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FD24C" w14:textId="587E50B2" w:rsidR="00E55A0A" w:rsidRPr="007E686B" w:rsidRDefault="008766DC" w:rsidP="007E686B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FFB1786" w14:textId="5E60BB57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  <w:commentRangeStart w:id="4"/>
      <w:commentRangeEnd w:id="4"/>
      <w:r>
        <w:commentReference w:id="4"/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5D2FD77D" w14:textId="159F2E19" w:rsidR="00310F25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0"/>
      <w:commentRangeEnd w:id="0"/>
      <w:r>
        <w:commentReference w:id="0"/>
      </w:r>
    </w:p>
    <w:p w14:paraId="16B83453" w14:textId="77777777" w:rsidR="007E686B" w:rsidRPr="00462B8A" w:rsidRDefault="007E686B" w:rsidP="007A5C06">
      <w:pPr>
        <w:rPr>
          <w:szCs w:val="24"/>
          <w:lang w:val="es-ES"/>
        </w:rPr>
      </w:pPr>
    </w:p>
    <w:p w14:paraId="173D412C" w14:textId="466B18B2" w:rsidR="007A5C06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lastRenderedPageBreak/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  <w:commentRangeStart w:id="5"/>
      <w:commentRangeEnd w:id="5"/>
      <w:r>
        <w:commentReference w:id="5"/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  <w:commentRangeStart w:id="1"/>
      <w:commentRangeEnd w:id="1"/>
      <w:r>
        <w:commentReference w:id="1"/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0C149558" w14:textId="54337158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513A21D6" w14:textId="00EAAFE8" w:rsidR="00AD7D84" w:rsidRPr="007E686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  <w:commentRangeStart w:id="2"/>
      <w:commentRangeEnd w:id="2"/>
      <w:r>
        <w:commentReference w:id="2"/>
      </w: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33BC1351" w:rsidR="00F3107F" w:rsidRDefault="00F3107F" w:rsidP="00DA3960">
      <w:pPr>
        <w:rPr>
          <w:lang w:val="es-ES"/>
        </w:rPr>
      </w:pPr>
    </w:p>
    <w:p w14:paraId="513DE8FC" w14:textId="4F1FEE3A" w:rsidR="007E686B" w:rsidRDefault="007E686B" w:rsidP="00DA3960">
      <w:pPr>
        <w:rPr>
          <w:lang w:val="es-ES"/>
        </w:rPr>
      </w:pPr>
    </w:p>
    <w:p w14:paraId="17030961" w14:textId="6A8B8DB3" w:rsidR="007E686B" w:rsidRDefault="007E686B" w:rsidP="00DA3960">
      <w:pPr>
        <w:rPr>
          <w:lang w:val="es-ES"/>
        </w:rPr>
      </w:pPr>
    </w:p>
    <w:p w14:paraId="06C80677" w14:textId="42ACAF10" w:rsidR="007E686B" w:rsidRDefault="007E686B" w:rsidP="00DA3960">
      <w:pPr>
        <w:rPr>
          <w:lang w:val="es-ES"/>
        </w:rPr>
      </w:pPr>
    </w:p>
    <w:p w14:paraId="75C4DC9D" w14:textId="77777777" w:rsidR="007E686B" w:rsidRDefault="007E686B" w:rsidP="00DA3960">
      <w:pPr>
        <w:rPr>
          <w:lang w:val="es-ES"/>
        </w:rPr>
      </w:pPr>
    </w:p>
    <w:p w14:paraId="629E809D" w14:textId="77777777" w:rsidR="00F3107F" w:rsidRDefault="00F3107F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38EBF20F" w14:textId="22886E92" w:rsidR="00DA3960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7F2C76C" w14:textId="77777777" w:rsidR="00E55A0A" w:rsidRDefault="00E55A0A" w:rsidP="006F640A">
      <w:pPr>
        <w:jc w:val="left"/>
        <w:rPr>
          <w:b/>
          <w:bCs/>
          <w:szCs w:val="24"/>
          <w:lang w:val="es-ES"/>
        </w:rPr>
      </w:pPr>
    </w:p>
    <w:p w14:paraId="1F5A325E" w14:textId="54901E99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D94D07" w:rsidR="00462B8A" w:rsidRDefault="00462B8A">
      <w:pPr>
        <w:rPr>
          <w:rFonts w:cs="Arial"/>
          <w:lang w:val="es-ES"/>
        </w:rPr>
      </w:pPr>
    </w:p>
    <w:p w14:paraId="666CFABB" w14:textId="77777777" w:rsidR="00E55A0A" w:rsidRPr="002F1E6B" w:rsidRDefault="00E55A0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19C84769" w14:textId="7DDBB511" w:rsidR="00C54CF2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3"/>
      <w:commentRangeEnd w:id="3"/>
      <w:r>
        <w:commentReference w:id="3"/>
      </w: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  <w:commentRangeStart w:id="6"/>
      <w:commentRangeEnd w:id="6"/>
      <w:r>
        <w:commentReference w:id="6"/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09F82327" w:rsidR="0054505F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p w14:paraId="077F3D1F" w14:textId="77777777" w:rsidR="00EC18C2" w:rsidRDefault="00BF2893" w:rsidP="00EC18C2">
      <w:pPr>
        <w:keepNext/>
        <w:jc w:val="center"/>
      </w:pPr>
      <w:r>
        <w:rPr>
          <w:noProof/>
        </w:rPr>
        <w:drawing>
          <wp:inline distT="0" distB="0" distL="0" distR="0" wp14:anchorId="2257882F" wp14:editId="43C9164B">
            <wp:extent cx="5791835" cy="4328795"/>
            <wp:effectExtent l="0" t="0" r="0" b="0"/>
            <wp:docPr id="2" name="Imagen 2" descr="Michael Jackson, el Rey Zombi: se cumplen 38 años de Thri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hael Jackson, el Rey Zombi: se cumplen 38 años de Thrill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82AC" w14:textId="3923B939" w:rsidR="00E55A0A" w:rsidRDefault="00EC18C2" w:rsidP="00EC18C2">
      <w:pPr>
        <w:pStyle w:val="Descripcin"/>
        <w:jc w:val="center"/>
        <w:rPr>
          <w:b w:val="0"/>
          <w:bCs w:val="0"/>
          <w:sz w:val="28"/>
          <w:szCs w:val="24"/>
        </w:rPr>
      </w:pPr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>
        <w:t>. MJ</w:t>
      </w:r>
    </w:p>
    <w:p w14:paraId="712BD33B" w14:textId="7823A6C0" w:rsidR="00E55A0A" w:rsidRDefault="00E55A0A" w:rsidP="006F640A">
      <w:pPr>
        <w:jc w:val="center"/>
        <w:rPr>
          <w:b/>
          <w:bCs/>
          <w:sz w:val="28"/>
          <w:szCs w:val="24"/>
        </w:rPr>
      </w:pPr>
    </w:p>
    <w:p w14:paraId="0AC10F9C" w14:textId="77777777" w:rsidR="00EC18C2" w:rsidRPr="00DA116A" w:rsidRDefault="00EC18C2" w:rsidP="006F640A">
      <w:pPr>
        <w:jc w:val="center"/>
        <w:rPr>
          <w:b/>
          <w:bCs/>
          <w:sz w:val="28"/>
          <w:szCs w:val="24"/>
        </w:rPr>
      </w:pPr>
    </w:p>
    <w:sectPr w:rsidR="00EC18C2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Entre el último párrafo y el subsubtítulo "I.2.1 Localización geográfica de la empresa" debe haber 2 espacios.</w:t>
      </w:r>
    </w:p>
  </w:comment>
  <w:comment w:id="1" w:author="DocWise" w:initials="DW" w:date="2026-07-28T00:00:00Z">
    <w:p>
      <w:r>
        <w:t>Entre el último párrafo y el subsubtítulo "I.2.3 Área de influencia" debe haber 2 espacios.</w:t>
      </w:r>
    </w:p>
  </w:comment>
  <w:comment w:id="2" w:author="DocWise" w:initials="DW" w:date="2026-07-28T00:00:00Z">
    <w:p>
      <w:r>
        <w:t>Entre el último párrafo y el subsubtítulo "I.2.4 Objetivos de la empresa" debe haber 2 espacios.</w:t>
      </w:r>
    </w:p>
  </w:comment>
  <w:comment w:id="3" w:author="DocWise" w:initials="DW" w:date="2026-07-28T00:00:00Z">
    <w:p>
      <w:r>
        <w:t>Entre el último párrafo y el subsubtítulo "II.1.3 Desarrollo del Objetivo" debe haber 2 espacios.</w:t>
      </w:r>
    </w:p>
  </w:comment>
  <w:comment w:id="4" w:author="DocWise" w:initials="DW" w:date="2026-07-28T00:00:00Z">
    <w:p>
      <w:r>
        <w:t>Entre el título "I. INTRODUCCIÓN" y el subtítulo "I.1 Conceptualización de la estadía" debe haber 1 espacio.</w:t>
      </w:r>
    </w:p>
  </w:comment>
  <w:comment w:id="5" w:author="DocWise" w:initials="DW" w:date="2026-07-28T00:00:00Z">
    <w:p>
      <w:r>
        <w:t>Entre el subsubtítulo "I.2.1 Localización geográfica de la empresa" y el primer párrafo debe haber 2 espacios.</w:t>
      </w:r>
    </w:p>
  </w:comment>
  <w:comment w:id="6" w:author="DocWise" w:initials="DW" w:date="2026-07-28T00:00:00Z">
    <w:p>
      <w:r>
        <w:t>Entre párrafos debe haber 1 espacio.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10F25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7E686B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BF2893"/>
    <w:rsid w:val="00C17F2C"/>
    <w:rsid w:val="00C23B02"/>
    <w:rsid w:val="00C53BB9"/>
    <w:rsid w:val="00C54CF2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0259D"/>
    <w:rsid w:val="00E2247A"/>
    <w:rsid w:val="00E55A0A"/>
    <w:rsid w:val="00E61DA7"/>
    <w:rsid w:val="00E6791B"/>
    <w:rsid w:val="00E84393"/>
    <w:rsid w:val="00EC18C2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9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9</Pages>
  <Words>1330</Words>
  <Characters>7320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124</cp:revision>
  <dcterms:created xsi:type="dcterms:W3CDTF">2013-12-23T23:15:00Z</dcterms:created>
  <dcterms:modified xsi:type="dcterms:W3CDTF">2026-09-10T08:17:00Z</dcterms:modified>
  <cp:category/>
</cp:coreProperties>
</file>