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54A62" w14:textId="756C2543" w:rsidR="00776906" w:rsidRPr="00776906" w:rsidRDefault="00776906" w:rsidP="00776906">
      <w:pPr>
        <w:jc w:val="both"/>
        <w:rPr>
          <w:b/>
          <w:bCs/>
        </w:rPr>
      </w:pPr>
    </w:p>
    <w:p w14:paraId="2BFD366D" w14:textId="03EE939D" w:rsidR="00776906" w:rsidRPr="00776906" w:rsidRDefault="00776906" w:rsidP="00776906">
      <w:pPr>
        <w:jc w:val="both"/>
        <w:rPr>
          <w:b/>
          <w:bCs/>
          <w:u w:val="single"/>
        </w:rPr>
      </w:pPr>
      <w:r w:rsidRPr="00776906">
        <w:rPr>
          <w:b/>
          <w:bCs/>
          <w:u w:val="single"/>
        </w:rPr>
        <w:t>Comisión 59715</w:t>
      </w:r>
      <w:r w:rsidRPr="00776906">
        <w:rPr>
          <w:b/>
          <w:bCs/>
          <w:u w:val="single"/>
        </w:rPr>
        <w:t xml:space="preserve"> - </w:t>
      </w:r>
      <w:r w:rsidRPr="00776906">
        <w:rPr>
          <w:b/>
          <w:bCs/>
          <w:u w:val="single"/>
        </w:rPr>
        <w:t xml:space="preserve">Data </w:t>
      </w:r>
      <w:proofErr w:type="spellStart"/>
      <w:r w:rsidRPr="00776906">
        <w:rPr>
          <w:b/>
          <w:bCs/>
          <w:u w:val="single"/>
        </w:rPr>
        <w:t>Analytics</w:t>
      </w:r>
      <w:proofErr w:type="spellEnd"/>
      <w:r w:rsidRPr="00776906">
        <w:rPr>
          <w:b/>
          <w:bCs/>
          <w:u w:val="single"/>
        </w:rPr>
        <w:t xml:space="preserve"> // Analia Fernanda Jaime</w:t>
      </w:r>
    </w:p>
    <w:p w14:paraId="3D8FF255" w14:textId="77777777" w:rsidR="00776906" w:rsidRDefault="00776906" w:rsidP="00776906">
      <w:pPr>
        <w:jc w:val="both"/>
        <w:rPr>
          <w:b/>
          <w:bCs/>
        </w:rPr>
      </w:pPr>
    </w:p>
    <w:p w14:paraId="5F6A8625" w14:textId="72A1A04F" w:rsidR="00776906" w:rsidRDefault="00776906" w:rsidP="00776906">
      <w:pPr>
        <w:jc w:val="both"/>
        <w:rPr>
          <w:b/>
          <w:bCs/>
        </w:rPr>
      </w:pPr>
      <w:r w:rsidRPr="00776906">
        <w:rPr>
          <w:b/>
          <w:bCs/>
        </w:rPr>
        <w:t>Definición fuente de datos</w:t>
      </w:r>
    </w:p>
    <w:p w14:paraId="0D617748" w14:textId="74ECBB97" w:rsidR="00776906" w:rsidRDefault="00776906" w:rsidP="00776906">
      <w:pPr>
        <w:jc w:val="both"/>
        <w:rPr>
          <w:b/>
          <w:bCs/>
        </w:rPr>
      </w:pPr>
      <w:hyperlink r:id="rId5" w:history="1">
        <w:r w:rsidRPr="002C1DF8">
          <w:rPr>
            <w:rStyle w:val="Hipervnculo"/>
            <w:b/>
            <w:bCs/>
          </w:rPr>
          <w:t>https://www.kaggle.com/datasets/lainguyn123/student-performance-factors/data</w:t>
        </w:r>
      </w:hyperlink>
    </w:p>
    <w:p w14:paraId="14A92FC2" w14:textId="77777777" w:rsidR="00776906" w:rsidRPr="00776906" w:rsidRDefault="00776906" w:rsidP="00776906">
      <w:pPr>
        <w:jc w:val="both"/>
        <w:rPr>
          <w:b/>
          <w:bCs/>
        </w:rPr>
      </w:pPr>
      <w:r w:rsidRPr="00776906">
        <w:rPr>
          <w:b/>
          <w:bCs/>
        </w:rPr>
        <w:t>1. Descripción de la temática de los datos</w:t>
      </w:r>
    </w:p>
    <w:p w14:paraId="3999D1AF" w14:textId="77777777" w:rsidR="00776906" w:rsidRPr="00776906" w:rsidRDefault="00776906" w:rsidP="00776906">
      <w:pPr>
        <w:jc w:val="both"/>
      </w:pPr>
      <w:r w:rsidRPr="00776906">
        <w:t>Para este análisis, se recopilaron datos relacionados con el rendimiento académico de los estudiantes en función de varios factores, tales como hábitos de estudio, asistencia a clases, participación de los padres y actividades extracurriculares, entre otros.</w:t>
      </w:r>
    </w:p>
    <w:p w14:paraId="5D0E06DB" w14:textId="77777777" w:rsidR="00776906" w:rsidRPr="00776906" w:rsidRDefault="00776906" w:rsidP="00776906">
      <w:pPr>
        <w:jc w:val="both"/>
      </w:pPr>
      <w:r w:rsidRPr="00776906">
        <w:t>Se incluyeron datos sobre la cantidad de horas de estudio, asistencia a clases, participación de actividades extracurriculares, nivel de motivación, calidad del docente, y el tipo de escuela. Estos factores se analizarán en función de su impacto en el puntaje final de los exámenes de los estudiantes.</w:t>
      </w:r>
    </w:p>
    <w:p w14:paraId="7E29E90E" w14:textId="77777777" w:rsidR="00776906" w:rsidRPr="00776906" w:rsidRDefault="00776906" w:rsidP="00776906">
      <w:pPr>
        <w:jc w:val="both"/>
      </w:pPr>
      <w:r w:rsidRPr="00776906">
        <w:t>El análisis se centra en entender cómo estos factores influyen en el rendimiento académico, basado en los datos obtenidos hasta la fecha de cierre del estudio.</w:t>
      </w:r>
    </w:p>
    <w:p w14:paraId="28DEB4B3" w14:textId="77777777" w:rsidR="00776906" w:rsidRPr="00776906" w:rsidRDefault="00776906" w:rsidP="00776906">
      <w:pPr>
        <w:jc w:val="both"/>
        <w:rPr>
          <w:b/>
          <w:bCs/>
        </w:rPr>
      </w:pPr>
      <w:r w:rsidRPr="00776906">
        <w:rPr>
          <w:b/>
          <w:bCs/>
        </w:rPr>
        <w:t>2. Hipótesis</w:t>
      </w:r>
    </w:p>
    <w:p w14:paraId="02C6FF30" w14:textId="3CEDBA31" w:rsidR="00776906" w:rsidRPr="00776906" w:rsidRDefault="00776906" w:rsidP="00776906">
      <w:pPr>
        <w:jc w:val="both"/>
      </w:pPr>
      <w:r w:rsidRPr="00776906">
        <w:t xml:space="preserve">La hipótesis que se explorará en este trabajo es si los estudiantes que dedican más horas al </w:t>
      </w:r>
      <w:r w:rsidRPr="00776906">
        <w:t>estudio</w:t>
      </w:r>
      <w:r w:rsidRPr="00776906">
        <w:t xml:space="preserve"> tienen un mayor nivel de motivación y cuentan con un mayor acceso a recursos educativos, tienden a obtener mejores calificaciones en sus exámenes.</w:t>
      </w:r>
    </w:p>
    <w:p w14:paraId="273884D8" w14:textId="77777777" w:rsidR="00776906" w:rsidRPr="00776906" w:rsidRDefault="00776906" w:rsidP="00776906">
      <w:pPr>
        <w:jc w:val="both"/>
      </w:pPr>
      <w:r w:rsidRPr="00776906">
        <w:t>Se analizará también si aquellos estudiantes con más participación de los padres en su educación y quienes participan en actividades extracurriculares, presentan una mejor performance académica comparado con aquellos que no lo hacen.</w:t>
      </w:r>
    </w:p>
    <w:p w14:paraId="3E4D12FC" w14:textId="77777777" w:rsidR="00776906" w:rsidRPr="00776906" w:rsidRDefault="00776906" w:rsidP="00776906">
      <w:pPr>
        <w:jc w:val="both"/>
        <w:rPr>
          <w:b/>
          <w:bCs/>
        </w:rPr>
      </w:pPr>
      <w:r w:rsidRPr="00776906">
        <w:rPr>
          <w:b/>
          <w:bCs/>
        </w:rPr>
        <w:t xml:space="preserve">3. </w:t>
      </w:r>
      <w:proofErr w:type="spellStart"/>
      <w:r w:rsidRPr="00776906">
        <w:rPr>
          <w:b/>
          <w:bCs/>
        </w:rPr>
        <w:t>Datasets</w:t>
      </w:r>
      <w:proofErr w:type="spellEnd"/>
    </w:p>
    <w:p w14:paraId="2DDE2716" w14:textId="6AA43D86" w:rsidR="00776906" w:rsidRPr="00776906" w:rsidRDefault="00776906" w:rsidP="00776906">
      <w:pPr>
        <w:jc w:val="both"/>
      </w:pPr>
      <w:r>
        <w:t>Se</w:t>
      </w:r>
      <w:r w:rsidRPr="00776906">
        <w:t xml:space="preserve"> adjunta el archivo de Excel con la base de datos estructurada utilizada en este trabajo, que incluye información sobre:</w:t>
      </w:r>
    </w:p>
    <w:p w14:paraId="3E8E5328" w14:textId="77777777" w:rsidR="00776906" w:rsidRPr="00776906" w:rsidRDefault="00776906" w:rsidP="00776906">
      <w:pPr>
        <w:numPr>
          <w:ilvl w:val="0"/>
          <w:numId w:val="1"/>
        </w:numPr>
        <w:jc w:val="both"/>
      </w:pPr>
      <w:r w:rsidRPr="00776906">
        <w:t>Horas de estudio por semana.</w:t>
      </w:r>
    </w:p>
    <w:p w14:paraId="7518E90A" w14:textId="77777777" w:rsidR="00776906" w:rsidRPr="00776906" w:rsidRDefault="00776906" w:rsidP="00776906">
      <w:pPr>
        <w:numPr>
          <w:ilvl w:val="0"/>
          <w:numId w:val="1"/>
        </w:numPr>
        <w:jc w:val="both"/>
      </w:pPr>
      <w:r w:rsidRPr="00776906">
        <w:t>Asistencia a clases.</w:t>
      </w:r>
    </w:p>
    <w:p w14:paraId="57B117B9" w14:textId="77777777" w:rsidR="00776906" w:rsidRPr="00776906" w:rsidRDefault="00776906" w:rsidP="00776906">
      <w:pPr>
        <w:numPr>
          <w:ilvl w:val="0"/>
          <w:numId w:val="1"/>
        </w:numPr>
        <w:jc w:val="both"/>
      </w:pPr>
      <w:r w:rsidRPr="00776906">
        <w:t>Participación en actividades extracurriculares.</w:t>
      </w:r>
    </w:p>
    <w:p w14:paraId="3FE7EE0C" w14:textId="77777777" w:rsidR="00776906" w:rsidRPr="00776906" w:rsidRDefault="00776906" w:rsidP="00776906">
      <w:pPr>
        <w:numPr>
          <w:ilvl w:val="0"/>
          <w:numId w:val="1"/>
        </w:numPr>
        <w:jc w:val="both"/>
      </w:pPr>
      <w:r w:rsidRPr="00776906">
        <w:t>Nivel de participación parental.</w:t>
      </w:r>
    </w:p>
    <w:p w14:paraId="3FA41408" w14:textId="77777777" w:rsidR="00776906" w:rsidRPr="00776906" w:rsidRDefault="00776906" w:rsidP="00776906">
      <w:pPr>
        <w:numPr>
          <w:ilvl w:val="0"/>
          <w:numId w:val="1"/>
        </w:numPr>
        <w:jc w:val="both"/>
      </w:pPr>
      <w:r w:rsidRPr="00776906">
        <w:t>Acceso a recursos educativos.</w:t>
      </w:r>
    </w:p>
    <w:p w14:paraId="71DC05B5" w14:textId="7CF711FE" w:rsidR="009A734A" w:rsidRDefault="00776906" w:rsidP="00FA3073">
      <w:pPr>
        <w:numPr>
          <w:ilvl w:val="0"/>
          <w:numId w:val="1"/>
        </w:numPr>
        <w:jc w:val="both"/>
      </w:pPr>
      <w:r w:rsidRPr="00776906">
        <w:t>Puntaje final de los exámenes.</w:t>
      </w:r>
    </w:p>
    <w:sectPr w:rsidR="009A734A" w:rsidSect="0077690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F75023"/>
    <w:multiLevelType w:val="multilevel"/>
    <w:tmpl w:val="0EA2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326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32"/>
    <w:rsid w:val="00275652"/>
    <w:rsid w:val="00730A8C"/>
    <w:rsid w:val="00776906"/>
    <w:rsid w:val="008F1A88"/>
    <w:rsid w:val="009A734A"/>
    <w:rsid w:val="00C95377"/>
    <w:rsid w:val="00FE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D63E2"/>
  <w15:chartTrackingRefBased/>
  <w15:docId w15:val="{3868DDDD-F2CA-4A95-84B3-2B47A81C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E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F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E1F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F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F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F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F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F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F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F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F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F3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69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9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6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1915">
          <w:marLeft w:val="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</w:div>
      </w:divsChild>
    </w:div>
    <w:div w:id="4518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639">
          <w:marLeft w:val="0"/>
          <w:marRight w:val="0"/>
          <w:marTop w:val="0"/>
          <w:marBottom w:val="0"/>
          <w:divBdr>
            <w:top w:val="single" w:sz="2" w:space="12" w:color="D3D6DE"/>
            <w:left w:val="single" w:sz="2" w:space="12" w:color="D3D6DE"/>
            <w:bottom w:val="single" w:sz="2" w:space="12" w:color="D3D6DE"/>
            <w:right w:val="single" w:sz="2" w:space="12" w:color="D3D6DE"/>
          </w:divBdr>
        </w:div>
        <w:div w:id="2116247389">
          <w:marLeft w:val="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  <w:divsChild>
            <w:div w:id="418408071">
              <w:marLeft w:val="0"/>
              <w:marRight w:val="0"/>
              <w:marTop w:val="0"/>
              <w:marBottom w:val="0"/>
              <w:divBdr>
                <w:top w:val="single" w:sz="2" w:space="0" w:color="D3D6DE"/>
                <w:left w:val="single" w:sz="2" w:space="0" w:color="D3D6DE"/>
                <w:bottom w:val="single" w:sz="2" w:space="0" w:color="D3D6DE"/>
                <w:right w:val="single" w:sz="2" w:space="0" w:color="D3D6DE"/>
              </w:divBdr>
              <w:divsChild>
                <w:div w:id="506556000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224032388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1595744549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500051709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1184056412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583340684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495190036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196891875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</w:divsChild>
            </w:div>
          </w:divsChild>
        </w:div>
      </w:divsChild>
    </w:div>
    <w:div w:id="1682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704">
          <w:marLeft w:val="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</w:div>
      </w:divsChild>
    </w:div>
    <w:div w:id="18439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3077">
          <w:marLeft w:val="0"/>
          <w:marRight w:val="0"/>
          <w:marTop w:val="0"/>
          <w:marBottom w:val="0"/>
          <w:divBdr>
            <w:top w:val="single" w:sz="2" w:space="12" w:color="D3D6DE"/>
            <w:left w:val="single" w:sz="2" w:space="12" w:color="D3D6DE"/>
            <w:bottom w:val="single" w:sz="2" w:space="12" w:color="D3D6DE"/>
            <w:right w:val="single" w:sz="2" w:space="12" w:color="D3D6DE"/>
          </w:divBdr>
        </w:div>
        <w:div w:id="1341423007">
          <w:marLeft w:val="0"/>
          <w:marRight w:val="0"/>
          <w:marTop w:val="0"/>
          <w:marBottom w:val="0"/>
          <w:divBdr>
            <w:top w:val="single" w:sz="2" w:space="0" w:color="D3D6DE"/>
            <w:left w:val="single" w:sz="2" w:space="0" w:color="D3D6DE"/>
            <w:bottom w:val="single" w:sz="2" w:space="0" w:color="D3D6DE"/>
            <w:right w:val="single" w:sz="2" w:space="0" w:color="D3D6DE"/>
          </w:divBdr>
          <w:divsChild>
            <w:div w:id="1923024548">
              <w:marLeft w:val="0"/>
              <w:marRight w:val="0"/>
              <w:marTop w:val="0"/>
              <w:marBottom w:val="0"/>
              <w:divBdr>
                <w:top w:val="single" w:sz="2" w:space="0" w:color="D3D6DE"/>
                <w:left w:val="single" w:sz="2" w:space="0" w:color="D3D6DE"/>
                <w:bottom w:val="single" w:sz="2" w:space="0" w:color="D3D6DE"/>
                <w:right w:val="single" w:sz="2" w:space="0" w:color="D3D6DE"/>
              </w:divBdr>
              <w:divsChild>
                <w:div w:id="675234121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846409571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2038432888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79840398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130055023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267736694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2112121221">
                  <w:marLeft w:val="0"/>
                  <w:marRight w:val="0"/>
                  <w:marTop w:val="36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  <w:div w:id="1247377486">
                  <w:marLeft w:val="0"/>
                  <w:marRight w:val="0"/>
                  <w:marTop w:val="0"/>
                  <w:marBottom w:val="0"/>
                  <w:divBdr>
                    <w:top w:val="single" w:sz="2" w:space="0" w:color="D3D6DE"/>
                    <w:left w:val="single" w:sz="2" w:space="0" w:color="D3D6DE"/>
                    <w:bottom w:val="single" w:sz="2" w:space="0" w:color="D3D6DE"/>
                    <w:right w:val="single" w:sz="2" w:space="0" w:color="D3D6D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ainguyn123/student-performance-factor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Jaime, Analia Fernanda</dc:creator>
  <cp:keywords/>
  <dc:description/>
  <cp:lastModifiedBy>Jaime, Analia Fernanda</cp:lastModifiedBy>
  <cp:revision>1</cp:revision>
  <cp:lastPrinted>2024-09-29T01:00:00Z</cp:lastPrinted>
  <dcterms:created xsi:type="dcterms:W3CDTF">2024-09-29T00:37:00Z</dcterms:created>
  <dcterms:modified xsi:type="dcterms:W3CDTF">2024-09-29T01:01:00Z</dcterms:modified>
</cp:coreProperties>
</file>