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320" w:after="80"/>
        <w:pBdr>
          <w:bottom w:val="single" w:sz="8" w:space="2" w:color="E20177"/>
        </w:pBdr>
      </w:pPr>
      <w:r>
        <w:rPr>
          <w:rFonts w:ascii="Arial" w:hAnsi="Arial"/>
          <w:b/>
          <w:color w:val="1B4298"/>
          <w:sz w:val="26"/>
          <w:u w:val="none"/>
        </w:rPr>
        <w:t>Table of Contents</w:t>
      </w:r>
    </w:p>
    <w:p>
      <w:pPr>
        <w:pBdr>
          <w:left w:val="single" w:sz="24" w:space="6" w:color="009DDC"/>
        </w:pBdr>
        <w:shd w:fill="F0F8FF" w:val="clear"/>
      </w:pPr>
      <w:r>
        <w:rPr>
          <w:rFonts w:ascii="Arial" w:hAnsi="Arial"/>
          <w:b w:val="0"/>
          <w:i w:val="0"/>
          <w:color w:val="171717"/>
          <w:sz w:val="18"/>
        </w:rPr>
        <w:t>Select a section below to navigate directly to its heading in Word.</w:t>
      </w:r>
    </w:p>
    <w:p>
      <w:pPr>
        <w:keepLines/>
        <w:spacing w:before="60" w:after="200"/>
      </w:pPr>
      <w:hyperlink w:anchor="toc_control" w:history="1">
        <w:r>
          <w:rPr>
            <w:b/>
            <w:color w:val="1B4298"/>
          </w:rPr>
          <w:t>Document control</w:t>
        </w:r>
      </w:hyperlink>
      <w:r>
        <w:rPr>
          <w:color w:val="4A4A4A"/>
          <w:sz w:val="18"/>
        </w:rPr>
        <w:t xml:space="preserve">    Document owner, classification and version</w:t>
      </w:r>
    </w:p>
    <w:p>
      <w:pPr>
        <w:keepLines/>
        <w:spacing w:before="60" w:after="200"/>
      </w:pPr>
      <w:hyperlink w:anchor="toc_scope" w:history="1">
        <w:r>
          <w:rPr>
            <w:b/>
            <w:color w:val="1B4298"/>
          </w:rPr>
          <w:t>1. Purpose and scope</w:t>
        </w:r>
      </w:hyperlink>
      <w:r>
        <w:rPr>
          <w:color w:val="4A4A4A"/>
          <w:sz w:val="18"/>
        </w:rPr>
        <w:t xml:space="preserve">    Purpose, users, scope and assumptions</w:t>
      </w:r>
    </w:p>
    <w:p>
      <w:pPr>
        <w:keepLines/>
        <w:spacing w:before="60" w:after="200"/>
      </w:pPr>
      <w:hyperlink w:anchor="toc_operations" w:history="1">
        <w:r>
          <w:rPr>
            <w:b/>
            <w:color w:val="1B4298"/>
          </w:rPr>
          <w:t>2. Solution and operations summary</w:t>
        </w:r>
      </w:hyperlink>
      <w:r>
        <w:rPr>
          <w:color w:val="4A4A4A"/>
          <w:sz w:val="18"/>
        </w:rPr>
        <w:t xml:space="preserve">    Dependencies, connectivity and access</w:t>
      </w:r>
    </w:p>
    <w:p>
      <w:pPr>
        <w:keepLines/>
        <w:spacing w:before="60" w:after="200"/>
      </w:pPr>
      <w:hyperlink w:anchor="toc_technical" w:history="1">
        <w:r>
          <w:rPr>
            <w:b/>
            <w:color w:val="1B4298"/>
          </w:rPr>
          <w:t>3. Technical specifications</w:t>
        </w:r>
      </w:hyperlink>
      <w:r>
        <w:rPr>
          <w:color w:val="4A4A4A"/>
          <w:sz w:val="18"/>
        </w:rPr>
        <w:t xml:space="preserve">    Model, DAX, lineage, report pages and diagrams</w:t>
      </w:r>
    </w:p>
    <w:p>
      <w:pPr>
        <w:keepLines/>
        <w:spacing w:before="60" w:after="200"/>
      </w:pPr>
      <w:hyperlink w:anchor="toc_support" w:history="1">
        <w:r>
          <w:rPr>
            <w:b/>
            <w:color w:val="1B4298"/>
          </w:rPr>
          <w:t>4. Handover and support</w:t>
        </w:r>
      </w:hyperlink>
      <w:r>
        <w:rPr>
          <w:color w:val="4A4A4A"/>
          <w:sz w:val="18"/>
        </w:rPr>
        <w:t xml:space="preserve">    Support procedures and ownership</w:t>
      </w:r>
    </w:p>
    <w:p>
      <w:pPr>
        <w:keepLines/>
        <w:spacing w:before="60" w:after="200"/>
      </w:pPr>
      <w:hyperlink w:anchor="toc_revision" w:history="1">
        <w:r>
          <w:rPr>
            <w:b/>
            <w:color w:val="1B4298"/>
          </w:rPr>
          <w:t>5. Revision history</w:t>
        </w:r>
      </w:hyperlink>
      <w:r>
        <w:rPr>
          <w:color w:val="4A4A4A"/>
          <w:sz w:val="18"/>
        </w:rPr>
        <w:t xml:space="preserve">    Document version and change record</w:t>
      </w:r>
    </w:p>
    <w:p>
      <w:r>
        <w:br w:type="page"/>
      </w:r>
    </w:p>
    <w:p>
      <w:pPr>
        <w:pStyle w:val="Heading1"/>
        <w:spacing w:before="320" w:after="80"/>
        <w:pBdr>
          <w:bottom w:val="single" w:sz="8" w:space="2" w:color="E20177"/>
        </w:pBdr>
      </w:pPr>
      <w:bookmarkStart w:id="15001" w:name="toc_control"/>
      <w:r>
        <w:rPr>
          <w:rFonts w:ascii="Arial" w:hAnsi="Arial"/>
          <w:b/>
          <w:color w:val="1B4298"/>
          <w:sz w:val="26"/>
          <w:u w:val="none"/>
        </w:rPr>
        <w:t>Document control</w:t>
      </w:r>
      <w:bookmarkEnd w:id="15001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7"/>
        <w:gridCol w:w="5017"/>
      </w:tblGrid>
      <w:tr>
        <w:tc>
          <w:tcPr>
            <w:tcW w:w="3312" w:type="dxa"/>
            <w:tcMar>
              <w:top w:w="40" w:type="dxa"/>
              <w:bottom w:w="40" w:type="dxa"/>
              <w:left w:w="80" w:type="dxa"/>
              <w:right w:w="60" w:type="dxa"/>
            </w:tcMar>
          </w:tcPr>
          <w:p>
            <w:r>
              <w:rPr>
                <w:rFonts w:ascii="Arial" w:hAnsi="Arial"/>
                <w:b/>
                <w:i w:val="0"/>
                <w:color w:val="171717"/>
                <w:sz w:val="18"/>
              </w:rPr>
              <w:t>Solution / Report Name</w:t>
            </w:r>
          </w:p>
        </w:tc>
        <w:tc>
          <w:tcPr>
            <w:tcW w:w="6768" w:type="dxa"/>
            <w:tcMar>
              <w:top w:w="40" w:type="dxa"/>
              <w:bottom w:w="40" w:type="dxa"/>
              <w:left w:w="60" w:type="dxa"/>
              <w:right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71717"/>
                <w:sz w:val="18"/>
              </w:rPr>
              <w:t>Contoso Retail</w:t>
            </w:r>
          </w:p>
        </w:tc>
      </w:tr>
      <w:tr>
        <w:tc>
          <w:tcPr>
            <w:tcW w:w="3312" w:type="dxa"/>
            <w:tcMar>
              <w:top w:w="40" w:type="dxa"/>
              <w:bottom w:w="40" w:type="dxa"/>
              <w:left w:w="80" w:type="dxa"/>
              <w:right w:w="60" w:type="dxa"/>
            </w:tcMar>
          </w:tcPr>
          <w:p>
            <w:r>
              <w:rPr>
                <w:rFonts w:ascii="Arial" w:hAnsi="Arial"/>
                <w:b/>
                <w:i w:val="0"/>
                <w:color w:val="171717"/>
                <w:sz w:val="18"/>
              </w:rPr>
              <w:t>Project / CMDB ID</w:t>
            </w:r>
          </w:p>
        </w:tc>
        <w:tc>
          <w:tcPr>
            <w:tcW w:w="6768" w:type="dxa"/>
            <w:tcMar>
              <w:top w:w="40" w:type="dxa"/>
              <w:bottom w:w="40" w:type="dxa"/>
              <w:left w:w="60" w:type="dxa"/>
              <w:right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71717"/>
                <w:sz w:val="18"/>
              </w:rPr>
              <w:t>22b37ec2-8b7e-4f57-9b74-678631be81d1</w:t>
            </w:r>
          </w:p>
        </w:tc>
      </w:tr>
      <w:tr>
        <w:tc>
          <w:tcPr>
            <w:tcW w:w="3312" w:type="dxa"/>
            <w:tcMar>
              <w:top w:w="40" w:type="dxa"/>
              <w:bottom w:w="40" w:type="dxa"/>
              <w:left w:w="80" w:type="dxa"/>
              <w:right w:w="60" w:type="dxa"/>
            </w:tcMar>
          </w:tcPr>
          <w:p>
            <w:r>
              <w:rPr>
                <w:rFonts w:ascii="Arial" w:hAnsi="Arial"/>
                <w:b/>
                <w:i w:val="0"/>
                <w:color w:val="171717"/>
                <w:sz w:val="18"/>
              </w:rPr>
              <w:t>Version</w:t>
            </w:r>
          </w:p>
        </w:tc>
        <w:tc>
          <w:tcPr>
            <w:tcW w:w="6768" w:type="dxa"/>
            <w:tcMar>
              <w:top w:w="40" w:type="dxa"/>
              <w:bottom w:w="40" w:type="dxa"/>
              <w:left w:w="60" w:type="dxa"/>
              <w:right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71717"/>
                <w:sz w:val="18"/>
              </w:rPr>
              <w:t>1.0</w:t>
            </w:r>
          </w:p>
        </w:tc>
      </w:tr>
      <w:tr>
        <w:tc>
          <w:tcPr>
            <w:tcW w:w="3312" w:type="dxa"/>
            <w:tcMar>
              <w:top w:w="40" w:type="dxa"/>
              <w:bottom w:w="40" w:type="dxa"/>
              <w:left w:w="80" w:type="dxa"/>
              <w:right w:w="60" w:type="dxa"/>
            </w:tcMar>
          </w:tcPr>
          <w:p>
            <w:r>
              <w:rPr>
                <w:rFonts w:ascii="Arial" w:hAnsi="Arial"/>
                <w:b/>
                <w:i w:val="0"/>
                <w:color w:val="171717"/>
                <w:sz w:val="18"/>
              </w:rPr>
              <w:t>Document Date</w:t>
            </w:r>
          </w:p>
        </w:tc>
        <w:tc>
          <w:tcPr>
            <w:tcW w:w="6768" w:type="dxa"/>
            <w:tcMar>
              <w:top w:w="40" w:type="dxa"/>
              <w:bottom w:w="40" w:type="dxa"/>
              <w:left w:w="60" w:type="dxa"/>
              <w:right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71717"/>
                <w:sz w:val="18"/>
              </w:rPr>
              <w:t>2026-10-30</w:t>
            </w:r>
          </w:p>
        </w:tc>
      </w:tr>
      <w:tr>
        <w:tc>
          <w:tcPr>
            <w:tcW w:w="3312" w:type="dxa"/>
            <w:tcMar>
              <w:top w:w="40" w:type="dxa"/>
              <w:bottom w:w="40" w:type="dxa"/>
              <w:left w:w="80" w:type="dxa"/>
              <w:right w:w="60" w:type="dxa"/>
            </w:tcMar>
          </w:tcPr>
          <w:p>
            <w:r>
              <w:rPr>
                <w:rFonts w:ascii="Arial" w:hAnsi="Arial"/>
                <w:b/>
                <w:i w:val="0"/>
                <w:color w:val="171717"/>
                <w:sz w:val="18"/>
              </w:rPr>
              <w:t>Document Owner</w:t>
            </w:r>
          </w:p>
        </w:tc>
        <w:tc>
          <w:tcPr>
            <w:tcW w:w="6768" w:type="dxa"/>
            <w:tcMar>
              <w:top w:w="40" w:type="dxa"/>
              <w:bottom w:w="40" w:type="dxa"/>
              <w:left w:w="60" w:type="dxa"/>
              <w:right w:w="80" w:type="dxa"/>
            </w:tcMar>
          </w:tcPr>
          <w:p>
            <w:r>
              <w:rPr>
                <w:rFonts w:ascii="Arial" w:hAnsi="Arial"/>
                <w:b/>
                <w:i/>
                <w:color w:val="E20177"/>
                <w:sz w:val="18"/>
              </w:rPr>
              <w:t>[To be confirmed]</w:t>
            </w:r>
          </w:p>
        </w:tc>
      </w:tr>
      <w:tr>
        <w:tc>
          <w:tcPr>
            <w:tcW w:w="3312" w:type="dxa"/>
            <w:tcMar>
              <w:top w:w="40" w:type="dxa"/>
              <w:bottom w:w="40" w:type="dxa"/>
              <w:left w:w="80" w:type="dxa"/>
              <w:right w:w="60" w:type="dxa"/>
            </w:tcMar>
          </w:tcPr>
          <w:p>
            <w:r>
              <w:rPr>
                <w:rFonts w:ascii="Arial" w:hAnsi="Arial"/>
                <w:b/>
                <w:i w:val="0"/>
                <w:color w:val="171717"/>
                <w:sz w:val="18"/>
              </w:rPr>
              <w:t>Business Owner</w:t>
            </w:r>
          </w:p>
        </w:tc>
        <w:tc>
          <w:tcPr>
            <w:tcW w:w="6768" w:type="dxa"/>
            <w:tcMar>
              <w:top w:w="40" w:type="dxa"/>
              <w:bottom w:w="40" w:type="dxa"/>
              <w:left w:w="60" w:type="dxa"/>
              <w:right w:w="80" w:type="dxa"/>
            </w:tcMar>
          </w:tcPr>
          <w:p>
            <w:r>
              <w:rPr>
                <w:rFonts w:ascii="Arial" w:hAnsi="Arial"/>
                <w:b/>
                <w:i/>
                <w:color w:val="E20177"/>
                <w:sz w:val="18"/>
              </w:rPr>
              <w:t>[To be confirmed]</w:t>
            </w:r>
          </w:p>
        </w:tc>
      </w:tr>
      <w:tr>
        <w:tc>
          <w:tcPr>
            <w:tcW w:w="3312" w:type="dxa"/>
            <w:tcMar>
              <w:top w:w="40" w:type="dxa"/>
              <w:bottom w:w="40" w:type="dxa"/>
              <w:left w:w="80" w:type="dxa"/>
              <w:right w:w="60" w:type="dxa"/>
            </w:tcMar>
          </w:tcPr>
          <w:p>
            <w:r>
              <w:rPr>
                <w:rFonts w:ascii="Arial" w:hAnsi="Arial"/>
                <w:b/>
                <w:i w:val="0"/>
                <w:color w:val="171717"/>
                <w:sz w:val="18"/>
              </w:rPr>
              <w:t>Classification / GxP</w:t>
            </w:r>
          </w:p>
        </w:tc>
        <w:tc>
          <w:tcPr>
            <w:tcW w:w="6768" w:type="dxa"/>
            <w:tcMar>
              <w:top w:w="40" w:type="dxa"/>
              <w:bottom w:w="40" w:type="dxa"/>
              <w:left w:w="60" w:type="dxa"/>
              <w:right w:w="80" w:type="dxa"/>
            </w:tcMar>
          </w:tcPr>
          <w:p>
            <w:r>
              <w:rPr>
                <w:rFonts w:ascii="Arial" w:hAnsi="Arial"/>
                <w:b/>
                <w:i/>
                <w:color w:val="E20177"/>
                <w:sz w:val="18"/>
              </w:rPr>
              <w:t>[To be confirmed]</w:t>
            </w:r>
          </w:p>
        </w:tc>
      </w:tr>
      <w:tr>
        <w:tc>
          <w:tcPr>
            <w:tcW w:w="3312" w:type="dxa"/>
            <w:tcMar>
              <w:top w:w="40" w:type="dxa"/>
              <w:bottom w:w="40" w:type="dxa"/>
              <w:left w:w="80" w:type="dxa"/>
              <w:right w:w="60" w:type="dxa"/>
            </w:tcMar>
          </w:tcPr>
          <w:p>
            <w:r>
              <w:rPr>
                <w:rFonts w:ascii="Arial" w:hAnsi="Arial"/>
                <w:b/>
                <w:i w:val="0"/>
                <w:color w:val="171717"/>
                <w:sz w:val="18"/>
              </w:rPr>
              <w:t>Related Change / Release</w:t>
            </w:r>
          </w:p>
        </w:tc>
        <w:tc>
          <w:tcPr>
            <w:tcW w:w="6768" w:type="dxa"/>
            <w:tcMar>
              <w:top w:w="40" w:type="dxa"/>
              <w:bottom w:w="40" w:type="dxa"/>
              <w:left w:w="60" w:type="dxa"/>
              <w:right w:w="80" w:type="dxa"/>
            </w:tcMar>
          </w:tcPr>
          <w:p>
            <w:r>
              <w:rPr>
                <w:rFonts w:ascii="Arial" w:hAnsi="Arial"/>
                <w:b/>
                <w:i/>
                <w:color w:val="E20177"/>
                <w:sz w:val="18"/>
              </w:rPr>
              <w:t>[To be confirmed]</w:t>
            </w:r>
          </w:p>
        </w:tc>
      </w:tr>
    </w:tbl>
    <w:p>
      <w:pPr>
        <w:pStyle w:val="Heading1"/>
        <w:spacing w:before="320" w:after="80"/>
        <w:pBdr>
          <w:bottom w:val="single" w:sz="8" w:space="2" w:color="E20177"/>
        </w:pBdr>
      </w:pPr>
      <w:bookmarkStart w:id="15002" w:name="toc_scope"/>
      <w:r>
        <w:rPr>
          <w:rFonts w:ascii="Arial" w:hAnsi="Arial"/>
          <w:b/>
          <w:color w:val="1B4298"/>
          <w:sz w:val="26"/>
          <w:u w:val="none"/>
        </w:rPr>
        <w:t xml:space="preserve">1.  </w:t>
      </w:r>
      <w:r>
        <w:rPr>
          <w:rFonts w:ascii="Arial" w:hAnsi="Arial"/>
          <w:b/>
          <w:color w:val="1B4298"/>
          <w:sz w:val="26"/>
          <w:u w:val="none"/>
        </w:rPr>
        <w:t>Purpose and scope</w:t>
      </w:r>
      <w:bookmarkEnd w:id="15002"/>
    </w:p>
    <w:p>
      <w:pPr>
        <w:pBdr>
          <w:left w:val="single" w:sz="24" w:space="6" w:color="009DDC"/>
        </w:pBdr>
        <w:shd w:fill="F0F8FF" w:val="clear"/>
      </w:pPr>
      <w:r>
        <w:rPr>
          <w:rFonts w:ascii="Arial" w:hAnsi="Arial"/>
          <w:b w:val="0"/>
          <w:i w:val="0"/>
          <w:color w:val="171717"/>
          <w:sz w:val="18"/>
        </w:rPr>
        <w:t>Content below was inferred from PBIP metadata. Items marked [SUGGESTED] in pink should be reviewed and confirmed by the business owner.</w:t>
      </w:r>
    </w:p>
    <w:p>
      <w:pPr>
        <w:pBdr>
          <w:left w:val="single" w:sz="24" w:space="6" w:color="009DDC"/>
        </w:pBdr>
        <w:shd w:fill="F0F8FF" w:val="clear"/>
      </w:pPr>
      <w:r>
        <w:rPr>
          <w:rFonts w:ascii="Arial" w:hAnsi="Arial"/>
          <w:b w:val="0"/>
          <w:i w:val="0"/>
          <w:color w:val="171717"/>
          <w:sz w:val="18"/>
        </w:rPr>
        <w:t>External Jira / Power BI enrichments are disabled in local-only mode.</w:t>
      </w:r>
    </w:p>
    <w:p>
      <w:pPr>
        <w:pStyle w:val="Heading2"/>
        <w:spacing w:before="240" w:after="80"/>
      </w:pPr>
      <w:r>
        <w:rPr>
          <w:rFonts w:ascii="Arial" w:hAnsi="Arial"/>
          <w:b/>
          <w:color w:val="E20177"/>
          <w:sz w:val="22"/>
          <w:u w:val="none"/>
        </w:rPr>
        <w:t xml:space="preserve">1.1 </w:t>
      </w:r>
      <w:r>
        <w:rPr>
          <w:rFonts w:ascii="Arial" w:hAnsi="Arial"/>
          <w:b/>
          <w:color w:val="1B4298"/>
          <w:sz w:val="22"/>
          <w:u w:val="none"/>
        </w:rPr>
        <w:t>Purpose</w:t>
      </w:r>
    </w:p>
    <w:p>
      <w:r>
        <w:rPr>
          <w:rFonts w:ascii="Arial" w:hAnsi="Arial"/>
          <w:b/>
          <w:i w:val="0"/>
          <w:color w:val="E20177"/>
          <w:sz w:val="18"/>
        </w:rPr>
        <w:t xml:space="preserve">[SUGGESTED] </w:t>
      </w:r>
      <w:r>
        <w:rPr>
          <w:rFonts w:ascii="Arial" w:hAnsi="Arial"/>
          <w:b w:val="0"/>
          <w:i/>
          <w:color w:val="4A4A4A"/>
          <w:sz w:val="18"/>
        </w:rPr>
        <w:t>Describe the business problem this report solves and the intended outcome.</w:t>
      </w:r>
    </w:p>
    <w:p>
      <w:pPr>
        <w:pStyle w:val="Heading2"/>
        <w:spacing w:before="240" w:after="80"/>
      </w:pPr>
      <w:r>
        <w:rPr>
          <w:rFonts w:ascii="Arial" w:hAnsi="Arial"/>
          <w:b/>
          <w:color w:val="E20177"/>
          <w:sz w:val="22"/>
          <w:u w:val="none"/>
        </w:rPr>
        <w:t xml:space="preserve">1.2 </w:t>
      </w:r>
      <w:r>
        <w:rPr>
          <w:rFonts w:ascii="Arial" w:hAnsi="Arial"/>
          <w:b/>
          <w:color w:val="1B4298"/>
          <w:sz w:val="22"/>
          <w:u w:val="none"/>
        </w:rPr>
        <w:t>Users and usage</w:t>
      </w:r>
    </w:p>
    <w:p>
      <w:r>
        <w:rPr>
          <w:rFonts w:ascii="Arial" w:hAnsi="Arial"/>
          <w:b/>
          <w:i w:val="0"/>
          <w:color w:val="E20177"/>
          <w:sz w:val="18"/>
        </w:rPr>
        <w:t xml:space="preserve">[SUGGESTED] </w:t>
      </w:r>
      <w:r>
        <w:rPr>
          <w:rFonts w:ascii="Arial" w:hAnsi="Arial"/>
          <w:b w:val="0"/>
          <w:i/>
          <w:color w:val="4A4A4A"/>
          <w:sz w:val="18"/>
        </w:rPr>
        <w:t>List user groups, the pages they use, and decisions they make.</w:t>
      </w:r>
    </w:p>
    <w:p>
      <w:pPr>
        <w:pStyle w:val="Heading2"/>
        <w:spacing w:before="240" w:after="80"/>
      </w:pPr>
      <w:r>
        <w:rPr>
          <w:rFonts w:ascii="Arial" w:hAnsi="Arial"/>
          <w:b/>
          <w:color w:val="E20177"/>
          <w:sz w:val="22"/>
          <w:u w:val="none"/>
        </w:rPr>
        <w:t xml:space="preserve">1.3 </w:t>
      </w:r>
      <w:r>
        <w:rPr>
          <w:rFonts w:ascii="Arial" w:hAnsi="Arial"/>
          <w:b/>
          <w:color w:val="1B4298"/>
          <w:sz w:val="22"/>
          <w:u w:val="none"/>
        </w:rPr>
        <w:t>In scope</w:t>
      </w:r>
    </w:p>
    <w:p>
      <w:r>
        <w:rPr>
          <w:rFonts w:ascii="Arial" w:hAnsi="Arial"/>
          <w:b/>
          <w:i w:val="0"/>
          <w:color w:val="E20177"/>
          <w:sz w:val="18"/>
        </w:rPr>
        <w:t xml:space="preserve">[SUGGESTED] </w:t>
      </w:r>
      <w:r>
        <w:rPr>
          <w:rFonts w:ascii="Arial" w:hAnsi="Arial"/>
          <w:b w:val="0"/>
          <w:i/>
          <w:color w:val="4A4A4A"/>
          <w:sz w:val="18"/>
        </w:rPr>
        <w:t>5 pages — Executive overview, Products &amp; brands, Stores &amp; customers, Markets &amp; drivers, Deep-dive insights. 12 tables, 55 measures. Data from 0 source(s).</w:t>
      </w:r>
    </w:p>
    <w:p>
      <w:pPr>
        <w:pStyle w:val="Heading2"/>
        <w:spacing w:before="240" w:after="80"/>
      </w:pPr>
      <w:r>
        <w:rPr>
          <w:rFonts w:ascii="Arial" w:hAnsi="Arial"/>
          <w:b/>
          <w:color w:val="E20177"/>
          <w:sz w:val="22"/>
          <w:u w:val="none"/>
        </w:rPr>
        <w:t xml:space="preserve">1.4 </w:t>
      </w:r>
      <w:r>
        <w:rPr>
          <w:rFonts w:ascii="Arial" w:hAnsi="Arial"/>
          <w:b/>
          <w:color w:val="1B4298"/>
          <w:sz w:val="22"/>
          <w:u w:val="none"/>
        </w:rPr>
        <w:t>Out of scope</w:t>
      </w:r>
    </w:p>
    <w:p>
      <w:r>
        <w:rPr>
          <w:rFonts w:ascii="Arial" w:hAnsi="Arial"/>
          <w:b/>
          <w:i w:val="0"/>
          <w:color w:val="E20177"/>
          <w:sz w:val="18"/>
        </w:rPr>
        <w:t xml:space="preserve">[SUGGESTED] </w:t>
      </w:r>
      <w:r>
        <w:rPr>
          <w:rFonts w:ascii="Arial" w:hAnsi="Arial"/>
          <w:b w:val="0"/>
          <w:i/>
          <w:color w:val="4A4A4A"/>
          <w:sz w:val="18"/>
        </w:rPr>
        <w:t>Confirm out-of-scope capabilities, excluded user scenarios, refresh SLAs, and integration limits with the report owner. These exclusions cannot be established from PBIP source alone.</w:t>
      </w:r>
    </w:p>
    <w:p>
      <w:pPr>
        <w:pStyle w:val="Heading2"/>
        <w:spacing w:before="240" w:after="80"/>
      </w:pPr>
      <w:r>
        <w:rPr>
          <w:rFonts w:ascii="Arial" w:hAnsi="Arial"/>
          <w:b/>
          <w:color w:val="E20177"/>
          <w:sz w:val="22"/>
          <w:u w:val="none"/>
        </w:rPr>
        <w:t xml:space="preserve">1.5 </w:t>
      </w:r>
      <w:r>
        <w:rPr>
          <w:rFonts w:ascii="Arial" w:hAnsi="Arial"/>
          <w:b/>
          <w:color w:val="1B4298"/>
          <w:sz w:val="22"/>
          <w:u w:val="none"/>
        </w:rPr>
        <w:t>Assumptions, dependencies and limitations</w:t>
      </w:r>
    </w:p>
    <w:p>
      <w:r>
        <w:rPr>
          <w:rFonts w:ascii="Arial" w:hAnsi="Arial"/>
          <w:b/>
          <w:i w:val="0"/>
          <w:color w:val="E20177"/>
          <w:sz w:val="18"/>
        </w:rPr>
        <w:t xml:space="preserve">[SUGGESTED] </w:t>
      </w:r>
      <w:r>
        <w:rPr>
          <w:rFonts w:ascii="Arial" w:hAnsi="Arial"/>
          <w:b w:val="0"/>
          <w:i/>
          <w:color w:val="4A4A4A"/>
          <w:sz w:val="18"/>
        </w:rPr>
        <w:t>List assumptions, dependencies (e.g. SharePoint sites, mapping files), and limitations.</w:t>
      </w:r>
    </w:p>
    <w:p>
      <w:r>
        <w:br w:type="page"/>
      </w:r>
    </w:p>
    <w:p>
      <w:pPr>
        <w:pStyle w:val="Heading1"/>
        <w:spacing w:before="320" w:after="80"/>
        <w:pBdr>
          <w:bottom w:val="single" w:sz="8" w:space="2" w:color="E20177"/>
        </w:pBdr>
      </w:pPr>
      <w:bookmarkStart w:id="15003" w:name="toc_operations"/>
      <w:r>
        <w:rPr>
          <w:rFonts w:ascii="Arial" w:hAnsi="Arial"/>
          <w:b/>
          <w:color w:val="1B4298"/>
          <w:sz w:val="26"/>
          <w:u w:val="none"/>
        </w:rPr>
        <w:t xml:space="preserve">2.  </w:t>
      </w:r>
      <w:r>
        <w:rPr>
          <w:rFonts w:ascii="Arial" w:hAnsi="Arial"/>
          <w:b/>
          <w:color w:val="1B4298"/>
          <w:sz w:val="26"/>
          <w:u w:val="none"/>
        </w:rPr>
        <w:t>Solution and operations summary</w:t>
      </w:r>
      <w:bookmarkEnd w:id="15003"/>
    </w:p>
    <w:p>
      <w:pPr>
        <w:pStyle w:val="Heading2"/>
        <w:spacing w:before="240" w:after="80"/>
      </w:pPr>
      <w:r>
        <w:rPr>
          <w:rFonts w:ascii="Arial" w:hAnsi="Arial"/>
          <w:b/>
          <w:color w:val="E20177"/>
          <w:sz w:val="22"/>
          <w:u w:val="none"/>
        </w:rPr>
        <w:t xml:space="preserve">2.1 </w:t>
      </w:r>
      <w:r>
        <w:rPr>
          <w:rFonts w:ascii="Arial" w:hAnsi="Arial"/>
          <w:b/>
          <w:color w:val="1B4298"/>
          <w:sz w:val="22"/>
          <w:u w:val="none"/>
        </w:rPr>
        <w:t>Delivered artifacts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17"/>
        <w:gridCol w:w="5017"/>
      </w:tblGrid>
      <w:tr>
        <w:tc>
          <w:tcPr>
            <w:shd w:fill="F8F9FA" w:val="clear"/>
            <w:tcBorders>
              <w:top w:val="none" w:sz="0" w:space="0" w:color="auto"/>
              <w:left w:val="none" w:sz="0" w:space="0" w:color="auto"/>
              <w:bottom w:val="single" w:sz="4" w:space="0" w:color="EEEEEE"/>
              <w:right w:val="none" w:sz="0" w:space="0" w:color="auto"/>
            </w:tcBorders>
            <w:tcW w:w="3000" w:type="dxa"/>
            <w:tcMar>
              <w:top w:w="50" w:type="dxa"/>
              <w:bottom w:w="50" w:type="dxa"/>
              <w:left w:w="120" w:type="dxa"/>
              <w:right w:w="60" w:type="dxa"/>
            </w:tcMar>
          </w:tcPr>
          <w:p>
            <w:r>
              <w:rPr>
                <w:rFonts w:ascii="Arial" w:hAnsi="Arial"/>
                <w:b/>
                <w:i w:val="0"/>
                <w:color w:val="4A4A4A"/>
                <w:sz w:val="18"/>
              </w:rPr>
              <w:t>Workspace(s)</w:t>
            </w:r>
          </w:p>
        </w:tc>
        <w:tc>
          <w:tcPr>
            <w:shd w:fill="F8F9FA" w:val="clear"/>
            <w:tcBorders>
              <w:top w:val="none" w:sz="0" w:space="0" w:color="auto"/>
              <w:left w:val="none" w:sz="0" w:space="0" w:color="auto"/>
              <w:bottom w:val="single" w:sz="4" w:space="0" w:color="EEEEEE"/>
              <w:right w:val="none" w:sz="0" w:space="0" w:color="auto"/>
            </w:tcBorders>
            <w:tcW w:w="7034" w:type="dxa"/>
            <w:tcMar>
              <w:top w:w="50" w:type="dxa"/>
              <w:bottom w:w="50" w:type="dxa"/>
              <w:left w:w="6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171717"/>
                <w:sz w:val="18"/>
              </w:rPr>
              <w:t>[To be confirmed]</w:t>
            </w:r>
          </w:p>
        </w:tc>
      </w:tr>
      <w:tr>
        <w:tc>
          <w:tcPr>
            <w:shd w:fill="FFFFFF" w:val="clear"/>
            <w:tcBorders>
              <w:top w:val="none" w:sz="0" w:space="0" w:color="auto"/>
              <w:left w:val="none" w:sz="0" w:space="0" w:color="auto"/>
              <w:bottom w:val="single" w:sz="4" w:space="0" w:color="EEEEEE"/>
              <w:right w:val="none" w:sz="0" w:space="0" w:color="auto"/>
            </w:tcBorders>
            <w:tcW w:w="3000" w:type="dxa"/>
            <w:tcMar>
              <w:top w:w="50" w:type="dxa"/>
              <w:bottom w:w="50" w:type="dxa"/>
              <w:left w:w="120" w:type="dxa"/>
              <w:right w:w="60" w:type="dxa"/>
            </w:tcMar>
          </w:tcPr>
          <w:p>
            <w:r>
              <w:rPr>
                <w:rFonts w:ascii="Arial" w:hAnsi="Arial"/>
                <w:b/>
                <w:i w:val="0"/>
                <w:color w:val="4A4A4A"/>
                <w:sz w:val="18"/>
              </w:rPr>
              <w:t>App / Report(s)</w:t>
            </w:r>
          </w:p>
        </w:tc>
        <w:tc>
          <w:tcPr>
            <w:shd w:fill="FFFFFF" w:val="clear"/>
            <w:tcBorders>
              <w:top w:val="none" w:sz="0" w:space="0" w:color="auto"/>
              <w:left w:val="none" w:sz="0" w:space="0" w:color="auto"/>
              <w:bottom w:val="single" w:sz="4" w:space="0" w:color="EEEEEE"/>
              <w:right w:val="none" w:sz="0" w:space="0" w:color="auto"/>
            </w:tcBorders>
            <w:tcW w:w="7034" w:type="dxa"/>
            <w:tcMar>
              <w:top w:w="50" w:type="dxa"/>
              <w:bottom w:w="50" w:type="dxa"/>
              <w:left w:w="6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171717"/>
                <w:sz w:val="18"/>
              </w:rPr>
              <w:t>Contoso Retail</w:t>
            </w:r>
          </w:p>
        </w:tc>
      </w:tr>
      <w:tr>
        <w:tc>
          <w:tcPr>
            <w:shd w:fill="F8F9FA" w:val="clear"/>
            <w:tcBorders>
              <w:top w:val="none" w:sz="0" w:space="0" w:color="auto"/>
              <w:left w:val="none" w:sz="0" w:space="0" w:color="auto"/>
              <w:bottom w:val="single" w:sz="4" w:space="0" w:color="EEEEEE"/>
              <w:right w:val="none" w:sz="0" w:space="0" w:color="auto"/>
            </w:tcBorders>
            <w:tcW w:w="3000" w:type="dxa"/>
            <w:tcMar>
              <w:top w:w="50" w:type="dxa"/>
              <w:bottom w:w="50" w:type="dxa"/>
              <w:left w:w="120" w:type="dxa"/>
              <w:right w:w="60" w:type="dxa"/>
            </w:tcMar>
          </w:tcPr>
          <w:p>
            <w:r>
              <w:rPr>
                <w:rFonts w:ascii="Arial" w:hAnsi="Arial"/>
                <w:b/>
                <w:i w:val="0"/>
                <w:color w:val="4A4A4A"/>
                <w:sz w:val="18"/>
              </w:rPr>
              <w:t>Semantic model(s)</w:t>
            </w:r>
          </w:p>
        </w:tc>
        <w:tc>
          <w:tcPr>
            <w:shd w:fill="F8F9FA" w:val="clear"/>
            <w:tcBorders>
              <w:top w:val="none" w:sz="0" w:space="0" w:color="auto"/>
              <w:left w:val="none" w:sz="0" w:space="0" w:color="auto"/>
              <w:bottom w:val="single" w:sz="4" w:space="0" w:color="EEEEEE"/>
              <w:right w:val="none" w:sz="0" w:space="0" w:color="auto"/>
            </w:tcBorders>
            <w:tcW w:w="7034" w:type="dxa"/>
            <w:tcMar>
              <w:top w:w="50" w:type="dxa"/>
              <w:bottom w:w="50" w:type="dxa"/>
              <w:left w:w="6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171717"/>
                <w:sz w:val="18"/>
              </w:rPr>
              <w:t>Contoso Retail</w:t>
            </w:r>
          </w:p>
        </w:tc>
      </w:tr>
      <w:tr>
        <w:tc>
          <w:tcPr>
            <w:shd w:fill="FFFFFF" w:val="clear"/>
            <w:tcBorders>
              <w:top w:val="none" w:sz="0" w:space="0" w:color="auto"/>
              <w:left w:val="none" w:sz="0" w:space="0" w:color="auto"/>
              <w:bottom w:val="single" w:sz="4" w:space="0" w:color="EEEEEE"/>
              <w:right w:val="none" w:sz="0" w:space="0" w:color="auto"/>
            </w:tcBorders>
            <w:tcW w:w="3000" w:type="dxa"/>
            <w:tcMar>
              <w:top w:w="50" w:type="dxa"/>
              <w:bottom w:w="50" w:type="dxa"/>
              <w:left w:w="120" w:type="dxa"/>
              <w:right w:w="60" w:type="dxa"/>
            </w:tcMar>
          </w:tcPr>
          <w:p>
            <w:r>
              <w:rPr>
                <w:rFonts w:ascii="Arial" w:hAnsi="Arial"/>
                <w:b/>
                <w:i w:val="0"/>
                <w:color w:val="4A4A4A"/>
                <w:sz w:val="18"/>
              </w:rPr>
              <w:t>Related assets</w:t>
            </w:r>
          </w:p>
        </w:tc>
        <w:tc>
          <w:tcPr>
            <w:shd w:fill="FFFFFF" w:val="clear"/>
            <w:tcBorders>
              <w:top w:val="none" w:sz="0" w:space="0" w:color="auto"/>
              <w:left w:val="none" w:sz="0" w:space="0" w:color="auto"/>
              <w:bottom w:val="single" w:sz="4" w:space="0" w:color="EEEEEE"/>
              <w:right w:val="none" w:sz="0" w:space="0" w:color="auto"/>
            </w:tcBorders>
            <w:tcW w:w="7034" w:type="dxa"/>
            <w:tcMar>
              <w:top w:w="50" w:type="dxa"/>
              <w:bottom w:w="50" w:type="dxa"/>
              <w:left w:w="6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171717"/>
                <w:sz w:val="18"/>
              </w:rPr>
              <w:t>ContosoExecutive-4f18b4d2.json, CY24SU06</w:t>
            </w:r>
          </w:p>
        </w:tc>
      </w:tr>
      <w:tr>
        <w:tc>
          <w:tcPr>
            <w:shd w:fill="F8F9FA" w:val="clear"/>
            <w:tcBorders>
              <w:top w:val="none" w:sz="0" w:space="0" w:color="auto"/>
              <w:left w:val="none" w:sz="0" w:space="0" w:color="auto"/>
              <w:bottom w:val="single" w:sz="4" w:space="0" w:color="EEEEEE"/>
              <w:right w:val="none" w:sz="0" w:space="0" w:color="auto"/>
            </w:tcBorders>
            <w:tcW w:w="3000" w:type="dxa"/>
            <w:tcMar>
              <w:top w:w="50" w:type="dxa"/>
              <w:bottom w:w="50" w:type="dxa"/>
              <w:left w:w="120" w:type="dxa"/>
              <w:right w:w="60" w:type="dxa"/>
            </w:tcMar>
          </w:tcPr>
          <w:p>
            <w:r>
              <w:rPr>
                <w:rFonts w:ascii="Arial" w:hAnsi="Arial"/>
                <w:b/>
                <w:i w:val="0"/>
                <w:color w:val="4A4A4A"/>
                <w:sz w:val="18"/>
              </w:rPr>
              <w:t>Deployment path</w:t>
            </w:r>
          </w:p>
        </w:tc>
        <w:tc>
          <w:tcPr>
            <w:shd w:fill="F8F9FA" w:val="clear"/>
            <w:tcBorders>
              <w:top w:val="none" w:sz="0" w:space="0" w:color="auto"/>
              <w:left w:val="none" w:sz="0" w:space="0" w:color="auto"/>
              <w:bottom w:val="single" w:sz="4" w:space="0" w:color="EEEEEE"/>
              <w:right w:val="none" w:sz="0" w:space="0" w:color="auto"/>
            </w:tcBorders>
            <w:tcW w:w="7034" w:type="dxa"/>
            <w:tcMar>
              <w:top w:w="50" w:type="dxa"/>
              <w:bottom w:w="50" w:type="dxa"/>
              <w:left w:w="6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171717"/>
                <w:sz w:val="18"/>
              </w:rPr>
              <w:t>[To be confirmed]</w:t>
            </w:r>
          </w:p>
        </w:tc>
      </w:tr>
    </w:tbl>
    <w:p>
      <w:pPr>
        <w:pStyle w:val="Heading2"/>
        <w:spacing w:before="240" w:after="80"/>
      </w:pPr>
      <w:r>
        <w:rPr>
          <w:rFonts w:ascii="Arial" w:hAnsi="Arial"/>
          <w:b/>
          <w:color w:val="E20177"/>
          <w:sz w:val="22"/>
          <w:u w:val="none"/>
        </w:rPr>
        <w:t xml:space="preserve">2.2 </w:t>
      </w:r>
      <w:r>
        <w:rPr>
          <w:rFonts w:ascii="Arial" w:hAnsi="Arial"/>
          <w:b/>
          <w:color w:val="1B4298"/>
          <w:sz w:val="22"/>
          <w:u w:val="none"/>
        </w:rPr>
        <w:t>Connectivity and refresh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17"/>
        <w:gridCol w:w="5017"/>
      </w:tblGrid>
      <w:tr>
        <w:tc>
          <w:tcPr>
            <w:shd w:fill="F8F9FA" w:val="clear"/>
            <w:tcBorders>
              <w:top w:val="none" w:sz="0" w:space="0" w:color="auto"/>
              <w:left w:val="none" w:sz="0" w:space="0" w:color="auto"/>
              <w:bottom w:val="single" w:sz="4" w:space="0" w:color="EEEEEE"/>
              <w:right w:val="none" w:sz="0" w:space="0" w:color="auto"/>
            </w:tcBorders>
            <w:tcW w:w="3000" w:type="dxa"/>
            <w:tcMar>
              <w:top w:w="50" w:type="dxa"/>
              <w:bottom w:w="50" w:type="dxa"/>
              <w:left w:w="120" w:type="dxa"/>
              <w:right w:w="60" w:type="dxa"/>
            </w:tcMar>
          </w:tcPr>
          <w:p>
            <w:r>
              <w:rPr>
                <w:rFonts w:ascii="Arial" w:hAnsi="Arial"/>
                <w:b/>
                <w:i w:val="0"/>
                <w:color w:val="4A4A4A"/>
                <w:sz w:val="18"/>
              </w:rPr>
              <w:t>Connectivity mode</w:t>
            </w:r>
          </w:p>
        </w:tc>
        <w:tc>
          <w:tcPr>
            <w:shd w:fill="F8F9FA" w:val="clear"/>
            <w:tcBorders>
              <w:top w:val="none" w:sz="0" w:space="0" w:color="auto"/>
              <w:left w:val="none" w:sz="0" w:space="0" w:color="auto"/>
              <w:bottom w:val="single" w:sz="4" w:space="0" w:color="EEEEEE"/>
              <w:right w:val="none" w:sz="0" w:space="0" w:color="auto"/>
            </w:tcBorders>
            <w:tcW w:w="7034" w:type="dxa"/>
            <w:tcMar>
              <w:top w:w="50" w:type="dxa"/>
              <w:bottom w:w="50" w:type="dxa"/>
              <w:left w:w="6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171717"/>
                <w:sz w:val="18"/>
              </w:rPr>
              <w:t>local</w:t>
            </w:r>
          </w:p>
        </w:tc>
      </w:tr>
      <w:tr>
        <w:tc>
          <w:tcPr>
            <w:shd w:fill="FFFFFF" w:val="clear"/>
            <w:tcBorders>
              <w:top w:val="none" w:sz="0" w:space="0" w:color="auto"/>
              <w:left w:val="none" w:sz="0" w:space="0" w:color="auto"/>
              <w:bottom w:val="single" w:sz="4" w:space="0" w:color="EEEEEE"/>
              <w:right w:val="none" w:sz="0" w:space="0" w:color="auto"/>
            </w:tcBorders>
            <w:tcW w:w="3000" w:type="dxa"/>
            <w:tcMar>
              <w:top w:w="50" w:type="dxa"/>
              <w:bottom w:w="50" w:type="dxa"/>
              <w:left w:w="120" w:type="dxa"/>
              <w:right w:w="60" w:type="dxa"/>
            </w:tcMar>
          </w:tcPr>
          <w:p>
            <w:r>
              <w:rPr>
                <w:rFonts w:ascii="Arial" w:hAnsi="Arial"/>
                <w:b/>
                <w:i w:val="0"/>
                <w:color w:val="4A4A4A"/>
                <w:sz w:val="18"/>
              </w:rPr>
              <w:t>Refresh schedule</w:t>
            </w:r>
          </w:p>
        </w:tc>
        <w:tc>
          <w:tcPr>
            <w:shd w:fill="FFFFFF" w:val="clear"/>
            <w:tcBorders>
              <w:top w:val="none" w:sz="0" w:space="0" w:color="auto"/>
              <w:left w:val="none" w:sz="0" w:space="0" w:color="auto"/>
              <w:bottom w:val="single" w:sz="4" w:space="0" w:color="EEEEEE"/>
              <w:right w:val="none" w:sz="0" w:space="0" w:color="auto"/>
            </w:tcBorders>
            <w:tcW w:w="7034" w:type="dxa"/>
            <w:tcMar>
              <w:top w:w="50" w:type="dxa"/>
              <w:bottom w:w="50" w:type="dxa"/>
              <w:left w:w="6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171717"/>
                <w:sz w:val="18"/>
              </w:rPr>
              <w:t>[To be confirmed]</w:t>
            </w:r>
          </w:p>
        </w:tc>
      </w:tr>
      <w:tr>
        <w:tc>
          <w:tcPr>
            <w:shd w:fill="F8F9FA" w:val="clear"/>
            <w:tcBorders>
              <w:top w:val="none" w:sz="0" w:space="0" w:color="auto"/>
              <w:left w:val="none" w:sz="0" w:space="0" w:color="auto"/>
              <w:bottom w:val="single" w:sz="4" w:space="0" w:color="EEEEEE"/>
              <w:right w:val="none" w:sz="0" w:space="0" w:color="auto"/>
            </w:tcBorders>
            <w:tcW w:w="3000" w:type="dxa"/>
            <w:tcMar>
              <w:top w:w="50" w:type="dxa"/>
              <w:bottom w:w="50" w:type="dxa"/>
              <w:left w:w="120" w:type="dxa"/>
              <w:right w:w="60" w:type="dxa"/>
            </w:tcMar>
          </w:tcPr>
          <w:p>
            <w:r>
              <w:rPr>
                <w:rFonts w:ascii="Arial" w:hAnsi="Arial"/>
                <w:b/>
                <w:i w:val="0"/>
                <w:color w:val="4A4A4A"/>
                <w:sz w:val="18"/>
              </w:rPr>
              <w:t>Refresh owner / monitor</w:t>
            </w:r>
          </w:p>
        </w:tc>
        <w:tc>
          <w:tcPr>
            <w:shd w:fill="F8F9FA" w:val="clear"/>
            <w:tcBorders>
              <w:top w:val="none" w:sz="0" w:space="0" w:color="auto"/>
              <w:left w:val="none" w:sz="0" w:space="0" w:color="auto"/>
              <w:bottom w:val="single" w:sz="4" w:space="0" w:color="EEEEEE"/>
              <w:right w:val="none" w:sz="0" w:space="0" w:color="auto"/>
            </w:tcBorders>
            <w:tcW w:w="7034" w:type="dxa"/>
            <w:tcMar>
              <w:top w:w="50" w:type="dxa"/>
              <w:bottom w:w="50" w:type="dxa"/>
              <w:left w:w="6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171717"/>
                <w:sz w:val="18"/>
              </w:rPr>
              <w:t>[To be confirmed]</w:t>
            </w:r>
          </w:p>
        </w:tc>
      </w:tr>
      <w:tr>
        <w:tc>
          <w:tcPr>
            <w:shd w:fill="FFFFFF" w:val="clear"/>
            <w:tcBorders>
              <w:top w:val="none" w:sz="0" w:space="0" w:color="auto"/>
              <w:left w:val="none" w:sz="0" w:space="0" w:color="auto"/>
              <w:bottom w:val="single" w:sz="4" w:space="0" w:color="EEEEEE"/>
              <w:right w:val="none" w:sz="0" w:space="0" w:color="auto"/>
            </w:tcBorders>
            <w:tcW w:w="3000" w:type="dxa"/>
            <w:tcMar>
              <w:top w:w="50" w:type="dxa"/>
              <w:bottom w:w="50" w:type="dxa"/>
              <w:left w:w="120" w:type="dxa"/>
              <w:right w:w="60" w:type="dxa"/>
            </w:tcMar>
          </w:tcPr>
          <w:p>
            <w:r>
              <w:rPr>
                <w:rFonts w:ascii="Arial" w:hAnsi="Arial"/>
                <w:b/>
                <w:i w:val="0"/>
                <w:color w:val="4A4A4A"/>
                <w:sz w:val="18"/>
              </w:rPr>
              <w:t>Gateway / special connectivity</w:t>
            </w:r>
          </w:p>
        </w:tc>
        <w:tc>
          <w:tcPr>
            <w:shd w:fill="FFFFFF" w:val="clear"/>
            <w:tcBorders>
              <w:top w:val="none" w:sz="0" w:space="0" w:color="auto"/>
              <w:left w:val="none" w:sz="0" w:space="0" w:color="auto"/>
              <w:bottom w:val="single" w:sz="4" w:space="0" w:color="EEEEEE"/>
              <w:right w:val="none" w:sz="0" w:space="0" w:color="auto"/>
            </w:tcBorders>
            <w:tcW w:w="7034" w:type="dxa"/>
            <w:tcMar>
              <w:top w:w="50" w:type="dxa"/>
              <w:bottom w:w="50" w:type="dxa"/>
              <w:left w:w="6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171717"/>
                <w:sz w:val="18"/>
              </w:rPr>
              <w:t>[To be confirmed]</w:t>
            </w:r>
          </w:p>
        </w:tc>
      </w:tr>
      <w:tr>
        <w:tc>
          <w:tcPr>
            <w:shd w:fill="F8F9FA" w:val="clear"/>
            <w:tcBorders>
              <w:top w:val="none" w:sz="0" w:space="0" w:color="auto"/>
              <w:left w:val="none" w:sz="0" w:space="0" w:color="auto"/>
              <w:bottom w:val="single" w:sz="4" w:space="0" w:color="EEEEEE"/>
              <w:right w:val="none" w:sz="0" w:space="0" w:color="auto"/>
            </w:tcBorders>
            <w:tcW w:w="3000" w:type="dxa"/>
            <w:tcMar>
              <w:top w:w="50" w:type="dxa"/>
              <w:bottom w:w="50" w:type="dxa"/>
              <w:left w:w="120" w:type="dxa"/>
              <w:right w:w="60" w:type="dxa"/>
            </w:tcMar>
          </w:tcPr>
          <w:p>
            <w:r>
              <w:rPr>
                <w:rFonts w:ascii="Arial" w:hAnsi="Arial"/>
                <w:b/>
                <w:i w:val="0"/>
                <w:color w:val="4A4A4A"/>
                <w:sz w:val="18"/>
              </w:rPr>
              <w:t>Operational notes</w:t>
            </w:r>
          </w:p>
        </w:tc>
        <w:tc>
          <w:tcPr>
            <w:shd w:fill="F8F9FA" w:val="clear"/>
            <w:tcBorders>
              <w:top w:val="none" w:sz="0" w:space="0" w:color="auto"/>
              <w:left w:val="none" w:sz="0" w:space="0" w:color="auto"/>
              <w:bottom w:val="single" w:sz="4" w:space="0" w:color="EEEEEE"/>
              <w:right w:val="none" w:sz="0" w:space="0" w:color="auto"/>
            </w:tcBorders>
            <w:tcW w:w="7034" w:type="dxa"/>
            <w:tcMar>
              <w:top w:w="50" w:type="dxa"/>
              <w:bottom w:w="50" w:type="dxa"/>
              <w:left w:w="6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171717"/>
                <w:sz w:val="18"/>
              </w:rPr>
              <w:t>Culture: en-US, Compatibility level: 1606</w:t>
            </w:r>
          </w:p>
        </w:tc>
      </w:tr>
    </w:tbl>
    <w:p>
      <w:pPr>
        <w:pStyle w:val="Heading2"/>
        <w:spacing w:before="240" w:after="80"/>
      </w:pPr>
      <w:r>
        <w:rPr>
          <w:rFonts w:ascii="Arial" w:hAnsi="Arial"/>
          <w:b/>
          <w:color w:val="E20177"/>
          <w:sz w:val="22"/>
          <w:u w:val="none"/>
        </w:rPr>
        <w:t xml:space="preserve">2.3 </w:t>
      </w:r>
      <w:r>
        <w:rPr>
          <w:rFonts w:ascii="Arial" w:hAnsi="Arial"/>
          <w:b/>
          <w:color w:val="1B4298"/>
          <w:sz w:val="22"/>
          <w:u w:val="none"/>
        </w:rPr>
        <w:t>Access and security summary</w:t>
      </w:r>
    </w:p>
    <w:p>
      <w:pPr>
        <w:pStyle w:val="ListBullet"/>
      </w:pPr>
      <w:r>
        <w:rPr>
          <w:rFonts w:ascii="Arial" w:hAnsi="Arial"/>
          <w:b/>
          <w:i w:val="0"/>
          <w:color w:val="E20177"/>
          <w:sz w:val="18"/>
        </w:rPr>
        <w:t xml:space="preserve">[SUGGESTED] </w:t>
      </w:r>
      <w:r>
        <w:rPr>
          <w:rFonts w:ascii="Arial" w:hAnsi="Arial"/>
          <w:b w:val="0"/>
          <w:i/>
          <w:color w:val="4A4A4A"/>
          <w:sz w:val="18"/>
        </w:rPr>
        <w:t>Development and testing in a dedicated Power BI workspace. Published via Power BI App with audience-based access.</w:t>
      </w:r>
    </w:p>
    <w:p>
      <w:pPr>
        <w:pStyle w:val="ListBullet"/>
      </w:pPr>
      <w:r>
        <w:rPr>
          <w:rFonts w:ascii="Arial" w:hAnsi="Arial"/>
          <w:b/>
          <w:i w:val="0"/>
          <w:color w:val="E20177"/>
          <w:sz w:val="18"/>
        </w:rPr>
        <w:t xml:space="preserve">[SUGGESTED] </w:t>
      </w:r>
      <w:r>
        <w:rPr>
          <w:rFonts w:ascii="Arial" w:hAnsi="Arial"/>
          <w:b w:val="0"/>
          <w:i/>
          <w:color w:val="4A4A4A"/>
          <w:sz w:val="18"/>
        </w:rPr>
        <w:t>No RLS roles defined — all app users see the same dataset.</w:t>
      </w:r>
    </w:p>
    <w:p>
      <w:pPr>
        <w:pStyle w:val="Heading2"/>
        <w:spacing w:before="240" w:after="80"/>
      </w:pPr>
      <w:r>
        <w:rPr>
          <w:rFonts w:ascii="Arial" w:hAnsi="Arial"/>
          <w:b/>
          <w:color w:val="E20177"/>
          <w:sz w:val="22"/>
          <w:u w:val="none"/>
        </w:rPr>
        <w:t xml:space="preserve">2.4 </w:t>
      </w:r>
      <w:r>
        <w:rPr>
          <w:rFonts w:ascii="Arial" w:hAnsi="Arial"/>
          <w:b/>
          <w:color w:val="1B4298"/>
          <w:sz w:val="22"/>
          <w:u w:val="none"/>
        </w:rPr>
        <w:t>References</w:t>
      </w:r>
    </w:p>
    <w:p>
      <w:r>
        <w:rPr>
          <w:rFonts w:ascii="Arial" w:hAnsi="Arial"/>
          <w:b/>
          <w:i w:val="0"/>
          <w:color w:val="E20177"/>
          <w:sz w:val="18"/>
        </w:rPr>
        <w:t xml:space="preserve">[To be confirmed] </w:t>
      </w:r>
      <w:r>
        <w:rPr>
          <w:rFonts w:ascii="Arial" w:hAnsi="Arial"/>
          <w:b w:val="0"/>
          <w:i/>
          <w:color w:val="4A4A4A"/>
          <w:sz w:val="18"/>
        </w:rPr>
        <w:t>Backlog / demand record</w:t>
      </w:r>
    </w:p>
    <w:p>
      <w:r>
        <w:rPr>
          <w:rFonts w:ascii="Arial" w:hAnsi="Arial"/>
          <w:b/>
          <w:i w:val="0"/>
          <w:color w:val="E20177"/>
          <w:sz w:val="18"/>
        </w:rPr>
        <w:t xml:space="preserve">[To be confirmed] </w:t>
      </w:r>
      <w:r>
        <w:rPr>
          <w:rFonts w:ascii="Arial" w:hAnsi="Arial"/>
          <w:b w:val="0"/>
          <w:i/>
          <w:color w:val="4A4A4A"/>
          <w:sz w:val="18"/>
        </w:rPr>
        <w:t>Support runbook / access document</w:t>
      </w:r>
    </w:p>
    <w:p>
      <w:r>
        <w:br w:type="page"/>
      </w:r>
    </w:p>
    <w:p>
      <w:pPr>
        <w:pStyle w:val="Heading1"/>
        <w:spacing w:before="320" w:after="80"/>
        <w:pBdr>
          <w:bottom w:val="single" w:sz="8" w:space="2" w:color="E20177"/>
        </w:pBdr>
      </w:pPr>
      <w:bookmarkStart w:id="15004" w:name="toc_technical"/>
      <w:r>
        <w:rPr>
          <w:rFonts w:ascii="Arial" w:hAnsi="Arial"/>
          <w:b/>
          <w:color w:val="1B4298"/>
          <w:sz w:val="26"/>
          <w:u w:val="none"/>
        </w:rPr>
        <w:t xml:space="preserve">3.  </w:t>
      </w:r>
      <w:r>
        <w:rPr>
          <w:rFonts w:ascii="Arial" w:hAnsi="Arial"/>
          <w:b/>
          <w:color w:val="1B4298"/>
          <w:sz w:val="26"/>
          <w:u w:val="none"/>
        </w:rPr>
        <w:t>Technical specifications</w:t>
      </w:r>
      <w:bookmarkEnd w:id="15004"/>
    </w:p>
    <w:p>
      <w:pPr>
        <w:pBdr>
          <w:left w:val="single" w:sz="24" w:space="6" w:color="009DDC"/>
        </w:pBdr>
        <w:shd w:fill="F0F8FF" w:val="clear"/>
      </w:pPr>
      <w:r>
        <w:rPr>
          <w:rFonts w:ascii="Arial" w:hAnsi="Arial"/>
          <w:b w:val="0"/>
          <w:i w:val="0"/>
          <w:color w:val="171717"/>
          <w:sz w:val="18"/>
        </w:rPr>
        <w:t>Mode: Full. All statements derived from PBIP metadata.</w:t>
      </w:r>
    </w:p>
    <w:p>
      <w:pPr>
        <w:pBdr>
          <w:left w:val="single" w:sz="24" w:space="6" w:color="009DDC"/>
        </w:pBdr>
        <w:shd w:fill="F0F8FF" w:val="clear"/>
      </w:pPr>
      <w:r>
        <w:rPr>
          <w:rFonts w:ascii="Arial" w:hAnsi="Arial"/>
          <w:b w:val="0"/>
          <w:i w:val="0"/>
          <w:color w:val="171717"/>
          <w:sz w:val="18"/>
        </w:rPr>
        <w:t>Running in local-only mode: cache-backed Jira and Power BI service augmentations are disabled.</w:t>
      </w:r>
    </w:p>
    <w:p>
      <w:pPr>
        <w:spacing w:before="0" w:after="0"/>
        <w:jc w:val="center"/>
      </w:pPr>
      <w:r>
        <w:drawing>
          <wp:inline distT="0" distB="0" distL="0" distR="0">
            <wp:extent cx="5943600" cy="4864608"/>
            <wp:effectExtent l="0" t="0" r="0" b="0"/>
            <wp:docPr id="90001" name="Diagram"/>
            <ns0:graphic xmlns:ns0="http://schemas.openxmlformats.org/drawingml/2006/main">
              <ns0:graphicData uri="http://schemas.microsoft.com/office/word/2010/wordprocessingGroup">
                <wpg:wgp>
                  <wpg:cNvGrpSpPr/>
                  <wpg:grpSpPr>
                    <ns0:xfrm>
                      <ns0:off x="0" y="0"/>
                      <ns0:ext cx="5943600" cy="4864608"/>
                      <ns0:chOff x="0" y="0"/>
                      <ns0:chExt cx="5943600" cy="4864608"/>
                    </ns0:xfrm>
                  </wpg:grpSpPr>
                  <wps:wsp>
                    <wps:cNvSpPr txBox="1"/>
                    <wps:spPr>
                      <ns0:xfrm>
                        <ns0:off x="0" y="0"/>
                        <ns0:ext cx="2537460" cy="201168"/>
                      </ns0:xfrm>
                      <ns0:prstGeom prst="rect">
                        <ns0:avLst/>
                      </ns0:prstGeom>
                      <ns0:noFill/>
                      <ns0:ln w="0">
                        <ns0:noFill/>
                      </ns0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20"/>
                              <w:szCs w:val="20"/>
                              <w:color w:val="FEDB00"/>
                              <w:b/>
                            </w:rPr>
                            <w:t>Staging Queries</w:t>
                          </w:r>
                        </w:p>
                      </w:txbxContent>
                    </wps:txbx>
                    <wps:bodyPr anchor="ctr" anchorCtr="0" lIns="0" rIns="0" tIns="0" bIns="0"/>
                  </wps:wsp>
                  <wps:wsp>
                    <wps:cNvSpPr txBox="1"/>
                    <wps:spPr>
                      <ns0:xfrm>
                        <ns0:off x="2793492" y="0"/>
                        <ns0:ext cx="2537460" cy="201168"/>
                      </ns0:xfrm>
                      <ns0:prstGeom prst="rect">
                        <ns0:avLst/>
                      </ns0:prstGeom>
                      <ns0:noFill/>
                      <ns0:ln w="0">
                        <ns0:noFill/>
                      </ns0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20"/>
                              <w:szCs w:val="20"/>
                              <w:color w:val="1B4298"/>
                              <w:b/>
                            </w:rPr>
                            <w:t>Loaded Tables</w:t>
                          </w:r>
                        </w:p>
                      </w:txbxContent>
                    </wps:txbx>
                    <wps:bodyPr anchor="ctr" anchorCtr="0" lIns="0" rIns="0" tIns="0" bIns="0"/>
                  </wps:wsp>
                  <wps:wsp>
                    <wps:cNvSpPr txBox="1"/>
                    <wps:spPr>
                      <ns0:xfrm>
                        <ns0:off x="5440680" y="0"/>
                        <ns0:ext cx="502920" cy="201168"/>
                      </ns0:xfrm>
                      <ns0:prstGeom prst="rect">
                        <ns0:avLst/>
                      </ns0:prstGeom>
                      <ns0:noFill/>
                      <ns0:ln w="0">
                        <ns0:noFill/>
                      </ns0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20"/>
                              <w:szCs w:val="20"/>
                              <w:color w:val="4A4A4A"/>
                              <w:b/>
                            </w:rPr>
                            <w:t># Pages</w:t>
                          </w:r>
                        </w:p>
                      </w:txbxContent>
                    </wps:txbx>
                    <wps:bodyPr anchor="ctr" anchorCtr="0" lIns="0" rIns="0" tIns="0" bIns="0"/>
                  </wps:wsp>
                  <wps:wsp>
                    <wps:cNvPr id="50001" name="Shape 50001"/>
                    <wps:cNvSpPr/>
                    <wps:spPr>
                      <ns0:xfrm>
                        <ns0:off x="0" y="274320"/>
                        <ns0:ext cx="2537460" cy="310896"/>
                      </ns0:xfrm>
                      <ns0:prstGeom prst="roundRect">
                        <ns0:avLst>
                          <ns0:gd name="adj" fmla="val 9000"/>
                        </ns0:avLst>
                      </ns0:prstGeom>
                      <ns0:solidFill>
                        <ns0:srgbClr val="FEDB00"/>
                      </ns0:solidFill>
                      <ns0:ln w="0">
                        <ns0:noFill/>
                      </ns0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4"/>
                              <w:szCs w:val="14"/>
                              <w:b/>
                              <w:color w:val="171717"/>
                            </w:rPr>
                            <w:t w:space="preserve">stgProductEconomics</w:t>
                          </w:r>
                        </w:p>
                      </w:txbxContent>
                    </wps:txbx>
                    <wps:bodyPr anchor="ctr" anchorCtr="0" lIns="24000" rIns="24000" tIns="11000" bIns="11000"/>
                  </wps:wsp>
                  <wps:wsp>
                    <wps:cNvPr id="50002" name="Shape 50002"/>
                    <wps:cNvSpPr/>
                    <wps:spPr>
                      <ns0:xfrm>
                        <ns0:off x="0" y="649224"/>
                        <ns0:ext cx="2537460" cy="310896"/>
                      </ns0:xfrm>
                      <ns0:prstGeom prst="roundRect">
                        <ns0:avLst>
                          <ns0:gd name="adj" fmla="val 9000"/>
                        </ns0:avLst>
                      </ns0:prstGeom>
                      <ns0:solidFill>
                        <ns0:srgbClr val="FEDB00"/>
                      </ns0:solidFill>
                      <ns0:ln w="0">
                        <ns0:noFill/>
                      </ns0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4"/>
                              <w:szCs w:val="14"/>
                              <w:b/>
                              <w:color w:val="171717"/>
                            </w:rPr>
                            <w:t w:space="preserve">stgSalesPlan</w:t>
                          </w:r>
                        </w:p>
                      </w:txbxContent>
                    </wps:txbx>
                    <wps:bodyPr anchor="ctr" anchorCtr="0" lIns="24000" rIns="24000" tIns="11000" bIns="11000"/>
                  </wps:wsp>
                  <wps:wsp>
                    <wps:cNvPr id="50003" name="Shape 50003"/>
                    <wps:cNvSpPr/>
                    <wps:spPr>
                      <ns0:xfrm>
                        <ns0:off x="5440680" y="274320"/>
                        <ns0:ext cx="502920" cy="310896"/>
                      </ns0:xfrm>
                      <ns0:prstGeom prst="roundRect">
                        <ns0:avLst>
                          <ns0:gd name="adj" fmla="val 9000"/>
                        </ns0:avLst>
                      </ns0:prstGeom>
                      <ns0:solidFill>
                        <ns0:srgbClr val="009DDC"/>
                      </ns0:solidFill>
                      <ns0:ln w="0">
                        <ns0:noFill/>
                      </ns0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b/>
                              <w:color w:val="FFFFFF"/>
                            </w:rPr>
                            <w:t w:space="preserve">2</w:t>
                          </w:r>
                        </w:p>
                      </w:txbxContent>
                    </wps:txbx>
                    <wps:bodyPr anchor="ctr" anchorCtr="0" lIns="18000" rIns="18000" tIns="9000" bIns="9000"/>
                  </wps:wsp>
                  <wps:wsp>
                    <wps:cNvPr id="50004" name="Shape 50004"/>
                    <wps:cNvSpPr/>
                    <wps:spPr>
                      <ns0:xfrm>
                        <ns0:off x="2793492" y="274320"/>
                        <ns0:ext cx="2537460" cy="310896"/>
                      </ns0:xfrm>
                      <ns0:prstGeom prst="roundRect">
                        <ns0:avLst>
                          <ns0:gd name="adj" fmla="val 9000"/>
                        </ns0:avLst>
                      </ns0:prstGeom>
                      <ns0:solidFill>
                        <ns0:srgbClr val="3CDBC0"/>
                      </ns0:solidFill>
                      <ns0:ln w="0">
                        <ns0:noFill/>
                      </ns0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4"/>
                              <w:szCs w:val="14"/>
                              <w:b/>
                              <w:color w:val="FFFFFF"/>
                            </w:rPr>
                            <w:t w:space="preserve">Dim Customer</w:t>
                          </w:r>
                        </w:p>
                      </w:txbxContent>
                    </wps:txbx>
                    <wps:bodyPr anchor="ctr" anchorCtr="0" lIns="24000" rIns="24000" tIns="11000" bIns="11000"/>
                  </wps:wsp>
                  <wps:wsp>
                    <wps:cNvPr id="50005" name="Shape 50005"/>
                    <wps:cNvSpPr/>
                    <wps:spPr>
                      <ns0:xfrm>
                        <ns0:off x="5440680" y="649224"/>
                        <ns0:ext cx="502920" cy="310896"/>
                      </ns0:xfrm>
                      <ns0:prstGeom prst="roundRect">
                        <ns0:avLst>
                          <ns0:gd name="adj" fmla="val 9000"/>
                        </ns0:avLst>
                      </ns0:prstGeom>
                      <ns0:solidFill>
                        <ns0:srgbClr val="009DDC"/>
                      </ns0:solidFill>
                      <ns0:ln w="0">
                        <ns0:noFill/>
                      </ns0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b/>
                              <w:color w:val="FFFFFF"/>
                            </w:rPr>
                            <w:t w:space="preserve">5</w:t>
                          </w:r>
                        </w:p>
                      </w:txbxContent>
                    </wps:txbx>
                    <wps:bodyPr anchor="ctr" anchorCtr="0" lIns="18000" rIns="18000" tIns="9000" bIns="9000"/>
                  </wps:wsp>
                  <wps:wsp>
                    <wps:cNvPr id="50006" name="Shape 50006"/>
                    <wps:cNvSpPr/>
                    <wps:spPr>
                      <ns0:xfrm>
                        <ns0:off x="2793492" y="649224"/>
                        <ns0:ext cx="2537460" cy="310896"/>
                      </ns0:xfrm>
                      <ns0:prstGeom prst="roundRect">
                        <ns0:avLst>
                          <ns0:gd name="adj" fmla="val 9000"/>
                        </ns0:avLst>
                      </ns0:prstGeom>
                      <ns0:solidFill>
                        <ns0:srgbClr val="3CDBC0"/>
                      </ns0:solidFill>
                      <ns0:ln w="0">
                        <ns0:noFill/>
                      </ns0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4"/>
                              <w:szCs w:val="14"/>
                              <w:b/>
                              <w:color w:val="FFFFFF"/>
                            </w:rPr>
                            <w:t w:space="preserve">Dim Date</w:t>
                          </w:r>
                        </w:p>
                      </w:txbxContent>
                    </wps:txbx>
                    <wps:bodyPr anchor="ctr" anchorCtr="0" lIns="24000" rIns="24000" tIns="11000" bIns="11000"/>
                  </wps:wsp>
                  <wps:wsp>
                    <wps:cNvPr id="50007" name="Shape 50007"/>
                    <wps:cNvSpPr/>
                    <wps:spPr>
                      <ns0:xfrm>
                        <ns0:off x="5440680" y="1024128"/>
                        <ns0:ext cx="502920" cy="310896"/>
                      </ns0:xfrm>
                      <ns0:prstGeom prst="roundRect">
                        <ns0:avLst>
                          <ns0:gd name="adj" fmla="val 9000"/>
                        </ns0:avLst>
                      </ns0:prstGeom>
                      <ns0:solidFill>
                        <ns0:srgbClr val="DDDDDD"/>
                      </ns0:solidFill>
                      <ns0:ln w="0">
                        <ns0:noFill/>
                      </ns0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b/>
                              <w:color w:val="AAAAAA"/>
                            </w:rPr>
                            <w:t w:space="preserve">—</w:t>
                          </w:r>
                        </w:p>
                      </w:txbxContent>
                    </wps:txbx>
                    <wps:bodyPr anchor="ctr" anchorCtr="0" lIns="18000" rIns="18000" tIns="9000" bIns="9000"/>
                  </wps:wsp>
                  <wps:wsp>
                    <wps:cNvPr id="50008" name="Shape 50008"/>
                    <wps:cNvSpPr/>
                    <wps:spPr>
                      <ns0:xfrm>
                        <ns0:off x="2793492" y="1024128"/>
                        <ns0:ext cx="2537460" cy="310896"/>
                      </ns0:xfrm>
                      <ns0:prstGeom prst="roundRect">
                        <ns0:avLst>
                          <ns0:gd name="adj" fmla="val 9000"/>
                        </ns0:avLst>
                      </ns0:prstGeom>
                      <ns0:solidFill>
                        <ns0:srgbClr val="3CDBC0"/>
                      </ns0:solidFill>
                      <ns0:ln w="0">
                        <ns0:noFill/>
                      </ns0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4"/>
                              <w:szCs w:val="14"/>
                              <w:b/>
                              <w:color w:val="FFFFFF"/>
                            </w:rPr>
                            <w:t w:space="preserve">Dim Employee</w:t>
                          </w:r>
                        </w:p>
                      </w:txbxContent>
                    </wps:txbx>
                    <wps:bodyPr anchor="ctr" anchorCtr="0" lIns="24000" rIns="24000" tIns="11000" bIns="11000"/>
                  </wps:wsp>
                  <wps:wsp>
                    <wps:cNvPr id="50009" name="Shape 50009"/>
                    <wps:cNvSpPr/>
                    <wps:spPr>
                      <ns0:xfrm>
                        <ns0:off x="5440680" y="1399032"/>
                        <ns0:ext cx="502920" cy="310896"/>
                      </ns0:xfrm>
                      <ns0:prstGeom prst="roundRect">
                        <ns0:avLst>
                          <ns0:gd name="adj" fmla="val 9000"/>
                        </ns0:avLst>
                      </ns0:prstGeom>
                      <ns0:solidFill>
                        <ns0:srgbClr val="009DDC"/>
                      </ns0:solidFill>
                      <ns0:ln w="0">
                        <ns0:noFill/>
                      </ns0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b/>
                              <w:color w:val="FFFFFF"/>
                            </w:rPr>
                            <w:t w:space="preserve">4</w:t>
                          </w:r>
                        </w:p>
                      </w:txbxContent>
                    </wps:txbx>
                    <wps:bodyPr anchor="ctr" anchorCtr="0" lIns="18000" rIns="18000" tIns="9000" bIns="9000"/>
                  </wps:wsp>
                  <wps:wsp>
                    <wps:cNvPr id="50010" name="Shape 50010"/>
                    <wps:cNvSpPr/>
                    <wps:spPr>
                      <ns0:xfrm>
                        <ns0:off x="2793492" y="1399032"/>
                        <ns0:ext cx="2537460" cy="310896"/>
                      </ns0:xfrm>
                      <ns0:prstGeom prst="roundRect">
                        <ns0:avLst>
                          <ns0:gd name="adj" fmla="val 9000"/>
                        </ns0:avLst>
                      </ns0:prstGeom>
                      <ns0:solidFill>
                        <ns0:srgbClr val="3CDBC0"/>
                      </ns0:solidFill>
                      <ns0:ln w="0">
                        <ns0:noFill/>
                      </ns0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4"/>
                              <w:szCs w:val="14"/>
                              <w:b/>
                              <w:color w:val="FFFFFF"/>
                            </w:rPr>
                            <w:t w:space="preserve">Dim Product</w:t>
                          </w:r>
                        </w:p>
                      </w:txbxContent>
                    </wps:txbx>
                    <wps:bodyPr anchor="ctr" anchorCtr="0" lIns="24000" rIns="24000" tIns="11000" bIns="11000"/>
                  </wps:wsp>
                  <wps:wsp>
                    <wps:cNvPr id="50011" name="Shape 50011"/>
                    <wps:cNvSpPr/>
                    <wps:spPr>
                      <ns0:xfrm>
                        <ns0:off x="5440680" y="1773936"/>
                        <ns0:ext cx="502920" cy="310896"/>
                      </ns0:xfrm>
                      <ns0:prstGeom prst="roundRect">
                        <ns0:avLst>
                          <ns0:gd name="adj" fmla="val 9000"/>
                        </ns0:avLst>
                      </ns0:prstGeom>
                      <ns0:solidFill>
                        <ns0:srgbClr val="DDDDDD"/>
                      </ns0:solidFill>
                      <ns0:ln w="0">
                        <ns0:noFill/>
                      </ns0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b/>
                              <w:color w:val="AAAAAA"/>
                            </w:rPr>
                            <w:t w:space="preserve">—</w:t>
                          </w:r>
                        </w:p>
                      </w:txbxContent>
                    </wps:txbx>
                    <wps:bodyPr anchor="ctr" anchorCtr="0" lIns="18000" rIns="18000" tIns="9000" bIns="9000"/>
                  </wps:wsp>
                  <wps:wsp>
                    <wps:cNvPr id="50012" name="Shape 50012"/>
                    <wps:cNvSpPr/>
                    <wps:spPr>
                      <ns0:xfrm>
                        <ns0:off x="2793492" y="1773936"/>
                        <ns0:ext cx="2537460" cy="310896"/>
                      </ns0:xfrm>
                      <ns0:prstGeom prst="roundRect">
                        <ns0:avLst>
                          <ns0:gd name="adj" fmla="val 9000"/>
                        </ns0:avLst>
                      </ns0:prstGeom>
                      <ns0:solidFill>
                        <ns0:srgbClr val="3CDBC0"/>
                      </ns0:solidFill>
                      <ns0:ln w="0">
                        <ns0:noFill/>
                      </ns0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4"/>
                              <w:szCs w:val="14"/>
                              <w:b/>
                              <w:color w:val="FFFFFF"/>
                            </w:rPr>
                            <w:t w:space="preserve">Dim Promotion</w:t>
                          </w:r>
                        </w:p>
                      </w:txbxContent>
                    </wps:txbx>
                    <wps:bodyPr anchor="ctr" anchorCtr="0" lIns="24000" rIns="24000" tIns="11000" bIns="11000"/>
                  </wps:wsp>
                  <wps:wsp>
                    <wps:cNvPr id="50013" name="Shape 50013"/>
                    <wps:cNvSpPr/>
                    <wps:spPr>
                      <ns0:xfrm>
                        <ns0:off x="5440680" y="2148840"/>
                        <ns0:ext cx="502920" cy="310896"/>
                      </ns0:xfrm>
                      <ns0:prstGeom prst="roundRect">
                        <ns0:avLst>
                          <ns0:gd name="adj" fmla="val 9000"/>
                        </ns0:avLst>
                      </ns0:prstGeom>
                      <ns0:solidFill>
                        <ns0:srgbClr val="DDDDDD"/>
                      </ns0:solidFill>
                      <ns0:ln w="0">
                        <ns0:noFill/>
                      </ns0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b/>
                              <w:color w:val="AAAAAA"/>
                            </w:rPr>
                            <w:t w:space="preserve">—</w:t>
                          </w:r>
                        </w:p>
                      </w:txbxContent>
                    </wps:txbx>
                    <wps:bodyPr anchor="ctr" anchorCtr="0" lIns="18000" rIns="18000" tIns="9000" bIns="9000"/>
                  </wps:wsp>
                  <wps:wsp>
                    <wps:cNvPr id="50014" name="Shape 50014"/>
                    <wps:cNvSpPr/>
                    <wps:spPr>
                      <ns0:xfrm>
                        <ns0:off x="2793492" y="2148840"/>
                        <ns0:ext cx="2537460" cy="310896"/>
                      </ns0:xfrm>
                      <ns0:prstGeom prst="roundRect">
                        <ns0:avLst>
                          <ns0:gd name="adj" fmla="val 9000"/>
                        </ns0:avLst>
                      </ns0:prstGeom>
                      <ns0:solidFill>
                        <ns0:srgbClr val="3CDBC0"/>
                      </ns0:solidFill>
                      <ns0:ln w="0">
                        <ns0:noFill/>
                      </ns0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4"/>
                              <w:szCs w:val="14"/>
                              <w:b/>
                              <w:color w:val="FFFFFF"/>
                            </w:rPr>
                            <w:t w:space="preserve">Dim Return Reason</w:t>
                          </w:r>
                        </w:p>
                      </w:txbxContent>
                    </wps:txbx>
                    <wps:bodyPr anchor="ctr" anchorCtr="0" lIns="24000" rIns="24000" tIns="11000" bIns="11000"/>
                  </wps:wsp>
                  <wps:wsp>
                    <wps:cNvPr id="50015" name="Shape 50015"/>
                    <wps:cNvSpPr/>
                    <wps:spPr>
                      <ns0:xfrm>
                        <ns0:off x="5440680" y="2523744"/>
                        <ns0:ext cx="502920" cy="310896"/>
                      </ns0:xfrm>
                      <ns0:prstGeom prst="roundRect">
                        <ns0:avLst>
                          <ns0:gd name="adj" fmla="val 9000"/>
                        </ns0:avLst>
                      </ns0:prstGeom>
                      <ns0:solidFill>
                        <ns0:srgbClr val="009DDC"/>
                      </ns0:solidFill>
                      <ns0:ln w="0">
                        <ns0:noFill/>
                      </ns0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b/>
                              <w:color w:val="FFFFFF"/>
                            </w:rPr>
                            <w:t w:space="preserve">4</w:t>
                          </w:r>
                        </w:p>
                      </w:txbxContent>
                    </wps:txbx>
                    <wps:bodyPr anchor="ctr" anchorCtr="0" lIns="18000" rIns="18000" tIns="9000" bIns="9000"/>
                  </wps:wsp>
                  <wps:wsp>
                    <wps:cNvPr id="50016" name="Shape 50016"/>
                    <wps:cNvSpPr/>
                    <wps:spPr>
                      <ns0:xfrm>
                        <ns0:off x="2793492" y="2523744"/>
                        <ns0:ext cx="2537460" cy="310896"/>
                      </ns0:xfrm>
                      <ns0:prstGeom prst="roundRect">
                        <ns0:avLst>
                          <ns0:gd name="adj" fmla="val 9000"/>
                        </ns0:avLst>
                      </ns0:prstGeom>
                      <ns0:solidFill>
                        <ns0:srgbClr val="3CDBC0"/>
                      </ns0:solidFill>
                      <ns0:ln w="0">
                        <ns0:noFill/>
                      </ns0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4"/>
                              <w:szCs w:val="14"/>
                              <w:b/>
                              <w:color w:val="FFFFFF"/>
                            </w:rPr>
                            <w:t w:space="preserve">Dim Store</w:t>
                          </w:r>
                        </w:p>
                      </w:txbxContent>
                    </wps:txbx>
                    <wps:bodyPr anchor="ctr" anchorCtr="0" lIns="24000" rIns="24000" tIns="11000" bIns="11000"/>
                  </wps:wsp>
                  <wps:wsp>
                    <wps:cNvPr id="50017" name="Shape 50017"/>
                    <wps:cNvSpPr/>
                    <wps:spPr>
                      <ns0:xfrm>
                        <ns0:off x="5440680" y="2898648"/>
                        <ns0:ext cx="502920" cy="310896"/>
                      </ns0:xfrm>
                      <ns0:prstGeom prst="roundRect">
                        <ns0:avLst>
                          <ns0:gd name="adj" fmla="val 9000"/>
                        </ns0:avLst>
                      </ns0:prstGeom>
                      <ns0:solidFill>
                        <ns0:srgbClr val="DDDDDD"/>
                      </ns0:solidFill>
                      <ns0:ln w="0">
                        <ns0:noFill/>
                      </ns0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b/>
                              <w:color w:val="AAAAAA"/>
                            </w:rPr>
                            <w:t w:space="preserve">—</w:t>
                          </w:r>
                        </w:p>
                      </w:txbxContent>
                    </wps:txbx>
                    <wps:bodyPr anchor="ctr" anchorCtr="0" lIns="18000" rIns="18000" tIns="9000" bIns="9000"/>
                  </wps:wsp>
                  <wps:wsp>
                    <wps:cNvPr id="50018" name="Shape 50018"/>
                    <wps:cNvSpPr/>
                    <wps:spPr>
                      <ns0:xfrm>
                        <ns0:off x="2793492" y="2898648"/>
                        <ns0:ext cx="2537460" cy="310896"/>
                      </ns0:xfrm>
                      <ns0:prstGeom prst="roundRect">
                        <ns0:avLst>
                          <ns0:gd name="adj" fmla="val 9000"/>
                        </ns0:avLst>
                      </ns0:prstGeom>
                      <ns0:solidFill>
                        <ns0:srgbClr val="3CDBC0"/>
                      </ns0:solidFill>
                      <ns0:ln w="0">
                        <ns0:noFill/>
                      </ns0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4"/>
                              <w:szCs w:val="14"/>
                              <w:b/>
                              <w:color w:val="FFFFFF"/>
                            </w:rPr>
                            <w:t w:space="preserve">Dim Supplier</w:t>
                          </w:r>
                        </w:p>
                      </w:txbxContent>
                    </wps:txbx>
                    <wps:bodyPr anchor="ctr" anchorCtr="0" lIns="24000" rIns="24000" tIns="11000" bIns="11000"/>
                  </wps:wsp>
                  <wps:wsp>
                    <wps:cNvPr id="50019" name="Shape 50019"/>
                    <wps:cNvSpPr/>
                    <wps:spPr>
                      <ns0:xfrm>
                        <ns0:off x="5440680" y="3273552"/>
                        <ns0:ext cx="502920" cy="310896"/>
                      </ns0:xfrm>
                      <ns0:prstGeom prst="roundRect">
                        <ns0:avLst>
                          <ns0:gd name="adj" fmla="val 9000"/>
                        </ns0:avLst>
                      </ns0:prstGeom>
                      <ns0:solidFill>
                        <ns0:srgbClr val="DDDDDD"/>
                      </ns0:solidFill>
                      <ns0:ln w="0">
                        <ns0:noFill/>
                      </ns0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b/>
                              <w:color w:val="AAAAAA"/>
                            </w:rPr>
                            <w:t w:space="preserve">—</w:t>
                          </w:r>
                        </w:p>
                      </w:txbxContent>
                    </wps:txbx>
                    <wps:bodyPr anchor="ctr" anchorCtr="0" lIns="18000" rIns="18000" tIns="9000" bIns="9000"/>
                  </wps:wsp>
                  <wps:wsp>
                    <wps:cNvPr id="50020" name="Shape 50020"/>
                    <wps:cNvSpPr/>
                    <wps:spPr>
                      <ns0:xfrm>
                        <ns0:off x="2793492" y="3273552"/>
                        <ns0:ext cx="2537460" cy="310896"/>
                      </ns0:xfrm>
                      <ns0:prstGeom prst="roundRect">
                        <ns0:avLst>
                          <ns0:gd name="adj" fmla="val 9000"/>
                        </ns0:avLst>
                      </ns0:prstGeom>
                      <ns0:solidFill>
                        <ns0:srgbClr val="3CDBC0"/>
                      </ns0:solidFill>
                      <ns0:ln w="0">
                        <ns0:noFill/>
                      </ns0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4"/>
                              <w:szCs w:val="14"/>
                              <w:b/>
                              <w:color w:val="FFFFFF"/>
                            </w:rPr>
                            <w:t w:space="preserve">Fact Inventory Snapshot</w:t>
                          </w:r>
                        </w:p>
                      </w:txbxContent>
                    </wps:txbx>
                    <wps:bodyPr anchor="ctr" anchorCtr="0" lIns="24000" rIns="24000" tIns="11000" bIns="11000"/>
                  </wps:wsp>
                  <wps:wsp>
                    <wps:cNvPr id="50021" name="Shape 50021"/>
                    <wps:cNvSpPr/>
                    <wps:spPr>
                      <ns0:xfrm>
                        <ns0:off x="5440680" y="3648456"/>
                        <ns0:ext cx="502920" cy="310896"/>
                      </ns0:xfrm>
                      <ns0:prstGeom prst="roundRect">
                        <ns0:avLst>
                          <ns0:gd name="adj" fmla="val 9000"/>
                        </ns0:avLst>
                      </ns0:prstGeom>
                      <ns0:solidFill>
                        <ns0:srgbClr val="DDDDDD"/>
                      </ns0:solidFill>
                      <ns0:ln w="0">
                        <ns0:noFill/>
                      </ns0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b/>
                              <w:color w:val="AAAAAA"/>
                            </w:rPr>
                            <w:t w:space="preserve">—</w:t>
                          </w:r>
                        </w:p>
                      </w:txbxContent>
                    </wps:txbx>
                    <wps:bodyPr anchor="ctr" anchorCtr="0" lIns="18000" rIns="18000" tIns="9000" bIns="9000"/>
                  </wps:wsp>
                  <wps:wsp>
                    <wps:cNvPr id="50022" name="Shape 50022"/>
                    <wps:cNvSpPr/>
                    <wps:spPr>
                      <ns0:xfrm>
                        <ns0:off x="2793492" y="3648456"/>
                        <ns0:ext cx="2537460" cy="310896"/>
                      </ns0:xfrm>
                      <ns0:prstGeom prst="roundRect">
                        <ns0:avLst>
                          <ns0:gd name="adj" fmla="val 9000"/>
                        </ns0:avLst>
                      </ns0:prstGeom>
                      <ns0:solidFill>
                        <ns0:srgbClr val="3CDBC0"/>
                      </ns0:solidFill>
                      <ns0:ln w="0">
                        <ns0:noFill/>
                      </ns0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4"/>
                              <w:szCs w:val="14"/>
                              <w:b/>
                              <w:color w:val="FFFFFF"/>
                            </w:rPr>
                            <w:t w:space="preserve">Fact Returns</w:t>
                          </w:r>
                        </w:p>
                      </w:txbxContent>
                    </wps:txbx>
                    <wps:bodyPr anchor="ctr" anchorCtr="0" lIns="24000" rIns="24000" tIns="11000" bIns="11000"/>
                  </wps:wsp>
                  <wps:wsp>
                    <wps:cNvPr id="50023" name="Shape 50023"/>
                    <wps:cNvSpPr/>
                    <wps:spPr>
                      <ns0:xfrm>
                        <ns0:off x="5440680" y="4023360"/>
                        <ns0:ext cx="502920" cy="310896"/>
                      </ns0:xfrm>
                      <ns0:prstGeom prst="roundRect">
                        <ns0:avLst>
                          <ns0:gd name="adj" fmla="val 9000"/>
                        </ns0:avLst>
                      </ns0:prstGeom>
                      <ns0:solidFill>
                        <ns0:srgbClr val="DDDDDD"/>
                      </ns0:solidFill>
                      <ns0:ln w="0">
                        <ns0:noFill/>
                      </ns0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b/>
                              <w:color w:val="AAAAAA"/>
                            </w:rPr>
                            <w:t w:space="preserve">—</w:t>
                          </w:r>
                        </w:p>
                      </w:txbxContent>
                    </wps:txbx>
                    <wps:bodyPr anchor="ctr" anchorCtr="0" lIns="18000" rIns="18000" tIns="9000" bIns="9000"/>
                  </wps:wsp>
                  <wps:wsp>
                    <wps:cNvPr id="50024" name="Shape 50024"/>
                    <wps:cNvSpPr/>
                    <wps:spPr>
                      <ns0:xfrm>
                        <ns0:off x="2793492" y="4023360"/>
                        <ns0:ext cx="2537460" cy="310896"/>
                      </ns0:xfrm>
                      <ns0:prstGeom prst="roundRect">
                        <ns0:avLst>
                          <ns0:gd name="adj" fmla="val 9000"/>
                        </ns0:avLst>
                      </ns0:prstGeom>
                      <ns0:solidFill>
                        <ns0:srgbClr val="3CDBC0"/>
                      </ns0:solidFill>
                      <ns0:ln w="0">
                        <ns0:noFill/>
                      </ns0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4"/>
                              <w:szCs w:val="14"/>
                              <w:b/>
                              <w:color w:val="FFFFFF"/>
                            </w:rPr>
                            <w:t w:space="preserve">Fact Sales Budget</w:t>
                          </w:r>
                        </w:p>
                      </w:txbxContent>
                    </wps:txbx>
                    <wps:bodyPr anchor="ctr" anchorCtr="0" lIns="24000" rIns="24000" tIns="11000" bIns="11000"/>
                  </wps:wsp>
                  <wps:wsp>
                    <wps:cNvPr id="50025" name="Shape 50025"/>
                    <wps:cNvSpPr/>
                    <wps:spPr>
                      <ns0:xfrm>
                        <ns0:off x="5440680" y="4398264"/>
                        <ns0:ext cx="502920" cy="310896"/>
                      </ns0:xfrm>
                      <ns0:prstGeom prst="roundRect">
                        <ns0:avLst>
                          <ns0:gd name="adj" fmla="val 9000"/>
                        </ns0:avLst>
                      </ns0:prstGeom>
                      <ns0:solidFill>
                        <ns0:srgbClr val="009DDC"/>
                      </ns0:solidFill>
                      <ns0:ln w="0">
                        <ns0:noFill/>
                      </ns0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b/>
                              <w:color w:val="FFFFFF"/>
                            </w:rPr>
                            <w:t w:space="preserve">5</w:t>
                          </w:r>
                        </w:p>
                      </w:txbxContent>
                    </wps:txbx>
                    <wps:bodyPr anchor="ctr" anchorCtr="0" lIns="18000" rIns="18000" tIns="9000" bIns="9000"/>
                  </wps:wsp>
                  <wps:wsp>
                    <wps:cNvPr id="50026" name="Shape 50026"/>
                    <wps:cNvSpPr/>
                    <wps:spPr>
                      <ns0:xfrm>
                        <ns0:off x="2793492" y="4398264"/>
                        <ns0:ext cx="2537460" cy="310896"/>
                      </ns0:xfrm>
                      <ns0:prstGeom prst="roundRect">
                        <ns0:avLst>
                          <ns0:gd name="adj" fmla="val 9000"/>
                        </ns0:avLst>
                      </ns0:prstGeom>
                      <ns0:solidFill>
                        <ns0:srgbClr val="3CDBC0"/>
                      </ns0:solidFill>
                      <ns0:ln w="0">
                        <ns0:noFill/>
                      </ns0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4"/>
                              <w:szCs w:val="14"/>
                              <w:b/>
                              <w:color w:val="FFFFFF"/>
                            </w:rPr>
                            <w:t w:space="preserve">Fact Sales</w:t>
                          </w:r>
                        </w:p>
                      </w:txbxContent>
                    </wps:txbx>
                    <wps:bodyPr anchor="ctr" anchorCtr="0" lIns="24000" rIns="24000" tIns="11000" bIns="11000"/>
                  </wps:wsp>
                  <wps:wsp>
                    <wps:cNvPr id="80001" name="Connector 80001"/>
                    <wps:cNvCnPr>
                      <ns0:stCxn id="50001" idx="3"/>
                      <ns0:endCxn id="50004" idx="1"/>
                    </wps:cNvCnPr>
                    <wps:spPr>
                      <ns0:xfrm>
                        <ns0:off x="2564892" y="429768"/>
                        <ns0:ext cx="201168" cy="1000"/>
                      </ns0:xfrm>
                      <ns0:prstGeom prst="straightConnector1">
                        <ns0:avLst/>
                      </ns0:prstGeom>
                      <ns0:ln w="12700">
                        <ns0:solidFill>
                          <ns0:srgbClr val="888888"/>
                        </ns0:solidFill>
                        <ns0:headEnd type="triangle" w="med" len="med"/>
                      </ns0:ln>
                    </wps:spPr>
                    <wps:bodyPr/>
                  </wps:wsp>
                  <wps:wsp>
                    <wps:cNvPr id="80002" name="Connector 80002"/>
                    <wps:cNvCnPr>
                      <ns0:stCxn id="50002" idx="3"/>
                      <ns0:endCxn id="50006" idx="1"/>
                    </wps:cNvCnPr>
                    <wps:spPr>
                      <ns0:xfrm>
                        <ns0:off x="2564892" y="804672"/>
                        <ns0:ext cx="201168" cy="1000"/>
                      </ns0:xfrm>
                      <ns0:prstGeom prst="straightConnector1">
                        <ns0:avLst/>
                      </ns0:prstGeom>
                      <ns0:ln w="12700">
                        <ns0:solidFill>
                          <ns0:srgbClr val="888888"/>
                        </ns0:solidFill>
                        <ns0:headEnd type="triangle" w="med" len="med"/>
                      </ns0:ln>
                    </wps:spPr>
                    <wps:bodyPr/>
                  </wps:wsp>
                </wpg:wgp>
              </ns0:graphicData>
            </ns0:graphic>
          </wp:inline>
        </w:drawing>
      </w:r>
    </w:p>
    <w:p>
      <w:pPr>
        <w:spacing w:before="20" w:after="40"/>
        <w:jc w:val="center"/>
      </w:pPr>
      <w:r>
        <w:rPr>
          <w:rFonts w:ascii="Arial" w:hAnsi="Arial"/>
          <w:i/>
          <w:color w:val="4A4A4A"/>
          <w:sz w:val="16"/>
        </w:rPr>
        <w:t>Figure 1 — Data lineage: source systems to loaded tables</w:t>
      </w:r>
    </w:p>
    <w:p>
      <w:pPr>
        <w:jc w:val="center"/>
      </w:pPr>
      <w:r>
        <w:rPr>
          <w:rFonts w:ascii="Arial" w:hAnsi="Arial"/>
          <w:color w:val="E20177"/>
          <w:sz w:val="18"/>
        </w:rPr>
        <w:t xml:space="preserve">■ Sources  </w:t>
      </w:r>
      <w:r>
        <w:rPr>
          <w:rFonts w:ascii="Arial" w:hAnsi="Arial"/>
          <w:color w:val="FEDB00"/>
          <w:sz w:val="18"/>
        </w:rPr>
        <w:t xml:space="preserve">■ Staging  </w:t>
      </w:r>
      <w:r>
        <w:rPr>
          <w:rFonts w:ascii="Arial" w:hAnsi="Arial"/>
          <w:color w:val="1B4298"/>
          <w:sz w:val="18"/>
        </w:rPr>
        <w:t xml:space="preserve">■ Facts  </w:t>
      </w:r>
      <w:r>
        <w:rPr>
          <w:rFonts w:ascii="Arial" w:hAnsi="Arial"/>
          <w:color w:val="54B948"/>
          <w:sz w:val="18"/>
        </w:rPr>
        <w:t xml:space="preserve">■ Dims  </w:t>
      </w:r>
      <w:r>
        <w:rPr>
          <w:rFonts w:ascii="Arial" w:hAnsi="Arial"/>
          <w:color w:val="3CDBC0"/>
          <w:sz w:val="18"/>
        </w:rPr>
        <w:t xml:space="preserve">■ Utility  </w:t>
      </w:r>
      <w:r>
        <w:rPr>
          <w:rFonts w:ascii="Arial" w:hAnsi="Arial"/>
          <w:color w:val="009DDC"/>
          <w:sz w:val="18"/>
        </w:rPr>
        <w:t xml:space="preserve">■ # Pages  </w:t>
      </w:r>
    </w:p>
    <w:p>
      <w:pPr>
        <w:pStyle w:val="Heading2"/>
        <w:spacing w:before="240" w:after="80"/>
      </w:pPr>
      <w:r>
        <w:rPr>
          <w:rFonts w:ascii="Arial" w:hAnsi="Arial"/>
          <w:b/>
          <w:color w:val="E20177"/>
          <w:sz w:val="22"/>
          <w:u w:val="none"/>
        </w:rPr>
        <w:t xml:space="preserve">3.1 </w:t>
      </w:r>
      <w:r>
        <w:rPr>
          <w:rFonts w:ascii="Arial" w:hAnsi="Arial"/>
          <w:b/>
          <w:color w:val="1B4298"/>
          <w:sz w:val="22"/>
          <w:u w:val="none"/>
        </w:rPr>
        <w:t>Semantic model overview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72"/>
        <w:gridCol w:w="1672"/>
        <w:gridCol w:w="1672"/>
        <w:gridCol w:w="1672"/>
        <w:gridCol w:w="1672"/>
        <w:gridCol w:w="1672"/>
      </w:tblGrid>
      <w:tr>
        <w:tc>
          <w:tcPr>
            <w:shd w:fill="1B4298" w:val="clear"/>
            <w:tcW w:w="1672" w:type="dxa"/>
            <w:tcMar>
              <w:top w:w="100" w:type="dxa"/>
              <w:bottom w:w="100" w:type="dxa"/>
              <w:left w:w="80" w:type="dxa"/>
              <w:right w:w="80" w:type="dxa"/>
            </w:tcMar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8"/>
              </w:rPr>
              <w:t>12</w:t>
            </w:r>
          </w:p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FFFFFF"/>
                <w:sz w:val="16"/>
              </w:rPr>
              <w:t>Tables</w:t>
            </w:r>
          </w:p>
        </w:tc>
        <w:tc>
          <w:tcPr>
            <w:shd w:fill="1B4298" w:val="clear"/>
            <w:tcW w:w="1672" w:type="dxa"/>
            <w:tcMar>
              <w:top w:w="100" w:type="dxa"/>
              <w:bottom w:w="100" w:type="dxa"/>
              <w:left w:w="80" w:type="dxa"/>
              <w:right w:w="80" w:type="dxa"/>
            </w:tcMar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8"/>
              </w:rPr>
              <w:t>69</w:t>
            </w:r>
          </w:p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FFFFFF"/>
                <w:sz w:val="16"/>
              </w:rPr>
              <w:t>Columns</w:t>
            </w:r>
          </w:p>
        </w:tc>
        <w:tc>
          <w:tcPr>
            <w:shd w:fill="E20177" w:val="clear"/>
            <w:tcW w:w="1672" w:type="dxa"/>
            <w:tcMar>
              <w:top w:w="100" w:type="dxa"/>
              <w:bottom w:w="100" w:type="dxa"/>
              <w:left w:w="80" w:type="dxa"/>
              <w:right w:w="80" w:type="dxa"/>
            </w:tcMar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8"/>
              </w:rPr>
              <w:t>55</w:t>
            </w:r>
          </w:p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FFFFFF"/>
                <w:sz w:val="16"/>
              </w:rPr>
              <w:t>Measures</w:t>
            </w:r>
          </w:p>
        </w:tc>
        <w:tc>
          <w:tcPr>
            <w:shd w:fill="54B948" w:val="clear"/>
            <w:tcW w:w="1672" w:type="dxa"/>
            <w:tcMar>
              <w:top w:w="100" w:type="dxa"/>
              <w:bottom w:w="100" w:type="dxa"/>
              <w:left w:w="80" w:type="dxa"/>
              <w:right w:w="80" w:type="dxa"/>
            </w:tcMar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8"/>
              </w:rPr>
              <w:t>19</w:t>
            </w:r>
          </w:p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FFFFFF"/>
                <w:sz w:val="16"/>
              </w:rPr>
              <w:t>Relationships</w:t>
            </w:r>
          </w:p>
        </w:tc>
        <w:tc>
          <w:tcPr>
            <w:shd w:fill="009DDC" w:val="clear"/>
            <w:tcW w:w="1672" w:type="dxa"/>
            <w:tcMar>
              <w:top w:w="100" w:type="dxa"/>
              <w:bottom w:w="100" w:type="dxa"/>
              <w:left w:w="80" w:type="dxa"/>
              <w:right w:w="80" w:type="dxa"/>
            </w:tcMar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8"/>
              </w:rPr>
              <w:t>5</w:t>
            </w:r>
          </w:p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FFFFFF"/>
                <w:sz w:val="16"/>
              </w:rPr>
              <w:t>Pages</w:t>
            </w:r>
          </w:p>
        </w:tc>
        <w:tc>
          <w:tcPr>
            <w:shd w:fill="009DDC" w:val="clear"/>
            <w:tcW w:w="1672" w:type="dxa"/>
            <w:tcMar>
              <w:top w:w="100" w:type="dxa"/>
              <w:bottom w:w="100" w:type="dxa"/>
              <w:left w:w="80" w:type="dxa"/>
              <w:right w:w="80" w:type="dxa"/>
            </w:tcMar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8"/>
              </w:rPr>
              <w:t>54</w:t>
            </w:r>
          </w:p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FFFFFF"/>
                <w:sz w:val="16"/>
              </w:rPr>
              <w:t>Visuals</w:t>
            </w:r>
          </w:p>
        </w:tc>
      </w:tr>
    </w:tbl>
    <w:p>
      <w:pPr>
        <w:sectPr>
          <w:headerReference w:type="default" r:id="rId9"/>
          <w:pgSz w:w="11906" w:h="16838"/>
          <w:pgMar w:top="1009" w:right="862" w:bottom="862" w:left="1009" w:header="720" w:footer="720" w:gutter="0"/>
          <w:cols w:space="720"/>
          <w:docGrid w:linePitch="360"/>
        </w:sectPr>
      </w:pPr>
    </w:p>
    <w:p>
      <w:pPr>
        <w:pStyle w:val="Heading3"/>
        <w:keepNext/>
        <w:spacing w:before="200" w:after="60"/>
      </w:pPr>
      <w:r>
        <w:rPr>
          <w:rFonts w:ascii="Arial" w:hAnsi="Arial"/>
          <w:b/>
          <w:color w:val="1B4298"/>
          <w:sz w:val="26"/>
          <w:u w:val="none"/>
        </w:rPr>
        <w:t>Semantic model relationship diagrams</w:t>
      </w:r>
    </w:p>
    <w:p>
      <w:pPr>
        <w:spacing w:before="0" w:after="0"/>
        <w:jc w:val="center"/>
      </w:pPr>
      <w:r>
        <w:drawing>
          <wp:inline distT="0" distB="0" distL="0" distR="0">
            <wp:extent cx="9235440" cy="5879592"/>
            <wp:effectExtent l="0" t="0" r="0" b="0"/>
            <wp:docPr id="90002" name="Diagram"/>
            <ns1:graphic xmlns:ns1="http://schemas.openxmlformats.org/drawingml/2006/main">
              <ns1:graphicData uri="http://schemas.microsoft.com/office/word/2010/wordprocessingGroup">
                <wpg:wgp>
                  <wpg:cNvGrpSpPr/>
                  <wpg:grpSpPr>
                    <ns1:xfrm>
                      <ns1:off x="0" y="0"/>
                      <ns1:ext cx="9235440" cy="5879592"/>
                      <ns1:chOff x="0" y="0"/>
                      <ns1:chExt cx="9235440" cy="5879592"/>
                    </ns1:xfrm>
                  </wpg:grpSpPr>
                  <wps:wsp>
                    <wps:cNvPr id="50027" name="Shape 50027"/>
                    <wps:cNvSpPr/>
                    <wps:spPr>
                      <ns1:xfrm>
                        <ns1:off x="502920" y="0"/>
                        <ns1:ext cx="8229600" cy="274320"/>
                      </ns1:xfrm>
                      <ns1:prstGeom prst="rect">
                        <ns1:avLst/>
                      </ns1:prstGeom>
                      <ns1:noFill/>
                      <ns1:ln w="0">
                        <ns1:noFill/>
                      </ns1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20"/>
                              <w:szCs w:val="20"/>
                              <w:b/>
                              <w:color w:val="1B4298"/>
                            </w:rPr>
                            <w:t w:space="preserve">Schema relationship focus: Fact Sales</w:t>
                          </w:r>
                        </w:p>
                      </w:txbxContent>
                    </wps:txbx>
                    <wps:bodyPr anchor="ctr" anchorCtr="0" lIns="0" rIns="0" tIns="0" bIns="0"/>
                  </wps:wsp>
                  <wps:wsp>
                    <wps:cNvPr id="22001" name="Connector 22001"/>
                    <wps:cNvCnPr>
                      <ns1:stCxn id="21001" idx="1"/>
                      <ns1:endCxn id="21005" idx="3"/>
                    </wps:cNvCnPr>
                    <wps:spPr>
                      <ns1:xfrm flipH="1">
                        <ns1:off x="1563623" y="2575521"/>
                        <ns1:ext cx="2359153" cy="485300"/>
                      </ns1:xfrm>
                      <ns1:prstGeom prst="straightConnector1">
                        <ns1:avLst/>
                      </ns1:prstGeom>
                      <ns1:ln w="12700">
                        <ns1:solidFill>
                          <ns1:srgbClr val="8A8A8A"/>
                        </ns1:solidFill>
                        <ns1:headEnd type="triangle" w="med" len="med"/>
                      </ns1:ln>
                    </wps:spPr>
                    <wps:bodyPr/>
                  </wps:wsp>
                  <wps:wsp>
                    <wps:cNvPr id="22002" name="Connector 22002"/>
                    <wps:cNvCnPr>
                      <ns1:stCxn id="21001" idx="3"/>
                      <ns1:endCxn id="21002" idx="1"/>
                    </wps:cNvCnPr>
                    <wps:spPr>
                      <ns1:xfrm flipV="1">
                        <ns1:off x="5404104" y="2098104"/>
                        <ns1:ext cx="2340864" cy="246926"/>
                      </ns1:xfrm>
                      <ns1:prstGeom prst="straightConnector1">
                        <ns1:avLst/>
                      </ns1:prstGeom>
                      <ns1:ln w="12700">
                        <ns1:solidFill>
                          <ns1:srgbClr val="8A8A8A"/>
                        </ns1:solidFill>
                        <ns1:headEnd type="triangle" w="med" len="med"/>
                      </ns1:ln>
                    </wps:spPr>
                    <wps:bodyPr/>
                  </wps:wsp>
                  <wps:wsp>
                    <wps:cNvPr id="22003" name="Connector 22003"/>
                    <wps:cNvCnPr>
                      <ns1:stCxn id="21001" idx="1"/>
                      <ns1:endCxn id="21003" idx="3"/>
                    </wps:cNvCnPr>
                    <wps:spPr>
                      <ns1:xfrm flipH="1" flipV="1">
                        <ns1:off x="1563623" y="2097822"/>
                        <ns1:ext cx="2359153" cy="247602"/>
                      </ns1:xfrm>
                      <ns1:prstGeom prst="straightConnector1">
                        <ns1:avLst/>
                      </ns1:prstGeom>
                      <ns1:ln w="12700">
                        <ns1:solidFill>
                          <ns1:srgbClr val="8A8A8A"/>
                        </ns1:solidFill>
                        <ns1:headEnd type="triangle" w="med" len="med"/>
                      </ns1:ln>
                    </wps:spPr>
                    <wps:bodyPr/>
                  </wps:wsp>
                  <wps:wsp>
                    <wps:cNvPr id="22004" name="Connector 22004"/>
                    <wps:cNvCnPr>
                      <ns1:stCxn id="21001" idx="1"/>
                      <ns1:endCxn id="21004" idx="3"/>
                    </wps:cNvCnPr>
                    <wps:spPr>
                      <ns1:xfrm flipH="1" flipV="1">
                        <ns1:off x="2763812" y="1010412"/>
                        <ns1:ext cx="1555358" cy="1156716"/>
                      </ns1:xfrm>
                      <ns1:prstGeom prst="straightConnector1">
                        <ns1:avLst/>
                      </ns1:prstGeom>
                      <ns1:ln w="12700">
                        <ns1:solidFill>
                          <ns1:srgbClr val="8A8A8A"/>
                        </ns1:solidFill>
                        <ns1:headEnd type="triangle" w="med" len="med"/>
                      </ns1:ln>
                    </wps:spPr>
                    <wps:bodyPr/>
                  </wps:wsp>
                  <wps:wsp>
                    <wps:cNvPr id="22005" name="Connector 22005"/>
                    <wps:cNvCnPr>
                      <ns1:stCxn id="21001" idx="3"/>
                      <ns1:endCxn id="21006" idx="1"/>
                    </wps:cNvCnPr>
                    <wps:spPr>
                      <ns1:xfrm>
                        <ns1:off x="5156769" y="2679192"/>
                        <ns1:ext cx="2722125" cy="1412748"/>
                      </ns1:xfrm>
                      <ns1:prstGeom prst="straightConnector1">
                        <ns1:avLst/>
                      </ns1:prstGeom>
                      <ns1:ln w="12700">
                        <ns1:solidFill>
                          <ns1:srgbClr val="8A8A8A"/>
                        </ns1:solidFill>
                        <ns1:headEnd type="triangle" w="med" len="med"/>
                      </ns1:ln>
                    </wps:spPr>
                    <wps:bodyPr/>
                  </wps:wsp>
                  <wps:wsp>
                    <wps:cNvPr id="22006" name="Connector 22006"/>
                    <wps:cNvCnPr>
                      <ns1:stCxn id="21001" idx="3"/>
                      <ns1:endCxn id="21007" idx="1"/>
                    </wps:cNvCnPr>
                    <wps:spPr>
                      <ns1:xfrm>
                        <ns1:off x="5404104" y="2576293"/>
                        <ns1:ext cx="2340864" cy="483976"/>
                      </ns1:xfrm>
                      <ns1:prstGeom prst="straightConnector1">
                        <ns1:avLst/>
                      </ns1:prstGeom>
                      <ns1:ln w="12700">
                        <ns1:solidFill>
                          <ns1:srgbClr val="8A8A8A"/>
                        </ns1:solidFill>
                        <ns1:headEnd type="triangle" w="med" len="med"/>
                      </ns1:ln>
                    </wps:spPr>
                    <wps:bodyPr/>
                  </wps:wsp>
                  <wps:wsp>
                    <wps:cNvPr id="22007" name="Connector 22007"/>
                    <wps:cNvCnPr>
                      <ns1:stCxn id="21009" idx="3"/>
                      <ns1:endCxn id="21002" idx="1"/>
                    </wps:cNvCnPr>
                    <wps:spPr>
                      <ns1:xfrm>
                        <ns1:off x="7078390" y="1010412"/>
                        <ns1:ext cx="958251" cy="826008"/>
                      </ns1:xfrm>
                      <ns1:prstGeom prst="straightConnector1">
                        <ns1:avLst/>
                      </ns1:prstGeom>
                      <ns1:ln w="12700">
                        <ns1:solidFill>
                          <ns1:srgbClr val="8A8A8A"/>
                        </ns1:solidFill>
                        <ns1:headEnd type="triangle" w="med" len="med"/>
                      </ns1:ln>
                    </wps:spPr>
                    <wps:bodyPr/>
                  </wps:wsp>
                  <wps:wsp>
                    <wps:cNvPr id="22008" name="Connector 22008"/>
                    <wps:cNvCnPr>
                      <ns1:stCxn id="21009" idx="1"/>
                      <ns1:endCxn id="21003" idx="3"/>
                    </wps:cNvCnPr>
                    <wps:spPr>
                      <ns1:xfrm flipH="1">
                        <ns1:off x="1563623" y="917702"/>
                        <ns1:ext cx="4745737" cy="1011427"/>
                      </ns1:xfrm>
                      <ns1:prstGeom prst="straightConnector1">
                        <ns1:avLst/>
                      </ns1:prstGeom>
                      <ns1:ln w="12700">
                        <ns1:solidFill>
                          <ns1:srgbClr val="8A8A8A"/>
                        </ns1:solidFill>
                        <ns1:headEnd type="triangle" w="med" len="med"/>
                      </ns1:ln>
                    </wps:spPr>
                    <wps:bodyPr/>
                  </wps:wsp>
                  <wps:wsp>
                    <wps:cNvPr id="22009" name="Connector 22009"/>
                    <wps:cNvCnPr>
                      <ns1:stCxn id="21009" idx="1"/>
                      <ns1:endCxn id="21004" idx="3"/>
                    </wps:cNvCnPr>
                    <wps:spPr>
                      <ns1:xfrm flipH="1">
                        <ns1:off x="3017520" y="804672"/>
                        <ns1:ext cx="3291840" cy="1000"/>
                      </ns1:xfrm>
                      <ns1:prstGeom prst="straightConnector1">
                        <ns1:avLst/>
                      </ns1:prstGeom>
                      <ns1:ln w="12700">
                        <ns1:solidFill>
                          <ns1:srgbClr val="8A8A8A"/>
                        </ns1:solidFill>
                        <ns1:headEnd type="triangle" w="med" len="med"/>
                      </ns1:ln>
                    </wps:spPr>
                    <wps:bodyPr/>
                  </wps:wsp>
                  <wps:wsp>
                    <wps:cNvPr id="22010" name="Connector 22010"/>
                    <wps:cNvCnPr>
                      <ns1:stCxn id="21009" idx="3"/>
                      <ns1:endCxn id="21012" idx="1"/>
                    </wps:cNvCnPr>
                    <wps:spPr>
                      <ns1:xfrm>
                        <ns1:off x="7370064" y="845208"/>
                        <ns1:ext cx="374904" cy="28655"/>
                      </ns1:xfrm>
                      <ns1:prstGeom prst="straightConnector1">
                        <ns1:avLst/>
                      </ns1:prstGeom>
                      <ns1:ln w="12700">
                        <ns1:solidFill>
                          <ns1:srgbClr val="8A8A8A"/>
                        </ns1:solidFill>
                        <ns1:headEnd type="triangle" w="med" len="med"/>
                      </ns1:ln>
                    </wps:spPr>
                    <wps:bodyPr/>
                  </wps:wsp>
                  <wps:wsp>
                    <wps:cNvPr id="22011" name="Connector 22011"/>
                    <wps:cNvCnPr>
                      <ns1:stCxn id="21008" idx="3"/>
                      <ns1:endCxn id="21002" idx="1"/>
                    </wps:cNvCnPr>
                    <wps:spPr>
                      <ns1:xfrm flipV="1">
                        <ns1:off x="4995595" y="2247900"/>
                        <ns1:ext cx="2947569" cy="1825752"/>
                      </ns1:xfrm>
                      <ns1:prstGeom prst="straightConnector1">
                        <ns1:avLst/>
                      </ns1:prstGeom>
                      <ns1:ln w="12700">
                        <ns1:solidFill>
                          <ns1:srgbClr val="8A8A8A"/>
                        </ns1:solidFill>
                        <ns1:headEnd type="triangle" w="med" len="med"/>
                      </ns1:ln>
                    </wps:spPr>
                    <wps:bodyPr/>
                  </wps:wsp>
                  <wps:wsp>
                    <wps:cNvPr id="22012" name="Connector 22012"/>
                    <wps:cNvCnPr>
                      <ns1:stCxn id="21008" idx="1"/>
                      <ns1:endCxn id="21005" idx="3"/>
                    </wps:cNvCnPr>
                    <wps:spPr>
                      <ns1:xfrm flipH="1" flipV="1">
                        <ns1:off x="1563623" y="3332009"/>
                        <ns1:ext cx="2569465" cy="785293"/>
                      </ns1:xfrm>
                      <ns1:prstGeom prst="straightConnector1">
                        <ns1:avLst/>
                      </ns1:prstGeom>
                      <ns1:ln w="12700">
                        <ns1:solidFill>
                          <ns1:srgbClr val="8A8A8A"/>
                        </ns1:solidFill>
                        <ns1:headEnd type="triangle" w="med" len="med"/>
                      </ns1:ln>
                    </wps:spPr>
                    <wps:bodyPr/>
                  </wps:wsp>
                  <wps:wsp>
                    <wps:cNvPr id="22013" name="Connector 22013"/>
                    <wps:cNvCnPr>
                      <ns1:stCxn id="21008" idx="1"/>
                      <ns1:endCxn id="21003" idx="3"/>
                    </wps:cNvCnPr>
                    <wps:spPr>
                      <ns1:xfrm flipH="1" flipV="1">
                        <ns1:off x="1367108" y="2247900"/>
                        <ns1:ext cx="2962494" cy="1825752"/>
                      </ns1:xfrm>
                      <ns1:prstGeom prst="straightConnector1">
                        <ns1:avLst/>
                      </ns1:prstGeom>
                      <ns1:ln w="12700">
                        <ns1:solidFill>
                          <ns1:srgbClr val="8A8A8A"/>
                        </ns1:solidFill>
                        <ns1:headEnd type="triangle" w="med" len="med"/>
                      </ns1:ln>
                    </wps:spPr>
                    <wps:bodyPr/>
                  </wps:wsp>
                  <wps:wsp>
                    <wps:cNvPr id="22014" name="Connector 22014"/>
                    <wps:cNvCnPr>
                      <ns1:stCxn id="21008" idx="0"/>
                      <ns1:endCxn id="21004" idx="2"/>
                    </wps:cNvCnPr>
                    <wps:spPr>
                      <ns1:xfrm flipH="1" flipV="1">
                        <ns1:off x="2616026" y="1010412"/>
                        <ns1:ext cx="1918555" cy="3063240"/>
                      </ns1:xfrm>
                      <ns1:prstGeom prst="straightConnector1">
                        <ns1:avLst/>
                      </ns1:prstGeom>
                      <ns1:ln w="12700">
                        <ns1:solidFill>
                          <ns1:srgbClr val="8A8A8A"/>
                        </ns1:solidFill>
                        <ns1:headEnd type="triangle" w="med" len="med"/>
                      </ns1:ln>
                    </wps:spPr>
                    <wps:bodyPr/>
                  </wps:wsp>
                  <wps:wsp>
                    <wps:cNvPr id="22015" name="Connector 22015"/>
                    <wps:cNvCnPr>
                      <ns1:stCxn id="21008" idx="3"/>
                      <ns1:endCxn id="21006" idx="1"/>
                    </wps:cNvCnPr>
                    <wps:spPr>
                      <ns1:xfrm>
                        <ns1:off x="5193792" y="4282077"/>
                        <ns1:ext cx="2551176" cy="12917"/>
                      </ns1:xfrm>
                      <ns1:prstGeom prst="straightConnector1">
                        <ns1:avLst/>
                      </ns1:prstGeom>
                      <ns1:ln w="12700">
                        <ns1:solidFill>
                          <ns1:srgbClr val="8A8A8A"/>
                        </ns1:solidFill>
                        <ns1:headEnd type="triangle" w="med" len="med"/>
                      </ns1:ln>
                    </wps:spPr>
                    <wps:bodyPr/>
                  </wps:wsp>
                  <wps:wsp>
                    <wps:cNvPr id="22016" name="Connector 22016"/>
                    <wps:cNvCnPr>
                      <ns1:stCxn id="21008" idx="1"/>
                      <ns1:endCxn id="21011" idx="3"/>
                    </wps:cNvCnPr>
                    <wps:spPr>
                      <ns1:xfrm flipH="1">
                        <ns1:off x="1563623" y="4282063"/>
                        <ns1:ext cx="2569465" cy="12945"/>
                      </ns1:xfrm>
                      <ns1:prstGeom prst="straightConnector1">
                        <ns1:avLst/>
                      </ns1:prstGeom>
                      <ns1:ln w="12700">
                        <ns1:solidFill>
                          <ns1:srgbClr val="8A8A8A"/>
                        </ns1:solidFill>
                        <ns1:headEnd type="triangle" w="med" len="med"/>
                      </ns1:ln>
                    </wps:spPr>
                    <wps:bodyPr/>
                  </wps:wsp>
                  <wps:wsp>
                    <wps:cNvPr id="22017" name="Connector 22017"/>
                    <wps:cNvCnPr>
                      <ns1:stCxn id="21010" idx="3"/>
                      <ns1:endCxn id="21002" idx="1"/>
                    </wps:cNvCnPr>
                    <wps:spPr>
                      <ns1:xfrm>
                        <ns1:off x="1563623" y="996988"/>
                        <ns1:ext cx="6181345" cy="962583"/>
                      </ns1:xfrm>
                      <ns1:prstGeom prst="straightConnector1">
                        <ns1:avLst/>
                      </ns1:prstGeom>
                      <ns1:ln w="12700">
                        <ns1:solidFill>
                          <ns1:srgbClr val="8A8A8A"/>
                        </ns1:solidFill>
                        <ns1:headEnd type="triangle" w="med" len="med"/>
                      </ns1:ln>
                    </wps:spPr>
                    <wps:bodyPr/>
                  </wps:wsp>
                  <wps:wsp>
                    <wps:cNvPr id="22018" name="Connector 22018"/>
                    <wps:cNvCnPr>
                      <ns1:stCxn id="21010" idx="2"/>
                      <ns1:endCxn id="21003" idx="0"/>
                    </wps:cNvCnPr>
                    <wps:spPr>
                      <ns1:xfrm>
                        <ns1:off x="1033271" y="1120140"/>
                        <ns1:ext cx="1000" cy="716280"/>
                      </ns1:xfrm>
                      <ns1:prstGeom prst="straightConnector1">
                        <ns1:avLst/>
                      </ns1:prstGeom>
                      <ns1:ln w="12700">
                        <ns1:solidFill>
                          <ns1:srgbClr val="8A8A8A"/>
                        </ns1:solidFill>
                        <ns1:headEnd type="triangle" w="med" len="med"/>
                      </ns1:ln>
                    </wps:spPr>
                    <wps:bodyPr/>
                  </wps:wsp>
                  <wps:wsp>
                    <wps:cNvPr id="22019" name="Connector 22019"/>
                    <wps:cNvCnPr>
                      <ns1:stCxn id="21010" idx="3"/>
                      <ns1:endCxn id="21004" idx="1"/>
                    </wps:cNvCnPr>
                    <wps:spPr>
                      <ns1:xfrm flipV="1">
                        <ns1:off x="1563623" y="844698"/>
                        <ns1:ext cx="393193" cy="29675"/>
                      </ns1:xfrm>
                      <ns1:prstGeom prst="straightConnector1">
                        <ns1:avLst/>
                      </ns1:prstGeom>
                      <ns1:ln w="12700">
                        <ns1:solidFill>
                          <ns1:srgbClr val="8A8A8A"/>
                        </ns1:solidFill>
                        <ns1:headEnd type="triangle" w="med" len="med"/>
                      </ns1:ln>
                    </wps:spPr>
                    <wps:bodyPr/>
                  </wps:wsp>
                  <wps:wsp>
                    <wps:cNvPr id="21001" name="Fact Sales"/>
                    <wps:cNvSpPr/>
                    <wps:spPr>
                      <ns1:xfrm>
                        <ns1:off x="3922776" y="2167128"/>
                        <ns1:ext cx="1481328" cy="512064"/>
                      </ns1:xfrm>
                      <ns1:prstGeom prst="roundRect">
                        <ns1:avLst>
                          <ns1:gd name="adj" fmla="val 9000"/>
                        </ns1:avLst>
                      </ns1:prstGeom>
                      <ns1:solidFill>
                        <ns1:srgbClr val="1B4298"/>
                      </ns1:solidFill>
                      <ns1:ln w="38100">
                        <ns1:solidFill>
                          <ns1:srgbClr val="D6D6D6"/>
                        </ns1:solidFill>
                      </ns1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4"/>
                              <w:szCs w:val="14"/>
                              <w:b/>
                              <w:color w:val="FFFFFF"/>
                            </w:rPr>
                            <w:t w:space="preserve">Fact Sales</w:t>
                          </w:r>
                        </w:p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8"/>
                              <w:szCs w:val="8"/>
                              <w:color w:val="FFFFFF"/>
                            </w:rPr>
                            <w:t w:space="preserve">10 col · 43 meas</w:t>
                          </w:r>
                        </w:p>
                      </w:txbxContent>
                    </wps:txbx>
                    <wps:bodyPr anchor="ctr" anchorCtr="0" lIns="24000" rIns="24000" tIns="11000" bIns="11000"/>
                  </wps:wsp>
                  <wps:wsp>
                    <wps:cNvPr id="21002" name="Dim Date"/>
                    <wps:cNvSpPr/>
                    <wps:spPr>
                      <ns1:xfrm>
                        <ns1:off x="7744968" y="1836420"/>
                        <ns1:ext cx="1060704" cy="411480"/>
                      </ns1:xfrm>
                      <ns1:prstGeom prst="roundRect">
                        <ns1:avLst>
                          <ns1:gd name="adj" fmla="val 9000"/>
                        </ns1:avLst>
                      </ns1:prstGeom>
                      <ns1:solidFill>
                        <ns1:srgbClr val="DDD9C3"/>
                      </ns1:solidFill>
                      <ns1:ln w="25400">
                        <ns1:solidFill>
                          <ns1:srgbClr val="D6D6D6"/>
                        </ns1:solidFill>
                      </ns1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1"/>
                              <w:szCs w:val="11"/>
                              <w:b/>
                              <w:color w:val="4A4A4A"/>
                            </w:rPr>
                            <w:t w:space="preserve">Dim Date</w:t>
                          </w:r>
                        </w:p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8"/>
                              <w:szCs w:val="8"/>
                              <w:color w:val="4A4A4A"/>
                            </w:rPr>
                            <w:t w:space="preserve">8 col</w:t>
                          </w:r>
                        </w:p>
                      </w:txbxContent>
                    </wps:txbx>
                    <wps:bodyPr anchor="ctr" anchorCtr="0" lIns="24000" rIns="24000" tIns="11000" bIns="11000"/>
                  </wps:wsp>
                  <wps:wsp>
                    <wps:cNvPr id="21003" name="Dim Product"/>
                    <wps:cNvSpPr/>
                    <wps:spPr>
                      <ns1:xfrm>
                        <ns1:off x="502919" y="1836420"/>
                        <ns1:ext cx="1060704" cy="411480"/>
                      </ns1:xfrm>
                      <ns1:prstGeom prst="roundRect">
                        <ns1:avLst>
                          <ns1:gd name="adj" fmla="val 9000"/>
                        </ns1:avLst>
                      </ns1:prstGeom>
                      <ns1:solidFill>
                        <ns1:srgbClr val="54B948"/>
                      </ns1:solidFill>
                      <ns1:ln w="25400">
                        <ns1:solidFill>
                          <ns1:srgbClr val="D6D6D6"/>
                        </ns1:solidFill>
                      </ns1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1"/>
                              <w:szCs w:val="11"/>
                              <w:b/>
                              <w:color w:val="FFFFFF"/>
                            </w:rPr>
                            <w:t w:space="preserve">Dim Product</w:t>
                          </w:r>
                        </w:p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8"/>
                              <w:szCs w:val="8"/>
                              <w:color w:val="FFFFFF"/>
                            </w:rPr>
                            <w:t w:space="preserve">5 col</w:t>
                          </w:r>
                        </w:p>
                      </w:txbxContent>
                    </wps:txbx>
                    <wps:bodyPr anchor="ctr" anchorCtr="0" lIns="24000" rIns="24000" tIns="11000" bIns="11000"/>
                  </wps:wsp>
                  <wps:wsp>
                    <wps:cNvPr id="21004" name="Dim Store"/>
                    <wps:cNvSpPr/>
                    <wps:spPr>
                      <ns1:xfrm>
                        <ns1:off x="1956816" y="598932"/>
                        <ns1:ext cx="1060704" cy="411480"/>
                      </ns1:xfrm>
                      <ns1:prstGeom prst="roundRect">
                        <ns1:avLst>
                          <ns1:gd name="adj" fmla="val 9000"/>
                        </ns1:avLst>
                      </ns1:prstGeom>
                      <ns1:solidFill>
                        <ns1:srgbClr val="54B948"/>
                      </ns1:solidFill>
                      <ns1:ln w="25400">
                        <ns1:solidFill>
                          <ns1:srgbClr val="D6D6D6"/>
                        </ns1:solidFill>
                      </ns1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1"/>
                              <w:szCs w:val="11"/>
                              <w:b/>
                              <w:color w:val="FFFFFF"/>
                            </w:rPr>
                            <w:t w:space="preserve">Dim Store</w:t>
                          </w:r>
                        </w:p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8"/>
                              <w:szCs w:val="8"/>
                              <w:color w:val="FFFFFF"/>
                            </w:rPr>
                            <w:t w:space="preserve">5 col</w:t>
                          </w:r>
                        </w:p>
                      </w:txbxContent>
                    </wps:txbx>
                    <wps:bodyPr anchor="ctr" anchorCtr="0" lIns="24000" rIns="24000" tIns="11000" bIns="11000"/>
                  </wps:wsp>
                  <wps:wsp>
                    <wps:cNvPr id="21005" name="Dim Customer"/>
                    <wps:cNvSpPr/>
                    <wps:spPr>
                      <ns1:xfrm>
                        <ns1:off x="502919" y="2964180"/>
                        <ns1:ext cx="1060704" cy="411480"/>
                      </ns1:xfrm>
                      <ns1:prstGeom prst="roundRect">
                        <ns1:avLst>
                          <ns1:gd name="adj" fmla="val 9000"/>
                        </ns1:avLst>
                      </ns1:prstGeom>
                      <ns1:solidFill>
                        <ns1:srgbClr val="54B948"/>
                      </ns1:solidFill>
                      <ns1:ln w="25400">
                        <ns1:solidFill>
                          <ns1:srgbClr val="D6D6D6"/>
                        </ns1:solidFill>
                      </ns1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1"/>
                              <w:szCs w:val="11"/>
                              <w:b/>
                              <w:color w:val="FFFFFF"/>
                            </w:rPr>
                            <w:t w:space="preserve">Dim Customer</w:t>
                          </w:r>
                        </w:p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8"/>
                              <w:szCs w:val="8"/>
                              <w:color w:val="FFFFFF"/>
                            </w:rPr>
                            <w:t w:space="preserve">5 col</w:t>
                          </w:r>
                        </w:p>
                      </w:txbxContent>
                    </wps:txbx>
                    <wps:bodyPr anchor="ctr" anchorCtr="0" lIns="24000" rIns="24000" tIns="11000" bIns="11000"/>
                  </wps:wsp>
                  <wps:wsp>
                    <wps:cNvPr id="21006" name="Dim Promotion"/>
                    <wps:cNvSpPr/>
                    <wps:spPr>
                      <ns1:xfrm>
                        <ns1:off x="7744968" y="4091940"/>
                        <ns1:ext cx="1060704" cy="411480"/>
                      </ns1:xfrm>
                      <ns1:prstGeom prst="roundRect">
                        <ns1:avLst>
                          <ns1:gd name="adj" fmla="val 9000"/>
                        </ns1:avLst>
                      </ns1:prstGeom>
                      <ns1:solidFill>
                        <ns1:srgbClr val="54B948"/>
                      </ns1:solidFill>
                      <ns1:ln w="25400">
                        <ns1:solidFill>
                          <ns1:srgbClr val="D6D6D6"/>
                        </ns1:solidFill>
                      </ns1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1"/>
                              <w:szCs w:val="11"/>
                              <w:b/>
                              <w:color w:val="FFFFFF"/>
                            </w:rPr>
                            <w:t w:space="preserve">Dim Promotion</w:t>
                          </w:r>
                        </w:p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8"/>
                              <w:szCs w:val="8"/>
                              <w:color w:val="FFFFFF"/>
                            </w:rPr>
                            <w:t w:space="preserve">4 col</w:t>
                          </w:r>
                        </w:p>
                      </w:txbxContent>
                    </wps:txbx>
                    <wps:bodyPr anchor="ctr" anchorCtr="0" lIns="24000" rIns="24000" tIns="11000" bIns="11000"/>
                  </wps:wsp>
                  <wps:wsp>
                    <wps:cNvPr id="21007" name="Dim Employee"/>
                    <wps:cNvSpPr/>
                    <wps:spPr>
                      <ns1:xfrm>
                        <ns1:off x="7744968" y="2964180"/>
                        <ns1:ext cx="1060704" cy="411480"/>
                      </ns1:xfrm>
                      <ns1:prstGeom prst="roundRect">
                        <ns1:avLst>
                          <ns1:gd name="adj" fmla="val 9000"/>
                        </ns1:avLst>
                      </ns1:prstGeom>
                      <ns1:solidFill>
                        <ns1:srgbClr val="54B948"/>
                      </ns1:solidFill>
                      <ns1:ln w="25400">
                        <ns1:solidFill>
                          <ns1:srgbClr val="D6D6D6"/>
                        </ns1:solidFill>
                      </ns1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1"/>
                              <w:szCs w:val="11"/>
                              <w:b/>
                              <w:color w:val="FFFFFF"/>
                            </w:rPr>
                            <w:t w:space="preserve">Dim Employee</w:t>
                          </w:r>
                        </w:p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8"/>
                              <w:szCs w:val="8"/>
                              <w:color w:val="FFFFFF"/>
                            </w:rPr>
                            <w:t w:space="preserve">4 col</w:t>
                          </w:r>
                        </w:p>
                      </w:txbxContent>
                    </wps:txbx>
                    <wps:bodyPr anchor="ctr" anchorCtr="0" lIns="24000" rIns="24000" tIns="11000" bIns="11000"/>
                  </wps:wsp>
                  <wps:wsp>
                    <wps:cNvPr id="21008" name="Fact Returns"/>
                    <wps:cNvSpPr/>
                    <wps:spPr>
                      <ns1:xfrm>
                        <ns1:off x="4133088" y="4073652"/>
                        <ns1:ext cx="1060704" cy="411480"/>
                      </ns1:xfrm>
                      <ns1:prstGeom prst="roundRect">
                        <ns1:avLst>
                          <ns1:gd name="adj" fmla="val 9000"/>
                        </ns1:avLst>
                      </ns1:prstGeom>
                      <ns1:solidFill>
                        <ns1:srgbClr val="1B4298"/>
                      </ns1:solidFill>
                      <ns1:ln w="25400">
                        <ns1:solidFill>
                          <ns1:srgbClr val="D6D6D6"/>
                        </ns1:solidFill>
                      </ns1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1"/>
                              <w:szCs w:val="11"/>
                              <w:b/>
                              <w:color w:val="FFFFFF"/>
                            </w:rPr>
                            <w:t w:space="preserve">Fact Returns</w:t>
                          </w:r>
                        </w:p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8"/>
                              <w:szCs w:val="8"/>
                              <w:color w:val="FFFFFF"/>
                            </w:rPr>
                            <w:t w:space="preserve">9 col · 5 meas</w:t>
                          </w:r>
                        </w:p>
                      </w:txbxContent>
                    </wps:txbx>
                    <wps:bodyPr anchor="ctr" anchorCtr="0" lIns="24000" rIns="24000" tIns="11000" bIns="11000"/>
                  </wps:wsp>
                  <wps:wsp>
                    <wps:cNvPr id="21009" name="Fact Inventory Snapshot"/>
                    <wps:cNvSpPr/>
                    <wps:spPr>
                      <ns1:xfrm>
                        <ns1:off x="6309360" y="598932"/>
                        <ns1:ext cx="1060704" cy="411480"/>
                      </ns1:xfrm>
                      <ns1:prstGeom prst="roundRect">
                        <ns1:avLst>
                          <ns1:gd name="adj" fmla="val 9000"/>
                        </ns1:avLst>
                      </ns1:prstGeom>
                      <ns1:solidFill>
                        <ns1:srgbClr val="1B4298"/>
                      </ns1:solidFill>
                      <ns1:ln w="25400">
                        <ns1:solidFill>
                          <ns1:srgbClr val="D6D6D6"/>
                        </ns1:solidFill>
                      </ns1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1"/>
                              <w:szCs w:val="11"/>
                              <w:b/>
                              <w:color w:val="FFFFFF"/>
                            </w:rPr>
                            <w:t w:space="preserve">Fact Inventory</w:t>
                          </w:r>
                        </w:p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1"/>
                              <w:szCs w:val="11"/>
                              <w:b/>
                              <w:color w:val="FFFFFF"/>
                            </w:rPr>
                            <w:t w:space="preserve">Snapshot</w:t>
                          </w:r>
                        </w:p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8"/>
                              <w:szCs w:val="8"/>
                              <w:color w:val="FFFFFF"/>
                            </w:rPr>
                            <w:t w:space="preserve">7 col · 4 meas</w:t>
                          </w:r>
                        </w:p>
                      </w:txbxContent>
                    </wps:txbx>
                    <wps:bodyPr anchor="ctr" anchorCtr="0" lIns="24000" rIns="24000" tIns="11000" bIns="11000"/>
                  </wps:wsp>
                  <wps:wsp>
                    <wps:cNvPr id="21010" name="Fact Sales Budget"/>
                    <wps:cNvSpPr/>
                    <wps:spPr>
                      <ns1:xfrm>
                        <ns1:off x="502919" y="708660"/>
                        <ns1:ext cx="1060704" cy="411480"/>
                      </ns1:xfrm>
                      <ns1:prstGeom prst="roundRect">
                        <ns1:avLst>
                          <ns1:gd name="adj" fmla="val 9000"/>
                        </ns1:avLst>
                      </ns1:prstGeom>
                      <ns1:solidFill>
                        <ns1:srgbClr val="1B4298"/>
                      </ns1:solidFill>
                      <ns1:ln w="25400">
                        <ns1:solidFill>
                          <ns1:srgbClr val="D6D6D6"/>
                        </ns1:solidFill>
                      </ns1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1"/>
                              <w:szCs w:val="11"/>
                              <w:b/>
                              <w:color w:val="FFFFFF"/>
                            </w:rPr>
                            <w:t w:space="preserve">Fact Sales</w:t>
                          </w:r>
                        </w:p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1"/>
                              <w:szCs w:val="11"/>
                              <w:b/>
                              <w:color w:val="FFFFFF"/>
                            </w:rPr>
                            <w:t w:space="preserve">Budget</w:t>
                          </w:r>
                        </w:p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8"/>
                              <w:szCs w:val="8"/>
                              <w:color w:val="FFFFFF"/>
                            </w:rPr>
                            <w:t w:space="preserve">4 col · 3 meas</w:t>
                          </w:r>
                        </w:p>
                      </w:txbxContent>
                    </wps:txbx>
                    <wps:bodyPr anchor="ctr" anchorCtr="0" lIns="24000" rIns="24000" tIns="11000" bIns="11000"/>
                  </wps:wsp>
                  <wps:wsp>
                    <wps:cNvPr id="21011" name="Dim Return Reason"/>
                    <wps:cNvSpPr/>
                    <wps:spPr>
                      <ns1:xfrm>
                        <ns1:off x="502919" y="4091940"/>
                        <ns1:ext cx="1060704" cy="411480"/>
                      </ns1:xfrm>
                      <ns1:prstGeom prst="roundRect">
                        <ns1:avLst>
                          <ns1:gd name="adj" fmla="val 9000"/>
                        </ns1:avLst>
                      </ns1:prstGeom>
                      <ns1:solidFill>
                        <ns1:srgbClr val="54B948"/>
                      </ns1:solidFill>
                      <ns1:ln w="25400">
                        <ns1:solidFill>
                          <ns1:srgbClr val="D6D6D6"/>
                        </ns1:solidFill>
                      </ns1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1"/>
                              <w:szCs w:val="11"/>
                              <w:b/>
                              <w:color w:val="FFFFFF"/>
                            </w:rPr>
                            <w:t w:space="preserve">Dim Return</w:t>
                          </w:r>
                        </w:p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1"/>
                              <w:szCs w:val="11"/>
                              <w:b/>
                              <w:color w:val="FFFFFF"/>
                            </w:rPr>
                            <w:t w:space="preserve">Reason</w:t>
                          </w:r>
                        </w:p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8"/>
                              <w:szCs w:val="8"/>
                              <w:color w:val="FFFFFF"/>
                            </w:rPr>
                            <w:t w:space="preserve">3 col</w:t>
                          </w:r>
                        </w:p>
                      </w:txbxContent>
                    </wps:txbx>
                    <wps:bodyPr anchor="ctr" anchorCtr="0" lIns="24000" rIns="24000" tIns="11000" bIns="11000"/>
                  </wps:wsp>
                  <wps:wsp>
                    <wps:cNvPr id="21012" name="Dim Supplier"/>
                    <wps:cNvSpPr/>
                    <wps:spPr>
                      <ns1:xfrm>
                        <ns1:off x="7744968" y="708660"/>
                        <ns1:ext cx="1060704" cy="411480"/>
                      </ns1:xfrm>
                      <ns1:prstGeom prst="roundRect">
                        <ns1:avLst>
                          <ns1:gd name="adj" fmla="val 9000"/>
                        </ns1:avLst>
                      </ns1:prstGeom>
                      <ns1:solidFill>
                        <ns1:srgbClr val="54B948"/>
                      </ns1:solidFill>
                      <ns1:ln w="25400">
                        <ns1:solidFill>
                          <ns1:srgbClr val="D6D6D6"/>
                        </ns1:solidFill>
                      </ns1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1"/>
                              <w:szCs w:val="11"/>
                              <w:b/>
                              <w:color w:val="FFFFFF"/>
                            </w:rPr>
                            <w:t w:space="preserve">Dim Supplier</w:t>
                          </w:r>
                        </w:p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8"/>
                              <w:szCs w:val="8"/>
                              <w:color w:val="FFFFFF"/>
                            </w:rPr>
                            <w:t w:space="preserve">5 col</w:t>
                          </w:r>
                        </w:p>
                      </w:txbxContent>
                    </wps:txbx>
                    <wps:bodyPr anchor="ctr" anchorCtr="0" lIns="24000" rIns="24000" tIns="11000" bIns="11000"/>
                  </wps:wsp>
                  <wps:wsp>
                    <wps:cNvPr id="50028" name="Shape 50028"/>
                    <wps:cNvSpPr/>
                    <wps:spPr>
                      <ns1:xfrm>
                        <ns1:off x="502920" y="5577840"/>
                        <ns1:ext cx="1371600" cy="228600"/>
                      </ns1:xfrm>
                      <ns1:prstGeom prst="roundRect">
                        <ns1:avLst>
                          <ns1:gd name="adj" fmla="val 8000"/>
                        </ns1:avLst>
                      </ns1:prstGeom>
                      <ns1:solidFill>
                        <ns1:srgbClr val="F2F2F2"/>
                      </ns1:solidFill>
                      <ns1:ln w="19050">
                        <ns1:solidFill>
                          <ns1:srgbClr val="D6D6D6"/>
                        </ns1:solidFill>
                      </ns1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2"/>
                              <w:szCs w:val="12"/>
                              <w:b/>
                              <w:color w:val="4A4A4A"/>
                            </w:rPr>
                            <w:t w:space="preserve">Fact / anchor</w:t>
                          </w:r>
                        </w:p>
                      </w:txbxContent>
                    </wps:txbx>
                    <wps:bodyPr anchor="ctr" anchorCtr="0" lIns="26000" rIns="24000" tIns="11000" bIns="11000"/>
                  </wps:wsp>
                  <wps:wsp>
                    <wps:cNvPr id="50029" name="Shape 50029"/>
                    <wps:cNvSpPr/>
                    <wps:spPr>
                      <ns1:xfrm>
                        <ns1:off x="557784" y="5618988"/>
                        <ns1:ext cx="118872" cy="118872"/>
                      </ns1:xfrm>
                      <ns1:prstGeom prst="roundRect">
                        <ns1:avLst>
                          <ns1:gd name="adj" fmla="val 8000"/>
                        </ns1:avLst>
                      </ns1:prstGeom>
                      <ns1:solidFill>
                        <ns1:srgbClr val="1B4298"/>
                      </ns1:solidFill>
                      <ns1:ln w="12700">
                        <ns1:solidFill>
                          <ns1:srgbClr val="4A4A4A"/>
                        </ns1:solidFill>
                      </ns1:ln>
                    </wps:spPr>
                    <wps:bodyPr anchor="ctr" anchorCtr="0" lIns="24000" rIns="24000" tIns="11000" bIns="11000"/>
                  </wps:wsp>
                  <wps:wsp>
                    <wps:cNvPr id="50030" name="Shape 50030"/>
                    <wps:cNvSpPr/>
                    <wps:spPr>
                      <ns1:xfrm>
                        <ns1:off x="1920240" y="5577840"/>
                        <ns1:ext cx="1371600" cy="228600"/>
                      </ns1:xfrm>
                      <ns1:prstGeom prst="roundRect">
                        <ns1:avLst>
                          <ns1:gd name="adj" fmla="val 8000"/>
                        </ns1:avLst>
                      </ns1:prstGeom>
                      <ns1:solidFill>
                        <ns1:srgbClr val="F2F2F2"/>
                      </ns1:solidFill>
                      <ns1:ln w="19050">
                        <ns1:solidFill>
                          <ns1:srgbClr val="D6D6D6"/>
                        </ns1:solidFill>
                      </ns1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2"/>
                              <w:szCs w:val="12"/>
                              <w:b/>
                              <w:color w:val="4A4A4A"/>
                            </w:rPr>
                            <w:t w:space="preserve">Dimension</w:t>
                          </w:r>
                        </w:p>
                      </w:txbxContent>
                    </wps:txbx>
                    <wps:bodyPr anchor="ctr" anchorCtr="0" lIns="26000" rIns="24000" tIns="11000" bIns="11000"/>
                  </wps:wsp>
                  <wps:wsp>
                    <wps:cNvPr id="50031" name="Shape 50031"/>
                    <wps:cNvSpPr/>
                    <wps:spPr>
                      <ns1:xfrm>
                        <ns1:off x="1975104" y="5618988"/>
                        <ns1:ext cx="118872" cy="118872"/>
                      </ns1:xfrm>
                      <ns1:prstGeom prst="roundRect">
                        <ns1:avLst>
                          <ns1:gd name="adj" fmla="val 8000"/>
                        </ns1:avLst>
                      </ns1:prstGeom>
                      <ns1:solidFill>
                        <ns1:srgbClr val="54B948"/>
                      </ns1:solidFill>
                      <ns1:ln w="12700">
                        <ns1:solidFill>
                          <ns1:srgbClr val="4A4A4A"/>
                        </ns1:solidFill>
                      </ns1:ln>
                    </wps:spPr>
                    <wps:bodyPr anchor="ctr" anchorCtr="0" lIns="24000" rIns="24000" tIns="11000" bIns="11000"/>
                  </wps:wsp>
                  <wps:wsp>
                    <wps:cNvPr id="50032" name="Shape 50032"/>
                    <wps:cNvSpPr/>
                    <wps:spPr>
                      <ns1:xfrm>
                        <ns1:off x="3337560" y="5577840"/>
                        <ns1:ext cx="1371600" cy="228600"/>
                      </ns1:xfrm>
                      <ns1:prstGeom prst="roundRect">
                        <ns1:avLst>
                          <ns1:gd name="adj" fmla="val 8000"/>
                        </ns1:avLst>
                      </ns1:prstGeom>
                      <ns1:solidFill>
                        <ns1:srgbClr val="F2F2F2"/>
                      </ns1:solidFill>
                      <ns1:ln w="19050">
                        <ns1:solidFill>
                          <ns1:srgbClr val="D6D6D6"/>
                        </ns1:solidFill>
                      </ns1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2"/>
                              <w:szCs w:val="12"/>
                              <w:b/>
                              <w:color w:val="4A4A4A"/>
                            </w:rPr>
                            <w:t w:space="preserve">Planning / deviation</w:t>
                          </w:r>
                        </w:p>
                      </w:txbxContent>
                    </wps:txbx>
                    <wps:bodyPr anchor="ctr" anchorCtr="0" lIns="26000" rIns="24000" tIns="11000" bIns="11000"/>
                  </wps:wsp>
                  <wps:wsp>
                    <wps:cNvPr id="50033" name="Shape 50033"/>
                    <wps:cNvSpPr/>
                    <wps:spPr>
                      <ns1:xfrm>
                        <ns1:off x="3392424" y="5618988"/>
                        <ns1:ext cx="118872" cy="118872"/>
                      </ns1:xfrm>
                      <ns1:prstGeom prst="roundRect">
                        <ns1:avLst>
                          <ns1:gd name="adj" fmla="val 8000"/>
                        </ns1:avLst>
                      </ns1:prstGeom>
                      <ns1:solidFill>
                        <ns1:srgbClr val="E20177"/>
                      </ns1:solidFill>
                      <ns1:ln w="12700">
                        <ns1:solidFill>
                          <ns1:srgbClr val="4A4A4A"/>
                        </ns1:solidFill>
                      </ns1:ln>
                    </wps:spPr>
                    <wps:bodyPr anchor="ctr" anchorCtr="0" lIns="24000" rIns="24000" tIns="11000" bIns="11000"/>
                  </wps:wsp>
                  <wps:wsp>
                    <wps:cNvPr id="50034" name="Shape 50034"/>
                    <wps:cNvSpPr/>
                    <wps:spPr>
                      <ns1:xfrm>
                        <ns1:off x="4754880" y="5577840"/>
                        <ns1:ext cx="1371600" cy="228600"/>
                      </ns1:xfrm>
                      <ns1:prstGeom prst="roundRect">
                        <ns1:avLst>
                          <ns1:gd name="adj" fmla="val 8000"/>
                        </ns1:avLst>
                      </ns1:prstGeom>
                      <ns1:solidFill>
                        <ns1:srgbClr val="F2F2F2"/>
                      </ns1:solidFill>
                      <ns1:ln w="19050">
                        <ns1:solidFill>
                          <ns1:srgbClr val="D6D6D6"/>
                        </ns1:solidFill>
                      </ns1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2"/>
                              <w:szCs w:val="12"/>
                              <w:b/>
                              <w:color w:val="4A4A4A"/>
                            </w:rPr>
                            <w:t w:space="preserve">Related fact / domain</w:t>
                          </w:r>
                        </w:p>
                      </w:txbxContent>
                    </wps:txbx>
                    <wps:bodyPr anchor="ctr" anchorCtr="0" lIns="26000" rIns="24000" tIns="11000" bIns="11000"/>
                  </wps:wsp>
                  <wps:wsp>
                    <wps:cNvPr id="50035" name="Shape 50035"/>
                    <wps:cNvSpPr/>
                    <wps:spPr>
                      <ns1:xfrm>
                        <ns1:off x="4809744" y="5618988"/>
                        <ns1:ext cx="118872" cy="118872"/>
                      </ns1:xfrm>
                      <ns1:prstGeom prst="roundRect">
                        <ns1:avLst>
                          <ns1:gd name="adj" fmla="val 8000"/>
                        </ns1:avLst>
                      </ns1:prstGeom>
                      <ns1:solidFill>
                        <ns1:srgbClr val="009DDC"/>
                      </ns1:solidFill>
                      <ns1:ln w="12700">
                        <ns1:solidFill>
                          <ns1:srgbClr val="4A4A4A"/>
                        </ns1:solidFill>
                      </ns1:ln>
                    </wps:spPr>
                    <wps:bodyPr anchor="ctr" anchorCtr="0" lIns="24000" rIns="24000" tIns="11000" bIns="11000"/>
                  </wps:wsp>
                  <wps:wsp>
                    <wps:cNvPr id="50036" name="Shape 50036"/>
                    <wps:cNvSpPr/>
                    <wps:spPr>
                      <ns1:xfrm>
                        <ns1:off x="6172200" y="5577840"/>
                        <ns1:ext cx="1371600" cy="228600"/>
                      </ns1:xfrm>
                      <ns1:prstGeom prst="roundRect">
                        <ns1:avLst>
                          <ns1:gd name="adj" fmla="val 8000"/>
                        </ns1:avLst>
                      </ns1:prstGeom>
                      <ns1:solidFill>
                        <ns1:srgbClr val="F2F2F2"/>
                      </ns1:solidFill>
                      <ns1:ln w="19050">
                        <ns1:solidFill>
                          <ns1:srgbClr val="D6D6D6"/>
                        </ns1:solidFill>
                      </ns1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2"/>
                              <w:szCs w:val="12"/>
                              <w:b/>
                              <w:color w:val="4A4A4A"/>
                            </w:rPr>
                            <w:t w:space="preserve">Helper</w:t>
                          </w:r>
                        </w:p>
                      </w:txbxContent>
                    </wps:txbx>
                    <wps:bodyPr anchor="ctr" anchorCtr="0" lIns="26000" rIns="24000" tIns="11000" bIns="11000"/>
                  </wps:wsp>
                  <wps:wsp>
                    <wps:cNvPr id="50037" name="Shape 50037"/>
                    <wps:cNvSpPr/>
                    <wps:spPr>
                      <ns1:xfrm>
                        <ns1:off x="6227064" y="5618988"/>
                        <ns1:ext cx="118872" cy="118872"/>
                      </ns1:xfrm>
                      <ns1:prstGeom prst="roundRect">
                        <ns1:avLst>
                          <ns1:gd name="adj" fmla="val 8000"/>
                        </ns1:avLst>
                      </ns1:prstGeom>
                      <ns1:solidFill>
                        <ns1:srgbClr val="EEEEEE"/>
                      </ns1:solidFill>
                      <ns1:ln w="12700">
                        <ns1:solidFill>
                          <ns1:srgbClr val="4A4A4A"/>
                        </ns1:solidFill>
                      </ns1:ln>
                    </wps:spPr>
                    <wps:bodyPr anchor="ctr" anchorCtr="0" lIns="24000" rIns="24000" tIns="11000" bIns="11000"/>
                  </wps:wsp>
                </wpg:wgp>
              </ns1:graphicData>
            </ns1:graphic>
          </wp:inline>
        </w:drawing>
      </w:r>
    </w:p>
    <w:p>
      <w:pPr>
        <w:spacing w:before="20" w:after="40"/>
        <w:jc w:val="center"/>
      </w:pPr>
      <w:r>
        <w:rPr>
          <w:rFonts w:ascii="Arial" w:hAnsi="Arial"/>
          <w:i/>
          <w:color w:val="4A4A4A"/>
          <w:sz w:val="16"/>
        </w:rPr>
        <w:t>Figure 2 - Fact Sales - focused schema (12 tables, 19 prioritized relationships).</w:t>
      </w:r>
    </w:p>
    <w:p>
      <w:pPr>
        <w:spacing w:before="0" w:after="0"/>
        <w:jc w:val="center"/>
      </w:pPr>
      <w:r>
        <w:drawing>
          <wp:inline distT="0" distB="0" distL="0" distR="0">
            <wp:extent cx="9235440" cy="5879592"/>
            <wp:effectExtent l="0" t="0" r="0" b="0"/>
            <wp:docPr id="90003" name="Diagram"/>
            <ns2:graphic xmlns:ns2="http://schemas.openxmlformats.org/drawingml/2006/main">
              <ns2:graphicData uri="http://schemas.microsoft.com/office/word/2010/wordprocessingGroup">
                <wpg:wgp>
                  <wpg:cNvGrpSpPr/>
                  <wpg:grpSpPr>
                    <ns2:xfrm>
                      <ns2:off x="0" y="0"/>
                      <ns2:ext cx="9235440" cy="5879592"/>
                      <ns2:chOff x="0" y="0"/>
                      <ns2:chExt cx="9235440" cy="5879592"/>
                    </ns2:xfrm>
                  </wpg:grpSpPr>
                  <wps:wsp>
                    <wps:cNvPr id="50038" name="Shape 50038"/>
                    <wps:cNvSpPr/>
                    <wps:spPr>
                      <ns2:xfrm>
                        <ns2:off x="502920" y="0"/>
                        <ns2:ext cx="8229600" cy="274320"/>
                      </ns2:xfrm>
                      <ns2:prstGeom prst="rect">
                        <ns2:avLst/>
                      </ns2:prstGeom>
                      <ns2:noFill/>
                      <ns2:ln w="0">
                        <ns2:noFill/>
                      </ns2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20"/>
                              <w:szCs w:val="20"/>
                              <w:b/>
                              <w:color w:val="1B4298"/>
                            </w:rPr>
                            <w:t w:space="preserve">Schema relationship focus: Fact Returns</w:t>
                          </w:r>
                        </w:p>
                      </w:txbxContent>
                    </wps:txbx>
                    <wps:bodyPr anchor="ctr" anchorCtr="0" lIns="0" rIns="0" tIns="0" bIns="0"/>
                  </wps:wsp>
                  <wps:wsp>
                    <wps:cNvPr id="32001" name="Connector 32001"/>
                    <wps:cNvCnPr>
                      <ns2:stCxn id="31001" idx="1"/>
                      <ns2:endCxn id="31002" idx="3"/>
                    </wps:cNvCnPr>
                    <wps:spPr>
                      <ns2:xfrm flipH="1" flipV="1">
                        <ns2:off x="2763812" y="1010412"/>
                        <ns2:ext cx="1555358" cy="1156716"/>
                      </ns2:xfrm>
                      <ns2:prstGeom prst="straightConnector1">
                        <ns2:avLst/>
                      </ns2:prstGeom>
                      <ns2:ln w="12700">
                        <ns2:solidFill>
                          <ns2:srgbClr val="8A8A8A"/>
                        </ns2:solidFill>
                        <ns2:headEnd type="triangle" w="med" len="med"/>
                      </ns2:ln>
                    </wps:spPr>
                    <wps:bodyPr/>
                  </wps:wsp>
                  <wps:wsp>
                    <wps:cNvPr id="32002" name="Connector 32002"/>
                    <wps:cNvCnPr>
                      <ns2:stCxn id="31001" idx="3"/>
                      <ns2:endCxn id="31005" idx="1"/>
                    </wps:cNvCnPr>
                    <wps:spPr>
                      <ns2:xfrm>
                        <ns2:off x="5404104" y="2576293"/>
                        <ns2:ext cx="2340864" cy="483976"/>
                      </ns2:xfrm>
                      <ns2:prstGeom prst="straightConnector1">
                        <ns2:avLst/>
                      </ns2:prstGeom>
                      <ns2:ln w="12700">
                        <ns2:solidFill>
                          <ns2:srgbClr val="8A8A8A"/>
                        </ns2:solidFill>
                        <ns2:headEnd type="triangle" w="med" len="med"/>
                      </ns2:ln>
                    </wps:spPr>
                    <wps:bodyPr/>
                  </wps:wsp>
                  <wps:wsp>
                    <wps:cNvPr id="32003" name="Connector 32003"/>
                    <wps:cNvCnPr>
                      <ns2:stCxn id="31001" idx="1"/>
                      <ns2:endCxn id="31003" idx="3"/>
                    </wps:cNvCnPr>
                    <wps:spPr>
                      <ns2:xfrm flipH="1">
                        <ns2:off x="1563623" y="2575521"/>
                        <ns2:ext cx="2359153" cy="485300"/>
                      </ns2:xfrm>
                      <ns2:prstGeom prst="straightConnector1">
                        <ns2:avLst/>
                      </ns2:prstGeom>
                      <ns2:ln w="12700">
                        <ns2:solidFill>
                          <ns2:srgbClr val="8A8A8A"/>
                        </ns2:solidFill>
                        <ns2:headEnd type="triangle" w="med" len="med"/>
                      </ns2:ln>
                    </wps:spPr>
                    <wps:bodyPr/>
                  </wps:wsp>
                  <wps:wsp>
                    <wps:cNvPr id="32004" name="Connector 32004"/>
                    <wps:cNvCnPr>
                      <ns2:stCxn id="31001" idx="3"/>
                      <ns2:endCxn id="31004" idx="1"/>
                    </wps:cNvCnPr>
                    <wps:spPr>
                      <ns2:xfrm flipV="1">
                        <ns2:off x="5276365" y="1120140"/>
                        <ns2:ext cx="2506425" cy="1046988"/>
                      </ns2:xfrm>
                      <ns2:prstGeom prst="straightConnector1">
                        <ns2:avLst/>
                      </ns2:prstGeom>
                      <ns2:ln w="12700">
                        <ns2:solidFill>
                          <ns2:srgbClr val="8A8A8A"/>
                        </ns2:solidFill>
                        <ns2:headEnd type="triangle" w="med" len="med"/>
                      </ns2:ln>
                    </wps:spPr>
                    <wps:bodyPr/>
                  </wps:wsp>
                  <wps:wsp>
                    <wps:cNvPr id="32005" name="Connector 32005"/>
                    <wps:cNvCnPr>
                      <ns2:stCxn id="31001" idx="3"/>
                      <ns2:endCxn id="31006" idx="1"/>
                    </wps:cNvCnPr>
                    <wps:spPr>
                      <ns2:xfrm>
                        <ns2:off x="5156769" y="2679192"/>
                        <ns2:ext cx="2722125" cy="1412748"/>
                      </ns2:xfrm>
                      <ns2:prstGeom prst="straightConnector1">
                        <ns2:avLst/>
                      </ns2:prstGeom>
                      <ns2:ln w="12700">
                        <ns2:solidFill>
                          <ns2:srgbClr val="8A8A8A"/>
                        </ns2:solidFill>
                        <ns2:headEnd type="triangle" w="med" len="med"/>
                      </ns2:ln>
                    </wps:spPr>
                    <wps:bodyPr/>
                  </wps:wsp>
                  <wps:wsp>
                    <wps:cNvPr id="32006" name="Connector 32006"/>
                    <wps:cNvCnPr>
                      <ns2:stCxn id="31001" idx="3"/>
                      <ns2:endCxn id="31007" idx="1"/>
                    </wps:cNvCnPr>
                    <wps:spPr>
                      <ns2:xfrm flipV="1">
                        <ns2:off x="5404104" y="2098104"/>
                        <ns2:ext cx="2340864" cy="246926"/>
                      </ns2:xfrm>
                      <ns2:prstGeom prst="straightConnector1">
                        <ns2:avLst/>
                      </ns2:prstGeom>
                      <ns2:ln w="12700">
                        <ns2:solidFill>
                          <ns2:srgbClr val="8A8A8A"/>
                        </ns2:solidFill>
                        <ns2:headEnd type="triangle" w="med" len="med"/>
                      </ns2:ln>
                    </wps:spPr>
                    <wps:bodyPr/>
                  </wps:wsp>
                  <wps:wsp>
                    <wps:cNvPr id="32007" name="Connector 32007"/>
                    <wps:cNvCnPr>
                      <ns2:stCxn id="31009" idx="3"/>
                      <ns2:endCxn id="31002" idx="1"/>
                    </wps:cNvCnPr>
                    <wps:spPr>
                      <ns2:xfrm flipV="1">
                        <ns2:off x="1274990" y="1010412"/>
                        <ns2:ext cx="970458" cy="826008"/>
                      </ns2:xfrm>
                      <ns2:prstGeom prst="straightConnector1">
                        <ns2:avLst/>
                      </ns2:prstGeom>
                      <ns2:ln w="12700">
                        <ns2:solidFill>
                          <ns2:srgbClr val="8A8A8A"/>
                        </ns2:solidFill>
                        <ns2:headEnd type="triangle" w="med" len="med"/>
                      </ns2:ln>
                    </wps:spPr>
                    <wps:bodyPr/>
                  </wps:wsp>
                  <wps:wsp>
                    <wps:cNvPr id="32008" name="Connector 32008"/>
                    <wps:cNvCnPr>
                      <ns2:stCxn id="31009" idx="2"/>
                      <ns2:endCxn id="31003" idx="0"/>
                    </wps:cNvCnPr>
                    <wps:spPr>
                      <ns2:xfrm>
                        <ns2:off x="1033271" y="2247900"/>
                        <ns2:ext cx="1000" cy="716280"/>
                      </ns2:xfrm>
                      <ns2:prstGeom prst="straightConnector1">
                        <ns2:avLst/>
                      </ns2:prstGeom>
                      <ns2:ln w="12700">
                        <ns2:solidFill>
                          <ns2:srgbClr val="8A8A8A"/>
                        </ns2:solidFill>
                        <ns2:headEnd type="triangle" w="med" len="med"/>
                      </ns2:ln>
                    </wps:spPr>
                    <wps:bodyPr/>
                  </wps:wsp>
                  <wps:wsp>
                    <wps:cNvPr id="32009" name="Connector 32009"/>
                    <wps:cNvCnPr>
                      <ns2:stCxn id="31009" idx="3"/>
                      <ns2:endCxn id="31004" idx="1"/>
                    </wps:cNvCnPr>
                    <wps:spPr>
                      <ns2:xfrm flipV="1">
                        <ns2:off x="1563623" y="996988"/>
                        <ns2:ext cx="6181345" cy="962583"/>
                      </ns2:xfrm>
                      <ns2:prstGeom prst="straightConnector1">
                        <ns2:avLst/>
                      </ns2:prstGeom>
                      <ns2:ln w="12700">
                        <ns2:solidFill>
                          <ns2:srgbClr val="8A8A8A"/>
                        </ns2:solidFill>
                        <ns2:headEnd type="triangle" w="med" len="med"/>
                      </ns2:ln>
                    </wps:spPr>
                    <wps:bodyPr/>
                  </wps:wsp>
                  <wps:wsp>
                    <wps:cNvPr id="32010" name="Connector 32010"/>
                    <wps:cNvCnPr>
                      <ns2:stCxn id="31009" idx="0"/>
                      <ns2:endCxn id="31012" idx="2"/>
                    </wps:cNvCnPr>
                    <wps:spPr>
                      <ns2:xfrm flipV="1">
                        <ns2:off x="1033271" y="1120140"/>
                        <ns2:ext cx="1000" cy="716280"/>
                      </ns2:xfrm>
                      <ns2:prstGeom prst="straightConnector1">
                        <ns2:avLst/>
                      </ns2:prstGeom>
                      <ns2:ln w="12700">
                        <ns2:solidFill>
                          <ns2:srgbClr val="8A8A8A"/>
                        </ns2:solidFill>
                        <ns2:headEnd type="triangle" w="med" len="med"/>
                      </ns2:ln>
                    </wps:spPr>
                    <wps:bodyPr/>
                  </wps:wsp>
                  <wps:wsp>
                    <wps:cNvPr id="32011" name="Connector 32011"/>
                    <wps:cNvCnPr>
                      <ns2:stCxn id="31008" idx="3"/>
                      <ns2:endCxn id="31005" idx="1"/>
                    </wps:cNvCnPr>
                    <wps:spPr>
                      <ns2:xfrm flipV="1">
                        <ns2:off x="5193792" y="3332829"/>
                        <ns2:ext cx="2551176" cy="783653"/>
                      </ns2:xfrm>
                      <ns2:prstGeom prst="straightConnector1">
                        <ns2:avLst/>
                      </ns2:prstGeom>
                      <ns2:ln w="12700">
                        <ns2:solidFill>
                          <ns2:srgbClr val="8A8A8A"/>
                        </ns2:solidFill>
                        <ns2:headEnd type="triangle" w="med" len="med"/>
                      </ns2:ln>
                    </wps:spPr>
                    <wps:bodyPr/>
                  </wps:wsp>
                  <wps:wsp>
                    <wps:cNvPr id="32012" name="Connector 32012"/>
                    <wps:cNvCnPr>
                      <ns2:stCxn id="31008" idx="0"/>
                      <ns2:endCxn id="31002" idx="2"/>
                    </wps:cNvCnPr>
                    <wps:spPr>
                      <ns2:xfrm flipH="1" flipV="1">
                        <ns2:off x="2616026" y="1010412"/>
                        <ns2:ext cx="1918555" cy="3063240"/>
                      </ns2:xfrm>
                      <ns2:prstGeom prst="straightConnector1">
                        <ns2:avLst/>
                      </ns2:prstGeom>
                      <ns2:ln w="12700">
                        <ns2:solidFill>
                          <ns2:srgbClr val="8A8A8A"/>
                        </ns2:solidFill>
                        <ns2:headEnd type="triangle" w="med" len="med"/>
                      </ns2:ln>
                    </wps:spPr>
                    <wps:bodyPr/>
                  </wps:wsp>
                  <wps:wsp>
                    <wps:cNvPr id="32013" name="Connector 32013"/>
                    <wps:cNvCnPr>
                      <ns2:stCxn id="31008" idx="1"/>
                      <ns2:endCxn id="31003" idx="3"/>
                    </wps:cNvCnPr>
                    <wps:spPr>
                      <ns2:xfrm flipH="1" flipV="1">
                        <ns2:off x="1563623" y="3332009"/>
                        <ns2:ext cx="2569465" cy="785293"/>
                      </ns2:xfrm>
                      <ns2:prstGeom prst="straightConnector1">
                        <ns2:avLst/>
                      </ns2:prstGeom>
                      <ns2:ln w="12700">
                        <ns2:solidFill>
                          <ns2:srgbClr val="8A8A8A"/>
                        </ns2:solidFill>
                        <ns2:headEnd type="triangle" w="med" len="med"/>
                      </ns2:ln>
                    </wps:spPr>
                    <wps:bodyPr/>
                  </wps:wsp>
                  <wps:wsp>
                    <wps:cNvPr id="32014" name="Connector 32014"/>
                    <wps:cNvCnPr>
                      <ns2:stCxn id="31008" idx="3"/>
                      <ns2:endCxn id="31004" idx="1"/>
                    </wps:cNvCnPr>
                    <wps:spPr>
                      <ns2:xfrm flipV="1">
                        <ns2:off x="4884275" y="1120140"/>
                        <ns2:ext cx="3170209" cy="2953512"/>
                      </ns2:xfrm>
                      <ns2:prstGeom prst="straightConnector1">
                        <ns2:avLst/>
                      </ns2:prstGeom>
                      <ns2:ln w="12700">
                        <ns2:solidFill>
                          <ns2:srgbClr val="8A8A8A"/>
                        </ns2:solidFill>
                        <ns2:headEnd type="triangle" w="med" len="med"/>
                      </ns2:ln>
                    </wps:spPr>
                    <wps:bodyPr/>
                  </wps:wsp>
                  <wps:wsp>
                    <wps:cNvPr id="32015" name="Connector 32015"/>
                    <wps:cNvCnPr>
                      <ns2:stCxn id="31008" idx="3"/>
                      <ns2:endCxn id="31006" idx="1"/>
                    </wps:cNvCnPr>
                    <wps:spPr>
                      <ns2:xfrm>
                        <ns2:off x="5193792" y="4282077"/>
                        <ns2:ext cx="2551176" cy="12917"/>
                      </ns2:xfrm>
                      <ns2:prstGeom prst="straightConnector1">
                        <ns2:avLst/>
                      </ns2:prstGeom>
                      <ns2:ln w="12700">
                        <ns2:solidFill>
                          <ns2:srgbClr val="8A8A8A"/>
                        </ns2:solidFill>
                        <ns2:headEnd type="triangle" w="med" len="med"/>
                      </ns2:ln>
                    </wps:spPr>
                    <wps:bodyPr/>
                  </wps:wsp>
                  <wps:wsp>
                    <wps:cNvPr id="32016" name="Connector 32016"/>
                    <wps:cNvCnPr>
                      <ns2:stCxn id="31008" idx="1"/>
                      <ns2:endCxn id="31011" idx="3"/>
                    </wps:cNvCnPr>
                    <wps:spPr>
                      <ns2:xfrm flipH="1">
                        <ns2:off x="1563623" y="4282063"/>
                        <ns2:ext cx="2569465" cy="12945"/>
                      </ns2:xfrm>
                      <ns2:prstGeom prst="straightConnector1">
                        <ns2:avLst/>
                      </ns2:prstGeom>
                      <ns2:ln w="12700">
                        <ns2:solidFill>
                          <ns2:srgbClr val="8A8A8A"/>
                        </ns2:solidFill>
                        <ns2:headEnd type="triangle" w="med" len="med"/>
                      </ns2:ln>
                    </wps:spPr>
                    <wps:bodyPr/>
                  </wps:wsp>
                  <wps:wsp>
                    <wps:cNvPr id="32017" name="Connector 32017"/>
                    <wps:cNvCnPr>
                      <ns2:stCxn id="31010" idx="1"/>
                      <ns2:endCxn id="31002" idx="3"/>
                    </wps:cNvCnPr>
                    <wps:spPr>
                      <ns2:xfrm flipH="1">
                        <ns2:off x="3017520" y="804672"/>
                        <ns2:ext cx="3291840" cy="1000"/>
                      </ns2:xfrm>
                      <ns2:prstGeom prst="straightConnector1">
                        <ns2:avLst/>
                      </ns2:prstGeom>
                      <ns2:ln w="12700">
                        <ns2:solidFill>
                          <ns2:srgbClr val="8A8A8A"/>
                        </ns2:solidFill>
                        <ns2:headEnd type="triangle" w="med" len="med"/>
                      </ns2:ln>
                    </wps:spPr>
                    <wps:bodyPr/>
                  </wps:wsp>
                  <wps:wsp>
                    <wps:cNvPr id="32018" name="Connector 32018"/>
                    <wps:cNvCnPr>
                      <ns2:stCxn id="31010" idx="1"/>
                      <ns2:endCxn id="31003" idx="3"/>
                    </wps:cNvCnPr>
                    <wps:spPr>
                      <ns2:xfrm flipH="1">
                        <ns2:off x="1538341" y="1010412"/>
                        <ns2:ext cx="4796300" cy="1953768"/>
                      </ns2:xfrm>
                      <ns2:prstGeom prst="straightConnector1">
                        <ns2:avLst/>
                      </ns2:prstGeom>
                      <ns2:ln w="12700">
                        <ns2:solidFill>
                          <ns2:srgbClr val="8A8A8A"/>
                        </ns2:solidFill>
                        <ns2:headEnd type="triangle" w="med" len="med"/>
                      </ns2:ln>
                    </wps:spPr>
                    <wps:bodyPr/>
                  </wps:wsp>
                  <wps:wsp>
                    <wps:cNvPr id="32019" name="Connector 32019"/>
                    <wps:cNvCnPr>
                      <ns2:stCxn id="31010" idx="3"/>
                      <ns2:endCxn id="31004" idx="1"/>
                    </wps:cNvCnPr>
                    <wps:spPr>
                      <ns2:xfrm>
                        <ns2:off x="7370064" y="845208"/>
                        <ns2:ext cx="374904" cy="28655"/>
                      </ns2:xfrm>
                      <ns2:prstGeom prst="straightConnector1">
                        <ns2:avLst/>
                      </ns2:prstGeom>
                      <ns2:ln w="12700">
                        <ns2:solidFill>
                          <ns2:srgbClr val="8A8A8A"/>
                        </ns2:solidFill>
                        <ns2:headEnd type="triangle" w="med" len="med"/>
                      </ns2:ln>
                    </wps:spPr>
                    <wps:bodyPr/>
                  </wps:wsp>
                  <wps:wsp>
                    <wps:cNvPr id="31001" name="Fact Returns"/>
                    <wps:cNvSpPr/>
                    <wps:spPr>
                      <ns2:xfrm>
                        <ns2:off x="3922776" y="2167128"/>
                        <ns2:ext cx="1481328" cy="512064"/>
                      </ns2:xfrm>
                      <ns2:prstGeom prst="roundRect">
                        <ns2:avLst>
                          <ns2:gd name="adj" fmla="val 9000"/>
                        </ns2:avLst>
                      </ns2:prstGeom>
                      <ns2:solidFill>
                        <ns2:srgbClr val="1B4298"/>
                      </ns2:solidFill>
                      <ns2:ln w="38100">
                        <ns2:solidFill>
                          <ns2:srgbClr val="D6D6D6"/>
                        </ns2:solidFill>
                      </ns2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4"/>
                              <w:szCs w:val="14"/>
                              <w:b/>
                              <w:color w:val="FFFFFF"/>
                            </w:rPr>
                            <w:t w:space="preserve">Fact Returns</w:t>
                          </w:r>
                        </w:p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8"/>
                              <w:szCs w:val="8"/>
                              <w:color w:val="FFFFFF"/>
                            </w:rPr>
                            <w:t w:space="preserve">9 col · 5 meas</w:t>
                          </w:r>
                        </w:p>
                      </w:txbxContent>
                    </wps:txbx>
                    <wps:bodyPr anchor="ctr" anchorCtr="0" lIns="24000" rIns="24000" tIns="11000" bIns="11000"/>
                  </wps:wsp>
                  <wps:wsp>
                    <wps:cNvPr id="31002" name="Dim Date"/>
                    <wps:cNvSpPr/>
                    <wps:spPr>
                      <ns2:xfrm>
                        <ns2:off x="1956816" y="598932"/>
                        <ns2:ext cx="1060704" cy="411480"/>
                      </ns2:xfrm>
                      <ns2:prstGeom prst="roundRect">
                        <ns2:avLst>
                          <ns2:gd name="adj" fmla="val 9000"/>
                        </ns2:avLst>
                      </ns2:prstGeom>
                      <ns2:solidFill>
                        <ns2:srgbClr val="DDD9C3"/>
                      </ns2:solidFill>
                      <ns2:ln w="25400">
                        <ns2:solidFill>
                          <ns2:srgbClr val="D6D6D6"/>
                        </ns2:solidFill>
                      </ns2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1"/>
                              <w:szCs w:val="11"/>
                              <w:b/>
                              <w:color w:val="4A4A4A"/>
                            </w:rPr>
                            <w:t w:space="preserve">Dim Date</w:t>
                          </w:r>
                        </w:p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8"/>
                              <w:szCs w:val="8"/>
                              <w:color w:val="4A4A4A"/>
                            </w:rPr>
                            <w:t w:space="preserve">8 col</w:t>
                          </w:r>
                        </w:p>
                      </w:txbxContent>
                    </wps:txbx>
                    <wps:bodyPr anchor="ctr" anchorCtr="0" lIns="24000" rIns="24000" tIns="11000" bIns="11000"/>
                  </wps:wsp>
                  <wps:wsp>
                    <wps:cNvPr id="31003" name="Dim Product"/>
                    <wps:cNvSpPr/>
                    <wps:spPr>
                      <ns2:xfrm>
                        <ns2:off x="502919" y="2964180"/>
                        <ns2:ext cx="1060704" cy="411480"/>
                      </ns2:xfrm>
                      <ns2:prstGeom prst="roundRect">
                        <ns2:avLst>
                          <ns2:gd name="adj" fmla="val 9000"/>
                        </ns2:avLst>
                      </ns2:prstGeom>
                      <ns2:solidFill>
                        <ns2:srgbClr val="54B948"/>
                      </ns2:solidFill>
                      <ns2:ln w="25400">
                        <ns2:solidFill>
                          <ns2:srgbClr val="D6D6D6"/>
                        </ns2:solidFill>
                      </ns2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1"/>
                              <w:szCs w:val="11"/>
                              <w:b/>
                              <w:color w:val="FFFFFF"/>
                            </w:rPr>
                            <w:t w:space="preserve">Dim Product</w:t>
                          </w:r>
                        </w:p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8"/>
                              <w:szCs w:val="8"/>
                              <w:color w:val="FFFFFF"/>
                            </w:rPr>
                            <w:t w:space="preserve">5 col</w:t>
                          </w:r>
                        </w:p>
                      </w:txbxContent>
                    </wps:txbx>
                    <wps:bodyPr anchor="ctr" anchorCtr="0" lIns="24000" rIns="24000" tIns="11000" bIns="11000"/>
                  </wps:wsp>
                  <wps:wsp>
                    <wps:cNvPr id="31004" name="Dim Store"/>
                    <wps:cNvSpPr/>
                    <wps:spPr>
                      <ns2:xfrm>
                        <ns2:off x="7744968" y="708660"/>
                        <ns2:ext cx="1060704" cy="411480"/>
                      </ns2:xfrm>
                      <ns2:prstGeom prst="roundRect">
                        <ns2:avLst>
                          <ns2:gd name="adj" fmla="val 9000"/>
                        </ns2:avLst>
                      </ns2:prstGeom>
                      <ns2:solidFill>
                        <ns2:srgbClr val="54B948"/>
                      </ns2:solidFill>
                      <ns2:ln w="25400">
                        <ns2:solidFill>
                          <ns2:srgbClr val="D6D6D6"/>
                        </ns2:solidFill>
                      </ns2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1"/>
                              <w:szCs w:val="11"/>
                              <w:b/>
                              <w:color w:val="FFFFFF"/>
                            </w:rPr>
                            <w:t w:space="preserve">Dim Store</w:t>
                          </w:r>
                        </w:p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8"/>
                              <w:szCs w:val="8"/>
                              <w:color w:val="FFFFFF"/>
                            </w:rPr>
                            <w:t w:space="preserve">5 col</w:t>
                          </w:r>
                        </w:p>
                      </w:txbxContent>
                    </wps:txbx>
                    <wps:bodyPr anchor="ctr" anchorCtr="0" lIns="24000" rIns="24000" tIns="11000" bIns="11000"/>
                  </wps:wsp>
                  <wps:wsp>
                    <wps:cNvPr id="31005" name="Dim Customer"/>
                    <wps:cNvSpPr/>
                    <wps:spPr>
                      <ns2:xfrm>
                        <ns2:off x="7744968" y="2964180"/>
                        <ns2:ext cx="1060704" cy="411480"/>
                      </ns2:xfrm>
                      <ns2:prstGeom prst="roundRect">
                        <ns2:avLst>
                          <ns2:gd name="adj" fmla="val 9000"/>
                        </ns2:avLst>
                      </ns2:prstGeom>
                      <ns2:solidFill>
                        <ns2:srgbClr val="54B948"/>
                      </ns2:solidFill>
                      <ns2:ln w="25400">
                        <ns2:solidFill>
                          <ns2:srgbClr val="D6D6D6"/>
                        </ns2:solidFill>
                      </ns2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1"/>
                              <w:szCs w:val="11"/>
                              <w:b/>
                              <w:color w:val="FFFFFF"/>
                            </w:rPr>
                            <w:t w:space="preserve">Dim Customer</w:t>
                          </w:r>
                        </w:p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8"/>
                              <w:szCs w:val="8"/>
                              <w:color w:val="FFFFFF"/>
                            </w:rPr>
                            <w:t w:space="preserve">5 col</w:t>
                          </w:r>
                        </w:p>
                      </w:txbxContent>
                    </wps:txbx>
                    <wps:bodyPr anchor="ctr" anchorCtr="0" lIns="24000" rIns="24000" tIns="11000" bIns="11000"/>
                  </wps:wsp>
                  <wps:wsp>
                    <wps:cNvPr id="31006" name="Dim Promotion"/>
                    <wps:cNvSpPr/>
                    <wps:spPr>
                      <ns2:xfrm>
                        <ns2:off x="7744968" y="4091940"/>
                        <ns2:ext cx="1060704" cy="411480"/>
                      </ns2:xfrm>
                      <ns2:prstGeom prst="roundRect">
                        <ns2:avLst>
                          <ns2:gd name="adj" fmla="val 9000"/>
                        </ns2:avLst>
                      </ns2:prstGeom>
                      <ns2:solidFill>
                        <ns2:srgbClr val="54B948"/>
                      </ns2:solidFill>
                      <ns2:ln w="25400">
                        <ns2:solidFill>
                          <ns2:srgbClr val="D6D6D6"/>
                        </ns2:solidFill>
                      </ns2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1"/>
                              <w:szCs w:val="11"/>
                              <w:b/>
                              <w:color w:val="FFFFFF"/>
                            </w:rPr>
                            <w:t w:space="preserve">Dim Promotion</w:t>
                          </w:r>
                        </w:p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8"/>
                              <w:szCs w:val="8"/>
                              <w:color w:val="FFFFFF"/>
                            </w:rPr>
                            <w:t w:space="preserve">4 col</w:t>
                          </w:r>
                        </w:p>
                      </w:txbxContent>
                    </wps:txbx>
                    <wps:bodyPr anchor="ctr" anchorCtr="0" lIns="24000" rIns="24000" tIns="11000" bIns="11000"/>
                  </wps:wsp>
                  <wps:wsp>
                    <wps:cNvPr id="31007" name="Dim Return Reason"/>
                    <wps:cNvSpPr/>
                    <wps:spPr>
                      <ns2:xfrm>
                        <ns2:off x="7744968" y="1836420"/>
                        <ns2:ext cx="1060704" cy="411480"/>
                      </ns2:xfrm>
                      <ns2:prstGeom prst="roundRect">
                        <ns2:avLst>
                          <ns2:gd name="adj" fmla="val 9000"/>
                        </ns2:avLst>
                      </ns2:prstGeom>
                      <ns2:solidFill>
                        <ns2:srgbClr val="54B948"/>
                      </ns2:solidFill>
                      <ns2:ln w="25400">
                        <ns2:solidFill>
                          <ns2:srgbClr val="D6D6D6"/>
                        </ns2:solidFill>
                      </ns2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1"/>
                              <w:szCs w:val="11"/>
                              <w:b/>
                              <w:color w:val="FFFFFF"/>
                            </w:rPr>
                            <w:t w:space="preserve">Dim Return</w:t>
                          </w:r>
                        </w:p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1"/>
                              <w:szCs w:val="11"/>
                              <w:b/>
                              <w:color w:val="FFFFFF"/>
                            </w:rPr>
                            <w:t w:space="preserve">Reason</w:t>
                          </w:r>
                        </w:p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8"/>
                              <w:szCs w:val="8"/>
                              <w:color w:val="FFFFFF"/>
                            </w:rPr>
                            <w:t w:space="preserve">3 col</w:t>
                          </w:r>
                        </w:p>
                      </w:txbxContent>
                    </wps:txbx>
                    <wps:bodyPr anchor="ctr" anchorCtr="0" lIns="24000" rIns="24000" tIns="11000" bIns="11000"/>
                  </wps:wsp>
                  <wps:wsp>
                    <wps:cNvPr id="31008" name="Fact Sales"/>
                    <wps:cNvSpPr/>
                    <wps:spPr>
                      <ns2:xfrm>
                        <ns2:off x="4133088" y="4073652"/>
                        <ns2:ext cx="1060704" cy="411480"/>
                      </ns2:xfrm>
                      <ns2:prstGeom prst="roundRect">
                        <ns2:avLst>
                          <ns2:gd name="adj" fmla="val 9000"/>
                        </ns2:avLst>
                      </ns2:prstGeom>
                      <ns2:solidFill>
                        <ns2:srgbClr val="1B4298"/>
                      </ns2:solidFill>
                      <ns2:ln w="25400">
                        <ns2:solidFill>
                          <ns2:srgbClr val="D6D6D6"/>
                        </ns2:solidFill>
                      </ns2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1"/>
                              <w:szCs w:val="11"/>
                              <w:b/>
                              <w:color w:val="FFFFFF"/>
                            </w:rPr>
                            <w:t w:space="preserve">Fact Sales</w:t>
                          </w:r>
                        </w:p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8"/>
                              <w:szCs w:val="8"/>
                              <w:color w:val="FFFFFF"/>
                            </w:rPr>
                            <w:t w:space="preserve">10 col · 43 meas</w:t>
                          </w:r>
                        </w:p>
                      </w:txbxContent>
                    </wps:txbx>
                    <wps:bodyPr anchor="ctr" anchorCtr="0" lIns="24000" rIns="24000" tIns="11000" bIns="11000"/>
                  </wps:wsp>
                  <wps:wsp>
                    <wps:cNvPr id="31009" name="Fact Inventory Snapshot"/>
                    <wps:cNvSpPr/>
                    <wps:spPr>
                      <ns2:xfrm>
                        <ns2:off x="502919" y="1836420"/>
                        <ns2:ext cx="1060704" cy="411480"/>
                      </ns2:xfrm>
                      <ns2:prstGeom prst="roundRect">
                        <ns2:avLst>
                          <ns2:gd name="adj" fmla="val 9000"/>
                        </ns2:avLst>
                      </ns2:prstGeom>
                      <ns2:solidFill>
                        <ns2:srgbClr val="1B4298"/>
                      </ns2:solidFill>
                      <ns2:ln w="25400">
                        <ns2:solidFill>
                          <ns2:srgbClr val="D6D6D6"/>
                        </ns2:solidFill>
                      </ns2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1"/>
                              <w:szCs w:val="11"/>
                              <w:b/>
                              <w:color w:val="FFFFFF"/>
                            </w:rPr>
                            <w:t w:space="preserve">Fact Inventory</w:t>
                          </w:r>
                        </w:p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1"/>
                              <w:szCs w:val="11"/>
                              <w:b/>
                              <w:color w:val="FFFFFF"/>
                            </w:rPr>
                            <w:t w:space="preserve">Snapshot</w:t>
                          </w:r>
                        </w:p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8"/>
                              <w:szCs w:val="8"/>
                              <w:color w:val="FFFFFF"/>
                            </w:rPr>
                            <w:t w:space="preserve">7 col · 4 meas</w:t>
                          </w:r>
                        </w:p>
                      </w:txbxContent>
                    </wps:txbx>
                    <wps:bodyPr anchor="ctr" anchorCtr="0" lIns="24000" rIns="24000" tIns="11000" bIns="11000"/>
                  </wps:wsp>
                  <wps:wsp>
                    <wps:cNvPr id="31010" name="Fact Sales Budget"/>
                    <wps:cNvSpPr/>
                    <wps:spPr>
                      <ns2:xfrm>
                        <ns2:off x="6309360" y="598932"/>
                        <ns2:ext cx="1060704" cy="411480"/>
                      </ns2:xfrm>
                      <ns2:prstGeom prst="roundRect">
                        <ns2:avLst>
                          <ns2:gd name="adj" fmla="val 9000"/>
                        </ns2:avLst>
                      </ns2:prstGeom>
                      <ns2:solidFill>
                        <ns2:srgbClr val="1B4298"/>
                      </ns2:solidFill>
                      <ns2:ln w="25400">
                        <ns2:solidFill>
                          <ns2:srgbClr val="D6D6D6"/>
                        </ns2:solidFill>
                      </ns2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1"/>
                              <w:szCs w:val="11"/>
                              <w:b/>
                              <w:color w:val="FFFFFF"/>
                            </w:rPr>
                            <w:t w:space="preserve">Fact Sales</w:t>
                          </w:r>
                        </w:p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1"/>
                              <w:szCs w:val="11"/>
                              <w:b/>
                              <w:color w:val="FFFFFF"/>
                            </w:rPr>
                            <w:t w:space="preserve">Budget</w:t>
                          </w:r>
                        </w:p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8"/>
                              <w:szCs w:val="8"/>
                              <w:color w:val="FFFFFF"/>
                            </w:rPr>
                            <w:t w:space="preserve">4 col · 3 meas</w:t>
                          </w:r>
                        </w:p>
                      </w:txbxContent>
                    </wps:txbx>
                    <wps:bodyPr anchor="ctr" anchorCtr="0" lIns="24000" rIns="24000" tIns="11000" bIns="11000"/>
                  </wps:wsp>
                  <wps:wsp>
                    <wps:cNvPr id="31011" name="Dim Employee"/>
                    <wps:cNvSpPr/>
                    <wps:spPr>
                      <ns2:xfrm>
                        <ns2:off x="502919" y="4091940"/>
                        <ns2:ext cx="1060704" cy="411480"/>
                      </ns2:xfrm>
                      <ns2:prstGeom prst="roundRect">
                        <ns2:avLst>
                          <ns2:gd name="adj" fmla="val 9000"/>
                        </ns2:avLst>
                      </ns2:prstGeom>
                      <ns2:solidFill>
                        <ns2:srgbClr val="54B948"/>
                      </ns2:solidFill>
                      <ns2:ln w="25400">
                        <ns2:solidFill>
                          <ns2:srgbClr val="D6D6D6"/>
                        </ns2:solidFill>
                      </ns2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1"/>
                              <w:szCs w:val="11"/>
                              <w:b/>
                              <w:color w:val="FFFFFF"/>
                            </w:rPr>
                            <w:t w:space="preserve">Dim Employee</w:t>
                          </w:r>
                        </w:p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8"/>
                              <w:szCs w:val="8"/>
                              <w:color w:val="FFFFFF"/>
                            </w:rPr>
                            <w:t w:space="preserve">4 col</w:t>
                          </w:r>
                        </w:p>
                      </w:txbxContent>
                    </wps:txbx>
                    <wps:bodyPr anchor="ctr" anchorCtr="0" lIns="24000" rIns="24000" tIns="11000" bIns="11000"/>
                  </wps:wsp>
                  <wps:wsp>
                    <wps:cNvPr id="31012" name="Dim Supplier"/>
                    <wps:cNvSpPr/>
                    <wps:spPr>
                      <ns2:xfrm>
                        <ns2:off x="502919" y="708660"/>
                        <ns2:ext cx="1060704" cy="411480"/>
                      </ns2:xfrm>
                      <ns2:prstGeom prst="roundRect">
                        <ns2:avLst>
                          <ns2:gd name="adj" fmla="val 9000"/>
                        </ns2:avLst>
                      </ns2:prstGeom>
                      <ns2:solidFill>
                        <ns2:srgbClr val="54B948"/>
                      </ns2:solidFill>
                      <ns2:ln w="25400">
                        <ns2:solidFill>
                          <ns2:srgbClr val="D6D6D6"/>
                        </ns2:solidFill>
                      </ns2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1"/>
                              <w:szCs w:val="11"/>
                              <w:b/>
                              <w:color w:val="FFFFFF"/>
                            </w:rPr>
                            <w:t w:space="preserve">Dim Supplier</w:t>
                          </w:r>
                        </w:p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8"/>
                              <w:szCs w:val="8"/>
                              <w:color w:val="FFFFFF"/>
                            </w:rPr>
                            <w:t w:space="preserve">5 col</w:t>
                          </w:r>
                        </w:p>
                      </w:txbxContent>
                    </wps:txbx>
                    <wps:bodyPr anchor="ctr" anchorCtr="0" lIns="24000" rIns="24000" tIns="11000" bIns="11000"/>
                  </wps:wsp>
                  <wps:wsp>
                    <wps:cNvPr id="50039" name="Shape 50039"/>
                    <wps:cNvSpPr/>
                    <wps:spPr>
                      <ns2:xfrm>
                        <ns2:off x="502920" y="5577840"/>
                        <ns2:ext cx="1371600" cy="228600"/>
                      </ns2:xfrm>
                      <ns2:prstGeom prst="roundRect">
                        <ns2:avLst>
                          <ns2:gd name="adj" fmla="val 8000"/>
                        </ns2:avLst>
                      </ns2:prstGeom>
                      <ns2:solidFill>
                        <ns2:srgbClr val="F2F2F2"/>
                      </ns2:solidFill>
                      <ns2:ln w="19050">
                        <ns2:solidFill>
                          <ns2:srgbClr val="D6D6D6"/>
                        </ns2:solidFill>
                      </ns2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2"/>
                              <w:szCs w:val="12"/>
                              <w:b/>
                              <w:color w:val="4A4A4A"/>
                            </w:rPr>
                            <w:t w:space="preserve">Fact / anchor</w:t>
                          </w:r>
                        </w:p>
                      </w:txbxContent>
                    </wps:txbx>
                    <wps:bodyPr anchor="ctr" anchorCtr="0" lIns="26000" rIns="24000" tIns="11000" bIns="11000"/>
                  </wps:wsp>
                  <wps:wsp>
                    <wps:cNvPr id="50040" name="Shape 50040"/>
                    <wps:cNvSpPr/>
                    <wps:spPr>
                      <ns2:xfrm>
                        <ns2:off x="557784" y="5618988"/>
                        <ns2:ext cx="118872" cy="118872"/>
                      </ns2:xfrm>
                      <ns2:prstGeom prst="roundRect">
                        <ns2:avLst>
                          <ns2:gd name="adj" fmla="val 8000"/>
                        </ns2:avLst>
                      </ns2:prstGeom>
                      <ns2:solidFill>
                        <ns2:srgbClr val="1B4298"/>
                      </ns2:solidFill>
                      <ns2:ln w="12700">
                        <ns2:solidFill>
                          <ns2:srgbClr val="4A4A4A"/>
                        </ns2:solidFill>
                      </ns2:ln>
                    </wps:spPr>
                    <wps:bodyPr anchor="ctr" anchorCtr="0" lIns="24000" rIns="24000" tIns="11000" bIns="11000"/>
                  </wps:wsp>
                  <wps:wsp>
                    <wps:cNvPr id="50041" name="Shape 50041"/>
                    <wps:cNvSpPr/>
                    <wps:spPr>
                      <ns2:xfrm>
                        <ns2:off x="1920240" y="5577840"/>
                        <ns2:ext cx="1371600" cy="228600"/>
                      </ns2:xfrm>
                      <ns2:prstGeom prst="roundRect">
                        <ns2:avLst>
                          <ns2:gd name="adj" fmla="val 8000"/>
                        </ns2:avLst>
                      </ns2:prstGeom>
                      <ns2:solidFill>
                        <ns2:srgbClr val="F2F2F2"/>
                      </ns2:solidFill>
                      <ns2:ln w="19050">
                        <ns2:solidFill>
                          <ns2:srgbClr val="D6D6D6"/>
                        </ns2:solidFill>
                      </ns2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2"/>
                              <w:szCs w:val="12"/>
                              <w:b/>
                              <w:color w:val="4A4A4A"/>
                            </w:rPr>
                            <w:t w:space="preserve">Dimension</w:t>
                          </w:r>
                        </w:p>
                      </w:txbxContent>
                    </wps:txbx>
                    <wps:bodyPr anchor="ctr" anchorCtr="0" lIns="26000" rIns="24000" tIns="11000" bIns="11000"/>
                  </wps:wsp>
                  <wps:wsp>
                    <wps:cNvPr id="50042" name="Shape 50042"/>
                    <wps:cNvSpPr/>
                    <wps:spPr>
                      <ns2:xfrm>
                        <ns2:off x="1975104" y="5618988"/>
                        <ns2:ext cx="118872" cy="118872"/>
                      </ns2:xfrm>
                      <ns2:prstGeom prst="roundRect">
                        <ns2:avLst>
                          <ns2:gd name="adj" fmla="val 8000"/>
                        </ns2:avLst>
                      </ns2:prstGeom>
                      <ns2:solidFill>
                        <ns2:srgbClr val="54B948"/>
                      </ns2:solidFill>
                      <ns2:ln w="12700">
                        <ns2:solidFill>
                          <ns2:srgbClr val="4A4A4A"/>
                        </ns2:solidFill>
                      </ns2:ln>
                    </wps:spPr>
                    <wps:bodyPr anchor="ctr" anchorCtr="0" lIns="24000" rIns="24000" tIns="11000" bIns="11000"/>
                  </wps:wsp>
                  <wps:wsp>
                    <wps:cNvPr id="50043" name="Shape 50043"/>
                    <wps:cNvSpPr/>
                    <wps:spPr>
                      <ns2:xfrm>
                        <ns2:off x="3337560" y="5577840"/>
                        <ns2:ext cx="1371600" cy="228600"/>
                      </ns2:xfrm>
                      <ns2:prstGeom prst="roundRect">
                        <ns2:avLst>
                          <ns2:gd name="adj" fmla="val 8000"/>
                        </ns2:avLst>
                      </ns2:prstGeom>
                      <ns2:solidFill>
                        <ns2:srgbClr val="F2F2F2"/>
                      </ns2:solidFill>
                      <ns2:ln w="19050">
                        <ns2:solidFill>
                          <ns2:srgbClr val="D6D6D6"/>
                        </ns2:solidFill>
                      </ns2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2"/>
                              <w:szCs w:val="12"/>
                              <w:b/>
                              <w:color w:val="4A4A4A"/>
                            </w:rPr>
                            <w:t w:space="preserve">Planning / deviation</w:t>
                          </w:r>
                        </w:p>
                      </w:txbxContent>
                    </wps:txbx>
                    <wps:bodyPr anchor="ctr" anchorCtr="0" lIns="26000" rIns="24000" tIns="11000" bIns="11000"/>
                  </wps:wsp>
                  <wps:wsp>
                    <wps:cNvPr id="50044" name="Shape 50044"/>
                    <wps:cNvSpPr/>
                    <wps:spPr>
                      <ns2:xfrm>
                        <ns2:off x="3392424" y="5618988"/>
                        <ns2:ext cx="118872" cy="118872"/>
                      </ns2:xfrm>
                      <ns2:prstGeom prst="roundRect">
                        <ns2:avLst>
                          <ns2:gd name="adj" fmla="val 8000"/>
                        </ns2:avLst>
                      </ns2:prstGeom>
                      <ns2:solidFill>
                        <ns2:srgbClr val="E20177"/>
                      </ns2:solidFill>
                      <ns2:ln w="12700">
                        <ns2:solidFill>
                          <ns2:srgbClr val="4A4A4A"/>
                        </ns2:solidFill>
                      </ns2:ln>
                    </wps:spPr>
                    <wps:bodyPr anchor="ctr" anchorCtr="0" lIns="24000" rIns="24000" tIns="11000" bIns="11000"/>
                  </wps:wsp>
                  <wps:wsp>
                    <wps:cNvPr id="50045" name="Shape 50045"/>
                    <wps:cNvSpPr/>
                    <wps:spPr>
                      <ns2:xfrm>
                        <ns2:off x="4754880" y="5577840"/>
                        <ns2:ext cx="1371600" cy="228600"/>
                      </ns2:xfrm>
                      <ns2:prstGeom prst="roundRect">
                        <ns2:avLst>
                          <ns2:gd name="adj" fmla="val 8000"/>
                        </ns2:avLst>
                      </ns2:prstGeom>
                      <ns2:solidFill>
                        <ns2:srgbClr val="F2F2F2"/>
                      </ns2:solidFill>
                      <ns2:ln w="19050">
                        <ns2:solidFill>
                          <ns2:srgbClr val="D6D6D6"/>
                        </ns2:solidFill>
                      </ns2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2"/>
                              <w:szCs w:val="12"/>
                              <w:b/>
                              <w:color w:val="4A4A4A"/>
                            </w:rPr>
                            <w:t w:space="preserve">Related fact / domain</w:t>
                          </w:r>
                        </w:p>
                      </w:txbxContent>
                    </wps:txbx>
                    <wps:bodyPr anchor="ctr" anchorCtr="0" lIns="26000" rIns="24000" tIns="11000" bIns="11000"/>
                  </wps:wsp>
                  <wps:wsp>
                    <wps:cNvPr id="50046" name="Shape 50046"/>
                    <wps:cNvSpPr/>
                    <wps:spPr>
                      <ns2:xfrm>
                        <ns2:off x="4809744" y="5618988"/>
                        <ns2:ext cx="118872" cy="118872"/>
                      </ns2:xfrm>
                      <ns2:prstGeom prst="roundRect">
                        <ns2:avLst>
                          <ns2:gd name="adj" fmla="val 8000"/>
                        </ns2:avLst>
                      </ns2:prstGeom>
                      <ns2:solidFill>
                        <ns2:srgbClr val="009DDC"/>
                      </ns2:solidFill>
                      <ns2:ln w="12700">
                        <ns2:solidFill>
                          <ns2:srgbClr val="4A4A4A"/>
                        </ns2:solidFill>
                      </ns2:ln>
                    </wps:spPr>
                    <wps:bodyPr anchor="ctr" anchorCtr="0" lIns="24000" rIns="24000" tIns="11000" bIns="11000"/>
                  </wps:wsp>
                  <wps:wsp>
                    <wps:cNvPr id="50047" name="Shape 50047"/>
                    <wps:cNvSpPr/>
                    <wps:spPr>
                      <ns2:xfrm>
                        <ns2:off x="6172200" y="5577840"/>
                        <ns2:ext cx="1371600" cy="228600"/>
                      </ns2:xfrm>
                      <ns2:prstGeom prst="roundRect">
                        <ns2:avLst>
                          <ns2:gd name="adj" fmla="val 8000"/>
                        </ns2:avLst>
                      </ns2:prstGeom>
                      <ns2:solidFill>
                        <ns2:srgbClr val="F2F2F2"/>
                      </ns2:solidFill>
                      <ns2:ln w="19050">
                        <ns2:solidFill>
                          <ns2:srgbClr val="D6D6D6"/>
                        </ns2:solidFill>
                      </ns2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2"/>
                              <w:szCs w:val="12"/>
                              <w:b/>
                              <w:color w:val="4A4A4A"/>
                            </w:rPr>
                            <w:t w:space="preserve">Helper</w:t>
                          </w:r>
                        </w:p>
                      </w:txbxContent>
                    </wps:txbx>
                    <wps:bodyPr anchor="ctr" anchorCtr="0" lIns="26000" rIns="24000" tIns="11000" bIns="11000"/>
                  </wps:wsp>
                  <wps:wsp>
                    <wps:cNvPr id="50048" name="Shape 50048"/>
                    <wps:cNvSpPr/>
                    <wps:spPr>
                      <ns2:xfrm>
                        <ns2:off x="6227064" y="5618988"/>
                        <ns2:ext cx="118872" cy="118872"/>
                      </ns2:xfrm>
                      <ns2:prstGeom prst="roundRect">
                        <ns2:avLst>
                          <ns2:gd name="adj" fmla="val 8000"/>
                        </ns2:avLst>
                      </ns2:prstGeom>
                      <ns2:solidFill>
                        <ns2:srgbClr val="EEEEEE"/>
                      </ns2:solidFill>
                      <ns2:ln w="12700">
                        <ns2:solidFill>
                          <ns2:srgbClr val="4A4A4A"/>
                        </ns2:solidFill>
                      </ns2:ln>
                    </wps:spPr>
                    <wps:bodyPr anchor="ctr" anchorCtr="0" lIns="24000" rIns="24000" tIns="11000" bIns="11000"/>
                  </wps:wsp>
                </wpg:wgp>
              </ns2:graphicData>
            </ns2:graphic>
          </wp:inline>
        </w:drawing>
      </w:r>
    </w:p>
    <w:p>
      <w:pPr>
        <w:spacing w:before="20" w:after="40"/>
        <w:jc w:val="center"/>
      </w:pPr>
      <w:r>
        <w:rPr>
          <w:rFonts w:ascii="Arial" w:hAnsi="Arial"/>
          <w:i/>
          <w:color w:val="4A4A4A"/>
          <w:sz w:val="16"/>
        </w:rPr>
        <w:t>Figure 3 - Fact Returns - focused schema (12 tables, 19 prioritized relationships).</w:t>
      </w:r>
    </w:p>
    <w:p>
      <w:pPr>
        <w:spacing w:before="0" w:after="0"/>
        <w:jc w:val="center"/>
      </w:pPr>
      <w:r>
        <w:drawing>
          <wp:inline distT="0" distB="0" distL="0" distR="0">
            <wp:extent cx="9235440" cy="5879592"/>
            <wp:effectExtent l="0" t="0" r="0" b="0"/>
            <wp:docPr id="90004" name="Diagram"/>
            <ns3:graphic xmlns:ns3="http://schemas.openxmlformats.org/drawingml/2006/main">
              <ns3:graphicData uri="http://schemas.microsoft.com/office/word/2010/wordprocessingGroup">
                <wpg:wgp>
                  <wpg:cNvGrpSpPr/>
                  <wpg:grpSpPr>
                    <ns3:xfrm>
                      <ns3:off x="0" y="0"/>
                      <ns3:ext cx="9235440" cy="5879592"/>
                      <ns3:chOff x="0" y="0"/>
                      <ns3:chExt cx="9235440" cy="5879592"/>
                    </ns3:xfrm>
                  </wpg:grpSpPr>
                  <wps:wsp>
                    <wps:cNvPr id="50049" name="Shape 50049"/>
                    <wps:cNvSpPr/>
                    <wps:spPr>
                      <ns3:xfrm>
                        <ns3:off x="502920" y="0"/>
                        <ns3:ext cx="8229600" cy="274320"/>
                      </ns3:xfrm>
                      <ns3:prstGeom prst="rect">
                        <ns3:avLst/>
                      </ns3:prstGeom>
                      <ns3:noFill/>
                      <ns3:ln w="0">
                        <ns3:noFill/>
                      </ns3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20"/>
                              <w:szCs w:val="20"/>
                              <w:b/>
                              <w:color w:val="1B4298"/>
                            </w:rPr>
                            <w:t w:space="preserve">Schema relationship focus: Fact Inventory Snapshot</w:t>
                          </w:r>
                        </w:p>
                      </w:txbxContent>
                    </wps:txbx>
                    <wps:bodyPr anchor="ctr" anchorCtr="0" lIns="0" rIns="0" tIns="0" bIns="0"/>
                  </wps:wsp>
                  <wps:wsp>
                    <wps:cNvPr id="42001" name="Connector 42001"/>
                    <wps:cNvCnPr>
                      <ns3:stCxn id="41001" idx="3"/>
                      <ns3:endCxn id="41002" idx="1"/>
                    </wps:cNvCnPr>
                    <wps:spPr>
                      <ns3:xfrm flipV="1">
                        <ns3:off x="5007709" y="1010412"/>
                        <ns3:ext cx="1555358" cy="1156716"/>
                      </ns3:xfrm>
                      <ns3:prstGeom prst="straightConnector1">
                        <ns3:avLst/>
                      </ns3:prstGeom>
                      <ns3:ln w="12700">
                        <ns3:solidFill>
                          <ns3:srgbClr val="8A8A8A"/>
                        </ns3:solidFill>
                        <ns3:headEnd type="triangle" w="med" len="med"/>
                      </ns3:ln>
                    </wps:spPr>
                    <wps:bodyPr/>
                  </wps:wsp>
                  <wps:wsp>
                    <wps:cNvPr id="42002" name="Connector 42002"/>
                    <wps:cNvCnPr>
                      <ns3:stCxn id="41001" idx="3"/>
                      <ns3:endCxn id="41003" idx="1"/>
                    </wps:cNvCnPr>
                    <wps:spPr>
                      <ns3:xfrm flipV="1">
                        <ns3:off x="5404104" y="2098104"/>
                        <ns3:ext cx="2340864" cy="246926"/>
                      </ns3:xfrm>
                      <ns3:prstGeom prst="straightConnector1">
                        <ns3:avLst/>
                      </ns3:prstGeom>
                      <ns3:ln w="12700">
                        <ns3:solidFill>
                          <ns3:srgbClr val="8A8A8A"/>
                        </ns3:solidFill>
                        <ns3:headEnd type="triangle" w="med" len="med"/>
                      </ns3:ln>
                    </wps:spPr>
                    <wps:bodyPr/>
                  </wps:wsp>
                  <wps:wsp>
                    <wps:cNvPr id="42003" name="Connector 42003"/>
                    <wps:cNvCnPr>
                      <ns3:stCxn id="41001" idx="1"/>
                      <ns3:endCxn id="41004" idx="3"/>
                    </wps:cNvCnPr>
                    <wps:spPr>
                      <ns3:xfrm flipH="1" flipV="1">
                        <ns3:off x="1563623" y="2097822"/>
                        <ns3:ext cx="2359153" cy="247602"/>
                      </ns3:xfrm>
                      <ns3:prstGeom prst="straightConnector1">
                        <ns3:avLst/>
                      </ns3:prstGeom>
                      <ns3:ln w="12700">
                        <ns3:solidFill>
                          <ns3:srgbClr val="8A8A8A"/>
                        </ns3:solidFill>
                        <ns3:headEnd type="triangle" w="med" len="med"/>
                      </ns3:ln>
                    </wps:spPr>
                    <wps:bodyPr/>
                  </wps:wsp>
                  <wps:wsp>
                    <wps:cNvPr id="42004" name="Connector 42004"/>
                    <wps:cNvCnPr>
                      <ns3:stCxn id="41001" idx="1"/>
                      <ns3:endCxn id="41005" idx="3"/>
                    </wps:cNvCnPr>
                    <wps:spPr>
                      <ns3:xfrm flipH="1">
                        <ns3:off x="1431704" y="2679192"/>
                        <ns3:ext cx="2735908" cy="1412748"/>
                      </ns3:xfrm>
                      <ns3:prstGeom prst="straightConnector1">
                        <ns3:avLst/>
                      </ns3:prstGeom>
                      <ns3:ln w="12700">
                        <ns3:solidFill>
                          <ns3:srgbClr val="8A8A8A"/>
                        </ns3:solidFill>
                        <ns3:headEnd type="triangle" w="med" len="med"/>
                      </ns3:ln>
                    </wps:spPr>
                    <wps:bodyPr/>
                  </wps:wsp>
                  <wps:wsp>
                    <wps:cNvPr id="42005" name="Connector 42005"/>
                    <wps:cNvCnPr>
                      <ns3:stCxn id="41007" idx="3"/>
                      <ns3:endCxn id="41002" idx="1"/>
                    </wps:cNvCnPr>
                    <wps:spPr>
                      <ns3:xfrm>
                        <ns3:off x="3017520" y="804672"/>
                        <ns3:ext cx="3291840" cy="1000"/>
                      </ns3:xfrm>
                      <ns3:prstGeom prst="straightConnector1">
                        <ns3:avLst/>
                      </ns3:prstGeom>
                      <ns3:ln w="12700">
                        <ns3:solidFill>
                          <ns3:srgbClr val="8A8A8A"/>
                        </ns3:solidFill>
                        <ns3:headEnd type="triangle" w="med" len="med"/>
                      </ns3:ln>
                    </wps:spPr>
                    <wps:bodyPr/>
                  </wps:wsp>
                  <wps:wsp>
                    <wps:cNvPr id="42006" name="Connector 42006"/>
                    <wps:cNvCnPr>
                      <ns3:stCxn id="41007" idx="3"/>
                      <ns3:endCxn id="41009" idx="1"/>
                    </wps:cNvCnPr>
                    <wps:spPr>
                      <ns3:xfrm>
                        <ns3:off x="2990647" y="1010412"/>
                        <ns3:ext cx="4781193" cy="1953768"/>
                      </ns3:xfrm>
                      <ns3:prstGeom prst="straightConnector1">
                        <ns3:avLst/>
                      </ns3:prstGeom>
                      <ns3:ln w="12700">
                        <ns3:solidFill>
                          <ns3:srgbClr val="8A8A8A"/>
                        </ns3:solidFill>
                        <ns3:headEnd type="triangle" w="med" len="med"/>
                      </ns3:ln>
                    </wps:spPr>
                    <wps:bodyPr/>
                  </wps:wsp>
                  <wps:wsp>
                    <wps:cNvPr id="42007" name="Connector 42007"/>
                    <wps:cNvCnPr>
                      <ns3:stCxn id="41007" idx="3"/>
                      <ns3:endCxn id="41003" idx="1"/>
                    </wps:cNvCnPr>
                    <wps:spPr>
                      <ns3:xfrm>
                        <ns3:off x="3017520" y="918059"/>
                        <ns3:ext cx="4727448" cy="1010713"/>
                      </ns3:xfrm>
                      <ns3:prstGeom prst="straightConnector1">
                        <ns3:avLst/>
                      </ns3:prstGeom>
                      <ns3:ln w="12700">
                        <ns3:solidFill>
                          <ns3:srgbClr val="8A8A8A"/>
                        </ns3:solidFill>
                        <ns3:headEnd type="triangle" w="med" len="med"/>
                      </ns3:ln>
                    </wps:spPr>
                    <wps:bodyPr/>
                  </wps:wsp>
                  <wps:wsp>
                    <wps:cNvPr id="42008" name="Connector 42008"/>
                    <wps:cNvCnPr>
                      <ns3:stCxn id="41007" idx="1"/>
                      <ns3:endCxn id="41004" idx="3"/>
                    </wps:cNvCnPr>
                    <wps:spPr>
                      <ns3:xfrm flipH="1">
                        <ns3:off x="1274990" y="1010412"/>
                        <ns3:ext cx="970458" cy="826008"/>
                      </ns3:xfrm>
                      <ns3:prstGeom prst="straightConnector1">
                        <ns3:avLst/>
                      </ns3:prstGeom>
                      <ns3:ln w="12700">
                        <ns3:solidFill>
                          <ns3:srgbClr val="8A8A8A"/>
                        </ns3:solidFill>
                        <ns3:headEnd type="triangle" w="med" len="med"/>
                      </ns3:ln>
                    </wps:spPr>
                    <wps:bodyPr/>
                  </wps:wsp>
                  <wps:wsp>
                    <wps:cNvPr id="42009" name="Connector 42009"/>
                    <wps:cNvCnPr>
                      <ns3:stCxn id="41007" idx="2"/>
                      <ns3:endCxn id="41010" idx="0"/>
                    </wps:cNvCnPr>
                    <wps:spPr>
                      <ns3:xfrm flipH="1">
                        <ns3:off x="1159737" y="1010412"/>
                        <ns3:ext cx="1200964" cy="1953768"/>
                      </ns3:xfrm>
                      <ns3:prstGeom prst="straightConnector1">
                        <ns3:avLst/>
                      </ns3:prstGeom>
                      <ns3:ln w="12700">
                        <ns3:solidFill>
                          <ns3:srgbClr val="8A8A8A"/>
                        </ns3:solidFill>
                        <ns3:headEnd type="triangle" w="med" len="med"/>
                      </ns3:ln>
                    </wps:spPr>
                    <wps:bodyPr/>
                  </wps:wsp>
                  <wps:wsp>
                    <wps:cNvPr id="42010" name="Connector 42010"/>
                    <wps:cNvCnPr>
                      <ns3:stCxn id="41007" idx="1"/>
                      <ns3:endCxn id="41012" idx="3"/>
                    </wps:cNvCnPr>
                    <wps:spPr>
                      <ns3:xfrm flipH="1">
                        <ns3:off x="1563623" y="844698"/>
                        <ns3:ext cx="393193" cy="29675"/>
                      </ns3:xfrm>
                      <ns3:prstGeom prst="straightConnector1">
                        <ns3:avLst/>
                      </ns3:prstGeom>
                      <ns3:ln w="12700">
                        <ns3:solidFill>
                          <ns3:srgbClr val="8A8A8A"/>
                        </ns3:solidFill>
                        <ns3:headEnd type="triangle" w="med" len="med"/>
                      </ns3:ln>
                    </wps:spPr>
                    <wps:bodyPr/>
                  </wps:wsp>
                  <wps:wsp>
                    <wps:cNvPr id="42011" name="Connector 42011"/>
                    <wps:cNvCnPr>
                      <ns3:stCxn id="41006" idx="3"/>
                      <ns3:endCxn id="41009" idx="1"/>
                    </wps:cNvCnPr>
                    <wps:spPr>
                      <ns3:xfrm flipV="1">
                        <ns3:off x="5193792" y="3332829"/>
                        <ns3:ext cx="2551176" cy="783653"/>
                      </ns3:xfrm>
                      <ns3:prstGeom prst="straightConnector1">
                        <ns3:avLst/>
                      </ns3:prstGeom>
                      <ns3:ln w="12700">
                        <ns3:solidFill>
                          <ns3:srgbClr val="8A8A8A"/>
                        </ns3:solidFill>
                        <ns3:headEnd type="triangle" w="med" len="med"/>
                      </ns3:ln>
                    </wps:spPr>
                    <wps:bodyPr/>
                  </wps:wsp>
                  <wps:wsp>
                    <wps:cNvPr id="42012" name="Connector 42012"/>
                    <wps:cNvCnPr>
                      <ns3:stCxn id="41006" idx="0"/>
                      <ns3:endCxn id="41002" idx="2"/>
                    </wps:cNvCnPr>
                    <wps:spPr>
                      <ns3:xfrm flipV="1">
                        <ns3:off x="4792298" y="1010412"/>
                        <ns3:ext cx="1918555" cy="3063240"/>
                      </ns3:xfrm>
                      <ns3:prstGeom prst="straightConnector1">
                        <ns3:avLst/>
                      </ns3:prstGeom>
                      <ns3:ln w="12700">
                        <ns3:solidFill>
                          <ns3:srgbClr val="8A8A8A"/>
                        </ns3:solidFill>
                        <ns3:headEnd type="triangle" w="med" len="med"/>
                      </ns3:ln>
                    </wps:spPr>
                    <wps:bodyPr/>
                  </wps:wsp>
                  <wps:wsp>
                    <wps:cNvPr id="42013" name="Connector 42013"/>
                    <wps:cNvCnPr>
                      <ns3:stCxn id="41006" idx="3"/>
                      <ns3:endCxn id="41003" idx="1"/>
                    </wps:cNvCnPr>
                    <wps:spPr>
                      <ns3:xfrm flipV="1">
                        <ns3:off x="4995595" y="2247900"/>
                        <ns3:ext cx="2947569" cy="1825752"/>
                      </ns3:xfrm>
                      <ns3:prstGeom prst="straightConnector1">
                        <ns3:avLst/>
                      </ns3:prstGeom>
                      <ns3:ln w="12700">
                        <ns3:solidFill>
                          <ns3:srgbClr val="8A8A8A"/>
                        </ns3:solidFill>
                        <ns3:headEnd type="triangle" w="med" len="med"/>
                      </ns3:ln>
                    </wps:spPr>
                    <wps:bodyPr/>
                  </wps:wsp>
                  <wps:wsp>
                    <wps:cNvPr id="42014" name="Connector 42014"/>
                    <wps:cNvCnPr>
                      <ns3:stCxn id="41006" idx="1"/>
                      <ns3:endCxn id="41004" idx="3"/>
                    </wps:cNvCnPr>
                    <wps:spPr>
                      <ns3:xfrm flipH="1" flipV="1">
                        <ns3:off x="1367108" y="2247900"/>
                        <ns3:ext cx="2962494" cy="1825752"/>
                      </ns3:xfrm>
                      <ns3:prstGeom prst="straightConnector1">
                        <ns3:avLst/>
                      </ns3:prstGeom>
                      <ns3:ln w="12700">
                        <ns3:solidFill>
                          <ns3:srgbClr val="8A8A8A"/>
                        </ns3:solidFill>
                        <ns3:headEnd type="triangle" w="med" len="med"/>
                      </ns3:ln>
                    </wps:spPr>
                    <wps:bodyPr/>
                  </wps:wsp>
                  <wps:wsp>
                    <wps:cNvPr id="42015" name="Connector 42015"/>
                    <wps:cNvCnPr>
                      <ns3:stCxn id="41006" idx="1"/>
                      <ns3:endCxn id="41010" idx="3"/>
                    </wps:cNvCnPr>
                    <wps:spPr>
                      <ns3:xfrm flipH="1" flipV="1">
                        <ns3:off x="1563623" y="3332009"/>
                        <ns3:ext cx="2569465" cy="785293"/>
                      </ns3:xfrm>
                      <ns3:prstGeom prst="straightConnector1">
                        <ns3:avLst/>
                      </ns3:prstGeom>
                      <ns3:ln w="12700">
                        <ns3:solidFill>
                          <ns3:srgbClr val="8A8A8A"/>
                        </ns3:solidFill>
                        <ns3:headEnd type="triangle" w="med" len="med"/>
                      </ns3:ln>
                    </wps:spPr>
                    <wps:bodyPr/>
                  </wps:wsp>
                  <wps:wsp>
                    <wps:cNvPr id="42016" name="Connector 42016"/>
                    <wps:cNvCnPr>
                      <ns3:stCxn id="41006" idx="3"/>
                      <ns3:endCxn id="41011" idx="1"/>
                    </wps:cNvCnPr>
                    <wps:spPr>
                      <ns3:xfrm>
                        <ns3:off x="5193792" y="4282077"/>
                        <ns3:ext cx="2551176" cy="12917"/>
                      </ns3:xfrm>
                      <ns3:prstGeom prst="straightConnector1">
                        <ns3:avLst/>
                      </ns3:prstGeom>
                      <ns3:ln w="12700">
                        <ns3:solidFill>
                          <ns3:srgbClr val="8A8A8A"/>
                        </ns3:solidFill>
                        <ns3:headEnd type="triangle" w="med" len="med"/>
                      </ns3:ln>
                    </wps:spPr>
                    <wps:bodyPr/>
                  </wps:wsp>
                  <wps:wsp>
                    <wps:cNvPr id="42017" name="Connector 42017"/>
                    <wps:cNvCnPr>
                      <ns3:stCxn id="41008" idx="1"/>
                      <ns3:endCxn id="41002" idx="3"/>
                    </wps:cNvCnPr>
                    <wps:spPr>
                      <ns3:xfrm flipH="1" flipV="1">
                        <ns3:off x="7370064" y="845208"/>
                        <ns3:ext cx="374904" cy="28655"/>
                      </ns3:xfrm>
                      <ns3:prstGeom prst="straightConnector1">
                        <ns3:avLst/>
                      </ns3:prstGeom>
                      <ns3:ln w="12700">
                        <ns3:solidFill>
                          <ns3:srgbClr val="8A8A8A"/>
                        </ns3:solidFill>
                        <ns3:headEnd type="triangle" w="med" len="med"/>
                      </ns3:ln>
                    </wps:spPr>
                    <wps:bodyPr/>
                  </wps:wsp>
                  <wps:wsp>
                    <wps:cNvPr id="42018" name="Connector 42018"/>
                    <wps:cNvCnPr>
                      <ns3:stCxn id="41008" idx="2"/>
                      <ns3:endCxn id="41003" idx="0"/>
                    </wps:cNvCnPr>
                    <wps:spPr>
                      <ns3:xfrm>
                        <ns3:off x="8275320" y="1120140"/>
                        <ns3:ext cx="1000" cy="716280"/>
                      </ns3:xfrm>
                      <ns3:prstGeom prst="straightConnector1">
                        <ns3:avLst/>
                      </ns3:prstGeom>
                      <ns3:ln w="12700">
                        <ns3:solidFill>
                          <ns3:srgbClr val="8A8A8A"/>
                        </ns3:solidFill>
                        <ns3:headEnd type="triangle" w="med" len="med"/>
                      </ns3:ln>
                    </wps:spPr>
                    <wps:bodyPr/>
                  </wps:wsp>
                  <wps:wsp>
                    <wps:cNvPr id="42019" name="Connector 42019"/>
                    <wps:cNvCnPr>
                      <ns3:stCxn id="41008" idx="1"/>
                      <ns3:endCxn id="41004" idx="3"/>
                    </wps:cNvCnPr>
                    <wps:spPr>
                      <ns3:xfrm flipH="1">
                        <ns3:off x="1563623" y="996988"/>
                        <ns3:ext cx="6181345" cy="962583"/>
                      </ns3:xfrm>
                      <ns3:prstGeom prst="straightConnector1">
                        <ns3:avLst/>
                      </ns3:prstGeom>
                      <ns3:ln w="12700">
                        <ns3:solidFill>
                          <ns3:srgbClr val="8A8A8A"/>
                        </ns3:solidFill>
                        <ns3:headEnd type="triangle" w="med" len="med"/>
                      </ns3:ln>
                    </wps:spPr>
                    <wps:bodyPr/>
                  </wps:wsp>
                  <wps:wsp>
                    <wps:cNvPr id="41001" name="Fact Inventory Snapshot"/>
                    <wps:cNvSpPr/>
                    <wps:spPr>
                      <ns3:xfrm>
                        <ns3:off x="3922776" y="2167128"/>
                        <ns3:ext cx="1481328" cy="512064"/>
                      </ns3:xfrm>
                      <ns3:prstGeom prst="roundRect">
                        <ns3:avLst>
                          <ns3:gd name="adj" fmla="val 9000"/>
                        </ns3:avLst>
                      </ns3:prstGeom>
                      <ns3:solidFill>
                        <ns3:srgbClr val="1B4298"/>
                      </ns3:solidFill>
                      <ns3:ln w="38100">
                        <ns3:solidFill>
                          <ns3:srgbClr val="D6D6D6"/>
                        </ns3:solidFill>
                      </ns3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4"/>
                              <w:szCs w:val="14"/>
                              <w:b/>
                              <w:color w:val="FFFFFF"/>
                            </w:rPr>
                            <w:t w:space="preserve">Fact Inventory</w:t>
                          </w:r>
                        </w:p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1"/>
                              <w:szCs w:val="11"/>
                              <w:b/>
                              <w:color w:val="FFFFFF"/>
                            </w:rPr>
                            <w:t w:space="preserve">Snapshot</w:t>
                          </w:r>
                        </w:p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8"/>
                              <w:szCs w:val="8"/>
                              <w:color w:val="FFFFFF"/>
                            </w:rPr>
                            <w:t w:space="preserve">7 col · 4 meas</w:t>
                          </w:r>
                        </w:p>
                      </w:txbxContent>
                    </wps:txbx>
                    <wps:bodyPr anchor="ctr" anchorCtr="0" lIns="24000" rIns="24000" tIns="11000" bIns="11000"/>
                  </wps:wsp>
                  <wps:wsp>
                    <wps:cNvPr id="41002" name="Dim Date"/>
                    <wps:cNvSpPr/>
                    <wps:spPr>
                      <ns3:xfrm>
                        <ns3:off x="6309360" y="598932"/>
                        <ns3:ext cx="1060704" cy="411480"/>
                      </ns3:xfrm>
                      <ns3:prstGeom prst="roundRect">
                        <ns3:avLst>
                          <ns3:gd name="adj" fmla="val 9000"/>
                        </ns3:avLst>
                      </ns3:prstGeom>
                      <ns3:solidFill>
                        <ns3:srgbClr val="DDD9C3"/>
                      </ns3:solidFill>
                      <ns3:ln w="25400">
                        <ns3:solidFill>
                          <ns3:srgbClr val="D6D6D6"/>
                        </ns3:solidFill>
                      </ns3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1"/>
                              <w:szCs w:val="11"/>
                              <w:b/>
                              <w:color w:val="4A4A4A"/>
                            </w:rPr>
                            <w:t w:space="preserve">Dim Date</w:t>
                          </w:r>
                        </w:p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8"/>
                              <w:szCs w:val="8"/>
                              <w:color w:val="4A4A4A"/>
                            </w:rPr>
                            <w:t w:space="preserve">8 col</w:t>
                          </w:r>
                        </w:p>
                      </w:txbxContent>
                    </wps:txbx>
                    <wps:bodyPr anchor="ctr" anchorCtr="0" lIns="24000" rIns="24000" tIns="11000" bIns="11000"/>
                  </wps:wsp>
                  <wps:wsp>
                    <wps:cNvPr id="41003" name="Dim Product"/>
                    <wps:cNvSpPr/>
                    <wps:spPr>
                      <ns3:xfrm>
                        <ns3:off x="7744968" y="1836420"/>
                        <ns3:ext cx="1060704" cy="411480"/>
                      </ns3:xfrm>
                      <ns3:prstGeom prst="roundRect">
                        <ns3:avLst>
                          <ns3:gd name="adj" fmla="val 9000"/>
                        </ns3:avLst>
                      </ns3:prstGeom>
                      <ns3:solidFill>
                        <ns3:srgbClr val="54B948"/>
                      </ns3:solidFill>
                      <ns3:ln w="25400">
                        <ns3:solidFill>
                          <ns3:srgbClr val="D6D6D6"/>
                        </ns3:solidFill>
                      </ns3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1"/>
                              <w:szCs w:val="11"/>
                              <w:b/>
                              <w:color w:val="FFFFFF"/>
                            </w:rPr>
                            <w:t w:space="preserve">Dim Product</w:t>
                          </w:r>
                        </w:p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8"/>
                              <w:szCs w:val="8"/>
                              <w:color w:val="FFFFFF"/>
                            </w:rPr>
                            <w:t w:space="preserve">5 col</w:t>
                          </w:r>
                        </w:p>
                      </w:txbxContent>
                    </wps:txbx>
                    <wps:bodyPr anchor="ctr" anchorCtr="0" lIns="24000" rIns="24000" tIns="11000" bIns="11000"/>
                  </wps:wsp>
                  <wps:wsp>
                    <wps:cNvPr id="41004" name="Dim Store"/>
                    <wps:cNvSpPr/>
                    <wps:spPr>
                      <ns3:xfrm>
                        <ns3:off x="502919" y="1836420"/>
                        <ns3:ext cx="1060704" cy="411480"/>
                      </ns3:xfrm>
                      <ns3:prstGeom prst="roundRect">
                        <ns3:avLst>
                          <ns3:gd name="adj" fmla="val 9000"/>
                        </ns3:avLst>
                      </ns3:prstGeom>
                      <ns3:solidFill>
                        <ns3:srgbClr val="54B948"/>
                      </ns3:solidFill>
                      <ns3:ln w="25400">
                        <ns3:solidFill>
                          <ns3:srgbClr val="D6D6D6"/>
                        </ns3:solidFill>
                      </ns3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1"/>
                              <w:szCs w:val="11"/>
                              <w:b/>
                              <w:color w:val="FFFFFF"/>
                            </w:rPr>
                            <w:t w:space="preserve">Dim Store</w:t>
                          </w:r>
                        </w:p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8"/>
                              <w:szCs w:val="8"/>
                              <w:color w:val="FFFFFF"/>
                            </w:rPr>
                            <w:t w:space="preserve">5 col</w:t>
                          </w:r>
                        </w:p>
                      </w:txbxContent>
                    </wps:txbx>
                    <wps:bodyPr anchor="ctr" anchorCtr="0" lIns="24000" rIns="24000" tIns="11000" bIns="11000"/>
                  </wps:wsp>
                  <wps:wsp>
                    <wps:cNvPr id="41005" name="Dim Supplier"/>
                    <wps:cNvSpPr/>
                    <wps:spPr>
                      <ns3:xfrm>
                        <ns3:off x="502919" y="4091940"/>
                        <ns3:ext cx="1060704" cy="411480"/>
                      </ns3:xfrm>
                      <ns3:prstGeom prst="roundRect">
                        <ns3:avLst>
                          <ns3:gd name="adj" fmla="val 9000"/>
                        </ns3:avLst>
                      </ns3:prstGeom>
                      <ns3:solidFill>
                        <ns3:srgbClr val="54B948"/>
                      </ns3:solidFill>
                      <ns3:ln w="25400">
                        <ns3:solidFill>
                          <ns3:srgbClr val="D6D6D6"/>
                        </ns3:solidFill>
                      </ns3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1"/>
                              <w:szCs w:val="11"/>
                              <w:b/>
                              <w:color w:val="FFFFFF"/>
                            </w:rPr>
                            <w:t w:space="preserve">Dim Supplier</w:t>
                          </w:r>
                        </w:p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8"/>
                              <w:szCs w:val="8"/>
                              <w:color w:val="FFFFFF"/>
                            </w:rPr>
                            <w:t w:space="preserve">5 col</w:t>
                          </w:r>
                        </w:p>
                      </w:txbxContent>
                    </wps:txbx>
                    <wps:bodyPr anchor="ctr" anchorCtr="0" lIns="24000" rIns="24000" tIns="11000" bIns="11000"/>
                  </wps:wsp>
                  <wps:wsp>
                    <wps:cNvPr id="41006" name="Fact Sales"/>
                    <wps:cNvSpPr/>
                    <wps:spPr>
                      <ns3:xfrm>
                        <ns3:off x="4133088" y="4073652"/>
                        <ns3:ext cx="1060704" cy="411480"/>
                      </ns3:xfrm>
                      <ns3:prstGeom prst="roundRect">
                        <ns3:avLst>
                          <ns3:gd name="adj" fmla="val 9000"/>
                        </ns3:avLst>
                      </ns3:prstGeom>
                      <ns3:solidFill>
                        <ns3:srgbClr val="1B4298"/>
                      </ns3:solidFill>
                      <ns3:ln w="25400">
                        <ns3:solidFill>
                          <ns3:srgbClr val="D6D6D6"/>
                        </ns3:solidFill>
                      </ns3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1"/>
                              <w:szCs w:val="11"/>
                              <w:b/>
                              <w:color w:val="FFFFFF"/>
                            </w:rPr>
                            <w:t w:space="preserve">Fact Sales</w:t>
                          </w:r>
                        </w:p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8"/>
                              <w:szCs w:val="8"/>
                              <w:color w:val="FFFFFF"/>
                            </w:rPr>
                            <w:t w:space="preserve">10 col · 43 meas</w:t>
                          </w:r>
                        </w:p>
                      </w:txbxContent>
                    </wps:txbx>
                    <wps:bodyPr anchor="ctr" anchorCtr="0" lIns="24000" rIns="24000" tIns="11000" bIns="11000"/>
                  </wps:wsp>
                  <wps:wsp>
                    <wps:cNvPr id="41007" name="Fact Returns"/>
                    <wps:cNvSpPr/>
                    <wps:spPr>
                      <ns3:xfrm>
                        <ns3:off x="1956816" y="598932"/>
                        <ns3:ext cx="1060704" cy="411480"/>
                      </ns3:xfrm>
                      <ns3:prstGeom prst="roundRect">
                        <ns3:avLst>
                          <ns3:gd name="adj" fmla="val 9000"/>
                        </ns3:avLst>
                      </ns3:prstGeom>
                      <ns3:solidFill>
                        <ns3:srgbClr val="1B4298"/>
                      </ns3:solidFill>
                      <ns3:ln w="25400">
                        <ns3:solidFill>
                          <ns3:srgbClr val="D6D6D6"/>
                        </ns3:solidFill>
                      </ns3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1"/>
                              <w:szCs w:val="11"/>
                              <w:b/>
                              <w:color w:val="FFFFFF"/>
                            </w:rPr>
                            <w:t w:space="preserve">Fact Returns</w:t>
                          </w:r>
                        </w:p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8"/>
                              <w:szCs w:val="8"/>
                              <w:color w:val="FFFFFF"/>
                            </w:rPr>
                            <w:t w:space="preserve">9 col · 5 meas</w:t>
                          </w:r>
                        </w:p>
                      </w:txbxContent>
                    </wps:txbx>
                    <wps:bodyPr anchor="ctr" anchorCtr="0" lIns="24000" rIns="24000" tIns="11000" bIns="11000"/>
                  </wps:wsp>
                  <wps:wsp>
                    <wps:cNvPr id="41008" name="Fact Sales Budget"/>
                    <wps:cNvSpPr/>
                    <wps:spPr>
                      <ns3:xfrm>
                        <ns3:off x="7744968" y="708660"/>
                        <ns3:ext cx="1060704" cy="411480"/>
                      </ns3:xfrm>
                      <ns3:prstGeom prst="roundRect">
                        <ns3:avLst>
                          <ns3:gd name="adj" fmla="val 9000"/>
                        </ns3:avLst>
                      </ns3:prstGeom>
                      <ns3:solidFill>
                        <ns3:srgbClr val="1B4298"/>
                      </ns3:solidFill>
                      <ns3:ln w="25400">
                        <ns3:solidFill>
                          <ns3:srgbClr val="D6D6D6"/>
                        </ns3:solidFill>
                      </ns3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1"/>
                              <w:szCs w:val="11"/>
                              <w:b/>
                              <w:color w:val="FFFFFF"/>
                            </w:rPr>
                            <w:t w:space="preserve">Fact Sales</w:t>
                          </w:r>
                        </w:p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1"/>
                              <w:szCs w:val="11"/>
                              <w:b/>
                              <w:color w:val="FFFFFF"/>
                            </w:rPr>
                            <w:t w:space="preserve">Budget</w:t>
                          </w:r>
                        </w:p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8"/>
                              <w:szCs w:val="8"/>
                              <w:color w:val="FFFFFF"/>
                            </w:rPr>
                            <w:t w:space="preserve">4 col · 3 meas</w:t>
                          </w:r>
                        </w:p>
                      </w:txbxContent>
                    </wps:txbx>
                    <wps:bodyPr anchor="ctr" anchorCtr="0" lIns="24000" rIns="24000" tIns="11000" bIns="11000"/>
                  </wps:wsp>
                  <wps:wsp>
                    <wps:cNvPr id="41009" name="Dim Customer"/>
                    <wps:cNvSpPr/>
                    <wps:spPr>
                      <ns3:xfrm>
                        <ns3:off x="7744968" y="2964180"/>
                        <ns3:ext cx="1060704" cy="411480"/>
                      </ns3:xfrm>
                      <ns3:prstGeom prst="roundRect">
                        <ns3:avLst>
                          <ns3:gd name="adj" fmla="val 9000"/>
                        </ns3:avLst>
                      </ns3:prstGeom>
                      <ns3:solidFill>
                        <ns3:srgbClr val="54B948"/>
                      </ns3:solidFill>
                      <ns3:ln w="25400">
                        <ns3:solidFill>
                          <ns3:srgbClr val="D6D6D6"/>
                        </ns3:solidFill>
                      </ns3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1"/>
                              <w:szCs w:val="11"/>
                              <w:b/>
                              <w:color w:val="FFFFFF"/>
                            </w:rPr>
                            <w:t w:space="preserve">Dim Customer</w:t>
                          </w:r>
                        </w:p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8"/>
                              <w:szCs w:val="8"/>
                              <w:color w:val="FFFFFF"/>
                            </w:rPr>
                            <w:t w:space="preserve">5 col</w:t>
                          </w:r>
                        </w:p>
                      </w:txbxContent>
                    </wps:txbx>
                    <wps:bodyPr anchor="ctr" anchorCtr="0" lIns="24000" rIns="24000" tIns="11000" bIns="11000"/>
                  </wps:wsp>
                  <wps:wsp>
                    <wps:cNvPr id="41010" name="Dim Promotion"/>
                    <wps:cNvSpPr/>
                    <wps:spPr>
                      <ns3:xfrm>
                        <ns3:off x="502919" y="2964180"/>
                        <ns3:ext cx="1060704" cy="411480"/>
                      </ns3:xfrm>
                      <ns3:prstGeom prst="roundRect">
                        <ns3:avLst>
                          <ns3:gd name="adj" fmla="val 9000"/>
                        </ns3:avLst>
                      </ns3:prstGeom>
                      <ns3:solidFill>
                        <ns3:srgbClr val="54B948"/>
                      </ns3:solidFill>
                      <ns3:ln w="25400">
                        <ns3:solidFill>
                          <ns3:srgbClr val="D6D6D6"/>
                        </ns3:solidFill>
                      </ns3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1"/>
                              <w:szCs w:val="11"/>
                              <w:b/>
                              <w:color w:val="FFFFFF"/>
                            </w:rPr>
                            <w:t w:space="preserve">Dim Promotion</w:t>
                          </w:r>
                        </w:p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8"/>
                              <w:szCs w:val="8"/>
                              <w:color w:val="FFFFFF"/>
                            </w:rPr>
                            <w:t w:space="preserve">4 col</w:t>
                          </w:r>
                        </w:p>
                      </w:txbxContent>
                    </wps:txbx>
                    <wps:bodyPr anchor="ctr" anchorCtr="0" lIns="24000" rIns="24000" tIns="11000" bIns="11000"/>
                  </wps:wsp>
                  <wps:wsp>
                    <wps:cNvPr id="41011" name="Dim Employee"/>
                    <wps:cNvSpPr/>
                    <wps:spPr>
                      <ns3:xfrm>
                        <ns3:off x="7744968" y="4091940"/>
                        <ns3:ext cx="1060704" cy="411480"/>
                      </ns3:xfrm>
                      <ns3:prstGeom prst="roundRect">
                        <ns3:avLst>
                          <ns3:gd name="adj" fmla="val 9000"/>
                        </ns3:avLst>
                      </ns3:prstGeom>
                      <ns3:solidFill>
                        <ns3:srgbClr val="54B948"/>
                      </ns3:solidFill>
                      <ns3:ln w="25400">
                        <ns3:solidFill>
                          <ns3:srgbClr val="D6D6D6"/>
                        </ns3:solidFill>
                      </ns3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1"/>
                              <w:szCs w:val="11"/>
                              <w:b/>
                              <w:color w:val="FFFFFF"/>
                            </w:rPr>
                            <w:t w:space="preserve">Dim Employee</w:t>
                          </w:r>
                        </w:p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8"/>
                              <w:szCs w:val="8"/>
                              <w:color w:val="FFFFFF"/>
                            </w:rPr>
                            <w:t w:space="preserve">4 col</w:t>
                          </w:r>
                        </w:p>
                      </w:txbxContent>
                    </wps:txbx>
                    <wps:bodyPr anchor="ctr" anchorCtr="0" lIns="24000" rIns="24000" tIns="11000" bIns="11000"/>
                  </wps:wsp>
                  <wps:wsp>
                    <wps:cNvPr id="41012" name="Dim Return Reason"/>
                    <wps:cNvSpPr/>
                    <wps:spPr>
                      <ns3:xfrm>
                        <ns3:off x="502919" y="708660"/>
                        <ns3:ext cx="1060704" cy="411480"/>
                      </ns3:xfrm>
                      <ns3:prstGeom prst="roundRect">
                        <ns3:avLst>
                          <ns3:gd name="adj" fmla="val 9000"/>
                        </ns3:avLst>
                      </ns3:prstGeom>
                      <ns3:solidFill>
                        <ns3:srgbClr val="54B948"/>
                      </ns3:solidFill>
                      <ns3:ln w="25400">
                        <ns3:solidFill>
                          <ns3:srgbClr val="D6D6D6"/>
                        </ns3:solidFill>
                      </ns3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1"/>
                              <w:szCs w:val="11"/>
                              <w:b/>
                              <w:color w:val="FFFFFF"/>
                            </w:rPr>
                            <w:t w:space="preserve">Dim Return</w:t>
                          </w:r>
                        </w:p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1"/>
                              <w:szCs w:val="11"/>
                              <w:b/>
                              <w:color w:val="FFFFFF"/>
                            </w:rPr>
                            <w:t w:space="preserve">Reason</w:t>
                          </w:r>
                        </w:p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8"/>
                              <w:szCs w:val="8"/>
                              <w:color w:val="FFFFFF"/>
                            </w:rPr>
                            <w:t w:space="preserve">3 col</w:t>
                          </w:r>
                        </w:p>
                      </w:txbxContent>
                    </wps:txbx>
                    <wps:bodyPr anchor="ctr" anchorCtr="0" lIns="24000" rIns="24000" tIns="11000" bIns="11000"/>
                  </wps:wsp>
                  <wps:wsp>
                    <wps:cNvPr id="50050" name="Shape 50050"/>
                    <wps:cNvSpPr/>
                    <wps:spPr>
                      <ns3:xfrm>
                        <ns3:off x="502920" y="5577840"/>
                        <ns3:ext cx="1371600" cy="228600"/>
                      </ns3:xfrm>
                      <ns3:prstGeom prst="roundRect">
                        <ns3:avLst>
                          <ns3:gd name="adj" fmla="val 8000"/>
                        </ns3:avLst>
                      </ns3:prstGeom>
                      <ns3:solidFill>
                        <ns3:srgbClr val="F2F2F2"/>
                      </ns3:solidFill>
                      <ns3:ln w="19050">
                        <ns3:solidFill>
                          <ns3:srgbClr val="D6D6D6"/>
                        </ns3:solidFill>
                      </ns3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2"/>
                              <w:szCs w:val="12"/>
                              <w:b/>
                              <w:color w:val="4A4A4A"/>
                            </w:rPr>
                            <w:t w:space="preserve">Fact / anchor</w:t>
                          </w:r>
                        </w:p>
                      </w:txbxContent>
                    </wps:txbx>
                    <wps:bodyPr anchor="ctr" anchorCtr="0" lIns="26000" rIns="24000" tIns="11000" bIns="11000"/>
                  </wps:wsp>
                  <wps:wsp>
                    <wps:cNvPr id="50051" name="Shape 50051"/>
                    <wps:cNvSpPr/>
                    <wps:spPr>
                      <ns3:xfrm>
                        <ns3:off x="557784" y="5618988"/>
                        <ns3:ext cx="118872" cy="118872"/>
                      </ns3:xfrm>
                      <ns3:prstGeom prst="roundRect">
                        <ns3:avLst>
                          <ns3:gd name="adj" fmla="val 8000"/>
                        </ns3:avLst>
                      </ns3:prstGeom>
                      <ns3:solidFill>
                        <ns3:srgbClr val="1B4298"/>
                      </ns3:solidFill>
                      <ns3:ln w="12700">
                        <ns3:solidFill>
                          <ns3:srgbClr val="4A4A4A"/>
                        </ns3:solidFill>
                      </ns3:ln>
                    </wps:spPr>
                    <wps:bodyPr anchor="ctr" anchorCtr="0" lIns="24000" rIns="24000" tIns="11000" bIns="11000"/>
                  </wps:wsp>
                  <wps:wsp>
                    <wps:cNvPr id="50052" name="Shape 50052"/>
                    <wps:cNvSpPr/>
                    <wps:spPr>
                      <ns3:xfrm>
                        <ns3:off x="1920240" y="5577840"/>
                        <ns3:ext cx="1371600" cy="228600"/>
                      </ns3:xfrm>
                      <ns3:prstGeom prst="roundRect">
                        <ns3:avLst>
                          <ns3:gd name="adj" fmla="val 8000"/>
                        </ns3:avLst>
                      </ns3:prstGeom>
                      <ns3:solidFill>
                        <ns3:srgbClr val="F2F2F2"/>
                      </ns3:solidFill>
                      <ns3:ln w="19050">
                        <ns3:solidFill>
                          <ns3:srgbClr val="D6D6D6"/>
                        </ns3:solidFill>
                      </ns3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2"/>
                              <w:szCs w:val="12"/>
                              <w:b/>
                              <w:color w:val="4A4A4A"/>
                            </w:rPr>
                            <w:t w:space="preserve">Dimension</w:t>
                          </w:r>
                        </w:p>
                      </w:txbxContent>
                    </wps:txbx>
                    <wps:bodyPr anchor="ctr" anchorCtr="0" lIns="26000" rIns="24000" tIns="11000" bIns="11000"/>
                  </wps:wsp>
                  <wps:wsp>
                    <wps:cNvPr id="50053" name="Shape 50053"/>
                    <wps:cNvSpPr/>
                    <wps:spPr>
                      <ns3:xfrm>
                        <ns3:off x="1975104" y="5618988"/>
                        <ns3:ext cx="118872" cy="118872"/>
                      </ns3:xfrm>
                      <ns3:prstGeom prst="roundRect">
                        <ns3:avLst>
                          <ns3:gd name="adj" fmla="val 8000"/>
                        </ns3:avLst>
                      </ns3:prstGeom>
                      <ns3:solidFill>
                        <ns3:srgbClr val="54B948"/>
                      </ns3:solidFill>
                      <ns3:ln w="12700">
                        <ns3:solidFill>
                          <ns3:srgbClr val="4A4A4A"/>
                        </ns3:solidFill>
                      </ns3:ln>
                    </wps:spPr>
                    <wps:bodyPr anchor="ctr" anchorCtr="0" lIns="24000" rIns="24000" tIns="11000" bIns="11000"/>
                  </wps:wsp>
                  <wps:wsp>
                    <wps:cNvPr id="50054" name="Shape 50054"/>
                    <wps:cNvSpPr/>
                    <wps:spPr>
                      <ns3:xfrm>
                        <ns3:off x="3337560" y="5577840"/>
                        <ns3:ext cx="1371600" cy="228600"/>
                      </ns3:xfrm>
                      <ns3:prstGeom prst="roundRect">
                        <ns3:avLst>
                          <ns3:gd name="adj" fmla="val 8000"/>
                        </ns3:avLst>
                      </ns3:prstGeom>
                      <ns3:solidFill>
                        <ns3:srgbClr val="F2F2F2"/>
                      </ns3:solidFill>
                      <ns3:ln w="19050">
                        <ns3:solidFill>
                          <ns3:srgbClr val="D6D6D6"/>
                        </ns3:solidFill>
                      </ns3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2"/>
                              <w:szCs w:val="12"/>
                              <w:b/>
                              <w:color w:val="4A4A4A"/>
                            </w:rPr>
                            <w:t w:space="preserve">Planning / deviation</w:t>
                          </w:r>
                        </w:p>
                      </w:txbxContent>
                    </wps:txbx>
                    <wps:bodyPr anchor="ctr" anchorCtr="0" lIns="26000" rIns="24000" tIns="11000" bIns="11000"/>
                  </wps:wsp>
                  <wps:wsp>
                    <wps:cNvPr id="50055" name="Shape 50055"/>
                    <wps:cNvSpPr/>
                    <wps:spPr>
                      <ns3:xfrm>
                        <ns3:off x="3392424" y="5618988"/>
                        <ns3:ext cx="118872" cy="118872"/>
                      </ns3:xfrm>
                      <ns3:prstGeom prst="roundRect">
                        <ns3:avLst>
                          <ns3:gd name="adj" fmla="val 8000"/>
                        </ns3:avLst>
                      </ns3:prstGeom>
                      <ns3:solidFill>
                        <ns3:srgbClr val="E20177"/>
                      </ns3:solidFill>
                      <ns3:ln w="12700">
                        <ns3:solidFill>
                          <ns3:srgbClr val="4A4A4A"/>
                        </ns3:solidFill>
                      </ns3:ln>
                    </wps:spPr>
                    <wps:bodyPr anchor="ctr" anchorCtr="0" lIns="24000" rIns="24000" tIns="11000" bIns="11000"/>
                  </wps:wsp>
                  <wps:wsp>
                    <wps:cNvPr id="50056" name="Shape 50056"/>
                    <wps:cNvSpPr/>
                    <wps:spPr>
                      <ns3:xfrm>
                        <ns3:off x="4754880" y="5577840"/>
                        <ns3:ext cx="1371600" cy="228600"/>
                      </ns3:xfrm>
                      <ns3:prstGeom prst="roundRect">
                        <ns3:avLst>
                          <ns3:gd name="adj" fmla="val 8000"/>
                        </ns3:avLst>
                      </ns3:prstGeom>
                      <ns3:solidFill>
                        <ns3:srgbClr val="F2F2F2"/>
                      </ns3:solidFill>
                      <ns3:ln w="19050">
                        <ns3:solidFill>
                          <ns3:srgbClr val="D6D6D6"/>
                        </ns3:solidFill>
                      </ns3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2"/>
                              <w:szCs w:val="12"/>
                              <w:b/>
                              <w:color w:val="4A4A4A"/>
                            </w:rPr>
                            <w:t w:space="preserve">Related fact / domain</w:t>
                          </w:r>
                        </w:p>
                      </w:txbxContent>
                    </wps:txbx>
                    <wps:bodyPr anchor="ctr" anchorCtr="0" lIns="26000" rIns="24000" tIns="11000" bIns="11000"/>
                  </wps:wsp>
                  <wps:wsp>
                    <wps:cNvPr id="50057" name="Shape 50057"/>
                    <wps:cNvSpPr/>
                    <wps:spPr>
                      <ns3:xfrm>
                        <ns3:off x="4809744" y="5618988"/>
                        <ns3:ext cx="118872" cy="118872"/>
                      </ns3:xfrm>
                      <ns3:prstGeom prst="roundRect">
                        <ns3:avLst>
                          <ns3:gd name="adj" fmla="val 8000"/>
                        </ns3:avLst>
                      </ns3:prstGeom>
                      <ns3:solidFill>
                        <ns3:srgbClr val="009DDC"/>
                      </ns3:solidFill>
                      <ns3:ln w="12700">
                        <ns3:solidFill>
                          <ns3:srgbClr val="4A4A4A"/>
                        </ns3:solidFill>
                      </ns3:ln>
                    </wps:spPr>
                    <wps:bodyPr anchor="ctr" anchorCtr="0" lIns="24000" rIns="24000" tIns="11000" bIns="11000"/>
                  </wps:wsp>
                  <wps:wsp>
                    <wps:cNvPr id="50058" name="Shape 50058"/>
                    <wps:cNvSpPr/>
                    <wps:spPr>
                      <ns3:xfrm>
                        <ns3:off x="6172200" y="5577840"/>
                        <ns3:ext cx="1371600" cy="228600"/>
                      </ns3:xfrm>
                      <ns3:prstGeom prst="roundRect">
                        <ns3:avLst>
                          <ns3:gd name="adj" fmla="val 8000"/>
                        </ns3:avLst>
                      </ns3:prstGeom>
                      <ns3:solidFill>
                        <ns3:srgbClr val="F2F2F2"/>
                      </ns3:solidFill>
                      <ns3:ln w="19050">
                        <ns3:solidFill>
                          <ns3:srgbClr val="D6D6D6"/>
                        </ns3:solidFill>
                      </ns3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2"/>
                              <w:szCs w:val="12"/>
                              <w:b/>
                              <w:color w:val="4A4A4A"/>
                            </w:rPr>
                            <w:t w:space="preserve">Helper</w:t>
                          </w:r>
                        </w:p>
                      </w:txbxContent>
                    </wps:txbx>
                    <wps:bodyPr anchor="ctr" anchorCtr="0" lIns="26000" rIns="24000" tIns="11000" bIns="11000"/>
                  </wps:wsp>
                  <wps:wsp>
                    <wps:cNvPr id="50059" name="Shape 50059"/>
                    <wps:cNvSpPr/>
                    <wps:spPr>
                      <ns3:xfrm>
                        <ns3:off x="6227064" y="5618988"/>
                        <ns3:ext cx="118872" cy="118872"/>
                      </ns3:xfrm>
                      <ns3:prstGeom prst="roundRect">
                        <ns3:avLst>
                          <ns3:gd name="adj" fmla="val 8000"/>
                        </ns3:avLst>
                      </ns3:prstGeom>
                      <ns3:solidFill>
                        <ns3:srgbClr val="EEEEEE"/>
                      </ns3:solidFill>
                      <ns3:ln w="12700">
                        <ns3:solidFill>
                          <ns3:srgbClr val="4A4A4A"/>
                        </ns3:solidFill>
                      </ns3:ln>
                    </wps:spPr>
                    <wps:bodyPr anchor="ctr" anchorCtr="0" lIns="24000" rIns="24000" tIns="11000" bIns="11000"/>
                  </wps:wsp>
                </wpg:wgp>
              </ns3:graphicData>
            </ns3:graphic>
          </wp:inline>
        </w:drawing>
      </w:r>
    </w:p>
    <w:p>
      <w:pPr>
        <w:spacing w:before="20" w:after="40"/>
        <w:jc w:val="center"/>
      </w:pPr>
      <w:r>
        <w:rPr>
          <w:rFonts w:ascii="Arial" w:hAnsi="Arial"/>
          <w:i/>
          <w:color w:val="4A4A4A"/>
          <w:sz w:val="16"/>
        </w:rPr>
        <w:t>Figure 4 - Fact Inventory Snapshot - focused schema (12 tables, 19 prioritized relationships).</w:t>
      </w:r>
    </w:p>
    <w:p>
      <w:pPr>
        <w:spacing w:before="0" w:after="0"/>
        <w:jc w:val="center"/>
      </w:pPr>
      <w:r>
        <w:drawing>
          <wp:inline distT="0" distB="0" distL="0" distR="0">
            <wp:extent cx="9235440" cy="5879592"/>
            <wp:effectExtent l="0" t="0" r="0" b="0"/>
            <wp:docPr id="90005" name="Diagram"/>
            <ns4:graphic xmlns:ns4="http://schemas.openxmlformats.org/drawingml/2006/main">
              <ns4:graphicData uri="http://schemas.microsoft.com/office/word/2010/wordprocessingGroup">
                <wpg:wgp>
                  <wpg:cNvGrpSpPr/>
                  <wpg:grpSpPr>
                    <ns4:xfrm>
                      <ns4:off x="0" y="0"/>
                      <ns4:ext cx="9235440" cy="5879592"/>
                      <ns4:chOff x="0" y="0"/>
                      <ns4:chExt cx="9235440" cy="5879592"/>
                    </ns4:xfrm>
                  </wpg:grpSpPr>
                  <wps:wsp>
                    <wps:cNvPr id="50060" name="Shape 50060"/>
                    <wps:cNvSpPr/>
                    <wps:spPr>
                      <ns4:xfrm>
                        <ns4:off x="502920" y="0"/>
                        <ns4:ext cx="8229600" cy="274320"/>
                      </ns4:xfrm>
                      <ns4:prstGeom prst="rect">
                        <ns4:avLst/>
                      </ns4:prstGeom>
                      <ns4:noFill/>
                      <ns4:ln w="0">
                        <ns4:noFill/>
                      </ns4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20"/>
                              <w:szCs w:val="20"/>
                              <w:b/>
                              <w:color w:val="1B4298"/>
                            </w:rPr>
                            <w:t w:space="preserve">Schema relationship focus: Fact Sales Budget</w:t>
                          </w:r>
                        </w:p>
                      </w:txbxContent>
                    </wps:txbx>
                    <wps:bodyPr anchor="ctr" anchorCtr="0" lIns="0" rIns="0" tIns="0" bIns="0"/>
                  </wps:wsp>
                  <wps:wsp>
                    <wps:cNvPr id="52001" name="Connector 52001"/>
                    <wps:cNvCnPr>
                      <ns4:stCxn id="51001" idx="3"/>
                      <ns4:endCxn id="51002" idx="1"/>
                    </wps:cNvCnPr>
                    <wps:spPr>
                      <ns4:xfrm flipV="1">
                        <ns4:off x="5404104" y="2098104"/>
                        <ns4:ext cx="2340864" cy="246926"/>
                      </ns4:xfrm>
                      <ns4:prstGeom prst="straightConnector1">
                        <ns4:avLst/>
                      </ns4:prstGeom>
                      <ns4:ln w="12700">
                        <ns4:solidFill>
                          <ns4:srgbClr val="8A8A8A"/>
                        </ns4:solidFill>
                        <ns4:headEnd type="triangle" w="med" len="med"/>
                      </ns4:ln>
                    </wps:spPr>
                    <wps:bodyPr/>
                  </wps:wsp>
                  <wps:wsp>
                    <wps:cNvPr id="52002" name="Connector 52002"/>
                    <wps:cNvCnPr>
                      <ns4:stCxn id="51001" idx="1"/>
                      <ns4:endCxn id="51003" idx="3"/>
                    </wps:cNvCnPr>
                    <wps:spPr>
                      <ns4:xfrm flipH="1">
                        <ns4:off x="1563623" y="2575521"/>
                        <ns4:ext cx="2359153" cy="485300"/>
                      </ns4:xfrm>
                      <ns4:prstGeom prst="straightConnector1">
                        <ns4:avLst/>
                      </ns4:prstGeom>
                      <ns4:ln w="12700">
                        <ns4:solidFill>
                          <ns4:srgbClr val="8A8A8A"/>
                        </ns4:solidFill>
                        <ns4:headEnd type="triangle" w="med" len="med"/>
                      </ns4:ln>
                    </wps:spPr>
                    <wps:bodyPr/>
                  </wps:wsp>
                  <wps:wsp>
                    <wps:cNvPr id="52003" name="Connector 52003"/>
                    <wps:cNvCnPr>
                      <ns4:stCxn id="51001" idx="1"/>
                      <ns4:endCxn id="51004" idx="3"/>
                    </wps:cNvCnPr>
                    <wps:spPr>
                      <ns4:xfrm flipH="1" flipV="1">
                        <ns4:off x="2763812" y="1010412"/>
                        <ns4:ext cx="1555358" cy="1156716"/>
                      </ns4:xfrm>
                      <ns4:prstGeom prst="straightConnector1">
                        <ns4:avLst/>
                      </ns4:prstGeom>
                      <ns4:ln w="12700">
                        <ns4:solidFill>
                          <ns4:srgbClr val="8A8A8A"/>
                        </ns4:solidFill>
                        <ns4:headEnd type="triangle" w="med" len="med"/>
                      </ns4:ln>
                    </wps:spPr>
                    <wps:bodyPr/>
                  </wps:wsp>
                  <wps:wsp>
                    <wps:cNvPr id="52004" name="Connector 52004"/>
                    <wps:cNvCnPr>
                      <ns4:stCxn id="51007" idx="3"/>
                      <ns4:endCxn id="51002" idx="1"/>
                    </wps:cNvCnPr>
                    <wps:spPr>
                      <ns4:xfrm>
                        <ns4:off x="7078390" y="1010412"/>
                        <ns4:ext cx="958251" cy="826008"/>
                      </ns4:xfrm>
                      <ns4:prstGeom prst="straightConnector1">
                        <ns4:avLst/>
                      </ns4:prstGeom>
                      <ns4:ln w="12700">
                        <ns4:solidFill>
                          <ns4:srgbClr val="8A8A8A"/>
                        </ns4:solidFill>
                        <ns4:headEnd type="triangle" w="med" len="med"/>
                      </ns4:ln>
                    </wps:spPr>
                    <wps:bodyPr/>
                  </wps:wsp>
                  <wps:wsp>
                    <wps:cNvPr id="52005" name="Connector 52005"/>
                    <wps:cNvCnPr>
                      <ns4:stCxn id="51007" idx="1"/>
                      <ns4:endCxn id="51003" idx="3"/>
                    </wps:cNvCnPr>
                    <wps:spPr>
                      <ns4:xfrm flipH="1">
                        <ns4:off x="1538341" y="1010412"/>
                        <ns4:ext cx="4796300" cy="1953768"/>
                      </ns4:xfrm>
                      <ns4:prstGeom prst="straightConnector1">
                        <ns4:avLst/>
                      </ns4:prstGeom>
                      <ns4:ln w="12700">
                        <ns4:solidFill>
                          <ns4:srgbClr val="8A8A8A"/>
                        </ns4:solidFill>
                        <ns4:headEnd type="triangle" w="med" len="med"/>
                      </ns4:ln>
                    </wps:spPr>
                    <wps:bodyPr/>
                  </wps:wsp>
                  <wps:wsp>
                    <wps:cNvPr id="52006" name="Connector 52006"/>
                    <wps:cNvCnPr>
                      <ns4:stCxn id="51007" idx="1"/>
                      <ns4:endCxn id="51004" idx="3"/>
                    </wps:cNvCnPr>
                    <wps:spPr>
                      <ns4:xfrm flipH="1">
                        <ns4:off x="3017520" y="804672"/>
                        <ns4:ext cx="3291840" cy="1000"/>
                      </ns4:xfrm>
                      <ns4:prstGeom prst="straightConnector1">
                        <ns4:avLst/>
                      </ns4:prstGeom>
                      <ns4:ln w="12700">
                        <ns4:solidFill>
                          <ns4:srgbClr val="8A8A8A"/>
                        </ns4:solidFill>
                        <ns4:headEnd type="triangle" w="med" len="med"/>
                      </ns4:ln>
                    </wps:spPr>
                    <wps:bodyPr/>
                  </wps:wsp>
                  <wps:wsp>
                    <wps:cNvPr id="52007" name="Connector 52007"/>
                    <wps:cNvCnPr>
                      <ns4:stCxn id="51007" idx="3"/>
                      <ns4:endCxn id="51012" idx="1"/>
                    </wps:cNvCnPr>
                    <wps:spPr>
                      <ns4:xfrm>
                        <ns4:off x="7370064" y="845208"/>
                        <ns4:ext cx="374904" cy="28655"/>
                      </ns4:xfrm>
                      <ns4:prstGeom prst="straightConnector1">
                        <ns4:avLst/>
                      </ns4:prstGeom>
                      <ns4:ln w="12700">
                        <ns4:solidFill>
                          <ns4:srgbClr val="8A8A8A"/>
                        </ns4:solidFill>
                        <ns4:headEnd type="triangle" w="med" len="med"/>
                      </ns4:ln>
                    </wps:spPr>
                    <wps:bodyPr/>
                  </wps:wsp>
                  <wps:wsp>
                    <wps:cNvPr id="52008" name="Connector 52008"/>
                    <wps:cNvCnPr>
                      <ns4:stCxn id="51006" idx="0"/>
                      <ns4:endCxn id="51002" idx="2"/>
                    </wps:cNvCnPr>
                    <wps:spPr>
                      <ns4:xfrm flipV="1">
                        <ns4:off x="8275320" y="2247900"/>
                        <ns4:ext cx="1000" cy="716280"/>
                      </ns4:xfrm>
                      <ns4:prstGeom prst="straightConnector1">
                        <ns4:avLst/>
                      </ns4:prstGeom>
                      <ns4:ln w="12700">
                        <ns4:solidFill>
                          <ns4:srgbClr val="8A8A8A"/>
                        </ns4:solidFill>
                        <ns4:headEnd type="triangle" w="med" len="med"/>
                      </ns4:ln>
                    </wps:spPr>
                    <wps:bodyPr/>
                  </wps:wsp>
                  <wps:wsp>
                    <wps:cNvPr id="52009" name="Connector 52009"/>
                    <wps:cNvCnPr>
                      <ns4:stCxn id="51006" idx="1"/>
                      <ns4:endCxn id="51008" idx="3"/>
                    </wps:cNvCnPr>
                    <wps:spPr>
                      <ns4:xfrm flipH="1">
                        <ns4:off x="5193792" y="3332829"/>
                        <ns4:ext cx="2551176" cy="783653"/>
                      </ns4:xfrm>
                      <ns4:prstGeom prst="straightConnector1">
                        <ns4:avLst/>
                      </ns4:prstGeom>
                      <ns4:ln w="12700">
                        <ns4:solidFill>
                          <ns4:srgbClr val="8A8A8A"/>
                        </ns4:solidFill>
                        <ns4:headEnd type="triangle" w="med" len="med"/>
                      </ns4:ln>
                    </wps:spPr>
                    <wps:bodyPr/>
                  </wps:wsp>
                  <wps:wsp>
                    <wps:cNvPr id="52010" name="Connector 52010"/>
                    <wps:cNvCnPr>
                      <ns4:stCxn id="51006" idx="1"/>
                      <ns4:endCxn id="51003" idx="3"/>
                    </wps:cNvCnPr>
                    <wps:spPr>
                      <ns4:xfrm flipH="1">
                        <ns4:off x="1563623" y="3169920"/>
                        <ns4:ext cx="6181345" cy="1000"/>
                      </ns4:xfrm>
                      <ns4:prstGeom prst="straightConnector1">
                        <ns4:avLst/>
                      </ns4:prstGeom>
                      <ns4:ln w="12700">
                        <ns4:solidFill>
                          <ns4:srgbClr val="8A8A8A"/>
                        </ns4:solidFill>
                        <ns4:headEnd type="triangle" w="med" len="med"/>
                      </ns4:ln>
                    </wps:spPr>
                    <wps:bodyPr/>
                  </wps:wsp>
                  <wps:wsp>
                    <wps:cNvPr id="52011" name="Connector 52011"/>
                    <wps:cNvCnPr>
                      <ns4:stCxn id="51006" idx="1"/>
                      <ns4:endCxn id="51004" idx="3"/>
                    </wps:cNvCnPr>
                    <wps:spPr>
                      <ns4:xfrm flipH="1" flipV="1">
                        <ns4:off x="2990647" y="1010412"/>
                        <ns4:ext cx="4781193" cy="1953768"/>
                      </ns4:xfrm>
                      <ns4:prstGeom prst="straightConnector1">
                        <ns4:avLst/>
                      </ns4:prstGeom>
                      <ns4:ln w="12700">
                        <ns4:solidFill>
                          <ns4:srgbClr val="8A8A8A"/>
                        </ns4:solidFill>
                        <ns4:headEnd type="triangle" w="med" len="med"/>
                      </ns4:ln>
                    </wps:spPr>
                    <wps:bodyPr/>
                  </wps:wsp>
                  <wps:wsp>
                    <wps:cNvPr id="52012" name="Connector 52012"/>
                    <wps:cNvCnPr>
                      <ns4:stCxn id="51006" idx="1"/>
                      <ns4:endCxn id="51009" idx="3"/>
                    </wps:cNvCnPr>
                    <wps:spPr>
                      <ns4:xfrm flipH="1">
                        <ns4:off x="1563623" y="3252508"/>
                        <ns4:ext cx="6181345" cy="962583"/>
                      </ns4:xfrm>
                      <ns4:prstGeom prst="straightConnector1">
                        <ns4:avLst/>
                      </ns4:prstGeom>
                      <ns4:ln w="12700">
                        <ns4:solidFill>
                          <ns4:srgbClr val="8A8A8A"/>
                        </ns4:solidFill>
                        <ns4:headEnd type="triangle" w="med" len="med"/>
                      </ns4:ln>
                    </wps:spPr>
                    <wps:bodyPr/>
                  </wps:wsp>
                  <wps:wsp>
                    <wps:cNvPr id="52013" name="Connector 52013"/>
                    <wps:cNvCnPr>
                      <ns4:stCxn id="51006" idx="2"/>
                      <ns4:endCxn id="51011" idx="0"/>
                    </wps:cNvCnPr>
                    <wps:spPr>
                      <ns4:xfrm>
                        <ns4:off x="8275320" y="3375660"/>
                        <ns4:ext cx="1000" cy="716280"/>
                      </ns4:xfrm>
                      <ns4:prstGeom prst="straightConnector1">
                        <ns4:avLst/>
                      </ns4:prstGeom>
                      <ns4:ln w="12700">
                        <ns4:solidFill>
                          <ns4:srgbClr val="8A8A8A"/>
                        </ns4:solidFill>
                        <ns4:headEnd type="triangle" w="med" len="med"/>
                      </ns4:ln>
                    </wps:spPr>
                    <wps:bodyPr/>
                  </wps:wsp>
                  <wps:wsp>
                    <wps:cNvPr id="52014" name="Connector 52014"/>
                    <wps:cNvCnPr>
                      <ns4:stCxn id="51005" idx="3"/>
                      <ns4:endCxn id="51008" idx="1"/>
                    </wps:cNvCnPr>
                    <wps:spPr>
                      <ns4:xfrm>
                        <ns4:off x="1367108" y="2247900"/>
                        <ns4:ext cx="2962494" cy="1825752"/>
                      </ns4:xfrm>
                      <ns4:prstGeom prst="straightConnector1">
                        <ns4:avLst/>
                      </ns4:prstGeom>
                      <ns4:ln w="12700">
                        <ns4:solidFill>
                          <ns4:srgbClr val="8A8A8A"/>
                        </ns4:solidFill>
                        <ns4:headEnd type="triangle" w="med" len="med"/>
                      </ns4:ln>
                    </wps:spPr>
                    <wps:bodyPr/>
                  </wps:wsp>
                  <wps:wsp>
                    <wps:cNvPr id="52015" name="Connector 52015"/>
                    <wps:cNvCnPr>
                      <ns4:stCxn id="51005" idx="3"/>
                      <ns4:endCxn id="51002" idx="1"/>
                    </wps:cNvCnPr>
                    <wps:spPr>
                      <ns4:xfrm>
                        <ns4:off x="1563623" y="2042160"/>
                        <ns4:ext cx="6181345" cy="1000"/>
                      </ns4:xfrm>
                      <ns4:prstGeom prst="straightConnector1">
                        <ns4:avLst/>
                      </ns4:prstGeom>
                      <ns4:ln w="12700">
                        <ns4:solidFill>
                          <ns4:srgbClr val="8A8A8A"/>
                        </ns4:solidFill>
                        <ns4:headEnd type="triangle" w="med" len="med"/>
                      </ns4:ln>
                    </wps:spPr>
                    <wps:bodyPr/>
                  </wps:wsp>
                  <wps:wsp>
                    <wps:cNvPr id="52016" name="Connector 52016"/>
                    <wps:cNvCnPr>
                      <ns4:stCxn id="51005" idx="2"/>
                      <ns4:endCxn id="51003" idx="0"/>
                    </wps:cNvCnPr>
                    <wps:spPr>
                      <ns4:xfrm>
                        <ns4:off x="1033271" y="2247900"/>
                        <ns4:ext cx="1000" cy="716280"/>
                      </ns4:xfrm>
                      <ns4:prstGeom prst="straightConnector1">
                        <ns4:avLst/>
                      </ns4:prstGeom>
                      <ns4:ln w="12700">
                        <ns4:solidFill>
                          <ns4:srgbClr val="8A8A8A"/>
                        </ns4:solidFill>
                        <ns4:headEnd type="triangle" w="med" len="med"/>
                      </ns4:ln>
                    </wps:spPr>
                    <wps:bodyPr/>
                  </wps:wsp>
                  <wps:wsp>
                    <wps:cNvPr id="52017" name="Connector 52017"/>
                    <wps:cNvCnPr>
                      <ns4:stCxn id="51005" idx="3"/>
                      <ns4:endCxn id="51004" idx="1"/>
                    </wps:cNvCnPr>
                    <wps:spPr>
                      <ns4:xfrm flipV="1">
                        <ns4:off x="1274990" y="1010412"/>
                        <ns4:ext cx="970458" cy="826008"/>
                      </ns4:xfrm>
                      <ns4:prstGeom prst="straightConnector1">
                        <ns4:avLst/>
                      </ns4:prstGeom>
                      <ns4:ln w="12700">
                        <ns4:solidFill>
                          <ns4:srgbClr val="8A8A8A"/>
                        </ns4:solidFill>
                        <ns4:headEnd type="triangle" w="med" len="med"/>
                      </ns4:ln>
                    </wps:spPr>
                    <wps:bodyPr/>
                  </wps:wsp>
                  <wps:wsp>
                    <wps:cNvPr id="52018" name="Connector 52018"/>
                    <wps:cNvCnPr>
                      <ns4:stCxn id="51005" idx="2"/>
                      <ns4:endCxn id="51009" idx="0"/>
                    </wps:cNvCnPr>
                    <wps:spPr>
                      <ns4:xfrm>
                        <ns4:off x="1033271" y="2247900"/>
                        <ns4:ext cx="1000" cy="1844040"/>
                      </ns4:xfrm>
                      <ns4:prstGeom prst="straightConnector1">
                        <ns4:avLst/>
                      </ns4:prstGeom>
                      <ns4:ln w="12700">
                        <ns4:solidFill>
                          <ns4:srgbClr val="8A8A8A"/>
                        </ns4:solidFill>
                        <ns4:headEnd type="triangle" w="med" len="med"/>
                      </ns4:ln>
                    </wps:spPr>
                    <wps:bodyPr/>
                  </wps:wsp>
                  <wps:wsp>
                    <wps:cNvPr id="52019" name="Connector 52019"/>
                    <wps:cNvCnPr>
                      <ns4:stCxn id="51005" idx="0"/>
                      <ns4:endCxn id="51010" idx="2"/>
                    </wps:cNvCnPr>
                    <wps:spPr>
                      <ns4:xfrm flipV="1">
                        <ns4:off x="1033271" y="1120140"/>
                        <ns4:ext cx="1000" cy="716280"/>
                      </ns4:xfrm>
                      <ns4:prstGeom prst="straightConnector1">
                        <ns4:avLst/>
                      </ns4:prstGeom>
                      <ns4:ln w="12700">
                        <ns4:solidFill>
                          <ns4:srgbClr val="8A8A8A"/>
                        </ns4:solidFill>
                        <ns4:headEnd type="triangle" w="med" len="med"/>
                      </ns4:ln>
                    </wps:spPr>
                    <wps:bodyPr/>
                  </wps:wsp>
                  <wps:wsp>
                    <wps:cNvPr id="51001" name="Fact Sales Budget"/>
                    <wps:cNvSpPr/>
                    <wps:spPr>
                      <ns4:xfrm>
                        <ns4:off x="3922776" y="2167128"/>
                        <ns4:ext cx="1481328" cy="512064"/>
                      </ns4:xfrm>
                      <ns4:prstGeom prst="roundRect">
                        <ns4:avLst>
                          <ns4:gd name="adj" fmla="val 9000"/>
                        </ns4:avLst>
                      </ns4:prstGeom>
                      <ns4:solidFill>
                        <ns4:srgbClr val="1B4298"/>
                      </ns4:solidFill>
                      <ns4:ln w="38100">
                        <ns4:solidFill>
                          <ns4:srgbClr val="D6D6D6"/>
                        </ns4:solidFill>
                      </ns4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4"/>
                              <w:szCs w:val="14"/>
                              <w:b/>
                              <w:color w:val="FFFFFF"/>
                            </w:rPr>
                            <w:t w:space="preserve">Fact Sales Budget</w:t>
                          </w:r>
                        </w:p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8"/>
                              <w:szCs w:val="8"/>
                              <w:color w:val="FFFFFF"/>
                            </w:rPr>
                            <w:t w:space="preserve">4 col · 3 meas</w:t>
                          </w:r>
                        </w:p>
                      </w:txbxContent>
                    </wps:txbx>
                    <wps:bodyPr anchor="ctr" anchorCtr="0" lIns="24000" rIns="24000" tIns="11000" bIns="11000"/>
                  </wps:wsp>
                  <wps:wsp>
                    <wps:cNvPr id="51002" name="Dim Date"/>
                    <wps:cNvSpPr/>
                    <wps:spPr>
                      <ns4:xfrm>
                        <ns4:off x="7744968" y="1836420"/>
                        <ns4:ext cx="1060704" cy="411480"/>
                      </ns4:xfrm>
                      <ns4:prstGeom prst="roundRect">
                        <ns4:avLst>
                          <ns4:gd name="adj" fmla="val 9000"/>
                        </ns4:avLst>
                      </ns4:prstGeom>
                      <ns4:solidFill>
                        <ns4:srgbClr val="DDD9C3"/>
                      </ns4:solidFill>
                      <ns4:ln w="25400">
                        <ns4:solidFill>
                          <ns4:srgbClr val="D6D6D6"/>
                        </ns4:solidFill>
                      </ns4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1"/>
                              <w:szCs w:val="11"/>
                              <w:b/>
                              <w:color w:val="4A4A4A"/>
                            </w:rPr>
                            <w:t w:space="preserve">Dim Date</w:t>
                          </w:r>
                        </w:p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8"/>
                              <w:szCs w:val="8"/>
                              <w:color w:val="4A4A4A"/>
                            </w:rPr>
                            <w:t w:space="preserve">8 col</w:t>
                          </w:r>
                        </w:p>
                      </w:txbxContent>
                    </wps:txbx>
                    <wps:bodyPr anchor="ctr" anchorCtr="0" lIns="24000" rIns="24000" tIns="11000" bIns="11000"/>
                  </wps:wsp>
                  <wps:wsp>
                    <wps:cNvPr id="51003" name="Dim Product"/>
                    <wps:cNvSpPr/>
                    <wps:spPr>
                      <ns4:xfrm>
                        <ns4:off x="502919" y="2964180"/>
                        <ns4:ext cx="1060704" cy="411480"/>
                      </ns4:xfrm>
                      <ns4:prstGeom prst="roundRect">
                        <ns4:avLst>
                          <ns4:gd name="adj" fmla="val 9000"/>
                        </ns4:avLst>
                      </ns4:prstGeom>
                      <ns4:solidFill>
                        <ns4:srgbClr val="54B948"/>
                      </ns4:solidFill>
                      <ns4:ln w="25400">
                        <ns4:solidFill>
                          <ns4:srgbClr val="D6D6D6"/>
                        </ns4:solidFill>
                      </ns4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1"/>
                              <w:szCs w:val="11"/>
                              <w:b/>
                              <w:color w:val="FFFFFF"/>
                            </w:rPr>
                            <w:t w:space="preserve">Dim Product</w:t>
                          </w:r>
                        </w:p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8"/>
                              <w:szCs w:val="8"/>
                              <w:color w:val="FFFFFF"/>
                            </w:rPr>
                            <w:t w:space="preserve">5 col</w:t>
                          </w:r>
                        </w:p>
                      </w:txbxContent>
                    </wps:txbx>
                    <wps:bodyPr anchor="ctr" anchorCtr="0" lIns="24000" rIns="24000" tIns="11000" bIns="11000"/>
                  </wps:wsp>
                  <wps:wsp>
                    <wps:cNvPr id="51004" name="Dim Store"/>
                    <wps:cNvSpPr/>
                    <wps:spPr>
                      <ns4:xfrm>
                        <ns4:off x="1956816" y="598932"/>
                        <ns4:ext cx="1060704" cy="411480"/>
                      </ns4:xfrm>
                      <ns4:prstGeom prst="roundRect">
                        <ns4:avLst>
                          <ns4:gd name="adj" fmla="val 9000"/>
                        </ns4:avLst>
                      </ns4:prstGeom>
                      <ns4:solidFill>
                        <ns4:srgbClr val="54B948"/>
                      </ns4:solidFill>
                      <ns4:ln w="25400">
                        <ns4:solidFill>
                          <ns4:srgbClr val="D6D6D6"/>
                        </ns4:solidFill>
                      </ns4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1"/>
                              <w:szCs w:val="11"/>
                              <w:b/>
                              <w:color w:val="FFFFFF"/>
                            </w:rPr>
                            <w:t w:space="preserve">Dim Store</w:t>
                          </w:r>
                        </w:p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8"/>
                              <w:szCs w:val="8"/>
                              <w:color w:val="FFFFFF"/>
                            </w:rPr>
                            <w:t w:space="preserve">5 col</w:t>
                          </w:r>
                        </w:p>
                      </w:txbxContent>
                    </wps:txbx>
                    <wps:bodyPr anchor="ctr" anchorCtr="0" lIns="24000" rIns="24000" tIns="11000" bIns="11000"/>
                  </wps:wsp>
                  <wps:wsp>
                    <wps:cNvPr id="51005" name="Fact Sales"/>
                    <wps:cNvSpPr/>
                    <wps:spPr>
                      <ns4:xfrm>
                        <ns4:off x="502919" y="1836420"/>
                        <ns4:ext cx="1060704" cy="411480"/>
                      </ns4:xfrm>
                      <ns4:prstGeom prst="roundRect">
                        <ns4:avLst>
                          <ns4:gd name="adj" fmla="val 9000"/>
                        </ns4:avLst>
                      </ns4:prstGeom>
                      <ns4:solidFill>
                        <ns4:srgbClr val="1B4298"/>
                      </ns4:solidFill>
                      <ns4:ln w="25400">
                        <ns4:solidFill>
                          <ns4:srgbClr val="D6D6D6"/>
                        </ns4:solidFill>
                      </ns4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1"/>
                              <w:szCs w:val="11"/>
                              <w:b/>
                              <w:color w:val="FFFFFF"/>
                            </w:rPr>
                            <w:t w:space="preserve">Fact Sales</w:t>
                          </w:r>
                        </w:p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8"/>
                              <w:szCs w:val="8"/>
                              <w:color w:val="FFFFFF"/>
                            </w:rPr>
                            <w:t w:space="preserve">10 col · 43 meas</w:t>
                          </w:r>
                        </w:p>
                      </w:txbxContent>
                    </wps:txbx>
                    <wps:bodyPr anchor="ctr" anchorCtr="0" lIns="24000" rIns="24000" tIns="11000" bIns="11000"/>
                  </wps:wsp>
                  <wps:wsp>
                    <wps:cNvPr id="51006" name="Fact Returns"/>
                    <wps:cNvSpPr/>
                    <wps:spPr>
                      <ns4:xfrm>
                        <ns4:off x="7744968" y="2964180"/>
                        <ns4:ext cx="1060704" cy="411480"/>
                      </ns4:xfrm>
                      <ns4:prstGeom prst="roundRect">
                        <ns4:avLst>
                          <ns4:gd name="adj" fmla="val 9000"/>
                        </ns4:avLst>
                      </ns4:prstGeom>
                      <ns4:solidFill>
                        <ns4:srgbClr val="1B4298"/>
                      </ns4:solidFill>
                      <ns4:ln w="25400">
                        <ns4:solidFill>
                          <ns4:srgbClr val="D6D6D6"/>
                        </ns4:solidFill>
                      </ns4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1"/>
                              <w:szCs w:val="11"/>
                              <w:b/>
                              <w:color w:val="FFFFFF"/>
                            </w:rPr>
                            <w:t w:space="preserve">Fact Returns</w:t>
                          </w:r>
                        </w:p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8"/>
                              <w:szCs w:val="8"/>
                              <w:color w:val="FFFFFF"/>
                            </w:rPr>
                            <w:t w:space="preserve">9 col · 5 meas</w:t>
                          </w:r>
                        </w:p>
                      </w:txbxContent>
                    </wps:txbx>
                    <wps:bodyPr anchor="ctr" anchorCtr="0" lIns="24000" rIns="24000" tIns="11000" bIns="11000"/>
                  </wps:wsp>
                  <wps:wsp>
                    <wps:cNvPr id="51007" name="Fact Inventory Snapshot"/>
                    <wps:cNvSpPr/>
                    <wps:spPr>
                      <ns4:xfrm>
                        <ns4:off x="6309360" y="598932"/>
                        <ns4:ext cx="1060704" cy="411480"/>
                      </ns4:xfrm>
                      <ns4:prstGeom prst="roundRect">
                        <ns4:avLst>
                          <ns4:gd name="adj" fmla="val 9000"/>
                        </ns4:avLst>
                      </ns4:prstGeom>
                      <ns4:solidFill>
                        <ns4:srgbClr val="1B4298"/>
                      </ns4:solidFill>
                      <ns4:ln w="25400">
                        <ns4:solidFill>
                          <ns4:srgbClr val="D6D6D6"/>
                        </ns4:solidFill>
                      </ns4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1"/>
                              <w:szCs w:val="11"/>
                              <w:b/>
                              <w:color w:val="FFFFFF"/>
                            </w:rPr>
                            <w:t w:space="preserve">Fact Inventory</w:t>
                          </w:r>
                        </w:p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1"/>
                              <w:szCs w:val="11"/>
                              <w:b/>
                              <w:color w:val="FFFFFF"/>
                            </w:rPr>
                            <w:t w:space="preserve">Snapshot</w:t>
                          </w:r>
                        </w:p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8"/>
                              <w:szCs w:val="8"/>
                              <w:color w:val="FFFFFF"/>
                            </w:rPr>
                            <w:t w:space="preserve">7 col · 4 meas</w:t>
                          </w:r>
                        </w:p>
                      </w:txbxContent>
                    </wps:txbx>
                    <wps:bodyPr anchor="ctr" anchorCtr="0" lIns="24000" rIns="24000" tIns="11000" bIns="11000"/>
                  </wps:wsp>
                  <wps:wsp>
                    <wps:cNvPr id="51008" name="Dim Customer"/>
                    <wps:cNvSpPr/>
                    <wps:spPr>
                      <ns4:xfrm>
                        <ns4:off x="4133088" y="4073652"/>
                        <ns4:ext cx="1060704" cy="411480"/>
                      </ns4:xfrm>
                      <ns4:prstGeom prst="roundRect">
                        <ns4:avLst>
                          <ns4:gd name="adj" fmla="val 9000"/>
                        </ns4:avLst>
                      </ns4:prstGeom>
                      <ns4:solidFill>
                        <ns4:srgbClr val="54B948"/>
                      </ns4:solidFill>
                      <ns4:ln w="25400">
                        <ns4:solidFill>
                          <ns4:srgbClr val="D6D6D6"/>
                        </ns4:solidFill>
                      </ns4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1"/>
                              <w:szCs w:val="11"/>
                              <w:b/>
                              <w:color w:val="FFFFFF"/>
                            </w:rPr>
                            <w:t w:space="preserve">Dim Customer</w:t>
                          </w:r>
                        </w:p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8"/>
                              <w:szCs w:val="8"/>
                              <w:color w:val="FFFFFF"/>
                            </w:rPr>
                            <w:t w:space="preserve">5 col</w:t>
                          </w:r>
                        </w:p>
                      </w:txbxContent>
                    </wps:txbx>
                    <wps:bodyPr anchor="ctr" anchorCtr="0" lIns="24000" rIns="24000" tIns="11000" bIns="11000"/>
                  </wps:wsp>
                  <wps:wsp>
                    <wps:cNvPr id="51009" name="Dim Promotion"/>
                    <wps:cNvSpPr/>
                    <wps:spPr>
                      <ns4:xfrm>
                        <ns4:off x="502919" y="4091940"/>
                        <ns4:ext cx="1060704" cy="411480"/>
                      </ns4:xfrm>
                      <ns4:prstGeom prst="roundRect">
                        <ns4:avLst>
                          <ns4:gd name="adj" fmla="val 9000"/>
                        </ns4:avLst>
                      </ns4:prstGeom>
                      <ns4:solidFill>
                        <ns4:srgbClr val="54B948"/>
                      </ns4:solidFill>
                      <ns4:ln w="25400">
                        <ns4:solidFill>
                          <ns4:srgbClr val="D6D6D6"/>
                        </ns4:solidFill>
                      </ns4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1"/>
                              <w:szCs w:val="11"/>
                              <w:b/>
                              <w:color w:val="FFFFFF"/>
                            </w:rPr>
                            <w:t w:space="preserve">Dim Promotion</w:t>
                          </w:r>
                        </w:p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8"/>
                              <w:szCs w:val="8"/>
                              <w:color w:val="FFFFFF"/>
                            </w:rPr>
                            <w:t w:space="preserve">4 col</w:t>
                          </w:r>
                        </w:p>
                      </w:txbxContent>
                    </wps:txbx>
                    <wps:bodyPr anchor="ctr" anchorCtr="0" lIns="24000" rIns="24000" tIns="11000" bIns="11000"/>
                  </wps:wsp>
                  <wps:wsp>
                    <wps:cNvPr id="51010" name="Dim Employee"/>
                    <wps:cNvSpPr/>
                    <wps:spPr>
                      <ns4:xfrm>
                        <ns4:off x="502919" y="708660"/>
                        <ns4:ext cx="1060704" cy="411480"/>
                      </ns4:xfrm>
                      <ns4:prstGeom prst="roundRect">
                        <ns4:avLst>
                          <ns4:gd name="adj" fmla="val 9000"/>
                        </ns4:avLst>
                      </ns4:prstGeom>
                      <ns4:solidFill>
                        <ns4:srgbClr val="54B948"/>
                      </ns4:solidFill>
                      <ns4:ln w="25400">
                        <ns4:solidFill>
                          <ns4:srgbClr val="D6D6D6"/>
                        </ns4:solidFill>
                      </ns4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1"/>
                              <w:szCs w:val="11"/>
                              <w:b/>
                              <w:color w:val="FFFFFF"/>
                            </w:rPr>
                            <w:t w:space="preserve">Dim Employee</w:t>
                          </w:r>
                        </w:p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8"/>
                              <w:szCs w:val="8"/>
                              <w:color w:val="FFFFFF"/>
                            </w:rPr>
                            <w:t w:space="preserve">4 col</w:t>
                          </w:r>
                        </w:p>
                      </w:txbxContent>
                    </wps:txbx>
                    <wps:bodyPr anchor="ctr" anchorCtr="0" lIns="24000" rIns="24000" tIns="11000" bIns="11000"/>
                  </wps:wsp>
                  <wps:wsp>
                    <wps:cNvPr id="51011" name="Dim Return Reason"/>
                    <wps:cNvSpPr/>
                    <wps:spPr>
                      <ns4:xfrm>
                        <ns4:off x="7744968" y="4091940"/>
                        <ns4:ext cx="1060704" cy="411480"/>
                      </ns4:xfrm>
                      <ns4:prstGeom prst="roundRect">
                        <ns4:avLst>
                          <ns4:gd name="adj" fmla="val 9000"/>
                        </ns4:avLst>
                      </ns4:prstGeom>
                      <ns4:solidFill>
                        <ns4:srgbClr val="54B948"/>
                      </ns4:solidFill>
                      <ns4:ln w="25400">
                        <ns4:solidFill>
                          <ns4:srgbClr val="D6D6D6"/>
                        </ns4:solidFill>
                      </ns4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1"/>
                              <w:szCs w:val="11"/>
                              <w:b/>
                              <w:color w:val="FFFFFF"/>
                            </w:rPr>
                            <w:t w:space="preserve">Dim Return</w:t>
                          </w:r>
                        </w:p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1"/>
                              <w:szCs w:val="11"/>
                              <w:b/>
                              <w:color w:val="FFFFFF"/>
                            </w:rPr>
                            <w:t w:space="preserve">Reason</w:t>
                          </w:r>
                        </w:p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8"/>
                              <w:szCs w:val="8"/>
                              <w:color w:val="FFFFFF"/>
                            </w:rPr>
                            <w:t w:space="preserve">3 col</w:t>
                          </w:r>
                        </w:p>
                      </w:txbxContent>
                    </wps:txbx>
                    <wps:bodyPr anchor="ctr" anchorCtr="0" lIns="24000" rIns="24000" tIns="11000" bIns="11000"/>
                  </wps:wsp>
                  <wps:wsp>
                    <wps:cNvPr id="51012" name="Dim Supplier"/>
                    <wps:cNvSpPr/>
                    <wps:spPr>
                      <ns4:xfrm>
                        <ns4:off x="7744968" y="708660"/>
                        <ns4:ext cx="1060704" cy="411480"/>
                      </ns4:xfrm>
                      <ns4:prstGeom prst="roundRect">
                        <ns4:avLst>
                          <ns4:gd name="adj" fmla="val 9000"/>
                        </ns4:avLst>
                      </ns4:prstGeom>
                      <ns4:solidFill>
                        <ns4:srgbClr val="54B948"/>
                      </ns4:solidFill>
                      <ns4:ln w="25400">
                        <ns4:solidFill>
                          <ns4:srgbClr val="D6D6D6"/>
                        </ns4:solidFill>
                      </ns4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1"/>
                              <w:szCs w:val="11"/>
                              <w:b/>
                              <w:color w:val="FFFFFF"/>
                            </w:rPr>
                            <w:t w:space="preserve">Dim Supplier</w:t>
                          </w:r>
                        </w:p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8"/>
                              <w:szCs w:val="8"/>
                              <w:color w:val="FFFFFF"/>
                            </w:rPr>
                            <w:t w:space="preserve">5 col</w:t>
                          </w:r>
                        </w:p>
                      </w:txbxContent>
                    </wps:txbx>
                    <wps:bodyPr anchor="ctr" anchorCtr="0" lIns="24000" rIns="24000" tIns="11000" bIns="11000"/>
                  </wps:wsp>
                  <wps:wsp>
                    <wps:cNvPr id="50061" name="Shape 50061"/>
                    <wps:cNvSpPr/>
                    <wps:spPr>
                      <ns4:xfrm>
                        <ns4:off x="502920" y="5577840"/>
                        <ns4:ext cx="1371600" cy="228600"/>
                      </ns4:xfrm>
                      <ns4:prstGeom prst="roundRect">
                        <ns4:avLst>
                          <ns4:gd name="adj" fmla="val 8000"/>
                        </ns4:avLst>
                      </ns4:prstGeom>
                      <ns4:solidFill>
                        <ns4:srgbClr val="F2F2F2"/>
                      </ns4:solidFill>
                      <ns4:ln w="19050">
                        <ns4:solidFill>
                          <ns4:srgbClr val="D6D6D6"/>
                        </ns4:solidFill>
                      </ns4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2"/>
                              <w:szCs w:val="12"/>
                              <w:b/>
                              <w:color w:val="4A4A4A"/>
                            </w:rPr>
                            <w:t w:space="preserve">Fact / anchor</w:t>
                          </w:r>
                        </w:p>
                      </w:txbxContent>
                    </wps:txbx>
                    <wps:bodyPr anchor="ctr" anchorCtr="0" lIns="26000" rIns="24000" tIns="11000" bIns="11000"/>
                  </wps:wsp>
                  <wps:wsp>
                    <wps:cNvPr id="50062" name="Shape 50062"/>
                    <wps:cNvSpPr/>
                    <wps:spPr>
                      <ns4:xfrm>
                        <ns4:off x="557784" y="5618988"/>
                        <ns4:ext cx="118872" cy="118872"/>
                      </ns4:xfrm>
                      <ns4:prstGeom prst="roundRect">
                        <ns4:avLst>
                          <ns4:gd name="adj" fmla="val 8000"/>
                        </ns4:avLst>
                      </ns4:prstGeom>
                      <ns4:solidFill>
                        <ns4:srgbClr val="1B4298"/>
                      </ns4:solidFill>
                      <ns4:ln w="12700">
                        <ns4:solidFill>
                          <ns4:srgbClr val="4A4A4A"/>
                        </ns4:solidFill>
                      </ns4:ln>
                    </wps:spPr>
                    <wps:bodyPr anchor="ctr" anchorCtr="0" lIns="24000" rIns="24000" tIns="11000" bIns="11000"/>
                  </wps:wsp>
                  <wps:wsp>
                    <wps:cNvPr id="50063" name="Shape 50063"/>
                    <wps:cNvSpPr/>
                    <wps:spPr>
                      <ns4:xfrm>
                        <ns4:off x="1920240" y="5577840"/>
                        <ns4:ext cx="1371600" cy="228600"/>
                      </ns4:xfrm>
                      <ns4:prstGeom prst="roundRect">
                        <ns4:avLst>
                          <ns4:gd name="adj" fmla="val 8000"/>
                        </ns4:avLst>
                      </ns4:prstGeom>
                      <ns4:solidFill>
                        <ns4:srgbClr val="F2F2F2"/>
                      </ns4:solidFill>
                      <ns4:ln w="19050">
                        <ns4:solidFill>
                          <ns4:srgbClr val="D6D6D6"/>
                        </ns4:solidFill>
                      </ns4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2"/>
                              <w:szCs w:val="12"/>
                              <w:b/>
                              <w:color w:val="4A4A4A"/>
                            </w:rPr>
                            <w:t w:space="preserve">Dimension</w:t>
                          </w:r>
                        </w:p>
                      </w:txbxContent>
                    </wps:txbx>
                    <wps:bodyPr anchor="ctr" anchorCtr="0" lIns="26000" rIns="24000" tIns="11000" bIns="11000"/>
                  </wps:wsp>
                  <wps:wsp>
                    <wps:cNvPr id="50064" name="Shape 50064"/>
                    <wps:cNvSpPr/>
                    <wps:spPr>
                      <ns4:xfrm>
                        <ns4:off x="1975104" y="5618988"/>
                        <ns4:ext cx="118872" cy="118872"/>
                      </ns4:xfrm>
                      <ns4:prstGeom prst="roundRect">
                        <ns4:avLst>
                          <ns4:gd name="adj" fmla="val 8000"/>
                        </ns4:avLst>
                      </ns4:prstGeom>
                      <ns4:solidFill>
                        <ns4:srgbClr val="54B948"/>
                      </ns4:solidFill>
                      <ns4:ln w="12700">
                        <ns4:solidFill>
                          <ns4:srgbClr val="4A4A4A"/>
                        </ns4:solidFill>
                      </ns4:ln>
                    </wps:spPr>
                    <wps:bodyPr anchor="ctr" anchorCtr="0" lIns="24000" rIns="24000" tIns="11000" bIns="11000"/>
                  </wps:wsp>
                  <wps:wsp>
                    <wps:cNvPr id="50065" name="Shape 50065"/>
                    <wps:cNvSpPr/>
                    <wps:spPr>
                      <ns4:xfrm>
                        <ns4:off x="3337560" y="5577840"/>
                        <ns4:ext cx="1371600" cy="228600"/>
                      </ns4:xfrm>
                      <ns4:prstGeom prst="roundRect">
                        <ns4:avLst>
                          <ns4:gd name="adj" fmla="val 8000"/>
                        </ns4:avLst>
                      </ns4:prstGeom>
                      <ns4:solidFill>
                        <ns4:srgbClr val="F2F2F2"/>
                      </ns4:solidFill>
                      <ns4:ln w="19050">
                        <ns4:solidFill>
                          <ns4:srgbClr val="D6D6D6"/>
                        </ns4:solidFill>
                      </ns4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2"/>
                              <w:szCs w:val="12"/>
                              <w:b/>
                              <w:color w:val="4A4A4A"/>
                            </w:rPr>
                            <w:t w:space="preserve">Planning / deviation</w:t>
                          </w:r>
                        </w:p>
                      </w:txbxContent>
                    </wps:txbx>
                    <wps:bodyPr anchor="ctr" anchorCtr="0" lIns="26000" rIns="24000" tIns="11000" bIns="11000"/>
                  </wps:wsp>
                  <wps:wsp>
                    <wps:cNvPr id="50066" name="Shape 50066"/>
                    <wps:cNvSpPr/>
                    <wps:spPr>
                      <ns4:xfrm>
                        <ns4:off x="3392424" y="5618988"/>
                        <ns4:ext cx="118872" cy="118872"/>
                      </ns4:xfrm>
                      <ns4:prstGeom prst="roundRect">
                        <ns4:avLst>
                          <ns4:gd name="adj" fmla="val 8000"/>
                        </ns4:avLst>
                      </ns4:prstGeom>
                      <ns4:solidFill>
                        <ns4:srgbClr val="E20177"/>
                      </ns4:solidFill>
                      <ns4:ln w="12700">
                        <ns4:solidFill>
                          <ns4:srgbClr val="4A4A4A"/>
                        </ns4:solidFill>
                      </ns4:ln>
                    </wps:spPr>
                    <wps:bodyPr anchor="ctr" anchorCtr="0" lIns="24000" rIns="24000" tIns="11000" bIns="11000"/>
                  </wps:wsp>
                  <wps:wsp>
                    <wps:cNvPr id="50067" name="Shape 50067"/>
                    <wps:cNvSpPr/>
                    <wps:spPr>
                      <ns4:xfrm>
                        <ns4:off x="4754880" y="5577840"/>
                        <ns4:ext cx="1371600" cy="228600"/>
                      </ns4:xfrm>
                      <ns4:prstGeom prst="roundRect">
                        <ns4:avLst>
                          <ns4:gd name="adj" fmla="val 8000"/>
                        </ns4:avLst>
                      </ns4:prstGeom>
                      <ns4:solidFill>
                        <ns4:srgbClr val="F2F2F2"/>
                      </ns4:solidFill>
                      <ns4:ln w="19050">
                        <ns4:solidFill>
                          <ns4:srgbClr val="D6D6D6"/>
                        </ns4:solidFill>
                      </ns4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2"/>
                              <w:szCs w:val="12"/>
                              <w:b/>
                              <w:color w:val="4A4A4A"/>
                            </w:rPr>
                            <w:t w:space="preserve">Related fact / domain</w:t>
                          </w:r>
                        </w:p>
                      </w:txbxContent>
                    </wps:txbx>
                    <wps:bodyPr anchor="ctr" anchorCtr="0" lIns="26000" rIns="24000" tIns="11000" bIns="11000"/>
                  </wps:wsp>
                  <wps:wsp>
                    <wps:cNvPr id="50068" name="Shape 50068"/>
                    <wps:cNvSpPr/>
                    <wps:spPr>
                      <ns4:xfrm>
                        <ns4:off x="4809744" y="5618988"/>
                        <ns4:ext cx="118872" cy="118872"/>
                      </ns4:xfrm>
                      <ns4:prstGeom prst="roundRect">
                        <ns4:avLst>
                          <ns4:gd name="adj" fmla="val 8000"/>
                        </ns4:avLst>
                      </ns4:prstGeom>
                      <ns4:solidFill>
                        <ns4:srgbClr val="009DDC"/>
                      </ns4:solidFill>
                      <ns4:ln w="12700">
                        <ns4:solidFill>
                          <ns4:srgbClr val="4A4A4A"/>
                        </ns4:solidFill>
                      </ns4:ln>
                    </wps:spPr>
                    <wps:bodyPr anchor="ctr" anchorCtr="0" lIns="24000" rIns="24000" tIns="11000" bIns="11000"/>
                  </wps:wsp>
                  <wps:wsp>
                    <wps:cNvPr id="50069" name="Shape 50069"/>
                    <wps:cNvSpPr/>
                    <wps:spPr>
                      <ns4:xfrm>
                        <ns4:off x="6172200" y="5577840"/>
                        <ns4:ext cx="1371600" cy="228600"/>
                      </ns4:xfrm>
                      <ns4:prstGeom prst="roundRect">
                        <ns4:avLst>
                          <ns4:gd name="adj" fmla="val 8000"/>
                        </ns4:avLst>
                      </ns4:prstGeom>
                      <ns4:solidFill>
                        <ns4:srgbClr val="F2F2F2"/>
                      </ns4:solidFill>
                      <ns4:ln w="19050">
                        <ns4:solidFill>
                          <ns4:srgbClr val="D6D6D6"/>
                        </ns4:solidFill>
                      </ns4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2"/>
                              <w:szCs w:val="12"/>
                              <w:b/>
                              <w:color w:val="4A4A4A"/>
                            </w:rPr>
                            <w:t w:space="preserve">Helper</w:t>
                          </w:r>
                        </w:p>
                      </w:txbxContent>
                    </wps:txbx>
                    <wps:bodyPr anchor="ctr" anchorCtr="0" lIns="26000" rIns="24000" tIns="11000" bIns="11000"/>
                  </wps:wsp>
                  <wps:wsp>
                    <wps:cNvPr id="50070" name="Shape 50070"/>
                    <wps:cNvSpPr/>
                    <wps:spPr>
                      <ns4:xfrm>
                        <ns4:off x="6227064" y="5618988"/>
                        <ns4:ext cx="118872" cy="118872"/>
                      </ns4:xfrm>
                      <ns4:prstGeom prst="roundRect">
                        <ns4:avLst>
                          <ns4:gd name="adj" fmla="val 8000"/>
                        </ns4:avLst>
                      </ns4:prstGeom>
                      <ns4:solidFill>
                        <ns4:srgbClr val="EEEEEE"/>
                      </ns4:solidFill>
                      <ns4:ln w="12700">
                        <ns4:solidFill>
                          <ns4:srgbClr val="4A4A4A"/>
                        </ns4:solidFill>
                      </ns4:ln>
                    </wps:spPr>
                    <wps:bodyPr anchor="ctr" anchorCtr="0" lIns="24000" rIns="24000" tIns="11000" bIns="11000"/>
                  </wps:wsp>
                </wpg:wgp>
              </ns4:graphicData>
            </ns4:graphic>
          </wp:inline>
        </w:drawing>
      </w:r>
    </w:p>
    <w:p>
      <w:pPr>
        <w:spacing w:before="20" w:after="40"/>
        <w:jc w:val="center"/>
      </w:pPr>
      <w:r>
        <w:rPr>
          <w:rFonts w:ascii="Arial" w:hAnsi="Arial"/>
          <w:i/>
          <w:color w:val="4A4A4A"/>
          <w:sz w:val="16"/>
        </w:rPr>
        <w:t>Figure 5 - Fact Sales Budget - focused schema (12 tables, 19 prioritized relationships).</w:t>
      </w:r>
    </w:p>
    <w:p>
      <w:pPr>
        <w:sectPr>
          <w:headerReference w:type="default" r:id="rId10"/>
          <w:footerReference w:type="default" r:id="rId11"/>
          <w:pgSz w:w="16838" w:h="11906" w:orient="landscape"/>
          <w:pgMar w:top="680" w:right="680" w:bottom="680" w:left="680" w:header="720" w:footer="720" w:gutter="0"/>
          <w:cols w:space="720"/>
          <w:docGrid w:linePitch="360"/>
        </w:sectPr>
      </w:pPr>
    </w:p>
    <w:p>
      <w:pPr>
        <w:spacing w:after="40" w:before="0"/>
      </w:pPr>
      <w:r>
        <w:rPr>
          <w:rFonts w:ascii="Arial" w:hAnsi="Arial"/>
          <w:b w:val="0"/>
          <w:i w:val="0"/>
          <w:color w:val="171717"/>
          <w:sz w:val="18"/>
        </w:rPr>
        <w:t>Model: "Contoso Retail". local mode, compatibility level 1606. 12 tables · 69 columns · 55 measures · 19 relationships. Pattern: Semantic model relationship diagrams (4 diagram(s)).</w:t>
      </w:r>
    </w:p>
    <w:p>
      <w:pPr>
        <w:pStyle w:val="Heading3"/>
        <w:spacing w:before="200" w:after="60"/>
      </w:pPr>
      <w:r>
        <w:rPr>
          <w:rFonts w:ascii="Arial" w:hAnsi="Arial"/>
          <w:b/>
          <w:color w:val="1B4298"/>
          <w:sz w:val="19"/>
          <w:u w:val="none"/>
        </w:rPr>
        <w:t>Model extraction notes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17"/>
        <w:gridCol w:w="5017"/>
      </w:tblGrid>
      <w:tr>
        <w:tc>
          <w:tcPr>
            <w:shd w:fill="F8F9FA" w:val="clear"/>
            <w:tcBorders>
              <w:top w:val="none" w:sz="0" w:space="0" w:color="auto"/>
              <w:left w:val="none" w:sz="0" w:space="0" w:color="auto"/>
              <w:bottom w:val="single" w:sz="4" w:space="0" w:color="EEEEEE"/>
              <w:right w:val="none" w:sz="0" w:space="0" w:color="auto"/>
            </w:tcBorders>
            <w:tcW w:w="3000" w:type="dxa"/>
            <w:tcMar>
              <w:top w:w="50" w:type="dxa"/>
              <w:bottom w:w="50" w:type="dxa"/>
              <w:left w:w="120" w:type="dxa"/>
              <w:right w:w="60" w:type="dxa"/>
            </w:tcMar>
          </w:tcPr>
          <w:p>
            <w:r>
              <w:rPr>
                <w:rFonts w:ascii="Arial" w:hAnsi="Arial"/>
                <w:b/>
                <w:i w:val="0"/>
                <w:color w:val="4A4A4A"/>
                <w:sz w:val="18"/>
              </w:rPr>
              <w:t>Parser confidence</w:t>
            </w:r>
          </w:p>
        </w:tc>
        <w:tc>
          <w:tcPr>
            <w:shd w:fill="F8F9FA" w:val="clear"/>
            <w:tcBorders>
              <w:top w:val="none" w:sz="0" w:space="0" w:color="auto"/>
              <w:left w:val="none" w:sz="0" w:space="0" w:color="auto"/>
              <w:bottom w:val="single" w:sz="4" w:space="0" w:color="EEEEEE"/>
              <w:right w:val="none" w:sz="0" w:space="0" w:color="auto"/>
            </w:tcBorders>
            <w:tcW w:w="7034" w:type="dxa"/>
            <w:tcMar>
              <w:top w:w="50" w:type="dxa"/>
              <w:bottom w:w="50" w:type="dxa"/>
              <w:left w:w="6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171717"/>
                <w:sz w:val="18"/>
              </w:rPr>
              <w:t>high</w:t>
            </w:r>
          </w:p>
        </w:tc>
      </w:tr>
      <w:tr>
        <w:tc>
          <w:tcPr>
            <w:shd w:fill="FFFFFF" w:val="clear"/>
            <w:tcBorders>
              <w:top w:val="none" w:sz="0" w:space="0" w:color="auto"/>
              <w:left w:val="none" w:sz="0" w:space="0" w:color="auto"/>
              <w:bottom w:val="single" w:sz="4" w:space="0" w:color="EEEEEE"/>
              <w:right w:val="none" w:sz="0" w:space="0" w:color="auto"/>
            </w:tcBorders>
            <w:tcW w:w="3000" w:type="dxa"/>
            <w:tcMar>
              <w:top w:w="50" w:type="dxa"/>
              <w:bottom w:w="50" w:type="dxa"/>
              <w:left w:w="120" w:type="dxa"/>
              <w:right w:w="60" w:type="dxa"/>
            </w:tcMar>
          </w:tcPr>
          <w:p>
            <w:r>
              <w:rPr>
                <w:rFonts w:ascii="Arial" w:hAnsi="Arial"/>
                <w:b/>
                <w:i w:val="0"/>
                <w:color w:val="4A4A4A"/>
                <w:sz w:val="18"/>
              </w:rPr>
              <w:t>Warnings detected</w:t>
            </w:r>
          </w:p>
        </w:tc>
        <w:tc>
          <w:tcPr>
            <w:shd w:fill="FFFFFF" w:val="clear"/>
            <w:tcBorders>
              <w:top w:val="none" w:sz="0" w:space="0" w:color="auto"/>
              <w:left w:val="none" w:sz="0" w:space="0" w:color="auto"/>
              <w:bottom w:val="single" w:sz="4" w:space="0" w:color="EEEEEE"/>
              <w:right w:val="none" w:sz="0" w:space="0" w:color="auto"/>
            </w:tcBorders>
            <w:tcW w:w="7034" w:type="dxa"/>
            <w:tcMar>
              <w:top w:w="50" w:type="dxa"/>
              <w:bottom w:w="50" w:type="dxa"/>
              <w:left w:w="6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171717"/>
                <w:sz w:val="18"/>
              </w:rPr>
              <w:t>0</w:t>
            </w:r>
          </w:p>
        </w:tc>
      </w:tr>
      <w:tr>
        <w:tc>
          <w:tcPr>
            <w:shd w:fill="F8F9FA" w:val="clear"/>
            <w:tcBorders>
              <w:top w:val="none" w:sz="0" w:space="0" w:color="auto"/>
              <w:left w:val="none" w:sz="0" w:space="0" w:color="auto"/>
              <w:bottom w:val="single" w:sz="4" w:space="0" w:color="EEEEEE"/>
              <w:right w:val="none" w:sz="0" w:space="0" w:color="auto"/>
            </w:tcBorders>
            <w:tcW w:w="3000" w:type="dxa"/>
            <w:tcMar>
              <w:top w:w="50" w:type="dxa"/>
              <w:bottom w:w="50" w:type="dxa"/>
              <w:left w:w="120" w:type="dxa"/>
              <w:right w:w="60" w:type="dxa"/>
            </w:tcMar>
          </w:tcPr>
          <w:p>
            <w:r>
              <w:rPr>
                <w:rFonts w:ascii="Arial" w:hAnsi="Arial"/>
                <w:b/>
                <w:i w:val="0"/>
                <w:color w:val="4A4A4A"/>
                <w:sz w:val="18"/>
              </w:rPr>
              <w:t>Has RLS</w:t>
            </w:r>
          </w:p>
        </w:tc>
        <w:tc>
          <w:tcPr>
            <w:shd w:fill="F8F9FA" w:val="clear"/>
            <w:tcBorders>
              <w:top w:val="none" w:sz="0" w:space="0" w:color="auto"/>
              <w:left w:val="none" w:sz="0" w:space="0" w:color="auto"/>
              <w:bottom w:val="single" w:sz="4" w:space="0" w:color="EEEEEE"/>
              <w:right w:val="none" w:sz="0" w:space="0" w:color="auto"/>
            </w:tcBorders>
            <w:tcW w:w="7034" w:type="dxa"/>
            <w:tcMar>
              <w:top w:w="50" w:type="dxa"/>
              <w:bottom w:w="50" w:type="dxa"/>
              <w:left w:w="6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171717"/>
                <w:sz w:val="18"/>
              </w:rPr>
              <w:t>No</w:t>
            </w:r>
          </w:p>
        </w:tc>
      </w:tr>
      <w:tr>
        <w:tc>
          <w:tcPr>
            <w:shd w:fill="FFFFFF" w:val="clear"/>
            <w:tcBorders>
              <w:top w:val="none" w:sz="0" w:space="0" w:color="auto"/>
              <w:left w:val="none" w:sz="0" w:space="0" w:color="auto"/>
              <w:bottom w:val="single" w:sz="4" w:space="0" w:color="EEEEEE"/>
              <w:right w:val="none" w:sz="0" w:space="0" w:color="auto"/>
            </w:tcBorders>
            <w:tcW w:w="3000" w:type="dxa"/>
            <w:tcMar>
              <w:top w:w="50" w:type="dxa"/>
              <w:bottom w:w="50" w:type="dxa"/>
              <w:left w:w="120" w:type="dxa"/>
              <w:right w:w="60" w:type="dxa"/>
            </w:tcMar>
          </w:tcPr>
          <w:p>
            <w:r>
              <w:rPr>
                <w:rFonts w:ascii="Arial" w:hAnsi="Arial"/>
                <w:b/>
                <w:i w:val="0"/>
                <w:color w:val="4A4A4A"/>
                <w:sz w:val="18"/>
              </w:rPr>
              <w:t>Hierarchies</w:t>
            </w:r>
          </w:p>
        </w:tc>
        <w:tc>
          <w:tcPr>
            <w:shd w:fill="FFFFFF" w:val="clear"/>
            <w:tcBorders>
              <w:top w:val="none" w:sz="0" w:space="0" w:color="auto"/>
              <w:left w:val="none" w:sz="0" w:space="0" w:color="auto"/>
              <w:bottom w:val="single" w:sz="4" w:space="0" w:color="EEEEEE"/>
              <w:right w:val="none" w:sz="0" w:space="0" w:color="auto"/>
            </w:tcBorders>
            <w:tcW w:w="7034" w:type="dxa"/>
            <w:tcMar>
              <w:top w:w="50" w:type="dxa"/>
              <w:bottom w:w="50" w:type="dxa"/>
              <w:left w:w="6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171717"/>
                <w:sz w:val="18"/>
              </w:rPr>
              <w:t>1</w:t>
            </w:r>
          </w:p>
        </w:tc>
      </w:tr>
      <w:tr>
        <w:tc>
          <w:tcPr>
            <w:shd w:fill="F8F9FA" w:val="clear"/>
            <w:tcBorders>
              <w:top w:val="none" w:sz="0" w:space="0" w:color="auto"/>
              <w:left w:val="none" w:sz="0" w:space="0" w:color="auto"/>
              <w:bottom w:val="single" w:sz="4" w:space="0" w:color="EEEEEE"/>
              <w:right w:val="none" w:sz="0" w:space="0" w:color="auto"/>
            </w:tcBorders>
            <w:tcW w:w="3000" w:type="dxa"/>
            <w:tcMar>
              <w:top w:w="50" w:type="dxa"/>
              <w:bottom w:w="50" w:type="dxa"/>
              <w:left w:w="120" w:type="dxa"/>
              <w:right w:w="60" w:type="dxa"/>
            </w:tcMar>
          </w:tcPr>
          <w:p>
            <w:r>
              <w:rPr>
                <w:rFonts w:ascii="Arial" w:hAnsi="Arial"/>
                <w:b/>
                <w:i w:val="0"/>
                <w:color w:val="4A4A4A"/>
                <w:sz w:val="18"/>
              </w:rPr>
              <w:t>Calculation items</w:t>
            </w:r>
          </w:p>
        </w:tc>
        <w:tc>
          <w:tcPr>
            <w:shd w:fill="F8F9FA" w:val="clear"/>
            <w:tcBorders>
              <w:top w:val="none" w:sz="0" w:space="0" w:color="auto"/>
              <w:left w:val="none" w:sz="0" w:space="0" w:color="auto"/>
              <w:bottom w:val="single" w:sz="4" w:space="0" w:color="EEEEEE"/>
              <w:right w:val="none" w:sz="0" w:space="0" w:color="auto"/>
            </w:tcBorders>
            <w:tcW w:w="7034" w:type="dxa"/>
            <w:tcMar>
              <w:top w:w="50" w:type="dxa"/>
              <w:bottom w:w="50" w:type="dxa"/>
              <w:left w:w="6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171717"/>
                <w:sz w:val="18"/>
              </w:rPr>
              <w:t>0</w:t>
            </w:r>
          </w:p>
        </w:tc>
      </w:tr>
      <w:tr>
        <w:tc>
          <w:tcPr>
            <w:shd w:fill="FFFFFF" w:val="clear"/>
            <w:tcBorders>
              <w:top w:val="none" w:sz="0" w:space="0" w:color="auto"/>
              <w:left w:val="none" w:sz="0" w:space="0" w:color="auto"/>
              <w:bottom w:val="single" w:sz="4" w:space="0" w:color="EEEEEE"/>
              <w:right w:val="none" w:sz="0" w:space="0" w:color="auto"/>
            </w:tcBorders>
            <w:tcW w:w="3000" w:type="dxa"/>
            <w:tcMar>
              <w:top w:w="50" w:type="dxa"/>
              <w:bottom w:w="50" w:type="dxa"/>
              <w:left w:w="120" w:type="dxa"/>
              <w:right w:w="60" w:type="dxa"/>
            </w:tcMar>
          </w:tcPr>
          <w:p>
            <w:r>
              <w:rPr>
                <w:rFonts w:ascii="Arial" w:hAnsi="Arial"/>
                <w:b/>
                <w:i w:val="0"/>
                <w:color w:val="4A4A4A"/>
                <w:sz w:val="18"/>
              </w:rPr>
              <w:t>Partitions</w:t>
            </w:r>
          </w:p>
        </w:tc>
        <w:tc>
          <w:tcPr>
            <w:shd w:fill="FFFFFF" w:val="clear"/>
            <w:tcBorders>
              <w:top w:val="none" w:sz="0" w:space="0" w:color="auto"/>
              <w:left w:val="none" w:sz="0" w:space="0" w:color="auto"/>
              <w:bottom w:val="single" w:sz="4" w:space="0" w:color="EEEEEE"/>
              <w:right w:val="none" w:sz="0" w:space="0" w:color="auto"/>
            </w:tcBorders>
            <w:tcW w:w="7034" w:type="dxa"/>
            <w:tcMar>
              <w:top w:w="50" w:type="dxa"/>
              <w:bottom w:w="50" w:type="dxa"/>
              <w:left w:w="6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171717"/>
                <w:sz w:val="18"/>
              </w:rPr>
              <w:t>12</w:t>
            </w:r>
          </w:p>
        </w:tc>
      </w:tr>
    </w:tbl>
    <w:p>
      <w:pPr>
        <w:pStyle w:val="Heading3"/>
        <w:spacing w:before="200" w:after="60"/>
      </w:pPr>
      <w:r>
        <w:rPr>
          <w:rFonts w:ascii="Arial" w:hAnsi="Arial"/>
          <w:b/>
          <w:color w:val="1B4298"/>
          <w:sz w:val="19"/>
          <w:u w:val="none"/>
        </w:rPr>
        <w:t>Model properties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17"/>
        <w:gridCol w:w="5017"/>
      </w:tblGrid>
      <w:tr>
        <w:tc>
          <w:tcPr>
            <w:shd w:fill="F8F9FA" w:val="clear"/>
            <w:tcBorders>
              <w:top w:val="none" w:sz="0" w:space="0" w:color="auto"/>
              <w:left w:val="none" w:sz="0" w:space="0" w:color="auto"/>
              <w:bottom w:val="single" w:sz="4" w:space="0" w:color="EEEEEE"/>
              <w:right w:val="none" w:sz="0" w:space="0" w:color="auto"/>
            </w:tcBorders>
            <w:tcW w:w="3000" w:type="dxa"/>
            <w:tcMar>
              <w:top w:w="50" w:type="dxa"/>
              <w:bottom w:w="50" w:type="dxa"/>
              <w:left w:w="120" w:type="dxa"/>
              <w:right w:w="60" w:type="dxa"/>
            </w:tcMar>
          </w:tcPr>
          <w:p>
            <w:r>
              <w:rPr>
                <w:rFonts w:ascii="Arial" w:hAnsi="Arial"/>
                <w:b/>
                <w:i w:val="0"/>
                <w:color w:val="4A4A4A"/>
                <w:sz w:val="18"/>
              </w:rPr>
              <w:t>Culture</w:t>
            </w:r>
          </w:p>
        </w:tc>
        <w:tc>
          <w:tcPr>
            <w:shd w:fill="F8F9FA" w:val="clear"/>
            <w:tcBorders>
              <w:top w:val="none" w:sz="0" w:space="0" w:color="auto"/>
              <w:left w:val="none" w:sz="0" w:space="0" w:color="auto"/>
              <w:bottom w:val="single" w:sz="4" w:space="0" w:color="EEEEEE"/>
              <w:right w:val="none" w:sz="0" w:space="0" w:color="auto"/>
            </w:tcBorders>
            <w:tcW w:w="7034" w:type="dxa"/>
            <w:tcMar>
              <w:top w:w="50" w:type="dxa"/>
              <w:bottom w:w="50" w:type="dxa"/>
              <w:left w:w="6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171717"/>
                <w:sz w:val="18"/>
              </w:rPr>
              <w:t>en-US</w:t>
            </w:r>
          </w:p>
        </w:tc>
      </w:tr>
      <w:tr>
        <w:tc>
          <w:tcPr>
            <w:shd w:fill="FFFFFF" w:val="clear"/>
            <w:tcBorders>
              <w:top w:val="none" w:sz="0" w:space="0" w:color="auto"/>
              <w:left w:val="none" w:sz="0" w:space="0" w:color="auto"/>
              <w:bottom w:val="single" w:sz="4" w:space="0" w:color="EEEEEE"/>
              <w:right w:val="none" w:sz="0" w:space="0" w:color="auto"/>
            </w:tcBorders>
            <w:tcW w:w="3000" w:type="dxa"/>
            <w:tcMar>
              <w:top w:w="50" w:type="dxa"/>
              <w:bottom w:w="50" w:type="dxa"/>
              <w:left w:w="120" w:type="dxa"/>
              <w:right w:w="60" w:type="dxa"/>
            </w:tcMar>
          </w:tcPr>
          <w:p>
            <w:r>
              <w:rPr>
                <w:rFonts w:ascii="Arial" w:hAnsi="Arial"/>
                <w:b/>
                <w:i w:val="0"/>
                <w:color w:val="4A4A4A"/>
                <w:sz w:val="18"/>
              </w:rPr>
              <w:t>Default data source version</w:t>
            </w:r>
          </w:p>
        </w:tc>
        <w:tc>
          <w:tcPr>
            <w:shd w:fill="FFFFFF" w:val="clear"/>
            <w:tcBorders>
              <w:top w:val="none" w:sz="0" w:space="0" w:color="auto"/>
              <w:left w:val="none" w:sz="0" w:space="0" w:color="auto"/>
              <w:bottom w:val="single" w:sz="4" w:space="0" w:color="EEEEEE"/>
              <w:right w:val="none" w:sz="0" w:space="0" w:color="auto"/>
            </w:tcBorders>
            <w:tcW w:w="7034" w:type="dxa"/>
            <w:tcMar>
              <w:top w:w="50" w:type="dxa"/>
              <w:bottom w:w="50" w:type="dxa"/>
              <w:left w:w="6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171717"/>
                <w:sz w:val="18"/>
              </w:rPr>
              <w:t>powerBI_V3</w:t>
            </w:r>
          </w:p>
        </w:tc>
      </w:tr>
      <w:tr>
        <w:tc>
          <w:tcPr>
            <w:shd w:fill="F8F9FA" w:val="clear"/>
            <w:tcBorders>
              <w:top w:val="none" w:sz="0" w:space="0" w:color="auto"/>
              <w:left w:val="none" w:sz="0" w:space="0" w:color="auto"/>
              <w:bottom w:val="single" w:sz="4" w:space="0" w:color="EEEEEE"/>
              <w:right w:val="none" w:sz="0" w:space="0" w:color="auto"/>
            </w:tcBorders>
            <w:tcW w:w="3000" w:type="dxa"/>
            <w:tcMar>
              <w:top w:w="50" w:type="dxa"/>
              <w:bottom w:w="50" w:type="dxa"/>
              <w:left w:w="120" w:type="dxa"/>
              <w:right w:w="60" w:type="dxa"/>
            </w:tcMar>
          </w:tcPr>
          <w:p>
            <w:r>
              <w:rPr>
                <w:rFonts w:ascii="Arial" w:hAnsi="Arial"/>
                <w:b/>
                <w:i w:val="0"/>
                <w:color w:val="4A4A4A"/>
                <w:sz w:val="18"/>
              </w:rPr>
              <w:t>Default mode</w:t>
            </w:r>
          </w:p>
        </w:tc>
        <w:tc>
          <w:tcPr>
            <w:shd w:fill="F8F9FA" w:val="clear"/>
            <w:tcBorders>
              <w:top w:val="none" w:sz="0" w:space="0" w:color="auto"/>
              <w:left w:val="none" w:sz="0" w:space="0" w:color="auto"/>
              <w:bottom w:val="single" w:sz="4" w:space="0" w:color="EEEEEE"/>
              <w:right w:val="none" w:sz="0" w:space="0" w:color="auto"/>
            </w:tcBorders>
            <w:tcW w:w="7034" w:type="dxa"/>
            <w:tcMar>
              <w:top w:w="50" w:type="dxa"/>
              <w:bottom w:w="50" w:type="dxa"/>
              <w:left w:w="6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171717"/>
                <w:sz w:val="18"/>
              </w:rPr>
              <w:t>—</w:t>
            </w:r>
          </w:p>
        </w:tc>
      </w:tr>
      <w:tr>
        <w:tc>
          <w:tcPr>
            <w:shd w:fill="FFFFFF" w:val="clear"/>
            <w:tcBorders>
              <w:top w:val="none" w:sz="0" w:space="0" w:color="auto"/>
              <w:left w:val="none" w:sz="0" w:space="0" w:color="auto"/>
              <w:bottom w:val="single" w:sz="4" w:space="0" w:color="EEEEEE"/>
              <w:right w:val="none" w:sz="0" w:space="0" w:color="auto"/>
            </w:tcBorders>
            <w:tcW w:w="3000" w:type="dxa"/>
            <w:tcMar>
              <w:top w:w="50" w:type="dxa"/>
              <w:bottom w:w="50" w:type="dxa"/>
              <w:left w:w="120" w:type="dxa"/>
              <w:right w:w="60" w:type="dxa"/>
            </w:tcMar>
          </w:tcPr>
          <w:p>
            <w:r>
              <w:rPr>
                <w:rFonts w:ascii="Arial" w:hAnsi="Arial"/>
                <w:b/>
                <w:i w:val="0"/>
                <w:color w:val="4A4A4A"/>
                <w:sz w:val="18"/>
              </w:rPr>
              <w:t>Default data view</w:t>
            </w:r>
          </w:p>
        </w:tc>
        <w:tc>
          <w:tcPr>
            <w:shd w:fill="FFFFFF" w:val="clear"/>
            <w:tcBorders>
              <w:top w:val="none" w:sz="0" w:space="0" w:color="auto"/>
              <w:left w:val="none" w:sz="0" w:space="0" w:color="auto"/>
              <w:bottom w:val="single" w:sz="4" w:space="0" w:color="EEEEEE"/>
              <w:right w:val="none" w:sz="0" w:space="0" w:color="auto"/>
            </w:tcBorders>
            <w:tcW w:w="7034" w:type="dxa"/>
            <w:tcMar>
              <w:top w:w="50" w:type="dxa"/>
              <w:bottom w:w="50" w:type="dxa"/>
              <w:left w:w="6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171717"/>
                <w:sz w:val="18"/>
              </w:rPr>
              <w:t>—</w:t>
            </w:r>
          </w:p>
        </w:tc>
      </w:tr>
      <w:tr>
        <w:tc>
          <w:tcPr>
            <w:shd w:fill="F8F9FA" w:val="clear"/>
            <w:tcBorders>
              <w:top w:val="none" w:sz="0" w:space="0" w:color="auto"/>
              <w:left w:val="none" w:sz="0" w:space="0" w:color="auto"/>
              <w:bottom w:val="single" w:sz="4" w:space="0" w:color="EEEEEE"/>
              <w:right w:val="none" w:sz="0" w:space="0" w:color="auto"/>
            </w:tcBorders>
            <w:tcW w:w="3000" w:type="dxa"/>
            <w:tcMar>
              <w:top w:w="50" w:type="dxa"/>
              <w:bottom w:w="50" w:type="dxa"/>
              <w:left w:w="120" w:type="dxa"/>
              <w:right w:w="60" w:type="dxa"/>
            </w:tcMar>
          </w:tcPr>
          <w:p>
            <w:r>
              <w:rPr>
                <w:rFonts w:ascii="Arial" w:hAnsi="Arial"/>
                <w:b/>
                <w:i w:val="0"/>
                <w:color w:val="4A4A4A"/>
                <w:sz w:val="18"/>
              </w:rPr>
              <w:t>Query groups</w:t>
            </w:r>
          </w:p>
        </w:tc>
        <w:tc>
          <w:tcPr>
            <w:shd w:fill="F8F9FA" w:val="clear"/>
            <w:tcBorders>
              <w:top w:val="none" w:sz="0" w:space="0" w:color="auto"/>
              <w:left w:val="none" w:sz="0" w:space="0" w:color="auto"/>
              <w:bottom w:val="single" w:sz="4" w:space="0" w:color="EEEEEE"/>
              <w:right w:val="none" w:sz="0" w:space="0" w:color="auto"/>
            </w:tcBorders>
            <w:tcW w:w="7034" w:type="dxa"/>
            <w:tcMar>
              <w:top w:w="50" w:type="dxa"/>
              <w:bottom w:w="50" w:type="dxa"/>
              <w:left w:w="6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171717"/>
                <w:sz w:val="18"/>
              </w:rPr>
              <w:t>—</w:t>
            </w:r>
          </w:p>
        </w:tc>
      </w:tr>
      <w:tr>
        <w:tc>
          <w:tcPr>
            <w:shd w:fill="FFFFFF" w:val="clear"/>
            <w:tcBorders>
              <w:top w:val="none" w:sz="0" w:space="0" w:color="auto"/>
              <w:left w:val="none" w:sz="0" w:space="0" w:color="auto"/>
              <w:bottom w:val="single" w:sz="4" w:space="0" w:color="EEEEEE"/>
              <w:right w:val="none" w:sz="0" w:space="0" w:color="auto"/>
            </w:tcBorders>
            <w:tcW w:w="3000" w:type="dxa"/>
            <w:tcMar>
              <w:top w:w="50" w:type="dxa"/>
              <w:bottom w:w="50" w:type="dxa"/>
              <w:left w:w="120" w:type="dxa"/>
              <w:right w:w="60" w:type="dxa"/>
            </w:tcMar>
          </w:tcPr>
          <w:p>
            <w:r>
              <w:rPr>
                <w:rFonts w:ascii="Arial" w:hAnsi="Arial"/>
                <w:b/>
                <w:i w:val="0"/>
                <w:color w:val="4A4A4A"/>
                <w:sz w:val="18"/>
              </w:rPr>
              <w:t>Model description</w:t>
            </w:r>
          </w:p>
        </w:tc>
        <w:tc>
          <w:tcPr>
            <w:shd w:fill="FFFFFF" w:val="clear"/>
            <w:tcBorders>
              <w:top w:val="none" w:sz="0" w:space="0" w:color="auto"/>
              <w:left w:val="none" w:sz="0" w:space="0" w:color="auto"/>
              <w:bottom w:val="single" w:sz="4" w:space="0" w:color="EEEEEE"/>
              <w:right w:val="none" w:sz="0" w:space="0" w:color="auto"/>
            </w:tcBorders>
            <w:tcW w:w="7034" w:type="dxa"/>
            <w:tcMar>
              <w:top w:w="50" w:type="dxa"/>
              <w:bottom w:w="50" w:type="dxa"/>
              <w:left w:w="6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171717"/>
                <w:sz w:val="18"/>
              </w:rPr>
              <w:t>—</w:t>
            </w:r>
          </w:p>
        </w:tc>
      </w:tr>
    </w:tbl>
    <w:p>
      <w:pPr>
        <w:pStyle w:val="Heading3"/>
        <w:spacing w:before="200" w:after="60"/>
      </w:pPr>
      <w:r>
        <w:rPr>
          <w:rFonts w:ascii="Arial" w:hAnsi="Arial"/>
          <w:b/>
          <w:color w:val="E20177"/>
          <w:sz w:val="19"/>
          <w:u w:val="none"/>
        </w:rPr>
        <w:t xml:space="preserve">3.1.1 </w:t>
      </w:r>
      <w:r>
        <w:rPr>
          <w:rFonts w:ascii="Arial" w:hAnsi="Arial"/>
          <w:b/>
          <w:color w:val="1B4298"/>
          <w:sz w:val="19"/>
          <w:u w:val="none"/>
        </w:rPr>
        <w:t>Table inventory</w:t>
      </w:r>
    </w:p>
    <w:p>
      <w:pPr>
        <w:spacing w:before="0" w:after="40"/>
      </w:pPr>
      <w:r>
        <w:rPr>
          <w:rFonts w:ascii="Arial" w:hAnsi="Arial"/>
          <w:i/>
          <w:color w:val="4A4A4A"/>
          <w:sz w:val="15"/>
        </w:rPr>
        <w:t>Table inventory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</w:tblPr>
      <w:tblGrid>
        <w:gridCol w:w="1434"/>
        <w:gridCol w:w="1434"/>
        <w:gridCol w:w="1434"/>
        <w:gridCol w:w="1434"/>
        <w:gridCol w:w="1434"/>
        <w:gridCol w:w="1434"/>
        <w:gridCol w:w="1434"/>
      </w:tblGrid>
      <w:tr>
        <w:trPr>
          <w:tblHeader/>
        </w:trPr>
        <w:tc>
          <w:tcPr>
            <w:shd w:fill="1B4298" w:val="clear"/>
            <w:tcW w:w="2600" w:type="dx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Table</w:t>
            </w:r>
          </w:p>
        </w:tc>
        <w:tc>
          <w:tcPr>
            <w:shd w:fill="1B4298" w:val="clear"/>
            <w:tcW w:w="1200" w:type="dx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Role</w:t>
            </w:r>
          </w:p>
        </w:tc>
        <w:tc>
          <w:tcPr>
            <w:shd w:fill="1B4298" w:val="clear"/>
            <w:tcW w:w="900" w:type="dx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Storage Mode</w:t>
            </w:r>
          </w:p>
        </w:tc>
        <w:tc>
          <w:tcPr>
            <w:shd w:fill="1B4298" w:val="clear"/>
            <w:tcW w:w="700" w:type="dx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Columns</w:t>
            </w:r>
          </w:p>
        </w:tc>
        <w:tc>
          <w:tcPr>
            <w:shd w:fill="1B4298" w:val="clear"/>
            <w:tcW w:w="700" w:type="dx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Measures</w:t>
            </w:r>
          </w:p>
        </w:tc>
        <w:tc>
          <w:tcPr>
            <w:shd w:fill="1B4298" w:val="clear"/>
            <w:tcW w:w="800" w:type="dx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Hidden</w:t>
            </w:r>
          </w:p>
        </w:tc>
        <w:tc>
          <w:tcPr>
            <w:shd w:fill="1B4298" w:val="clear"/>
            <w:tcW w:w="1000" w:type="dx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Data Category</w:t>
            </w:r>
          </w:p>
        </w:tc>
      </w:tr>
      <w:tr>
        <w:tc>
          <w:tcPr>
            <w:tcW w:w="26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Dim Customer</w:t>
            </w:r>
          </w:p>
        </w:tc>
        <w:tc>
          <w:tcPr>
            <w:tcW w:w="12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Other</w:t>
            </w:r>
          </w:p>
        </w:tc>
        <w:tc>
          <w:tcPr>
            <w:tcW w:w="9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Import</w:t>
            </w:r>
          </w:p>
        </w:tc>
        <w:tc>
          <w:tcPr>
            <w:tcW w:w="7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5</w:t>
            </w:r>
          </w:p>
        </w:tc>
        <w:tc>
          <w:tcPr>
            <w:tcW w:w="7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0</w:t>
            </w:r>
          </w:p>
        </w:tc>
        <w:tc>
          <w:tcPr>
            <w:tcW w:w="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</w:r>
          </w:p>
        </w:tc>
        <w:tc>
          <w:tcPr>
            <w:tcW w:w="10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City</w:t>
            </w:r>
          </w:p>
        </w:tc>
      </w:tr>
      <w:tr>
        <w:tc>
          <w:tcPr>
            <w:shd w:fill="EDF4FC" w:val="clear"/>
            <w:tcW w:w="26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Dim Date</w:t>
            </w:r>
          </w:p>
        </w:tc>
        <w:tc>
          <w:tcPr>
            <w:shd w:fill="EDF4FC" w:val="clear"/>
            <w:tcW w:w="12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Other</w:t>
            </w:r>
          </w:p>
        </w:tc>
        <w:tc>
          <w:tcPr>
            <w:shd w:fill="EDF4FC" w:val="clear"/>
            <w:tcW w:w="9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Import</w:t>
            </w:r>
          </w:p>
        </w:tc>
        <w:tc>
          <w:tcPr>
            <w:shd w:fill="EDF4FC" w:val="clear"/>
            <w:tcW w:w="7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8</w:t>
            </w:r>
          </w:p>
        </w:tc>
        <w:tc>
          <w:tcPr>
            <w:shd w:fill="EDF4FC" w:val="clear"/>
            <w:tcW w:w="7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0</w:t>
            </w:r>
          </w:p>
        </w:tc>
        <w:tc>
          <w:tcPr>
            <w:shd w:fill="EDF4FC" w:val="clear"/>
            <w:tcW w:w="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</w:r>
          </w:p>
        </w:tc>
        <w:tc>
          <w:tcPr>
            <w:shd w:fill="EDF4FC" w:val="clear"/>
            <w:tcW w:w="10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Time</w:t>
            </w:r>
          </w:p>
        </w:tc>
      </w:tr>
      <w:tr>
        <w:tc>
          <w:tcPr>
            <w:tcW w:w="26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Dim Employee</w:t>
            </w:r>
          </w:p>
        </w:tc>
        <w:tc>
          <w:tcPr>
            <w:tcW w:w="12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Other</w:t>
            </w:r>
          </w:p>
        </w:tc>
        <w:tc>
          <w:tcPr>
            <w:tcW w:w="9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Import</w:t>
            </w:r>
          </w:p>
        </w:tc>
        <w:tc>
          <w:tcPr>
            <w:tcW w:w="7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4</w:t>
            </w:r>
          </w:p>
        </w:tc>
        <w:tc>
          <w:tcPr>
            <w:tcW w:w="7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0</w:t>
            </w:r>
          </w:p>
        </w:tc>
        <w:tc>
          <w:tcPr>
            <w:tcW w:w="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</w:r>
          </w:p>
        </w:tc>
        <w:tc>
          <w:tcPr>
            <w:tcW w:w="10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</w:r>
          </w:p>
        </w:tc>
      </w:tr>
      <w:tr>
        <w:tc>
          <w:tcPr>
            <w:shd w:fill="EDF4FC" w:val="clear"/>
            <w:tcW w:w="26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Dim Product</w:t>
            </w:r>
          </w:p>
        </w:tc>
        <w:tc>
          <w:tcPr>
            <w:shd w:fill="EDF4FC" w:val="clear"/>
            <w:tcW w:w="12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Other</w:t>
            </w:r>
          </w:p>
        </w:tc>
        <w:tc>
          <w:tcPr>
            <w:shd w:fill="EDF4FC" w:val="clear"/>
            <w:tcW w:w="9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Import</w:t>
            </w:r>
          </w:p>
        </w:tc>
        <w:tc>
          <w:tcPr>
            <w:shd w:fill="EDF4FC" w:val="clear"/>
            <w:tcW w:w="7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5</w:t>
            </w:r>
          </w:p>
        </w:tc>
        <w:tc>
          <w:tcPr>
            <w:shd w:fill="EDF4FC" w:val="clear"/>
            <w:tcW w:w="7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0</w:t>
            </w:r>
          </w:p>
        </w:tc>
        <w:tc>
          <w:tcPr>
            <w:shd w:fill="EDF4FC" w:val="clear"/>
            <w:tcW w:w="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</w:r>
          </w:p>
        </w:tc>
        <w:tc>
          <w:tcPr>
            <w:shd w:fill="EDF4FC" w:val="clear"/>
            <w:tcW w:w="10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</w:r>
          </w:p>
        </w:tc>
      </w:tr>
      <w:tr>
        <w:tc>
          <w:tcPr>
            <w:tcW w:w="26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Dim Promotion</w:t>
            </w:r>
          </w:p>
        </w:tc>
        <w:tc>
          <w:tcPr>
            <w:tcW w:w="12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Other</w:t>
            </w:r>
          </w:p>
        </w:tc>
        <w:tc>
          <w:tcPr>
            <w:tcW w:w="9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Import</w:t>
            </w:r>
          </w:p>
        </w:tc>
        <w:tc>
          <w:tcPr>
            <w:tcW w:w="7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4</w:t>
            </w:r>
          </w:p>
        </w:tc>
        <w:tc>
          <w:tcPr>
            <w:tcW w:w="7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0</w:t>
            </w:r>
          </w:p>
        </w:tc>
        <w:tc>
          <w:tcPr>
            <w:tcW w:w="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</w:r>
          </w:p>
        </w:tc>
        <w:tc>
          <w:tcPr>
            <w:tcW w:w="10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</w:r>
          </w:p>
        </w:tc>
      </w:tr>
      <w:tr>
        <w:tc>
          <w:tcPr>
            <w:shd w:fill="EDF4FC" w:val="clear"/>
            <w:tcW w:w="26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Dim Return Reason</w:t>
            </w:r>
          </w:p>
        </w:tc>
        <w:tc>
          <w:tcPr>
            <w:shd w:fill="EDF4FC" w:val="clear"/>
            <w:tcW w:w="12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Other</w:t>
            </w:r>
          </w:p>
        </w:tc>
        <w:tc>
          <w:tcPr>
            <w:shd w:fill="EDF4FC" w:val="clear"/>
            <w:tcW w:w="9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Import</w:t>
            </w:r>
          </w:p>
        </w:tc>
        <w:tc>
          <w:tcPr>
            <w:shd w:fill="EDF4FC" w:val="clear"/>
            <w:tcW w:w="7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3</w:t>
            </w:r>
          </w:p>
        </w:tc>
        <w:tc>
          <w:tcPr>
            <w:shd w:fill="EDF4FC" w:val="clear"/>
            <w:tcW w:w="7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0</w:t>
            </w:r>
          </w:p>
        </w:tc>
        <w:tc>
          <w:tcPr>
            <w:shd w:fill="EDF4FC" w:val="clear"/>
            <w:tcW w:w="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</w:r>
          </w:p>
        </w:tc>
        <w:tc>
          <w:tcPr>
            <w:shd w:fill="EDF4FC" w:val="clear"/>
            <w:tcW w:w="10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</w:r>
          </w:p>
        </w:tc>
      </w:tr>
      <w:tr>
        <w:tc>
          <w:tcPr>
            <w:tcW w:w="26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Dim Store</w:t>
            </w:r>
          </w:p>
        </w:tc>
        <w:tc>
          <w:tcPr>
            <w:tcW w:w="12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Other</w:t>
            </w:r>
          </w:p>
        </w:tc>
        <w:tc>
          <w:tcPr>
            <w:tcW w:w="9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Import</w:t>
            </w:r>
          </w:p>
        </w:tc>
        <w:tc>
          <w:tcPr>
            <w:tcW w:w="7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5</w:t>
            </w:r>
          </w:p>
        </w:tc>
        <w:tc>
          <w:tcPr>
            <w:tcW w:w="7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0</w:t>
            </w:r>
          </w:p>
        </w:tc>
        <w:tc>
          <w:tcPr>
            <w:tcW w:w="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</w:r>
          </w:p>
        </w:tc>
        <w:tc>
          <w:tcPr>
            <w:tcW w:w="10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Country</w:t>
            </w:r>
          </w:p>
        </w:tc>
      </w:tr>
      <w:tr>
        <w:tc>
          <w:tcPr>
            <w:shd w:fill="EDF4FC" w:val="clear"/>
            <w:tcW w:w="26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Dim Supplier</w:t>
            </w:r>
          </w:p>
        </w:tc>
        <w:tc>
          <w:tcPr>
            <w:shd w:fill="EDF4FC" w:val="clear"/>
            <w:tcW w:w="12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Other</w:t>
            </w:r>
          </w:p>
        </w:tc>
        <w:tc>
          <w:tcPr>
            <w:shd w:fill="EDF4FC" w:val="clear"/>
            <w:tcW w:w="9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Import</w:t>
            </w:r>
          </w:p>
        </w:tc>
        <w:tc>
          <w:tcPr>
            <w:shd w:fill="EDF4FC" w:val="clear"/>
            <w:tcW w:w="7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5</w:t>
            </w:r>
          </w:p>
        </w:tc>
        <w:tc>
          <w:tcPr>
            <w:shd w:fill="EDF4FC" w:val="clear"/>
            <w:tcW w:w="7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0</w:t>
            </w:r>
          </w:p>
        </w:tc>
        <w:tc>
          <w:tcPr>
            <w:shd w:fill="EDF4FC" w:val="clear"/>
            <w:tcW w:w="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</w:r>
          </w:p>
        </w:tc>
        <w:tc>
          <w:tcPr>
            <w:shd w:fill="EDF4FC" w:val="clear"/>
            <w:tcW w:w="10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Country</w:t>
            </w:r>
          </w:p>
        </w:tc>
      </w:tr>
      <w:tr>
        <w:tc>
          <w:tcPr>
            <w:tcW w:w="26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Fact Inventory Snapshot</w:t>
            </w:r>
          </w:p>
        </w:tc>
        <w:tc>
          <w:tcPr>
            <w:tcW w:w="12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Other</w:t>
            </w:r>
          </w:p>
        </w:tc>
        <w:tc>
          <w:tcPr>
            <w:tcW w:w="9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Import</w:t>
            </w:r>
          </w:p>
        </w:tc>
        <w:tc>
          <w:tcPr>
            <w:tcW w:w="7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7</w:t>
            </w:r>
          </w:p>
        </w:tc>
        <w:tc>
          <w:tcPr>
            <w:tcW w:w="7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4</w:t>
            </w:r>
          </w:p>
        </w:tc>
        <w:tc>
          <w:tcPr>
            <w:tcW w:w="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</w:r>
          </w:p>
        </w:tc>
        <w:tc>
          <w:tcPr>
            <w:tcW w:w="10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</w:r>
          </w:p>
        </w:tc>
      </w:tr>
      <w:tr>
        <w:tc>
          <w:tcPr>
            <w:shd w:fill="EDF4FC" w:val="clear"/>
            <w:tcW w:w="26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Fact Returns</w:t>
            </w:r>
          </w:p>
        </w:tc>
        <w:tc>
          <w:tcPr>
            <w:shd w:fill="EDF4FC" w:val="clear"/>
            <w:tcW w:w="12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Other</w:t>
            </w:r>
          </w:p>
        </w:tc>
        <w:tc>
          <w:tcPr>
            <w:shd w:fill="EDF4FC" w:val="clear"/>
            <w:tcW w:w="9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Import</w:t>
            </w:r>
          </w:p>
        </w:tc>
        <w:tc>
          <w:tcPr>
            <w:shd w:fill="EDF4FC" w:val="clear"/>
            <w:tcW w:w="7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9</w:t>
            </w:r>
          </w:p>
        </w:tc>
        <w:tc>
          <w:tcPr>
            <w:shd w:fill="EDF4FC" w:val="clear"/>
            <w:tcW w:w="7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5</w:t>
            </w:r>
          </w:p>
        </w:tc>
        <w:tc>
          <w:tcPr>
            <w:shd w:fill="EDF4FC" w:val="clear"/>
            <w:tcW w:w="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</w:r>
          </w:p>
        </w:tc>
        <w:tc>
          <w:tcPr>
            <w:shd w:fill="EDF4FC" w:val="clear"/>
            <w:tcW w:w="10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</w:r>
          </w:p>
        </w:tc>
      </w:tr>
      <w:tr>
        <w:tc>
          <w:tcPr>
            <w:tcW w:w="26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Fact Sales Budget</w:t>
            </w:r>
          </w:p>
        </w:tc>
        <w:tc>
          <w:tcPr>
            <w:tcW w:w="12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Other</w:t>
            </w:r>
          </w:p>
        </w:tc>
        <w:tc>
          <w:tcPr>
            <w:tcW w:w="9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Import</w:t>
            </w:r>
          </w:p>
        </w:tc>
        <w:tc>
          <w:tcPr>
            <w:tcW w:w="7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4</w:t>
            </w:r>
          </w:p>
        </w:tc>
        <w:tc>
          <w:tcPr>
            <w:tcW w:w="7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3</w:t>
            </w:r>
          </w:p>
        </w:tc>
        <w:tc>
          <w:tcPr>
            <w:tcW w:w="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</w:r>
          </w:p>
        </w:tc>
        <w:tc>
          <w:tcPr>
            <w:tcW w:w="10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</w:r>
          </w:p>
        </w:tc>
      </w:tr>
      <w:tr>
        <w:tc>
          <w:tcPr>
            <w:shd w:fill="EDF4FC" w:val="clear"/>
            <w:tcW w:w="26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Fact Sales</w:t>
            </w:r>
          </w:p>
        </w:tc>
        <w:tc>
          <w:tcPr>
            <w:shd w:fill="EDF4FC" w:val="clear"/>
            <w:tcW w:w="12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Other</w:t>
            </w:r>
          </w:p>
        </w:tc>
        <w:tc>
          <w:tcPr>
            <w:shd w:fill="EDF4FC" w:val="clear"/>
            <w:tcW w:w="9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Import</w:t>
            </w:r>
          </w:p>
        </w:tc>
        <w:tc>
          <w:tcPr>
            <w:shd w:fill="EDF4FC" w:val="clear"/>
            <w:tcW w:w="7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10</w:t>
            </w:r>
          </w:p>
        </w:tc>
        <w:tc>
          <w:tcPr>
            <w:shd w:fill="EDF4FC" w:val="clear"/>
            <w:tcW w:w="7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43</w:t>
            </w:r>
          </w:p>
        </w:tc>
        <w:tc>
          <w:tcPr>
            <w:shd w:fill="EDF4FC" w:val="clear"/>
            <w:tcW w:w="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</w:r>
          </w:p>
        </w:tc>
        <w:tc>
          <w:tcPr>
            <w:shd w:fill="EDF4FC" w:val="clear"/>
            <w:tcW w:w="10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</w:r>
          </w:p>
        </w:tc>
      </w:tr>
    </w:tbl>
    <w:p>
      <w:pPr>
        <w:pStyle w:val="Heading3"/>
        <w:spacing w:before="200" w:after="60"/>
      </w:pPr>
      <w:r>
        <w:rPr>
          <w:rFonts w:ascii="Arial" w:hAnsi="Arial"/>
          <w:b/>
          <w:color w:val="E20177"/>
          <w:sz w:val="19"/>
          <w:u w:val="none"/>
        </w:rPr>
        <w:t xml:space="preserve">3.1.2 </w:t>
      </w:r>
      <w:r>
        <w:rPr>
          <w:rFonts w:ascii="Arial" w:hAnsi="Arial"/>
          <w:b/>
          <w:color w:val="1B4298"/>
          <w:sz w:val="19"/>
          <w:u w:val="none"/>
        </w:rPr>
        <w:t>Column detail</w:t>
      </w:r>
    </w:p>
    <w:p>
      <w:pPr>
        <w:keepNext/>
        <w:spacing w:before="160" w:after="20"/>
      </w:pPr>
      <w:r>
        <w:rPr>
          <w:rFonts w:ascii="Arial" w:hAnsi="Arial"/>
          <w:b w:val="0"/>
          <w:i/>
          <w:color w:val="E20177"/>
          <w:sz w:val="15"/>
        </w:rPr>
        <w:t xml:space="preserve">[Table]  </w:t>
      </w:r>
      <w:r>
        <w:rPr>
          <w:rFonts w:ascii="Arial" w:hAnsi="Arial"/>
          <w:b/>
          <w:i w:val="0"/>
          <w:color w:val="1B4298"/>
          <w:sz w:val="17"/>
        </w:rPr>
        <w:t>Dim Customer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</w:tblPr>
      <w:tblGrid>
        <w:gridCol w:w="1672"/>
        <w:gridCol w:w="1672"/>
        <w:gridCol w:w="1672"/>
        <w:gridCol w:w="1672"/>
        <w:gridCol w:w="1672"/>
        <w:gridCol w:w="1672"/>
      </w:tblGrid>
      <w:tr>
        <w:tc>
          <w:tcPr>
            <w:shd w:fill="1B4298" w:val="clear"/>
            <w:tcW w:w="1672" w:type="dx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Column</w:t>
            </w:r>
          </w:p>
        </w:tc>
        <w:tc>
          <w:tcPr>
            <w:shd w:fill="1B4298" w:val="clear"/>
            <w:tcW w:w="1672" w:type="dx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Data Type</w:t>
            </w:r>
          </w:p>
        </w:tc>
        <w:tc>
          <w:tcPr>
            <w:shd w:fill="1B4298" w:val="clear"/>
            <w:tcW w:w="1672" w:type="dx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Summarize By</w:t>
            </w:r>
          </w:p>
        </w:tc>
        <w:tc>
          <w:tcPr>
            <w:shd w:fill="1B4298" w:val="clear"/>
            <w:tcW w:w="1672" w:type="dx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Sort By Column</w:t>
            </w:r>
          </w:p>
        </w:tc>
        <w:tc>
          <w:tcPr>
            <w:shd w:fill="1B4298" w:val="clear"/>
            <w:tcW w:w="1672" w:type="dx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Format String</w:t>
            </w:r>
          </w:p>
        </w:tc>
        <w:tc>
          <w:tcPr>
            <w:shd w:fill="1B4298" w:val="clear"/>
            <w:tcW w:w="1672" w:type="dx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Hidden</w:t>
            </w:r>
          </w:p>
        </w:tc>
      </w:tr>
      <w:tr>
        <w:tc>
          <w:tcPr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Customer Key</w:t>
            </w:r>
          </w:p>
        </w:tc>
        <w:tc>
          <w:tcPr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int64</w:t>
            </w:r>
          </w:p>
        </w:tc>
        <w:tc>
          <w:tcPr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none</w:t>
            </w:r>
          </w:p>
        </w:tc>
        <w:tc>
          <w:tcPr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</w:r>
          </w:p>
        </w:tc>
        <w:tc>
          <w:tcPr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</w:r>
          </w:p>
        </w:tc>
        <w:tc>
          <w:tcPr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Y</w:t>
            </w:r>
          </w:p>
        </w:tc>
      </w:tr>
      <w:tr>
        <w:tc>
          <w:tcPr>
            <w:shd w:fill="EDF4FC" w:val="clear"/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Customer Name</w:t>
            </w:r>
          </w:p>
        </w:tc>
        <w:tc>
          <w:tcPr>
            <w:shd w:fill="EDF4FC" w:val="clear"/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string</w:t>
            </w:r>
          </w:p>
        </w:tc>
        <w:tc>
          <w:tcPr>
            <w:shd w:fill="EDF4FC" w:val="clear"/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none</w:t>
            </w:r>
          </w:p>
        </w:tc>
        <w:tc>
          <w:tcPr>
            <w:shd w:fill="EDF4FC" w:val="clear"/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</w:r>
          </w:p>
        </w:tc>
        <w:tc>
          <w:tcPr>
            <w:shd w:fill="EDF4FC" w:val="clear"/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</w:r>
          </w:p>
        </w:tc>
        <w:tc>
          <w:tcPr>
            <w:shd w:fill="EDF4FC" w:val="clear"/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</w:r>
          </w:p>
        </w:tc>
      </w:tr>
      <w:tr>
        <w:tc>
          <w:tcPr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Segment</w:t>
            </w:r>
          </w:p>
        </w:tc>
        <w:tc>
          <w:tcPr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string</w:t>
            </w:r>
          </w:p>
        </w:tc>
        <w:tc>
          <w:tcPr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none</w:t>
            </w:r>
          </w:p>
        </w:tc>
        <w:tc>
          <w:tcPr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</w:r>
          </w:p>
        </w:tc>
        <w:tc>
          <w:tcPr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</w:r>
          </w:p>
        </w:tc>
        <w:tc>
          <w:tcPr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</w:r>
          </w:p>
        </w:tc>
      </w:tr>
      <w:tr>
        <w:tc>
          <w:tcPr>
            <w:shd w:fill="EDF4FC" w:val="clear"/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City</w:t>
            </w:r>
          </w:p>
        </w:tc>
        <w:tc>
          <w:tcPr>
            <w:shd w:fill="EDF4FC" w:val="clear"/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string</w:t>
            </w:r>
          </w:p>
        </w:tc>
        <w:tc>
          <w:tcPr>
            <w:shd w:fill="EDF4FC" w:val="clear"/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none</w:t>
            </w:r>
          </w:p>
        </w:tc>
        <w:tc>
          <w:tcPr>
            <w:shd w:fill="EDF4FC" w:val="clear"/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</w:r>
          </w:p>
        </w:tc>
        <w:tc>
          <w:tcPr>
            <w:shd w:fill="EDF4FC" w:val="clear"/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</w:r>
          </w:p>
        </w:tc>
        <w:tc>
          <w:tcPr>
            <w:shd w:fill="EDF4FC" w:val="clear"/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</w:r>
          </w:p>
        </w:tc>
      </w:tr>
      <w:tr>
        <w:tc>
          <w:tcPr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Country</w:t>
            </w:r>
          </w:p>
        </w:tc>
        <w:tc>
          <w:tcPr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string</w:t>
            </w:r>
          </w:p>
        </w:tc>
        <w:tc>
          <w:tcPr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none</w:t>
            </w:r>
          </w:p>
        </w:tc>
        <w:tc>
          <w:tcPr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</w:r>
          </w:p>
        </w:tc>
        <w:tc>
          <w:tcPr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</w:r>
          </w:p>
        </w:tc>
        <w:tc>
          <w:tcPr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</w:r>
          </w:p>
        </w:tc>
      </w:tr>
    </w:tbl>
    <w:p>
      <w:pPr>
        <w:keepNext/>
        <w:spacing w:before="160" w:after="20"/>
      </w:pPr>
      <w:r>
        <w:rPr>
          <w:rFonts w:ascii="Arial" w:hAnsi="Arial"/>
          <w:b w:val="0"/>
          <w:i/>
          <w:color w:val="E20177"/>
          <w:sz w:val="15"/>
        </w:rPr>
        <w:t xml:space="preserve">[Table]  </w:t>
      </w:r>
      <w:r>
        <w:rPr>
          <w:rFonts w:ascii="Arial" w:hAnsi="Arial"/>
          <w:b/>
          <w:i w:val="0"/>
          <w:color w:val="1B4298"/>
          <w:sz w:val="17"/>
        </w:rPr>
        <w:t>Dim Date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</w:tblPr>
      <w:tblGrid>
        <w:gridCol w:w="1672"/>
        <w:gridCol w:w="1672"/>
        <w:gridCol w:w="1672"/>
        <w:gridCol w:w="1672"/>
        <w:gridCol w:w="1672"/>
        <w:gridCol w:w="1672"/>
      </w:tblGrid>
      <w:tr>
        <w:tc>
          <w:tcPr>
            <w:shd w:fill="1B4298" w:val="clear"/>
            <w:tcW w:w="1672" w:type="dx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Column</w:t>
            </w:r>
          </w:p>
        </w:tc>
        <w:tc>
          <w:tcPr>
            <w:shd w:fill="1B4298" w:val="clear"/>
            <w:tcW w:w="1672" w:type="dx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Data Type</w:t>
            </w:r>
          </w:p>
        </w:tc>
        <w:tc>
          <w:tcPr>
            <w:shd w:fill="1B4298" w:val="clear"/>
            <w:tcW w:w="1672" w:type="dx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Summarize By</w:t>
            </w:r>
          </w:p>
        </w:tc>
        <w:tc>
          <w:tcPr>
            <w:shd w:fill="1B4298" w:val="clear"/>
            <w:tcW w:w="1672" w:type="dx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Sort By Column</w:t>
            </w:r>
          </w:p>
        </w:tc>
        <w:tc>
          <w:tcPr>
            <w:shd w:fill="1B4298" w:val="clear"/>
            <w:tcW w:w="1672" w:type="dx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Format String</w:t>
            </w:r>
          </w:p>
        </w:tc>
        <w:tc>
          <w:tcPr>
            <w:shd w:fill="1B4298" w:val="clear"/>
            <w:tcW w:w="1672" w:type="dx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Hidden</w:t>
            </w:r>
          </w:p>
        </w:tc>
      </w:tr>
      <w:tr>
        <w:tc>
          <w:tcPr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Date Key</w:t>
            </w:r>
          </w:p>
        </w:tc>
        <w:tc>
          <w:tcPr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int64</w:t>
            </w:r>
          </w:p>
        </w:tc>
        <w:tc>
          <w:tcPr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none</w:t>
            </w:r>
          </w:p>
        </w:tc>
        <w:tc>
          <w:tcPr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</w:r>
          </w:p>
        </w:tc>
        <w:tc>
          <w:tcPr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</w:r>
          </w:p>
        </w:tc>
        <w:tc>
          <w:tcPr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Y</w:t>
            </w:r>
          </w:p>
        </w:tc>
      </w:tr>
      <w:tr>
        <w:tc>
          <w:tcPr>
            <w:shd w:fill="EDF4FC" w:val="clear"/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Date</w:t>
            </w:r>
          </w:p>
        </w:tc>
        <w:tc>
          <w:tcPr>
            <w:shd w:fill="EDF4FC" w:val="clear"/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dateTime</w:t>
            </w:r>
          </w:p>
        </w:tc>
        <w:tc>
          <w:tcPr>
            <w:shd w:fill="EDF4FC" w:val="clear"/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none</w:t>
            </w:r>
          </w:p>
        </w:tc>
        <w:tc>
          <w:tcPr>
            <w:shd w:fill="EDF4FC" w:val="clear"/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</w:r>
          </w:p>
        </w:tc>
        <w:tc>
          <w:tcPr>
            <w:shd w:fill="EDF4FC" w:val="clear"/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yyyy-MM-dd</w:t>
            </w:r>
          </w:p>
        </w:tc>
        <w:tc>
          <w:tcPr>
            <w:shd w:fill="EDF4FC" w:val="clear"/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</w:r>
          </w:p>
        </w:tc>
      </w:tr>
      <w:tr>
        <w:tc>
          <w:tcPr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Year</w:t>
            </w:r>
          </w:p>
        </w:tc>
        <w:tc>
          <w:tcPr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int64</w:t>
            </w:r>
          </w:p>
        </w:tc>
        <w:tc>
          <w:tcPr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none</w:t>
            </w:r>
          </w:p>
        </w:tc>
        <w:tc>
          <w:tcPr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</w:r>
          </w:p>
        </w:tc>
        <w:tc>
          <w:tcPr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0</w:t>
            </w:r>
          </w:p>
        </w:tc>
        <w:tc>
          <w:tcPr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</w:r>
          </w:p>
        </w:tc>
      </w:tr>
      <w:tr>
        <w:tc>
          <w:tcPr>
            <w:shd w:fill="EDF4FC" w:val="clear"/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Quarter</w:t>
            </w:r>
          </w:p>
        </w:tc>
        <w:tc>
          <w:tcPr>
            <w:shd w:fill="EDF4FC" w:val="clear"/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string</w:t>
            </w:r>
          </w:p>
        </w:tc>
        <w:tc>
          <w:tcPr>
            <w:shd w:fill="EDF4FC" w:val="clear"/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none</w:t>
            </w:r>
          </w:p>
        </w:tc>
        <w:tc>
          <w:tcPr>
            <w:shd w:fill="EDF4FC" w:val="clear"/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</w:r>
          </w:p>
        </w:tc>
        <w:tc>
          <w:tcPr>
            <w:shd w:fill="EDF4FC" w:val="clear"/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</w:r>
          </w:p>
        </w:tc>
        <w:tc>
          <w:tcPr>
            <w:shd w:fill="EDF4FC" w:val="clear"/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</w:r>
          </w:p>
        </w:tc>
      </w:tr>
      <w:tr>
        <w:tc>
          <w:tcPr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Month Number</w:t>
            </w:r>
          </w:p>
        </w:tc>
        <w:tc>
          <w:tcPr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int64</w:t>
            </w:r>
          </w:p>
        </w:tc>
        <w:tc>
          <w:tcPr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none</w:t>
            </w:r>
          </w:p>
        </w:tc>
        <w:tc>
          <w:tcPr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</w:r>
          </w:p>
        </w:tc>
        <w:tc>
          <w:tcPr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</w:r>
          </w:p>
        </w:tc>
        <w:tc>
          <w:tcPr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Y</w:t>
            </w:r>
          </w:p>
        </w:tc>
      </w:tr>
      <w:tr>
        <w:tc>
          <w:tcPr>
            <w:shd w:fill="EDF4FC" w:val="clear"/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Month Name</w:t>
            </w:r>
          </w:p>
        </w:tc>
        <w:tc>
          <w:tcPr>
            <w:shd w:fill="EDF4FC" w:val="clear"/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string</w:t>
            </w:r>
          </w:p>
        </w:tc>
        <w:tc>
          <w:tcPr>
            <w:shd w:fill="EDF4FC" w:val="clear"/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none</w:t>
            </w:r>
          </w:p>
        </w:tc>
        <w:tc>
          <w:tcPr>
            <w:shd w:fill="EDF4FC" w:val="clear"/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Month Number</w:t>
            </w:r>
          </w:p>
        </w:tc>
        <w:tc>
          <w:tcPr>
            <w:shd w:fill="EDF4FC" w:val="clear"/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</w:r>
          </w:p>
        </w:tc>
        <w:tc>
          <w:tcPr>
            <w:shd w:fill="EDF4FC" w:val="clear"/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</w:r>
          </w:p>
        </w:tc>
      </w:tr>
      <w:tr>
        <w:tc>
          <w:tcPr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Year Month</w:t>
            </w:r>
          </w:p>
        </w:tc>
        <w:tc>
          <w:tcPr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string</w:t>
            </w:r>
          </w:p>
        </w:tc>
        <w:tc>
          <w:tcPr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none</w:t>
            </w:r>
          </w:p>
        </w:tc>
        <w:tc>
          <w:tcPr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Year Month Sort</w:t>
            </w:r>
          </w:p>
        </w:tc>
        <w:tc>
          <w:tcPr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</w:r>
          </w:p>
        </w:tc>
        <w:tc>
          <w:tcPr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</w:r>
          </w:p>
        </w:tc>
      </w:tr>
      <w:tr>
        <w:tc>
          <w:tcPr>
            <w:shd w:fill="EDF4FC" w:val="clear"/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Year Month Sort</w:t>
            </w:r>
          </w:p>
        </w:tc>
        <w:tc>
          <w:tcPr>
            <w:shd w:fill="EDF4FC" w:val="clear"/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int64</w:t>
            </w:r>
          </w:p>
        </w:tc>
        <w:tc>
          <w:tcPr>
            <w:shd w:fill="EDF4FC" w:val="clear"/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none</w:t>
            </w:r>
          </w:p>
        </w:tc>
        <w:tc>
          <w:tcPr>
            <w:shd w:fill="EDF4FC" w:val="clear"/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</w:r>
          </w:p>
        </w:tc>
        <w:tc>
          <w:tcPr>
            <w:shd w:fill="EDF4FC" w:val="clear"/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</w:r>
          </w:p>
        </w:tc>
        <w:tc>
          <w:tcPr>
            <w:shd w:fill="EDF4FC" w:val="clear"/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Y</w:t>
            </w:r>
          </w:p>
        </w:tc>
      </w:tr>
    </w:tbl>
    <w:p>
      <w:pPr>
        <w:keepNext/>
        <w:spacing w:before="160" w:after="20"/>
      </w:pPr>
      <w:r>
        <w:rPr>
          <w:rFonts w:ascii="Arial" w:hAnsi="Arial"/>
          <w:b w:val="0"/>
          <w:i/>
          <w:color w:val="E20177"/>
          <w:sz w:val="15"/>
        </w:rPr>
        <w:t xml:space="preserve">[Table]  </w:t>
      </w:r>
      <w:r>
        <w:rPr>
          <w:rFonts w:ascii="Arial" w:hAnsi="Arial"/>
          <w:b/>
          <w:i w:val="0"/>
          <w:color w:val="1B4298"/>
          <w:sz w:val="17"/>
        </w:rPr>
        <w:t>Dim Employee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</w:tblPr>
      <w:tblGrid>
        <w:gridCol w:w="1672"/>
        <w:gridCol w:w="1672"/>
        <w:gridCol w:w="1672"/>
        <w:gridCol w:w="1672"/>
        <w:gridCol w:w="1672"/>
        <w:gridCol w:w="1672"/>
      </w:tblGrid>
      <w:tr>
        <w:tc>
          <w:tcPr>
            <w:shd w:fill="1B4298" w:val="clear"/>
            <w:tcW w:w="1672" w:type="dx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Column</w:t>
            </w:r>
          </w:p>
        </w:tc>
        <w:tc>
          <w:tcPr>
            <w:shd w:fill="1B4298" w:val="clear"/>
            <w:tcW w:w="1672" w:type="dx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Data Type</w:t>
            </w:r>
          </w:p>
        </w:tc>
        <w:tc>
          <w:tcPr>
            <w:shd w:fill="1B4298" w:val="clear"/>
            <w:tcW w:w="1672" w:type="dx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Summarize By</w:t>
            </w:r>
          </w:p>
        </w:tc>
        <w:tc>
          <w:tcPr>
            <w:shd w:fill="1B4298" w:val="clear"/>
            <w:tcW w:w="1672" w:type="dx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Sort By Column</w:t>
            </w:r>
          </w:p>
        </w:tc>
        <w:tc>
          <w:tcPr>
            <w:shd w:fill="1B4298" w:val="clear"/>
            <w:tcW w:w="1672" w:type="dx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Format String</w:t>
            </w:r>
          </w:p>
        </w:tc>
        <w:tc>
          <w:tcPr>
            <w:shd w:fill="1B4298" w:val="clear"/>
            <w:tcW w:w="1672" w:type="dx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Hidden</w:t>
            </w:r>
          </w:p>
        </w:tc>
      </w:tr>
      <w:tr>
        <w:tc>
          <w:tcPr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Employee Key</w:t>
            </w:r>
          </w:p>
        </w:tc>
        <w:tc>
          <w:tcPr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int64</w:t>
            </w:r>
          </w:p>
        </w:tc>
        <w:tc>
          <w:tcPr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none</w:t>
            </w:r>
          </w:p>
        </w:tc>
        <w:tc>
          <w:tcPr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</w:r>
          </w:p>
        </w:tc>
        <w:tc>
          <w:tcPr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</w:r>
          </w:p>
        </w:tc>
        <w:tc>
          <w:tcPr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Y</w:t>
            </w:r>
          </w:p>
        </w:tc>
      </w:tr>
      <w:tr>
        <w:tc>
          <w:tcPr>
            <w:shd w:fill="EDF4FC" w:val="clear"/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Employee Name</w:t>
            </w:r>
          </w:p>
        </w:tc>
        <w:tc>
          <w:tcPr>
            <w:shd w:fill="EDF4FC" w:val="clear"/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string</w:t>
            </w:r>
          </w:p>
        </w:tc>
        <w:tc>
          <w:tcPr>
            <w:shd w:fill="EDF4FC" w:val="clear"/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none</w:t>
            </w:r>
          </w:p>
        </w:tc>
        <w:tc>
          <w:tcPr>
            <w:shd w:fill="EDF4FC" w:val="clear"/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</w:r>
          </w:p>
        </w:tc>
        <w:tc>
          <w:tcPr>
            <w:shd w:fill="EDF4FC" w:val="clear"/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</w:r>
          </w:p>
        </w:tc>
        <w:tc>
          <w:tcPr>
            <w:shd w:fill="EDF4FC" w:val="clear"/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</w:r>
          </w:p>
        </w:tc>
      </w:tr>
      <w:tr>
        <w:tc>
          <w:tcPr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Role</w:t>
            </w:r>
          </w:p>
        </w:tc>
        <w:tc>
          <w:tcPr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string</w:t>
            </w:r>
          </w:p>
        </w:tc>
        <w:tc>
          <w:tcPr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none</w:t>
            </w:r>
          </w:p>
        </w:tc>
        <w:tc>
          <w:tcPr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</w:r>
          </w:p>
        </w:tc>
        <w:tc>
          <w:tcPr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</w:r>
          </w:p>
        </w:tc>
        <w:tc>
          <w:tcPr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</w:r>
          </w:p>
        </w:tc>
      </w:tr>
      <w:tr>
        <w:tc>
          <w:tcPr>
            <w:shd w:fill="EDF4FC" w:val="clear"/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Region</w:t>
            </w:r>
          </w:p>
        </w:tc>
        <w:tc>
          <w:tcPr>
            <w:shd w:fill="EDF4FC" w:val="clear"/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string</w:t>
            </w:r>
          </w:p>
        </w:tc>
        <w:tc>
          <w:tcPr>
            <w:shd w:fill="EDF4FC" w:val="clear"/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none</w:t>
            </w:r>
          </w:p>
        </w:tc>
        <w:tc>
          <w:tcPr>
            <w:shd w:fill="EDF4FC" w:val="clear"/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</w:r>
          </w:p>
        </w:tc>
        <w:tc>
          <w:tcPr>
            <w:shd w:fill="EDF4FC" w:val="clear"/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</w:r>
          </w:p>
        </w:tc>
        <w:tc>
          <w:tcPr>
            <w:shd w:fill="EDF4FC" w:val="clear"/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</w:r>
          </w:p>
        </w:tc>
      </w:tr>
    </w:tbl>
    <w:p>
      <w:pPr>
        <w:keepNext/>
        <w:spacing w:before="160" w:after="20"/>
      </w:pPr>
      <w:r>
        <w:rPr>
          <w:rFonts w:ascii="Arial" w:hAnsi="Arial"/>
          <w:b w:val="0"/>
          <w:i/>
          <w:color w:val="E20177"/>
          <w:sz w:val="15"/>
        </w:rPr>
        <w:t xml:space="preserve">[Table]  </w:t>
      </w:r>
      <w:r>
        <w:rPr>
          <w:rFonts w:ascii="Arial" w:hAnsi="Arial"/>
          <w:b/>
          <w:i w:val="0"/>
          <w:color w:val="1B4298"/>
          <w:sz w:val="17"/>
        </w:rPr>
        <w:t>Dim Product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</w:tblPr>
      <w:tblGrid>
        <w:gridCol w:w="1672"/>
        <w:gridCol w:w="1672"/>
        <w:gridCol w:w="1672"/>
        <w:gridCol w:w="1672"/>
        <w:gridCol w:w="1672"/>
        <w:gridCol w:w="1672"/>
      </w:tblGrid>
      <w:tr>
        <w:tc>
          <w:tcPr>
            <w:shd w:fill="1B4298" w:val="clear"/>
            <w:tcW w:w="1672" w:type="dx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Column</w:t>
            </w:r>
          </w:p>
        </w:tc>
        <w:tc>
          <w:tcPr>
            <w:shd w:fill="1B4298" w:val="clear"/>
            <w:tcW w:w="1672" w:type="dx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Data Type</w:t>
            </w:r>
          </w:p>
        </w:tc>
        <w:tc>
          <w:tcPr>
            <w:shd w:fill="1B4298" w:val="clear"/>
            <w:tcW w:w="1672" w:type="dx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Summarize By</w:t>
            </w:r>
          </w:p>
        </w:tc>
        <w:tc>
          <w:tcPr>
            <w:shd w:fill="1B4298" w:val="clear"/>
            <w:tcW w:w="1672" w:type="dx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Sort By Column</w:t>
            </w:r>
          </w:p>
        </w:tc>
        <w:tc>
          <w:tcPr>
            <w:shd w:fill="1B4298" w:val="clear"/>
            <w:tcW w:w="1672" w:type="dx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Format String</w:t>
            </w:r>
          </w:p>
        </w:tc>
        <w:tc>
          <w:tcPr>
            <w:shd w:fill="1B4298" w:val="clear"/>
            <w:tcW w:w="1672" w:type="dx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Hidden</w:t>
            </w:r>
          </w:p>
        </w:tc>
      </w:tr>
      <w:tr>
        <w:tc>
          <w:tcPr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Product Key</w:t>
            </w:r>
          </w:p>
        </w:tc>
        <w:tc>
          <w:tcPr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int64</w:t>
            </w:r>
          </w:p>
        </w:tc>
        <w:tc>
          <w:tcPr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none</w:t>
            </w:r>
          </w:p>
        </w:tc>
        <w:tc>
          <w:tcPr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</w:r>
          </w:p>
        </w:tc>
        <w:tc>
          <w:tcPr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</w:r>
          </w:p>
        </w:tc>
        <w:tc>
          <w:tcPr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Y</w:t>
            </w:r>
          </w:p>
        </w:tc>
      </w:tr>
      <w:tr>
        <w:tc>
          <w:tcPr>
            <w:shd w:fill="EDF4FC" w:val="clear"/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Product Name</w:t>
            </w:r>
          </w:p>
        </w:tc>
        <w:tc>
          <w:tcPr>
            <w:shd w:fill="EDF4FC" w:val="clear"/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string</w:t>
            </w:r>
          </w:p>
        </w:tc>
        <w:tc>
          <w:tcPr>
            <w:shd w:fill="EDF4FC" w:val="clear"/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none</w:t>
            </w:r>
          </w:p>
        </w:tc>
        <w:tc>
          <w:tcPr>
            <w:shd w:fill="EDF4FC" w:val="clear"/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</w:r>
          </w:p>
        </w:tc>
        <w:tc>
          <w:tcPr>
            <w:shd w:fill="EDF4FC" w:val="clear"/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</w:r>
          </w:p>
        </w:tc>
        <w:tc>
          <w:tcPr>
            <w:shd w:fill="EDF4FC" w:val="clear"/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</w:r>
          </w:p>
        </w:tc>
      </w:tr>
      <w:tr>
        <w:tc>
          <w:tcPr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Brand</w:t>
            </w:r>
          </w:p>
        </w:tc>
        <w:tc>
          <w:tcPr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string</w:t>
            </w:r>
          </w:p>
        </w:tc>
        <w:tc>
          <w:tcPr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none</w:t>
            </w:r>
          </w:p>
        </w:tc>
        <w:tc>
          <w:tcPr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</w:r>
          </w:p>
        </w:tc>
        <w:tc>
          <w:tcPr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</w:r>
          </w:p>
        </w:tc>
        <w:tc>
          <w:tcPr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</w:r>
          </w:p>
        </w:tc>
      </w:tr>
      <w:tr>
        <w:tc>
          <w:tcPr>
            <w:shd w:fill="EDF4FC" w:val="clear"/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Category</w:t>
            </w:r>
          </w:p>
        </w:tc>
        <w:tc>
          <w:tcPr>
            <w:shd w:fill="EDF4FC" w:val="clear"/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string</w:t>
            </w:r>
          </w:p>
        </w:tc>
        <w:tc>
          <w:tcPr>
            <w:shd w:fill="EDF4FC" w:val="clear"/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none</w:t>
            </w:r>
          </w:p>
        </w:tc>
        <w:tc>
          <w:tcPr>
            <w:shd w:fill="EDF4FC" w:val="clear"/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</w:r>
          </w:p>
        </w:tc>
        <w:tc>
          <w:tcPr>
            <w:shd w:fill="EDF4FC" w:val="clear"/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</w:r>
          </w:p>
        </w:tc>
        <w:tc>
          <w:tcPr>
            <w:shd w:fill="EDF4FC" w:val="clear"/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</w:r>
          </w:p>
        </w:tc>
      </w:tr>
      <w:tr>
        <w:tc>
          <w:tcPr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Subcategory</w:t>
            </w:r>
          </w:p>
        </w:tc>
        <w:tc>
          <w:tcPr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string</w:t>
            </w:r>
          </w:p>
        </w:tc>
        <w:tc>
          <w:tcPr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none</w:t>
            </w:r>
          </w:p>
        </w:tc>
        <w:tc>
          <w:tcPr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</w:r>
          </w:p>
        </w:tc>
        <w:tc>
          <w:tcPr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</w:r>
          </w:p>
        </w:tc>
        <w:tc>
          <w:tcPr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</w:r>
          </w:p>
        </w:tc>
      </w:tr>
    </w:tbl>
    <w:p>
      <w:pPr>
        <w:keepNext/>
        <w:spacing w:before="160" w:after="20"/>
      </w:pPr>
      <w:r>
        <w:rPr>
          <w:rFonts w:ascii="Arial" w:hAnsi="Arial"/>
          <w:b w:val="0"/>
          <w:i/>
          <w:color w:val="E20177"/>
          <w:sz w:val="15"/>
        </w:rPr>
        <w:t xml:space="preserve">[Table]  </w:t>
      </w:r>
      <w:r>
        <w:rPr>
          <w:rFonts w:ascii="Arial" w:hAnsi="Arial"/>
          <w:b/>
          <w:i w:val="0"/>
          <w:color w:val="1B4298"/>
          <w:sz w:val="17"/>
        </w:rPr>
        <w:t>Dim Promotion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</w:tblPr>
      <w:tblGrid>
        <w:gridCol w:w="1672"/>
        <w:gridCol w:w="1672"/>
        <w:gridCol w:w="1672"/>
        <w:gridCol w:w="1672"/>
        <w:gridCol w:w="1672"/>
        <w:gridCol w:w="1672"/>
      </w:tblGrid>
      <w:tr>
        <w:tc>
          <w:tcPr>
            <w:shd w:fill="1B4298" w:val="clear"/>
            <w:tcW w:w="1672" w:type="dx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Column</w:t>
            </w:r>
          </w:p>
        </w:tc>
        <w:tc>
          <w:tcPr>
            <w:shd w:fill="1B4298" w:val="clear"/>
            <w:tcW w:w="1672" w:type="dx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Data Type</w:t>
            </w:r>
          </w:p>
        </w:tc>
        <w:tc>
          <w:tcPr>
            <w:shd w:fill="1B4298" w:val="clear"/>
            <w:tcW w:w="1672" w:type="dx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Summarize By</w:t>
            </w:r>
          </w:p>
        </w:tc>
        <w:tc>
          <w:tcPr>
            <w:shd w:fill="1B4298" w:val="clear"/>
            <w:tcW w:w="1672" w:type="dx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Sort By Column</w:t>
            </w:r>
          </w:p>
        </w:tc>
        <w:tc>
          <w:tcPr>
            <w:shd w:fill="1B4298" w:val="clear"/>
            <w:tcW w:w="1672" w:type="dx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Format String</w:t>
            </w:r>
          </w:p>
        </w:tc>
        <w:tc>
          <w:tcPr>
            <w:shd w:fill="1B4298" w:val="clear"/>
            <w:tcW w:w="1672" w:type="dx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Hidden</w:t>
            </w:r>
          </w:p>
        </w:tc>
      </w:tr>
      <w:tr>
        <w:tc>
          <w:tcPr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Promotion Key</w:t>
            </w:r>
          </w:p>
        </w:tc>
        <w:tc>
          <w:tcPr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int64</w:t>
            </w:r>
          </w:p>
        </w:tc>
        <w:tc>
          <w:tcPr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none</w:t>
            </w:r>
          </w:p>
        </w:tc>
        <w:tc>
          <w:tcPr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</w:r>
          </w:p>
        </w:tc>
        <w:tc>
          <w:tcPr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</w:r>
          </w:p>
        </w:tc>
        <w:tc>
          <w:tcPr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Y</w:t>
            </w:r>
          </w:p>
        </w:tc>
      </w:tr>
      <w:tr>
        <w:tc>
          <w:tcPr>
            <w:shd w:fill="EDF4FC" w:val="clear"/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Promotion Name</w:t>
            </w:r>
          </w:p>
        </w:tc>
        <w:tc>
          <w:tcPr>
            <w:shd w:fill="EDF4FC" w:val="clear"/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string</w:t>
            </w:r>
          </w:p>
        </w:tc>
        <w:tc>
          <w:tcPr>
            <w:shd w:fill="EDF4FC" w:val="clear"/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none</w:t>
            </w:r>
          </w:p>
        </w:tc>
        <w:tc>
          <w:tcPr>
            <w:shd w:fill="EDF4FC" w:val="clear"/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</w:r>
          </w:p>
        </w:tc>
        <w:tc>
          <w:tcPr>
            <w:shd w:fill="EDF4FC" w:val="clear"/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</w:r>
          </w:p>
        </w:tc>
        <w:tc>
          <w:tcPr>
            <w:shd w:fill="EDF4FC" w:val="clear"/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</w:r>
          </w:p>
        </w:tc>
      </w:tr>
      <w:tr>
        <w:tc>
          <w:tcPr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Promotion Type</w:t>
            </w:r>
          </w:p>
        </w:tc>
        <w:tc>
          <w:tcPr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string</w:t>
            </w:r>
          </w:p>
        </w:tc>
        <w:tc>
          <w:tcPr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none</w:t>
            </w:r>
          </w:p>
        </w:tc>
        <w:tc>
          <w:tcPr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</w:r>
          </w:p>
        </w:tc>
        <w:tc>
          <w:tcPr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</w:r>
          </w:p>
        </w:tc>
        <w:tc>
          <w:tcPr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</w:r>
          </w:p>
        </w:tc>
      </w:tr>
      <w:tr>
        <w:tc>
          <w:tcPr>
            <w:shd w:fill="EDF4FC" w:val="clear"/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Discount Band</w:t>
            </w:r>
          </w:p>
        </w:tc>
        <w:tc>
          <w:tcPr>
            <w:shd w:fill="EDF4FC" w:val="clear"/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string</w:t>
            </w:r>
          </w:p>
        </w:tc>
        <w:tc>
          <w:tcPr>
            <w:shd w:fill="EDF4FC" w:val="clear"/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none</w:t>
            </w:r>
          </w:p>
        </w:tc>
        <w:tc>
          <w:tcPr>
            <w:shd w:fill="EDF4FC" w:val="clear"/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</w:r>
          </w:p>
        </w:tc>
        <w:tc>
          <w:tcPr>
            <w:shd w:fill="EDF4FC" w:val="clear"/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</w:r>
          </w:p>
        </w:tc>
        <w:tc>
          <w:tcPr>
            <w:shd w:fill="EDF4FC" w:val="clear"/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</w:r>
          </w:p>
        </w:tc>
      </w:tr>
    </w:tbl>
    <w:p>
      <w:pPr>
        <w:keepNext/>
        <w:spacing w:before="160" w:after="20"/>
      </w:pPr>
      <w:r>
        <w:rPr>
          <w:rFonts w:ascii="Arial" w:hAnsi="Arial"/>
          <w:b w:val="0"/>
          <w:i/>
          <w:color w:val="E20177"/>
          <w:sz w:val="15"/>
        </w:rPr>
        <w:t xml:space="preserve">[Table]  </w:t>
      </w:r>
      <w:r>
        <w:rPr>
          <w:rFonts w:ascii="Arial" w:hAnsi="Arial"/>
          <w:b/>
          <w:i w:val="0"/>
          <w:color w:val="1B4298"/>
          <w:sz w:val="17"/>
        </w:rPr>
        <w:t>Dim Return Reason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</w:tblPr>
      <w:tblGrid>
        <w:gridCol w:w="1672"/>
        <w:gridCol w:w="1672"/>
        <w:gridCol w:w="1672"/>
        <w:gridCol w:w="1672"/>
        <w:gridCol w:w="1672"/>
        <w:gridCol w:w="1672"/>
      </w:tblGrid>
      <w:tr>
        <w:tc>
          <w:tcPr>
            <w:shd w:fill="1B4298" w:val="clear"/>
            <w:tcW w:w="1672" w:type="dx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Column</w:t>
            </w:r>
          </w:p>
        </w:tc>
        <w:tc>
          <w:tcPr>
            <w:shd w:fill="1B4298" w:val="clear"/>
            <w:tcW w:w="1672" w:type="dx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Data Type</w:t>
            </w:r>
          </w:p>
        </w:tc>
        <w:tc>
          <w:tcPr>
            <w:shd w:fill="1B4298" w:val="clear"/>
            <w:tcW w:w="1672" w:type="dx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Summarize By</w:t>
            </w:r>
          </w:p>
        </w:tc>
        <w:tc>
          <w:tcPr>
            <w:shd w:fill="1B4298" w:val="clear"/>
            <w:tcW w:w="1672" w:type="dx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Sort By Column</w:t>
            </w:r>
          </w:p>
        </w:tc>
        <w:tc>
          <w:tcPr>
            <w:shd w:fill="1B4298" w:val="clear"/>
            <w:tcW w:w="1672" w:type="dx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Format String</w:t>
            </w:r>
          </w:p>
        </w:tc>
        <w:tc>
          <w:tcPr>
            <w:shd w:fill="1B4298" w:val="clear"/>
            <w:tcW w:w="1672" w:type="dx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Hidden</w:t>
            </w:r>
          </w:p>
        </w:tc>
      </w:tr>
      <w:tr>
        <w:tc>
          <w:tcPr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Return Reason Key</w:t>
            </w:r>
          </w:p>
        </w:tc>
        <w:tc>
          <w:tcPr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int64</w:t>
            </w:r>
          </w:p>
        </w:tc>
        <w:tc>
          <w:tcPr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none</w:t>
            </w:r>
          </w:p>
        </w:tc>
        <w:tc>
          <w:tcPr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</w:r>
          </w:p>
        </w:tc>
        <w:tc>
          <w:tcPr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</w:r>
          </w:p>
        </w:tc>
        <w:tc>
          <w:tcPr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Y</w:t>
            </w:r>
          </w:p>
        </w:tc>
      </w:tr>
      <w:tr>
        <w:tc>
          <w:tcPr>
            <w:shd w:fill="EDF4FC" w:val="clear"/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Return Reason</w:t>
            </w:r>
          </w:p>
        </w:tc>
        <w:tc>
          <w:tcPr>
            <w:shd w:fill="EDF4FC" w:val="clear"/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string</w:t>
            </w:r>
          </w:p>
        </w:tc>
        <w:tc>
          <w:tcPr>
            <w:shd w:fill="EDF4FC" w:val="clear"/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none</w:t>
            </w:r>
          </w:p>
        </w:tc>
        <w:tc>
          <w:tcPr>
            <w:shd w:fill="EDF4FC" w:val="clear"/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</w:r>
          </w:p>
        </w:tc>
        <w:tc>
          <w:tcPr>
            <w:shd w:fill="EDF4FC" w:val="clear"/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</w:r>
          </w:p>
        </w:tc>
        <w:tc>
          <w:tcPr>
            <w:shd w:fill="EDF4FC" w:val="clear"/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</w:r>
          </w:p>
        </w:tc>
      </w:tr>
      <w:tr>
        <w:tc>
          <w:tcPr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Reason Group</w:t>
            </w:r>
          </w:p>
        </w:tc>
        <w:tc>
          <w:tcPr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string</w:t>
            </w:r>
          </w:p>
        </w:tc>
        <w:tc>
          <w:tcPr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none</w:t>
            </w:r>
          </w:p>
        </w:tc>
        <w:tc>
          <w:tcPr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</w:r>
          </w:p>
        </w:tc>
        <w:tc>
          <w:tcPr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</w:r>
          </w:p>
        </w:tc>
        <w:tc>
          <w:tcPr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</w:r>
          </w:p>
        </w:tc>
      </w:tr>
    </w:tbl>
    <w:p>
      <w:pPr>
        <w:keepNext/>
        <w:spacing w:before="160" w:after="20"/>
      </w:pPr>
      <w:r>
        <w:rPr>
          <w:rFonts w:ascii="Arial" w:hAnsi="Arial"/>
          <w:b w:val="0"/>
          <w:i/>
          <w:color w:val="E20177"/>
          <w:sz w:val="15"/>
        </w:rPr>
        <w:t xml:space="preserve">[Table]  </w:t>
      </w:r>
      <w:r>
        <w:rPr>
          <w:rFonts w:ascii="Arial" w:hAnsi="Arial"/>
          <w:b/>
          <w:i w:val="0"/>
          <w:color w:val="1B4298"/>
          <w:sz w:val="17"/>
        </w:rPr>
        <w:t>Dim Store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</w:tblPr>
      <w:tblGrid>
        <w:gridCol w:w="1672"/>
        <w:gridCol w:w="1672"/>
        <w:gridCol w:w="1672"/>
        <w:gridCol w:w="1672"/>
        <w:gridCol w:w="1672"/>
        <w:gridCol w:w="1672"/>
      </w:tblGrid>
      <w:tr>
        <w:tc>
          <w:tcPr>
            <w:shd w:fill="1B4298" w:val="clear"/>
            <w:tcW w:w="1672" w:type="dx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Column</w:t>
            </w:r>
          </w:p>
        </w:tc>
        <w:tc>
          <w:tcPr>
            <w:shd w:fill="1B4298" w:val="clear"/>
            <w:tcW w:w="1672" w:type="dx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Data Type</w:t>
            </w:r>
          </w:p>
        </w:tc>
        <w:tc>
          <w:tcPr>
            <w:shd w:fill="1B4298" w:val="clear"/>
            <w:tcW w:w="1672" w:type="dx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Summarize By</w:t>
            </w:r>
          </w:p>
        </w:tc>
        <w:tc>
          <w:tcPr>
            <w:shd w:fill="1B4298" w:val="clear"/>
            <w:tcW w:w="1672" w:type="dx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Sort By Column</w:t>
            </w:r>
          </w:p>
        </w:tc>
        <w:tc>
          <w:tcPr>
            <w:shd w:fill="1B4298" w:val="clear"/>
            <w:tcW w:w="1672" w:type="dx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Format String</w:t>
            </w:r>
          </w:p>
        </w:tc>
        <w:tc>
          <w:tcPr>
            <w:shd w:fill="1B4298" w:val="clear"/>
            <w:tcW w:w="1672" w:type="dx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Hidden</w:t>
            </w:r>
          </w:p>
        </w:tc>
      </w:tr>
      <w:tr>
        <w:tc>
          <w:tcPr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Store Key</w:t>
            </w:r>
          </w:p>
        </w:tc>
        <w:tc>
          <w:tcPr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int64</w:t>
            </w:r>
          </w:p>
        </w:tc>
        <w:tc>
          <w:tcPr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none</w:t>
            </w:r>
          </w:p>
        </w:tc>
        <w:tc>
          <w:tcPr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</w:r>
          </w:p>
        </w:tc>
        <w:tc>
          <w:tcPr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</w:r>
          </w:p>
        </w:tc>
        <w:tc>
          <w:tcPr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Y</w:t>
            </w:r>
          </w:p>
        </w:tc>
      </w:tr>
      <w:tr>
        <w:tc>
          <w:tcPr>
            <w:shd w:fill="EDF4FC" w:val="clear"/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Store Name</w:t>
            </w:r>
          </w:p>
        </w:tc>
        <w:tc>
          <w:tcPr>
            <w:shd w:fill="EDF4FC" w:val="clear"/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string</w:t>
            </w:r>
          </w:p>
        </w:tc>
        <w:tc>
          <w:tcPr>
            <w:shd w:fill="EDF4FC" w:val="clear"/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none</w:t>
            </w:r>
          </w:p>
        </w:tc>
        <w:tc>
          <w:tcPr>
            <w:shd w:fill="EDF4FC" w:val="clear"/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</w:r>
          </w:p>
        </w:tc>
        <w:tc>
          <w:tcPr>
            <w:shd w:fill="EDF4FC" w:val="clear"/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</w:r>
          </w:p>
        </w:tc>
        <w:tc>
          <w:tcPr>
            <w:shd w:fill="EDF4FC" w:val="clear"/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</w:r>
          </w:p>
        </w:tc>
      </w:tr>
      <w:tr>
        <w:tc>
          <w:tcPr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Region</w:t>
            </w:r>
          </w:p>
        </w:tc>
        <w:tc>
          <w:tcPr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string</w:t>
            </w:r>
          </w:p>
        </w:tc>
        <w:tc>
          <w:tcPr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none</w:t>
            </w:r>
          </w:p>
        </w:tc>
        <w:tc>
          <w:tcPr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</w:r>
          </w:p>
        </w:tc>
        <w:tc>
          <w:tcPr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</w:r>
          </w:p>
        </w:tc>
        <w:tc>
          <w:tcPr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</w:r>
          </w:p>
        </w:tc>
      </w:tr>
      <w:tr>
        <w:tc>
          <w:tcPr>
            <w:shd w:fill="EDF4FC" w:val="clear"/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Country</w:t>
            </w:r>
          </w:p>
        </w:tc>
        <w:tc>
          <w:tcPr>
            <w:shd w:fill="EDF4FC" w:val="clear"/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string</w:t>
            </w:r>
          </w:p>
        </w:tc>
        <w:tc>
          <w:tcPr>
            <w:shd w:fill="EDF4FC" w:val="clear"/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none</w:t>
            </w:r>
          </w:p>
        </w:tc>
        <w:tc>
          <w:tcPr>
            <w:shd w:fill="EDF4FC" w:val="clear"/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</w:r>
          </w:p>
        </w:tc>
        <w:tc>
          <w:tcPr>
            <w:shd w:fill="EDF4FC" w:val="clear"/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</w:r>
          </w:p>
        </w:tc>
        <w:tc>
          <w:tcPr>
            <w:shd w:fill="EDF4FC" w:val="clear"/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</w:r>
          </w:p>
        </w:tc>
      </w:tr>
      <w:tr>
        <w:tc>
          <w:tcPr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Channel</w:t>
            </w:r>
          </w:p>
        </w:tc>
        <w:tc>
          <w:tcPr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string</w:t>
            </w:r>
          </w:p>
        </w:tc>
        <w:tc>
          <w:tcPr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none</w:t>
            </w:r>
          </w:p>
        </w:tc>
        <w:tc>
          <w:tcPr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</w:r>
          </w:p>
        </w:tc>
        <w:tc>
          <w:tcPr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</w:r>
          </w:p>
        </w:tc>
        <w:tc>
          <w:tcPr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</w:r>
          </w:p>
        </w:tc>
      </w:tr>
    </w:tbl>
    <w:p>
      <w:pPr>
        <w:keepNext/>
        <w:spacing w:before="160" w:after="20"/>
      </w:pPr>
      <w:r>
        <w:rPr>
          <w:rFonts w:ascii="Arial" w:hAnsi="Arial"/>
          <w:b w:val="0"/>
          <w:i/>
          <w:color w:val="E20177"/>
          <w:sz w:val="15"/>
        </w:rPr>
        <w:t xml:space="preserve">[Table]  </w:t>
      </w:r>
      <w:r>
        <w:rPr>
          <w:rFonts w:ascii="Arial" w:hAnsi="Arial"/>
          <w:b/>
          <w:i w:val="0"/>
          <w:color w:val="1B4298"/>
          <w:sz w:val="17"/>
        </w:rPr>
        <w:t>Dim Supplier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</w:tblPr>
      <w:tblGrid>
        <w:gridCol w:w="1672"/>
        <w:gridCol w:w="1672"/>
        <w:gridCol w:w="1672"/>
        <w:gridCol w:w="1672"/>
        <w:gridCol w:w="1672"/>
        <w:gridCol w:w="1672"/>
      </w:tblGrid>
      <w:tr>
        <w:tc>
          <w:tcPr>
            <w:shd w:fill="1B4298" w:val="clear"/>
            <w:tcW w:w="1672" w:type="dx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Column</w:t>
            </w:r>
          </w:p>
        </w:tc>
        <w:tc>
          <w:tcPr>
            <w:shd w:fill="1B4298" w:val="clear"/>
            <w:tcW w:w="1672" w:type="dx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Data Type</w:t>
            </w:r>
          </w:p>
        </w:tc>
        <w:tc>
          <w:tcPr>
            <w:shd w:fill="1B4298" w:val="clear"/>
            <w:tcW w:w="1672" w:type="dx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Summarize By</w:t>
            </w:r>
          </w:p>
        </w:tc>
        <w:tc>
          <w:tcPr>
            <w:shd w:fill="1B4298" w:val="clear"/>
            <w:tcW w:w="1672" w:type="dx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Sort By Column</w:t>
            </w:r>
          </w:p>
        </w:tc>
        <w:tc>
          <w:tcPr>
            <w:shd w:fill="1B4298" w:val="clear"/>
            <w:tcW w:w="1672" w:type="dx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Format String</w:t>
            </w:r>
          </w:p>
        </w:tc>
        <w:tc>
          <w:tcPr>
            <w:shd w:fill="1B4298" w:val="clear"/>
            <w:tcW w:w="1672" w:type="dx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Hidden</w:t>
            </w:r>
          </w:p>
        </w:tc>
      </w:tr>
      <w:tr>
        <w:tc>
          <w:tcPr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Supplier Key</w:t>
            </w:r>
          </w:p>
        </w:tc>
        <w:tc>
          <w:tcPr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int64</w:t>
            </w:r>
          </w:p>
        </w:tc>
        <w:tc>
          <w:tcPr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none</w:t>
            </w:r>
          </w:p>
        </w:tc>
        <w:tc>
          <w:tcPr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</w:r>
          </w:p>
        </w:tc>
        <w:tc>
          <w:tcPr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</w:r>
          </w:p>
        </w:tc>
        <w:tc>
          <w:tcPr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Y</w:t>
            </w:r>
          </w:p>
        </w:tc>
      </w:tr>
      <w:tr>
        <w:tc>
          <w:tcPr>
            <w:shd w:fill="EDF4FC" w:val="clear"/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Supplier Name</w:t>
            </w:r>
          </w:p>
        </w:tc>
        <w:tc>
          <w:tcPr>
            <w:shd w:fill="EDF4FC" w:val="clear"/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string</w:t>
            </w:r>
          </w:p>
        </w:tc>
        <w:tc>
          <w:tcPr>
            <w:shd w:fill="EDF4FC" w:val="clear"/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none</w:t>
            </w:r>
          </w:p>
        </w:tc>
        <w:tc>
          <w:tcPr>
            <w:shd w:fill="EDF4FC" w:val="clear"/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</w:r>
          </w:p>
        </w:tc>
        <w:tc>
          <w:tcPr>
            <w:shd w:fill="EDF4FC" w:val="clear"/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</w:r>
          </w:p>
        </w:tc>
        <w:tc>
          <w:tcPr>
            <w:shd w:fill="EDF4FC" w:val="clear"/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</w:r>
          </w:p>
        </w:tc>
      </w:tr>
      <w:tr>
        <w:tc>
          <w:tcPr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Country</w:t>
            </w:r>
          </w:p>
        </w:tc>
        <w:tc>
          <w:tcPr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string</w:t>
            </w:r>
          </w:p>
        </w:tc>
        <w:tc>
          <w:tcPr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none</w:t>
            </w:r>
          </w:p>
        </w:tc>
        <w:tc>
          <w:tcPr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</w:r>
          </w:p>
        </w:tc>
        <w:tc>
          <w:tcPr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</w:r>
          </w:p>
        </w:tc>
        <w:tc>
          <w:tcPr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</w:r>
          </w:p>
        </w:tc>
      </w:tr>
      <w:tr>
        <w:tc>
          <w:tcPr>
            <w:shd w:fill="EDF4FC" w:val="clear"/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Lead Time Days</w:t>
            </w:r>
          </w:p>
        </w:tc>
        <w:tc>
          <w:tcPr>
            <w:shd w:fill="EDF4FC" w:val="clear"/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int64</w:t>
            </w:r>
          </w:p>
        </w:tc>
        <w:tc>
          <w:tcPr>
            <w:shd w:fill="EDF4FC" w:val="clear"/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none</w:t>
            </w:r>
          </w:p>
        </w:tc>
        <w:tc>
          <w:tcPr>
            <w:shd w:fill="EDF4FC" w:val="clear"/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</w:r>
          </w:p>
        </w:tc>
        <w:tc>
          <w:tcPr>
            <w:shd w:fill="EDF4FC" w:val="clear"/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</w:r>
          </w:p>
        </w:tc>
        <w:tc>
          <w:tcPr>
            <w:shd w:fill="EDF4FC" w:val="clear"/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</w:r>
          </w:p>
        </w:tc>
      </w:tr>
      <w:tr>
        <w:tc>
          <w:tcPr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Risk Tier</w:t>
            </w:r>
          </w:p>
        </w:tc>
        <w:tc>
          <w:tcPr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string</w:t>
            </w:r>
          </w:p>
        </w:tc>
        <w:tc>
          <w:tcPr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none</w:t>
            </w:r>
          </w:p>
        </w:tc>
        <w:tc>
          <w:tcPr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</w:r>
          </w:p>
        </w:tc>
        <w:tc>
          <w:tcPr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</w:r>
          </w:p>
        </w:tc>
        <w:tc>
          <w:tcPr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</w:r>
          </w:p>
        </w:tc>
      </w:tr>
    </w:tbl>
    <w:p>
      <w:pPr>
        <w:keepNext/>
        <w:spacing w:before="160" w:after="20"/>
      </w:pPr>
      <w:r>
        <w:rPr>
          <w:rFonts w:ascii="Arial" w:hAnsi="Arial"/>
          <w:b w:val="0"/>
          <w:i/>
          <w:color w:val="E20177"/>
          <w:sz w:val="15"/>
        </w:rPr>
        <w:t xml:space="preserve">[Table]  </w:t>
      </w:r>
      <w:r>
        <w:rPr>
          <w:rFonts w:ascii="Arial" w:hAnsi="Arial"/>
          <w:b/>
          <w:i w:val="0"/>
          <w:color w:val="1B4298"/>
          <w:sz w:val="17"/>
        </w:rPr>
        <w:t>Fact Inventory Snapshot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</w:tblPr>
      <w:tblGrid>
        <w:gridCol w:w="1672"/>
        <w:gridCol w:w="1672"/>
        <w:gridCol w:w="1672"/>
        <w:gridCol w:w="1672"/>
        <w:gridCol w:w="1672"/>
        <w:gridCol w:w="1672"/>
      </w:tblGrid>
      <w:tr>
        <w:tc>
          <w:tcPr>
            <w:shd w:fill="1B4298" w:val="clear"/>
            <w:tcW w:w="1672" w:type="dx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Column</w:t>
            </w:r>
          </w:p>
        </w:tc>
        <w:tc>
          <w:tcPr>
            <w:shd w:fill="1B4298" w:val="clear"/>
            <w:tcW w:w="1672" w:type="dx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Data Type</w:t>
            </w:r>
          </w:p>
        </w:tc>
        <w:tc>
          <w:tcPr>
            <w:shd w:fill="1B4298" w:val="clear"/>
            <w:tcW w:w="1672" w:type="dx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Summarize By</w:t>
            </w:r>
          </w:p>
        </w:tc>
        <w:tc>
          <w:tcPr>
            <w:shd w:fill="1B4298" w:val="clear"/>
            <w:tcW w:w="1672" w:type="dx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Sort By Column</w:t>
            </w:r>
          </w:p>
        </w:tc>
        <w:tc>
          <w:tcPr>
            <w:shd w:fill="1B4298" w:val="clear"/>
            <w:tcW w:w="1672" w:type="dx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Format String</w:t>
            </w:r>
          </w:p>
        </w:tc>
        <w:tc>
          <w:tcPr>
            <w:shd w:fill="1B4298" w:val="clear"/>
            <w:tcW w:w="1672" w:type="dx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Hidden</w:t>
            </w:r>
          </w:p>
        </w:tc>
      </w:tr>
      <w:tr>
        <w:tc>
          <w:tcPr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Snapshot Date Key</w:t>
            </w:r>
          </w:p>
        </w:tc>
        <w:tc>
          <w:tcPr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int64</w:t>
            </w:r>
          </w:p>
        </w:tc>
        <w:tc>
          <w:tcPr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none</w:t>
            </w:r>
          </w:p>
        </w:tc>
        <w:tc>
          <w:tcPr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</w:r>
          </w:p>
        </w:tc>
        <w:tc>
          <w:tcPr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</w:r>
          </w:p>
        </w:tc>
        <w:tc>
          <w:tcPr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Y</w:t>
            </w:r>
          </w:p>
        </w:tc>
      </w:tr>
      <w:tr>
        <w:tc>
          <w:tcPr>
            <w:shd w:fill="EDF4FC" w:val="clear"/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Product Key</w:t>
            </w:r>
          </w:p>
        </w:tc>
        <w:tc>
          <w:tcPr>
            <w:shd w:fill="EDF4FC" w:val="clear"/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int64</w:t>
            </w:r>
          </w:p>
        </w:tc>
        <w:tc>
          <w:tcPr>
            <w:shd w:fill="EDF4FC" w:val="clear"/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none</w:t>
            </w:r>
          </w:p>
        </w:tc>
        <w:tc>
          <w:tcPr>
            <w:shd w:fill="EDF4FC" w:val="clear"/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</w:r>
          </w:p>
        </w:tc>
        <w:tc>
          <w:tcPr>
            <w:shd w:fill="EDF4FC" w:val="clear"/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</w:r>
          </w:p>
        </w:tc>
        <w:tc>
          <w:tcPr>
            <w:shd w:fill="EDF4FC" w:val="clear"/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Y</w:t>
            </w:r>
          </w:p>
        </w:tc>
      </w:tr>
      <w:tr>
        <w:tc>
          <w:tcPr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Store Key</w:t>
            </w:r>
          </w:p>
        </w:tc>
        <w:tc>
          <w:tcPr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int64</w:t>
            </w:r>
          </w:p>
        </w:tc>
        <w:tc>
          <w:tcPr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none</w:t>
            </w:r>
          </w:p>
        </w:tc>
        <w:tc>
          <w:tcPr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</w:r>
          </w:p>
        </w:tc>
        <w:tc>
          <w:tcPr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</w:r>
          </w:p>
        </w:tc>
        <w:tc>
          <w:tcPr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Y</w:t>
            </w:r>
          </w:p>
        </w:tc>
      </w:tr>
      <w:tr>
        <w:tc>
          <w:tcPr>
            <w:shd w:fill="EDF4FC" w:val="clear"/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Supplier Key</w:t>
            </w:r>
          </w:p>
        </w:tc>
        <w:tc>
          <w:tcPr>
            <w:shd w:fill="EDF4FC" w:val="clear"/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int64</w:t>
            </w:r>
          </w:p>
        </w:tc>
        <w:tc>
          <w:tcPr>
            <w:shd w:fill="EDF4FC" w:val="clear"/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none</w:t>
            </w:r>
          </w:p>
        </w:tc>
        <w:tc>
          <w:tcPr>
            <w:shd w:fill="EDF4FC" w:val="clear"/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</w:r>
          </w:p>
        </w:tc>
        <w:tc>
          <w:tcPr>
            <w:shd w:fill="EDF4FC" w:val="clear"/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</w:r>
          </w:p>
        </w:tc>
        <w:tc>
          <w:tcPr>
            <w:shd w:fill="EDF4FC" w:val="clear"/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Y</w:t>
            </w:r>
          </w:p>
        </w:tc>
      </w:tr>
      <w:tr>
        <w:tc>
          <w:tcPr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Units On Hand</w:t>
            </w:r>
          </w:p>
        </w:tc>
        <w:tc>
          <w:tcPr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int64</w:t>
            </w:r>
          </w:p>
        </w:tc>
        <w:tc>
          <w:tcPr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sum</w:t>
            </w:r>
          </w:p>
        </w:tc>
        <w:tc>
          <w:tcPr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</w:r>
          </w:p>
        </w:tc>
        <w:tc>
          <w:tcPr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</w:r>
          </w:p>
        </w:tc>
        <w:tc>
          <w:tcPr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Y</w:t>
            </w:r>
          </w:p>
        </w:tc>
      </w:tr>
      <w:tr>
        <w:tc>
          <w:tcPr>
            <w:shd w:fill="EDF4FC" w:val="clear"/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Inventory Value</w:t>
            </w:r>
          </w:p>
        </w:tc>
        <w:tc>
          <w:tcPr>
            <w:shd w:fill="EDF4FC" w:val="clear"/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decimal</w:t>
            </w:r>
          </w:p>
        </w:tc>
        <w:tc>
          <w:tcPr>
            <w:shd w:fill="EDF4FC" w:val="clear"/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sum</w:t>
            </w:r>
          </w:p>
        </w:tc>
        <w:tc>
          <w:tcPr>
            <w:shd w:fill="EDF4FC" w:val="clear"/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</w:r>
          </w:p>
        </w:tc>
        <w:tc>
          <w:tcPr>
            <w:shd w:fill="EDF4FC" w:val="clear"/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$#,0.00;($#,0.00);$#,0.00</w:t>
            </w:r>
          </w:p>
        </w:tc>
        <w:tc>
          <w:tcPr>
            <w:shd w:fill="EDF4FC" w:val="clear"/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Y</w:t>
            </w:r>
          </w:p>
        </w:tc>
      </w:tr>
      <w:tr>
        <w:tc>
          <w:tcPr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Stockout Flag</w:t>
            </w:r>
          </w:p>
        </w:tc>
        <w:tc>
          <w:tcPr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int64</w:t>
            </w:r>
          </w:p>
        </w:tc>
        <w:tc>
          <w:tcPr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none</w:t>
            </w:r>
          </w:p>
        </w:tc>
        <w:tc>
          <w:tcPr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</w:r>
          </w:p>
        </w:tc>
        <w:tc>
          <w:tcPr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</w:r>
          </w:p>
        </w:tc>
        <w:tc>
          <w:tcPr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Y</w:t>
            </w:r>
          </w:p>
        </w:tc>
      </w:tr>
    </w:tbl>
    <w:p>
      <w:pPr>
        <w:keepNext/>
        <w:spacing w:before="160" w:after="20"/>
      </w:pPr>
      <w:r>
        <w:rPr>
          <w:rFonts w:ascii="Arial" w:hAnsi="Arial"/>
          <w:b w:val="0"/>
          <w:i/>
          <w:color w:val="E20177"/>
          <w:sz w:val="15"/>
        </w:rPr>
        <w:t xml:space="preserve">[Table]  </w:t>
      </w:r>
      <w:r>
        <w:rPr>
          <w:rFonts w:ascii="Arial" w:hAnsi="Arial"/>
          <w:b/>
          <w:i w:val="0"/>
          <w:color w:val="1B4298"/>
          <w:sz w:val="17"/>
        </w:rPr>
        <w:t>Fact Returns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</w:tblPr>
      <w:tblGrid>
        <w:gridCol w:w="1672"/>
        <w:gridCol w:w="1672"/>
        <w:gridCol w:w="1672"/>
        <w:gridCol w:w="1672"/>
        <w:gridCol w:w="1672"/>
        <w:gridCol w:w="1672"/>
      </w:tblGrid>
      <w:tr>
        <w:tc>
          <w:tcPr>
            <w:shd w:fill="1B4298" w:val="clear"/>
            <w:tcW w:w="1672" w:type="dx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Column</w:t>
            </w:r>
          </w:p>
        </w:tc>
        <w:tc>
          <w:tcPr>
            <w:shd w:fill="1B4298" w:val="clear"/>
            <w:tcW w:w="1672" w:type="dx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Data Type</w:t>
            </w:r>
          </w:p>
        </w:tc>
        <w:tc>
          <w:tcPr>
            <w:shd w:fill="1B4298" w:val="clear"/>
            <w:tcW w:w="1672" w:type="dx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Summarize By</w:t>
            </w:r>
          </w:p>
        </w:tc>
        <w:tc>
          <w:tcPr>
            <w:shd w:fill="1B4298" w:val="clear"/>
            <w:tcW w:w="1672" w:type="dx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Sort By Column</w:t>
            </w:r>
          </w:p>
        </w:tc>
        <w:tc>
          <w:tcPr>
            <w:shd w:fill="1B4298" w:val="clear"/>
            <w:tcW w:w="1672" w:type="dx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Format String</w:t>
            </w:r>
          </w:p>
        </w:tc>
        <w:tc>
          <w:tcPr>
            <w:shd w:fill="1B4298" w:val="clear"/>
            <w:tcW w:w="1672" w:type="dx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Hidden</w:t>
            </w:r>
          </w:p>
        </w:tc>
      </w:tr>
      <w:tr>
        <w:tc>
          <w:tcPr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Return ID</w:t>
            </w:r>
          </w:p>
        </w:tc>
        <w:tc>
          <w:tcPr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string</w:t>
            </w:r>
          </w:p>
        </w:tc>
        <w:tc>
          <w:tcPr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none</w:t>
            </w:r>
          </w:p>
        </w:tc>
        <w:tc>
          <w:tcPr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</w:r>
          </w:p>
        </w:tc>
        <w:tc>
          <w:tcPr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</w:r>
          </w:p>
        </w:tc>
        <w:tc>
          <w:tcPr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Y</w:t>
            </w:r>
          </w:p>
        </w:tc>
      </w:tr>
      <w:tr>
        <w:tc>
          <w:tcPr>
            <w:shd w:fill="EDF4FC" w:val="clear"/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Return Date Key</w:t>
            </w:r>
          </w:p>
        </w:tc>
        <w:tc>
          <w:tcPr>
            <w:shd w:fill="EDF4FC" w:val="clear"/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int64</w:t>
            </w:r>
          </w:p>
        </w:tc>
        <w:tc>
          <w:tcPr>
            <w:shd w:fill="EDF4FC" w:val="clear"/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none</w:t>
            </w:r>
          </w:p>
        </w:tc>
        <w:tc>
          <w:tcPr>
            <w:shd w:fill="EDF4FC" w:val="clear"/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</w:r>
          </w:p>
        </w:tc>
        <w:tc>
          <w:tcPr>
            <w:shd w:fill="EDF4FC" w:val="clear"/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</w:r>
          </w:p>
        </w:tc>
        <w:tc>
          <w:tcPr>
            <w:shd w:fill="EDF4FC" w:val="clear"/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Y</w:t>
            </w:r>
          </w:p>
        </w:tc>
      </w:tr>
      <w:tr>
        <w:tc>
          <w:tcPr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Customer Key</w:t>
            </w:r>
          </w:p>
        </w:tc>
        <w:tc>
          <w:tcPr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int64</w:t>
            </w:r>
          </w:p>
        </w:tc>
        <w:tc>
          <w:tcPr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none</w:t>
            </w:r>
          </w:p>
        </w:tc>
        <w:tc>
          <w:tcPr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</w:r>
          </w:p>
        </w:tc>
        <w:tc>
          <w:tcPr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</w:r>
          </w:p>
        </w:tc>
        <w:tc>
          <w:tcPr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Y</w:t>
            </w:r>
          </w:p>
        </w:tc>
      </w:tr>
      <w:tr>
        <w:tc>
          <w:tcPr>
            <w:shd w:fill="EDF4FC" w:val="clear"/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Product Key</w:t>
            </w:r>
          </w:p>
        </w:tc>
        <w:tc>
          <w:tcPr>
            <w:shd w:fill="EDF4FC" w:val="clear"/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int64</w:t>
            </w:r>
          </w:p>
        </w:tc>
        <w:tc>
          <w:tcPr>
            <w:shd w:fill="EDF4FC" w:val="clear"/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none</w:t>
            </w:r>
          </w:p>
        </w:tc>
        <w:tc>
          <w:tcPr>
            <w:shd w:fill="EDF4FC" w:val="clear"/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</w:r>
          </w:p>
        </w:tc>
        <w:tc>
          <w:tcPr>
            <w:shd w:fill="EDF4FC" w:val="clear"/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</w:r>
          </w:p>
        </w:tc>
        <w:tc>
          <w:tcPr>
            <w:shd w:fill="EDF4FC" w:val="clear"/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Y</w:t>
            </w:r>
          </w:p>
        </w:tc>
      </w:tr>
      <w:tr>
        <w:tc>
          <w:tcPr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Store Key</w:t>
            </w:r>
          </w:p>
        </w:tc>
        <w:tc>
          <w:tcPr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int64</w:t>
            </w:r>
          </w:p>
        </w:tc>
        <w:tc>
          <w:tcPr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none</w:t>
            </w:r>
          </w:p>
        </w:tc>
        <w:tc>
          <w:tcPr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</w:r>
          </w:p>
        </w:tc>
        <w:tc>
          <w:tcPr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</w:r>
          </w:p>
        </w:tc>
        <w:tc>
          <w:tcPr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Y</w:t>
            </w:r>
          </w:p>
        </w:tc>
      </w:tr>
      <w:tr>
        <w:tc>
          <w:tcPr>
            <w:shd w:fill="EDF4FC" w:val="clear"/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Promotion Key</w:t>
            </w:r>
          </w:p>
        </w:tc>
        <w:tc>
          <w:tcPr>
            <w:shd w:fill="EDF4FC" w:val="clear"/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int64</w:t>
            </w:r>
          </w:p>
        </w:tc>
        <w:tc>
          <w:tcPr>
            <w:shd w:fill="EDF4FC" w:val="clear"/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none</w:t>
            </w:r>
          </w:p>
        </w:tc>
        <w:tc>
          <w:tcPr>
            <w:shd w:fill="EDF4FC" w:val="clear"/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</w:r>
          </w:p>
        </w:tc>
        <w:tc>
          <w:tcPr>
            <w:shd w:fill="EDF4FC" w:val="clear"/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</w:r>
          </w:p>
        </w:tc>
        <w:tc>
          <w:tcPr>
            <w:shd w:fill="EDF4FC" w:val="clear"/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Y</w:t>
            </w:r>
          </w:p>
        </w:tc>
      </w:tr>
      <w:tr>
        <w:tc>
          <w:tcPr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Return Reason Key</w:t>
            </w:r>
          </w:p>
        </w:tc>
        <w:tc>
          <w:tcPr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int64</w:t>
            </w:r>
          </w:p>
        </w:tc>
        <w:tc>
          <w:tcPr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none</w:t>
            </w:r>
          </w:p>
        </w:tc>
        <w:tc>
          <w:tcPr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</w:r>
          </w:p>
        </w:tc>
        <w:tc>
          <w:tcPr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</w:r>
          </w:p>
        </w:tc>
        <w:tc>
          <w:tcPr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Y</w:t>
            </w:r>
          </w:p>
        </w:tc>
      </w:tr>
      <w:tr>
        <w:tc>
          <w:tcPr>
            <w:shd w:fill="EDF4FC" w:val="clear"/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Return Quantity</w:t>
            </w:r>
          </w:p>
        </w:tc>
        <w:tc>
          <w:tcPr>
            <w:shd w:fill="EDF4FC" w:val="clear"/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int64</w:t>
            </w:r>
          </w:p>
        </w:tc>
        <w:tc>
          <w:tcPr>
            <w:shd w:fill="EDF4FC" w:val="clear"/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sum</w:t>
            </w:r>
          </w:p>
        </w:tc>
        <w:tc>
          <w:tcPr>
            <w:shd w:fill="EDF4FC" w:val="clear"/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</w:r>
          </w:p>
        </w:tc>
        <w:tc>
          <w:tcPr>
            <w:shd w:fill="EDF4FC" w:val="clear"/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</w:r>
          </w:p>
        </w:tc>
        <w:tc>
          <w:tcPr>
            <w:shd w:fill="EDF4FC" w:val="clear"/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Y</w:t>
            </w:r>
          </w:p>
        </w:tc>
      </w:tr>
      <w:tr>
        <w:tc>
          <w:tcPr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Return Amount</w:t>
            </w:r>
          </w:p>
        </w:tc>
        <w:tc>
          <w:tcPr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decimal</w:t>
            </w:r>
          </w:p>
        </w:tc>
        <w:tc>
          <w:tcPr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sum</w:t>
            </w:r>
          </w:p>
        </w:tc>
        <w:tc>
          <w:tcPr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</w:r>
          </w:p>
        </w:tc>
        <w:tc>
          <w:tcPr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$#,0.00;($#,0.00);$#,0.00</w:t>
            </w:r>
          </w:p>
        </w:tc>
        <w:tc>
          <w:tcPr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Y</w:t>
            </w:r>
          </w:p>
        </w:tc>
      </w:tr>
    </w:tbl>
    <w:p>
      <w:pPr>
        <w:keepNext/>
        <w:spacing w:before="160" w:after="20"/>
      </w:pPr>
      <w:r>
        <w:rPr>
          <w:rFonts w:ascii="Arial" w:hAnsi="Arial"/>
          <w:b w:val="0"/>
          <w:i/>
          <w:color w:val="E20177"/>
          <w:sz w:val="15"/>
        </w:rPr>
        <w:t xml:space="preserve">[Table]  </w:t>
      </w:r>
      <w:r>
        <w:rPr>
          <w:rFonts w:ascii="Arial" w:hAnsi="Arial"/>
          <w:b/>
          <w:i w:val="0"/>
          <w:color w:val="1B4298"/>
          <w:sz w:val="17"/>
        </w:rPr>
        <w:t>Fact Sales Budget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</w:tblPr>
      <w:tblGrid>
        <w:gridCol w:w="1672"/>
        <w:gridCol w:w="1672"/>
        <w:gridCol w:w="1672"/>
        <w:gridCol w:w="1672"/>
        <w:gridCol w:w="1672"/>
        <w:gridCol w:w="1672"/>
      </w:tblGrid>
      <w:tr>
        <w:tc>
          <w:tcPr>
            <w:shd w:fill="1B4298" w:val="clear"/>
            <w:tcW w:w="1672" w:type="dx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Column</w:t>
            </w:r>
          </w:p>
        </w:tc>
        <w:tc>
          <w:tcPr>
            <w:shd w:fill="1B4298" w:val="clear"/>
            <w:tcW w:w="1672" w:type="dx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Data Type</w:t>
            </w:r>
          </w:p>
        </w:tc>
        <w:tc>
          <w:tcPr>
            <w:shd w:fill="1B4298" w:val="clear"/>
            <w:tcW w:w="1672" w:type="dx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Summarize By</w:t>
            </w:r>
          </w:p>
        </w:tc>
        <w:tc>
          <w:tcPr>
            <w:shd w:fill="1B4298" w:val="clear"/>
            <w:tcW w:w="1672" w:type="dx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Sort By Column</w:t>
            </w:r>
          </w:p>
        </w:tc>
        <w:tc>
          <w:tcPr>
            <w:shd w:fill="1B4298" w:val="clear"/>
            <w:tcW w:w="1672" w:type="dx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Format String</w:t>
            </w:r>
          </w:p>
        </w:tc>
        <w:tc>
          <w:tcPr>
            <w:shd w:fill="1B4298" w:val="clear"/>
            <w:tcW w:w="1672" w:type="dx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Hidden</w:t>
            </w:r>
          </w:p>
        </w:tc>
      </w:tr>
      <w:tr>
        <w:tc>
          <w:tcPr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Budget Date Key</w:t>
            </w:r>
          </w:p>
        </w:tc>
        <w:tc>
          <w:tcPr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int64</w:t>
            </w:r>
          </w:p>
        </w:tc>
        <w:tc>
          <w:tcPr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none</w:t>
            </w:r>
          </w:p>
        </w:tc>
        <w:tc>
          <w:tcPr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</w:r>
          </w:p>
        </w:tc>
        <w:tc>
          <w:tcPr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</w:r>
          </w:p>
        </w:tc>
        <w:tc>
          <w:tcPr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Y</w:t>
            </w:r>
          </w:p>
        </w:tc>
      </w:tr>
      <w:tr>
        <w:tc>
          <w:tcPr>
            <w:shd w:fill="EDF4FC" w:val="clear"/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Product Key</w:t>
            </w:r>
          </w:p>
        </w:tc>
        <w:tc>
          <w:tcPr>
            <w:shd w:fill="EDF4FC" w:val="clear"/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int64</w:t>
            </w:r>
          </w:p>
        </w:tc>
        <w:tc>
          <w:tcPr>
            <w:shd w:fill="EDF4FC" w:val="clear"/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none</w:t>
            </w:r>
          </w:p>
        </w:tc>
        <w:tc>
          <w:tcPr>
            <w:shd w:fill="EDF4FC" w:val="clear"/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</w:r>
          </w:p>
        </w:tc>
        <w:tc>
          <w:tcPr>
            <w:shd w:fill="EDF4FC" w:val="clear"/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</w:r>
          </w:p>
        </w:tc>
        <w:tc>
          <w:tcPr>
            <w:shd w:fill="EDF4FC" w:val="clear"/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Y</w:t>
            </w:r>
          </w:p>
        </w:tc>
      </w:tr>
      <w:tr>
        <w:tc>
          <w:tcPr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Store Key</w:t>
            </w:r>
          </w:p>
        </w:tc>
        <w:tc>
          <w:tcPr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int64</w:t>
            </w:r>
          </w:p>
        </w:tc>
        <w:tc>
          <w:tcPr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none</w:t>
            </w:r>
          </w:p>
        </w:tc>
        <w:tc>
          <w:tcPr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</w:r>
          </w:p>
        </w:tc>
        <w:tc>
          <w:tcPr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</w:r>
          </w:p>
        </w:tc>
        <w:tc>
          <w:tcPr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Y</w:t>
            </w:r>
          </w:p>
        </w:tc>
      </w:tr>
      <w:tr>
        <w:tc>
          <w:tcPr>
            <w:shd w:fill="EDF4FC" w:val="clear"/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Budget Amount</w:t>
            </w:r>
          </w:p>
        </w:tc>
        <w:tc>
          <w:tcPr>
            <w:shd w:fill="EDF4FC" w:val="clear"/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decimal</w:t>
            </w:r>
          </w:p>
        </w:tc>
        <w:tc>
          <w:tcPr>
            <w:shd w:fill="EDF4FC" w:val="clear"/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sum</w:t>
            </w:r>
          </w:p>
        </w:tc>
        <w:tc>
          <w:tcPr>
            <w:shd w:fill="EDF4FC" w:val="clear"/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</w:r>
          </w:p>
        </w:tc>
        <w:tc>
          <w:tcPr>
            <w:shd w:fill="EDF4FC" w:val="clear"/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$#,0.00;($#,0.00);$#,0.00</w:t>
            </w:r>
          </w:p>
        </w:tc>
        <w:tc>
          <w:tcPr>
            <w:shd w:fill="EDF4FC" w:val="clear"/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Y</w:t>
            </w:r>
          </w:p>
        </w:tc>
      </w:tr>
    </w:tbl>
    <w:p>
      <w:pPr>
        <w:keepNext/>
        <w:spacing w:before="160" w:after="20"/>
      </w:pPr>
      <w:r>
        <w:rPr>
          <w:rFonts w:ascii="Arial" w:hAnsi="Arial"/>
          <w:b w:val="0"/>
          <w:i/>
          <w:color w:val="E20177"/>
          <w:sz w:val="15"/>
        </w:rPr>
        <w:t xml:space="preserve">[Table]  </w:t>
      </w:r>
      <w:r>
        <w:rPr>
          <w:rFonts w:ascii="Arial" w:hAnsi="Arial"/>
          <w:b/>
          <w:i w:val="0"/>
          <w:color w:val="1B4298"/>
          <w:sz w:val="17"/>
        </w:rPr>
        <w:t>Fact Sales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</w:tblPr>
      <w:tblGrid>
        <w:gridCol w:w="1672"/>
        <w:gridCol w:w="1672"/>
        <w:gridCol w:w="1672"/>
        <w:gridCol w:w="1672"/>
        <w:gridCol w:w="1672"/>
        <w:gridCol w:w="1672"/>
      </w:tblGrid>
      <w:tr>
        <w:tc>
          <w:tcPr>
            <w:shd w:fill="1B4298" w:val="clear"/>
            <w:tcW w:w="1672" w:type="dx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Column</w:t>
            </w:r>
          </w:p>
        </w:tc>
        <w:tc>
          <w:tcPr>
            <w:shd w:fill="1B4298" w:val="clear"/>
            <w:tcW w:w="1672" w:type="dx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Data Type</w:t>
            </w:r>
          </w:p>
        </w:tc>
        <w:tc>
          <w:tcPr>
            <w:shd w:fill="1B4298" w:val="clear"/>
            <w:tcW w:w="1672" w:type="dx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Summarize By</w:t>
            </w:r>
          </w:p>
        </w:tc>
        <w:tc>
          <w:tcPr>
            <w:shd w:fill="1B4298" w:val="clear"/>
            <w:tcW w:w="1672" w:type="dx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Sort By Column</w:t>
            </w:r>
          </w:p>
        </w:tc>
        <w:tc>
          <w:tcPr>
            <w:shd w:fill="1B4298" w:val="clear"/>
            <w:tcW w:w="1672" w:type="dx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Format String</w:t>
            </w:r>
          </w:p>
        </w:tc>
        <w:tc>
          <w:tcPr>
            <w:shd w:fill="1B4298" w:val="clear"/>
            <w:tcW w:w="1672" w:type="dx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Hidden</w:t>
            </w:r>
          </w:p>
        </w:tc>
      </w:tr>
      <w:tr>
        <w:tc>
          <w:tcPr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Sales Order Number</w:t>
            </w:r>
          </w:p>
        </w:tc>
        <w:tc>
          <w:tcPr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string</w:t>
            </w:r>
          </w:p>
        </w:tc>
        <w:tc>
          <w:tcPr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none</w:t>
            </w:r>
          </w:p>
        </w:tc>
        <w:tc>
          <w:tcPr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</w:r>
          </w:p>
        </w:tc>
        <w:tc>
          <w:tcPr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</w:r>
          </w:p>
        </w:tc>
        <w:tc>
          <w:tcPr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Y</w:t>
            </w:r>
          </w:p>
        </w:tc>
      </w:tr>
      <w:tr>
        <w:tc>
          <w:tcPr>
            <w:shd w:fill="EDF4FC" w:val="clear"/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Order Date Key</w:t>
            </w:r>
          </w:p>
        </w:tc>
        <w:tc>
          <w:tcPr>
            <w:shd w:fill="EDF4FC" w:val="clear"/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int64</w:t>
            </w:r>
          </w:p>
        </w:tc>
        <w:tc>
          <w:tcPr>
            <w:shd w:fill="EDF4FC" w:val="clear"/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none</w:t>
            </w:r>
          </w:p>
        </w:tc>
        <w:tc>
          <w:tcPr>
            <w:shd w:fill="EDF4FC" w:val="clear"/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</w:r>
          </w:p>
        </w:tc>
        <w:tc>
          <w:tcPr>
            <w:shd w:fill="EDF4FC" w:val="clear"/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</w:r>
          </w:p>
        </w:tc>
        <w:tc>
          <w:tcPr>
            <w:shd w:fill="EDF4FC" w:val="clear"/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Y</w:t>
            </w:r>
          </w:p>
        </w:tc>
      </w:tr>
      <w:tr>
        <w:tc>
          <w:tcPr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Customer Key</w:t>
            </w:r>
          </w:p>
        </w:tc>
        <w:tc>
          <w:tcPr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int64</w:t>
            </w:r>
          </w:p>
        </w:tc>
        <w:tc>
          <w:tcPr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none</w:t>
            </w:r>
          </w:p>
        </w:tc>
        <w:tc>
          <w:tcPr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</w:r>
          </w:p>
        </w:tc>
        <w:tc>
          <w:tcPr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</w:r>
          </w:p>
        </w:tc>
        <w:tc>
          <w:tcPr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Y</w:t>
            </w:r>
          </w:p>
        </w:tc>
      </w:tr>
      <w:tr>
        <w:tc>
          <w:tcPr>
            <w:shd w:fill="EDF4FC" w:val="clear"/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Product Key</w:t>
            </w:r>
          </w:p>
        </w:tc>
        <w:tc>
          <w:tcPr>
            <w:shd w:fill="EDF4FC" w:val="clear"/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int64</w:t>
            </w:r>
          </w:p>
        </w:tc>
        <w:tc>
          <w:tcPr>
            <w:shd w:fill="EDF4FC" w:val="clear"/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none</w:t>
            </w:r>
          </w:p>
        </w:tc>
        <w:tc>
          <w:tcPr>
            <w:shd w:fill="EDF4FC" w:val="clear"/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</w:r>
          </w:p>
        </w:tc>
        <w:tc>
          <w:tcPr>
            <w:shd w:fill="EDF4FC" w:val="clear"/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</w:r>
          </w:p>
        </w:tc>
        <w:tc>
          <w:tcPr>
            <w:shd w:fill="EDF4FC" w:val="clear"/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Y</w:t>
            </w:r>
          </w:p>
        </w:tc>
      </w:tr>
      <w:tr>
        <w:tc>
          <w:tcPr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Store Key</w:t>
            </w:r>
          </w:p>
        </w:tc>
        <w:tc>
          <w:tcPr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int64</w:t>
            </w:r>
          </w:p>
        </w:tc>
        <w:tc>
          <w:tcPr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none</w:t>
            </w:r>
          </w:p>
        </w:tc>
        <w:tc>
          <w:tcPr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</w:r>
          </w:p>
        </w:tc>
        <w:tc>
          <w:tcPr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</w:r>
          </w:p>
        </w:tc>
        <w:tc>
          <w:tcPr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Y</w:t>
            </w:r>
          </w:p>
        </w:tc>
      </w:tr>
      <w:tr>
        <w:tc>
          <w:tcPr>
            <w:shd w:fill="EDF4FC" w:val="clear"/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Promotion Key</w:t>
            </w:r>
          </w:p>
        </w:tc>
        <w:tc>
          <w:tcPr>
            <w:shd w:fill="EDF4FC" w:val="clear"/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int64</w:t>
            </w:r>
          </w:p>
        </w:tc>
        <w:tc>
          <w:tcPr>
            <w:shd w:fill="EDF4FC" w:val="clear"/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none</w:t>
            </w:r>
          </w:p>
        </w:tc>
        <w:tc>
          <w:tcPr>
            <w:shd w:fill="EDF4FC" w:val="clear"/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</w:r>
          </w:p>
        </w:tc>
        <w:tc>
          <w:tcPr>
            <w:shd w:fill="EDF4FC" w:val="clear"/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</w:r>
          </w:p>
        </w:tc>
        <w:tc>
          <w:tcPr>
            <w:shd w:fill="EDF4FC" w:val="clear"/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Y</w:t>
            </w:r>
          </w:p>
        </w:tc>
      </w:tr>
      <w:tr>
        <w:tc>
          <w:tcPr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Employee Key</w:t>
            </w:r>
          </w:p>
        </w:tc>
        <w:tc>
          <w:tcPr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int64</w:t>
            </w:r>
          </w:p>
        </w:tc>
        <w:tc>
          <w:tcPr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none</w:t>
            </w:r>
          </w:p>
        </w:tc>
        <w:tc>
          <w:tcPr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</w:r>
          </w:p>
        </w:tc>
        <w:tc>
          <w:tcPr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</w:r>
          </w:p>
        </w:tc>
        <w:tc>
          <w:tcPr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Y</w:t>
            </w:r>
          </w:p>
        </w:tc>
      </w:tr>
      <w:tr>
        <w:tc>
          <w:tcPr>
            <w:shd w:fill="EDF4FC" w:val="clear"/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Quantity</w:t>
            </w:r>
          </w:p>
        </w:tc>
        <w:tc>
          <w:tcPr>
            <w:shd w:fill="EDF4FC" w:val="clear"/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int64</w:t>
            </w:r>
          </w:p>
        </w:tc>
        <w:tc>
          <w:tcPr>
            <w:shd w:fill="EDF4FC" w:val="clear"/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sum</w:t>
            </w:r>
          </w:p>
        </w:tc>
        <w:tc>
          <w:tcPr>
            <w:shd w:fill="EDF4FC" w:val="clear"/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</w:r>
          </w:p>
        </w:tc>
        <w:tc>
          <w:tcPr>
            <w:shd w:fill="EDF4FC" w:val="clear"/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</w:r>
          </w:p>
        </w:tc>
        <w:tc>
          <w:tcPr>
            <w:shd w:fill="EDF4FC" w:val="clear"/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Y</w:t>
            </w:r>
          </w:p>
        </w:tc>
      </w:tr>
      <w:tr>
        <w:tc>
          <w:tcPr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Net Sales</w:t>
            </w:r>
          </w:p>
        </w:tc>
        <w:tc>
          <w:tcPr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decimal</w:t>
            </w:r>
          </w:p>
        </w:tc>
        <w:tc>
          <w:tcPr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sum</w:t>
            </w:r>
          </w:p>
        </w:tc>
        <w:tc>
          <w:tcPr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</w:r>
          </w:p>
        </w:tc>
        <w:tc>
          <w:tcPr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$#,0.00;($#,0.00);$#,0.00</w:t>
            </w:r>
          </w:p>
        </w:tc>
        <w:tc>
          <w:tcPr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Y</w:t>
            </w:r>
          </w:p>
        </w:tc>
      </w:tr>
      <w:tr>
        <w:tc>
          <w:tcPr>
            <w:shd w:fill="EDF4FC" w:val="clear"/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Cost Amount</w:t>
            </w:r>
          </w:p>
        </w:tc>
        <w:tc>
          <w:tcPr>
            <w:shd w:fill="EDF4FC" w:val="clear"/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decimal</w:t>
            </w:r>
          </w:p>
        </w:tc>
        <w:tc>
          <w:tcPr>
            <w:shd w:fill="EDF4FC" w:val="clear"/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sum</w:t>
            </w:r>
          </w:p>
        </w:tc>
        <w:tc>
          <w:tcPr>
            <w:shd w:fill="EDF4FC" w:val="clear"/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</w:r>
          </w:p>
        </w:tc>
        <w:tc>
          <w:tcPr>
            <w:shd w:fill="EDF4FC" w:val="clear"/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$#,0.00;($#,0.00);$#,0.00</w:t>
            </w:r>
          </w:p>
        </w:tc>
        <w:tc>
          <w:tcPr>
            <w:shd w:fill="EDF4FC" w:val="clear"/>
            <w:tcW w:w="1672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Y</w:t>
            </w:r>
          </w:p>
        </w:tc>
      </w:tr>
    </w:tbl>
    <w:p>
      <w:pPr>
        <w:pStyle w:val="Heading3"/>
        <w:spacing w:before="200" w:after="60"/>
      </w:pPr>
      <w:r>
        <w:rPr>
          <w:rFonts w:ascii="Arial" w:hAnsi="Arial"/>
          <w:b/>
          <w:color w:val="1B4298"/>
          <w:sz w:val="19"/>
          <w:u w:val="none"/>
        </w:rPr>
        <w:t>Hierarchies and calculation groups</w:t>
      </w:r>
    </w:p>
    <w:p>
      <w:pPr>
        <w:keepNext/>
        <w:spacing w:before="160" w:after="20"/>
      </w:pPr>
      <w:r>
        <w:rPr>
          <w:rFonts w:ascii="Arial" w:hAnsi="Arial"/>
          <w:b w:val="0"/>
          <w:i/>
          <w:color w:val="E20177"/>
          <w:sz w:val="15"/>
        </w:rPr>
        <w:t xml:space="preserve">[Table]  </w:t>
      </w:r>
      <w:r>
        <w:rPr>
          <w:rFonts w:ascii="Arial" w:hAnsi="Arial"/>
          <w:b/>
          <w:i w:val="0"/>
          <w:color w:val="1B4298"/>
          <w:sz w:val="17"/>
        </w:rPr>
        <w:t>Dim Date</w:t>
      </w:r>
    </w:p>
    <w:p>
      <w:pPr>
        <w:spacing w:before="160" w:after="20"/>
      </w:pPr>
      <w:r>
        <w:rPr>
          <w:rFonts w:ascii="Arial" w:hAnsi="Arial"/>
          <w:b/>
          <w:i w:val="0"/>
          <w:color w:val="1B4298"/>
          <w:sz w:val="17"/>
        </w:rPr>
        <w:t>Hierarchies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</w:tblPr>
      <w:tblGrid>
        <w:gridCol w:w="3345"/>
        <w:gridCol w:w="3345"/>
        <w:gridCol w:w="3345"/>
      </w:tblGrid>
      <w:tr>
        <w:tc>
          <w:tcPr>
            <w:shd w:fill="1B4298" w:val="clear"/>
            <w:tcW w:w="2400" w:type="dx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Hierarchy</w:t>
            </w:r>
          </w:p>
        </w:tc>
        <w:tc>
          <w:tcPr>
            <w:shd w:fill="1B4298" w:val="clear"/>
            <w:tcW w:w="1100" w:type="dx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Levels detected</w:t>
            </w:r>
          </w:p>
        </w:tc>
        <w:tc>
          <w:tcPr>
            <w:shd w:fill="1B4298" w:val="clear"/>
            <w:tcW w:w="5034" w:type="dx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What was identified</w:t>
            </w:r>
          </w:p>
        </w:tc>
      </w:tr>
      <w:tr>
        <w:tc>
          <w:tcPr>
            <w:tcW w:w="24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Calendar Hierarchy</w:t>
            </w:r>
          </w:p>
        </w:tc>
        <w:tc>
          <w:tcPr>
            <w:tcW w:w="11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4</w:t>
            </w:r>
          </w:p>
        </w:tc>
        <w:tc>
          <w:tcPr>
            <w:tcW w:w="5034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Year, Quarter, Month, Date</w:t>
            </w:r>
          </w:p>
        </w:tc>
      </w:tr>
    </w:tbl>
    <w:p>
      <w:pPr>
        <w:pStyle w:val="Heading3"/>
        <w:spacing w:before="200" w:after="60"/>
      </w:pPr>
      <w:r>
        <w:rPr>
          <w:rFonts w:ascii="Arial" w:hAnsi="Arial"/>
          <w:b/>
          <w:color w:val="E20177"/>
          <w:sz w:val="19"/>
          <w:u w:val="none"/>
        </w:rPr>
        <w:t xml:space="preserve">3.1.3 </w:t>
      </w:r>
      <w:r>
        <w:rPr>
          <w:rFonts w:ascii="Arial" w:hAnsi="Arial"/>
          <w:b/>
          <w:color w:val="1B4298"/>
          <w:sz w:val="19"/>
          <w:u w:val="none"/>
        </w:rPr>
        <w:t>Relationships</w:t>
      </w:r>
    </w:p>
    <w:p>
      <w:pPr>
        <w:spacing w:before="0" w:after="40"/>
      </w:pPr>
      <w:r>
        <w:rPr>
          <w:rFonts w:ascii="Arial" w:hAnsi="Arial"/>
          <w:i/>
          <w:color w:val="4A4A4A"/>
          <w:sz w:val="15"/>
        </w:rPr>
        <w:t>Relationships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</w:tblPr>
      <w:tblGrid>
        <w:gridCol w:w="1434"/>
        <w:gridCol w:w="1434"/>
        <w:gridCol w:w="1434"/>
        <w:gridCol w:w="1434"/>
        <w:gridCol w:w="1434"/>
        <w:gridCol w:w="1434"/>
        <w:gridCol w:w="1434"/>
      </w:tblGrid>
      <w:tr>
        <w:trPr>
          <w:tblHeader/>
        </w:trPr>
        <w:tc>
          <w:tcPr>
            <w:shd w:fill="1B4298" w:val="clear"/>
            <w:tcW w:w="400" w:type="dx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#</w:t>
            </w:r>
          </w:p>
        </w:tc>
        <w:tc>
          <w:tcPr>
            <w:shd w:fill="1B4298" w:val="clear"/>
            <w:tcW w:w="1800" w:type="dx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From Table</w:t>
            </w:r>
          </w:p>
        </w:tc>
        <w:tc>
          <w:tcPr>
            <w:shd w:fill="1B4298" w:val="clear"/>
            <w:tcW w:w="1500" w:type="dx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From Column</w:t>
            </w:r>
          </w:p>
        </w:tc>
        <w:tc>
          <w:tcPr>
            <w:shd w:fill="1B4298" w:val="clear"/>
            <w:tcW w:w="1800" w:type="dx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To Table</w:t>
            </w:r>
          </w:p>
        </w:tc>
        <w:tc>
          <w:tcPr>
            <w:shd w:fill="1B4298" w:val="clear"/>
            <w:tcW w:w="1500" w:type="dx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To Column</w:t>
            </w:r>
          </w:p>
        </w:tc>
        <w:tc>
          <w:tcPr>
            <w:shd w:fill="1B4298" w:val="clear"/>
            <w:tcW w:w="900" w:type="dx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Direction</w:t>
            </w:r>
          </w:p>
        </w:tc>
        <w:tc>
          <w:tcPr>
            <w:shd w:fill="1B4298" w:val="clear"/>
            <w:tcW w:w="800" w:type="dx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Active</w:t>
            </w:r>
          </w:p>
        </w:tc>
      </w:tr>
      <w:tr>
        <w:tc>
          <w:tcPr>
            <w:tcW w:w="4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1</w:t>
            </w:r>
          </w:p>
        </w:tc>
        <w:tc>
          <w:tcPr>
            <w:tcW w:w="1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Fact Sales</w:t>
            </w:r>
          </w:p>
        </w:tc>
        <w:tc>
          <w:tcPr>
            <w:tcW w:w="15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Customer Key</w:t>
            </w:r>
          </w:p>
        </w:tc>
        <w:tc>
          <w:tcPr>
            <w:tcW w:w="1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Dim Customer</w:t>
            </w:r>
          </w:p>
        </w:tc>
        <w:tc>
          <w:tcPr>
            <w:tcW w:w="15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Customer Key</w:t>
            </w:r>
          </w:p>
        </w:tc>
        <w:tc>
          <w:tcPr>
            <w:tcW w:w="9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single</w:t>
            </w:r>
          </w:p>
        </w:tc>
        <w:tc>
          <w:tcPr>
            <w:tcW w:w="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Yes</w:t>
            </w:r>
          </w:p>
        </w:tc>
      </w:tr>
      <w:tr>
        <w:tc>
          <w:tcPr>
            <w:shd w:fill="EDF4FC" w:val="clear"/>
            <w:tcW w:w="4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2</w:t>
            </w:r>
          </w:p>
        </w:tc>
        <w:tc>
          <w:tcPr>
            <w:shd w:fill="EDF4FC" w:val="clear"/>
            <w:tcW w:w="1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Fact Sales</w:t>
            </w:r>
          </w:p>
        </w:tc>
        <w:tc>
          <w:tcPr>
            <w:shd w:fill="EDF4FC" w:val="clear"/>
            <w:tcW w:w="15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Order Date Key</w:t>
            </w:r>
          </w:p>
        </w:tc>
        <w:tc>
          <w:tcPr>
            <w:shd w:fill="EDF4FC" w:val="clear"/>
            <w:tcW w:w="1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Dim Date</w:t>
            </w:r>
          </w:p>
        </w:tc>
        <w:tc>
          <w:tcPr>
            <w:shd w:fill="EDF4FC" w:val="clear"/>
            <w:tcW w:w="15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Date Key</w:t>
            </w:r>
          </w:p>
        </w:tc>
        <w:tc>
          <w:tcPr>
            <w:shd w:fill="EDF4FC" w:val="clear"/>
            <w:tcW w:w="9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single</w:t>
            </w:r>
          </w:p>
        </w:tc>
        <w:tc>
          <w:tcPr>
            <w:shd w:fill="EDF4FC" w:val="clear"/>
            <w:tcW w:w="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Yes</w:t>
            </w:r>
          </w:p>
        </w:tc>
      </w:tr>
      <w:tr>
        <w:tc>
          <w:tcPr>
            <w:tcW w:w="4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3</w:t>
            </w:r>
          </w:p>
        </w:tc>
        <w:tc>
          <w:tcPr>
            <w:tcW w:w="1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Fact Sales</w:t>
            </w:r>
          </w:p>
        </w:tc>
        <w:tc>
          <w:tcPr>
            <w:tcW w:w="15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Product Key</w:t>
            </w:r>
          </w:p>
        </w:tc>
        <w:tc>
          <w:tcPr>
            <w:tcW w:w="1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Dim Product</w:t>
            </w:r>
          </w:p>
        </w:tc>
        <w:tc>
          <w:tcPr>
            <w:tcW w:w="15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Product Key</w:t>
            </w:r>
          </w:p>
        </w:tc>
        <w:tc>
          <w:tcPr>
            <w:tcW w:w="9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single</w:t>
            </w:r>
          </w:p>
        </w:tc>
        <w:tc>
          <w:tcPr>
            <w:tcW w:w="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Yes</w:t>
            </w:r>
          </w:p>
        </w:tc>
      </w:tr>
      <w:tr>
        <w:tc>
          <w:tcPr>
            <w:shd w:fill="EDF4FC" w:val="clear"/>
            <w:tcW w:w="4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4</w:t>
            </w:r>
          </w:p>
        </w:tc>
        <w:tc>
          <w:tcPr>
            <w:shd w:fill="EDF4FC" w:val="clear"/>
            <w:tcW w:w="1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Fact Sales</w:t>
            </w:r>
          </w:p>
        </w:tc>
        <w:tc>
          <w:tcPr>
            <w:shd w:fill="EDF4FC" w:val="clear"/>
            <w:tcW w:w="15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Store Key</w:t>
            </w:r>
          </w:p>
        </w:tc>
        <w:tc>
          <w:tcPr>
            <w:shd w:fill="EDF4FC" w:val="clear"/>
            <w:tcW w:w="1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Dim Store</w:t>
            </w:r>
          </w:p>
        </w:tc>
        <w:tc>
          <w:tcPr>
            <w:shd w:fill="EDF4FC" w:val="clear"/>
            <w:tcW w:w="15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Store Key</w:t>
            </w:r>
          </w:p>
        </w:tc>
        <w:tc>
          <w:tcPr>
            <w:shd w:fill="EDF4FC" w:val="clear"/>
            <w:tcW w:w="9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single</w:t>
            </w:r>
          </w:p>
        </w:tc>
        <w:tc>
          <w:tcPr>
            <w:shd w:fill="EDF4FC" w:val="clear"/>
            <w:tcW w:w="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Yes</w:t>
            </w:r>
          </w:p>
        </w:tc>
      </w:tr>
      <w:tr>
        <w:tc>
          <w:tcPr>
            <w:tcW w:w="4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5</w:t>
            </w:r>
          </w:p>
        </w:tc>
        <w:tc>
          <w:tcPr>
            <w:tcW w:w="1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Fact Sales</w:t>
            </w:r>
          </w:p>
        </w:tc>
        <w:tc>
          <w:tcPr>
            <w:tcW w:w="15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Promotion Key</w:t>
            </w:r>
          </w:p>
        </w:tc>
        <w:tc>
          <w:tcPr>
            <w:tcW w:w="1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Dim Promotion</w:t>
            </w:r>
          </w:p>
        </w:tc>
        <w:tc>
          <w:tcPr>
            <w:tcW w:w="15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Promotion Key</w:t>
            </w:r>
          </w:p>
        </w:tc>
        <w:tc>
          <w:tcPr>
            <w:tcW w:w="9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single</w:t>
            </w:r>
          </w:p>
        </w:tc>
        <w:tc>
          <w:tcPr>
            <w:tcW w:w="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Yes</w:t>
            </w:r>
          </w:p>
        </w:tc>
      </w:tr>
      <w:tr>
        <w:tc>
          <w:tcPr>
            <w:shd w:fill="EDF4FC" w:val="clear"/>
            <w:tcW w:w="4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6</w:t>
            </w:r>
          </w:p>
        </w:tc>
        <w:tc>
          <w:tcPr>
            <w:shd w:fill="EDF4FC" w:val="clear"/>
            <w:tcW w:w="1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Fact Sales</w:t>
            </w:r>
          </w:p>
        </w:tc>
        <w:tc>
          <w:tcPr>
            <w:shd w:fill="EDF4FC" w:val="clear"/>
            <w:tcW w:w="15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Employee Key</w:t>
            </w:r>
          </w:p>
        </w:tc>
        <w:tc>
          <w:tcPr>
            <w:shd w:fill="EDF4FC" w:val="clear"/>
            <w:tcW w:w="1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Dim Employee</w:t>
            </w:r>
          </w:p>
        </w:tc>
        <w:tc>
          <w:tcPr>
            <w:shd w:fill="EDF4FC" w:val="clear"/>
            <w:tcW w:w="15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Employee Key</w:t>
            </w:r>
          </w:p>
        </w:tc>
        <w:tc>
          <w:tcPr>
            <w:shd w:fill="EDF4FC" w:val="clear"/>
            <w:tcW w:w="9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single</w:t>
            </w:r>
          </w:p>
        </w:tc>
        <w:tc>
          <w:tcPr>
            <w:shd w:fill="EDF4FC" w:val="clear"/>
            <w:tcW w:w="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Yes</w:t>
            </w:r>
          </w:p>
        </w:tc>
      </w:tr>
      <w:tr>
        <w:tc>
          <w:tcPr>
            <w:tcW w:w="4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7</w:t>
            </w:r>
          </w:p>
        </w:tc>
        <w:tc>
          <w:tcPr>
            <w:tcW w:w="1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Fact Returns</w:t>
            </w:r>
          </w:p>
        </w:tc>
        <w:tc>
          <w:tcPr>
            <w:tcW w:w="15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Return Date Key</w:t>
            </w:r>
          </w:p>
        </w:tc>
        <w:tc>
          <w:tcPr>
            <w:tcW w:w="1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Dim Date</w:t>
            </w:r>
          </w:p>
        </w:tc>
        <w:tc>
          <w:tcPr>
            <w:tcW w:w="15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Date Key</w:t>
            </w:r>
          </w:p>
        </w:tc>
        <w:tc>
          <w:tcPr>
            <w:tcW w:w="9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single</w:t>
            </w:r>
          </w:p>
        </w:tc>
        <w:tc>
          <w:tcPr>
            <w:tcW w:w="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Yes</w:t>
            </w:r>
          </w:p>
        </w:tc>
      </w:tr>
      <w:tr>
        <w:tc>
          <w:tcPr>
            <w:shd w:fill="EDF4FC" w:val="clear"/>
            <w:tcW w:w="4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8</w:t>
            </w:r>
          </w:p>
        </w:tc>
        <w:tc>
          <w:tcPr>
            <w:shd w:fill="EDF4FC" w:val="clear"/>
            <w:tcW w:w="1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Fact Returns</w:t>
            </w:r>
          </w:p>
        </w:tc>
        <w:tc>
          <w:tcPr>
            <w:shd w:fill="EDF4FC" w:val="clear"/>
            <w:tcW w:w="15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Customer Key</w:t>
            </w:r>
          </w:p>
        </w:tc>
        <w:tc>
          <w:tcPr>
            <w:shd w:fill="EDF4FC" w:val="clear"/>
            <w:tcW w:w="1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Dim Customer</w:t>
            </w:r>
          </w:p>
        </w:tc>
        <w:tc>
          <w:tcPr>
            <w:shd w:fill="EDF4FC" w:val="clear"/>
            <w:tcW w:w="15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Customer Key</w:t>
            </w:r>
          </w:p>
        </w:tc>
        <w:tc>
          <w:tcPr>
            <w:shd w:fill="EDF4FC" w:val="clear"/>
            <w:tcW w:w="9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single</w:t>
            </w:r>
          </w:p>
        </w:tc>
        <w:tc>
          <w:tcPr>
            <w:shd w:fill="EDF4FC" w:val="clear"/>
            <w:tcW w:w="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Yes</w:t>
            </w:r>
          </w:p>
        </w:tc>
      </w:tr>
      <w:tr>
        <w:tc>
          <w:tcPr>
            <w:tcW w:w="4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9</w:t>
            </w:r>
          </w:p>
        </w:tc>
        <w:tc>
          <w:tcPr>
            <w:tcW w:w="1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Fact Returns</w:t>
            </w:r>
          </w:p>
        </w:tc>
        <w:tc>
          <w:tcPr>
            <w:tcW w:w="15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Product Key</w:t>
            </w:r>
          </w:p>
        </w:tc>
        <w:tc>
          <w:tcPr>
            <w:tcW w:w="1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Dim Product</w:t>
            </w:r>
          </w:p>
        </w:tc>
        <w:tc>
          <w:tcPr>
            <w:tcW w:w="15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Product Key</w:t>
            </w:r>
          </w:p>
        </w:tc>
        <w:tc>
          <w:tcPr>
            <w:tcW w:w="9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single</w:t>
            </w:r>
          </w:p>
        </w:tc>
        <w:tc>
          <w:tcPr>
            <w:tcW w:w="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Yes</w:t>
            </w:r>
          </w:p>
        </w:tc>
      </w:tr>
      <w:tr>
        <w:tc>
          <w:tcPr>
            <w:shd w:fill="EDF4FC" w:val="clear"/>
            <w:tcW w:w="4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10</w:t>
            </w:r>
          </w:p>
        </w:tc>
        <w:tc>
          <w:tcPr>
            <w:shd w:fill="EDF4FC" w:val="clear"/>
            <w:tcW w:w="1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Fact Returns</w:t>
            </w:r>
          </w:p>
        </w:tc>
        <w:tc>
          <w:tcPr>
            <w:shd w:fill="EDF4FC" w:val="clear"/>
            <w:tcW w:w="15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Store Key</w:t>
            </w:r>
          </w:p>
        </w:tc>
        <w:tc>
          <w:tcPr>
            <w:shd w:fill="EDF4FC" w:val="clear"/>
            <w:tcW w:w="1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Dim Store</w:t>
            </w:r>
          </w:p>
        </w:tc>
        <w:tc>
          <w:tcPr>
            <w:shd w:fill="EDF4FC" w:val="clear"/>
            <w:tcW w:w="15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Store Key</w:t>
            </w:r>
          </w:p>
        </w:tc>
        <w:tc>
          <w:tcPr>
            <w:shd w:fill="EDF4FC" w:val="clear"/>
            <w:tcW w:w="9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single</w:t>
            </w:r>
          </w:p>
        </w:tc>
        <w:tc>
          <w:tcPr>
            <w:shd w:fill="EDF4FC" w:val="clear"/>
            <w:tcW w:w="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Yes</w:t>
            </w:r>
          </w:p>
        </w:tc>
      </w:tr>
      <w:tr>
        <w:tc>
          <w:tcPr>
            <w:tcW w:w="4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11</w:t>
            </w:r>
          </w:p>
        </w:tc>
        <w:tc>
          <w:tcPr>
            <w:tcW w:w="1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Fact Returns</w:t>
            </w:r>
          </w:p>
        </w:tc>
        <w:tc>
          <w:tcPr>
            <w:tcW w:w="15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Promotion Key</w:t>
            </w:r>
          </w:p>
        </w:tc>
        <w:tc>
          <w:tcPr>
            <w:tcW w:w="1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Dim Promotion</w:t>
            </w:r>
          </w:p>
        </w:tc>
        <w:tc>
          <w:tcPr>
            <w:tcW w:w="15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Promotion Key</w:t>
            </w:r>
          </w:p>
        </w:tc>
        <w:tc>
          <w:tcPr>
            <w:tcW w:w="9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single</w:t>
            </w:r>
          </w:p>
        </w:tc>
        <w:tc>
          <w:tcPr>
            <w:tcW w:w="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Yes</w:t>
            </w:r>
          </w:p>
        </w:tc>
      </w:tr>
      <w:tr>
        <w:tc>
          <w:tcPr>
            <w:shd w:fill="EDF4FC" w:val="clear"/>
            <w:tcW w:w="4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12</w:t>
            </w:r>
          </w:p>
        </w:tc>
        <w:tc>
          <w:tcPr>
            <w:shd w:fill="EDF4FC" w:val="clear"/>
            <w:tcW w:w="1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Fact Returns</w:t>
            </w:r>
          </w:p>
        </w:tc>
        <w:tc>
          <w:tcPr>
            <w:shd w:fill="EDF4FC" w:val="clear"/>
            <w:tcW w:w="15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Return Reason Key</w:t>
            </w:r>
          </w:p>
        </w:tc>
        <w:tc>
          <w:tcPr>
            <w:shd w:fill="EDF4FC" w:val="clear"/>
            <w:tcW w:w="1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Dim Return Reason</w:t>
            </w:r>
          </w:p>
        </w:tc>
        <w:tc>
          <w:tcPr>
            <w:shd w:fill="EDF4FC" w:val="clear"/>
            <w:tcW w:w="15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Return Reason Key</w:t>
            </w:r>
          </w:p>
        </w:tc>
        <w:tc>
          <w:tcPr>
            <w:shd w:fill="EDF4FC" w:val="clear"/>
            <w:tcW w:w="9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single</w:t>
            </w:r>
          </w:p>
        </w:tc>
        <w:tc>
          <w:tcPr>
            <w:shd w:fill="EDF4FC" w:val="clear"/>
            <w:tcW w:w="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Yes</w:t>
            </w:r>
          </w:p>
        </w:tc>
      </w:tr>
      <w:tr>
        <w:tc>
          <w:tcPr>
            <w:tcW w:w="4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13</w:t>
            </w:r>
          </w:p>
        </w:tc>
        <w:tc>
          <w:tcPr>
            <w:tcW w:w="1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Fact Inventory Snapshot</w:t>
            </w:r>
          </w:p>
        </w:tc>
        <w:tc>
          <w:tcPr>
            <w:tcW w:w="15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Snapshot Date Key</w:t>
            </w:r>
          </w:p>
        </w:tc>
        <w:tc>
          <w:tcPr>
            <w:tcW w:w="1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Dim Date</w:t>
            </w:r>
          </w:p>
        </w:tc>
        <w:tc>
          <w:tcPr>
            <w:tcW w:w="15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Date Key</w:t>
            </w:r>
          </w:p>
        </w:tc>
        <w:tc>
          <w:tcPr>
            <w:tcW w:w="9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single</w:t>
            </w:r>
          </w:p>
        </w:tc>
        <w:tc>
          <w:tcPr>
            <w:tcW w:w="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Yes</w:t>
            </w:r>
          </w:p>
        </w:tc>
      </w:tr>
      <w:tr>
        <w:tc>
          <w:tcPr>
            <w:shd w:fill="EDF4FC" w:val="clear"/>
            <w:tcW w:w="4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14</w:t>
            </w:r>
          </w:p>
        </w:tc>
        <w:tc>
          <w:tcPr>
            <w:shd w:fill="EDF4FC" w:val="clear"/>
            <w:tcW w:w="1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Fact Inventory Snapshot</w:t>
            </w:r>
          </w:p>
        </w:tc>
        <w:tc>
          <w:tcPr>
            <w:shd w:fill="EDF4FC" w:val="clear"/>
            <w:tcW w:w="15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Product Key</w:t>
            </w:r>
          </w:p>
        </w:tc>
        <w:tc>
          <w:tcPr>
            <w:shd w:fill="EDF4FC" w:val="clear"/>
            <w:tcW w:w="1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Dim Product</w:t>
            </w:r>
          </w:p>
        </w:tc>
        <w:tc>
          <w:tcPr>
            <w:shd w:fill="EDF4FC" w:val="clear"/>
            <w:tcW w:w="15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Product Key</w:t>
            </w:r>
          </w:p>
        </w:tc>
        <w:tc>
          <w:tcPr>
            <w:shd w:fill="EDF4FC" w:val="clear"/>
            <w:tcW w:w="9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single</w:t>
            </w:r>
          </w:p>
        </w:tc>
        <w:tc>
          <w:tcPr>
            <w:shd w:fill="EDF4FC" w:val="clear"/>
            <w:tcW w:w="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Yes</w:t>
            </w:r>
          </w:p>
        </w:tc>
      </w:tr>
      <w:tr>
        <w:tc>
          <w:tcPr>
            <w:tcW w:w="4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15</w:t>
            </w:r>
          </w:p>
        </w:tc>
        <w:tc>
          <w:tcPr>
            <w:tcW w:w="1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Fact Inventory Snapshot</w:t>
            </w:r>
          </w:p>
        </w:tc>
        <w:tc>
          <w:tcPr>
            <w:tcW w:w="15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Store Key</w:t>
            </w:r>
          </w:p>
        </w:tc>
        <w:tc>
          <w:tcPr>
            <w:tcW w:w="1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Dim Store</w:t>
            </w:r>
          </w:p>
        </w:tc>
        <w:tc>
          <w:tcPr>
            <w:tcW w:w="15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Store Key</w:t>
            </w:r>
          </w:p>
        </w:tc>
        <w:tc>
          <w:tcPr>
            <w:tcW w:w="9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single</w:t>
            </w:r>
          </w:p>
        </w:tc>
        <w:tc>
          <w:tcPr>
            <w:tcW w:w="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Yes</w:t>
            </w:r>
          </w:p>
        </w:tc>
      </w:tr>
      <w:tr>
        <w:tc>
          <w:tcPr>
            <w:shd w:fill="EDF4FC" w:val="clear"/>
            <w:tcW w:w="4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16</w:t>
            </w:r>
          </w:p>
        </w:tc>
        <w:tc>
          <w:tcPr>
            <w:shd w:fill="EDF4FC" w:val="clear"/>
            <w:tcW w:w="1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Fact Inventory Snapshot</w:t>
            </w:r>
          </w:p>
        </w:tc>
        <w:tc>
          <w:tcPr>
            <w:shd w:fill="EDF4FC" w:val="clear"/>
            <w:tcW w:w="15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Supplier Key</w:t>
            </w:r>
          </w:p>
        </w:tc>
        <w:tc>
          <w:tcPr>
            <w:shd w:fill="EDF4FC" w:val="clear"/>
            <w:tcW w:w="1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Dim Supplier</w:t>
            </w:r>
          </w:p>
        </w:tc>
        <w:tc>
          <w:tcPr>
            <w:shd w:fill="EDF4FC" w:val="clear"/>
            <w:tcW w:w="15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Supplier Key</w:t>
            </w:r>
          </w:p>
        </w:tc>
        <w:tc>
          <w:tcPr>
            <w:shd w:fill="EDF4FC" w:val="clear"/>
            <w:tcW w:w="9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single</w:t>
            </w:r>
          </w:p>
        </w:tc>
        <w:tc>
          <w:tcPr>
            <w:shd w:fill="EDF4FC" w:val="clear"/>
            <w:tcW w:w="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Yes</w:t>
            </w:r>
          </w:p>
        </w:tc>
      </w:tr>
      <w:tr>
        <w:tc>
          <w:tcPr>
            <w:tcW w:w="4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17</w:t>
            </w:r>
          </w:p>
        </w:tc>
        <w:tc>
          <w:tcPr>
            <w:tcW w:w="1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Fact Sales Budget</w:t>
            </w:r>
          </w:p>
        </w:tc>
        <w:tc>
          <w:tcPr>
            <w:tcW w:w="15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Budget Date Key</w:t>
            </w:r>
          </w:p>
        </w:tc>
        <w:tc>
          <w:tcPr>
            <w:tcW w:w="1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Dim Date</w:t>
            </w:r>
          </w:p>
        </w:tc>
        <w:tc>
          <w:tcPr>
            <w:tcW w:w="15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Date Key</w:t>
            </w:r>
          </w:p>
        </w:tc>
        <w:tc>
          <w:tcPr>
            <w:tcW w:w="9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single</w:t>
            </w:r>
          </w:p>
        </w:tc>
        <w:tc>
          <w:tcPr>
            <w:tcW w:w="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Yes</w:t>
            </w:r>
          </w:p>
        </w:tc>
      </w:tr>
      <w:tr>
        <w:tc>
          <w:tcPr>
            <w:shd w:fill="EDF4FC" w:val="clear"/>
            <w:tcW w:w="4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18</w:t>
            </w:r>
          </w:p>
        </w:tc>
        <w:tc>
          <w:tcPr>
            <w:shd w:fill="EDF4FC" w:val="clear"/>
            <w:tcW w:w="1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Fact Sales Budget</w:t>
            </w:r>
          </w:p>
        </w:tc>
        <w:tc>
          <w:tcPr>
            <w:shd w:fill="EDF4FC" w:val="clear"/>
            <w:tcW w:w="15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Product Key</w:t>
            </w:r>
          </w:p>
        </w:tc>
        <w:tc>
          <w:tcPr>
            <w:shd w:fill="EDF4FC" w:val="clear"/>
            <w:tcW w:w="1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Dim Product</w:t>
            </w:r>
          </w:p>
        </w:tc>
        <w:tc>
          <w:tcPr>
            <w:shd w:fill="EDF4FC" w:val="clear"/>
            <w:tcW w:w="15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Product Key</w:t>
            </w:r>
          </w:p>
        </w:tc>
        <w:tc>
          <w:tcPr>
            <w:shd w:fill="EDF4FC" w:val="clear"/>
            <w:tcW w:w="9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single</w:t>
            </w:r>
          </w:p>
        </w:tc>
        <w:tc>
          <w:tcPr>
            <w:shd w:fill="EDF4FC" w:val="clear"/>
            <w:tcW w:w="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Yes</w:t>
            </w:r>
          </w:p>
        </w:tc>
      </w:tr>
      <w:tr>
        <w:tc>
          <w:tcPr>
            <w:tcW w:w="4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19</w:t>
            </w:r>
          </w:p>
        </w:tc>
        <w:tc>
          <w:tcPr>
            <w:tcW w:w="1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Fact Sales Budget</w:t>
            </w:r>
          </w:p>
        </w:tc>
        <w:tc>
          <w:tcPr>
            <w:tcW w:w="15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Store Key</w:t>
            </w:r>
          </w:p>
        </w:tc>
        <w:tc>
          <w:tcPr>
            <w:tcW w:w="1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Dim Store</w:t>
            </w:r>
          </w:p>
        </w:tc>
        <w:tc>
          <w:tcPr>
            <w:tcW w:w="15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Store Key</w:t>
            </w:r>
          </w:p>
        </w:tc>
        <w:tc>
          <w:tcPr>
            <w:tcW w:w="9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single</w:t>
            </w:r>
          </w:p>
        </w:tc>
        <w:tc>
          <w:tcPr>
            <w:tcW w:w="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Yes</w:t>
            </w:r>
          </w:p>
        </w:tc>
      </w:tr>
    </w:tbl>
    <w:p>
      <w:pPr>
        <w:pStyle w:val="Heading2"/>
        <w:spacing w:before="240" w:after="80"/>
      </w:pPr>
      <w:r>
        <w:rPr>
          <w:rFonts w:ascii="Arial" w:hAnsi="Arial"/>
          <w:b/>
          <w:color w:val="E20177"/>
          <w:sz w:val="22"/>
          <w:u w:val="none"/>
        </w:rPr>
        <w:t xml:space="preserve">3.2 </w:t>
      </w:r>
      <w:r>
        <w:rPr>
          <w:rFonts w:ascii="Arial" w:hAnsi="Arial"/>
          <w:b/>
          <w:color w:val="1B4298"/>
          <w:sz w:val="22"/>
          <w:u w:val="none"/>
        </w:rPr>
        <w:t>Data sources and Power Query overview</w:t>
      </w:r>
    </w:p>
    <w:p>
      <w:pPr>
        <w:pStyle w:val="Heading3"/>
        <w:spacing w:before="200" w:after="60"/>
      </w:pPr>
      <w:r>
        <w:rPr>
          <w:rFonts w:ascii="Arial" w:hAnsi="Arial"/>
          <w:b/>
          <w:color w:val="1B4298"/>
          <w:sz w:val="19"/>
          <w:u w:val="none"/>
        </w:rPr>
        <w:t>Source systems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</w:tblPr>
      <w:tblGrid>
        <w:gridCol w:w="2509"/>
        <w:gridCol w:w="2509"/>
        <w:gridCol w:w="2509"/>
        <w:gridCol w:w="2509"/>
      </w:tblGrid>
      <w:tr>
        <w:tc>
          <w:tcPr>
            <w:shd w:fill="1B4298" w:val="clear"/>
            <w:tcW w:w="1600" w:type="dx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Connector</w:t>
            </w:r>
          </w:p>
        </w:tc>
        <w:tc>
          <w:tcPr>
            <w:shd w:fill="1B4298" w:val="clear"/>
            <w:tcW w:w="2000" w:type="dx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Type</w:t>
            </w:r>
          </w:p>
        </w:tc>
        <w:tc>
          <w:tcPr>
            <w:shd w:fill="1B4298" w:val="clear"/>
            <w:tcW w:w="5234" w:type="dx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Server / URL</w:t>
            </w:r>
          </w:p>
        </w:tc>
        <w:tc>
          <w:tcPr>
            <w:shd w:fill="1B4298" w:val="clear"/>
            <w:tcW w:w="1200" w:type="dx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Tables</w:t>
            </w:r>
          </w:p>
        </w:tc>
      </w:tr>
      <w:tr>
        <w:tc>
          <w:tcPr>
            <w:tcW w:w="16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(none detected)</w:t>
            </w:r>
          </w:p>
        </w:tc>
        <w:tc>
          <w:tcPr>
            <w:tcW w:w="20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—</w:t>
            </w:r>
          </w:p>
        </w:tc>
        <w:tc>
          <w:tcPr>
            <w:tcW w:w="5234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No data source calls found</w:t>
            </w:r>
          </w:p>
        </w:tc>
        <w:tc>
          <w:tcPr>
            <w:tcW w:w="12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—</w:t>
            </w:r>
          </w:p>
        </w:tc>
      </w:tr>
    </w:tbl>
    <w:p>
      <w:pPr>
        <w:pStyle w:val="Heading3"/>
        <w:spacing w:before="200" w:after="60"/>
      </w:pPr>
      <w:r>
        <w:rPr>
          <w:rFonts w:ascii="Arial" w:hAnsi="Arial"/>
          <w:b/>
          <w:color w:val="1B4298"/>
          <w:sz w:val="19"/>
          <w:u w:val="none"/>
        </w:rPr>
        <w:t>Query inventory</w:t>
      </w:r>
    </w:p>
    <w:p>
      <w:pPr>
        <w:spacing w:before="0" w:after="40"/>
      </w:pPr>
      <w:r>
        <w:rPr>
          <w:rFonts w:ascii="Arial" w:hAnsi="Arial"/>
          <w:i/>
          <w:color w:val="4A4A4A"/>
          <w:sz w:val="15"/>
        </w:rPr>
        <w:t>Query inventory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</w:tblPr>
      <w:tblGrid>
        <w:gridCol w:w="2007"/>
        <w:gridCol w:w="2007"/>
        <w:gridCol w:w="2007"/>
        <w:gridCol w:w="2007"/>
        <w:gridCol w:w="2007"/>
      </w:tblGrid>
      <w:tr>
        <w:trPr>
          <w:tblHeader/>
        </w:trPr>
        <w:tc>
          <w:tcPr>
            <w:shd w:fill="1B4298" w:val="clear"/>
            <w:tcW w:w="2600" w:type="dx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Query / Expression</w:t>
            </w:r>
          </w:p>
        </w:tc>
        <w:tc>
          <w:tcPr>
            <w:shd w:fill="1B4298" w:val="clear"/>
            <w:tcW w:w="1400" w:type="dx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Category</w:t>
            </w:r>
          </w:p>
        </w:tc>
        <w:tc>
          <w:tcPr>
            <w:shd w:fill="1B4298" w:val="clear"/>
            <w:tcW w:w="800" w:type="dx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Loaded</w:t>
            </w:r>
          </w:p>
        </w:tc>
        <w:tc>
          <w:tcPr>
            <w:shd w:fill="1B4298" w:val="clear"/>
            <w:tcW w:w="800" w:type="dx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Storage Mode</w:t>
            </w:r>
          </w:p>
        </w:tc>
        <w:tc>
          <w:tcPr>
            <w:shd w:fill="1B4298" w:val="clear"/>
            <w:tcW w:w="4434" w:type="dx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Transforms Applied</w:t>
            </w:r>
          </w:p>
        </w:tc>
      </w:tr>
      <w:tr>
        <w:tc>
          <w:tcPr>
            <w:tcW w:w="26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Dim Customer</w:t>
            </w:r>
          </w:p>
        </w:tc>
        <w:tc>
          <w:tcPr>
            <w:tcW w:w="14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Partition</w:t>
            </w:r>
          </w:p>
        </w:tc>
        <w:tc>
          <w:tcPr>
            <w:tcW w:w="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Yes</w:t>
            </w:r>
          </w:p>
        </w:tc>
        <w:tc>
          <w:tcPr>
            <w:tcW w:w="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import</w:t>
            </w:r>
          </w:p>
        </w:tc>
        <w:tc>
          <w:tcPr>
            <w:tcW w:w="4434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—</w:t>
            </w:r>
          </w:p>
        </w:tc>
      </w:tr>
      <w:tr>
        <w:tc>
          <w:tcPr>
            <w:shd w:fill="EDF4FC" w:val="clear"/>
            <w:tcW w:w="26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Dim Date</w:t>
            </w:r>
          </w:p>
        </w:tc>
        <w:tc>
          <w:tcPr>
            <w:shd w:fill="EDF4FC" w:val="clear"/>
            <w:tcW w:w="14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Partition</w:t>
            </w:r>
          </w:p>
        </w:tc>
        <w:tc>
          <w:tcPr>
            <w:shd w:fill="EDF4FC" w:val="clear"/>
            <w:tcW w:w="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Yes</w:t>
            </w:r>
          </w:p>
        </w:tc>
        <w:tc>
          <w:tcPr>
            <w:shd w:fill="EDF4FC" w:val="clear"/>
            <w:tcW w:w="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import</w:t>
            </w:r>
          </w:p>
        </w:tc>
        <w:tc>
          <w:tcPr>
            <w:shd w:fill="EDF4FC" w:val="clear"/>
            <w:tcW w:w="4434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—</w:t>
            </w:r>
          </w:p>
        </w:tc>
      </w:tr>
      <w:tr>
        <w:tc>
          <w:tcPr>
            <w:tcW w:w="26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Dim Employee</w:t>
            </w:r>
          </w:p>
        </w:tc>
        <w:tc>
          <w:tcPr>
            <w:tcW w:w="14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Partition</w:t>
            </w:r>
          </w:p>
        </w:tc>
        <w:tc>
          <w:tcPr>
            <w:tcW w:w="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Yes</w:t>
            </w:r>
          </w:p>
        </w:tc>
        <w:tc>
          <w:tcPr>
            <w:tcW w:w="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import</w:t>
            </w:r>
          </w:p>
        </w:tc>
        <w:tc>
          <w:tcPr>
            <w:tcW w:w="4434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—</w:t>
            </w:r>
          </w:p>
        </w:tc>
      </w:tr>
      <w:tr>
        <w:tc>
          <w:tcPr>
            <w:shd w:fill="EDF4FC" w:val="clear"/>
            <w:tcW w:w="26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Dim Product</w:t>
            </w:r>
          </w:p>
        </w:tc>
        <w:tc>
          <w:tcPr>
            <w:shd w:fill="EDF4FC" w:val="clear"/>
            <w:tcW w:w="14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Partition</w:t>
            </w:r>
          </w:p>
        </w:tc>
        <w:tc>
          <w:tcPr>
            <w:shd w:fill="EDF4FC" w:val="clear"/>
            <w:tcW w:w="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Yes</w:t>
            </w:r>
          </w:p>
        </w:tc>
        <w:tc>
          <w:tcPr>
            <w:shd w:fill="EDF4FC" w:val="clear"/>
            <w:tcW w:w="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import</w:t>
            </w:r>
          </w:p>
        </w:tc>
        <w:tc>
          <w:tcPr>
            <w:shd w:fill="EDF4FC" w:val="clear"/>
            <w:tcW w:w="4434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—</w:t>
            </w:r>
          </w:p>
        </w:tc>
      </w:tr>
      <w:tr>
        <w:tc>
          <w:tcPr>
            <w:tcW w:w="26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Dim Promotion</w:t>
            </w:r>
          </w:p>
        </w:tc>
        <w:tc>
          <w:tcPr>
            <w:tcW w:w="14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Partition</w:t>
            </w:r>
          </w:p>
        </w:tc>
        <w:tc>
          <w:tcPr>
            <w:tcW w:w="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Yes</w:t>
            </w:r>
          </w:p>
        </w:tc>
        <w:tc>
          <w:tcPr>
            <w:tcW w:w="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import</w:t>
            </w:r>
          </w:p>
        </w:tc>
        <w:tc>
          <w:tcPr>
            <w:tcW w:w="4434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—</w:t>
            </w:r>
          </w:p>
        </w:tc>
      </w:tr>
      <w:tr>
        <w:tc>
          <w:tcPr>
            <w:shd w:fill="EDF4FC" w:val="clear"/>
            <w:tcW w:w="26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Dim Return Reason</w:t>
            </w:r>
          </w:p>
        </w:tc>
        <w:tc>
          <w:tcPr>
            <w:shd w:fill="EDF4FC" w:val="clear"/>
            <w:tcW w:w="14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Partition</w:t>
            </w:r>
          </w:p>
        </w:tc>
        <w:tc>
          <w:tcPr>
            <w:shd w:fill="EDF4FC" w:val="clear"/>
            <w:tcW w:w="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Yes</w:t>
            </w:r>
          </w:p>
        </w:tc>
        <w:tc>
          <w:tcPr>
            <w:shd w:fill="EDF4FC" w:val="clear"/>
            <w:tcW w:w="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import</w:t>
            </w:r>
          </w:p>
        </w:tc>
        <w:tc>
          <w:tcPr>
            <w:shd w:fill="EDF4FC" w:val="clear"/>
            <w:tcW w:w="4434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group</w:t>
            </w:r>
          </w:p>
        </w:tc>
      </w:tr>
      <w:tr>
        <w:tc>
          <w:tcPr>
            <w:tcW w:w="26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Dim Store</w:t>
            </w:r>
          </w:p>
        </w:tc>
        <w:tc>
          <w:tcPr>
            <w:tcW w:w="14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Partition</w:t>
            </w:r>
          </w:p>
        </w:tc>
        <w:tc>
          <w:tcPr>
            <w:tcW w:w="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Yes</w:t>
            </w:r>
          </w:p>
        </w:tc>
        <w:tc>
          <w:tcPr>
            <w:tcW w:w="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import</w:t>
            </w:r>
          </w:p>
        </w:tc>
        <w:tc>
          <w:tcPr>
            <w:tcW w:w="4434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—</w:t>
            </w:r>
          </w:p>
        </w:tc>
      </w:tr>
      <w:tr>
        <w:tc>
          <w:tcPr>
            <w:shd w:fill="EDF4FC" w:val="clear"/>
            <w:tcW w:w="26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Dim Supplier</w:t>
            </w:r>
          </w:p>
        </w:tc>
        <w:tc>
          <w:tcPr>
            <w:shd w:fill="EDF4FC" w:val="clear"/>
            <w:tcW w:w="14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Partition</w:t>
            </w:r>
          </w:p>
        </w:tc>
        <w:tc>
          <w:tcPr>
            <w:shd w:fill="EDF4FC" w:val="clear"/>
            <w:tcW w:w="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Yes</w:t>
            </w:r>
          </w:p>
        </w:tc>
        <w:tc>
          <w:tcPr>
            <w:shd w:fill="EDF4FC" w:val="clear"/>
            <w:tcW w:w="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import</w:t>
            </w:r>
          </w:p>
        </w:tc>
        <w:tc>
          <w:tcPr>
            <w:shd w:fill="EDF4FC" w:val="clear"/>
            <w:tcW w:w="4434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—</w:t>
            </w:r>
          </w:p>
        </w:tc>
      </w:tr>
      <w:tr>
        <w:tc>
          <w:tcPr>
            <w:tcW w:w="26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Fact Inventory Snapshot</w:t>
            </w:r>
          </w:p>
        </w:tc>
        <w:tc>
          <w:tcPr>
            <w:tcW w:w="14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Partition</w:t>
            </w:r>
          </w:p>
        </w:tc>
        <w:tc>
          <w:tcPr>
            <w:tcW w:w="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Yes</w:t>
            </w:r>
          </w:p>
        </w:tc>
        <w:tc>
          <w:tcPr>
            <w:tcW w:w="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import</w:t>
            </w:r>
          </w:p>
        </w:tc>
        <w:tc>
          <w:tcPr>
            <w:tcW w:w="4434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—</w:t>
            </w:r>
          </w:p>
        </w:tc>
      </w:tr>
      <w:tr>
        <w:tc>
          <w:tcPr>
            <w:shd w:fill="EDF4FC" w:val="clear"/>
            <w:tcW w:w="26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Fact Returns</w:t>
            </w:r>
          </w:p>
        </w:tc>
        <w:tc>
          <w:tcPr>
            <w:shd w:fill="EDF4FC" w:val="clear"/>
            <w:tcW w:w="14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Partition</w:t>
            </w:r>
          </w:p>
        </w:tc>
        <w:tc>
          <w:tcPr>
            <w:shd w:fill="EDF4FC" w:val="clear"/>
            <w:tcW w:w="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Yes</w:t>
            </w:r>
          </w:p>
        </w:tc>
        <w:tc>
          <w:tcPr>
            <w:shd w:fill="EDF4FC" w:val="clear"/>
            <w:tcW w:w="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import</w:t>
            </w:r>
          </w:p>
        </w:tc>
        <w:tc>
          <w:tcPr>
            <w:shd w:fill="EDF4FC" w:val="clear"/>
            <w:tcW w:w="4434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—</w:t>
            </w:r>
          </w:p>
        </w:tc>
      </w:tr>
      <w:tr>
        <w:tc>
          <w:tcPr>
            <w:tcW w:w="26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Fact Sales Budget</w:t>
            </w:r>
          </w:p>
        </w:tc>
        <w:tc>
          <w:tcPr>
            <w:tcW w:w="14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Partition</w:t>
            </w:r>
          </w:p>
        </w:tc>
        <w:tc>
          <w:tcPr>
            <w:tcW w:w="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Yes</w:t>
            </w:r>
          </w:p>
        </w:tc>
        <w:tc>
          <w:tcPr>
            <w:tcW w:w="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import</w:t>
            </w:r>
          </w:p>
        </w:tc>
        <w:tc>
          <w:tcPr>
            <w:tcW w:w="4434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—</w:t>
            </w:r>
          </w:p>
        </w:tc>
      </w:tr>
      <w:tr>
        <w:tc>
          <w:tcPr>
            <w:shd w:fill="EDF4FC" w:val="clear"/>
            <w:tcW w:w="26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Fact Sales</w:t>
            </w:r>
          </w:p>
        </w:tc>
        <w:tc>
          <w:tcPr>
            <w:shd w:fill="EDF4FC" w:val="clear"/>
            <w:tcW w:w="14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Partition</w:t>
            </w:r>
          </w:p>
        </w:tc>
        <w:tc>
          <w:tcPr>
            <w:shd w:fill="EDF4FC" w:val="clear"/>
            <w:tcW w:w="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Yes</w:t>
            </w:r>
          </w:p>
        </w:tc>
        <w:tc>
          <w:tcPr>
            <w:shd w:fill="EDF4FC" w:val="clear"/>
            <w:tcW w:w="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import</w:t>
            </w:r>
          </w:p>
        </w:tc>
        <w:tc>
          <w:tcPr>
            <w:shd w:fill="EDF4FC" w:val="clear"/>
            <w:tcW w:w="4434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—</w:t>
            </w:r>
          </w:p>
        </w:tc>
      </w:tr>
      <w:tr>
        <w:tc>
          <w:tcPr>
            <w:tcW w:w="26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pScenarioStartDate</w:t>
            </w:r>
          </w:p>
        </w:tc>
        <w:tc>
          <w:tcPr>
            <w:tcW w:w="14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Expr (Date)</w:t>
            </w:r>
          </w:p>
        </w:tc>
        <w:tc>
          <w:tcPr>
            <w:tcW w:w="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No</w:t>
            </w:r>
          </w:p>
        </w:tc>
        <w:tc>
          <w:tcPr>
            <w:tcW w:w="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—</w:t>
            </w:r>
          </w:p>
        </w:tc>
        <w:tc>
          <w:tcPr>
            <w:tcW w:w="4434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</w:r>
          </w:p>
        </w:tc>
      </w:tr>
      <w:tr>
        <w:tc>
          <w:tcPr>
            <w:shd w:fill="EDF4FC" w:val="clear"/>
            <w:tcW w:w="26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pScenarioEndDate</w:t>
            </w:r>
          </w:p>
        </w:tc>
        <w:tc>
          <w:tcPr>
            <w:shd w:fill="EDF4FC" w:val="clear"/>
            <w:tcW w:w="14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Expr (Date)</w:t>
            </w:r>
          </w:p>
        </w:tc>
        <w:tc>
          <w:tcPr>
            <w:shd w:fill="EDF4FC" w:val="clear"/>
            <w:tcW w:w="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No</w:t>
            </w:r>
          </w:p>
        </w:tc>
        <w:tc>
          <w:tcPr>
            <w:shd w:fill="EDF4FC" w:val="clear"/>
            <w:tcW w:w="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—</w:t>
            </w:r>
          </w:p>
        </w:tc>
        <w:tc>
          <w:tcPr>
            <w:shd w:fill="EDF4FC" w:val="clear"/>
            <w:tcW w:w="4434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</w:r>
          </w:p>
        </w:tc>
      </w:tr>
      <w:tr>
        <w:tc>
          <w:tcPr>
            <w:tcW w:w="26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fnSeasonalityFactor</w:t>
            </w:r>
          </w:p>
        </w:tc>
        <w:tc>
          <w:tcPr>
            <w:tcW w:w="14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Expr (Function)</w:t>
            </w:r>
          </w:p>
        </w:tc>
        <w:tc>
          <w:tcPr>
            <w:tcW w:w="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No</w:t>
            </w:r>
          </w:p>
        </w:tc>
        <w:tc>
          <w:tcPr>
            <w:tcW w:w="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—</w:t>
            </w:r>
          </w:p>
        </w:tc>
        <w:tc>
          <w:tcPr>
            <w:tcW w:w="4434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</w:r>
          </w:p>
        </w:tc>
      </w:tr>
      <w:tr>
        <w:tc>
          <w:tcPr>
            <w:shd w:fill="EDF4FC" w:val="clear"/>
            <w:tcW w:w="26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stgProductEconomics</w:t>
            </w:r>
          </w:p>
        </w:tc>
        <w:tc>
          <w:tcPr>
            <w:shd w:fill="EDF4FC" w:val="clear"/>
            <w:tcW w:w="14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Expr (Table)</w:t>
            </w:r>
          </w:p>
        </w:tc>
        <w:tc>
          <w:tcPr>
            <w:shd w:fill="EDF4FC" w:val="clear"/>
            <w:tcW w:w="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No</w:t>
            </w:r>
          </w:p>
        </w:tc>
        <w:tc>
          <w:tcPr>
            <w:shd w:fill="EDF4FC" w:val="clear"/>
            <w:tcW w:w="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—</w:t>
            </w:r>
          </w:p>
        </w:tc>
        <w:tc>
          <w:tcPr>
            <w:shd w:fill="EDF4FC" w:val="clear"/>
            <w:tcW w:w="4434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</w:r>
          </w:p>
        </w:tc>
      </w:tr>
      <w:tr>
        <w:tc>
          <w:tcPr>
            <w:tcW w:w="26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stgSalesPlan</w:t>
            </w:r>
          </w:p>
        </w:tc>
        <w:tc>
          <w:tcPr>
            <w:tcW w:w="14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Expr (Table)</w:t>
            </w:r>
          </w:p>
        </w:tc>
        <w:tc>
          <w:tcPr>
            <w:tcW w:w="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No</w:t>
            </w:r>
          </w:p>
        </w:tc>
        <w:tc>
          <w:tcPr>
            <w:tcW w:w="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—</w:t>
            </w:r>
          </w:p>
        </w:tc>
        <w:tc>
          <w:tcPr>
            <w:tcW w:w="4434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</w:r>
          </w:p>
        </w:tc>
      </w:tr>
    </w:tbl>
    <w:p>
      <w:pPr>
        <w:pStyle w:val="Heading3"/>
        <w:spacing w:before="200" w:after="60"/>
      </w:pPr>
      <w:r>
        <w:rPr>
          <w:rFonts w:ascii="Arial" w:hAnsi="Arial"/>
          <w:b/>
          <w:color w:val="1B4298"/>
          <w:sz w:val="19"/>
          <w:u w:val="none"/>
        </w:rPr>
        <w:t>Shared expressions and parameters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</w:tblPr>
      <w:tblGrid>
        <w:gridCol w:w="2509"/>
        <w:gridCol w:w="2509"/>
        <w:gridCol w:w="2509"/>
        <w:gridCol w:w="2509"/>
      </w:tblGrid>
      <w:tr>
        <w:trPr>
          <w:tblHeader/>
        </w:trPr>
        <w:tc>
          <w:tcPr>
            <w:shd w:fill="1B4298" w:val="clear"/>
            <w:tcW w:w="2200" w:type="dx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Expression</w:t>
            </w:r>
          </w:p>
        </w:tc>
        <w:tc>
          <w:tcPr>
            <w:shd w:fill="1B4298" w:val="clear"/>
            <w:tcW w:w="1200" w:type="dx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Result Type</w:t>
            </w:r>
          </w:p>
        </w:tc>
        <w:tc>
          <w:tcPr>
            <w:shd w:fill="1B4298" w:val="clear"/>
            <w:tcW w:w="1600" w:type="dx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Query Group</w:t>
            </w:r>
          </w:p>
        </w:tc>
        <w:tc>
          <w:tcPr>
            <w:shd w:fill="1B4298" w:val="clear"/>
            <w:tcW w:w="5034" w:type="dx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Preview</w:t>
            </w:r>
          </w:p>
        </w:tc>
      </w:tr>
      <w:tr>
        <w:tc>
          <w:tcPr>
            <w:tcW w:w="22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pScenarioStartDate</w:t>
            </w:r>
          </w:p>
        </w:tc>
        <w:tc>
          <w:tcPr>
            <w:tcW w:w="12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Date</w:t>
            </w:r>
          </w:p>
        </w:tc>
        <w:tc>
          <w:tcPr>
            <w:tcW w:w="16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—</w:t>
            </w:r>
          </w:p>
        </w:tc>
        <w:tc>
          <w:tcPr>
            <w:tcW w:w="5034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#date(2023, 1, 1) meta [IsParameterQuery=true, Type="Date", IsParameterQueryRequired=true]</w:t>
            </w:r>
          </w:p>
        </w:tc>
      </w:tr>
      <w:tr>
        <w:tc>
          <w:tcPr>
            <w:shd w:fill="EDF4FC" w:val="clear"/>
            <w:tcW w:w="22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pScenarioEndDate</w:t>
            </w:r>
          </w:p>
        </w:tc>
        <w:tc>
          <w:tcPr>
            <w:shd w:fill="EDF4FC" w:val="clear"/>
            <w:tcW w:w="12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Date</w:t>
            </w:r>
          </w:p>
        </w:tc>
        <w:tc>
          <w:tcPr>
            <w:shd w:fill="EDF4FC" w:val="clear"/>
            <w:tcW w:w="16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—</w:t>
            </w:r>
          </w:p>
        </w:tc>
        <w:tc>
          <w:tcPr>
            <w:shd w:fill="EDF4FC" w:val="clear"/>
            <w:tcW w:w="5034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#date(2025, 12, 31) meta [IsParameterQuery=true, Type="Date", IsParameterQueryRequired=...</w:t>
            </w:r>
          </w:p>
        </w:tc>
      </w:tr>
      <w:tr>
        <w:tc>
          <w:tcPr>
            <w:tcW w:w="22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fnSeasonalityFactor</w:t>
            </w:r>
          </w:p>
        </w:tc>
        <w:tc>
          <w:tcPr>
            <w:tcW w:w="12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Function</w:t>
            </w:r>
          </w:p>
        </w:tc>
        <w:tc>
          <w:tcPr>
            <w:tcW w:w="16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—</w:t>
            </w:r>
          </w:p>
        </w:tc>
        <w:tc>
          <w:tcPr>
            <w:tcW w:w="5034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(month as number) as number =&gt; {0.90, 0.94, 1.02, 1.05, 1.08, 1.13, 0.99, 1.01, 1.09, 1...</w:t>
            </w:r>
          </w:p>
        </w:tc>
      </w:tr>
      <w:tr>
        <w:tc>
          <w:tcPr>
            <w:shd w:fill="EDF4FC" w:val="clear"/>
            <w:tcW w:w="22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stgProductEconomics</w:t>
            </w:r>
          </w:p>
        </w:tc>
        <w:tc>
          <w:tcPr>
            <w:shd w:fill="EDF4FC" w:val="clear"/>
            <w:tcW w:w="12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Table</w:t>
            </w:r>
          </w:p>
        </w:tc>
        <w:tc>
          <w:tcPr>
            <w:shd w:fill="EDF4FC" w:val="clear"/>
            <w:tcW w:w="16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—</w:t>
            </w:r>
          </w:p>
        </w:tc>
        <w:tc>
          <w:tcPr>
            <w:shd w:fill="EDF4FC" w:val="clear"/>
            <w:tcW w:w="5034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#table(type table [#"Product Key" = Int64.Type, #"Unit Price" = Currency.Type, #"Cost R...</w:t>
            </w:r>
          </w:p>
        </w:tc>
      </w:tr>
      <w:tr>
        <w:tc>
          <w:tcPr>
            <w:tcW w:w="22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stgSalesPlan</w:t>
            </w:r>
          </w:p>
        </w:tc>
        <w:tc>
          <w:tcPr>
            <w:tcW w:w="12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Table</w:t>
            </w:r>
          </w:p>
        </w:tc>
        <w:tc>
          <w:tcPr>
            <w:tcW w:w="16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—</w:t>
            </w:r>
          </w:p>
        </w:tc>
        <w:tc>
          <w:tcPr>
            <w:tcW w:w="5034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#table(type table [Year = Int64.Type, #"Growth Rate" = number], {{2023, 1.00}, {2024, 1...</w:t>
            </w:r>
          </w:p>
        </w:tc>
      </w:tr>
    </w:tbl>
    <w:p>
      <w:pPr>
        <w:pStyle w:val="Heading3"/>
        <w:spacing w:before="200" w:after="60"/>
      </w:pPr>
      <w:r>
        <w:rPr>
          <w:rFonts w:ascii="Arial" w:hAnsi="Arial"/>
          <w:b/>
          <w:color w:val="1B4298"/>
          <w:sz w:val="19"/>
          <w:u w:val="none"/>
        </w:rPr>
        <w:t>Full M / Power Query code</w:t>
      </w:r>
    </w:p>
    <w:p>
      <w:pPr>
        <w:keepNext/>
        <w:spacing w:before="160" w:after="20"/>
      </w:pPr>
      <w:r>
        <w:rPr>
          <w:rFonts w:ascii="Arial" w:hAnsi="Arial"/>
          <w:b w:val="0"/>
          <w:i/>
          <w:color w:val="E20177"/>
          <w:sz w:val="15"/>
        </w:rPr>
        <w:t xml:space="preserve">[Table]  </w:t>
      </w:r>
      <w:r>
        <w:rPr>
          <w:rFonts w:ascii="Arial" w:hAnsi="Arial"/>
          <w:b/>
          <w:i w:val="0"/>
          <w:color w:val="1B4298"/>
          <w:sz w:val="17"/>
        </w:rPr>
        <w:t>Dim Customer</w:t>
      </w:r>
      <w:r>
        <w:rPr>
          <w:rFonts w:ascii="Arial" w:hAnsi="Arial"/>
          <w:b w:val="0"/>
          <w:i/>
          <w:color w:val="4A4A4A"/>
          <w:sz w:val="15"/>
        </w:rPr>
        <w:t xml:space="preserve">  (import)</w:t>
      </w:r>
    </w:p>
    <w:p>
      <w:pPr>
        <w:shd w:fill="F5F5F5" w:val="clear"/>
        <w:pBdr>
          <w:left w:val="single" w:sz="16" w:space="4" w:color="D0D0D0"/>
        </w:pBdr>
        <w:spacing w:after="0" w:before="0"/>
      </w:pPr>
      <w:r>
        <w:rPr>
          <w:rFonts w:ascii="Courier New" w:hAnsi="Courier New"/>
          <w:b w:val="0"/>
          <w:i w:val="0"/>
          <w:color w:val="171717"/>
          <w:sz w:val="16"/>
        </w:rPr>
        <w:t>let</w:t>
      </w:r>
    </w:p>
    <w:p>
      <w:pPr>
        <w:shd w:fill="F5F5F5" w:val="clear"/>
        <w:pBdr>
          <w:left w:val="single" w:sz="16" w:space="4" w:color="D0D0D0"/>
        </w:pBdr>
        <w:spacing w:after="0" w:before="0"/>
      </w:pPr>
      <w:r>
        <w:rPr>
          <w:rFonts w:ascii="Courier New" w:hAnsi="Courier New"/>
          <w:b w:val="0"/>
          <w:i w:val="0"/>
          <w:color w:val="171717"/>
          <w:sz w:val="16"/>
        </w:rPr>
        <w:t>Source = #table(</w:t>
      </w:r>
    </w:p>
    <w:p>
      <w:pPr>
        <w:shd w:fill="F5F5F5" w:val="clear"/>
        <w:pBdr>
          <w:left w:val="single" w:sz="16" w:space="4" w:color="D0D0D0"/>
        </w:pBdr>
        <w:spacing w:after="0" w:before="0"/>
      </w:pPr>
      <w:r>
        <w:rPr>
          <w:rFonts w:ascii="Courier New" w:hAnsi="Courier New"/>
          <w:b w:val="0"/>
          <w:i w:val="0"/>
          <w:color w:val="171717"/>
          <w:sz w:val="16"/>
        </w:rPr>
        <w:t>type table [#"Customer Key" = Int64.Type, #"Customer Name" = text, Segment = text, City = text, Country = text],</w:t>
      </w:r>
    </w:p>
    <w:p>
      <w:pPr>
        <w:shd w:fill="F5F5F5" w:val="clear"/>
        <w:pBdr>
          <w:left w:val="single" w:sz="16" w:space="4" w:color="D0D0D0"/>
        </w:pBdr>
        <w:spacing w:after="0" w:before="0"/>
      </w:pPr>
      <w:r>
        <w:rPr>
          <w:rFonts w:ascii="Courier New" w:hAnsi="Courier New"/>
          <w:b w:val="0"/>
          <w:i w:val="0"/>
          <w:color w:val="171717"/>
          <w:sz w:val="16"/>
        </w:rPr>
        <w:t>{</w:t>
      </w:r>
    </w:p>
    <w:p>
      <w:pPr>
        <w:shd w:fill="F5F5F5" w:val="clear"/>
        <w:pBdr>
          <w:left w:val="single" w:sz="16" w:space="4" w:color="D0D0D0"/>
        </w:pBdr>
        <w:spacing w:after="0" w:before="0"/>
      </w:pPr>
      <w:r>
        <w:rPr>
          <w:rFonts w:ascii="Courier New" w:hAnsi="Courier New"/>
          <w:b w:val="0"/>
          <w:i w:val="0"/>
          <w:color w:val="171717"/>
          <w:sz w:val="16"/>
        </w:rPr>
        <w:t>{1, "A. Datum", "Corporate", "Seattle", "United States"},</w:t>
      </w:r>
    </w:p>
    <w:p>
      <w:pPr>
        <w:shd w:fill="F5F5F5" w:val="clear"/>
        <w:pBdr>
          <w:left w:val="single" w:sz="16" w:space="4" w:color="D0D0D0"/>
        </w:pBdr>
        <w:spacing w:after="0" w:before="0"/>
      </w:pPr>
      <w:r>
        <w:rPr>
          <w:rFonts w:ascii="Courier New" w:hAnsi="Courier New"/>
          <w:b w:val="0"/>
          <w:i w:val="0"/>
          <w:color w:val="171717"/>
          <w:sz w:val="16"/>
        </w:rPr>
        <w:t>{2, "Adventure Works", "Corporate", "Austin", "United States"},</w:t>
      </w:r>
    </w:p>
    <w:p>
      <w:pPr>
        <w:shd w:fill="F5F5F5" w:val="clear"/>
        <w:pBdr>
          <w:left w:val="single" w:sz="16" w:space="4" w:color="D0D0D0"/>
        </w:pBdr>
        <w:spacing w:after="0" w:before="0"/>
      </w:pPr>
      <w:r>
        <w:rPr>
          <w:rFonts w:ascii="Courier New" w:hAnsi="Courier New"/>
          <w:b w:val="0"/>
          <w:i w:val="0"/>
          <w:color w:val="171717"/>
          <w:sz w:val="16"/>
        </w:rPr>
        <w:t>{3, "Fabrikam", "Small Business", "Toronto", "Canada"},</w:t>
      </w:r>
    </w:p>
    <w:p>
      <w:pPr>
        <w:shd w:fill="F5F5F5" w:val="clear"/>
        <w:pBdr>
          <w:left w:val="single" w:sz="16" w:space="4" w:color="D0D0D0"/>
        </w:pBdr>
        <w:spacing w:after="0" w:before="0"/>
      </w:pPr>
      <w:r>
        <w:rPr>
          <w:rFonts w:ascii="Courier New" w:hAnsi="Courier New"/>
          <w:b w:val="0"/>
          <w:i w:val="0"/>
          <w:color w:val="171717"/>
          <w:sz w:val="16"/>
        </w:rPr>
        <w:t>{4, "Northwind Traders", "Consumer", "Vancouver", "Canada"},</w:t>
      </w:r>
    </w:p>
    <w:p>
      <w:pPr>
        <w:shd w:fill="F5F5F5" w:val="clear"/>
        <w:pBdr>
          <w:left w:val="single" w:sz="16" w:space="4" w:color="D0D0D0"/>
        </w:pBdr>
        <w:spacing w:after="0" w:before="0"/>
      </w:pPr>
      <w:r>
        <w:rPr>
          <w:rFonts w:ascii="Courier New" w:hAnsi="Courier New"/>
          <w:b w:val="0"/>
          <w:i w:val="0"/>
          <w:color w:val="171717"/>
          <w:sz w:val="16"/>
        </w:rPr>
        <w:t>{5, "Proseware", "Corporate", "London", "United Kingdom"},</w:t>
      </w:r>
    </w:p>
    <w:p>
      <w:pPr>
        <w:shd w:fill="F5F5F5" w:val="clear"/>
        <w:pBdr>
          <w:left w:val="single" w:sz="16" w:space="4" w:color="D0D0D0"/>
        </w:pBdr>
        <w:spacing w:after="0" w:before="0"/>
      </w:pPr>
      <w:r>
        <w:rPr>
          <w:rFonts w:ascii="Courier New" w:hAnsi="Courier New"/>
          <w:b w:val="0"/>
          <w:i w:val="0"/>
          <w:color w:val="171717"/>
          <w:sz w:val="16"/>
        </w:rPr>
        <w:t>{6, "Tailspin Toys", "Small Business", "Manchester", "United Kingdom"},</w:t>
      </w:r>
    </w:p>
    <w:p>
      <w:pPr>
        <w:shd w:fill="F5F5F5" w:val="clear"/>
        <w:pBdr>
          <w:left w:val="single" w:sz="16" w:space="4" w:color="D0D0D0"/>
        </w:pBdr>
        <w:spacing w:after="0" w:before="0"/>
      </w:pPr>
      <w:r>
        <w:rPr>
          <w:rFonts w:ascii="Courier New" w:hAnsi="Courier New"/>
          <w:b w:val="0"/>
          <w:i w:val="0"/>
          <w:color w:val="171717"/>
          <w:sz w:val="16"/>
        </w:rPr>
        <w:t>{7, "Contoso Europe", "Consumer", "Berlin", "Germany"},</w:t>
      </w:r>
    </w:p>
    <w:p>
      <w:pPr>
        <w:shd w:fill="F5F5F5" w:val="clear"/>
        <w:pBdr>
          <w:left w:val="single" w:sz="16" w:space="4" w:color="D0D0D0"/>
        </w:pBdr>
        <w:spacing w:after="0" w:before="0"/>
      </w:pPr>
      <w:r>
        <w:rPr>
          <w:rFonts w:ascii="Courier New" w:hAnsi="Courier New"/>
          <w:b w:val="0"/>
          <w:i w:val="0"/>
          <w:color w:val="171717"/>
          <w:sz w:val="16"/>
        </w:rPr>
        <w:t>{8, "Wide World Importers", "Corporate", "Munich", "Germany"},</w:t>
      </w:r>
    </w:p>
    <w:p>
      <w:pPr>
        <w:shd w:fill="F5F5F5" w:val="clear"/>
        <w:pBdr>
          <w:left w:val="single" w:sz="16" w:space="4" w:color="D0D0D0"/>
        </w:pBdr>
        <w:spacing w:after="0" w:before="0"/>
      </w:pPr>
      <w:r>
        <w:rPr>
          <w:rFonts w:ascii="Courier New" w:hAnsi="Courier New"/>
          <w:b w:val="0"/>
          <w:i w:val="0"/>
          <w:color w:val="171717"/>
          <w:sz w:val="16"/>
        </w:rPr>
        <w:t>{9, "Alpine Ski House", "Consumer", "Sydney", "Australia"},</w:t>
      </w:r>
    </w:p>
    <w:p>
      <w:pPr>
        <w:shd w:fill="F5F5F5" w:val="clear"/>
        <w:pBdr>
          <w:left w:val="single" w:sz="16" w:space="4" w:color="D0D0D0"/>
        </w:pBdr>
        <w:spacing w:after="0" w:before="0"/>
      </w:pPr>
      <w:r>
        <w:rPr>
          <w:rFonts w:ascii="Courier New" w:hAnsi="Courier New"/>
          <w:b w:val="0"/>
          <w:i w:val="0"/>
          <w:color w:val="171717"/>
          <w:sz w:val="16"/>
        </w:rPr>
        <w:t>{10, "City Power &amp; Light", "Small Business", "Melbourne", "Australia"},</w:t>
      </w:r>
    </w:p>
    <w:p>
      <w:pPr>
        <w:shd w:fill="F5F5F5" w:val="clear"/>
        <w:pBdr>
          <w:left w:val="single" w:sz="16" w:space="4" w:color="D0D0D0"/>
        </w:pBdr>
        <w:spacing w:after="0" w:before="0"/>
      </w:pPr>
      <w:r>
        <w:rPr>
          <w:rFonts w:ascii="Courier New" w:hAnsi="Courier New"/>
          <w:b w:val="0"/>
          <w:i w:val="0"/>
          <w:color w:val="171717"/>
          <w:sz w:val="16"/>
        </w:rPr>
        <w:t>{11, "Wingtip Toys", "Consumer", "Tokyo", "Japan"},</w:t>
      </w:r>
    </w:p>
    <w:p>
      <w:pPr>
        <w:shd w:fill="F5F5F5" w:val="clear"/>
        <w:pBdr>
          <w:left w:val="single" w:sz="16" w:space="4" w:color="D0D0D0"/>
        </w:pBdr>
        <w:spacing w:after="0" w:before="0"/>
      </w:pPr>
      <w:r>
        <w:rPr>
          <w:rFonts w:ascii="Courier New" w:hAnsi="Courier New"/>
          <w:b w:val="0"/>
          <w:i w:val="0"/>
          <w:color w:val="171717"/>
          <w:sz w:val="16"/>
        </w:rPr>
        <w:t>{12, "Blue Yonder Airlines", "Corporate", "Osaka", "Japan"}</w:t>
      </w:r>
    </w:p>
    <w:p>
      <w:pPr>
        <w:shd w:fill="F5F5F5" w:val="clear"/>
        <w:pBdr>
          <w:left w:val="single" w:sz="16" w:space="4" w:color="D0D0D0"/>
        </w:pBdr>
        <w:spacing w:after="0" w:before="0"/>
      </w:pPr>
      <w:r>
        <w:rPr>
          <w:rFonts w:ascii="Courier New" w:hAnsi="Courier New"/>
          <w:b w:val="0"/>
          <w:i w:val="0"/>
          <w:color w:val="171717"/>
          <w:sz w:val="16"/>
        </w:rPr>
        <w:t>}</w:t>
      </w:r>
    </w:p>
    <w:p>
      <w:pPr>
        <w:shd w:fill="F5F5F5" w:val="clear"/>
        <w:pBdr>
          <w:left w:val="single" w:sz="16" w:space="4" w:color="D0D0D0"/>
        </w:pBdr>
        <w:spacing w:after="0" w:before="0"/>
      </w:pPr>
      <w:r>
        <w:rPr>
          <w:rFonts w:ascii="Courier New" w:hAnsi="Courier New"/>
          <w:b w:val="0"/>
          <w:i w:val="0"/>
          <w:color w:val="171717"/>
          <w:sz w:val="16"/>
        </w:rPr>
        <w:t>)</w:t>
      </w:r>
    </w:p>
    <w:p>
      <w:pPr>
        <w:shd w:fill="F5F5F5" w:val="clear"/>
        <w:pBdr>
          <w:left w:val="single" w:sz="16" w:space="4" w:color="D0D0D0"/>
        </w:pBdr>
        <w:spacing w:after="0" w:before="0"/>
      </w:pPr>
      <w:r>
        <w:rPr>
          <w:rFonts w:ascii="Courier New" w:hAnsi="Courier New"/>
          <w:b w:val="0"/>
          <w:i w:val="0"/>
          <w:color w:val="171717"/>
          <w:sz w:val="16"/>
        </w:rPr>
        <w:t>in</w:t>
      </w:r>
    </w:p>
    <w:p>
      <w:pPr>
        <w:shd w:fill="F5F5F5" w:val="clear"/>
        <w:pBdr>
          <w:left w:val="single" w:sz="16" w:space="4" w:color="D0D0D0"/>
        </w:pBdr>
        <w:spacing w:after="0" w:before="0"/>
      </w:pPr>
      <w:r>
        <w:rPr>
          <w:rFonts w:ascii="Courier New" w:hAnsi="Courier New"/>
          <w:b w:val="0"/>
          <w:i w:val="0"/>
          <w:color w:val="171717"/>
          <w:sz w:val="16"/>
        </w:rPr>
        <w:t>Source</w:t>
      </w:r>
    </w:p>
    <w:p>
      <w:pPr>
        <w:keepNext/>
        <w:spacing w:before="160" w:after="20"/>
      </w:pPr>
      <w:r>
        <w:rPr>
          <w:rFonts w:ascii="Arial" w:hAnsi="Arial"/>
          <w:b w:val="0"/>
          <w:i/>
          <w:color w:val="E20177"/>
          <w:sz w:val="15"/>
        </w:rPr>
        <w:t xml:space="preserve">[Table]  </w:t>
      </w:r>
      <w:r>
        <w:rPr>
          <w:rFonts w:ascii="Arial" w:hAnsi="Arial"/>
          <w:b/>
          <w:i w:val="0"/>
          <w:color w:val="1B4298"/>
          <w:sz w:val="17"/>
        </w:rPr>
        <w:t>Dim Date</w:t>
      </w:r>
      <w:r>
        <w:rPr>
          <w:rFonts w:ascii="Arial" w:hAnsi="Arial"/>
          <w:b w:val="0"/>
          <w:i/>
          <w:color w:val="4A4A4A"/>
          <w:sz w:val="15"/>
        </w:rPr>
        <w:t xml:space="preserve">  (import)</w:t>
      </w:r>
    </w:p>
    <w:p>
      <w:pPr>
        <w:shd w:fill="F5F5F5" w:val="clear"/>
        <w:pBdr>
          <w:left w:val="single" w:sz="16" w:space="4" w:color="D0D0D0"/>
        </w:pBdr>
        <w:spacing w:after="0" w:before="0"/>
      </w:pPr>
      <w:r>
        <w:rPr>
          <w:rFonts w:ascii="Courier New" w:hAnsi="Courier New"/>
          <w:b w:val="0"/>
          <w:i w:val="0"/>
          <w:color w:val="171717"/>
          <w:sz w:val="16"/>
        </w:rPr>
        <w:t>let</w:t>
      </w:r>
    </w:p>
    <w:p>
      <w:pPr>
        <w:shd w:fill="F5F5F5" w:val="clear"/>
        <w:pBdr>
          <w:left w:val="single" w:sz="16" w:space="4" w:color="D0D0D0"/>
        </w:pBdr>
        <w:spacing w:after="0" w:before="0"/>
      </w:pPr>
      <w:r>
        <w:rPr>
          <w:rFonts w:ascii="Courier New" w:hAnsi="Courier New"/>
          <w:b w:val="0"/>
          <w:i w:val="0"/>
          <w:color w:val="171717"/>
          <w:sz w:val="16"/>
        </w:rPr>
        <w:t>StartDate = #date(2023, 1, 1),</w:t>
      </w:r>
    </w:p>
    <w:p>
      <w:pPr>
        <w:shd w:fill="F5F5F5" w:val="clear"/>
        <w:pBdr>
          <w:left w:val="single" w:sz="16" w:space="4" w:color="D0D0D0"/>
        </w:pBdr>
        <w:spacing w:after="0" w:before="0"/>
      </w:pPr>
      <w:r>
        <w:rPr>
          <w:rFonts w:ascii="Courier New" w:hAnsi="Courier New"/>
          <w:b w:val="0"/>
          <w:i w:val="0"/>
          <w:color w:val="171717"/>
          <w:sz w:val="16"/>
        </w:rPr>
        <w:t>EndDate = #date(2025, 12, 31),</w:t>
      </w:r>
    </w:p>
    <w:p>
      <w:pPr>
        <w:shd w:fill="F5F5F5" w:val="clear"/>
        <w:pBdr>
          <w:left w:val="single" w:sz="16" w:space="4" w:color="D0D0D0"/>
        </w:pBdr>
        <w:spacing w:after="0" w:before="0"/>
      </w:pPr>
      <w:r>
        <w:rPr>
          <w:rFonts w:ascii="Courier New" w:hAnsi="Courier New"/>
          <w:b w:val="0"/>
          <w:i w:val="0"/>
          <w:color w:val="171717"/>
          <w:sz w:val="16"/>
        </w:rPr>
        <w:t>Dates = List.Dates(StartDate, Duration.Days(EndDate - StartDate) + 1, #duration(1, 0, 0, 0)),</w:t>
      </w:r>
    </w:p>
    <w:p>
      <w:pPr>
        <w:shd w:fill="F5F5F5" w:val="clear"/>
        <w:pBdr>
          <w:left w:val="single" w:sz="16" w:space="4" w:color="D0D0D0"/>
        </w:pBdr>
        <w:spacing w:after="0" w:before="0"/>
      </w:pPr>
      <w:r>
        <w:rPr>
          <w:rFonts w:ascii="Courier New" w:hAnsi="Courier New"/>
          <w:b w:val="0"/>
          <w:i w:val="0"/>
          <w:color w:val="171717"/>
          <w:sz w:val="16"/>
        </w:rPr>
        <w:t>Rows = List.Transform(Dates, each [</w:t>
      </w:r>
    </w:p>
    <w:p>
      <w:pPr>
        <w:shd w:fill="F5F5F5" w:val="clear"/>
        <w:pBdr>
          <w:left w:val="single" w:sz="16" w:space="4" w:color="D0D0D0"/>
        </w:pBdr>
        <w:spacing w:after="0" w:before="0"/>
      </w:pPr>
      <w:r>
        <w:rPr>
          <w:rFonts w:ascii="Courier New" w:hAnsi="Courier New"/>
          <w:b w:val="0"/>
          <w:i w:val="0"/>
          <w:color w:val="171717"/>
          <w:sz w:val="16"/>
        </w:rPr>
        <w:t>#"Date Key" = Date.Year(_) * 10000 + Date.Month(_) * 100 + Date.Day(_),</w:t>
      </w:r>
    </w:p>
    <w:p>
      <w:pPr>
        <w:shd w:fill="F5F5F5" w:val="clear"/>
        <w:pBdr>
          <w:left w:val="single" w:sz="16" w:space="4" w:color="D0D0D0"/>
        </w:pBdr>
        <w:spacing w:after="0" w:before="0"/>
      </w:pPr>
      <w:r>
        <w:rPr>
          <w:rFonts w:ascii="Courier New" w:hAnsi="Courier New"/>
          <w:b w:val="0"/>
          <w:i w:val="0"/>
          <w:color w:val="171717"/>
          <w:sz w:val="16"/>
        </w:rPr>
        <w:t>Date = _,</w:t>
      </w:r>
    </w:p>
    <w:p>
      <w:pPr>
        <w:shd w:fill="F5F5F5" w:val="clear"/>
        <w:pBdr>
          <w:left w:val="single" w:sz="16" w:space="4" w:color="D0D0D0"/>
        </w:pBdr>
        <w:spacing w:after="0" w:before="0"/>
      </w:pPr>
      <w:r>
        <w:rPr>
          <w:rFonts w:ascii="Courier New" w:hAnsi="Courier New"/>
          <w:b w:val="0"/>
          <w:i w:val="0"/>
          <w:color w:val="171717"/>
          <w:sz w:val="16"/>
        </w:rPr>
        <w:t>Year = Date.Year(_),</w:t>
      </w:r>
    </w:p>
    <w:p>
      <w:pPr>
        <w:shd w:fill="F5F5F5" w:val="clear"/>
        <w:pBdr>
          <w:left w:val="single" w:sz="16" w:space="4" w:color="D0D0D0"/>
        </w:pBdr>
        <w:spacing w:after="0" w:before="0"/>
      </w:pPr>
      <w:r>
        <w:rPr>
          <w:rFonts w:ascii="Courier New" w:hAnsi="Courier New"/>
          <w:b w:val="0"/>
          <w:i w:val="0"/>
          <w:color w:val="171717"/>
          <w:sz w:val="16"/>
        </w:rPr>
        <w:t>Quarter = "Q" &amp; Text.From(Date.QuarterOfYear(_)),</w:t>
      </w:r>
    </w:p>
    <w:p>
      <w:pPr>
        <w:shd w:fill="F5F5F5" w:val="clear"/>
        <w:pBdr>
          <w:left w:val="single" w:sz="16" w:space="4" w:color="D0D0D0"/>
        </w:pBdr>
        <w:spacing w:after="0" w:before="0"/>
      </w:pPr>
      <w:r>
        <w:rPr>
          <w:rFonts w:ascii="Courier New" w:hAnsi="Courier New"/>
          <w:b w:val="0"/>
          <w:i w:val="0"/>
          <w:color w:val="171717"/>
          <w:sz w:val="16"/>
        </w:rPr>
        <w:t>#"Month Number" = Date.Month(_),</w:t>
      </w:r>
    </w:p>
    <w:p>
      <w:pPr>
        <w:shd w:fill="F5F5F5" w:val="clear"/>
        <w:pBdr>
          <w:left w:val="single" w:sz="16" w:space="4" w:color="D0D0D0"/>
        </w:pBdr>
        <w:spacing w:after="0" w:before="0"/>
      </w:pPr>
      <w:r>
        <w:rPr>
          <w:rFonts w:ascii="Courier New" w:hAnsi="Courier New"/>
          <w:b w:val="0"/>
          <w:i w:val="0"/>
          <w:color w:val="171717"/>
          <w:sz w:val="16"/>
        </w:rPr>
        <w:t>#"Month Name" = Date.ToText(_, "MMM", "en-US"),</w:t>
      </w:r>
    </w:p>
    <w:p>
      <w:pPr>
        <w:shd w:fill="F5F5F5" w:val="clear"/>
        <w:pBdr>
          <w:left w:val="single" w:sz="16" w:space="4" w:color="D0D0D0"/>
        </w:pBdr>
        <w:spacing w:after="0" w:before="0"/>
      </w:pPr>
      <w:r>
        <w:rPr>
          <w:rFonts w:ascii="Courier New" w:hAnsi="Courier New"/>
          <w:b w:val="0"/>
          <w:i w:val="0"/>
          <w:color w:val="171717"/>
          <w:sz w:val="16"/>
        </w:rPr>
        <w:t>#"Year Month" = Date.ToText(_, "MMM yyyy", "en-US"),</w:t>
      </w:r>
    </w:p>
    <w:p>
      <w:pPr>
        <w:shd w:fill="F5F5F5" w:val="clear"/>
        <w:pBdr>
          <w:left w:val="single" w:sz="16" w:space="4" w:color="D0D0D0"/>
        </w:pBdr>
        <w:spacing w:after="0" w:before="0"/>
      </w:pPr>
      <w:r>
        <w:rPr>
          <w:rFonts w:ascii="Courier New" w:hAnsi="Courier New"/>
          <w:b w:val="0"/>
          <w:i w:val="0"/>
          <w:color w:val="171717"/>
          <w:sz w:val="16"/>
        </w:rPr>
        <w:t>#"Year Month Sort" = Date.Year(_) * 100 + Date.Month(_)</w:t>
      </w:r>
    </w:p>
    <w:p>
      <w:pPr>
        <w:shd w:fill="F5F5F5" w:val="clear"/>
        <w:pBdr>
          <w:left w:val="single" w:sz="16" w:space="4" w:color="D0D0D0"/>
        </w:pBdr>
        <w:spacing w:after="0" w:before="0"/>
      </w:pPr>
      <w:r>
        <w:rPr>
          <w:rFonts w:ascii="Courier New" w:hAnsi="Courier New"/>
          <w:b w:val="0"/>
          <w:i w:val="0"/>
          <w:color w:val="171717"/>
          <w:sz w:val="16"/>
        </w:rPr>
        <w:t>]),</w:t>
      </w:r>
    </w:p>
    <w:p>
      <w:pPr>
        <w:shd w:fill="F5F5F5" w:val="clear"/>
        <w:pBdr>
          <w:left w:val="single" w:sz="16" w:space="4" w:color="D0D0D0"/>
        </w:pBdr>
        <w:spacing w:after="0" w:before="0"/>
      </w:pPr>
      <w:r>
        <w:rPr>
          <w:rFonts w:ascii="Courier New" w:hAnsi="Courier New"/>
          <w:b w:val="0"/>
          <w:i w:val="0"/>
          <w:color w:val="171717"/>
          <w:sz w:val="16"/>
        </w:rPr>
        <w:t>Source = Table.FromRecords(Rows, type table [#"Date Key" = Int64.Type, Date = date, Year = Int64.Type, Quarter = text, #"Month Number" = Int64.Type, #"Month Name" = text, #"Year Month" = text, #"Year Month Sort" = Int64.Type])</w:t>
      </w:r>
    </w:p>
    <w:p>
      <w:pPr>
        <w:shd w:fill="F5F5F5" w:val="clear"/>
        <w:pBdr>
          <w:left w:val="single" w:sz="16" w:space="4" w:color="D0D0D0"/>
        </w:pBdr>
        <w:spacing w:after="0" w:before="0"/>
      </w:pPr>
      <w:r>
        <w:rPr>
          <w:rFonts w:ascii="Courier New" w:hAnsi="Courier New"/>
          <w:b w:val="0"/>
          <w:i w:val="0"/>
          <w:color w:val="171717"/>
          <w:sz w:val="16"/>
        </w:rPr>
        <w:t>in</w:t>
      </w:r>
    </w:p>
    <w:p>
      <w:pPr>
        <w:shd w:fill="F5F5F5" w:val="clear"/>
        <w:pBdr>
          <w:left w:val="single" w:sz="16" w:space="4" w:color="D0D0D0"/>
        </w:pBdr>
        <w:spacing w:after="0" w:before="0"/>
      </w:pPr>
      <w:r>
        <w:rPr>
          <w:rFonts w:ascii="Courier New" w:hAnsi="Courier New"/>
          <w:b w:val="0"/>
          <w:i w:val="0"/>
          <w:color w:val="171717"/>
          <w:sz w:val="16"/>
        </w:rPr>
        <w:t>Source</w:t>
      </w:r>
    </w:p>
    <w:p>
      <w:pPr>
        <w:keepNext/>
        <w:spacing w:before="160" w:after="20"/>
      </w:pPr>
      <w:r>
        <w:rPr>
          <w:rFonts w:ascii="Arial" w:hAnsi="Arial"/>
          <w:b w:val="0"/>
          <w:i/>
          <w:color w:val="E20177"/>
          <w:sz w:val="15"/>
        </w:rPr>
        <w:t xml:space="preserve">[Table]  </w:t>
      </w:r>
      <w:r>
        <w:rPr>
          <w:rFonts w:ascii="Arial" w:hAnsi="Arial"/>
          <w:b/>
          <w:i w:val="0"/>
          <w:color w:val="1B4298"/>
          <w:sz w:val="17"/>
        </w:rPr>
        <w:t>Dim Employee</w:t>
      </w:r>
      <w:r>
        <w:rPr>
          <w:rFonts w:ascii="Arial" w:hAnsi="Arial"/>
          <w:b w:val="0"/>
          <w:i/>
          <w:color w:val="4A4A4A"/>
          <w:sz w:val="15"/>
        </w:rPr>
        <w:t xml:space="preserve">  (import)</w:t>
      </w:r>
    </w:p>
    <w:p>
      <w:pPr>
        <w:shd w:fill="F5F5F5" w:val="clear"/>
        <w:pBdr>
          <w:left w:val="single" w:sz="16" w:space="4" w:color="D0D0D0"/>
        </w:pBdr>
        <w:spacing w:after="0" w:before="0"/>
      </w:pPr>
      <w:r>
        <w:rPr>
          <w:rFonts w:ascii="Courier New" w:hAnsi="Courier New"/>
          <w:b w:val="0"/>
          <w:i w:val="0"/>
          <w:color w:val="171717"/>
          <w:sz w:val="16"/>
        </w:rPr>
        <w:t>let</w:t>
      </w:r>
    </w:p>
    <w:p>
      <w:pPr>
        <w:shd w:fill="F5F5F5" w:val="clear"/>
        <w:pBdr>
          <w:left w:val="single" w:sz="16" w:space="4" w:color="D0D0D0"/>
        </w:pBdr>
        <w:spacing w:after="0" w:before="0"/>
      </w:pPr>
      <w:r>
        <w:rPr>
          <w:rFonts w:ascii="Courier New" w:hAnsi="Courier New"/>
          <w:b w:val="0"/>
          <w:i w:val="0"/>
          <w:color w:val="171717"/>
          <w:sz w:val="16"/>
        </w:rPr>
        <w:t>Source = #table(type table [#"Employee Key" = Int64.Type, #"Employee Name" = text, Role = text, Region = text], {{1, "Jordan Lee", "Account Executive", "North America"}, {2, "Morgan Chen", "Account Executive", "North America"}, {3, "Taylor Hughes", "Digital Lead", "Europe"}, {4, "Riley Singh", "Store Manager", "Europe"}, {5, "Casey Wong", "Digital Lead", "Asia Pacific"}, {6, "Avery Martin", "Commercial Manager", "Global"}})</w:t>
      </w:r>
    </w:p>
    <w:p>
      <w:pPr>
        <w:shd w:fill="F5F5F5" w:val="clear"/>
        <w:pBdr>
          <w:left w:val="single" w:sz="16" w:space="4" w:color="D0D0D0"/>
        </w:pBdr>
        <w:spacing w:after="0" w:before="0"/>
      </w:pPr>
      <w:r>
        <w:rPr>
          <w:rFonts w:ascii="Courier New" w:hAnsi="Courier New"/>
          <w:b w:val="0"/>
          <w:i w:val="0"/>
          <w:color w:val="171717"/>
          <w:sz w:val="16"/>
        </w:rPr>
        <w:t>in</w:t>
      </w:r>
    </w:p>
    <w:p>
      <w:pPr>
        <w:shd w:fill="F5F5F5" w:val="clear"/>
        <w:pBdr>
          <w:left w:val="single" w:sz="16" w:space="4" w:color="D0D0D0"/>
        </w:pBdr>
        <w:spacing w:after="0" w:before="0"/>
      </w:pPr>
      <w:r>
        <w:rPr>
          <w:rFonts w:ascii="Courier New" w:hAnsi="Courier New"/>
          <w:b w:val="0"/>
          <w:i w:val="0"/>
          <w:color w:val="171717"/>
          <w:sz w:val="16"/>
        </w:rPr>
        <w:t>Source</w:t>
      </w:r>
    </w:p>
    <w:p>
      <w:pPr>
        <w:keepNext/>
        <w:spacing w:before="160" w:after="20"/>
      </w:pPr>
      <w:r>
        <w:rPr>
          <w:rFonts w:ascii="Arial" w:hAnsi="Arial"/>
          <w:b w:val="0"/>
          <w:i/>
          <w:color w:val="E20177"/>
          <w:sz w:val="15"/>
        </w:rPr>
        <w:t xml:space="preserve">[Table]  </w:t>
      </w:r>
      <w:r>
        <w:rPr>
          <w:rFonts w:ascii="Arial" w:hAnsi="Arial"/>
          <w:b/>
          <w:i w:val="0"/>
          <w:color w:val="1B4298"/>
          <w:sz w:val="17"/>
        </w:rPr>
        <w:t>Dim Product</w:t>
      </w:r>
      <w:r>
        <w:rPr>
          <w:rFonts w:ascii="Arial" w:hAnsi="Arial"/>
          <w:b w:val="0"/>
          <w:i/>
          <w:color w:val="4A4A4A"/>
          <w:sz w:val="15"/>
        </w:rPr>
        <w:t xml:space="preserve">  (import)</w:t>
      </w:r>
    </w:p>
    <w:p>
      <w:pPr>
        <w:shd w:fill="F5F5F5" w:val="clear"/>
        <w:pBdr>
          <w:left w:val="single" w:sz="16" w:space="4" w:color="D0D0D0"/>
        </w:pBdr>
        <w:spacing w:after="0" w:before="0"/>
      </w:pPr>
      <w:r>
        <w:rPr>
          <w:rFonts w:ascii="Courier New" w:hAnsi="Courier New"/>
          <w:b w:val="0"/>
          <w:i w:val="0"/>
          <w:color w:val="171717"/>
          <w:sz w:val="16"/>
        </w:rPr>
        <w:t>let</w:t>
      </w:r>
    </w:p>
    <w:p>
      <w:pPr>
        <w:shd w:fill="F5F5F5" w:val="clear"/>
        <w:pBdr>
          <w:left w:val="single" w:sz="16" w:space="4" w:color="D0D0D0"/>
        </w:pBdr>
        <w:spacing w:after="0" w:before="0"/>
      </w:pPr>
      <w:r>
        <w:rPr>
          <w:rFonts w:ascii="Courier New" w:hAnsi="Courier New"/>
          <w:b w:val="0"/>
          <w:i w:val="0"/>
          <w:color w:val="171717"/>
          <w:sz w:val="16"/>
        </w:rPr>
        <w:t>Source = #table(</w:t>
      </w:r>
    </w:p>
    <w:p>
      <w:pPr>
        <w:shd w:fill="F5F5F5" w:val="clear"/>
        <w:pBdr>
          <w:left w:val="single" w:sz="16" w:space="4" w:color="D0D0D0"/>
        </w:pBdr>
        <w:spacing w:after="0" w:before="0"/>
      </w:pPr>
      <w:r>
        <w:rPr>
          <w:rFonts w:ascii="Courier New" w:hAnsi="Courier New"/>
          <w:b w:val="0"/>
          <w:i w:val="0"/>
          <w:color w:val="171717"/>
          <w:sz w:val="16"/>
        </w:rPr>
        <w:t>type table [#"Product Key" = Int64.Type, #"Product Name" = text, Brand = text, Category = text, Subcategory = text],</w:t>
      </w:r>
    </w:p>
    <w:p>
      <w:pPr>
        <w:shd w:fill="F5F5F5" w:val="clear"/>
        <w:pBdr>
          <w:left w:val="single" w:sz="16" w:space="4" w:color="D0D0D0"/>
        </w:pBdr>
        <w:spacing w:after="0" w:before="0"/>
      </w:pPr>
      <w:r>
        <w:rPr>
          <w:rFonts w:ascii="Courier New" w:hAnsi="Courier New"/>
          <w:b w:val="0"/>
          <w:i w:val="0"/>
          <w:color w:val="171717"/>
          <w:sz w:val="16"/>
        </w:rPr>
        <w:t>{</w:t>
      </w:r>
    </w:p>
    <w:p>
      <w:pPr>
        <w:shd w:fill="F5F5F5" w:val="clear"/>
        <w:pBdr>
          <w:left w:val="single" w:sz="16" w:space="4" w:color="D0D0D0"/>
        </w:pBdr>
        <w:spacing w:after="0" w:before="0"/>
      </w:pPr>
      <w:r>
        <w:rPr>
          <w:rFonts w:ascii="Courier New" w:hAnsi="Courier New"/>
          <w:b w:val="0"/>
          <w:i w:val="0"/>
          <w:color w:val="171717"/>
          <w:sz w:val="16"/>
        </w:rPr>
        <w:t>{1, "Contoso Laptop Pro", "Contoso", "Electronics", "Computers"},</w:t>
      </w:r>
    </w:p>
    <w:p>
      <w:pPr>
        <w:shd w:fill="F5F5F5" w:val="clear"/>
        <w:pBdr>
          <w:left w:val="single" w:sz="16" w:space="4" w:color="D0D0D0"/>
        </w:pBdr>
        <w:spacing w:after="0" w:before="0"/>
      </w:pPr>
      <w:r>
        <w:rPr>
          <w:rFonts w:ascii="Courier New" w:hAnsi="Courier New"/>
          <w:b w:val="0"/>
          <w:i w:val="0"/>
          <w:color w:val="171717"/>
          <w:sz w:val="16"/>
        </w:rPr>
        <w:t>{2, "Fabrikam Ultrabook", "Fabrikam", "Electronics", "Computers"},</w:t>
      </w:r>
    </w:p>
    <w:p>
      <w:pPr>
        <w:shd w:fill="F5F5F5" w:val="clear"/>
        <w:pBdr>
          <w:left w:val="single" w:sz="16" w:space="4" w:color="D0D0D0"/>
        </w:pBdr>
        <w:spacing w:after="0" w:before="0"/>
      </w:pPr>
      <w:r>
        <w:rPr>
          <w:rFonts w:ascii="Courier New" w:hAnsi="Courier New"/>
          <w:b w:val="0"/>
          <w:i w:val="0"/>
          <w:color w:val="171717"/>
          <w:sz w:val="16"/>
        </w:rPr>
        <w:t>{3, "Litware Smart TV", "Litware", "Electronics", "Televisions"},</w:t>
      </w:r>
    </w:p>
    <w:p>
      <w:pPr>
        <w:shd w:fill="F5F5F5" w:val="clear"/>
        <w:pBdr>
          <w:left w:val="single" w:sz="16" w:space="4" w:color="D0D0D0"/>
        </w:pBdr>
        <w:spacing w:after="0" w:before="0"/>
      </w:pPr>
      <w:r>
        <w:rPr>
          <w:rFonts w:ascii="Courier New" w:hAnsi="Courier New"/>
          <w:b w:val="0"/>
          <w:i w:val="0"/>
          <w:color w:val="171717"/>
          <w:sz w:val="16"/>
        </w:rPr>
        <w:t>{4, "Adventure Works Phone", "Adventure Works", "Electronics", "Mobile"},</w:t>
      </w:r>
    </w:p>
    <w:p>
      <w:pPr>
        <w:shd w:fill="F5F5F5" w:val="clear"/>
        <w:pBdr>
          <w:left w:val="single" w:sz="16" w:space="4" w:color="D0D0D0"/>
        </w:pBdr>
        <w:spacing w:after="0" w:before="0"/>
      </w:pPr>
      <w:r>
        <w:rPr>
          <w:rFonts w:ascii="Courier New" w:hAnsi="Courier New"/>
          <w:b w:val="0"/>
          <w:i w:val="0"/>
          <w:color w:val="171717"/>
          <w:sz w:val="16"/>
        </w:rPr>
        <w:t>{5, "Contoso Espresso Maker", "Contoso", "Home &amp; Appliances", "Kitchen"},</w:t>
      </w:r>
    </w:p>
    <w:p>
      <w:pPr>
        <w:shd w:fill="F5F5F5" w:val="clear"/>
        <w:pBdr>
          <w:left w:val="single" w:sz="16" w:space="4" w:color="D0D0D0"/>
        </w:pBdr>
        <w:spacing w:after="0" w:before="0"/>
      </w:pPr>
      <w:r>
        <w:rPr>
          <w:rFonts w:ascii="Courier New" w:hAnsi="Courier New"/>
          <w:b w:val="0"/>
          <w:i w:val="0"/>
          <w:color w:val="171717"/>
          <w:sz w:val="16"/>
        </w:rPr>
        <w:t>{6, "Fabrikam Air Purifier", "Fabrikam", "Home &amp; Appliances", "Climate"},</w:t>
      </w:r>
    </w:p>
    <w:p>
      <w:pPr>
        <w:shd w:fill="F5F5F5" w:val="clear"/>
        <w:pBdr>
          <w:left w:val="single" w:sz="16" w:space="4" w:color="D0D0D0"/>
        </w:pBdr>
        <w:spacing w:after="0" w:before="0"/>
      </w:pPr>
      <w:r>
        <w:rPr>
          <w:rFonts w:ascii="Courier New" w:hAnsi="Courier New"/>
          <w:b w:val="0"/>
          <w:i w:val="0"/>
          <w:color w:val="171717"/>
          <w:sz w:val="16"/>
        </w:rPr>
        <w:t>{7, "Adventure Works Fitness Watch", "Adventure Works", "Sports &amp; Outdoors", "Fitness"},</w:t>
      </w:r>
    </w:p>
    <w:p>
      <w:pPr>
        <w:shd w:fill="F5F5F5" w:val="clear"/>
        <w:pBdr>
          <w:left w:val="single" w:sz="16" w:space="4" w:color="D0D0D0"/>
        </w:pBdr>
        <w:spacing w:after="0" w:before="0"/>
      </w:pPr>
      <w:r>
        <w:rPr>
          <w:rFonts w:ascii="Courier New" w:hAnsi="Courier New"/>
          <w:b w:val="0"/>
          <w:i w:val="0"/>
          <w:color w:val="171717"/>
          <w:sz w:val="16"/>
        </w:rPr>
        <w:t>{8, "Northwind Camping Kit", "Northwind", "Sports &amp; Outdoors", "Outdoor"}</w:t>
      </w:r>
    </w:p>
    <w:p>
      <w:pPr>
        <w:shd w:fill="F5F5F5" w:val="clear"/>
        <w:pBdr>
          <w:left w:val="single" w:sz="16" w:space="4" w:color="D0D0D0"/>
        </w:pBdr>
        <w:spacing w:after="0" w:before="0"/>
      </w:pPr>
      <w:r>
        <w:rPr>
          <w:rFonts w:ascii="Courier New" w:hAnsi="Courier New"/>
          <w:b w:val="0"/>
          <w:i w:val="0"/>
          <w:color w:val="171717"/>
          <w:sz w:val="16"/>
        </w:rPr>
        <w:t>}</w:t>
      </w:r>
    </w:p>
    <w:p>
      <w:pPr>
        <w:shd w:fill="F5F5F5" w:val="clear"/>
        <w:pBdr>
          <w:left w:val="single" w:sz="16" w:space="4" w:color="D0D0D0"/>
        </w:pBdr>
        <w:spacing w:after="0" w:before="0"/>
      </w:pPr>
      <w:r>
        <w:rPr>
          <w:rFonts w:ascii="Courier New" w:hAnsi="Courier New"/>
          <w:b w:val="0"/>
          <w:i w:val="0"/>
          <w:color w:val="171717"/>
          <w:sz w:val="16"/>
        </w:rPr>
        <w:t>)</w:t>
      </w:r>
    </w:p>
    <w:p>
      <w:pPr>
        <w:shd w:fill="F5F5F5" w:val="clear"/>
        <w:pBdr>
          <w:left w:val="single" w:sz="16" w:space="4" w:color="D0D0D0"/>
        </w:pBdr>
        <w:spacing w:after="0" w:before="0"/>
      </w:pPr>
      <w:r>
        <w:rPr>
          <w:rFonts w:ascii="Courier New" w:hAnsi="Courier New"/>
          <w:b w:val="0"/>
          <w:i w:val="0"/>
          <w:color w:val="171717"/>
          <w:sz w:val="16"/>
        </w:rPr>
        <w:t>in</w:t>
      </w:r>
    </w:p>
    <w:p>
      <w:pPr>
        <w:shd w:fill="F5F5F5" w:val="clear"/>
        <w:pBdr>
          <w:left w:val="single" w:sz="16" w:space="4" w:color="D0D0D0"/>
        </w:pBdr>
        <w:spacing w:after="0" w:before="0"/>
      </w:pPr>
      <w:r>
        <w:rPr>
          <w:rFonts w:ascii="Courier New" w:hAnsi="Courier New"/>
          <w:b w:val="0"/>
          <w:i w:val="0"/>
          <w:color w:val="171717"/>
          <w:sz w:val="16"/>
        </w:rPr>
        <w:t>Source</w:t>
      </w:r>
    </w:p>
    <w:p>
      <w:pPr>
        <w:keepNext/>
        <w:spacing w:before="160" w:after="20"/>
      </w:pPr>
      <w:r>
        <w:rPr>
          <w:rFonts w:ascii="Arial" w:hAnsi="Arial"/>
          <w:b w:val="0"/>
          <w:i/>
          <w:color w:val="E20177"/>
          <w:sz w:val="15"/>
        </w:rPr>
        <w:t xml:space="preserve">[Table]  </w:t>
      </w:r>
      <w:r>
        <w:rPr>
          <w:rFonts w:ascii="Arial" w:hAnsi="Arial"/>
          <w:b/>
          <w:i w:val="0"/>
          <w:color w:val="1B4298"/>
          <w:sz w:val="17"/>
        </w:rPr>
        <w:t>Dim Promotion</w:t>
      </w:r>
      <w:r>
        <w:rPr>
          <w:rFonts w:ascii="Arial" w:hAnsi="Arial"/>
          <w:b w:val="0"/>
          <w:i/>
          <w:color w:val="4A4A4A"/>
          <w:sz w:val="15"/>
        </w:rPr>
        <w:t xml:space="preserve">  (import)</w:t>
      </w:r>
    </w:p>
    <w:p>
      <w:pPr>
        <w:shd w:fill="F5F5F5" w:val="clear"/>
        <w:pBdr>
          <w:left w:val="single" w:sz="16" w:space="4" w:color="D0D0D0"/>
        </w:pBdr>
        <w:spacing w:after="0" w:before="0"/>
      </w:pPr>
      <w:r>
        <w:rPr>
          <w:rFonts w:ascii="Courier New" w:hAnsi="Courier New"/>
          <w:b w:val="0"/>
          <w:i w:val="0"/>
          <w:color w:val="171717"/>
          <w:sz w:val="16"/>
        </w:rPr>
        <w:t>let</w:t>
      </w:r>
    </w:p>
    <w:p>
      <w:pPr>
        <w:shd w:fill="F5F5F5" w:val="clear"/>
        <w:pBdr>
          <w:left w:val="single" w:sz="16" w:space="4" w:color="D0D0D0"/>
        </w:pBdr>
        <w:spacing w:after="0" w:before="0"/>
      </w:pPr>
      <w:r>
        <w:rPr>
          <w:rFonts w:ascii="Courier New" w:hAnsi="Courier New"/>
          <w:b w:val="0"/>
          <w:i w:val="0"/>
          <w:color w:val="171717"/>
          <w:sz w:val="16"/>
        </w:rPr>
        <w:t>Source = #table(type table [#"Promotion Key" = Int64.Type, #"Promotion Name" = text, #"Promotion Type" = text, #"Discount Band" = text], {{1, "Always On", "Base", "None"}, {2, "Spring Upgrade", "Seasonal", "10%"}, {3, "Summer Bundle", "Bundle", "15%"}, {4, "Holiday Event", "Seasonal", "20%"}})</w:t>
      </w:r>
    </w:p>
    <w:p>
      <w:pPr>
        <w:shd w:fill="F5F5F5" w:val="clear"/>
        <w:pBdr>
          <w:left w:val="single" w:sz="16" w:space="4" w:color="D0D0D0"/>
        </w:pBdr>
        <w:spacing w:after="0" w:before="0"/>
      </w:pPr>
      <w:r>
        <w:rPr>
          <w:rFonts w:ascii="Courier New" w:hAnsi="Courier New"/>
          <w:b w:val="0"/>
          <w:i w:val="0"/>
          <w:color w:val="171717"/>
          <w:sz w:val="16"/>
        </w:rPr>
        <w:t>in</w:t>
      </w:r>
    </w:p>
    <w:p>
      <w:pPr>
        <w:shd w:fill="F5F5F5" w:val="clear"/>
        <w:pBdr>
          <w:left w:val="single" w:sz="16" w:space="4" w:color="D0D0D0"/>
        </w:pBdr>
        <w:spacing w:after="0" w:before="0"/>
      </w:pPr>
      <w:r>
        <w:rPr>
          <w:rFonts w:ascii="Courier New" w:hAnsi="Courier New"/>
          <w:b w:val="0"/>
          <w:i w:val="0"/>
          <w:color w:val="171717"/>
          <w:sz w:val="16"/>
        </w:rPr>
        <w:t>Source</w:t>
      </w:r>
    </w:p>
    <w:p>
      <w:pPr>
        <w:keepNext/>
        <w:spacing w:before="160" w:after="20"/>
      </w:pPr>
      <w:r>
        <w:rPr>
          <w:rFonts w:ascii="Arial" w:hAnsi="Arial"/>
          <w:b w:val="0"/>
          <w:i/>
          <w:color w:val="E20177"/>
          <w:sz w:val="15"/>
        </w:rPr>
        <w:t xml:space="preserve">[Table]  </w:t>
      </w:r>
      <w:r>
        <w:rPr>
          <w:rFonts w:ascii="Arial" w:hAnsi="Arial"/>
          <w:b/>
          <w:i w:val="0"/>
          <w:color w:val="1B4298"/>
          <w:sz w:val="17"/>
        </w:rPr>
        <w:t>Dim Return Reason</w:t>
      </w:r>
      <w:r>
        <w:rPr>
          <w:rFonts w:ascii="Arial" w:hAnsi="Arial"/>
          <w:b w:val="0"/>
          <w:i/>
          <w:color w:val="4A4A4A"/>
          <w:sz w:val="15"/>
        </w:rPr>
        <w:t xml:space="preserve">  (import)</w:t>
      </w:r>
    </w:p>
    <w:p>
      <w:pPr>
        <w:shd w:fill="F5F5F5" w:val="clear"/>
        <w:pBdr>
          <w:left w:val="single" w:sz="16" w:space="4" w:color="D0D0D0"/>
        </w:pBdr>
        <w:spacing w:after="0" w:before="0"/>
      </w:pPr>
      <w:r>
        <w:rPr>
          <w:rFonts w:ascii="Courier New" w:hAnsi="Courier New"/>
          <w:b w:val="0"/>
          <w:i w:val="0"/>
          <w:color w:val="171717"/>
          <w:sz w:val="16"/>
        </w:rPr>
        <w:t>let</w:t>
      </w:r>
    </w:p>
    <w:p>
      <w:pPr>
        <w:shd w:fill="F5F5F5" w:val="clear"/>
        <w:pBdr>
          <w:left w:val="single" w:sz="16" w:space="4" w:color="D0D0D0"/>
        </w:pBdr>
        <w:spacing w:after="0" w:before="0"/>
      </w:pPr>
      <w:r>
        <w:rPr>
          <w:rFonts w:ascii="Courier New" w:hAnsi="Courier New"/>
          <w:b w:val="0"/>
          <w:i w:val="0"/>
          <w:color w:val="171717"/>
          <w:sz w:val="16"/>
        </w:rPr>
        <w:t>Source = #table(type table [#"Return Reason Key" = Int64.Type, #"Return Reason" = text, #"Reason Group" = text], {{1, "Damaged in transit", "Fulfilment"}, {2, "Product defect", "Quality"}, {3, "Changed mind", "Preference"}, {4, "Incorrect item", "Fulfilment"}})</w:t>
      </w:r>
    </w:p>
    <w:p>
      <w:pPr>
        <w:shd w:fill="F5F5F5" w:val="clear"/>
        <w:pBdr>
          <w:left w:val="single" w:sz="16" w:space="4" w:color="D0D0D0"/>
        </w:pBdr>
        <w:spacing w:after="0" w:before="0"/>
      </w:pPr>
      <w:r>
        <w:rPr>
          <w:rFonts w:ascii="Courier New" w:hAnsi="Courier New"/>
          <w:b w:val="0"/>
          <w:i w:val="0"/>
          <w:color w:val="171717"/>
          <w:sz w:val="16"/>
        </w:rPr>
        <w:t>in</w:t>
      </w:r>
    </w:p>
    <w:p>
      <w:pPr>
        <w:shd w:fill="F5F5F5" w:val="clear"/>
        <w:pBdr>
          <w:left w:val="single" w:sz="16" w:space="4" w:color="D0D0D0"/>
        </w:pBdr>
        <w:spacing w:after="0" w:before="0"/>
      </w:pPr>
      <w:r>
        <w:rPr>
          <w:rFonts w:ascii="Courier New" w:hAnsi="Courier New"/>
          <w:b w:val="0"/>
          <w:i w:val="0"/>
          <w:color w:val="171717"/>
          <w:sz w:val="16"/>
        </w:rPr>
        <w:t>Source</w:t>
      </w:r>
    </w:p>
    <w:p>
      <w:pPr>
        <w:keepNext/>
        <w:spacing w:before="160" w:after="20"/>
      </w:pPr>
      <w:r>
        <w:rPr>
          <w:rFonts w:ascii="Arial" w:hAnsi="Arial"/>
          <w:b w:val="0"/>
          <w:i/>
          <w:color w:val="E20177"/>
          <w:sz w:val="15"/>
        </w:rPr>
        <w:t xml:space="preserve">[Table]  </w:t>
      </w:r>
      <w:r>
        <w:rPr>
          <w:rFonts w:ascii="Arial" w:hAnsi="Arial"/>
          <w:b/>
          <w:i w:val="0"/>
          <w:color w:val="1B4298"/>
          <w:sz w:val="17"/>
        </w:rPr>
        <w:t>Dim Store</w:t>
      </w:r>
      <w:r>
        <w:rPr>
          <w:rFonts w:ascii="Arial" w:hAnsi="Arial"/>
          <w:b w:val="0"/>
          <w:i/>
          <w:color w:val="4A4A4A"/>
          <w:sz w:val="15"/>
        </w:rPr>
        <w:t xml:space="preserve">  (import)</w:t>
      </w:r>
    </w:p>
    <w:p>
      <w:pPr>
        <w:shd w:fill="F5F5F5" w:val="clear"/>
        <w:pBdr>
          <w:left w:val="single" w:sz="16" w:space="4" w:color="D0D0D0"/>
        </w:pBdr>
        <w:spacing w:after="0" w:before="0"/>
      </w:pPr>
      <w:r>
        <w:rPr>
          <w:rFonts w:ascii="Courier New" w:hAnsi="Courier New"/>
          <w:b w:val="0"/>
          <w:i w:val="0"/>
          <w:color w:val="171717"/>
          <w:sz w:val="16"/>
        </w:rPr>
        <w:t>let</w:t>
      </w:r>
    </w:p>
    <w:p>
      <w:pPr>
        <w:shd w:fill="F5F5F5" w:val="clear"/>
        <w:pBdr>
          <w:left w:val="single" w:sz="16" w:space="4" w:color="D0D0D0"/>
        </w:pBdr>
        <w:spacing w:after="0" w:before="0"/>
      </w:pPr>
      <w:r>
        <w:rPr>
          <w:rFonts w:ascii="Courier New" w:hAnsi="Courier New"/>
          <w:b w:val="0"/>
          <w:i w:val="0"/>
          <w:color w:val="171717"/>
          <w:sz w:val="16"/>
        </w:rPr>
        <w:t>Source = #table(</w:t>
      </w:r>
    </w:p>
    <w:p>
      <w:pPr>
        <w:shd w:fill="F5F5F5" w:val="clear"/>
        <w:pBdr>
          <w:left w:val="single" w:sz="16" w:space="4" w:color="D0D0D0"/>
        </w:pBdr>
        <w:spacing w:after="0" w:before="0"/>
      </w:pPr>
      <w:r>
        <w:rPr>
          <w:rFonts w:ascii="Courier New" w:hAnsi="Courier New"/>
          <w:b w:val="0"/>
          <w:i w:val="0"/>
          <w:color w:val="171717"/>
          <w:sz w:val="16"/>
        </w:rPr>
        <w:t>type table [#"Store Key" = Int64.Type, #"Store Name" = text, Region = text, Country = text, Channel = text],</w:t>
      </w:r>
    </w:p>
    <w:p>
      <w:pPr>
        <w:shd w:fill="F5F5F5" w:val="clear"/>
        <w:pBdr>
          <w:left w:val="single" w:sz="16" w:space="4" w:color="D0D0D0"/>
        </w:pBdr>
        <w:spacing w:after="0" w:before="0"/>
      </w:pPr>
      <w:r>
        <w:rPr>
          <w:rFonts w:ascii="Courier New" w:hAnsi="Courier New"/>
          <w:b w:val="0"/>
          <w:i w:val="0"/>
          <w:color w:val="171717"/>
          <w:sz w:val="16"/>
        </w:rPr>
        <w:t>{</w:t>
      </w:r>
    </w:p>
    <w:p>
      <w:pPr>
        <w:shd w:fill="F5F5F5" w:val="clear"/>
        <w:pBdr>
          <w:left w:val="single" w:sz="16" w:space="4" w:color="D0D0D0"/>
        </w:pBdr>
        <w:spacing w:after="0" w:before="0"/>
      </w:pPr>
      <w:r>
        <w:rPr>
          <w:rFonts w:ascii="Courier New" w:hAnsi="Courier New"/>
          <w:b w:val="0"/>
          <w:i w:val="0"/>
          <w:color w:val="171717"/>
          <w:sz w:val="16"/>
        </w:rPr>
        <w:t>{1, "Seattle Flagship", "North America", "United States", "Retail"},</w:t>
      </w:r>
    </w:p>
    <w:p>
      <w:pPr>
        <w:shd w:fill="F5F5F5" w:val="clear"/>
        <w:pBdr>
          <w:left w:val="single" w:sz="16" w:space="4" w:color="D0D0D0"/>
        </w:pBdr>
        <w:spacing w:after="0" w:before="0"/>
      </w:pPr>
      <w:r>
        <w:rPr>
          <w:rFonts w:ascii="Courier New" w:hAnsi="Courier New"/>
          <w:b w:val="0"/>
          <w:i w:val="0"/>
          <w:color w:val="171717"/>
          <w:sz w:val="16"/>
        </w:rPr>
        <w:t>{2, "Toronto Central", "North America", "Canada", "Retail"},</w:t>
      </w:r>
    </w:p>
    <w:p>
      <w:pPr>
        <w:shd w:fill="F5F5F5" w:val="clear"/>
        <w:pBdr>
          <w:left w:val="single" w:sz="16" w:space="4" w:color="D0D0D0"/>
        </w:pBdr>
        <w:spacing w:after="0" w:before="0"/>
      </w:pPr>
      <w:r>
        <w:rPr>
          <w:rFonts w:ascii="Courier New" w:hAnsi="Courier New"/>
          <w:b w:val="0"/>
          <w:i w:val="0"/>
          <w:color w:val="171717"/>
          <w:sz w:val="16"/>
        </w:rPr>
        <w:t>{3, "London Digital", "Europe", "United Kingdom", "Online"},</w:t>
      </w:r>
    </w:p>
    <w:p>
      <w:pPr>
        <w:shd w:fill="F5F5F5" w:val="clear"/>
        <w:pBdr>
          <w:left w:val="single" w:sz="16" w:space="4" w:color="D0D0D0"/>
        </w:pBdr>
        <w:spacing w:after="0" w:before="0"/>
      </w:pPr>
      <w:r>
        <w:rPr>
          <w:rFonts w:ascii="Courier New" w:hAnsi="Courier New"/>
          <w:b w:val="0"/>
          <w:i w:val="0"/>
          <w:color w:val="171717"/>
          <w:sz w:val="16"/>
        </w:rPr>
        <w:t>{4, "Berlin Mitte", "Europe", "Germany", "Retail"},</w:t>
      </w:r>
    </w:p>
    <w:p>
      <w:pPr>
        <w:shd w:fill="F5F5F5" w:val="clear"/>
        <w:pBdr>
          <w:left w:val="single" w:sz="16" w:space="4" w:color="D0D0D0"/>
        </w:pBdr>
        <w:spacing w:after="0" w:before="0"/>
      </w:pPr>
      <w:r>
        <w:rPr>
          <w:rFonts w:ascii="Courier New" w:hAnsi="Courier New"/>
          <w:b w:val="0"/>
          <w:i w:val="0"/>
          <w:color w:val="171717"/>
          <w:sz w:val="16"/>
        </w:rPr>
        <w:t>{5, "Sydney Online", "Asia Pacific", "Australia", "Online"}</w:t>
      </w:r>
    </w:p>
    <w:p>
      <w:pPr>
        <w:shd w:fill="F5F5F5" w:val="clear"/>
        <w:pBdr>
          <w:left w:val="single" w:sz="16" w:space="4" w:color="D0D0D0"/>
        </w:pBdr>
        <w:spacing w:after="0" w:before="0"/>
      </w:pPr>
      <w:r>
        <w:rPr>
          <w:rFonts w:ascii="Courier New" w:hAnsi="Courier New"/>
          <w:b w:val="0"/>
          <w:i w:val="0"/>
          <w:color w:val="171717"/>
          <w:sz w:val="16"/>
        </w:rPr>
        <w:t>}</w:t>
      </w:r>
    </w:p>
    <w:p>
      <w:pPr>
        <w:shd w:fill="F5F5F5" w:val="clear"/>
        <w:pBdr>
          <w:left w:val="single" w:sz="16" w:space="4" w:color="D0D0D0"/>
        </w:pBdr>
        <w:spacing w:after="0" w:before="0"/>
      </w:pPr>
      <w:r>
        <w:rPr>
          <w:rFonts w:ascii="Courier New" w:hAnsi="Courier New"/>
          <w:b w:val="0"/>
          <w:i w:val="0"/>
          <w:color w:val="171717"/>
          <w:sz w:val="16"/>
        </w:rPr>
        <w:t>)</w:t>
      </w:r>
    </w:p>
    <w:p>
      <w:pPr>
        <w:shd w:fill="F5F5F5" w:val="clear"/>
        <w:pBdr>
          <w:left w:val="single" w:sz="16" w:space="4" w:color="D0D0D0"/>
        </w:pBdr>
        <w:spacing w:after="0" w:before="0"/>
      </w:pPr>
      <w:r>
        <w:rPr>
          <w:rFonts w:ascii="Courier New" w:hAnsi="Courier New"/>
          <w:b w:val="0"/>
          <w:i w:val="0"/>
          <w:color w:val="171717"/>
          <w:sz w:val="16"/>
        </w:rPr>
        <w:t>in</w:t>
      </w:r>
    </w:p>
    <w:p>
      <w:pPr>
        <w:shd w:fill="F5F5F5" w:val="clear"/>
        <w:pBdr>
          <w:left w:val="single" w:sz="16" w:space="4" w:color="D0D0D0"/>
        </w:pBdr>
        <w:spacing w:after="0" w:before="0"/>
      </w:pPr>
      <w:r>
        <w:rPr>
          <w:rFonts w:ascii="Courier New" w:hAnsi="Courier New"/>
          <w:b w:val="0"/>
          <w:i w:val="0"/>
          <w:color w:val="171717"/>
          <w:sz w:val="16"/>
        </w:rPr>
        <w:t>Source</w:t>
      </w:r>
    </w:p>
    <w:p>
      <w:pPr>
        <w:keepNext/>
        <w:spacing w:before="160" w:after="20"/>
      </w:pPr>
      <w:r>
        <w:rPr>
          <w:rFonts w:ascii="Arial" w:hAnsi="Arial"/>
          <w:b w:val="0"/>
          <w:i/>
          <w:color w:val="E20177"/>
          <w:sz w:val="15"/>
        </w:rPr>
        <w:t xml:space="preserve">[Table]  </w:t>
      </w:r>
      <w:r>
        <w:rPr>
          <w:rFonts w:ascii="Arial" w:hAnsi="Arial"/>
          <w:b/>
          <w:i w:val="0"/>
          <w:color w:val="1B4298"/>
          <w:sz w:val="17"/>
        </w:rPr>
        <w:t>Dim Supplier</w:t>
      </w:r>
      <w:r>
        <w:rPr>
          <w:rFonts w:ascii="Arial" w:hAnsi="Arial"/>
          <w:b w:val="0"/>
          <w:i/>
          <w:color w:val="4A4A4A"/>
          <w:sz w:val="15"/>
        </w:rPr>
        <w:t xml:space="preserve">  (import)</w:t>
      </w:r>
    </w:p>
    <w:p>
      <w:pPr>
        <w:shd w:fill="F5F5F5" w:val="clear"/>
        <w:pBdr>
          <w:left w:val="single" w:sz="16" w:space="4" w:color="D0D0D0"/>
        </w:pBdr>
        <w:spacing w:after="0" w:before="0"/>
      </w:pPr>
      <w:r>
        <w:rPr>
          <w:rFonts w:ascii="Courier New" w:hAnsi="Courier New"/>
          <w:b w:val="0"/>
          <w:i w:val="0"/>
          <w:color w:val="171717"/>
          <w:sz w:val="16"/>
        </w:rPr>
        <w:t>let</w:t>
      </w:r>
    </w:p>
    <w:p>
      <w:pPr>
        <w:shd w:fill="F5F5F5" w:val="clear"/>
        <w:pBdr>
          <w:left w:val="single" w:sz="16" w:space="4" w:color="D0D0D0"/>
        </w:pBdr>
        <w:spacing w:after="0" w:before="0"/>
      </w:pPr>
      <w:r>
        <w:rPr>
          <w:rFonts w:ascii="Courier New" w:hAnsi="Courier New"/>
          <w:b w:val="0"/>
          <w:i w:val="0"/>
          <w:color w:val="171717"/>
          <w:sz w:val="16"/>
        </w:rPr>
        <w:t>Source = #table(type table [#"Supplier Key" = Int64.Type, #"Supplier Name" = text, Country = text, #"Lead Time Days" = Int64.Type, #"Risk Tier" = text], {{1, "Alpine Components", "United States", 12, "Low"}, {2, "Fabrikam Manufacturing", "Germany", 21, "Medium"}, {3, "Northwind Imports", "United Kingdom", 28, "High"}, {4, "Adventure Distribution", "Japan", 18, "Medium"}})</w:t>
      </w:r>
    </w:p>
    <w:p>
      <w:pPr>
        <w:shd w:fill="F5F5F5" w:val="clear"/>
        <w:pBdr>
          <w:left w:val="single" w:sz="16" w:space="4" w:color="D0D0D0"/>
        </w:pBdr>
        <w:spacing w:after="0" w:before="0"/>
      </w:pPr>
      <w:r>
        <w:rPr>
          <w:rFonts w:ascii="Courier New" w:hAnsi="Courier New"/>
          <w:b w:val="0"/>
          <w:i w:val="0"/>
          <w:color w:val="171717"/>
          <w:sz w:val="16"/>
        </w:rPr>
        <w:t>in</w:t>
      </w:r>
    </w:p>
    <w:p>
      <w:pPr>
        <w:shd w:fill="F5F5F5" w:val="clear"/>
        <w:pBdr>
          <w:left w:val="single" w:sz="16" w:space="4" w:color="D0D0D0"/>
        </w:pBdr>
        <w:spacing w:after="0" w:before="0"/>
      </w:pPr>
      <w:r>
        <w:rPr>
          <w:rFonts w:ascii="Courier New" w:hAnsi="Courier New"/>
          <w:b w:val="0"/>
          <w:i w:val="0"/>
          <w:color w:val="171717"/>
          <w:sz w:val="16"/>
        </w:rPr>
        <w:t>Source</w:t>
      </w:r>
    </w:p>
    <w:p>
      <w:pPr>
        <w:keepNext/>
        <w:spacing w:before="160" w:after="20"/>
      </w:pPr>
      <w:r>
        <w:rPr>
          <w:rFonts w:ascii="Arial" w:hAnsi="Arial"/>
          <w:b w:val="0"/>
          <w:i/>
          <w:color w:val="E20177"/>
          <w:sz w:val="15"/>
        </w:rPr>
        <w:t xml:space="preserve">[Table]  </w:t>
      </w:r>
      <w:r>
        <w:rPr>
          <w:rFonts w:ascii="Arial" w:hAnsi="Arial"/>
          <w:b/>
          <w:i w:val="0"/>
          <w:color w:val="1B4298"/>
          <w:sz w:val="17"/>
        </w:rPr>
        <w:t>Fact Inventory Snapshot</w:t>
      </w:r>
      <w:r>
        <w:rPr>
          <w:rFonts w:ascii="Arial" w:hAnsi="Arial"/>
          <w:b w:val="0"/>
          <w:i/>
          <w:color w:val="4A4A4A"/>
          <w:sz w:val="15"/>
        </w:rPr>
        <w:t xml:space="preserve">  (import)</w:t>
      </w:r>
    </w:p>
    <w:p>
      <w:pPr>
        <w:shd w:fill="F5F5F5" w:val="clear"/>
        <w:pBdr>
          <w:left w:val="single" w:sz="16" w:space="4" w:color="D0D0D0"/>
        </w:pBdr>
        <w:spacing w:after="0" w:before="0"/>
      </w:pPr>
      <w:r>
        <w:rPr>
          <w:rFonts w:ascii="Courier New" w:hAnsi="Courier New"/>
          <w:b w:val="0"/>
          <w:i w:val="0"/>
          <w:color w:val="171717"/>
          <w:sz w:val="16"/>
        </w:rPr>
        <w:t>let</w:t>
      </w:r>
    </w:p>
    <w:p>
      <w:pPr>
        <w:shd w:fill="F5F5F5" w:val="clear"/>
        <w:pBdr>
          <w:left w:val="single" w:sz="16" w:space="4" w:color="D0D0D0"/>
        </w:pBdr>
        <w:spacing w:after="0" w:before="0"/>
      </w:pPr>
      <w:r>
        <w:rPr>
          <w:rFonts w:ascii="Courier New" w:hAnsi="Courier New"/>
          <w:b w:val="0"/>
          <w:i w:val="0"/>
          <w:color w:val="171717"/>
          <w:sz w:val="16"/>
        </w:rPr>
        <w:t>Months = List.Generate(() =&gt; #date(2023, 1, 1), each _ &lt;= #date(2025, 12, 1), each Date.AddMonths(_, 1)),</w:t>
      </w:r>
    </w:p>
    <w:p>
      <w:pPr>
        <w:shd w:fill="F5F5F5" w:val="clear"/>
        <w:pBdr>
          <w:left w:val="single" w:sz="16" w:space="4" w:color="D0D0D0"/>
        </w:pBdr>
        <w:spacing w:after="0" w:before="0"/>
      </w:pPr>
      <w:r>
        <w:rPr>
          <w:rFonts w:ascii="Courier New" w:hAnsi="Courier New"/>
          <w:b w:val="0"/>
          <w:i w:val="0"/>
          <w:color w:val="171717"/>
          <w:sz w:val="16"/>
        </w:rPr>
        <w:t>Rows = List.Combine(List.Transform(Months, (d as date) =&gt; List.Combine(List.Transform({1..5}, (s as number) =&gt; List.Transform({1..8}, (p as number) =&gt;</w:t>
      </w:r>
    </w:p>
    <w:p>
      <w:pPr>
        <w:shd w:fill="F5F5F5" w:val="clear"/>
        <w:pBdr>
          <w:left w:val="single" w:sz="16" w:space="4" w:color="D0D0D0"/>
        </w:pBdr>
        <w:spacing w:after="0" w:before="0"/>
      </w:pPr>
      <w:r>
        <w:rPr>
          <w:rFonts w:ascii="Courier New" w:hAnsi="Courier New"/>
          <w:b w:val="0"/>
          <w:i w:val="0"/>
          <w:color w:val="171717"/>
          <w:sz w:val="16"/>
        </w:rPr>
        <w:t>let</w:t>
      </w:r>
    </w:p>
    <w:p>
      <w:pPr>
        <w:shd w:fill="F5F5F5" w:val="clear"/>
        <w:pBdr>
          <w:left w:val="single" w:sz="16" w:space="4" w:color="D0D0D0"/>
        </w:pBdr>
        <w:spacing w:after="0" w:before="0"/>
      </w:pPr>
      <w:r>
        <w:rPr>
          <w:rFonts w:ascii="Courier New" w:hAnsi="Courier New"/>
          <w:b w:val="0"/>
          <w:i w:val="0"/>
          <w:color w:val="171717"/>
          <w:sz w:val="16"/>
        </w:rPr>
        <w:t>Units = Number.Mod(Date.Month(d) * 3 + p * 7 + s * 5, 42),</w:t>
      </w:r>
    </w:p>
    <w:p>
      <w:pPr>
        <w:shd w:fill="F5F5F5" w:val="clear"/>
        <w:pBdr>
          <w:left w:val="single" w:sz="16" w:space="4" w:color="D0D0D0"/>
        </w:pBdr>
        <w:spacing w:after="0" w:before="0"/>
      </w:pPr>
      <w:r>
        <w:rPr>
          <w:rFonts w:ascii="Courier New" w:hAnsi="Courier New"/>
          <w:b w:val="0"/>
          <w:i w:val="0"/>
          <w:color w:val="171717"/>
          <w:sz w:val="16"/>
        </w:rPr>
        <w:t>UnitCost = {779, 666, 479, 448, 125, 171, 137, 90}{p - 1}</w:t>
      </w:r>
    </w:p>
    <w:p>
      <w:pPr>
        <w:shd w:fill="F5F5F5" w:val="clear"/>
        <w:pBdr>
          <w:left w:val="single" w:sz="16" w:space="4" w:color="D0D0D0"/>
        </w:pBdr>
        <w:spacing w:after="0" w:before="0"/>
      </w:pPr>
      <w:r>
        <w:rPr>
          <w:rFonts w:ascii="Courier New" w:hAnsi="Courier New"/>
          <w:b w:val="0"/>
          <w:i w:val="0"/>
          <w:color w:val="171717"/>
          <w:sz w:val="16"/>
        </w:rPr>
        <w:t>in</w:t>
      </w:r>
    </w:p>
    <w:p>
      <w:pPr>
        <w:shd w:fill="F5F5F5" w:val="clear"/>
        <w:pBdr>
          <w:left w:val="single" w:sz="16" w:space="4" w:color="D0D0D0"/>
        </w:pBdr>
        <w:spacing w:after="0" w:before="0"/>
      </w:pPr>
      <w:r>
        <w:rPr>
          <w:rFonts w:ascii="Courier New" w:hAnsi="Courier New"/>
          <w:b w:val="0"/>
          <w:i w:val="0"/>
          <w:color w:val="171717"/>
          <w:sz w:val="16"/>
        </w:rPr>
        <w:t>[#"Snapshot Date Key" = Date.Year(d) * 10000 + Date.Month(d) * 100 + 28, #"Product Key" = p, #"Store Key" = s, #"Supplier Key" = Number.Mod(p - 1, 4) + 1, #"Units On Hand" = Units, #"Inventory Value" = Number.Round(Units * UnitCost, 2), #"Stockout Flag" = if Units = 0 then 1 else 0]</w:t>
      </w:r>
    </w:p>
    <w:p>
      <w:pPr>
        <w:shd w:fill="F5F5F5" w:val="clear"/>
        <w:pBdr>
          <w:left w:val="single" w:sz="16" w:space="4" w:color="D0D0D0"/>
        </w:pBdr>
        <w:spacing w:after="0" w:before="0"/>
      </w:pPr>
      <w:r>
        <w:rPr>
          <w:rFonts w:ascii="Courier New" w:hAnsi="Courier New"/>
          <w:b w:val="0"/>
          <w:i w:val="0"/>
          <w:color w:val="171717"/>
          <w:sz w:val="16"/>
        </w:rPr>
        <w:t>))))),</w:t>
      </w:r>
    </w:p>
    <w:p>
      <w:pPr>
        <w:shd w:fill="F5F5F5" w:val="clear"/>
        <w:pBdr>
          <w:left w:val="single" w:sz="16" w:space="4" w:color="D0D0D0"/>
        </w:pBdr>
        <w:spacing w:after="0" w:before="0"/>
      </w:pPr>
      <w:r>
        <w:rPr>
          <w:rFonts w:ascii="Courier New" w:hAnsi="Courier New"/>
          <w:b w:val="0"/>
          <w:i w:val="0"/>
          <w:color w:val="171717"/>
          <w:sz w:val="16"/>
        </w:rPr>
        <w:t>Source = Table.FromRecords(Rows, type table [#"Snapshot Date Key" = Int64.Type, #"Product Key" = Int64.Type, #"Store Key" = Int64.Type, #"Supplier Key" = Int64.Type, #"Units On Hand" = Int64.Type, #"Inventory Value" = Currency.Type, #"Stockout Flag" = Int64.Type])</w:t>
      </w:r>
    </w:p>
    <w:p>
      <w:pPr>
        <w:shd w:fill="F5F5F5" w:val="clear"/>
        <w:pBdr>
          <w:left w:val="single" w:sz="16" w:space="4" w:color="D0D0D0"/>
        </w:pBdr>
        <w:spacing w:after="0" w:before="0"/>
      </w:pPr>
      <w:r>
        <w:rPr>
          <w:rFonts w:ascii="Courier New" w:hAnsi="Courier New"/>
          <w:b w:val="0"/>
          <w:i w:val="0"/>
          <w:color w:val="171717"/>
          <w:sz w:val="16"/>
        </w:rPr>
        <w:t>in</w:t>
      </w:r>
    </w:p>
    <w:p>
      <w:pPr>
        <w:shd w:fill="F5F5F5" w:val="clear"/>
        <w:pBdr>
          <w:left w:val="single" w:sz="16" w:space="4" w:color="D0D0D0"/>
        </w:pBdr>
        <w:spacing w:after="0" w:before="0"/>
      </w:pPr>
      <w:r>
        <w:rPr>
          <w:rFonts w:ascii="Courier New" w:hAnsi="Courier New"/>
          <w:b w:val="0"/>
          <w:i w:val="0"/>
          <w:color w:val="171717"/>
          <w:sz w:val="16"/>
        </w:rPr>
        <w:t>Source</w:t>
      </w:r>
    </w:p>
    <w:p>
      <w:pPr>
        <w:keepNext/>
        <w:spacing w:before="160" w:after="20"/>
      </w:pPr>
      <w:r>
        <w:rPr>
          <w:rFonts w:ascii="Arial" w:hAnsi="Arial"/>
          <w:b w:val="0"/>
          <w:i/>
          <w:color w:val="E20177"/>
          <w:sz w:val="15"/>
        </w:rPr>
        <w:t xml:space="preserve">[Table]  </w:t>
      </w:r>
      <w:r>
        <w:rPr>
          <w:rFonts w:ascii="Arial" w:hAnsi="Arial"/>
          <w:b/>
          <w:i w:val="0"/>
          <w:color w:val="1B4298"/>
          <w:sz w:val="17"/>
        </w:rPr>
        <w:t>Fact Returns</w:t>
      </w:r>
      <w:r>
        <w:rPr>
          <w:rFonts w:ascii="Arial" w:hAnsi="Arial"/>
          <w:b w:val="0"/>
          <w:i/>
          <w:color w:val="4A4A4A"/>
          <w:sz w:val="15"/>
        </w:rPr>
        <w:t xml:space="preserve">  (import)</w:t>
      </w:r>
    </w:p>
    <w:p>
      <w:pPr>
        <w:shd w:fill="F5F5F5" w:val="clear"/>
        <w:pBdr>
          <w:left w:val="single" w:sz="16" w:space="4" w:color="D0D0D0"/>
        </w:pBdr>
        <w:spacing w:after="0" w:before="0"/>
      </w:pPr>
      <w:r>
        <w:rPr>
          <w:rFonts w:ascii="Courier New" w:hAnsi="Courier New"/>
          <w:b w:val="0"/>
          <w:i w:val="0"/>
          <w:color w:val="171717"/>
          <w:sz w:val="16"/>
        </w:rPr>
        <w:t>let</w:t>
      </w:r>
    </w:p>
    <w:p>
      <w:pPr>
        <w:shd w:fill="F5F5F5" w:val="clear"/>
        <w:pBdr>
          <w:left w:val="single" w:sz="16" w:space="4" w:color="D0D0D0"/>
        </w:pBdr>
        <w:spacing w:after="0" w:before="0"/>
      </w:pPr>
      <w:r>
        <w:rPr>
          <w:rFonts w:ascii="Courier New" w:hAnsi="Courier New"/>
          <w:b w:val="0"/>
          <w:i w:val="0"/>
          <w:color w:val="171717"/>
          <w:sz w:val="16"/>
        </w:rPr>
        <w:t>Months = List.Generate(() =&gt; #date(2023, 1, 1), each _ &lt;= #date(2025, 12, 1), each Date.AddMonths(_, 1)),</w:t>
      </w:r>
    </w:p>
    <w:p>
      <w:pPr>
        <w:shd w:fill="F5F5F5" w:val="clear"/>
        <w:pBdr>
          <w:left w:val="single" w:sz="16" w:space="4" w:color="D0D0D0"/>
        </w:pBdr>
        <w:spacing w:after="0" w:before="0"/>
      </w:pPr>
      <w:r>
        <w:rPr>
          <w:rFonts w:ascii="Courier New" w:hAnsi="Courier New"/>
          <w:b w:val="0"/>
          <w:i w:val="0"/>
          <w:color w:val="171717"/>
          <w:sz w:val="16"/>
        </w:rPr>
        <w:t>Rows = List.Combine(List.Transform(Months, (d as date) =&gt; List.Transform({1..8}, (p as number) =&gt;</w:t>
      </w:r>
    </w:p>
    <w:p>
      <w:pPr>
        <w:shd w:fill="F5F5F5" w:val="clear"/>
        <w:pBdr>
          <w:left w:val="single" w:sz="16" w:space="4" w:color="D0D0D0"/>
        </w:pBdr>
        <w:spacing w:after="0" w:before="0"/>
      </w:pPr>
      <w:r>
        <w:rPr>
          <w:rFonts w:ascii="Courier New" w:hAnsi="Courier New"/>
          <w:b w:val="0"/>
          <w:i w:val="0"/>
          <w:color w:val="171717"/>
          <w:sz w:val="16"/>
        </w:rPr>
        <w:t>let</w:t>
      </w:r>
    </w:p>
    <w:p>
      <w:pPr>
        <w:shd w:fill="F5F5F5" w:val="clear"/>
        <w:pBdr>
          <w:left w:val="single" w:sz="16" w:space="4" w:color="D0D0D0"/>
        </w:pBdr>
        <w:spacing w:after="0" w:before="0"/>
      </w:pPr>
      <w:r>
        <w:rPr>
          <w:rFonts w:ascii="Courier New" w:hAnsi="Courier New"/>
          <w:b w:val="0"/>
          <w:i w:val="0"/>
          <w:color w:val="171717"/>
          <w:sz w:val="16"/>
        </w:rPr>
        <w:t>StoreKey = Number.Mod(p + Date.Month(d), 5) + 1,</w:t>
      </w:r>
    </w:p>
    <w:p>
      <w:pPr>
        <w:shd w:fill="F5F5F5" w:val="clear"/>
        <w:pBdr>
          <w:left w:val="single" w:sz="16" w:space="4" w:color="D0D0D0"/>
        </w:pBdr>
        <w:spacing w:after="0" w:before="0"/>
      </w:pPr>
      <w:r>
        <w:rPr>
          <w:rFonts w:ascii="Courier New" w:hAnsi="Courier New"/>
          <w:b w:val="0"/>
          <w:i w:val="0"/>
          <w:color w:val="171717"/>
          <w:sz w:val="16"/>
        </w:rPr>
        <w:t>CustomerKey = Number.Mod(p * 2 + Date.Month(d) + Date.Year(d), 12) + 1,</w:t>
      </w:r>
    </w:p>
    <w:p>
      <w:pPr>
        <w:shd w:fill="F5F5F5" w:val="clear"/>
        <w:pBdr>
          <w:left w:val="single" w:sz="16" w:space="4" w:color="D0D0D0"/>
        </w:pBdr>
        <w:spacing w:after="0" w:before="0"/>
      </w:pPr>
      <w:r>
        <w:rPr>
          <w:rFonts w:ascii="Courier New" w:hAnsi="Courier New"/>
          <w:b w:val="0"/>
          <w:i w:val="0"/>
          <w:color w:val="171717"/>
          <w:sz w:val="16"/>
        </w:rPr>
        <w:t>PromotionKey = Number.Mod(p + Date.Month(d), 4) + 1,</w:t>
      </w:r>
    </w:p>
    <w:p>
      <w:pPr>
        <w:shd w:fill="F5F5F5" w:val="clear"/>
        <w:pBdr>
          <w:left w:val="single" w:sz="16" w:space="4" w:color="D0D0D0"/>
        </w:pBdr>
        <w:spacing w:after="0" w:before="0"/>
      </w:pPr>
      <w:r>
        <w:rPr>
          <w:rFonts w:ascii="Courier New" w:hAnsi="Courier New"/>
          <w:b w:val="0"/>
          <w:i w:val="0"/>
          <w:color w:val="171717"/>
          <w:sz w:val="16"/>
        </w:rPr>
        <w:t>Quantity = if Number.Mod(p + Date.Month(d), 3) = 0 then 2 else 1,</w:t>
      </w:r>
    </w:p>
    <w:p>
      <w:pPr>
        <w:shd w:fill="F5F5F5" w:val="clear"/>
        <w:pBdr>
          <w:left w:val="single" w:sz="16" w:space="4" w:color="D0D0D0"/>
        </w:pBdr>
        <w:spacing w:after="0" w:before="0"/>
      </w:pPr>
      <w:r>
        <w:rPr>
          <w:rFonts w:ascii="Courier New" w:hAnsi="Courier New"/>
          <w:b w:val="0"/>
          <w:i w:val="0"/>
          <w:color w:val="171717"/>
          <w:sz w:val="16"/>
        </w:rPr>
        <w:t>UnitPrice = {1180, 980, 760, 640, 220, 280, 190, 150}{p - 1},</w:t>
      </w:r>
    </w:p>
    <w:p>
      <w:pPr>
        <w:shd w:fill="F5F5F5" w:val="clear"/>
        <w:pBdr>
          <w:left w:val="single" w:sz="16" w:space="4" w:color="D0D0D0"/>
        </w:pBdr>
        <w:spacing w:after="0" w:before="0"/>
      </w:pPr>
      <w:r>
        <w:rPr>
          <w:rFonts w:ascii="Courier New" w:hAnsi="Courier New"/>
          <w:b w:val="0"/>
          <w:i w:val="0"/>
          <w:color w:val="171717"/>
          <w:sz w:val="16"/>
        </w:rPr>
        <w:t>Amount = Number.Round(Quantity * UnitPrice * (0.82 + Number.Mod(Date.Month(d), 3) * 0.04), 2)</w:t>
      </w:r>
    </w:p>
    <w:p>
      <w:pPr>
        <w:shd w:fill="F5F5F5" w:val="clear"/>
        <w:pBdr>
          <w:left w:val="single" w:sz="16" w:space="4" w:color="D0D0D0"/>
        </w:pBdr>
        <w:spacing w:after="0" w:before="0"/>
      </w:pPr>
      <w:r>
        <w:rPr>
          <w:rFonts w:ascii="Courier New" w:hAnsi="Courier New"/>
          <w:b w:val="0"/>
          <w:i w:val="0"/>
          <w:color w:val="171717"/>
          <w:sz w:val="16"/>
        </w:rPr>
        <w:t>in</w:t>
      </w:r>
    </w:p>
    <w:p>
      <w:pPr>
        <w:shd w:fill="F5F5F5" w:val="clear"/>
        <w:pBdr>
          <w:left w:val="single" w:sz="16" w:space="4" w:color="D0D0D0"/>
        </w:pBdr>
        <w:spacing w:after="0" w:before="0"/>
      </w:pPr>
      <w:r>
        <w:rPr>
          <w:rFonts w:ascii="Courier New" w:hAnsi="Courier New"/>
          <w:b w:val="0"/>
          <w:i w:val="0"/>
          <w:color w:val="171717"/>
          <w:sz w:val="16"/>
        </w:rPr>
        <w:t>[#"Return ID" = Text.Combine({"R", Text.From(Date.Year(d)), Text.PadStart(Text.From(Date.Month(d)), 2, "0"), Text.From(p)}, "-"), #"Return Date Key" = Date.Year(d) * 10000 + Date.Month(d) * 100 + 20, #"Customer Key" = CustomerKey, #"Product Key" = p, #"Store Key" = StoreKey, #"Promotion Key" = PromotionKey, #"Return Reason Key" = Number.Mod(p + Date.Month(d), 4) + 1, #"Return Quantity" = Quantity, #"Return Amount" = Amount]</w:t>
      </w:r>
    </w:p>
    <w:p>
      <w:pPr>
        <w:shd w:fill="F5F5F5" w:val="clear"/>
        <w:pBdr>
          <w:left w:val="single" w:sz="16" w:space="4" w:color="D0D0D0"/>
        </w:pBdr>
        <w:spacing w:after="0" w:before="0"/>
      </w:pPr>
      <w:r>
        <w:rPr>
          <w:rFonts w:ascii="Courier New" w:hAnsi="Courier New"/>
          <w:b w:val="0"/>
          <w:i w:val="0"/>
          <w:color w:val="171717"/>
          <w:sz w:val="16"/>
        </w:rPr>
        <w:t>))),</w:t>
      </w:r>
    </w:p>
    <w:p>
      <w:pPr>
        <w:shd w:fill="F5F5F5" w:val="clear"/>
        <w:pBdr>
          <w:left w:val="single" w:sz="16" w:space="4" w:color="D0D0D0"/>
        </w:pBdr>
        <w:spacing w:after="0" w:before="0"/>
      </w:pPr>
      <w:r>
        <w:rPr>
          <w:rFonts w:ascii="Courier New" w:hAnsi="Courier New"/>
          <w:b w:val="0"/>
          <w:i w:val="0"/>
          <w:color w:val="171717"/>
          <w:sz w:val="16"/>
        </w:rPr>
        <w:t>Source = Table.FromRecords(Rows, type table [#"Return ID" = text, #"Return Date Key" = Int64.Type, #"Customer Key" = Int64.Type, #"Product Key" = Int64.Type, #"Store Key" = Int64.Type, #"Promotion Key" = Int64.Type, #"Return Reason Key" = Int64.Type, #"Return Quantity" = Int64.Type, #"Return Amount" = Currency.Type])</w:t>
      </w:r>
    </w:p>
    <w:p>
      <w:pPr>
        <w:shd w:fill="F5F5F5" w:val="clear"/>
        <w:pBdr>
          <w:left w:val="single" w:sz="16" w:space="4" w:color="D0D0D0"/>
        </w:pBdr>
        <w:spacing w:after="0" w:before="0"/>
      </w:pPr>
      <w:r>
        <w:rPr>
          <w:rFonts w:ascii="Courier New" w:hAnsi="Courier New"/>
          <w:b w:val="0"/>
          <w:i w:val="0"/>
          <w:color w:val="171717"/>
          <w:sz w:val="16"/>
        </w:rPr>
        <w:t>in</w:t>
      </w:r>
    </w:p>
    <w:p>
      <w:pPr>
        <w:shd w:fill="F5F5F5" w:val="clear"/>
        <w:pBdr>
          <w:left w:val="single" w:sz="16" w:space="4" w:color="D0D0D0"/>
        </w:pBdr>
        <w:spacing w:after="0" w:before="0"/>
      </w:pPr>
      <w:r>
        <w:rPr>
          <w:rFonts w:ascii="Courier New" w:hAnsi="Courier New"/>
          <w:b w:val="0"/>
          <w:i w:val="0"/>
          <w:color w:val="171717"/>
          <w:sz w:val="16"/>
        </w:rPr>
        <w:t>Source</w:t>
      </w:r>
    </w:p>
    <w:p>
      <w:pPr>
        <w:keepNext/>
        <w:spacing w:before="160" w:after="20"/>
      </w:pPr>
      <w:r>
        <w:rPr>
          <w:rFonts w:ascii="Arial" w:hAnsi="Arial"/>
          <w:b w:val="0"/>
          <w:i/>
          <w:color w:val="E20177"/>
          <w:sz w:val="15"/>
        </w:rPr>
        <w:t xml:space="preserve">[Table]  </w:t>
      </w:r>
      <w:r>
        <w:rPr>
          <w:rFonts w:ascii="Arial" w:hAnsi="Arial"/>
          <w:b/>
          <w:i w:val="0"/>
          <w:color w:val="1B4298"/>
          <w:sz w:val="17"/>
        </w:rPr>
        <w:t>Fact Sales Budget</w:t>
      </w:r>
      <w:r>
        <w:rPr>
          <w:rFonts w:ascii="Arial" w:hAnsi="Arial"/>
          <w:b w:val="0"/>
          <w:i/>
          <w:color w:val="4A4A4A"/>
          <w:sz w:val="15"/>
        </w:rPr>
        <w:t xml:space="preserve">  (import)</w:t>
      </w:r>
    </w:p>
    <w:p>
      <w:pPr>
        <w:shd w:fill="F5F5F5" w:val="clear"/>
        <w:pBdr>
          <w:left w:val="single" w:sz="16" w:space="4" w:color="D0D0D0"/>
        </w:pBdr>
        <w:spacing w:after="0" w:before="0"/>
      </w:pPr>
      <w:r>
        <w:rPr>
          <w:rFonts w:ascii="Courier New" w:hAnsi="Courier New"/>
          <w:b w:val="0"/>
          <w:i w:val="0"/>
          <w:color w:val="171717"/>
          <w:sz w:val="16"/>
        </w:rPr>
        <w:t>let</w:t>
      </w:r>
    </w:p>
    <w:p>
      <w:pPr>
        <w:shd w:fill="F5F5F5" w:val="clear"/>
        <w:pBdr>
          <w:left w:val="single" w:sz="16" w:space="4" w:color="D0D0D0"/>
        </w:pBdr>
        <w:spacing w:after="0" w:before="0"/>
      </w:pPr>
      <w:r>
        <w:rPr>
          <w:rFonts w:ascii="Courier New" w:hAnsi="Courier New"/>
          <w:b w:val="0"/>
          <w:i w:val="0"/>
          <w:color w:val="171717"/>
          <w:sz w:val="16"/>
        </w:rPr>
        <w:t>Months = List.Generate(() =&gt; #date(2023, 1, 1), each _ &lt;= #date(2025, 12, 1), each Date.AddMonths(_, 1)),</w:t>
      </w:r>
    </w:p>
    <w:p>
      <w:pPr>
        <w:shd w:fill="F5F5F5" w:val="clear"/>
        <w:pBdr>
          <w:left w:val="single" w:sz="16" w:space="4" w:color="D0D0D0"/>
        </w:pBdr>
        <w:spacing w:after="0" w:before="0"/>
      </w:pPr>
      <w:r>
        <w:rPr>
          <w:rFonts w:ascii="Courier New" w:hAnsi="Courier New"/>
          <w:b w:val="0"/>
          <w:i w:val="0"/>
          <w:color w:val="171717"/>
          <w:sz w:val="16"/>
        </w:rPr>
        <w:t>Rows = List.Combine(List.Transform(Months, (d as date) =&gt; List.Combine(List.Transform({1..5}, (s as number) =&gt; List.Transform({1..8}, (p as number) =&gt;</w:t>
      </w:r>
    </w:p>
    <w:p>
      <w:pPr>
        <w:shd w:fill="F5F5F5" w:val="clear"/>
        <w:pBdr>
          <w:left w:val="single" w:sz="16" w:space="4" w:color="D0D0D0"/>
        </w:pBdr>
        <w:spacing w:after="0" w:before="0"/>
      </w:pPr>
      <w:r>
        <w:rPr>
          <w:rFonts w:ascii="Courier New" w:hAnsi="Courier New"/>
          <w:b w:val="0"/>
          <w:i w:val="0"/>
          <w:color w:val="171717"/>
          <w:sz w:val="16"/>
        </w:rPr>
        <w:t>let</w:t>
      </w:r>
    </w:p>
    <w:p>
      <w:pPr>
        <w:shd w:fill="F5F5F5" w:val="clear"/>
        <w:pBdr>
          <w:left w:val="single" w:sz="16" w:space="4" w:color="D0D0D0"/>
        </w:pBdr>
        <w:spacing w:after="0" w:before="0"/>
      </w:pPr>
      <w:r>
        <w:rPr>
          <w:rFonts w:ascii="Courier New" w:hAnsi="Courier New"/>
          <w:b w:val="0"/>
          <w:i w:val="0"/>
          <w:color w:val="171717"/>
          <w:sz w:val="16"/>
        </w:rPr>
        <w:t>YearFactor = if Date.Year(d) = 2023 then 1 else if Date.Year(d) = 2024 then 1.10 else 1.21,</w:t>
      </w:r>
    </w:p>
    <w:p>
      <w:pPr>
        <w:shd w:fill="F5F5F5" w:val="clear"/>
        <w:pBdr>
          <w:left w:val="single" w:sz="16" w:space="4" w:color="D0D0D0"/>
        </w:pBdr>
        <w:spacing w:after="0" w:before="0"/>
      </w:pPr>
      <w:r>
        <w:rPr>
          <w:rFonts w:ascii="Courier New" w:hAnsi="Courier New"/>
          <w:b w:val="0"/>
          <w:i w:val="0"/>
          <w:color w:val="171717"/>
          <w:sz w:val="16"/>
        </w:rPr>
        <w:t>Seasonality = {0.90, 0.94, 1.02, 1.05, 1.08, 1.13, 0.99, 1.01, 1.09, 1.18, 1.30, 1.48}{Date.Month(d) - 1},</w:t>
      </w:r>
    </w:p>
    <w:p>
      <w:pPr>
        <w:shd w:fill="F5F5F5" w:val="clear"/>
        <w:pBdr>
          <w:left w:val="single" w:sz="16" w:space="4" w:color="D0D0D0"/>
        </w:pBdr>
        <w:spacing w:after="0" w:before="0"/>
      </w:pPr>
      <w:r>
        <w:rPr>
          <w:rFonts w:ascii="Courier New" w:hAnsi="Courier New"/>
          <w:b w:val="0"/>
          <w:i w:val="0"/>
          <w:color w:val="171717"/>
          <w:sz w:val="16"/>
        </w:rPr>
        <w:t>UnitPrice = {1180, 980, 760, 640, 220, 280, 190, 150}{p - 1},</w:t>
      </w:r>
    </w:p>
    <w:p>
      <w:pPr>
        <w:shd w:fill="F5F5F5" w:val="clear"/>
        <w:pBdr>
          <w:left w:val="single" w:sz="16" w:space="4" w:color="D0D0D0"/>
        </w:pBdr>
        <w:spacing w:after="0" w:before="0"/>
      </w:pPr>
      <w:r>
        <w:rPr>
          <w:rFonts w:ascii="Courier New" w:hAnsi="Courier New"/>
          <w:b w:val="0"/>
          <w:i w:val="0"/>
          <w:color w:val="171717"/>
          <w:sz w:val="16"/>
        </w:rPr>
        <w:t>PlannedUnits = 8 + s + Number.Mod(p * 2 + Date.Month(d), 7)</w:t>
      </w:r>
    </w:p>
    <w:p>
      <w:pPr>
        <w:shd w:fill="F5F5F5" w:val="clear"/>
        <w:pBdr>
          <w:left w:val="single" w:sz="16" w:space="4" w:color="D0D0D0"/>
        </w:pBdr>
        <w:spacing w:after="0" w:before="0"/>
      </w:pPr>
      <w:r>
        <w:rPr>
          <w:rFonts w:ascii="Courier New" w:hAnsi="Courier New"/>
          <w:b w:val="0"/>
          <w:i w:val="0"/>
          <w:color w:val="171717"/>
          <w:sz w:val="16"/>
        </w:rPr>
        <w:t>in</w:t>
      </w:r>
    </w:p>
    <w:p>
      <w:pPr>
        <w:shd w:fill="F5F5F5" w:val="clear"/>
        <w:pBdr>
          <w:left w:val="single" w:sz="16" w:space="4" w:color="D0D0D0"/>
        </w:pBdr>
        <w:spacing w:after="0" w:before="0"/>
      </w:pPr>
      <w:r>
        <w:rPr>
          <w:rFonts w:ascii="Courier New" w:hAnsi="Courier New"/>
          <w:b w:val="0"/>
          <w:i w:val="0"/>
          <w:color w:val="171717"/>
          <w:sz w:val="16"/>
        </w:rPr>
        <w:t>[#"Budget Date Key" = Date.Year(d) * 10000 + Date.Month(d) * 100 + 1, #"Product Key" = p, #"Store Key" = s, #"Budget Amount" = Number.Round(PlannedUnits * UnitPrice * YearFactor * Seasonality, 2)]</w:t>
      </w:r>
    </w:p>
    <w:p>
      <w:pPr>
        <w:shd w:fill="F5F5F5" w:val="clear"/>
        <w:pBdr>
          <w:left w:val="single" w:sz="16" w:space="4" w:color="D0D0D0"/>
        </w:pBdr>
        <w:spacing w:after="0" w:before="0"/>
      </w:pPr>
      <w:r>
        <w:rPr>
          <w:rFonts w:ascii="Courier New" w:hAnsi="Courier New"/>
          <w:b w:val="0"/>
          <w:i w:val="0"/>
          <w:color w:val="171717"/>
          <w:sz w:val="16"/>
        </w:rPr>
        <w:t>))))),</w:t>
      </w:r>
    </w:p>
    <w:p>
      <w:pPr>
        <w:shd w:fill="F5F5F5" w:val="clear"/>
        <w:pBdr>
          <w:left w:val="single" w:sz="16" w:space="4" w:color="D0D0D0"/>
        </w:pBdr>
        <w:spacing w:after="0" w:before="0"/>
      </w:pPr>
      <w:r>
        <w:rPr>
          <w:rFonts w:ascii="Courier New" w:hAnsi="Courier New"/>
          <w:b w:val="0"/>
          <w:i w:val="0"/>
          <w:color w:val="171717"/>
          <w:sz w:val="16"/>
        </w:rPr>
        <w:t>Source = Table.FromRecords(Rows, type table [#"Budget Date Key" = Int64.Type, #"Product Key" = Int64.Type, #"Store Key" = Int64.Type, #"Budget Amount" = Currency.Type])</w:t>
      </w:r>
    </w:p>
    <w:p>
      <w:pPr>
        <w:shd w:fill="F5F5F5" w:val="clear"/>
        <w:pBdr>
          <w:left w:val="single" w:sz="16" w:space="4" w:color="D0D0D0"/>
        </w:pBdr>
        <w:spacing w:after="0" w:before="0"/>
      </w:pPr>
      <w:r>
        <w:rPr>
          <w:rFonts w:ascii="Courier New" w:hAnsi="Courier New"/>
          <w:b w:val="0"/>
          <w:i w:val="0"/>
          <w:color w:val="171717"/>
          <w:sz w:val="16"/>
        </w:rPr>
        <w:t>in</w:t>
      </w:r>
    </w:p>
    <w:p>
      <w:pPr>
        <w:shd w:fill="F5F5F5" w:val="clear"/>
        <w:pBdr>
          <w:left w:val="single" w:sz="16" w:space="4" w:color="D0D0D0"/>
        </w:pBdr>
        <w:spacing w:after="0" w:before="0"/>
      </w:pPr>
      <w:r>
        <w:rPr>
          <w:rFonts w:ascii="Courier New" w:hAnsi="Courier New"/>
          <w:b w:val="0"/>
          <w:i w:val="0"/>
          <w:color w:val="171717"/>
          <w:sz w:val="16"/>
        </w:rPr>
        <w:t>Source</w:t>
      </w:r>
    </w:p>
    <w:p>
      <w:pPr>
        <w:keepNext/>
        <w:spacing w:before="160" w:after="20"/>
      </w:pPr>
      <w:r>
        <w:rPr>
          <w:rFonts w:ascii="Arial" w:hAnsi="Arial"/>
          <w:b w:val="0"/>
          <w:i/>
          <w:color w:val="E20177"/>
          <w:sz w:val="15"/>
        </w:rPr>
        <w:t xml:space="preserve">[Table]  </w:t>
      </w:r>
      <w:r>
        <w:rPr>
          <w:rFonts w:ascii="Arial" w:hAnsi="Arial"/>
          <w:b/>
          <w:i w:val="0"/>
          <w:color w:val="1B4298"/>
          <w:sz w:val="17"/>
        </w:rPr>
        <w:t>Fact Sales</w:t>
      </w:r>
      <w:r>
        <w:rPr>
          <w:rFonts w:ascii="Arial" w:hAnsi="Arial"/>
          <w:b w:val="0"/>
          <w:i/>
          <w:color w:val="4A4A4A"/>
          <w:sz w:val="15"/>
        </w:rPr>
        <w:t xml:space="preserve">  (import)</w:t>
      </w:r>
    </w:p>
    <w:p>
      <w:pPr>
        <w:shd w:fill="F5F5F5" w:val="clear"/>
        <w:pBdr>
          <w:left w:val="single" w:sz="16" w:space="4" w:color="D0D0D0"/>
        </w:pBdr>
        <w:spacing w:after="0" w:before="0"/>
      </w:pPr>
      <w:r>
        <w:rPr>
          <w:rFonts w:ascii="Courier New" w:hAnsi="Courier New"/>
          <w:b w:val="0"/>
          <w:i w:val="0"/>
          <w:color w:val="171717"/>
          <w:sz w:val="16"/>
        </w:rPr>
        <w:t>let</w:t>
      </w:r>
    </w:p>
    <w:p>
      <w:pPr>
        <w:shd w:fill="F5F5F5" w:val="clear"/>
        <w:pBdr>
          <w:left w:val="single" w:sz="16" w:space="4" w:color="D0D0D0"/>
        </w:pBdr>
        <w:spacing w:after="0" w:before="0"/>
      </w:pPr>
      <w:r>
        <w:rPr>
          <w:rFonts w:ascii="Courier New" w:hAnsi="Courier New"/>
          <w:b w:val="0"/>
          <w:i w:val="0"/>
          <w:color w:val="171717"/>
          <w:sz w:val="16"/>
        </w:rPr>
        <w:t>MonthStarts = List.Generate(() =&gt; #date(2023, 1, 1), each _ &lt;= #date(2025, 12, 1), each Date.AddMonths(_, 1)),</w:t>
      </w:r>
    </w:p>
    <w:p>
      <w:pPr>
        <w:shd w:fill="F5F5F5" w:val="clear"/>
        <w:pBdr>
          <w:left w:val="single" w:sz="16" w:space="4" w:color="D0D0D0"/>
        </w:pBdr>
        <w:spacing w:after="0" w:before="0"/>
      </w:pPr>
      <w:r>
        <w:rPr>
          <w:rFonts w:ascii="Courier New" w:hAnsi="Courier New"/>
          <w:b w:val="0"/>
          <w:i w:val="0"/>
          <w:color w:val="171717"/>
          <w:sz w:val="16"/>
        </w:rPr>
        <w:t>StoreKeys = {1..5},</w:t>
      </w:r>
    </w:p>
    <w:p>
      <w:pPr>
        <w:shd w:fill="F5F5F5" w:val="clear"/>
        <w:pBdr>
          <w:left w:val="single" w:sz="16" w:space="4" w:color="D0D0D0"/>
        </w:pBdr>
        <w:spacing w:after="0" w:before="0"/>
      </w:pPr>
      <w:r>
        <w:rPr>
          <w:rFonts w:ascii="Courier New" w:hAnsi="Courier New"/>
          <w:b w:val="0"/>
          <w:i w:val="0"/>
          <w:color w:val="171717"/>
          <w:sz w:val="16"/>
        </w:rPr>
        <w:t>ProductKeys = {1..8},</w:t>
      </w:r>
    </w:p>
    <w:p>
      <w:pPr>
        <w:shd w:fill="F5F5F5" w:val="clear"/>
        <w:pBdr>
          <w:left w:val="single" w:sz="16" w:space="4" w:color="D0D0D0"/>
        </w:pBdr>
        <w:spacing w:after="0" w:before="0"/>
      </w:pPr>
      <w:r>
        <w:rPr>
          <w:rFonts w:ascii="Courier New" w:hAnsi="Courier New"/>
          <w:b w:val="0"/>
          <w:i w:val="0"/>
          <w:color w:val="171717"/>
          <w:sz w:val="16"/>
        </w:rPr>
        <w:t>Rows = List.Combine(List.Transform(MonthStarts, (d as date) =&gt;</w:t>
      </w:r>
    </w:p>
    <w:p>
      <w:pPr>
        <w:shd w:fill="F5F5F5" w:val="clear"/>
        <w:pBdr>
          <w:left w:val="single" w:sz="16" w:space="4" w:color="D0D0D0"/>
        </w:pBdr>
        <w:spacing w:after="0" w:before="0"/>
      </w:pPr>
      <w:r>
        <w:rPr>
          <w:rFonts w:ascii="Courier New" w:hAnsi="Courier New"/>
          <w:b w:val="0"/>
          <w:i w:val="0"/>
          <w:color w:val="171717"/>
          <w:sz w:val="16"/>
        </w:rPr>
        <w:t>List.Combine(List.Transform(StoreKeys, (s as number) =&gt;</w:t>
      </w:r>
    </w:p>
    <w:p>
      <w:pPr>
        <w:shd w:fill="F5F5F5" w:val="clear"/>
        <w:pBdr>
          <w:left w:val="single" w:sz="16" w:space="4" w:color="D0D0D0"/>
        </w:pBdr>
        <w:spacing w:after="0" w:before="0"/>
      </w:pPr>
      <w:r>
        <w:rPr>
          <w:rFonts w:ascii="Courier New" w:hAnsi="Courier New"/>
          <w:b w:val="0"/>
          <w:i w:val="0"/>
          <w:color w:val="171717"/>
          <w:sz w:val="16"/>
        </w:rPr>
        <w:t>List.Transform(ProductKeys, (p as number) =&gt;</w:t>
      </w:r>
    </w:p>
    <w:p>
      <w:pPr>
        <w:shd w:fill="F5F5F5" w:val="clear"/>
        <w:pBdr>
          <w:left w:val="single" w:sz="16" w:space="4" w:color="D0D0D0"/>
        </w:pBdr>
        <w:spacing w:after="0" w:before="0"/>
      </w:pPr>
      <w:r>
        <w:rPr>
          <w:rFonts w:ascii="Courier New" w:hAnsi="Courier New"/>
          <w:b w:val="0"/>
          <w:i w:val="0"/>
          <w:color w:val="171717"/>
          <w:sz w:val="16"/>
        </w:rPr>
        <w:t>let</w:t>
      </w:r>
    </w:p>
    <w:p>
      <w:pPr>
        <w:shd w:fill="F5F5F5" w:val="clear"/>
        <w:pBdr>
          <w:left w:val="single" w:sz="16" w:space="4" w:color="D0D0D0"/>
        </w:pBdr>
        <w:spacing w:after="0" w:before="0"/>
      </w:pPr>
      <w:r>
        <w:rPr>
          <w:rFonts w:ascii="Courier New" w:hAnsi="Courier New"/>
          <w:b w:val="0"/>
          <w:i w:val="0"/>
          <w:color w:val="171717"/>
          <w:sz w:val="16"/>
        </w:rPr>
        <w:t>YearFactor = if Date.Year(d) = 2023 then 1 else if Date.Year(d) = 2024 then 1.10 else 1.21,</w:t>
      </w:r>
    </w:p>
    <w:p>
      <w:pPr>
        <w:shd w:fill="F5F5F5" w:val="clear"/>
        <w:pBdr>
          <w:left w:val="single" w:sz="16" w:space="4" w:color="D0D0D0"/>
        </w:pBdr>
        <w:spacing w:after="0" w:before="0"/>
      </w:pPr>
      <w:r>
        <w:rPr>
          <w:rFonts w:ascii="Courier New" w:hAnsi="Courier New"/>
          <w:b w:val="0"/>
          <w:i w:val="0"/>
          <w:color w:val="171717"/>
          <w:sz w:val="16"/>
        </w:rPr>
        <w:t>Seasonality = {0.90, 0.94, 1.02, 1.05, 1.08, 1.13, 0.99, 1.01, 1.09, 1.18, 1.30, 1.48}{Date.Month(d) - 1},</w:t>
      </w:r>
    </w:p>
    <w:p>
      <w:pPr>
        <w:shd w:fill="F5F5F5" w:val="clear"/>
        <w:pBdr>
          <w:left w:val="single" w:sz="16" w:space="4" w:color="D0D0D0"/>
        </w:pBdr>
        <w:spacing w:after="0" w:before="0"/>
      </w:pPr>
      <w:r>
        <w:rPr>
          <w:rFonts w:ascii="Courier New" w:hAnsi="Courier New"/>
          <w:b w:val="0"/>
          <w:i w:val="0"/>
          <w:color w:val="171717"/>
          <w:sz w:val="16"/>
        </w:rPr>
        <w:t>StoreFactor = {1.18, 0.96, 1.14, 0.88, 1.05}{s - 1},</w:t>
      </w:r>
    </w:p>
    <w:p>
      <w:pPr>
        <w:shd w:fill="F5F5F5" w:val="clear"/>
        <w:pBdr>
          <w:left w:val="single" w:sz="16" w:space="4" w:color="D0D0D0"/>
        </w:pBdr>
        <w:spacing w:after="0" w:before="0"/>
      </w:pPr>
      <w:r>
        <w:rPr>
          <w:rFonts w:ascii="Courier New" w:hAnsi="Courier New"/>
          <w:b w:val="0"/>
          <w:i w:val="0"/>
          <w:color w:val="171717"/>
          <w:sz w:val="16"/>
        </w:rPr>
        <w:t>ProductFactor = {1.35, 1.22, 1.12, 1.28, 0.84, 0.78, 1.03, 0.91}{p - 1},</w:t>
      </w:r>
    </w:p>
    <w:p>
      <w:pPr>
        <w:shd w:fill="F5F5F5" w:val="clear"/>
        <w:pBdr>
          <w:left w:val="single" w:sz="16" w:space="4" w:color="D0D0D0"/>
        </w:pBdr>
        <w:spacing w:after="0" w:before="0"/>
      </w:pPr>
      <w:r>
        <w:rPr>
          <w:rFonts w:ascii="Courier New" w:hAnsi="Courier New"/>
          <w:b w:val="0"/>
          <w:i w:val="0"/>
          <w:color w:val="171717"/>
          <w:sz w:val="16"/>
        </w:rPr>
        <w:t>QuantityValue = Number.RoundDown(6 + Date.Month(d) / 2 + s + Number.Mod(p * 3 + Date.Month(d), 8)),</w:t>
      </w:r>
    </w:p>
    <w:p>
      <w:pPr>
        <w:shd w:fill="F5F5F5" w:val="clear"/>
        <w:pBdr>
          <w:left w:val="single" w:sz="16" w:space="4" w:color="D0D0D0"/>
        </w:pBdr>
        <w:spacing w:after="0" w:before="0"/>
      </w:pPr>
      <w:r>
        <w:rPr>
          <w:rFonts w:ascii="Courier New" w:hAnsi="Courier New"/>
          <w:b w:val="0"/>
          <w:i w:val="0"/>
          <w:color w:val="171717"/>
          <w:sz w:val="16"/>
        </w:rPr>
        <w:t>UnitPrice = {1180, 980, 760, 640, 220, 280, 190, 150}{p - 1},</w:t>
      </w:r>
    </w:p>
    <w:p>
      <w:pPr>
        <w:shd w:fill="F5F5F5" w:val="clear"/>
        <w:pBdr>
          <w:left w:val="single" w:sz="16" w:space="4" w:color="D0D0D0"/>
        </w:pBdr>
        <w:spacing w:after="0" w:before="0"/>
      </w:pPr>
      <w:r>
        <w:rPr>
          <w:rFonts w:ascii="Courier New" w:hAnsi="Courier New"/>
          <w:b w:val="0"/>
          <w:i w:val="0"/>
          <w:color w:val="171717"/>
          <w:sz w:val="16"/>
        </w:rPr>
        <w:t>CostRate = {0.66, 0.68, 0.63, 0.70, 0.57, 0.61, 0.72, 0.60}{p - 1},</w:t>
      </w:r>
    </w:p>
    <w:p>
      <w:pPr>
        <w:shd w:fill="F5F5F5" w:val="clear"/>
        <w:pBdr>
          <w:left w:val="single" w:sz="16" w:space="4" w:color="D0D0D0"/>
        </w:pBdr>
        <w:spacing w:after="0" w:before="0"/>
      </w:pPr>
      <w:r>
        <w:rPr>
          <w:rFonts w:ascii="Courier New" w:hAnsi="Courier New"/>
          <w:b w:val="0"/>
          <w:i w:val="0"/>
          <w:color w:val="171717"/>
          <w:sz w:val="16"/>
        </w:rPr>
        <w:t>SalesValue = Number.Round(QuantityValue * UnitPrice * YearFactor * Seasonality * StoreFactor * ProductFactor, 2),</w:t>
      </w:r>
    </w:p>
    <w:p>
      <w:pPr>
        <w:shd w:fill="F5F5F5" w:val="clear"/>
        <w:pBdr>
          <w:left w:val="single" w:sz="16" w:space="4" w:color="D0D0D0"/>
        </w:pBdr>
        <w:spacing w:after="0" w:before="0"/>
      </w:pPr>
      <w:r>
        <w:rPr>
          <w:rFonts w:ascii="Courier New" w:hAnsi="Courier New"/>
          <w:b w:val="0"/>
          <w:i w:val="0"/>
          <w:color w:val="171717"/>
          <w:sz w:val="16"/>
        </w:rPr>
        <w:t>CostValue = Number.Round(SalesValue * CostRate, 2),</w:t>
      </w:r>
    </w:p>
    <w:p>
      <w:pPr>
        <w:shd w:fill="F5F5F5" w:val="clear"/>
        <w:pBdr>
          <w:left w:val="single" w:sz="16" w:space="4" w:color="D0D0D0"/>
        </w:pBdr>
        <w:spacing w:after="0" w:before="0"/>
      </w:pPr>
      <w:r>
        <w:rPr>
          <w:rFonts w:ascii="Courier New" w:hAnsi="Courier New"/>
          <w:b w:val="0"/>
          <w:i w:val="0"/>
          <w:color w:val="171717"/>
          <w:sz w:val="16"/>
        </w:rPr>
        <w:t>CustomerValue = Number.Mod(Date.Month(d) + s * 2 + p * 3 + Date.Year(d), 12) + 1,</w:t>
      </w:r>
    </w:p>
    <w:p>
      <w:pPr>
        <w:shd w:fill="F5F5F5" w:val="clear"/>
        <w:pBdr>
          <w:left w:val="single" w:sz="16" w:space="4" w:color="D0D0D0"/>
        </w:pBdr>
        <w:spacing w:after="0" w:before="0"/>
      </w:pPr>
      <w:r>
        <w:rPr>
          <w:rFonts w:ascii="Courier New" w:hAnsi="Courier New"/>
          <w:b w:val="0"/>
          <w:i w:val="0"/>
          <w:color w:val="171717"/>
          <w:sz w:val="16"/>
        </w:rPr>
        <w:t>PromotionValue = Number.Mod(p + Date.Month(d), 4) + 1,</w:t>
      </w:r>
    </w:p>
    <w:p>
      <w:pPr>
        <w:shd w:fill="F5F5F5" w:val="clear"/>
        <w:pBdr>
          <w:left w:val="single" w:sz="16" w:space="4" w:color="D0D0D0"/>
        </w:pBdr>
        <w:spacing w:after="0" w:before="0"/>
      </w:pPr>
      <w:r>
        <w:rPr>
          <w:rFonts w:ascii="Courier New" w:hAnsi="Courier New"/>
          <w:b w:val="0"/>
          <w:i w:val="0"/>
          <w:color w:val="171717"/>
          <w:sz w:val="16"/>
        </w:rPr>
        <w:t>EmployeeValue = Number.Mod(s + p + Date.Month(d), 6) + 1</w:t>
      </w:r>
    </w:p>
    <w:p>
      <w:pPr>
        <w:shd w:fill="F5F5F5" w:val="clear"/>
        <w:pBdr>
          <w:left w:val="single" w:sz="16" w:space="4" w:color="D0D0D0"/>
        </w:pBdr>
        <w:spacing w:after="0" w:before="0"/>
      </w:pPr>
      <w:r>
        <w:rPr>
          <w:rFonts w:ascii="Courier New" w:hAnsi="Courier New"/>
          <w:b w:val="0"/>
          <w:i w:val="0"/>
          <w:color w:val="171717"/>
          <w:sz w:val="16"/>
        </w:rPr>
        <w:t>in</w:t>
      </w:r>
    </w:p>
    <w:p>
      <w:pPr>
        <w:shd w:fill="F5F5F5" w:val="clear"/>
        <w:pBdr>
          <w:left w:val="single" w:sz="16" w:space="4" w:color="D0D0D0"/>
        </w:pBdr>
        <w:spacing w:after="0" w:before="0"/>
      </w:pPr>
      <w:r>
        <w:rPr>
          <w:rFonts w:ascii="Courier New" w:hAnsi="Courier New"/>
          <w:b w:val="0"/>
          <w:i w:val="0"/>
          <w:color w:val="171717"/>
          <w:sz w:val="16"/>
        </w:rPr>
        <w:t>[#"Sales Order Number" = Text.Combine({Text.From(Date.Year(d)), Text.PadStart(Text.From(Date.Month(d)), 2, "0"), Text.From(s), Text.PadStart(Text.From(p), 2, "0")}, "-"), #"Order Date Key" = Date.Year(d) * 10000 + Date.Month(d) * 100 + 1, #"Customer Key" = CustomerValue, #"Product Key" = p, #"Store Key" = s, #"Promotion Key" = PromotionValue, #"Employee Key" = EmployeeValue, Quantity = QuantityValue, #"Net Sales" = SalesValue, #"Cost Amount" = CostValue]</w:t>
      </w:r>
    </w:p>
    <w:p>
      <w:pPr>
        <w:shd w:fill="F5F5F5" w:val="clear"/>
        <w:pBdr>
          <w:left w:val="single" w:sz="16" w:space="4" w:color="D0D0D0"/>
        </w:pBdr>
        <w:spacing w:after="0" w:before="0"/>
      </w:pPr>
      <w:r>
        <w:rPr>
          <w:rFonts w:ascii="Courier New" w:hAnsi="Courier New"/>
          <w:b w:val="0"/>
          <w:i w:val="0"/>
          <w:color w:val="171717"/>
          <w:sz w:val="16"/>
        </w:rPr>
        <w:t>)</w:t>
      </w:r>
    </w:p>
    <w:p>
      <w:pPr>
        <w:shd w:fill="F5F5F5" w:val="clear"/>
        <w:pBdr>
          <w:left w:val="single" w:sz="16" w:space="4" w:color="D0D0D0"/>
        </w:pBdr>
        <w:spacing w:after="0" w:before="0"/>
      </w:pPr>
      <w:r>
        <w:rPr>
          <w:rFonts w:ascii="Courier New" w:hAnsi="Courier New"/>
          <w:b w:val="0"/>
          <w:i w:val="0"/>
          <w:color w:val="171717"/>
          <w:sz w:val="16"/>
        </w:rPr>
        <w:t>))</w:t>
      </w:r>
    </w:p>
    <w:p>
      <w:pPr>
        <w:shd w:fill="F5F5F5" w:val="clear"/>
        <w:pBdr>
          <w:left w:val="single" w:sz="16" w:space="4" w:color="D0D0D0"/>
        </w:pBdr>
        <w:spacing w:after="0" w:before="0"/>
      </w:pPr>
      <w:r>
        <w:rPr>
          <w:rFonts w:ascii="Courier New" w:hAnsi="Courier New"/>
          <w:b w:val="0"/>
          <w:i w:val="0"/>
          <w:color w:val="171717"/>
          <w:sz w:val="16"/>
        </w:rPr>
        <w:t>)),</w:t>
      </w:r>
    </w:p>
    <w:p>
      <w:pPr>
        <w:shd w:fill="F5F5F5" w:val="clear"/>
        <w:pBdr>
          <w:left w:val="single" w:sz="16" w:space="4" w:color="D0D0D0"/>
        </w:pBdr>
        <w:spacing w:after="0" w:before="0"/>
      </w:pPr>
      <w:r>
        <w:rPr>
          <w:rFonts w:ascii="Courier New" w:hAnsi="Courier New"/>
          <w:b w:val="0"/>
          <w:i w:val="0"/>
          <w:color w:val="171717"/>
          <w:sz w:val="16"/>
        </w:rPr>
        <w:t>Source = Table.FromRecords(Rows, type table [#"Sales Order Number" = text, #"Order Date Key" = Int64.Type, #"Customer Key" = Int64.Type, #"Product Key" = Int64.Type, #"Store Key" = Int64.Type, #"Promotion Key" = Int64.Type, #"Employee Key" = Int64.Type, Quantity = Int64.Type, #"Net Sales" = Currency.Type, #"Cost Amount" = Currency.Type])</w:t>
      </w:r>
    </w:p>
    <w:p>
      <w:pPr>
        <w:shd w:fill="F5F5F5" w:val="clear"/>
        <w:pBdr>
          <w:left w:val="single" w:sz="16" w:space="4" w:color="D0D0D0"/>
        </w:pBdr>
        <w:spacing w:after="0" w:before="0"/>
      </w:pPr>
      <w:r>
        <w:rPr>
          <w:rFonts w:ascii="Courier New" w:hAnsi="Courier New"/>
          <w:b w:val="0"/>
          <w:i w:val="0"/>
          <w:color w:val="171717"/>
          <w:sz w:val="16"/>
        </w:rPr>
        <w:t>in</w:t>
      </w:r>
    </w:p>
    <w:p>
      <w:pPr>
        <w:shd w:fill="F5F5F5" w:val="clear"/>
        <w:pBdr>
          <w:left w:val="single" w:sz="16" w:space="4" w:color="D0D0D0"/>
        </w:pBdr>
        <w:spacing w:after="0" w:before="0"/>
      </w:pPr>
      <w:r>
        <w:rPr>
          <w:rFonts w:ascii="Courier New" w:hAnsi="Courier New"/>
          <w:b w:val="0"/>
          <w:i w:val="0"/>
          <w:color w:val="171717"/>
          <w:sz w:val="16"/>
        </w:rPr>
        <w:t>Source</w:t>
      </w:r>
    </w:p>
    <w:p>
      <w:pPr>
        <w:keepNext/>
        <w:spacing w:before="160" w:after="20"/>
      </w:pPr>
      <w:r>
        <w:rPr>
          <w:rFonts w:ascii="Arial" w:hAnsi="Arial"/>
          <w:b w:val="0"/>
          <w:i/>
          <w:color w:val="E20177"/>
          <w:sz w:val="15"/>
        </w:rPr>
        <w:t xml:space="preserve">[Expression]  </w:t>
      </w:r>
      <w:r>
        <w:rPr>
          <w:rFonts w:ascii="Arial" w:hAnsi="Arial"/>
          <w:b/>
          <w:i w:val="0"/>
          <w:color w:val="1B4298"/>
          <w:sz w:val="17"/>
        </w:rPr>
        <w:t>pScenarioStartDate</w:t>
      </w:r>
      <w:r>
        <w:rPr>
          <w:rFonts w:ascii="Arial" w:hAnsi="Arial"/>
          <w:b w:val="0"/>
          <w:i/>
          <w:color w:val="4A4A4A"/>
          <w:sz w:val="15"/>
        </w:rPr>
        <w:t xml:space="preserve">  (Date)</w:t>
      </w:r>
    </w:p>
    <w:p>
      <w:pPr>
        <w:shd w:fill="F5F5F5" w:val="clear"/>
        <w:pBdr>
          <w:left w:val="single" w:sz="16" w:space="4" w:color="D0D0D0"/>
        </w:pBdr>
        <w:spacing w:after="0" w:before="0"/>
      </w:pPr>
      <w:r>
        <w:rPr>
          <w:rFonts w:ascii="Courier New" w:hAnsi="Courier New"/>
          <w:b w:val="0"/>
          <w:i w:val="0"/>
          <w:color w:val="171717"/>
          <w:sz w:val="16"/>
        </w:rPr>
        <w:t>#date(2023, 1, 1) meta [IsParameterQuery=true, Type="Date", IsParameterQueryRequired=true]</w:t>
      </w:r>
    </w:p>
    <w:p>
      <w:pPr>
        <w:keepNext/>
        <w:spacing w:before="160" w:after="20"/>
      </w:pPr>
      <w:r>
        <w:rPr>
          <w:rFonts w:ascii="Arial" w:hAnsi="Arial"/>
          <w:b w:val="0"/>
          <w:i/>
          <w:color w:val="E20177"/>
          <w:sz w:val="15"/>
        </w:rPr>
        <w:t xml:space="preserve">[Expression]  </w:t>
      </w:r>
      <w:r>
        <w:rPr>
          <w:rFonts w:ascii="Arial" w:hAnsi="Arial"/>
          <w:b/>
          <w:i w:val="0"/>
          <w:color w:val="1B4298"/>
          <w:sz w:val="17"/>
        </w:rPr>
        <w:t>pScenarioEndDate</w:t>
      </w:r>
      <w:r>
        <w:rPr>
          <w:rFonts w:ascii="Arial" w:hAnsi="Arial"/>
          <w:b w:val="0"/>
          <w:i/>
          <w:color w:val="4A4A4A"/>
          <w:sz w:val="15"/>
        </w:rPr>
        <w:t xml:space="preserve">  (Date)</w:t>
      </w:r>
    </w:p>
    <w:p>
      <w:pPr>
        <w:shd w:fill="F5F5F5" w:val="clear"/>
        <w:pBdr>
          <w:left w:val="single" w:sz="16" w:space="4" w:color="D0D0D0"/>
        </w:pBdr>
        <w:spacing w:after="0" w:before="0"/>
      </w:pPr>
      <w:r>
        <w:rPr>
          <w:rFonts w:ascii="Courier New" w:hAnsi="Courier New"/>
          <w:b w:val="0"/>
          <w:i w:val="0"/>
          <w:color w:val="171717"/>
          <w:sz w:val="16"/>
        </w:rPr>
        <w:t>#date(2025, 12, 31) meta [IsParameterQuery=true, Type="Date", IsParameterQueryRequired=true]</w:t>
      </w:r>
    </w:p>
    <w:p>
      <w:pPr>
        <w:keepNext/>
        <w:spacing w:before="160" w:after="20"/>
      </w:pPr>
      <w:r>
        <w:rPr>
          <w:rFonts w:ascii="Arial" w:hAnsi="Arial"/>
          <w:b w:val="0"/>
          <w:i/>
          <w:color w:val="E20177"/>
          <w:sz w:val="15"/>
        </w:rPr>
        <w:t xml:space="preserve">[Expression]  </w:t>
      </w:r>
      <w:r>
        <w:rPr>
          <w:rFonts w:ascii="Arial" w:hAnsi="Arial"/>
          <w:b/>
          <w:i w:val="0"/>
          <w:color w:val="1B4298"/>
          <w:sz w:val="17"/>
        </w:rPr>
        <w:t>fnSeasonalityFactor</w:t>
      </w:r>
      <w:r>
        <w:rPr>
          <w:rFonts w:ascii="Arial" w:hAnsi="Arial"/>
          <w:b w:val="0"/>
          <w:i/>
          <w:color w:val="4A4A4A"/>
          <w:sz w:val="15"/>
        </w:rPr>
        <w:t xml:space="preserve">  (Function)</w:t>
      </w:r>
    </w:p>
    <w:p>
      <w:pPr>
        <w:shd w:fill="F5F5F5" w:val="clear"/>
        <w:pBdr>
          <w:left w:val="single" w:sz="16" w:space="4" w:color="D0D0D0"/>
        </w:pBdr>
        <w:spacing w:after="0" w:before="0"/>
      </w:pPr>
      <w:r>
        <w:rPr>
          <w:rFonts w:ascii="Courier New" w:hAnsi="Courier New"/>
          <w:b w:val="0"/>
          <w:i w:val="0"/>
          <w:color w:val="171717"/>
          <w:sz w:val="16"/>
        </w:rPr>
        <w:t>(month as number) as number =&gt; {0.90, 0.94, 1.02, 1.05, 1.08, 1.13, 0.99, 1.01, 1.09, 1.18, 1.30, 1.48}{month - 1}</w:t>
      </w:r>
    </w:p>
    <w:p>
      <w:pPr>
        <w:keepNext/>
        <w:spacing w:before="160" w:after="20"/>
      </w:pPr>
      <w:r>
        <w:rPr>
          <w:rFonts w:ascii="Arial" w:hAnsi="Arial"/>
          <w:b w:val="0"/>
          <w:i/>
          <w:color w:val="E20177"/>
          <w:sz w:val="15"/>
        </w:rPr>
        <w:t xml:space="preserve">[Expression]  </w:t>
      </w:r>
      <w:r>
        <w:rPr>
          <w:rFonts w:ascii="Arial" w:hAnsi="Arial"/>
          <w:b/>
          <w:i w:val="0"/>
          <w:color w:val="1B4298"/>
          <w:sz w:val="17"/>
        </w:rPr>
        <w:t>stgProductEconomics</w:t>
      </w:r>
      <w:r>
        <w:rPr>
          <w:rFonts w:ascii="Arial" w:hAnsi="Arial"/>
          <w:b w:val="0"/>
          <w:i/>
          <w:color w:val="4A4A4A"/>
          <w:sz w:val="15"/>
        </w:rPr>
        <w:t xml:space="preserve">  (Table)</w:t>
      </w:r>
    </w:p>
    <w:p>
      <w:pPr>
        <w:shd w:fill="F5F5F5" w:val="clear"/>
        <w:pBdr>
          <w:left w:val="single" w:sz="16" w:space="4" w:color="D0D0D0"/>
        </w:pBdr>
        <w:spacing w:after="0" w:before="0"/>
      </w:pPr>
      <w:r>
        <w:rPr>
          <w:rFonts w:ascii="Courier New" w:hAnsi="Courier New"/>
          <w:b w:val="0"/>
          <w:i w:val="0"/>
          <w:color w:val="171717"/>
          <w:sz w:val="16"/>
        </w:rPr>
        <w:t>#table(type table [#"Product Key" = Int64.Type, #"Unit Price" = Currency.Type, #"Cost Rate" = number], {{1, 1180, 0.66}, {2, 980, 0.68}, {3, 760, 0.63}, {4, 640, 0.70}, {5, 220, 0.57}, {6, 280, 0.61}, {7, 190, 0.72}, {8, 150, 0.60}})</w:t>
      </w:r>
    </w:p>
    <w:p>
      <w:pPr>
        <w:keepNext/>
        <w:spacing w:before="160" w:after="20"/>
      </w:pPr>
      <w:r>
        <w:rPr>
          <w:rFonts w:ascii="Arial" w:hAnsi="Arial"/>
          <w:b w:val="0"/>
          <w:i/>
          <w:color w:val="E20177"/>
          <w:sz w:val="15"/>
        </w:rPr>
        <w:t xml:space="preserve">[Expression]  </w:t>
      </w:r>
      <w:r>
        <w:rPr>
          <w:rFonts w:ascii="Arial" w:hAnsi="Arial"/>
          <w:b/>
          <w:i w:val="0"/>
          <w:color w:val="1B4298"/>
          <w:sz w:val="17"/>
        </w:rPr>
        <w:t>stgSalesPlan</w:t>
      </w:r>
      <w:r>
        <w:rPr>
          <w:rFonts w:ascii="Arial" w:hAnsi="Arial"/>
          <w:b w:val="0"/>
          <w:i/>
          <w:color w:val="4A4A4A"/>
          <w:sz w:val="15"/>
        </w:rPr>
        <w:t xml:space="preserve">  (Table)</w:t>
      </w:r>
    </w:p>
    <w:p>
      <w:pPr>
        <w:shd w:fill="F5F5F5" w:val="clear"/>
        <w:pBdr>
          <w:left w:val="single" w:sz="16" w:space="4" w:color="D0D0D0"/>
        </w:pBdr>
        <w:spacing w:after="0" w:before="0"/>
      </w:pPr>
      <w:r>
        <w:rPr>
          <w:rFonts w:ascii="Courier New" w:hAnsi="Courier New"/>
          <w:b w:val="0"/>
          <w:i w:val="0"/>
          <w:color w:val="171717"/>
          <w:sz w:val="16"/>
        </w:rPr>
        <w:t>#table(type table [Year = Int64.Type, #"Growth Rate" = number], {{2023, 1.00}, {2024, 1.10}, {2025, 1.21}})</w:t>
      </w:r>
    </w:p>
    <w:p>
      <w:pPr>
        <w:pStyle w:val="Heading2"/>
        <w:spacing w:before="240" w:after="80"/>
      </w:pPr>
      <w:r>
        <w:rPr>
          <w:rFonts w:ascii="Arial" w:hAnsi="Arial"/>
          <w:b/>
          <w:color w:val="E20177"/>
          <w:sz w:val="22"/>
          <w:u w:val="none"/>
        </w:rPr>
        <w:t xml:space="preserve">3.3 </w:t>
      </w:r>
      <w:r>
        <w:rPr>
          <w:rFonts w:ascii="Arial" w:hAnsi="Arial"/>
          <w:b/>
          <w:color w:val="1B4298"/>
          <w:sz w:val="22"/>
          <w:u w:val="none"/>
        </w:rPr>
        <w:t>Measures and calculations</w:t>
      </w:r>
    </w:p>
    <w:p>
      <w:pPr>
        <w:spacing w:before="0" w:after="40"/>
      </w:pPr>
      <w:r>
        <w:rPr>
          <w:rFonts w:ascii="Arial" w:hAnsi="Arial"/>
          <w:i/>
          <w:color w:val="4A4A4A"/>
          <w:sz w:val="15"/>
        </w:rPr>
        <w:t>Measures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</w:tblPr>
      <w:tblGrid>
        <w:gridCol w:w="2007"/>
        <w:gridCol w:w="2007"/>
        <w:gridCol w:w="2007"/>
        <w:gridCol w:w="2007"/>
        <w:gridCol w:w="2007"/>
      </w:tblGrid>
      <w:tr>
        <w:trPr>
          <w:tblHeader/>
        </w:trPr>
        <w:tc>
          <w:tcPr>
            <w:shd w:fill="1B4298" w:val="clear"/>
            <w:tcW w:w="400" w:type="dx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#</w:t>
            </w:r>
          </w:p>
        </w:tc>
        <w:tc>
          <w:tcPr>
            <w:shd w:fill="1B4298" w:val="clear"/>
            <w:tcW w:w="2800" w:type="dx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Measure Name</w:t>
            </w:r>
          </w:p>
        </w:tc>
        <w:tc>
          <w:tcPr>
            <w:shd w:fill="1B4298" w:val="clear"/>
            <w:tcW w:w="2200" w:type="dx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Source Table</w:t>
            </w:r>
          </w:p>
        </w:tc>
        <w:tc>
          <w:tcPr>
            <w:shd w:fill="1B4298" w:val="clear"/>
            <w:tcW w:w="1600" w:type="dx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Format String</w:t>
            </w:r>
          </w:p>
        </w:tc>
        <w:tc>
          <w:tcPr>
            <w:shd w:fill="1B4298" w:val="clear"/>
            <w:tcW w:w="3034" w:type="dx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DAX Pattern</w:t>
            </w:r>
          </w:p>
        </w:tc>
      </w:tr>
      <w:tr>
        <w:tc>
          <w:tcPr>
            <w:tcW w:w="4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1</w:t>
            </w:r>
          </w:p>
        </w:tc>
        <w:tc>
          <w:tcPr>
            <w:tcW w:w="2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Inventory Units On Hand</w:t>
            </w:r>
          </w:p>
        </w:tc>
        <w:tc>
          <w:tcPr>
            <w:tcW w:w="22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Fact Inventory Snapshot</w:t>
            </w:r>
          </w:p>
        </w:tc>
        <w:tc>
          <w:tcPr>
            <w:tcW w:w="16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#,0</w:t>
            </w:r>
          </w:p>
        </w:tc>
        <w:tc>
          <w:tcPr>
            <w:tcW w:w="3034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Basic</w:t>
            </w:r>
          </w:p>
        </w:tc>
      </w:tr>
      <w:tr>
        <w:tc>
          <w:tcPr>
            <w:shd w:fill="EDF4FC" w:val="clear"/>
            <w:tcW w:w="4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2</w:t>
            </w:r>
          </w:p>
        </w:tc>
        <w:tc>
          <w:tcPr>
            <w:shd w:fill="EDF4FC" w:val="clear"/>
            <w:tcW w:w="2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Inventory Carrying Value</w:t>
            </w:r>
          </w:p>
        </w:tc>
        <w:tc>
          <w:tcPr>
            <w:shd w:fill="EDF4FC" w:val="clear"/>
            <w:tcW w:w="22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Fact Inventory Snapshot</w:t>
            </w:r>
          </w:p>
        </w:tc>
        <w:tc>
          <w:tcPr>
            <w:shd w:fill="EDF4FC" w:val="clear"/>
            <w:tcW w:w="16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$#,0;($#,0);$#,0</w:t>
            </w:r>
          </w:p>
        </w:tc>
        <w:tc>
          <w:tcPr>
            <w:shd w:fill="EDF4FC" w:val="clear"/>
            <w:tcW w:w="3034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Basic</w:t>
            </w:r>
          </w:p>
        </w:tc>
      </w:tr>
      <w:tr>
        <w:tc>
          <w:tcPr>
            <w:tcW w:w="4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3</w:t>
            </w:r>
          </w:p>
        </w:tc>
        <w:tc>
          <w:tcPr>
            <w:tcW w:w="2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Stockout SKU Count</w:t>
            </w:r>
          </w:p>
        </w:tc>
        <w:tc>
          <w:tcPr>
            <w:tcW w:w="22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Fact Inventory Snapshot</w:t>
            </w:r>
          </w:p>
        </w:tc>
        <w:tc>
          <w:tcPr>
            <w:tcW w:w="16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#,0</w:t>
            </w:r>
          </w:p>
        </w:tc>
        <w:tc>
          <w:tcPr>
            <w:tcW w:w="3034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CALCULATE, Distinct Count</w:t>
            </w:r>
          </w:p>
        </w:tc>
      </w:tr>
      <w:tr>
        <w:tc>
          <w:tcPr>
            <w:shd w:fill="EDF4FC" w:val="clear"/>
            <w:tcW w:w="4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4</w:t>
            </w:r>
          </w:p>
        </w:tc>
        <w:tc>
          <w:tcPr>
            <w:shd w:fill="EDF4FC" w:val="clear"/>
            <w:tcW w:w="2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Weeks of Supply</w:t>
            </w:r>
          </w:p>
        </w:tc>
        <w:tc>
          <w:tcPr>
            <w:shd w:fill="EDF4FC" w:val="clear"/>
            <w:tcW w:w="22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Fact Inventory Snapshot</w:t>
            </w:r>
          </w:p>
        </w:tc>
        <w:tc>
          <w:tcPr>
            <w:shd w:fill="EDF4FC" w:val="clear"/>
            <w:tcW w:w="16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0.0</w:t>
            </w:r>
          </w:p>
        </w:tc>
        <w:tc>
          <w:tcPr>
            <w:shd w:fill="EDF4FC" w:val="clear"/>
            <w:tcW w:w="3034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DIVIDE</w:t>
            </w:r>
          </w:p>
        </w:tc>
      </w:tr>
      <w:tr>
        <w:tc>
          <w:tcPr>
            <w:tcW w:w="4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5</w:t>
            </w:r>
          </w:p>
        </w:tc>
        <w:tc>
          <w:tcPr>
            <w:tcW w:w="2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Return Value</w:t>
            </w:r>
          </w:p>
        </w:tc>
        <w:tc>
          <w:tcPr>
            <w:tcW w:w="22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Fact Returns</w:t>
            </w:r>
          </w:p>
        </w:tc>
        <w:tc>
          <w:tcPr>
            <w:tcW w:w="16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$#,0;($#,0);$#,0</w:t>
            </w:r>
          </w:p>
        </w:tc>
        <w:tc>
          <w:tcPr>
            <w:tcW w:w="3034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Basic</w:t>
            </w:r>
          </w:p>
        </w:tc>
      </w:tr>
      <w:tr>
        <w:tc>
          <w:tcPr>
            <w:shd w:fill="EDF4FC" w:val="clear"/>
            <w:tcW w:w="4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6</w:t>
            </w:r>
          </w:p>
        </w:tc>
        <w:tc>
          <w:tcPr>
            <w:shd w:fill="EDF4FC" w:val="clear"/>
            <w:tcW w:w="2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Returned Units</w:t>
            </w:r>
          </w:p>
        </w:tc>
        <w:tc>
          <w:tcPr>
            <w:shd w:fill="EDF4FC" w:val="clear"/>
            <w:tcW w:w="22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Fact Returns</w:t>
            </w:r>
          </w:p>
        </w:tc>
        <w:tc>
          <w:tcPr>
            <w:shd w:fill="EDF4FC" w:val="clear"/>
            <w:tcW w:w="16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#,0</w:t>
            </w:r>
          </w:p>
        </w:tc>
        <w:tc>
          <w:tcPr>
            <w:shd w:fill="EDF4FC" w:val="clear"/>
            <w:tcW w:w="3034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Basic</w:t>
            </w:r>
          </w:p>
        </w:tc>
      </w:tr>
      <w:tr>
        <w:tc>
          <w:tcPr>
            <w:tcW w:w="4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7</w:t>
            </w:r>
          </w:p>
        </w:tc>
        <w:tc>
          <w:tcPr>
            <w:tcW w:w="2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Return Orders</w:t>
            </w:r>
          </w:p>
        </w:tc>
        <w:tc>
          <w:tcPr>
            <w:tcW w:w="22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Fact Returns</w:t>
            </w:r>
          </w:p>
        </w:tc>
        <w:tc>
          <w:tcPr>
            <w:tcW w:w="16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#,0</w:t>
            </w:r>
          </w:p>
        </w:tc>
        <w:tc>
          <w:tcPr>
            <w:tcW w:w="3034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Basic</w:t>
            </w:r>
          </w:p>
        </w:tc>
      </w:tr>
      <w:tr>
        <w:tc>
          <w:tcPr>
            <w:shd w:fill="EDF4FC" w:val="clear"/>
            <w:tcW w:w="4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8</w:t>
            </w:r>
          </w:p>
        </w:tc>
        <w:tc>
          <w:tcPr>
            <w:shd w:fill="EDF4FC" w:val="clear"/>
            <w:tcW w:w="2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Return Rate %</w:t>
            </w:r>
          </w:p>
        </w:tc>
        <w:tc>
          <w:tcPr>
            <w:shd w:fill="EDF4FC" w:val="clear"/>
            <w:tcW w:w="22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Fact Returns</w:t>
            </w:r>
          </w:p>
        </w:tc>
        <w:tc>
          <w:tcPr>
            <w:shd w:fill="EDF4FC" w:val="clear"/>
            <w:tcW w:w="16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0.0%;(0.0%);0.0%</w:t>
            </w:r>
          </w:p>
        </w:tc>
        <w:tc>
          <w:tcPr>
            <w:shd w:fill="EDF4FC" w:val="clear"/>
            <w:tcW w:w="3034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DIVIDE</w:t>
            </w:r>
          </w:p>
        </w:tc>
      </w:tr>
      <w:tr>
        <w:tc>
          <w:tcPr>
            <w:tcW w:w="4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9</w:t>
            </w:r>
          </w:p>
        </w:tc>
        <w:tc>
          <w:tcPr>
            <w:tcW w:w="2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Net Sales After Returns</w:t>
            </w:r>
          </w:p>
        </w:tc>
        <w:tc>
          <w:tcPr>
            <w:tcW w:w="22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Fact Returns</w:t>
            </w:r>
          </w:p>
        </w:tc>
        <w:tc>
          <w:tcPr>
            <w:tcW w:w="16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$#,0;($#,0);$#,0</w:t>
            </w:r>
          </w:p>
        </w:tc>
        <w:tc>
          <w:tcPr>
            <w:tcW w:w="3034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Basic</w:t>
            </w:r>
          </w:p>
        </w:tc>
      </w:tr>
      <w:tr>
        <w:tc>
          <w:tcPr>
            <w:shd w:fill="EDF4FC" w:val="clear"/>
            <w:tcW w:w="4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10</w:t>
            </w:r>
          </w:p>
        </w:tc>
        <w:tc>
          <w:tcPr>
            <w:shd w:fill="EDF4FC" w:val="clear"/>
            <w:tcW w:w="2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Sales Budget</w:t>
            </w:r>
          </w:p>
        </w:tc>
        <w:tc>
          <w:tcPr>
            <w:shd w:fill="EDF4FC" w:val="clear"/>
            <w:tcW w:w="22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Fact Sales Budget</w:t>
            </w:r>
          </w:p>
        </w:tc>
        <w:tc>
          <w:tcPr>
            <w:shd w:fill="EDF4FC" w:val="clear"/>
            <w:tcW w:w="16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$#,0;($#,0);$#,0</w:t>
            </w:r>
          </w:p>
        </w:tc>
        <w:tc>
          <w:tcPr>
            <w:shd w:fill="EDF4FC" w:val="clear"/>
            <w:tcW w:w="3034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Basic</w:t>
            </w:r>
          </w:p>
        </w:tc>
      </w:tr>
      <w:tr>
        <w:tc>
          <w:tcPr>
            <w:tcW w:w="4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11</w:t>
            </w:r>
          </w:p>
        </w:tc>
        <w:tc>
          <w:tcPr>
            <w:tcW w:w="2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Sales vs Budget</w:t>
            </w:r>
          </w:p>
        </w:tc>
        <w:tc>
          <w:tcPr>
            <w:tcW w:w="22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Fact Sales Budget</w:t>
            </w:r>
          </w:p>
        </w:tc>
        <w:tc>
          <w:tcPr>
            <w:tcW w:w="16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$#,0;($#,0);$#,0</w:t>
            </w:r>
          </w:p>
        </w:tc>
        <w:tc>
          <w:tcPr>
            <w:tcW w:w="3034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Basic</w:t>
            </w:r>
          </w:p>
        </w:tc>
      </w:tr>
      <w:tr>
        <w:tc>
          <w:tcPr>
            <w:shd w:fill="EDF4FC" w:val="clear"/>
            <w:tcW w:w="4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12</w:t>
            </w:r>
          </w:p>
        </w:tc>
        <w:tc>
          <w:tcPr>
            <w:shd w:fill="EDF4FC" w:val="clear"/>
            <w:tcW w:w="2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Budget Attainment %</w:t>
            </w:r>
          </w:p>
        </w:tc>
        <w:tc>
          <w:tcPr>
            <w:shd w:fill="EDF4FC" w:val="clear"/>
            <w:tcW w:w="22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Fact Sales Budget</w:t>
            </w:r>
          </w:p>
        </w:tc>
        <w:tc>
          <w:tcPr>
            <w:shd w:fill="EDF4FC" w:val="clear"/>
            <w:tcW w:w="16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0.0%;(0.0%);0.0%</w:t>
            </w:r>
          </w:p>
        </w:tc>
        <w:tc>
          <w:tcPr>
            <w:shd w:fill="EDF4FC" w:val="clear"/>
            <w:tcW w:w="3034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DIVIDE</w:t>
            </w:r>
          </w:p>
        </w:tc>
      </w:tr>
      <w:tr>
        <w:tc>
          <w:tcPr>
            <w:tcW w:w="4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13</w:t>
            </w:r>
          </w:p>
        </w:tc>
        <w:tc>
          <w:tcPr>
            <w:tcW w:w="2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Sales Amount</w:t>
            </w:r>
          </w:p>
        </w:tc>
        <w:tc>
          <w:tcPr>
            <w:tcW w:w="22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Fact Sales</w:t>
            </w:r>
          </w:p>
        </w:tc>
        <w:tc>
          <w:tcPr>
            <w:tcW w:w="16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$#,0;($#,0);$#,0</w:t>
            </w:r>
          </w:p>
        </w:tc>
        <w:tc>
          <w:tcPr>
            <w:tcW w:w="3034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Basic</w:t>
            </w:r>
          </w:p>
        </w:tc>
      </w:tr>
      <w:tr>
        <w:tc>
          <w:tcPr>
            <w:shd w:fill="EDF4FC" w:val="clear"/>
            <w:tcW w:w="4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14</w:t>
            </w:r>
          </w:p>
        </w:tc>
        <w:tc>
          <w:tcPr>
            <w:shd w:fill="EDF4FC" w:val="clear"/>
            <w:tcW w:w="2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Total Cost</w:t>
            </w:r>
          </w:p>
        </w:tc>
        <w:tc>
          <w:tcPr>
            <w:shd w:fill="EDF4FC" w:val="clear"/>
            <w:tcW w:w="22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Fact Sales</w:t>
            </w:r>
          </w:p>
        </w:tc>
        <w:tc>
          <w:tcPr>
            <w:shd w:fill="EDF4FC" w:val="clear"/>
            <w:tcW w:w="16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$#,0;($#,0);$#,0</w:t>
            </w:r>
          </w:p>
        </w:tc>
        <w:tc>
          <w:tcPr>
            <w:shd w:fill="EDF4FC" w:val="clear"/>
            <w:tcW w:w="3034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Basic</w:t>
            </w:r>
          </w:p>
        </w:tc>
      </w:tr>
      <w:tr>
        <w:tc>
          <w:tcPr>
            <w:tcW w:w="4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15</w:t>
            </w:r>
          </w:p>
        </w:tc>
        <w:tc>
          <w:tcPr>
            <w:tcW w:w="2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Gross Margin</w:t>
            </w:r>
          </w:p>
        </w:tc>
        <w:tc>
          <w:tcPr>
            <w:tcW w:w="22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Fact Sales</w:t>
            </w:r>
          </w:p>
        </w:tc>
        <w:tc>
          <w:tcPr>
            <w:tcW w:w="16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$#,0;($#,0);$#,0</w:t>
            </w:r>
          </w:p>
        </w:tc>
        <w:tc>
          <w:tcPr>
            <w:tcW w:w="3034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Basic</w:t>
            </w:r>
          </w:p>
        </w:tc>
      </w:tr>
      <w:tr>
        <w:tc>
          <w:tcPr>
            <w:shd w:fill="EDF4FC" w:val="clear"/>
            <w:tcW w:w="4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16</w:t>
            </w:r>
          </w:p>
        </w:tc>
        <w:tc>
          <w:tcPr>
            <w:shd w:fill="EDF4FC" w:val="clear"/>
            <w:tcW w:w="2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Gross Margin %</w:t>
            </w:r>
          </w:p>
        </w:tc>
        <w:tc>
          <w:tcPr>
            <w:shd w:fill="EDF4FC" w:val="clear"/>
            <w:tcW w:w="22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Fact Sales</w:t>
            </w:r>
          </w:p>
        </w:tc>
        <w:tc>
          <w:tcPr>
            <w:shd w:fill="EDF4FC" w:val="clear"/>
            <w:tcW w:w="16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0.0%;(0.0%);0.0%</w:t>
            </w:r>
          </w:p>
        </w:tc>
        <w:tc>
          <w:tcPr>
            <w:shd w:fill="EDF4FC" w:val="clear"/>
            <w:tcW w:w="3034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DIVIDE</w:t>
            </w:r>
          </w:p>
        </w:tc>
      </w:tr>
      <w:tr>
        <w:tc>
          <w:tcPr>
            <w:tcW w:w="4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17</w:t>
            </w:r>
          </w:p>
        </w:tc>
        <w:tc>
          <w:tcPr>
            <w:tcW w:w="2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Order Count</w:t>
            </w:r>
          </w:p>
        </w:tc>
        <w:tc>
          <w:tcPr>
            <w:tcW w:w="22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Fact Sales</w:t>
            </w:r>
          </w:p>
        </w:tc>
        <w:tc>
          <w:tcPr>
            <w:tcW w:w="16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#,0</w:t>
            </w:r>
          </w:p>
        </w:tc>
        <w:tc>
          <w:tcPr>
            <w:tcW w:w="3034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Distinct Count</w:t>
            </w:r>
          </w:p>
        </w:tc>
      </w:tr>
      <w:tr>
        <w:tc>
          <w:tcPr>
            <w:shd w:fill="EDF4FC" w:val="clear"/>
            <w:tcW w:w="4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18</w:t>
            </w:r>
          </w:p>
        </w:tc>
        <w:tc>
          <w:tcPr>
            <w:shd w:fill="EDF4FC" w:val="clear"/>
            <w:tcW w:w="2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Units Sold</w:t>
            </w:r>
          </w:p>
        </w:tc>
        <w:tc>
          <w:tcPr>
            <w:shd w:fill="EDF4FC" w:val="clear"/>
            <w:tcW w:w="22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Fact Sales</w:t>
            </w:r>
          </w:p>
        </w:tc>
        <w:tc>
          <w:tcPr>
            <w:shd w:fill="EDF4FC" w:val="clear"/>
            <w:tcW w:w="16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#,0</w:t>
            </w:r>
          </w:p>
        </w:tc>
        <w:tc>
          <w:tcPr>
            <w:shd w:fill="EDF4FC" w:val="clear"/>
            <w:tcW w:w="3034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Basic</w:t>
            </w:r>
          </w:p>
        </w:tc>
      </w:tr>
      <w:tr>
        <w:tc>
          <w:tcPr>
            <w:tcW w:w="4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19</w:t>
            </w:r>
          </w:p>
        </w:tc>
        <w:tc>
          <w:tcPr>
            <w:tcW w:w="2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Active Customers</w:t>
            </w:r>
          </w:p>
        </w:tc>
        <w:tc>
          <w:tcPr>
            <w:tcW w:w="22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Fact Sales</w:t>
            </w:r>
          </w:p>
        </w:tc>
        <w:tc>
          <w:tcPr>
            <w:tcW w:w="16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#,0</w:t>
            </w:r>
          </w:p>
        </w:tc>
        <w:tc>
          <w:tcPr>
            <w:tcW w:w="3034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Distinct Count</w:t>
            </w:r>
          </w:p>
        </w:tc>
      </w:tr>
      <w:tr>
        <w:tc>
          <w:tcPr>
            <w:shd w:fill="EDF4FC" w:val="clear"/>
            <w:tcW w:w="4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20</w:t>
            </w:r>
          </w:p>
        </w:tc>
        <w:tc>
          <w:tcPr>
            <w:shd w:fill="EDF4FC" w:val="clear"/>
            <w:tcW w:w="2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Average Order Value</w:t>
            </w:r>
          </w:p>
        </w:tc>
        <w:tc>
          <w:tcPr>
            <w:shd w:fill="EDF4FC" w:val="clear"/>
            <w:tcW w:w="22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Fact Sales</w:t>
            </w:r>
          </w:p>
        </w:tc>
        <w:tc>
          <w:tcPr>
            <w:shd w:fill="EDF4FC" w:val="clear"/>
            <w:tcW w:w="16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$#,0;($#,0);$#,0</w:t>
            </w:r>
          </w:p>
        </w:tc>
        <w:tc>
          <w:tcPr>
            <w:shd w:fill="EDF4FC" w:val="clear"/>
            <w:tcW w:w="3034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DIVIDE</w:t>
            </w:r>
          </w:p>
        </w:tc>
      </w:tr>
      <w:tr>
        <w:tc>
          <w:tcPr>
            <w:tcW w:w="4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21</w:t>
            </w:r>
          </w:p>
        </w:tc>
        <w:tc>
          <w:tcPr>
            <w:tcW w:w="2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Average Selling Price</w:t>
            </w:r>
          </w:p>
        </w:tc>
        <w:tc>
          <w:tcPr>
            <w:tcW w:w="22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Fact Sales</w:t>
            </w:r>
          </w:p>
        </w:tc>
        <w:tc>
          <w:tcPr>
            <w:tcW w:w="16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$#,0.00;($#,0.00);$#,0.00</w:t>
            </w:r>
          </w:p>
        </w:tc>
        <w:tc>
          <w:tcPr>
            <w:tcW w:w="3034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DIVIDE</w:t>
            </w:r>
          </w:p>
        </w:tc>
      </w:tr>
      <w:tr>
        <w:tc>
          <w:tcPr>
            <w:shd w:fill="EDF4FC" w:val="clear"/>
            <w:tcW w:w="4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22</w:t>
            </w:r>
          </w:p>
        </w:tc>
        <w:tc>
          <w:tcPr>
            <w:shd w:fill="EDF4FC" w:val="clear"/>
            <w:tcW w:w="2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Sales LY</w:t>
            </w:r>
          </w:p>
        </w:tc>
        <w:tc>
          <w:tcPr>
            <w:shd w:fill="EDF4FC" w:val="clear"/>
            <w:tcW w:w="22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Fact Sales</w:t>
            </w:r>
          </w:p>
        </w:tc>
        <w:tc>
          <w:tcPr>
            <w:shd w:fill="EDF4FC" w:val="clear"/>
            <w:tcW w:w="16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$#,0;($#,0);$#,0</w:t>
            </w:r>
          </w:p>
        </w:tc>
        <w:tc>
          <w:tcPr>
            <w:shd w:fill="EDF4FC" w:val="clear"/>
            <w:tcW w:w="3034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CALCULATE</w:t>
            </w:r>
          </w:p>
        </w:tc>
      </w:tr>
      <w:tr>
        <w:tc>
          <w:tcPr>
            <w:tcW w:w="4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23</w:t>
            </w:r>
          </w:p>
        </w:tc>
        <w:tc>
          <w:tcPr>
            <w:tcW w:w="2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Sales YoY</w:t>
            </w:r>
          </w:p>
        </w:tc>
        <w:tc>
          <w:tcPr>
            <w:tcW w:w="22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Fact Sales</w:t>
            </w:r>
          </w:p>
        </w:tc>
        <w:tc>
          <w:tcPr>
            <w:tcW w:w="16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$#,0;($#,0);$#,0</w:t>
            </w:r>
          </w:p>
        </w:tc>
        <w:tc>
          <w:tcPr>
            <w:tcW w:w="3034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Basic</w:t>
            </w:r>
          </w:p>
        </w:tc>
      </w:tr>
      <w:tr>
        <w:tc>
          <w:tcPr>
            <w:shd w:fill="EDF4FC" w:val="clear"/>
            <w:tcW w:w="4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24</w:t>
            </w:r>
          </w:p>
        </w:tc>
        <w:tc>
          <w:tcPr>
            <w:shd w:fill="EDF4FC" w:val="clear"/>
            <w:tcW w:w="2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Sales YoY %</w:t>
            </w:r>
          </w:p>
        </w:tc>
        <w:tc>
          <w:tcPr>
            <w:shd w:fill="EDF4FC" w:val="clear"/>
            <w:tcW w:w="22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Fact Sales</w:t>
            </w:r>
          </w:p>
        </w:tc>
        <w:tc>
          <w:tcPr>
            <w:shd w:fill="EDF4FC" w:val="clear"/>
            <w:tcW w:w="16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0.0%;(0.0%);0.0%</w:t>
            </w:r>
          </w:p>
        </w:tc>
        <w:tc>
          <w:tcPr>
            <w:shd w:fill="EDF4FC" w:val="clear"/>
            <w:tcW w:w="3034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DIVIDE</w:t>
            </w:r>
          </w:p>
        </w:tc>
      </w:tr>
      <w:tr>
        <w:tc>
          <w:tcPr>
            <w:tcW w:w="4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25</w:t>
            </w:r>
          </w:p>
        </w:tc>
        <w:tc>
          <w:tcPr>
            <w:tcW w:w="2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Sales YTD</w:t>
            </w:r>
          </w:p>
        </w:tc>
        <w:tc>
          <w:tcPr>
            <w:tcW w:w="22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Fact Sales</w:t>
            </w:r>
          </w:p>
        </w:tc>
        <w:tc>
          <w:tcPr>
            <w:tcW w:w="16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$#,0;($#,0);$#,0</w:t>
            </w:r>
          </w:p>
        </w:tc>
        <w:tc>
          <w:tcPr>
            <w:tcW w:w="3034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Basic</w:t>
            </w:r>
          </w:p>
        </w:tc>
      </w:tr>
      <w:tr>
        <w:tc>
          <w:tcPr>
            <w:shd w:fill="EDF4FC" w:val="clear"/>
            <w:tcW w:w="4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26</w:t>
            </w:r>
          </w:p>
        </w:tc>
        <w:tc>
          <w:tcPr>
            <w:shd w:fill="EDF4FC" w:val="clear"/>
            <w:tcW w:w="2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Rolling 3M Sales</w:t>
            </w:r>
          </w:p>
        </w:tc>
        <w:tc>
          <w:tcPr>
            <w:shd w:fill="EDF4FC" w:val="clear"/>
            <w:tcW w:w="22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Fact Sales</w:t>
            </w:r>
          </w:p>
        </w:tc>
        <w:tc>
          <w:tcPr>
            <w:shd w:fill="EDF4FC" w:val="clear"/>
            <w:tcW w:w="16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$#,0;($#,0);$#,0</w:t>
            </w:r>
          </w:p>
        </w:tc>
        <w:tc>
          <w:tcPr>
            <w:shd w:fill="EDF4FC" w:val="clear"/>
            <w:tcW w:w="3034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CALCULATE</w:t>
            </w:r>
          </w:p>
        </w:tc>
      </w:tr>
      <w:tr>
        <w:tc>
          <w:tcPr>
            <w:tcW w:w="4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27</w:t>
            </w:r>
          </w:p>
        </w:tc>
        <w:tc>
          <w:tcPr>
            <w:tcW w:w="2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Reporting Year</w:t>
            </w:r>
          </w:p>
        </w:tc>
        <w:tc>
          <w:tcPr>
            <w:tcW w:w="22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Fact Sales</w:t>
            </w:r>
          </w:p>
        </w:tc>
        <w:tc>
          <w:tcPr>
            <w:tcW w:w="16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0</w:t>
            </w:r>
          </w:p>
        </w:tc>
        <w:tc>
          <w:tcPr>
            <w:tcW w:w="3034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Basic</w:t>
            </w:r>
          </w:p>
        </w:tc>
      </w:tr>
      <w:tr>
        <w:tc>
          <w:tcPr>
            <w:shd w:fill="EDF4FC" w:val="clear"/>
            <w:tcW w:w="4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28</w:t>
            </w:r>
          </w:p>
        </w:tc>
        <w:tc>
          <w:tcPr>
            <w:shd w:fill="EDF4FC" w:val="clear"/>
            <w:tcW w:w="2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Reporting Year Sales</w:t>
            </w:r>
          </w:p>
        </w:tc>
        <w:tc>
          <w:tcPr>
            <w:shd w:fill="EDF4FC" w:val="clear"/>
            <w:tcW w:w="22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Fact Sales</w:t>
            </w:r>
          </w:p>
        </w:tc>
        <w:tc>
          <w:tcPr>
            <w:shd w:fill="EDF4FC" w:val="clear"/>
            <w:tcW w:w="16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$#,0;($#,0);$#,0</w:t>
            </w:r>
          </w:p>
        </w:tc>
        <w:tc>
          <w:tcPr>
            <w:shd w:fill="EDF4FC" w:val="clear"/>
            <w:tcW w:w="3034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CALCULATE</w:t>
            </w:r>
          </w:p>
        </w:tc>
      </w:tr>
      <w:tr>
        <w:tc>
          <w:tcPr>
            <w:tcW w:w="4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29</w:t>
            </w:r>
          </w:p>
        </w:tc>
        <w:tc>
          <w:tcPr>
            <w:tcW w:w="2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Reporting Year Sales LY</w:t>
            </w:r>
          </w:p>
        </w:tc>
        <w:tc>
          <w:tcPr>
            <w:tcW w:w="22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Fact Sales</w:t>
            </w:r>
          </w:p>
        </w:tc>
        <w:tc>
          <w:tcPr>
            <w:tcW w:w="16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$#,0;($#,0);$#,0</w:t>
            </w:r>
          </w:p>
        </w:tc>
        <w:tc>
          <w:tcPr>
            <w:tcW w:w="3034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CALCULATE</w:t>
            </w:r>
          </w:p>
        </w:tc>
      </w:tr>
      <w:tr>
        <w:tc>
          <w:tcPr>
            <w:shd w:fill="EDF4FC" w:val="clear"/>
            <w:tcW w:w="4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30</w:t>
            </w:r>
          </w:p>
        </w:tc>
        <w:tc>
          <w:tcPr>
            <w:shd w:fill="EDF4FC" w:val="clear"/>
            <w:tcW w:w="2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Reporting Year Sales YoY %</w:t>
            </w:r>
          </w:p>
        </w:tc>
        <w:tc>
          <w:tcPr>
            <w:shd w:fill="EDF4FC" w:val="clear"/>
            <w:tcW w:w="22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Fact Sales</w:t>
            </w:r>
          </w:p>
        </w:tc>
        <w:tc>
          <w:tcPr>
            <w:shd w:fill="EDF4FC" w:val="clear"/>
            <w:tcW w:w="16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0.0%;(0.0%);0.0%</w:t>
            </w:r>
          </w:p>
        </w:tc>
        <w:tc>
          <w:tcPr>
            <w:shd w:fill="EDF4FC" w:val="clear"/>
            <w:tcW w:w="3034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DIVIDE</w:t>
            </w:r>
          </w:p>
        </w:tc>
      </w:tr>
      <w:tr>
        <w:tc>
          <w:tcPr>
            <w:tcW w:w="4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31</w:t>
            </w:r>
          </w:p>
        </w:tc>
        <w:tc>
          <w:tcPr>
            <w:tcW w:w="2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Reporting Year Gross Margin</w:t>
            </w:r>
          </w:p>
        </w:tc>
        <w:tc>
          <w:tcPr>
            <w:tcW w:w="22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Fact Sales</w:t>
            </w:r>
          </w:p>
        </w:tc>
        <w:tc>
          <w:tcPr>
            <w:tcW w:w="16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$#,0;($#,0);$#,0</w:t>
            </w:r>
          </w:p>
        </w:tc>
        <w:tc>
          <w:tcPr>
            <w:tcW w:w="3034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CALCULATE</w:t>
            </w:r>
          </w:p>
        </w:tc>
      </w:tr>
      <w:tr>
        <w:tc>
          <w:tcPr>
            <w:shd w:fill="EDF4FC" w:val="clear"/>
            <w:tcW w:w="4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32</w:t>
            </w:r>
          </w:p>
        </w:tc>
        <w:tc>
          <w:tcPr>
            <w:shd w:fill="EDF4FC" w:val="clear"/>
            <w:tcW w:w="2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Reporting Year GM %</w:t>
            </w:r>
          </w:p>
        </w:tc>
        <w:tc>
          <w:tcPr>
            <w:shd w:fill="EDF4FC" w:val="clear"/>
            <w:tcW w:w="22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Fact Sales</w:t>
            </w:r>
          </w:p>
        </w:tc>
        <w:tc>
          <w:tcPr>
            <w:shd w:fill="EDF4FC" w:val="clear"/>
            <w:tcW w:w="16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0.0%;(0.0%);0.0%</w:t>
            </w:r>
          </w:p>
        </w:tc>
        <w:tc>
          <w:tcPr>
            <w:shd w:fill="EDF4FC" w:val="clear"/>
            <w:tcW w:w="3034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DIVIDE</w:t>
            </w:r>
          </w:p>
        </w:tc>
      </w:tr>
      <w:tr>
        <w:tc>
          <w:tcPr>
            <w:tcW w:w="4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33</w:t>
            </w:r>
          </w:p>
        </w:tc>
        <w:tc>
          <w:tcPr>
            <w:tcW w:w="2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Reporting Year Orders</w:t>
            </w:r>
          </w:p>
        </w:tc>
        <w:tc>
          <w:tcPr>
            <w:tcW w:w="22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Fact Sales</w:t>
            </w:r>
          </w:p>
        </w:tc>
        <w:tc>
          <w:tcPr>
            <w:tcW w:w="16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#,0</w:t>
            </w:r>
          </w:p>
        </w:tc>
        <w:tc>
          <w:tcPr>
            <w:tcW w:w="3034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CALCULATE</w:t>
            </w:r>
          </w:p>
        </w:tc>
      </w:tr>
      <w:tr>
        <w:tc>
          <w:tcPr>
            <w:shd w:fill="EDF4FC" w:val="clear"/>
            <w:tcW w:w="4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34</w:t>
            </w:r>
          </w:p>
        </w:tc>
        <w:tc>
          <w:tcPr>
            <w:shd w:fill="EDF4FC" w:val="clear"/>
            <w:tcW w:w="2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Reporting Year Units</w:t>
            </w:r>
          </w:p>
        </w:tc>
        <w:tc>
          <w:tcPr>
            <w:shd w:fill="EDF4FC" w:val="clear"/>
            <w:tcW w:w="22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Fact Sales</w:t>
            </w:r>
          </w:p>
        </w:tc>
        <w:tc>
          <w:tcPr>
            <w:shd w:fill="EDF4FC" w:val="clear"/>
            <w:tcW w:w="16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#,0</w:t>
            </w:r>
          </w:p>
        </w:tc>
        <w:tc>
          <w:tcPr>
            <w:shd w:fill="EDF4FC" w:val="clear"/>
            <w:tcW w:w="3034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CALCULATE</w:t>
            </w:r>
          </w:p>
        </w:tc>
      </w:tr>
      <w:tr>
        <w:tc>
          <w:tcPr>
            <w:tcW w:w="4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35</w:t>
            </w:r>
          </w:p>
        </w:tc>
        <w:tc>
          <w:tcPr>
            <w:tcW w:w="2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Top Category</w:t>
            </w:r>
          </w:p>
        </w:tc>
        <w:tc>
          <w:tcPr>
            <w:tcW w:w="22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Fact Sales</w:t>
            </w:r>
          </w:p>
        </w:tc>
        <w:tc>
          <w:tcPr>
            <w:tcW w:w="16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—</w:t>
            </w:r>
          </w:p>
        </w:tc>
        <w:tc>
          <w:tcPr>
            <w:tcW w:w="3034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Basic</w:t>
            </w:r>
          </w:p>
        </w:tc>
      </w:tr>
      <w:tr>
        <w:tc>
          <w:tcPr>
            <w:shd w:fill="EDF4FC" w:val="clear"/>
            <w:tcW w:w="4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36</w:t>
            </w:r>
          </w:p>
        </w:tc>
        <w:tc>
          <w:tcPr>
            <w:shd w:fill="EDF4FC" w:val="clear"/>
            <w:tcW w:w="2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Top Region</w:t>
            </w:r>
          </w:p>
        </w:tc>
        <w:tc>
          <w:tcPr>
            <w:shd w:fill="EDF4FC" w:val="clear"/>
            <w:tcW w:w="22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Fact Sales</w:t>
            </w:r>
          </w:p>
        </w:tc>
        <w:tc>
          <w:tcPr>
            <w:shd w:fill="EDF4FC" w:val="clear"/>
            <w:tcW w:w="16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—</w:t>
            </w:r>
          </w:p>
        </w:tc>
        <w:tc>
          <w:tcPr>
            <w:shd w:fill="EDF4FC" w:val="clear"/>
            <w:tcW w:w="3034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Basic</w:t>
            </w:r>
          </w:p>
        </w:tc>
      </w:tr>
      <w:tr>
        <w:tc>
          <w:tcPr>
            <w:tcW w:w="4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37</w:t>
            </w:r>
          </w:p>
        </w:tc>
        <w:tc>
          <w:tcPr>
            <w:tcW w:w="2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Top Store</w:t>
            </w:r>
          </w:p>
        </w:tc>
        <w:tc>
          <w:tcPr>
            <w:tcW w:w="22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Fact Sales</w:t>
            </w:r>
          </w:p>
        </w:tc>
        <w:tc>
          <w:tcPr>
            <w:tcW w:w="16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—</w:t>
            </w:r>
          </w:p>
        </w:tc>
        <w:tc>
          <w:tcPr>
            <w:tcW w:w="3034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Basic</w:t>
            </w:r>
          </w:p>
        </w:tc>
      </w:tr>
      <w:tr>
        <w:tc>
          <w:tcPr>
            <w:shd w:fill="EDF4FC" w:val="clear"/>
            <w:tcW w:w="4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38</w:t>
            </w:r>
          </w:p>
        </w:tc>
        <w:tc>
          <w:tcPr>
            <w:shd w:fill="EDF4FC" w:val="clear"/>
            <w:tcW w:w="2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Reporting Year Sales Variance</w:t>
            </w:r>
          </w:p>
        </w:tc>
        <w:tc>
          <w:tcPr>
            <w:shd w:fill="EDF4FC" w:val="clear"/>
            <w:tcW w:w="22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Fact Sales</w:t>
            </w:r>
          </w:p>
        </w:tc>
        <w:tc>
          <w:tcPr>
            <w:shd w:fill="EDF4FC" w:val="clear"/>
            <w:tcW w:w="16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$#,0;($#,0);$#,0</w:t>
            </w:r>
          </w:p>
        </w:tc>
        <w:tc>
          <w:tcPr>
            <w:shd w:fill="EDF4FC" w:val="clear"/>
            <w:tcW w:w="3034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Basic</w:t>
            </w:r>
          </w:p>
        </w:tc>
      </w:tr>
      <w:tr>
        <w:tc>
          <w:tcPr>
            <w:tcW w:w="4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39</w:t>
            </w:r>
          </w:p>
        </w:tc>
        <w:tc>
          <w:tcPr>
            <w:tcW w:w="2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GM Target Gap</w:t>
            </w:r>
          </w:p>
        </w:tc>
        <w:tc>
          <w:tcPr>
            <w:tcW w:w="22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Fact Sales</w:t>
            </w:r>
          </w:p>
        </w:tc>
        <w:tc>
          <w:tcPr>
            <w:tcW w:w="16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0.0 "pp";-0.0 "pp";0.0 "pp"</w:t>
            </w:r>
          </w:p>
        </w:tc>
        <w:tc>
          <w:tcPr>
            <w:tcW w:w="3034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Basic</w:t>
            </w:r>
          </w:p>
        </w:tc>
      </w:tr>
      <w:tr>
        <w:tc>
          <w:tcPr>
            <w:shd w:fill="EDF4FC" w:val="clear"/>
            <w:tcW w:w="4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40</w:t>
            </w:r>
          </w:p>
        </w:tc>
        <w:tc>
          <w:tcPr>
            <w:shd w:fill="EDF4FC" w:val="clear"/>
            <w:tcW w:w="2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Region Sales Share</w:t>
            </w:r>
          </w:p>
        </w:tc>
        <w:tc>
          <w:tcPr>
            <w:shd w:fill="EDF4FC" w:val="clear"/>
            <w:tcW w:w="22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Fact Sales</w:t>
            </w:r>
          </w:p>
        </w:tc>
        <w:tc>
          <w:tcPr>
            <w:shd w:fill="EDF4FC" w:val="clear"/>
            <w:tcW w:w="16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0.0%;(0.0%);0.0%</w:t>
            </w:r>
          </w:p>
        </w:tc>
        <w:tc>
          <w:tcPr>
            <w:shd w:fill="EDF4FC" w:val="clear"/>
            <w:tcW w:w="3034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CALCULATE, DIVIDE</w:t>
            </w:r>
          </w:p>
        </w:tc>
      </w:tr>
      <w:tr>
        <w:tc>
          <w:tcPr>
            <w:tcW w:w="4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41</w:t>
            </w:r>
          </w:p>
        </w:tc>
        <w:tc>
          <w:tcPr>
            <w:tcW w:w="2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Category Sales Share</w:t>
            </w:r>
          </w:p>
        </w:tc>
        <w:tc>
          <w:tcPr>
            <w:tcW w:w="22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Fact Sales</w:t>
            </w:r>
          </w:p>
        </w:tc>
        <w:tc>
          <w:tcPr>
            <w:tcW w:w="16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0.0%;(0.0%);0.0%</w:t>
            </w:r>
          </w:p>
        </w:tc>
        <w:tc>
          <w:tcPr>
            <w:tcW w:w="3034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CALCULATE, DIVIDE</w:t>
            </w:r>
          </w:p>
        </w:tc>
      </w:tr>
      <w:tr>
        <w:tc>
          <w:tcPr>
            <w:shd w:fill="EDF4FC" w:val="clear"/>
            <w:tcW w:w="4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42</w:t>
            </w:r>
          </w:p>
        </w:tc>
        <w:tc>
          <w:tcPr>
            <w:shd w:fill="EDF4FC" w:val="clear"/>
            <w:tcW w:w="2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Store Sales Rank</w:t>
            </w:r>
          </w:p>
        </w:tc>
        <w:tc>
          <w:tcPr>
            <w:shd w:fill="EDF4FC" w:val="clear"/>
            <w:tcW w:w="22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Fact Sales</w:t>
            </w:r>
          </w:p>
        </w:tc>
        <w:tc>
          <w:tcPr>
            <w:shd w:fill="EDF4FC" w:val="clear"/>
            <w:tcW w:w="16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#,0</w:t>
            </w:r>
          </w:p>
        </w:tc>
        <w:tc>
          <w:tcPr>
            <w:shd w:fill="EDF4FC" w:val="clear"/>
            <w:tcW w:w="3034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Basic</w:t>
            </w:r>
          </w:p>
        </w:tc>
      </w:tr>
      <w:tr>
        <w:tc>
          <w:tcPr>
            <w:tcW w:w="4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43</w:t>
            </w:r>
          </w:p>
        </w:tc>
        <w:tc>
          <w:tcPr>
            <w:tcW w:w="2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Sales per Active Customer</w:t>
            </w:r>
          </w:p>
        </w:tc>
        <w:tc>
          <w:tcPr>
            <w:tcW w:w="22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Fact Sales</w:t>
            </w:r>
          </w:p>
        </w:tc>
        <w:tc>
          <w:tcPr>
            <w:tcW w:w="16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$#,0;($#,0);$#,0</w:t>
            </w:r>
          </w:p>
        </w:tc>
        <w:tc>
          <w:tcPr>
            <w:tcW w:w="3034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DIVIDE</w:t>
            </w:r>
          </w:p>
        </w:tc>
      </w:tr>
      <w:tr>
        <w:tc>
          <w:tcPr>
            <w:shd w:fill="EDF4FC" w:val="clear"/>
            <w:tcW w:w="4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44</w:t>
            </w:r>
          </w:p>
        </w:tc>
        <w:tc>
          <w:tcPr>
            <w:shd w:fill="EDF4FC" w:val="clear"/>
            <w:tcW w:w="2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Reporting Year Active Customers</w:t>
            </w:r>
          </w:p>
        </w:tc>
        <w:tc>
          <w:tcPr>
            <w:shd w:fill="EDF4FC" w:val="clear"/>
            <w:tcW w:w="22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Fact Sales</w:t>
            </w:r>
          </w:p>
        </w:tc>
        <w:tc>
          <w:tcPr>
            <w:shd w:fill="EDF4FC" w:val="clear"/>
            <w:tcW w:w="16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#,0</w:t>
            </w:r>
          </w:p>
        </w:tc>
        <w:tc>
          <w:tcPr>
            <w:shd w:fill="EDF4FC" w:val="clear"/>
            <w:tcW w:w="3034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CALCULATE</w:t>
            </w:r>
          </w:p>
        </w:tc>
      </w:tr>
      <w:tr>
        <w:tc>
          <w:tcPr>
            <w:tcW w:w="4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45</w:t>
            </w:r>
          </w:p>
        </w:tc>
        <w:tc>
          <w:tcPr>
            <w:tcW w:w="2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Reporting Year Average Order Value</w:t>
            </w:r>
          </w:p>
        </w:tc>
        <w:tc>
          <w:tcPr>
            <w:tcW w:w="22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Fact Sales</w:t>
            </w:r>
          </w:p>
        </w:tc>
        <w:tc>
          <w:tcPr>
            <w:tcW w:w="16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$#,0;($#,0);$#,0</w:t>
            </w:r>
          </w:p>
        </w:tc>
        <w:tc>
          <w:tcPr>
            <w:tcW w:w="3034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DIVIDE</w:t>
            </w:r>
          </w:p>
        </w:tc>
      </w:tr>
      <w:tr>
        <w:tc>
          <w:tcPr>
            <w:shd w:fill="EDF4FC" w:val="clear"/>
            <w:tcW w:w="4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46</w:t>
            </w:r>
          </w:p>
        </w:tc>
        <w:tc>
          <w:tcPr>
            <w:shd w:fill="EDF4FC" w:val="clear"/>
            <w:tcW w:w="2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GM Target Gap Label</w:t>
            </w:r>
          </w:p>
        </w:tc>
        <w:tc>
          <w:tcPr>
            <w:shd w:fill="EDF4FC" w:val="clear"/>
            <w:tcW w:w="22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Fact Sales</w:t>
            </w:r>
          </w:p>
        </w:tc>
        <w:tc>
          <w:tcPr>
            <w:shd w:fill="EDF4FC" w:val="clear"/>
            <w:tcW w:w="16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—</w:t>
            </w:r>
          </w:p>
        </w:tc>
        <w:tc>
          <w:tcPr>
            <w:shd w:fill="EDF4FC" w:val="clear"/>
            <w:tcW w:w="3034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Basic</w:t>
            </w:r>
          </w:p>
        </w:tc>
      </w:tr>
      <w:tr>
        <w:tc>
          <w:tcPr>
            <w:tcW w:w="4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47</w:t>
            </w:r>
          </w:p>
        </w:tc>
        <w:tc>
          <w:tcPr>
            <w:tcW w:w="2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Sales</w:t>
            </w:r>
          </w:p>
        </w:tc>
        <w:tc>
          <w:tcPr>
            <w:tcW w:w="22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Fact Sales</w:t>
            </w:r>
          </w:p>
        </w:tc>
        <w:tc>
          <w:tcPr>
            <w:tcW w:w="16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$#,0;($#,0);$#,0</w:t>
            </w:r>
          </w:p>
        </w:tc>
        <w:tc>
          <w:tcPr>
            <w:tcW w:w="3034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Basic</w:t>
            </w:r>
          </w:p>
        </w:tc>
      </w:tr>
      <w:tr>
        <w:tc>
          <w:tcPr>
            <w:shd w:fill="EDF4FC" w:val="clear"/>
            <w:tcW w:w="4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48</w:t>
            </w:r>
          </w:p>
        </w:tc>
        <w:tc>
          <w:tcPr>
            <w:shd w:fill="EDF4FC" w:val="clear"/>
            <w:tcW w:w="2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Gross margin $</w:t>
            </w:r>
          </w:p>
        </w:tc>
        <w:tc>
          <w:tcPr>
            <w:shd w:fill="EDF4FC" w:val="clear"/>
            <w:tcW w:w="22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Fact Sales</w:t>
            </w:r>
          </w:p>
        </w:tc>
        <w:tc>
          <w:tcPr>
            <w:shd w:fill="EDF4FC" w:val="clear"/>
            <w:tcW w:w="16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$#,0;($#,0);$#,0</w:t>
            </w:r>
          </w:p>
        </w:tc>
        <w:tc>
          <w:tcPr>
            <w:shd w:fill="EDF4FC" w:val="clear"/>
            <w:tcW w:w="3034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Basic</w:t>
            </w:r>
          </w:p>
        </w:tc>
      </w:tr>
      <w:tr>
        <w:tc>
          <w:tcPr>
            <w:tcW w:w="4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49</w:t>
            </w:r>
          </w:p>
        </w:tc>
        <w:tc>
          <w:tcPr>
            <w:tcW w:w="2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GM %</w:t>
            </w:r>
          </w:p>
        </w:tc>
        <w:tc>
          <w:tcPr>
            <w:tcW w:w="22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Fact Sales</w:t>
            </w:r>
          </w:p>
        </w:tc>
        <w:tc>
          <w:tcPr>
            <w:tcW w:w="16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0.0%;(0.0%);0.0%</w:t>
            </w:r>
          </w:p>
        </w:tc>
        <w:tc>
          <w:tcPr>
            <w:tcW w:w="3034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Basic</w:t>
            </w:r>
          </w:p>
        </w:tc>
      </w:tr>
      <w:tr>
        <w:tc>
          <w:tcPr>
            <w:shd w:fill="EDF4FC" w:val="clear"/>
            <w:tcW w:w="4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50</w:t>
            </w:r>
          </w:p>
        </w:tc>
        <w:tc>
          <w:tcPr>
            <w:shd w:fill="EDF4FC" w:val="clear"/>
            <w:tcW w:w="2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YoY</w:t>
            </w:r>
          </w:p>
        </w:tc>
        <w:tc>
          <w:tcPr>
            <w:shd w:fill="EDF4FC" w:val="clear"/>
            <w:tcW w:w="22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Fact Sales</w:t>
            </w:r>
          </w:p>
        </w:tc>
        <w:tc>
          <w:tcPr>
            <w:shd w:fill="EDF4FC" w:val="clear"/>
            <w:tcW w:w="16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0.0%;(0.0%);0.0%</w:t>
            </w:r>
          </w:p>
        </w:tc>
        <w:tc>
          <w:tcPr>
            <w:shd w:fill="EDF4FC" w:val="clear"/>
            <w:tcW w:w="3034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Basic</w:t>
            </w:r>
          </w:p>
        </w:tc>
      </w:tr>
      <w:tr>
        <w:tc>
          <w:tcPr>
            <w:tcW w:w="4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51</w:t>
            </w:r>
          </w:p>
        </w:tc>
        <w:tc>
          <w:tcPr>
            <w:tcW w:w="2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Units</w:t>
            </w:r>
          </w:p>
        </w:tc>
        <w:tc>
          <w:tcPr>
            <w:tcW w:w="22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Fact Sales</w:t>
            </w:r>
          </w:p>
        </w:tc>
        <w:tc>
          <w:tcPr>
            <w:tcW w:w="16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#,0</w:t>
            </w:r>
          </w:p>
        </w:tc>
        <w:tc>
          <w:tcPr>
            <w:tcW w:w="3034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Basic</w:t>
            </w:r>
          </w:p>
        </w:tc>
      </w:tr>
      <w:tr>
        <w:tc>
          <w:tcPr>
            <w:shd w:fill="EDF4FC" w:val="clear"/>
            <w:tcW w:w="4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52</w:t>
            </w:r>
          </w:p>
        </w:tc>
        <w:tc>
          <w:tcPr>
            <w:shd w:fill="EDF4FC" w:val="clear"/>
            <w:tcW w:w="2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Orders</w:t>
            </w:r>
          </w:p>
        </w:tc>
        <w:tc>
          <w:tcPr>
            <w:shd w:fill="EDF4FC" w:val="clear"/>
            <w:tcW w:w="22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Fact Sales</w:t>
            </w:r>
          </w:p>
        </w:tc>
        <w:tc>
          <w:tcPr>
            <w:shd w:fill="EDF4FC" w:val="clear"/>
            <w:tcW w:w="16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#,0</w:t>
            </w:r>
          </w:p>
        </w:tc>
        <w:tc>
          <w:tcPr>
            <w:shd w:fill="EDF4FC" w:val="clear"/>
            <w:tcW w:w="3034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Basic</w:t>
            </w:r>
          </w:p>
        </w:tc>
      </w:tr>
      <w:tr>
        <w:tc>
          <w:tcPr>
            <w:tcW w:w="4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53</w:t>
            </w:r>
          </w:p>
        </w:tc>
        <w:tc>
          <w:tcPr>
            <w:tcW w:w="2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Avg order value</w:t>
            </w:r>
          </w:p>
        </w:tc>
        <w:tc>
          <w:tcPr>
            <w:tcW w:w="22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Fact Sales</w:t>
            </w:r>
          </w:p>
        </w:tc>
        <w:tc>
          <w:tcPr>
            <w:tcW w:w="16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$#,0;($#,0);$#,0</w:t>
            </w:r>
          </w:p>
        </w:tc>
        <w:tc>
          <w:tcPr>
            <w:tcW w:w="3034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Basic</w:t>
            </w:r>
          </w:p>
        </w:tc>
      </w:tr>
      <w:tr>
        <w:tc>
          <w:tcPr>
            <w:shd w:fill="EDF4FC" w:val="clear"/>
            <w:tcW w:w="4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54</w:t>
            </w:r>
          </w:p>
        </w:tc>
        <w:tc>
          <w:tcPr>
            <w:shd w:fill="EDF4FC" w:val="clear"/>
            <w:tcW w:w="2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Sales per customer</w:t>
            </w:r>
          </w:p>
        </w:tc>
        <w:tc>
          <w:tcPr>
            <w:shd w:fill="EDF4FC" w:val="clear"/>
            <w:tcW w:w="22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Fact Sales</w:t>
            </w:r>
          </w:p>
        </w:tc>
        <w:tc>
          <w:tcPr>
            <w:shd w:fill="EDF4FC" w:val="clear"/>
            <w:tcW w:w="16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$#,0;($#,0);$#,0</w:t>
            </w:r>
          </w:p>
        </w:tc>
        <w:tc>
          <w:tcPr>
            <w:shd w:fill="EDF4FC" w:val="clear"/>
            <w:tcW w:w="3034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Basic</w:t>
            </w:r>
          </w:p>
        </w:tc>
      </w:tr>
      <w:tr>
        <w:tc>
          <w:tcPr>
            <w:tcW w:w="4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55</w:t>
            </w:r>
          </w:p>
        </w:tc>
        <w:tc>
          <w:tcPr>
            <w:tcW w:w="2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GM vs target</w:t>
            </w:r>
          </w:p>
        </w:tc>
        <w:tc>
          <w:tcPr>
            <w:tcW w:w="22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Fact Sales</w:t>
            </w:r>
          </w:p>
        </w:tc>
        <w:tc>
          <w:tcPr>
            <w:tcW w:w="16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0.0 "pp";-0.0 "pp";0.0 "pp"</w:t>
            </w:r>
          </w:p>
        </w:tc>
        <w:tc>
          <w:tcPr>
            <w:tcW w:w="3034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Basic</w:t>
            </w:r>
          </w:p>
        </w:tc>
      </w:tr>
    </w:tbl>
    <w:p>
      <w:r>
        <w:br w:type="page"/>
      </w:r>
    </w:p>
    <w:p>
      <w:pPr>
        <w:pStyle w:val="Heading3"/>
        <w:spacing w:before="200" w:after="60"/>
      </w:pPr>
      <w:r>
        <w:rPr>
          <w:rFonts w:ascii="Arial" w:hAnsi="Arial"/>
          <w:b/>
          <w:color w:val="1B4298"/>
          <w:sz w:val="19"/>
          <w:u w:val="none"/>
        </w:rPr>
        <w:t>Full DAX code</w:t>
      </w:r>
    </w:p>
    <w:p>
      <w:pPr>
        <w:keepNext/>
        <w:spacing w:before="160" w:after="20"/>
      </w:pPr>
      <w:r>
        <w:rPr>
          <w:rFonts w:ascii="Arial" w:hAnsi="Arial"/>
          <w:b w:val="0"/>
          <w:i/>
          <w:color w:val="E20177"/>
          <w:sz w:val="15"/>
        </w:rPr>
        <w:t xml:space="preserve">[Fact Inventory Snapshot]  </w:t>
      </w:r>
      <w:r>
        <w:rPr>
          <w:rFonts w:ascii="Arial" w:hAnsi="Arial"/>
          <w:b/>
          <w:i w:val="0"/>
          <w:color w:val="1B4298"/>
          <w:sz w:val="17"/>
        </w:rPr>
        <w:t>Inventory Units On Hand</w:t>
      </w:r>
      <w:r>
        <w:rPr>
          <w:rFonts w:ascii="Arial" w:hAnsi="Arial"/>
          <w:b w:val="0"/>
          <w:i/>
          <w:color w:val="4A4A4A"/>
          <w:sz w:val="15"/>
        </w:rPr>
        <w:t xml:space="preserve">  [#,0]</w:t>
      </w:r>
    </w:p>
    <w:p>
      <w:pPr>
        <w:shd w:fill="F5F5F5" w:val="clear"/>
        <w:pBdr>
          <w:left w:val="single" w:sz="16" w:space="4" w:color="D0D0D0"/>
        </w:pBdr>
        <w:spacing w:after="0" w:before="0"/>
      </w:pPr>
      <w:r>
        <w:rPr>
          <w:rFonts w:ascii="Courier New" w:hAnsi="Courier New"/>
          <w:b w:val="0"/>
          <w:i w:val="0"/>
          <w:color w:val="171717"/>
          <w:sz w:val="16"/>
        </w:rPr>
        <w:t>SUM ( 'Fact Inventory Snapshot'[Units On Hand] )</w:t>
      </w:r>
    </w:p>
    <w:p>
      <w:pPr>
        <w:keepNext/>
        <w:spacing w:before="160" w:after="20"/>
      </w:pPr>
      <w:r>
        <w:rPr>
          <w:rFonts w:ascii="Arial" w:hAnsi="Arial"/>
          <w:b w:val="0"/>
          <w:i/>
          <w:color w:val="E20177"/>
          <w:sz w:val="15"/>
        </w:rPr>
        <w:t xml:space="preserve">[Fact Inventory Snapshot]  </w:t>
      </w:r>
      <w:r>
        <w:rPr>
          <w:rFonts w:ascii="Arial" w:hAnsi="Arial"/>
          <w:b/>
          <w:i w:val="0"/>
          <w:color w:val="1B4298"/>
          <w:sz w:val="17"/>
        </w:rPr>
        <w:t>Inventory Carrying Value</w:t>
      </w:r>
      <w:r>
        <w:rPr>
          <w:rFonts w:ascii="Arial" w:hAnsi="Arial"/>
          <w:b w:val="0"/>
          <w:i/>
          <w:color w:val="4A4A4A"/>
          <w:sz w:val="15"/>
        </w:rPr>
        <w:t xml:space="preserve">  [$#,0;($#,0);$#,0]</w:t>
      </w:r>
    </w:p>
    <w:p>
      <w:pPr>
        <w:shd w:fill="F5F5F5" w:val="clear"/>
        <w:pBdr>
          <w:left w:val="single" w:sz="16" w:space="4" w:color="D0D0D0"/>
        </w:pBdr>
        <w:spacing w:after="0" w:before="0"/>
      </w:pPr>
      <w:r>
        <w:rPr>
          <w:rFonts w:ascii="Courier New" w:hAnsi="Courier New"/>
          <w:b w:val="0"/>
          <w:i w:val="0"/>
          <w:color w:val="171717"/>
          <w:sz w:val="16"/>
        </w:rPr>
        <w:t>SUM ( 'Fact Inventory Snapshot'[Inventory Value] )</w:t>
      </w:r>
    </w:p>
    <w:p>
      <w:pPr>
        <w:keepNext/>
        <w:spacing w:before="160" w:after="20"/>
      </w:pPr>
      <w:r>
        <w:rPr>
          <w:rFonts w:ascii="Arial" w:hAnsi="Arial"/>
          <w:b w:val="0"/>
          <w:i/>
          <w:color w:val="E20177"/>
          <w:sz w:val="15"/>
        </w:rPr>
        <w:t xml:space="preserve">[Fact Inventory Snapshot]  </w:t>
      </w:r>
      <w:r>
        <w:rPr>
          <w:rFonts w:ascii="Arial" w:hAnsi="Arial"/>
          <w:b/>
          <w:i w:val="0"/>
          <w:color w:val="1B4298"/>
          <w:sz w:val="17"/>
        </w:rPr>
        <w:t>Stockout SKU Count</w:t>
      </w:r>
      <w:r>
        <w:rPr>
          <w:rFonts w:ascii="Arial" w:hAnsi="Arial"/>
          <w:b w:val="0"/>
          <w:i/>
          <w:color w:val="4A4A4A"/>
          <w:sz w:val="15"/>
        </w:rPr>
        <w:t xml:space="preserve">  [#,0]</w:t>
      </w:r>
    </w:p>
    <w:p>
      <w:pPr>
        <w:shd w:fill="F5F5F5" w:val="clear"/>
        <w:pBdr>
          <w:left w:val="single" w:sz="16" w:space="4" w:color="D0D0D0"/>
        </w:pBdr>
        <w:spacing w:after="0" w:before="0"/>
      </w:pPr>
      <w:r>
        <w:rPr>
          <w:rFonts w:ascii="Courier New" w:hAnsi="Courier New"/>
          <w:b w:val="0"/>
          <w:i w:val="0"/>
          <w:color w:val="171717"/>
          <w:sz w:val="16"/>
        </w:rPr>
        <w:t>CALCULATE ( DISTINCTCOUNT ( 'Fact Inventory Snapshot'[Product Key] ), 'Fact Inventory Snapshot'[Stockout Flag] = 1 )</w:t>
      </w:r>
    </w:p>
    <w:p>
      <w:pPr>
        <w:keepNext/>
        <w:spacing w:before="160" w:after="20"/>
      </w:pPr>
      <w:r>
        <w:rPr>
          <w:rFonts w:ascii="Arial" w:hAnsi="Arial"/>
          <w:b w:val="0"/>
          <w:i/>
          <w:color w:val="E20177"/>
          <w:sz w:val="15"/>
        </w:rPr>
        <w:t xml:space="preserve">[Fact Inventory Snapshot]  </w:t>
      </w:r>
      <w:r>
        <w:rPr>
          <w:rFonts w:ascii="Arial" w:hAnsi="Arial"/>
          <w:b/>
          <w:i w:val="0"/>
          <w:color w:val="1B4298"/>
          <w:sz w:val="17"/>
        </w:rPr>
        <w:t>Weeks of Supply</w:t>
      </w:r>
      <w:r>
        <w:rPr>
          <w:rFonts w:ascii="Arial" w:hAnsi="Arial"/>
          <w:b w:val="0"/>
          <w:i/>
          <w:color w:val="4A4A4A"/>
          <w:sz w:val="15"/>
        </w:rPr>
        <w:t xml:space="preserve">  [0.0]</w:t>
      </w:r>
    </w:p>
    <w:p>
      <w:pPr>
        <w:shd w:fill="F5F5F5" w:val="clear"/>
        <w:pBdr>
          <w:left w:val="single" w:sz="16" w:space="4" w:color="D0D0D0"/>
        </w:pBdr>
        <w:spacing w:after="0" w:before="0"/>
      </w:pPr>
      <w:r>
        <w:rPr>
          <w:rFonts w:ascii="Courier New" w:hAnsi="Courier New"/>
          <w:b w:val="0"/>
          <w:i w:val="0"/>
          <w:color w:val="171717"/>
          <w:sz w:val="16"/>
        </w:rPr>
        <w:t>DIVIDE ( [Inventory Units On Hand], DIVIDE ( [Reporting Year Units], 52 ) )</w:t>
      </w:r>
    </w:p>
    <w:p>
      <w:pPr>
        <w:keepNext/>
        <w:spacing w:before="160" w:after="20"/>
      </w:pPr>
      <w:r>
        <w:rPr>
          <w:rFonts w:ascii="Arial" w:hAnsi="Arial"/>
          <w:b w:val="0"/>
          <w:i/>
          <w:color w:val="E20177"/>
          <w:sz w:val="15"/>
        </w:rPr>
        <w:t xml:space="preserve">[Fact Returns]  </w:t>
      </w:r>
      <w:r>
        <w:rPr>
          <w:rFonts w:ascii="Arial" w:hAnsi="Arial"/>
          <w:b/>
          <w:i w:val="0"/>
          <w:color w:val="1B4298"/>
          <w:sz w:val="17"/>
        </w:rPr>
        <w:t>Return Value</w:t>
      </w:r>
      <w:r>
        <w:rPr>
          <w:rFonts w:ascii="Arial" w:hAnsi="Arial"/>
          <w:b w:val="0"/>
          <w:i/>
          <w:color w:val="4A4A4A"/>
          <w:sz w:val="15"/>
        </w:rPr>
        <w:t xml:space="preserve">  [$#,0;($#,0);$#,0]</w:t>
      </w:r>
    </w:p>
    <w:p>
      <w:pPr>
        <w:shd w:fill="F5F5F5" w:val="clear"/>
        <w:pBdr>
          <w:left w:val="single" w:sz="16" w:space="4" w:color="D0D0D0"/>
        </w:pBdr>
        <w:spacing w:after="0" w:before="0"/>
      </w:pPr>
      <w:r>
        <w:rPr>
          <w:rFonts w:ascii="Courier New" w:hAnsi="Courier New"/>
          <w:b w:val="0"/>
          <w:i w:val="0"/>
          <w:color w:val="171717"/>
          <w:sz w:val="16"/>
        </w:rPr>
        <w:t>SUM ( 'Fact Returns'[Return Amount] )</w:t>
      </w:r>
    </w:p>
    <w:p>
      <w:pPr>
        <w:keepNext/>
        <w:spacing w:before="160" w:after="20"/>
      </w:pPr>
      <w:r>
        <w:rPr>
          <w:rFonts w:ascii="Arial" w:hAnsi="Arial"/>
          <w:b w:val="0"/>
          <w:i/>
          <w:color w:val="E20177"/>
          <w:sz w:val="15"/>
        </w:rPr>
        <w:t xml:space="preserve">[Fact Returns]  </w:t>
      </w:r>
      <w:r>
        <w:rPr>
          <w:rFonts w:ascii="Arial" w:hAnsi="Arial"/>
          <w:b/>
          <w:i w:val="0"/>
          <w:color w:val="1B4298"/>
          <w:sz w:val="17"/>
        </w:rPr>
        <w:t>Returned Units</w:t>
      </w:r>
      <w:r>
        <w:rPr>
          <w:rFonts w:ascii="Arial" w:hAnsi="Arial"/>
          <w:b w:val="0"/>
          <w:i/>
          <w:color w:val="4A4A4A"/>
          <w:sz w:val="15"/>
        </w:rPr>
        <w:t xml:space="preserve">  [#,0]</w:t>
      </w:r>
    </w:p>
    <w:p>
      <w:pPr>
        <w:shd w:fill="F5F5F5" w:val="clear"/>
        <w:pBdr>
          <w:left w:val="single" w:sz="16" w:space="4" w:color="D0D0D0"/>
        </w:pBdr>
        <w:spacing w:after="0" w:before="0"/>
      </w:pPr>
      <w:r>
        <w:rPr>
          <w:rFonts w:ascii="Courier New" w:hAnsi="Courier New"/>
          <w:b w:val="0"/>
          <w:i w:val="0"/>
          <w:color w:val="171717"/>
          <w:sz w:val="16"/>
        </w:rPr>
        <w:t>SUM ( 'Fact Returns'[Return Quantity] )</w:t>
      </w:r>
    </w:p>
    <w:p>
      <w:pPr>
        <w:keepNext/>
        <w:spacing w:before="160" w:after="20"/>
      </w:pPr>
      <w:r>
        <w:rPr>
          <w:rFonts w:ascii="Arial" w:hAnsi="Arial"/>
          <w:b w:val="0"/>
          <w:i/>
          <w:color w:val="E20177"/>
          <w:sz w:val="15"/>
        </w:rPr>
        <w:t xml:space="preserve">[Fact Returns]  </w:t>
      </w:r>
      <w:r>
        <w:rPr>
          <w:rFonts w:ascii="Arial" w:hAnsi="Arial"/>
          <w:b/>
          <w:i w:val="0"/>
          <w:color w:val="1B4298"/>
          <w:sz w:val="17"/>
        </w:rPr>
        <w:t>Return Orders</w:t>
      </w:r>
      <w:r>
        <w:rPr>
          <w:rFonts w:ascii="Arial" w:hAnsi="Arial"/>
          <w:b w:val="0"/>
          <w:i/>
          <w:color w:val="4A4A4A"/>
          <w:sz w:val="15"/>
        </w:rPr>
        <w:t xml:space="preserve">  [#,0]</w:t>
      </w:r>
    </w:p>
    <w:p>
      <w:pPr>
        <w:shd w:fill="F5F5F5" w:val="clear"/>
        <w:pBdr>
          <w:left w:val="single" w:sz="16" w:space="4" w:color="D0D0D0"/>
        </w:pBdr>
        <w:spacing w:after="0" w:before="0"/>
      </w:pPr>
      <w:r>
        <w:rPr>
          <w:rFonts w:ascii="Courier New" w:hAnsi="Courier New"/>
          <w:b w:val="0"/>
          <w:i w:val="0"/>
          <w:color w:val="171717"/>
          <w:sz w:val="16"/>
        </w:rPr>
        <w:t>COUNTROWS ( 'Fact Returns' )</w:t>
      </w:r>
    </w:p>
    <w:p>
      <w:pPr>
        <w:keepNext/>
        <w:spacing w:before="160" w:after="20"/>
      </w:pPr>
      <w:r>
        <w:rPr>
          <w:rFonts w:ascii="Arial" w:hAnsi="Arial"/>
          <w:b w:val="0"/>
          <w:i/>
          <w:color w:val="E20177"/>
          <w:sz w:val="15"/>
        </w:rPr>
        <w:t xml:space="preserve">[Fact Returns]  </w:t>
      </w:r>
      <w:r>
        <w:rPr>
          <w:rFonts w:ascii="Arial" w:hAnsi="Arial"/>
          <w:b/>
          <w:i w:val="0"/>
          <w:color w:val="1B4298"/>
          <w:sz w:val="17"/>
        </w:rPr>
        <w:t>Return Rate %</w:t>
      </w:r>
      <w:r>
        <w:rPr>
          <w:rFonts w:ascii="Arial" w:hAnsi="Arial"/>
          <w:b w:val="0"/>
          <w:i/>
          <w:color w:val="4A4A4A"/>
          <w:sz w:val="15"/>
        </w:rPr>
        <w:t xml:space="preserve">  [0.0%;(0.0%);0.0%]</w:t>
      </w:r>
    </w:p>
    <w:p>
      <w:pPr>
        <w:shd w:fill="F5F5F5" w:val="clear"/>
        <w:pBdr>
          <w:left w:val="single" w:sz="16" w:space="4" w:color="D0D0D0"/>
        </w:pBdr>
        <w:spacing w:after="0" w:before="0"/>
      </w:pPr>
      <w:r>
        <w:rPr>
          <w:rFonts w:ascii="Courier New" w:hAnsi="Courier New"/>
          <w:b w:val="0"/>
          <w:i w:val="0"/>
          <w:color w:val="171717"/>
          <w:sz w:val="16"/>
        </w:rPr>
        <w:t>DIVIDE ( [Return Value], [Sales Amount] )</w:t>
      </w:r>
    </w:p>
    <w:p>
      <w:pPr>
        <w:keepNext/>
        <w:spacing w:before="160" w:after="20"/>
      </w:pPr>
      <w:r>
        <w:rPr>
          <w:rFonts w:ascii="Arial" w:hAnsi="Arial"/>
          <w:b w:val="0"/>
          <w:i/>
          <w:color w:val="E20177"/>
          <w:sz w:val="15"/>
        </w:rPr>
        <w:t xml:space="preserve">[Fact Returns]  </w:t>
      </w:r>
      <w:r>
        <w:rPr>
          <w:rFonts w:ascii="Arial" w:hAnsi="Arial"/>
          <w:b/>
          <w:i w:val="0"/>
          <w:color w:val="1B4298"/>
          <w:sz w:val="17"/>
        </w:rPr>
        <w:t>Net Sales After Returns</w:t>
      </w:r>
      <w:r>
        <w:rPr>
          <w:rFonts w:ascii="Arial" w:hAnsi="Arial"/>
          <w:b w:val="0"/>
          <w:i/>
          <w:color w:val="4A4A4A"/>
          <w:sz w:val="15"/>
        </w:rPr>
        <w:t xml:space="preserve">  [$#,0;($#,0);$#,0]</w:t>
      </w:r>
    </w:p>
    <w:p>
      <w:pPr>
        <w:shd w:fill="F5F5F5" w:val="clear"/>
        <w:pBdr>
          <w:left w:val="single" w:sz="16" w:space="4" w:color="D0D0D0"/>
        </w:pBdr>
        <w:spacing w:after="0" w:before="0"/>
      </w:pPr>
      <w:r>
        <w:rPr>
          <w:rFonts w:ascii="Courier New" w:hAnsi="Courier New"/>
          <w:b w:val="0"/>
          <w:i w:val="0"/>
          <w:color w:val="171717"/>
          <w:sz w:val="16"/>
        </w:rPr>
        <w:t>[Sales Amount] - [Return Value]</w:t>
      </w:r>
    </w:p>
    <w:p>
      <w:pPr>
        <w:keepNext/>
        <w:spacing w:before="160" w:after="20"/>
      </w:pPr>
      <w:r>
        <w:rPr>
          <w:rFonts w:ascii="Arial" w:hAnsi="Arial"/>
          <w:b w:val="0"/>
          <w:i/>
          <w:color w:val="E20177"/>
          <w:sz w:val="15"/>
        </w:rPr>
        <w:t xml:space="preserve">[Fact Sales Budget]  </w:t>
      </w:r>
      <w:r>
        <w:rPr>
          <w:rFonts w:ascii="Arial" w:hAnsi="Arial"/>
          <w:b/>
          <w:i w:val="0"/>
          <w:color w:val="1B4298"/>
          <w:sz w:val="17"/>
        </w:rPr>
        <w:t>Sales Budget</w:t>
      </w:r>
      <w:r>
        <w:rPr>
          <w:rFonts w:ascii="Arial" w:hAnsi="Arial"/>
          <w:b w:val="0"/>
          <w:i/>
          <w:color w:val="4A4A4A"/>
          <w:sz w:val="15"/>
        </w:rPr>
        <w:t xml:space="preserve">  [$#,0;($#,0);$#,0]</w:t>
      </w:r>
    </w:p>
    <w:p>
      <w:pPr>
        <w:shd w:fill="F5F5F5" w:val="clear"/>
        <w:pBdr>
          <w:left w:val="single" w:sz="16" w:space="4" w:color="D0D0D0"/>
        </w:pBdr>
        <w:spacing w:after="0" w:before="0"/>
      </w:pPr>
      <w:r>
        <w:rPr>
          <w:rFonts w:ascii="Courier New" w:hAnsi="Courier New"/>
          <w:b w:val="0"/>
          <w:i w:val="0"/>
          <w:color w:val="171717"/>
          <w:sz w:val="16"/>
        </w:rPr>
        <w:t>SUM ( 'Fact Sales Budget'[Budget Amount] )</w:t>
      </w:r>
    </w:p>
    <w:p>
      <w:pPr>
        <w:keepNext/>
        <w:spacing w:before="160" w:after="20"/>
      </w:pPr>
      <w:r>
        <w:rPr>
          <w:rFonts w:ascii="Arial" w:hAnsi="Arial"/>
          <w:b w:val="0"/>
          <w:i/>
          <w:color w:val="E20177"/>
          <w:sz w:val="15"/>
        </w:rPr>
        <w:t xml:space="preserve">[Fact Sales Budget]  </w:t>
      </w:r>
      <w:r>
        <w:rPr>
          <w:rFonts w:ascii="Arial" w:hAnsi="Arial"/>
          <w:b/>
          <w:i w:val="0"/>
          <w:color w:val="1B4298"/>
          <w:sz w:val="17"/>
        </w:rPr>
        <w:t>Sales vs Budget</w:t>
      </w:r>
      <w:r>
        <w:rPr>
          <w:rFonts w:ascii="Arial" w:hAnsi="Arial"/>
          <w:b w:val="0"/>
          <w:i/>
          <w:color w:val="4A4A4A"/>
          <w:sz w:val="15"/>
        </w:rPr>
        <w:t xml:space="preserve">  [$#,0;($#,0);$#,0]</w:t>
      </w:r>
    </w:p>
    <w:p>
      <w:pPr>
        <w:shd w:fill="F5F5F5" w:val="clear"/>
        <w:pBdr>
          <w:left w:val="single" w:sz="16" w:space="4" w:color="D0D0D0"/>
        </w:pBdr>
        <w:spacing w:after="0" w:before="0"/>
      </w:pPr>
      <w:r>
        <w:rPr>
          <w:rFonts w:ascii="Courier New" w:hAnsi="Courier New"/>
          <w:b w:val="0"/>
          <w:i w:val="0"/>
          <w:color w:val="171717"/>
          <w:sz w:val="16"/>
        </w:rPr>
        <w:t>[Sales Amount] - [Sales Budget]</w:t>
      </w:r>
    </w:p>
    <w:p>
      <w:pPr>
        <w:keepNext/>
        <w:spacing w:before="160" w:after="20"/>
      </w:pPr>
      <w:r>
        <w:rPr>
          <w:rFonts w:ascii="Arial" w:hAnsi="Arial"/>
          <w:b w:val="0"/>
          <w:i/>
          <w:color w:val="E20177"/>
          <w:sz w:val="15"/>
        </w:rPr>
        <w:t xml:space="preserve">[Fact Sales Budget]  </w:t>
      </w:r>
      <w:r>
        <w:rPr>
          <w:rFonts w:ascii="Arial" w:hAnsi="Arial"/>
          <w:b/>
          <w:i w:val="0"/>
          <w:color w:val="1B4298"/>
          <w:sz w:val="17"/>
        </w:rPr>
        <w:t>Budget Attainment %</w:t>
      </w:r>
      <w:r>
        <w:rPr>
          <w:rFonts w:ascii="Arial" w:hAnsi="Arial"/>
          <w:b w:val="0"/>
          <w:i/>
          <w:color w:val="4A4A4A"/>
          <w:sz w:val="15"/>
        </w:rPr>
        <w:t xml:space="preserve">  [0.0%;(0.0%);0.0%]</w:t>
      </w:r>
    </w:p>
    <w:p>
      <w:pPr>
        <w:shd w:fill="F5F5F5" w:val="clear"/>
        <w:pBdr>
          <w:left w:val="single" w:sz="16" w:space="4" w:color="D0D0D0"/>
        </w:pBdr>
        <w:spacing w:after="0" w:before="0"/>
      </w:pPr>
      <w:r>
        <w:rPr>
          <w:rFonts w:ascii="Courier New" w:hAnsi="Courier New"/>
          <w:b w:val="0"/>
          <w:i w:val="0"/>
          <w:color w:val="171717"/>
          <w:sz w:val="16"/>
        </w:rPr>
        <w:t>DIVIDE ( [Sales Amount], [Sales Budget] )</w:t>
      </w:r>
    </w:p>
    <w:p>
      <w:pPr>
        <w:keepNext/>
        <w:spacing w:before="160" w:after="20"/>
      </w:pPr>
      <w:r>
        <w:rPr>
          <w:rFonts w:ascii="Arial" w:hAnsi="Arial"/>
          <w:b w:val="0"/>
          <w:i/>
          <w:color w:val="E20177"/>
          <w:sz w:val="15"/>
        </w:rPr>
        <w:t xml:space="preserve">[Fact Sales]  </w:t>
      </w:r>
      <w:r>
        <w:rPr>
          <w:rFonts w:ascii="Arial" w:hAnsi="Arial"/>
          <w:b/>
          <w:i w:val="0"/>
          <w:color w:val="1B4298"/>
          <w:sz w:val="17"/>
        </w:rPr>
        <w:t>Sales Amount</w:t>
      </w:r>
      <w:r>
        <w:rPr>
          <w:rFonts w:ascii="Arial" w:hAnsi="Arial"/>
          <w:b w:val="0"/>
          <w:i/>
          <w:color w:val="4A4A4A"/>
          <w:sz w:val="15"/>
        </w:rPr>
        <w:t xml:space="preserve">  [$#,0;($#,0);$#,0]</w:t>
      </w:r>
    </w:p>
    <w:p>
      <w:pPr>
        <w:shd w:fill="F5F5F5" w:val="clear"/>
        <w:pBdr>
          <w:left w:val="single" w:sz="16" w:space="4" w:color="D0D0D0"/>
        </w:pBdr>
        <w:spacing w:after="0" w:before="0"/>
      </w:pPr>
      <w:r>
        <w:rPr>
          <w:rFonts w:ascii="Courier New" w:hAnsi="Courier New"/>
          <w:b w:val="0"/>
          <w:i w:val="0"/>
          <w:color w:val="171717"/>
          <w:sz w:val="16"/>
        </w:rPr>
        <w:t>SUM ( 'Fact Sales'[Net Sales] )</w:t>
      </w:r>
    </w:p>
    <w:p>
      <w:pPr>
        <w:keepNext/>
        <w:spacing w:before="160" w:after="20"/>
      </w:pPr>
      <w:r>
        <w:rPr>
          <w:rFonts w:ascii="Arial" w:hAnsi="Arial"/>
          <w:b w:val="0"/>
          <w:i/>
          <w:color w:val="E20177"/>
          <w:sz w:val="15"/>
        </w:rPr>
        <w:t xml:space="preserve">[Fact Sales]  </w:t>
      </w:r>
      <w:r>
        <w:rPr>
          <w:rFonts w:ascii="Arial" w:hAnsi="Arial"/>
          <w:b/>
          <w:i w:val="0"/>
          <w:color w:val="1B4298"/>
          <w:sz w:val="17"/>
        </w:rPr>
        <w:t>Total Cost</w:t>
      </w:r>
      <w:r>
        <w:rPr>
          <w:rFonts w:ascii="Arial" w:hAnsi="Arial"/>
          <w:b w:val="0"/>
          <w:i/>
          <w:color w:val="4A4A4A"/>
          <w:sz w:val="15"/>
        </w:rPr>
        <w:t xml:space="preserve">  [$#,0;($#,0);$#,0]</w:t>
      </w:r>
    </w:p>
    <w:p>
      <w:pPr>
        <w:shd w:fill="F5F5F5" w:val="clear"/>
        <w:pBdr>
          <w:left w:val="single" w:sz="16" w:space="4" w:color="D0D0D0"/>
        </w:pBdr>
        <w:spacing w:after="0" w:before="0"/>
      </w:pPr>
      <w:r>
        <w:rPr>
          <w:rFonts w:ascii="Courier New" w:hAnsi="Courier New"/>
          <w:b w:val="0"/>
          <w:i w:val="0"/>
          <w:color w:val="171717"/>
          <w:sz w:val="16"/>
        </w:rPr>
        <w:t>SUM ( 'Fact Sales'[Cost Amount] )</w:t>
      </w:r>
    </w:p>
    <w:p>
      <w:pPr>
        <w:keepNext/>
        <w:spacing w:before="160" w:after="20"/>
      </w:pPr>
      <w:r>
        <w:rPr>
          <w:rFonts w:ascii="Arial" w:hAnsi="Arial"/>
          <w:b w:val="0"/>
          <w:i/>
          <w:color w:val="E20177"/>
          <w:sz w:val="15"/>
        </w:rPr>
        <w:t xml:space="preserve">[Fact Sales]  </w:t>
      </w:r>
      <w:r>
        <w:rPr>
          <w:rFonts w:ascii="Arial" w:hAnsi="Arial"/>
          <w:b/>
          <w:i w:val="0"/>
          <w:color w:val="1B4298"/>
          <w:sz w:val="17"/>
        </w:rPr>
        <w:t>Gross Margin</w:t>
      </w:r>
      <w:r>
        <w:rPr>
          <w:rFonts w:ascii="Arial" w:hAnsi="Arial"/>
          <w:b w:val="0"/>
          <w:i/>
          <w:color w:val="4A4A4A"/>
          <w:sz w:val="15"/>
        </w:rPr>
        <w:t xml:space="preserve">  [$#,0;($#,0);$#,0]</w:t>
      </w:r>
    </w:p>
    <w:p>
      <w:pPr>
        <w:shd w:fill="F5F5F5" w:val="clear"/>
        <w:pBdr>
          <w:left w:val="single" w:sz="16" w:space="4" w:color="D0D0D0"/>
        </w:pBdr>
        <w:spacing w:after="0" w:before="0"/>
      </w:pPr>
      <w:r>
        <w:rPr>
          <w:rFonts w:ascii="Courier New" w:hAnsi="Courier New"/>
          <w:b w:val="0"/>
          <w:i w:val="0"/>
          <w:color w:val="171717"/>
          <w:sz w:val="16"/>
        </w:rPr>
        <w:t>[Sales Amount] - [Total Cost]</w:t>
      </w:r>
    </w:p>
    <w:p>
      <w:pPr>
        <w:keepNext/>
        <w:spacing w:before="160" w:after="20"/>
      </w:pPr>
      <w:r>
        <w:rPr>
          <w:rFonts w:ascii="Arial" w:hAnsi="Arial"/>
          <w:b w:val="0"/>
          <w:i/>
          <w:color w:val="E20177"/>
          <w:sz w:val="15"/>
        </w:rPr>
        <w:t xml:space="preserve">[Fact Sales]  </w:t>
      </w:r>
      <w:r>
        <w:rPr>
          <w:rFonts w:ascii="Arial" w:hAnsi="Arial"/>
          <w:b/>
          <w:i w:val="0"/>
          <w:color w:val="1B4298"/>
          <w:sz w:val="17"/>
        </w:rPr>
        <w:t>Gross Margin %</w:t>
      </w:r>
      <w:r>
        <w:rPr>
          <w:rFonts w:ascii="Arial" w:hAnsi="Arial"/>
          <w:b w:val="0"/>
          <w:i/>
          <w:color w:val="4A4A4A"/>
          <w:sz w:val="15"/>
        </w:rPr>
        <w:t xml:space="preserve">  [0.0%;(0.0%);0.0%]</w:t>
      </w:r>
    </w:p>
    <w:p>
      <w:pPr>
        <w:shd w:fill="F5F5F5" w:val="clear"/>
        <w:pBdr>
          <w:left w:val="single" w:sz="16" w:space="4" w:color="D0D0D0"/>
        </w:pBdr>
        <w:spacing w:after="0" w:before="0"/>
      </w:pPr>
      <w:r>
        <w:rPr>
          <w:rFonts w:ascii="Courier New" w:hAnsi="Courier New"/>
          <w:b w:val="0"/>
          <w:i w:val="0"/>
          <w:color w:val="171717"/>
          <w:sz w:val="16"/>
        </w:rPr>
        <w:t>DIVIDE ( [Gross Margin], [Sales Amount] )</w:t>
      </w:r>
    </w:p>
    <w:p>
      <w:pPr>
        <w:keepNext/>
        <w:spacing w:before="160" w:after="20"/>
      </w:pPr>
      <w:r>
        <w:rPr>
          <w:rFonts w:ascii="Arial" w:hAnsi="Arial"/>
          <w:b w:val="0"/>
          <w:i/>
          <w:color w:val="E20177"/>
          <w:sz w:val="15"/>
        </w:rPr>
        <w:t xml:space="preserve">[Fact Sales]  </w:t>
      </w:r>
      <w:r>
        <w:rPr>
          <w:rFonts w:ascii="Arial" w:hAnsi="Arial"/>
          <w:b/>
          <w:i w:val="0"/>
          <w:color w:val="1B4298"/>
          <w:sz w:val="17"/>
        </w:rPr>
        <w:t>Order Count</w:t>
      </w:r>
      <w:r>
        <w:rPr>
          <w:rFonts w:ascii="Arial" w:hAnsi="Arial"/>
          <w:b w:val="0"/>
          <w:i/>
          <w:color w:val="4A4A4A"/>
          <w:sz w:val="15"/>
        </w:rPr>
        <w:t xml:space="preserve">  [#,0]</w:t>
      </w:r>
    </w:p>
    <w:p>
      <w:pPr>
        <w:shd w:fill="F5F5F5" w:val="clear"/>
        <w:pBdr>
          <w:left w:val="single" w:sz="16" w:space="4" w:color="D0D0D0"/>
        </w:pBdr>
        <w:spacing w:after="0" w:before="0"/>
      </w:pPr>
      <w:r>
        <w:rPr>
          <w:rFonts w:ascii="Courier New" w:hAnsi="Courier New"/>
          <w:b w:val="0"/>
          <w:i w:val="0"/>
          <w:color w:val="171717"/>
          <w:sz w:val="16"/>
        </w:rPr>
        <w:t>DISTINCTCOUNT ( 'Fact Sales'[Sales Order Number] )</w:t>
      </w:r>
    </w:p>
    <w:p>
      <w:pPr>
        <w:keepNext/>
        <w:spacing w:before="160" w:after="20"/>
      </w:pPr>
      <w:r>
        <w:rPr>
          <w:rFonts w:ascii="Arial" w:hAnsi="Arial"/>
          <w:b w:val="0"/>
          <w:i/>
          <w:color w:val="E20177"/>
          <w:sz w:val="15"/>
        </w:rPr>
        <w:t xml:space="preserve">[Fact Sales]  </w:t>
      </w:r>
      <w:r>
        <w:rPr>
          <w:rFonts w:ascii="Arial" w:hAnsi="Arial"/>
          <w:b/>
          <w:i w:val="0"/>
          <w:color w:val="1B4298"/>
          <w:sz w:val="17"/>
        </w:rPr>
        <w:t>Units Sold</w:t>
      </w:r>
      <w:r>
        <w:rPr>
          <w:rFonts w:ascii="Arial" w:hAnsi="Arial"/>
          <w:b w:val="0"/>
          <w:i/>
          <w:color w:val="4A4A4A"/>
          <w:sz w:val="15"/>
        </w:rPr>
        <w:t xml:space="preserve">  [#,0]</w:t>
      </w:r>
    </w:p>
    <w:p>
      <w:pPr>
        <w:shd w:fill="F5F5F5" w:val="clear"/>
        <w:pBdr>
          <w:left w:val="single" w:sz="16" w:space="4" w:color="D0D0D0"/>
        </w:pBdr>
        <w:spacing w:after="0" w:before="0"/>
      </w:pPr>
      <w:r>
        <w:rPr>
          <w:rFonts w:ascii="Courier New" w:hAnsi="Courier New"/>
          <w:b w:val="0"/>
          <w:i w:val="0"/>
          <w:color w:val="171717"/>
          <w:sz w:val="16"/>
        </w:rPr>
        <w:t>SUM ( 'Fact Sales'[Quantity] )</w:t>
      </w:r>
    </w:p>
    <w:p>
      <w:pPr>
        <w:keepNext/>
        <w:spacing w:before="160" w:after="20"/>
      </w:pPr>
      <w:r>
        <w:rPr>
          <w:rFonts w:ascii="Arial" w:hAnsi="Arial"/>
          <w:b w:val="0"/>
          <w:i/>
          <w:color w:val="E20177"/>
          <w:sz w:val="15"/>
        </w:rPr>
        <w:t xml:space="preserve">[Fact Sales]  </w:t>
      </w:r>
      <w:r>
        <w:rPr>
          <w:rFonts w:ascii="Arial" w:hAnsi="Arial"/>
          <w:b/>
          <w:i w:val="0"/>
          <w:color w:val="1B4298"/>
          <w:sz w:val="17"/>
        </w:rPr>
        <w:t>Active Customers</w:t>
      </w:r>
      <w:r>
        <w:rPr>
          <w:rFonts w:ascii="Arial" w:hAnsi="Arial"/>
          <w:b w:val="0"/>
          <w:i/>
          <w:color w:val="4A4A4A"/>
          <w:sz w:val="15"/>
        </w:rPr>
        <w:t xml:space="preserve">  [#,0]</w:t>
      </w:r>
    </w:p>
    <w:p>
      <w:pPr>
        <w:shd w:fill="F5F5F5" w:val="clear"/>
        <w:pBdr>
          <w:left w:val="single" w:sz="16" w:space="4" w:color="D0D0D0"/>
        </w:pBdr>
        <w:spacing w:after="0" w:before="0"/>
      </w:pPr>
      <w:r>
        <w:rPr>
          <w:rFonts w:ascii="Courier New" w:hAnsi="Courier New"/>
          <w:b w:val="0"/>
          <w:i w:val="0"/>
          <w:color w:val="171717"/>
          <w:sz w:val="16"/>
        </w:rPr>
        <w:t>DISTINCTCOUNT ( 'Fact Sales'[Customer Key] )</w:t>
      </w:r>
    </w:p>
    <w:p>
      <w:pPr>
        <w:keepNext/>
        <w:spacing w:before="160" w:after="20"/>
      </w:pPr>
      <w:r>
        <w:rPr>
          <w:rFonts w:ascii="Arial" w:hAnsi="Arial"/>
          <w:b w:val="0"/>
          <w:i/>
          <w:color w:val="E20177"/>
          <w:sz w:val="15"/>
        </w:rPr>
        <w:t xml:space="preserve">[Fact Sales]  </w:t>
      </w:r>
      <w:r>
        <w:rPr>
          <w:rFonts w:ascii="Arial" w:hAnsi="Arial"/>
          <w:b/>
          <w:i w:val="0"/>
          <w:color w:val="1B4298"/>
          <w:sz w:val="17"/>
        </w:rPr>
        <w:t>Average Order Value</w:t>
      </w:r>
      <w:r>
        <w:rPr>
          <w:rFonts w:ascii="Arial" w:hAnsi="Arial"/>
          <w:b w:val="0"/>
          <w:i/>
          <w:color w:val="4A4A4A"/>
          <w:sz w:val="15"/>
        </w:rPr>
        <w:t xml:space="preserve">  [$#,0;($#,0);$#,0]</w:t>
      </w:r>
    </w:p>
    <w:p>
      <w:pPr>
        <w:shd w:fill="F5F5F5" w:val="clear"/>
        <w:pBdr>
          <w:left w:val="single" w:sz="16" w:space="4" w:color="D0D0D0"/>
        </w:pBdr>
        <w:spacing w:after="0" w:before="0"/>
      </w:pPr>
      <w:r>
        <w:rPr>
          <w:rFonts w:ascii="Courier New" w:hAnsi="Courier New"/>
          <w:b w:val="0"/>
          <w:i w:val="0"/>
          <w:color w:val="171717"/>
          <w:sz w:val="16"/>
        </w:rPr>
        <w:t>DIVIDE ( [Sales Amount], [Order Count] )</w:t>
      </w:r>
    </w:p>
    <w:p>
      <w:pPr>
        <w:keepNext/>
        <w:spacing w:before="160" w:after="20"/>
      </w:pPr>
      <w:r>
        <w:rPr>
          <w:rFonts w:ascii="Arial" w:hAnsi="Arial"/>
          <w:b w:val="0"/>
          <w:i/>
          <w:color w:val="E20177"/>
          <w:sz w:val="15"/>
        </w:rPr>
        <w:t xml:space="preserve">[Fact Sales]  </w:t>
      </w:r>
      <w:r>
        <w:rPr>
          <w:rFonts w:ascii="Arial" w:hAnsi="Arial"/>
          <w:b/>
          <w:i w:val="0"/>
          <w:color w:val="1B4298"/>
          <w:sz w:val="17"/>
        </w:rPr>
        <w:t>Average Selling Price</w:t>
      </w:r>
      <w:r>
        <w:rPr>
          <w:rFonts w:ascii="Arial" w:hAnsi="Arial"/>
          <w:b w:val="0"/>
          <w:i/>
          <w:color w:val="4A4A4A"/>
          <w:sz w:val="15"/>
        </w:rPr>
        <w:t xml:space="preserve">  [$#,0.00;($#,0.00);$#,0.00]</w:t>
      </w:r>
    </w:p>
    <w:p>
      <w:pPr>
        <w:shd w:fill="F5F5F5" w:val="clear"/>
        <w:pBdr>
          <w:left w:val="single" w:sz="16" w:space="4" w:color="D0D0D0"/>
        </w:pBdr>
        <w:spacing w:after="0" w:before="0"/>
      </w:pPr>
      <w:r>
        <w:rPr>
          <w:rFonts w:ascii="Courier New" w:hAnsi="Courier New"/>
          <w:b w:val="0"/>
          <w:i w:val="0"/>
          <w:color w:val="171717"/>
          <w:sz w:val="16"/>
        </w:rPr>
        <w:t>DIVIDE ( [Sales Amount], [Units Sold] )</w:t>
      </w:r>
    </w:p>
    <w:p>
      <w:pPr>
        <w:keepNext/>
        <w:spacing w:before="160" w:after="20"/>
      </w:pPr>
      <w:r>
        <w:rPr>
          <w:rFonts w:ascii="Arial" w:hAnsi="Arial"/>
          <w:b w:val="0"/>
          <w:i/>
          <w:color w:val="E20177"/>
          <w:sz w:val="15"/>
        </w:rPr>
        <w:t xml:space="preserve">[Fact Sales]  </w:t>
      </w:r>
      <w:r>
        <w:rPr>
          <w:rFonts w:ascii="Arial" w:hAnsi="Arial"/>
          <w:b/>
          <w:i w:val="0"/>
          <w:color w:val="1B4298"/>
          <w:sz w:val="17"/>
        </w:rPr>
        <w:t>Sales LY</w:t>
      </w:r>
      <w:r>
        <w:rPr>
          <w:rFonts w:ascii="Arial" w:hAnsi="Arial"/>
          <w:b w:val="0"/>
          <w:i/>
          <w:color w:val="4A4A4A"/>
          <w:sz w:val="15"/>
        </w:rPr>
        <w:t xml:space="preserve">  [$#,0;($#,0);$#,0]</w:t>
      </w:r>
    </w:p>
    <w:p>
      <w:pPr>
        <w:shd w:fill="F5F5F5" w:val="clear"/>
        <w:pBdr>
          <w:left w:val="single" w:sz="16" w:space="4" w:color="D0D0D0"/>
        </w:pBdr>
        <w:spacing w:after="0" w:before="0"/>
      </w:pPr>
      <w:r>
        <w:rPr>
          <w:rFonts w:ascii="Courier New" w:hAnsi="Courier New"/>
          <w:b w:val="0"/>
          <w:i w:val="0"/>
          <w:color w:val="171717"/>
          <w:sz w:val="16"/>
        </w:rPr>
        <w:t>VAR _PriorDates = SELECTCOLUMNS ( VALUES ( 'Dim Date'[Date] ), "__Date", EDATE ( 'Dim Date'[Date], -12 ) ) RETURN CALCULATE ( [Sales Amount], REMOVEFILTERS ( 'Dim Date' ), TREATAS ( _PriorDates, 'Dim Date'[Date] ) )</w:t>
      </w:r>
    </w:p>
    <w:p>
      <w:pPr>
        <w:keepNext/>
        <w:spacing w:before="160" w:after="20"/>
      </w:pPr>
      <w:r>
        <w:rPr>
          <w:rFonts w:ascii="Arial" w:hAnsi="Arial"/>
          <w:b w:val="0"/>
          <w:i/>
          <w:color w:val="E20177"/>
          <w:sz w:val="15"/>
        </w:rPr>
        <w:t xml:space="preserve">[Fact Sales]  </w:t>
      </w:r>
      <w:r>
        <w:rPr>
          <w:rFonts w:ascii="Arial" w:hAnsi="Arial"/>
          <w:b/>
          <w:i w:val="0"/>
          <w:color w:val="1B4298"/>
          <w:sz w:val="17"/>
        </w:rPr>
        <w:t>Sales YoY</w:t>
      </w:r>
      <w:r>
        <w:rPr>
          <w:rFonts w:ascii="Arial" w:hAnsi="Arial"/>
          <w:b w:val="0"/>
          <w:i/>
          <w:color w:val="4A4A4A"/>
          <w:sz w:val="15"/>
        </w:rPr>
        <w:t xml:space="preserve">  [$#,0;($#,0);$#,0]</w:t>
      </w:r>
    </w:p>
    <w:p>
      <w:pPr>
        <w:shd w:fill="F5F5F5" w:val="clear"/>
        <w:pBdr>
          <w:left w:val="single" w:sz="16" w:space="4" w:color="D0D0D0"/>
        </w:pBdr>
        <w:spacing w:after="0" w:before="0"/>
      </w:pPr>
      <w:r>
        <w:rPr>
          <w:rFonts w:ascii="Courier New" w:hAnsi="Courier New"/>
          <w:b w:val="0"/>
          <w:i w:val="0"/>
          <w:color w:val="171717"/>
          <w:sz w:val="16"/>
        </w:rPr>
        <w:t>[Sales Amount] - [Sales LY]</w:t>
      </w:r>
    </w:p>
    <w:p>
      <w:pPr>
        <w:keepNext/>
        <w:spacing w:before="160" w:after="20"/>
      </w:pPr>
      <w:r>
        <w:rPr>
          <w:rFonts w:ascii="Arial" w:hAnsi="Arial"/>
          <w:b w:val="0"/>
          <w:i/>
          <w:color w:val="E20177"/>
          <w:sz w:val="15"/>
        </w:rPr>
        <w:t xml:space="preserve">[Fact Sales]  </w:t>
      </w:r>
      <w:r>
        <w:rPr>
          <w:rFonts w:ascii="Arial" w:hAnsi="Arial"/>
          <w:b/>
          <w:i w:val="0"/>
          <w:color w:val="1B4298"/>
          <w:sz w:val="17"/>
        </w:rPr>
        <w:t>Sales YoY %</w:t>
      </w:r>
      <w:r>
        <w:rPr>
          <w:rFonts w:ascii="Arial" w:hAnsi="Arial"/>
          <w:b w:val="0"/>
          <w:i/>
          <w:color w:val="4A4A4A"/>
          <w:sz w:val="15"/>
        </w:rPr>
        <w:t xml:space="preserve">  [0.0%;(0.0%);0.0%]</w:t>
      </w:r>
    </w:p>
    <w:p>
      <w:pPr>
        <w:shd w:fill="F5F5F5" w:val="clear"/>
        <w:pBdr>
          <w:left w:val="single" w:sz="16" w:space="4" w:color="D0D0D0"/>
        </w:pBdr>
        <w:spacing w:after="0" w:before="0"/>
      </w:pPr>
      <w:r>
        <w:rPr>
          <w:rFonts w:ascii="Courier New" w:hAnsi="Courier New"/>
          <w:b w:val="0"/>
          <w:i w:val="0"/>
          <w:color w:val="171717"/>
          <w:sz w:val="16"/>
        </w:rPr>
        <w:t>DIVIDE ( [Sales YoY], [Sales LY] )</w:t>
      </w:r>
    </w:p>
    <w:p>
      <w:pPr>
        <w:keepNext/>
        <w:spacing w:before="160" w:after="20"/>
      </w:pPr>
      <w:r>
        <w:rPr>
          <w:rFonts w:ascii="Arial" w:hAnsi="Arial"/>
          <w:b w:val="0"/>
          <w:i/>
          <w:color w:val="E20177"/>
          <w:sz w:val="15"/>
        </w:rPr>
        <w:t xml:space="preserve">[Fact Sales]  </w:t>
      </w:r>
      <w:r>
        <w:rPr>
          <w:rFonts w:ascii="Arial" w:hAnsi="Arial"/>
          <w:b/>
          <w:i w:val="0"/>
          <w:color w:val="1B4298"/>
          <w:sz w:val="17"/>
        </w:rPr>
        <w:t>Sales YTD</w:t>
      </w:r>
      <w:r>
        <w:rPr>
          <w:rFonts w:ascii="Arial" w:hAnsi="Arial"/>
          <w:b w:val="0"/>
          <w:i/>
          <w:color w:val="4A4A4A"/>
          <w:sz w:val="15"/>
        </w:rPr>
        <w:t xml:space="preserve">  [$#,0;($#,0);$#,0]</w:t>
      </w:r>
    </w:p>
    <w:p>
      <w:pPr>
        <w:shd w:fill="F5F5F5" w:val="clear"/>
        <w:pBdr>
          <w:left w:val="single" w:sz="16" w:space="4" w:color="D0D0D0"/>
        </w:pBdr>
        <w:spacing w:after="0" w:before="0"/>
      </w:pPr>
      <w:r>
        <w:rPr>
          <w:rFonts w:ascii="Courier New" w:hAnsi="Courier New"/>
          <w:b w:val="0"/>
          <w:i w:val="0"/>
          <w:color w:val="171717"/>
          <w:sz w:val="16"/>
        </w:rPr>
        <w:t>TOTALYTD ( [Sales Amount], 'Dim Date'[Date] )</w:t>
      </w:r>
    </w:p>
    <w:p>
      <w:pPr>
        <w:keepNext/>
        <w:spacing w:before="160" w:after="20"/>
      </w:pPr>
      <w:r>
        <w:rPr>
          <w:rFonts w:ascii="Arial" w:hAnsi="Arial"/>
          <w:b w:val="0"/>
          <w:i/>
          <w:color w:val="E20177"/>
          <w:sz w:val="15"/>
        </w:rPr>
        <w:t xml:space="preserve">[Fact Sales]  </w:t>
      </w:r>
      <w:r>
        <w:rPr>
          <w:rFonts w:ascii="Arial" w:hAnsi="Arial"/>
          <w:b/>
          <w:i w:val="0"/>
          <w:color w:val="1B4298"/>
          <w:sz w:val="17"/>
        </w:rPr>
        <w:t>Rolling 3M Sales</w:t>
      </w:r>
      <w:r>
        <w:rPr>
          <w:rFonts w:ascii="Arial" w:hAnsi="Arial"/>
          <w:b w:val="0"/>
          <w:i/>
          <w:color w:val="4A4A4A"/>
          <w:sz w:val="15"/>
        </w:rPr>
        <w:t xml:space="preserve">  [$#,0;($#,0);$#,0]</w:t>
      </w:r>
    </w:p>
    <w:p>
      <w:pPr>
        <w:shd w:fill="F5F5F5" w:val="clear"/>
        <w:pBdr>
          <w:left w:val="single" w:sz="16" w:space="4" w:color="D0D0D0"/>
        </w:pBdr>
        <w:spacing w:after="0" w:before="0"/>
      </w:pPr>
      <w:r>
        <w:rPr>
          <w:rFonts w:ascii="Courier New" w:hAnsi="Courier New"/>
          <w:b w:val="0"/>
          <w:i w:val="0"/>
          <w:color w:val="171717"/>
          <w:sz w:val="16"/>
        </w:rPr>
        <w:t>CALCULATE ( [Sales Amount], DATESINPERIOD ( 'Dim Date'[Date], MAX ( 'Dim Date'[Date] ), -3, MONTH ) )</w:t>
      </w:r>
    </w:p>
    <w:p>
      <w:pPr>
        <w:keepNext/>
        <w:spacing w:before="160" w:after="20"/>
      </w:pPr>
      <w:r>
        <w:rPr>
          <w:rFonts w:ascii="Arial" w:hAnsi="Arial"/>
          <w:b w:val="0"/>
          <w:i/>
          <w:color w:val="E20177"/>
          <w:sz w:val="15"/>
        </w:rPr>
        <w:t xml:space="preserve">[Fact Sales]  </w:t>
      </w:r>
      <w:r>
        <w:rPr>
          <w:rFonts w:ascii="Arial" w:hAnsi="Arial"/>
          <w:b/>
          <w:i w:val="0"/>
          <w:color w:val="1B4298"/>
          <w:sz w:val="17"/>
        </w:rPr>
        <w:t>Reporting Year</w:t>
      </w:r>
      <w:r>
        <w:rPr>
          <w:rFonts w:ascii="Arial" w:hAnsi="Arial"/>
          <w:b w:val="0"/>
          <w:i/>
          <w:color w:val="4A4A4A"/>
          <w:sz w:val="15"/>
        </w:rPr>
        <w:t xml:space="preserve">  [0]</w:t>
      </w:r>
    </w:p>
    <w:p>
      <w:pPr>
        <w:shd w:fill="F5F5F5" w:val="clear"/>
        <w:pBdr>
          <w:left w:val="single" w:sz="16" w:space="4" w:color="D0D0D0"/>
        </w:pBdr>
        <w:spacing w:after="0" w:before="0"/>
      </w:pPr>
      <w:r>
        <w:rPr>
          <w:rFonts w:ascii="Courier New" w:hAnsi="Courier New"/>
          <w:b w:val="0"/>
          <w:i w:val="0"/>
          <w:color w:val="171717"/>
          <w:sz w:val="16"/>
        </w:rPr>
        <w:t>MAX ( 'Dim Date'[Year] )</w:t>
      </w:r>
    </w:p>
    <w:p>
      <w:pPr>
        <w:keepNext/>
        <w:spacing w:before="160" w:after="20"/>
      </w:pPr>
      <w:r>
        <w:rPr>
          <w:rFonts w:ascii="Arial" w:hAnsi="Arial"/>
          <w:b w:val="0"/>
          <w:i/>
          <w:color w:val="E20177"/>
          <w:sz w:val="15"/>
        </w:rPr>
        <w:t xml:space="preserve">[Fact Sales]  </w:t>
      </w:r>
      <w:r>
        <w:rPr>
          <w:rFonts w:ascii="Arial" w:hAnsi="Arial"/>
          <w:b/>
          <w:i w:val="0"/>
          <w:color w:val="1B4298"/>
          <w:sz w:val="17"/>
        </w:rPr>
        <w:t>Reporting Year Sales</w:t>
      </w:r>
      <w:r>
        <w:rPr>
          <w:rFonts w:ascii="Arial" w:hAnsi="Arial"/>
          <w:b w:val="0"/>
          <w:i/>
          <w:color w:val="4A4A4A"/>
          <w:sz w:val="15"/>
        </w:rPr>
        <w:t xml:space="preserve">  [$#,0;($#,0);$#,0]</w:t>
      </w:r>
    </w:p>
    <w:p>
      <w:pPr>
        <w:shd w:fill="F5F5F5" w:val="clear"/>
        <w:pBdr>
          <w:left w:val="single" w:sz="16" w:space="4" w:color="D0D0D0"/>
        </w:pBdr>
        <w:spacing w:after="0" w:before="0"/>
      </w:pPr>
      <w:r>
        <w:rPr>
          <w:rFonts w:ascii="Courier New" w:hAnsi="Courier New"/>
          <w:b w:val="0"/>
          <w:i w:val="0"/>
          <w:color w:val="171717"/>
          <w:sz w:val="16"/>
        </w:rPr>
        <w:t>VAR _SelectedYear = [Reporting Year] RETURN CALCULATE ( [Sales Amount], REMOVEFILTERS ( 'Dim Date'[Year] ), KEEPFILTERS ( 'Dim Date'[Year] = _SelectedYear ) )</w:t>
      </w:r>
    </w:p>
    <w:p>
      <w:pPr>
        <w:keepNext/>
        <w:spacing w:before="160" w:after="20"/>
      </w:pPr>
      <w:r>
        <w:rPr>
          <w:rFonts w:ascii="Arial" w:hAnsi="Arial"/>
          <w:b w:val="0"/>
          <w:i/>
          <w:color w:val="E20177"/>
          <w:sz w:val="15"/>
        </w:rPr>
        <w:t xml:space="preserve">[Fact Sales]  </w:t>
      </w:r>
      <w:r>
        <w:rPr>
          <w:rFonts w:ascii="Arial" w:hAnsi="Arial"/>
          <w:b/>
          <w:i w:val="0"/>
          <w:color w:val="1B4298"/>
          <w:sz w:val="17"/>
        </w:rPr>
        <w:t>Reporting Year Sales LY</w:t>
      </w:r>
      <w:r>
        <w:rPr>
          <w:rFonts w:ascii="Arial" w:hAnsi="Arial"/>
          <w:b w:val="0"/>
          <w:i/>
          <w:color w:val="4A4A4A"/>
          <w:sz w:val="15"/>
        </w:rPr>
        <w:t xml:space="preserve">  [$#,0;($#,0);$#,0]</w:t>
      </w:r>
    </w:p>
    <w:p>
      <w:pPr>
        <w:shd w:fill="F5F5F5" w:val="clear"/>
        <w:pBdr>
          <w:left w:val="single" w:sz="16" w:space="4" w:color="D0D0D0"/>
        </w:pBdr>
        <w:spacing w:after="0" w:before="0"/>
      </w:pPr>
      <w:r>
        <w:rPr>
          <w:rFonts w:ascii="Courier New" w:hAnsi="Courier New"/>
          <w:b w:val="0"/>
          <w:i w:val="0"/>
          <w:color w:val="171717"/>
          <w:sz w:val="16"/>
        </w:rPr>
        <w:t>VAR _SelectedYear = [Reporting Year] RETURN CALCULATE ( [Sales Amount], REMOVEFILTERS ( 'Dim Date'[Year] ), KEEPFILTERS ( 'Dim Date'[Year] = _SelectedYear - 1 ) )</w:t>
      </w:r>
    </w:p>
    <w:p>
      <w:pPr>
        <w:keepNext/>
        <w:spacing w:before="160" w:after="20"/>
      </w:pPr>
      <w:r>
        <w:rPr>
          <w:rFonts w:ascii="Arial" w:hAnsi="Arial"/>
          <w:b w:val="0"/>
          <w:i/>
          <w:color w:val="E20177"/>
          <w:sz w:val="15"/>
        </w:rPr>
        <w:t xml:space="preserve">[Fact Sales]  </w:t>
      </w:r>
      <w:r>
        <w:rPr>
          <w:rFonts w:ascii="Arial" w:hAnsi="Arial"/>
          <w:b/>
          <w:i w:val="0"/>
          <w:color w:val="1B4298"/>
          <w:sz w:val="17"/>
        </w:rPr>
        <w:t>Reporting Year Sales YoY %</w:t>
      </w:r>
      <w:r>
        <w:rPr>
          <w:rFonts w:ascii="Arial" w:hAnsi="Arial"/>
          <w:b w:val="0"/>
          <w:i/>
          <w:color w:val="4A4A4A"/>
          <w:sz w:val="15"/>
        </w:rPr>
        <w:t xml:space="preserve">  [0.0%;(0.0%);0.0%]</w:t>
      </w:r>
    </w:p>
    <w:p>
      <w:pPr>
        <w:shd w:fill="F5F5F5" w:val="clear"/>
        <w:pBdr>
          <w:left w:val="single" w:sz="16" w:space="4" w:color="D0D0D0"/>
        </w:pBdr>
        <w:spacing w:after="0" w:before="0"/>
      </w:pPr>
      <w:r>
        <w:rPr>
          <w:rFonts w:ascii="Courier New" w:hAnsi="Courier New"/>
          <w:b w:val="0"/>
          <w:i w:val="0"/>
          <w:color w:val="171717"/>
          <w:sz w:val="16"/>
        </w:rPr>
        <w:t>DIVIDE ( [Reporting Year Sales] - [Reporting Year Sales LY], [Reporting Year Sales LY] )</w:t>
      </w:r>
    </w:p>
    <w:p>
      <w:pPr>
        <w:keepNext/>
        <w:spacing w:before="160" w:after="20"/>
      </w:pPr>
      <w:r>
        <w:rPr>
          <w:rFonts w:ascii="Arial" w:hAnsi="Arial"/>
          <w:b w:val="0"/>
          <w:i/>
          <w:color w:val="E20177"/>
          <w:sz w:val="15"/>
        </w:rPr>
        <w:t xml:space="preserve">[Fact Sales]  </w:t>
      </w:r>
      <w:r>
        <w:rPr>
          <w:rFonts w:ascii="Arial" w:hAnsi="Arial"/>
          <w:b/>
          <w:i w:val="0"/>
          <w:color w:val="1B4298"/>
          <w:sz w:val="17"/>
        </w:rPr>
        <w:t>Reporting Year Gross Margin</w:t>
      </w:r>
      <w:r>
        <w:rPr>
          <w:rFonts w:ascii="Arial" w:hAnsi="Arial"/>
          <w:b w:val="0"/>
          <w:i/>
          <w:color w:val="4A4A4A"/>
          <w:sz w:val="15"/>
        </w:rPr>
        <w:t xml:space="preserve">  [$#,0;($#,0);$#,0]</w:t>
      </w:r>
    </w:p>
    <w:p>
      <w:pPr>
        <w:shd w:fill="F5F5F5" w:val="clear"/>
        <w:pBdr>
          <w:left w:val="single" w:sz="16" w:space="4" w:color="D0D0D0"/>
        </w:pBdr>
        <w:spacing w:after="0" w:before="0"/>
      </w:pPr>
      <w:r>
        <w:rPr>
          <w:rFonts w:ascii="Courier New" w:hAnsi="Courier New"/>
          <w:b w:val="0"/>
          <w:i w:val="0"/>
          <w:color w:val="171717"/>
          <w:sz w:val="16"/>
        </w:rPr>
        <w:t>VAR _SelectedYear = [Reporting Year] RETURN CALCULATE ( [Gross Margin], REMOVEFILTERS ( 'Dim Date'[Year] ), KEEPFILTERS ( 'Dim Date'[Year] = _SelectedYear ) )</w:t>
      </w:r>
    </w:p>
    <w:p>
      <w:pPr>
        <w:keepNext/>
        <w:spacing w:before="160" w:after="20"/>
      </w:pPr>
      <w:r>
        <w:rPr>
          <w:rFonts w:ascii="Arial" w:hAnsi="Arial"/>
          <w:b w:val="0"/>
          <w:i/>
          <w:color w:val="E20177"/>
          <w:sz w:val="15"/>
        </w:rPr>
        <w:t xml:space="preserve">[Fact Sales]  </w:t>
      </w:r>
      <w:r>
        <w:rPr>
          <w:rFonts w:ascii="Arial" w:hAnsi="Arial"/>
          <w:b/>
          <w:i w:val="0"/>
          <w:color w:val="1B4298"/>
          <w:sz w:val="17"/>
        </w:rPr>
        <w:t>Reporting Year GM %</w:t>
      </w:r>
      <w:r>
        <w:rPr>
          <w:rFonts w:ascii="Arial" w:hAnsi="Arial"/>
          <w:b w:val="0"/>
          <w:i/>
          <w:color w:val="4A4A4A"/>
          <w:sz w:val="15"/>
        </w:rPr>
        <w:t xml:space="preserve">  [0.0%;(0.0%);0.0%]</w:t>
      </w:r>
    </w:p>
    <w:p>
      <w:pPr>
        <w:shd w:fill="F5F5F5" w:val="clear"/>
        <w:pBdr>
          <w:left w:val="single" w:sz="16" w:space="4" w:color="D0D0D0"/>
        </w:pBdr>
        <w:spacing w:after="0" w:before="0"/>
      </w:pPr>
      <w:r>
        <w:rPr>
          <w:rFonts w:ascii="Courier New" w:hAnsi="Courier New"/>
          <w:b w:val="0"/>
          <w:i w:val="0"/>
          <w:color w:val="171717"/>
          <w:sz w:val="16"/>
        </w:rPr>
        <w:t>DIVIDE ( [Reporting Year Gross Margin], [Reporting Year Sales] )</w:t>
      </w:r>
    </w:p>
    <w:p>
      <w:pPr>
        <w:keepNext/>
        <w:spacing w:before="160" w:after="20"/>
      </w:pPr>
      <w:r>
        <w:rPr>
          <w:rFonts w:ascii="Arial" w:hAnsi="Arial"/>
          <w:b w:val="0"/>
          <w:i/>
          <w:color w:val="E20177"/>
          <w:sz w:val="15"/>
        </w:rPr>
        <w:t xml:space="preserve">[Fact Sales]  </w:t>
      </w:r>
      <w:r>
        <w:rPr>
          <w:rFonts w:ascii="Arial" w:hAnsi="Arial"/>
          <w:b/>
          <w:i w:val="0"/>
          <w:color w:val="1B4298"/>
          <w:sz w:val="17"/>
        </w:rPr>
        <w:t>Reporting Year Orders</w:t>
      </w:r>
      <w:r>
        <w:rPr>
          <w:rFonts w:ascii="Arial" w:hAnsi="Arial"/>
          <w:b w:val="0"/>
          <w:i/>
          <w:color w:val="4A4A4A"/>
          <w:sz w:val="15"/>
        </w:rPr>
        <w:t xml:space="preserve">  [#,0]</w:t>
      </w:r>
    </w:p>
    <w:p>
      <w:pPr>
        <w:shd w:fill="F5F5F5" w:val="clear"/>
        <w:pBdr>
          <w:left w:val="single" w:sz="16" w:space="4" w:color="D0D0D0"/>
        </w:pBdr>
        <w:spacing w:after="0" w:before="0"/>
      </w:pPr>
      <w:r>
        <w:rPr>
          <w:rFonts w:ascii="Courier New" w:hAnsi="Courier New"/>
          <w:b w:val="0"/>
          <w:i w:val="0"/>
          <w:color w:val="171717"/>
          <w:sz w:val="16"/>
        </w:rPr>
        <w:t>VAR _SelectedYear = [Reporting Year] RETURN CALCULATE ( [Order Count], REMOVEFILTERS ( 'Dim Date'[Year] ), KEEPFILTERS ( 'Dim Date'[Year] = _SelectedYear ) )</w:t>
      </w:r>
    </w:p>
    <w:p>
      <w:pPr>
        <w:keepNext/>
        <w:spacing w:before="160" w:after="20"/>
      </w:pPr>
      <w:r>
        <w:rPr>
          <w:rFonts w:ascii="Arial" w:hAnsi="Arial"/>
          <w:b w:val="0"/>
          <w:i/>
          <w:color w:val="E20177"/>
          <w:sz w:val="15"/>
        </w:rPr>
        <w:t xml:space="preserve">[Fact Sales]  </w:t>
      </w:r>
      <w:r>
        <w:rPr>
          <w:rFonts w:ascii="Arial" w:hAnsi="Arial"/>
          <w:b/>
          <w:i w:val="0"/>
          <w:color w:val="1B4298"/>
          <w:sz w:val="17"/>
        </w:rPr>
        <w:t>Reporting Year Units</w:t>
      </w:r>
      <w:r>
        <w:rPr>
          <w:rFonts w:ascii="Arial" w:hAnsi="Arial"/>
          <w:b w:val="0"/>
          <w:i/>
          <w:color w:val="4A4A4A"/>
          <w:sz w:val="15"/>
        </w:rPr>
        <w:t xml:space="preserve">  [#,0]</w:t>
      </w:r>
    </w:p>
    <w:p>
      <w:pPr>
        <w:shd w:fill="F5F5F5" w:val="clear"/>
        <w:pBdr>
          <w:left w:val="single" w:sz="16" w:space="4" w:color="D0D0D0"/>
        </w:pBdr>
        <w:spacing w:after="0" w:before="0"/>
      </w:pPr>
      <w:r>
        <w:rPr>
          <w:rFonts w:ascii="Courier New" w:hAnsi="Courier New"/>
          <w:b w:val="0"/>
          <w:i w:val="0"/>
          <w:color w:val="171717"/>
          <w:sz w:val="16"/>
        </w:rPr>
        <w:t>VAR _SelectedYear = [Reporting Year] RETURN CALCULATE ( [Units Sold], REMOVEFILTERS ( 'Dim Date'[Year] ), KEEPFILTERS ( 'Dim Date'[Year] = _SelectedYear ) )</w:t>
      </w:r>
    </w:p>
    <w:p>
      <w:pPr>
        <w:keepNext/>
        <w:spacing w:before="160" w:after="20"/>
      </w:pPr>
      <w:r>
        <w:rPr>
          <w:rFonts w:ascii="Arial" w:hAnsi="Arial"/>
          <w:b w:val="0"/>
          <w:i/>
          <w:color w:val="E20177"/>
          <w:sz w:val="15"/>
        </w:rPr>
        <w:t xml:space="preserve">[Fact Sales]  </w:t>
      </w:r>
      <w:r>
        <w:rPr>
          <w:rFonts w:ascii="Arial" w:hAnsi="Arial"/>
          <w:b/>
          <w:i w:val="0"/>
          <w:color w:val="1B4298"/>
          <w:sz w:val="17"/>
        </w:rPr>
        <w:t>Top Category</w:t>
      </w:r>
    </w:p>
    <w:p>
      <w:pPr>
        <w:shd w:fill="F5F5F5" w:val="clear"/>
        <w:pBdr>
          <w:left w:val="single" w:sz="16" w:space="4" w:color="D0D0D0"/>
        </w:pBdr>
        <w:spacing w:after="0" w:before="0"/>
      </w:pPr>
      <w:r>
        <w:rPr>
          <w:rFonts w:ascii="Courier New" w:hAnsi="Courier New"/>
          <w:b w:val="0"/>
          <w:i w:val="0"/>
          <w:color w:val="171717"/>
          <w:sz w:val="16"/>
        </w:rPr>
        <w:t>VAR _Ranking = TOPN ( 1, ADDCOLUMNS ( ALLSELECTED ( 'Dim Product'[Category] ), "__Sales", [Reporting Year Sales] ), [__Sales], DESC, 'Dim Product'[Category], ASC ) RETURN CONCATENATEX ( _Ranking, 'Dim Product'[Category], ", " )</w:t>
      </w:r>
    </w:p>
    <w:p>
      <w:pPr>
        <w:keepNext/>
        <w:spacing w:before="160" w:after="20"/>
      </w:pPr>
      <w:r>
        <w:rPr>
          <w:rFonts w:ascii="Arial" w:hAnsi="Arial"/>
          <w:b w:val="0"/>
          <w:i/>
          <w:color w:val="E20177"/>
          <w:sz w:val="15"/>
        </w:rPr>
        <w:t xml:space="preserve">[Fact Sales]  </w:t>
      </w:r>
      <w:r>
        <w:rPr>
          <w:rFonts w:ascii="Arial" w:hAnsi="Arial"/>
          <w:b/>
          <w:i w:val="0"/>
          <w:color w:val="1B4298"/>
          <w:sz w:val="17"/>
        </w:rPr>
        <w:t>Top Region</w:t>
      </w:r>
    </w:p>
    <w:p>
      <w:pPr>
        <w:shd w:fill="F5F5F5" w:val="clear"/>
        <w:pBdr>
          <w:left w:val="single" w:sz="16" w:space="4" w:color="D0D0D0"/>
        </w:pBdr>
        <w:spacing w:after="0" w:before="0"/>
      </w:pPr>
      <w:r>
        <w:rPr>
          <w:rFonts w:ascii="Courier New" w:hAnsi="Courier New"/>
          <w:b w:val="0"/>
          <w:i w:val="0"/>
          <w:color w:val="171717"/>
          <w:sz w:val="16"/>
        </w:rPr>
        <w:t>VAR _Ranking = TOPN ( 1, ADDCOLUMNS ( ALLSELECTED ( 'Dim Store'[Region] ), "__Sales", [Reporting Year Sales] ), [__Sales], DESC, 'Dim Store'[Region], ASC ) RETURN CONCATENATEX ( _Ranking, 'Dim Store'[Region], ", " )</w:t>
      </w:r>
    </w:p>
    <w:p>
      <w:pPr>
        <w:keepNext/>
        <w:spacing w:before="160" w:after="20"/>
      </w:pPr>
      <w:r>
        <w:rPr>
          <w:rFonts w:ascii="Arial" w:hAnsi="Arial"/>
          <w:b w:val="0"/>
          <w:i/>
          <w:color w:val="E20177"/>
          <w:sz w:val="15"/>
        </w:rPr>
        <w:t xml:space="preserve">[Fact Sales]  </w:t>
      </w:r>
      <w:r>
        <w:rPr>
          <w:rFonts w:ascii="Arial" w:hAnsi="Arial"/>
          <w:b/>
          <w:i w:val="0"/>
          <w:color w:val="1B4298"/>
          <w:sz w:val="17"/>
        </w:rPr>
        <w:t>Top Store</w:t>
      </w:r>
    </w:p>
    <w:p>
      <w:pPr>
        <w:shd w:fill="F5F5F5" w:val="clear"/>
        <w:pBdr>
          <w:left w:val="single" w:sz="16" w:space="4" w:color="D0D0D0"/>
        </w:pBdr>
        <w:spacing w:after="0" w:before="0"/>
      </w:pPr>
      <w:r>
        <w:rPr>
          <w:rFonts w:ascii="Courier New" w:hAnsi="Courier New"/>
          <w:b w:val="0"/>
          <w:i w:val="0"/>
          <w:color w:val="171717"/>
          <w:sz w:val="16"/>
        </w:rPr>
        <w:t>VAR _Ranking = TOPN ( 1, ADDCOLUMNS ( ALLSELECTED ( 'Dim Store'[Store Name] ), "__Sales", [Reporting Year Sales] ), [__Sales], DESC, 'Dim Store'[Store Name], ASC ) RETURN CONCATENATEX ( _Ranking, 'Dim Store'[Store Name], ", " )</w:t>
      </w:r>
    </w:p>
    <w:p>
      <w:pPr>
        <w:keepNext/>
        <w:spacing w:before="160" w:after="20"/>
      </w:pPr>
      <w:r>
        <w:rPr>
          <w:rFonts w:ascii="Arial" w:hAnsi="Arial"/>
          <w:b w:val="0"/>
          <w:i/>
          <w:color w:val="E20177"/>
          <w:sz w:val="15"/>
        </w:rPr>
        <w:t xml:space="preserve">[Fact Sales]  </w:t>
      </w:r>
      <w:r>
        <w:rPr>
          <w:rFonts w:ascii="Arial" w:hAnsi="Arial"/>
          <w:b/>
          <w:i w:val="0"/>
          <w:color w:val="1B4298"/>
          <w:sz w:val="17"/>
        </w:rPr>
        <w:t>Reporting Year Sales Variance</w:t>
      </w:r>
      <w:r>
        <w:rPr>
          <w:rFonts w:ascii="Arial" w:hAnsi="Arial"/>
          <w:b w:val="0"/>
          <w:i/>
          <w:color w:val="4A4A4A"/>
          <w:sz w:val="15"/>
        </w:rPr>
        <w:t xml:space="preserve">  [$#,0;($#,0);$#,0]</w:t>
      </w:r>
    </w:p>
    <w:p>
      <w:pPr>
        <w:shd w:fill="F5F5F5" w:val="clear"/>
        <w:pBdr>
          <w:left w:val="single" w:sz="16" w:space="4" w:color="D0D0D0"/>
        </w:pBdr>
        <w:spacing w:after="0" w:before="0"/>
      </w:pPr>
      <w:r>
        <w:rPr>
          <w:rFonts w:ascii="Courier New" w:hAnsi="Courier New"/>
          <w:b w:val="0"/>
          <w:i w:val="0"/>
          <w:color w:val="171717"/>
          <w:sz w:val="16"/>
        </w:rPr>
        <w:t>[Reporting Year Sales] - [Reporting Year Sales LY]</w:t>
      </w:r>
    </w:p>
    <w:p>
      <w:pPr>
        <w:keepNext/>
        <w:spacing w:before="160" w:after="20"/>
      </w:pPr>
      <w:r>
        <w:rPr>
          <w:rFonts w:ascii="Arial" w:hAnsi="Arial"/>
          <w:b w:val="0"/>
          <w:i/>
          <w:color w:val="E20177"/>
          <w:sz w:val="15"/>
        </w:rPr>
        <w:t xml:space="preserve">[Fact Sales]  </w:t>
      </w:r>
      <w:r>
        <w:rPr>
          <w:rFonts w:ascii="Arial" w:hAnsi="Arial"/>
          <w:b/>
          <w:i w:val="0"/>
          <w:color w:val="1B4298"/>
          <w:sz w:val="17"/>
        </w:rPr>
        <w:t>GM Target Gap</w:t>
      </w:r>
      <w:r>
        <w:rPr>
          <w:rFonts w:ascii="Arial" w:hAnsi="Arial"/>
          <w:b w:val="0"/>
          <w:i/>
          <w:color w:val="4A4A4A"/>
          <w:sz w:val="15"/>
        </w:rPr>
        <w:t xml:space="preserve">  [0.0 "pp";-0.0 "pp";0.0 "pp"]</w:t>
      </w:r>
    </w:p>
    <w:p>
      <w:pPr>
        <w:shd w:fill="F5F5F5" w:val="clear"/>
        <w:pBdr>
          <w:left w:val="single" w:sz="16" w:space="4" w:color="D0D0D0"/>
        </w:pBdr>
        <w:spacing w:after="0" w:before="0"/>
      </w:pPr>
      <w:r>
        <w:rPr>
          <w:rFonts w:ascii="Courier New" w:hAnsi="Courier New"/>
          <w:b w:val="0"/>
          <w:i w:val="0"/>
          <w:color w:val="171717"/>
          <w:sz w:val="16"/>
        </w:rPr>
        <w:t>( [Reporting Year GM %] - 0.35 ) * 100</w:t>
      </w:r>
    </w:p>
    <w:p>
      <w:pPr>
        <w:keepNext/>
        <w:spacing w:before="160" w:after="20"/>
      </w:pPr>
      <w:r>
        <w:rPr>
          <w:rFonts w:ascii="Arial" w:hAnsi="Arial"/>
          <w:b w:val="0"/>
          <w:i/>
          <w:color w:val="E20177"/>
          <w:sz w:val="15"/>
        </w:rPr>
        <w:t xml:space="preserve">[Fact Sales]  </w:t>
      </w:r>
      <w:r>
        <w:rPr>
          <w:rFonts w:ascii="Arial" w:hAnsi="Arial"/>
          <w:b/>
          <w:i w:val="0"/>
          <w:color w:val="1B4298"/>
          <w:sz w:val="17"/>
        </w:rPr>
        <w:t>Region Sales Share</w:t>
      </w:r>
      <w:r>
        <w:rPr>
          <w:rFonts w:ascii="Arial" w:hAnsi="Arial"/>
          <w:b w:val="0"/>
          <w:i/>
          <w:color w:val="4A4A4A"/>
          <w:sz w:val="15"/>
        </w:rPr>
        <w:t xml:space="preserve">  [0.0%;(0.0%);0.0%]</w:t>
      </w:r>
    </w:p>
    <w:p>
      <w:pPr>
        <w:shd w:fill="F5F5F5" w:val="clear"/>
        <w:pBdr>
          <w:left w:val="single" w:sz="16" w:space="4" w:color="D0D0D0"/>
        </w:pBdr>
        <w:spacing w:after="0" w:before="0"/>
      </w:pPr>
      <w:r>
        <w:rPr>
          <w:rFonts w:ascii="Courier New" w:hAnsi="Courier New"/>
          <w:b w:val="0"/>
          <w:i w:val="0"/>
          <w:color w:val="171717"/>
          <w:sz w:val="16"/>
        </w:rPr>
        <w:t>DIVIDE ( [Reporting Year Sales], CALCULATE ( [Reporting Year Sales], ALLSELECTED ( 'Dim Store'[Region] ) ) )</w:t>
      </w:r>
    </w:p>
    <w:p>
      <w:pPr>
        <w:keepNext/>
        <w:spacing w:before="160" w:after="20"/>
      </w:pPr>
      <w:r>
        <w:rPr>
          <w:rFonts w:ascii="Arial" w:hAnsi="Arial"/>
          <w:b w:val="0"/>
          <w:i/>
          <w:color w:val="E20177"/>
          <w:sz w:val="15"/>
        </w:rPr>
        <w:t xml:space="preserve">[Fact Sales]  </w:t>
      </w:r>
      <w:r>
        <w:rPr>
          <w:rFonts w:ascii="Arial" w:hAnsi="Arial"/>
          <w:b/>
          <w:i w:val="0"/>
          <w:color w:val="1B4298"/>
          <w:sz w:val="17"/>
        </w:rPr>
        <w:t>Category Sales Share</w:t>
      </w:r>
      <w:r>
        <w:rPr>
          <w:rFonts w:ascii="Arial" w:hAnsi="Arial"/>
          <w:b w:val="0"/>
          <w:i/>
          <w:color w:val="4A4A4A"/>
          <w:sz w:val="15"/>
        </w:rPr>
        <w:t xml:space="preserve">  [0.0%;(0.0%);0.0%]</w:t>
      </w:r>
    </w:p>
    <w:p>
      <w:pPr>
        <w:shd w:fill="F5F5F5" w:val="clear"/>
        <w:pBdr>
          <w:left w:val="single" w:sz="16" w:space="4" w:color="D0D0D0"/>
        </w:pBdr>
        <w:spacing w:after="0" w:before="0"/>
      </w:pPr>
      <w:r>
        <w:rPr>
          <w:rFonts w:ascii="Courier New" w:hAnsi="Courier New"/>
          <w:b w:val="0"/>
          <w:i w:val="0"/>
          <w:color w:val="171717"/>
          <w:sz w:val="16"/>
        </w:rPr>
        <w:t>DIVIDE ( [Reporting Year Sales], CALCULATE ( [Reporting Year Sales], ALLSELECTED ( 'Dim Product'[Category] ) ) )</w:t>
      </w:r>
    </w:p>
    <w:p>
      <w:pPr>
        <w:keepNext/>
        <w:spacing w:before="160" w:after="20"/>
      </w:pPr>
      <w:r>
        <w:rPr>
          <w:rFonts w:ascii="Arial" w:hAnsi="Arial"/>
          <w:b w:val="0"/>
          <w:i/>
          <w:color w:val="E20177"/>
          <w:sz w:val="15"/>
        </w:rPr>
        <w:t xml:space="preserve">[Fact Sales]  </w:t>
      </w:r>
      <w:r>
        <w:rPr>
          <w:rFonts w:ascii="Arial" w:hAnsi="Arial"/>
          <w:b/>
          <w:i w:val="0"/>
          <w:color w:val="1B4298"/>
          <w:sz w:val="17"/>
        </w:rPr>
        <w:t>Store Sales Rank</w:t>
      </w:r>
      <w:r>
        <w:rPr>
          <w:rFonts w:ascii="Arial" w:hAnsi="Arial"/>
          <w:b w:val="0"/>
          <w:i/>
          <w:color w:val="4A4A4A"/>
          <w:sz w:val="15"/>
        </w:rPr>
        <w:t xml:space="preserve">  [#,0]</w:t>
      </w:r>
    </w:p>
    <w:p>
      <w:pPr>
        <w:shd w:fill="F5F5F5" w:val="clear"/>
        <w:pBdr>
          <w:left w:val="single" w:sz="16" w:space="4" w:color="D0D0D0"/>
        </w:pBdr>
        <w:spacing w:after="0" w:before="0"/>
      </w:pPr>
      <w:r>
        <w:rPr>
          <w:rFonts w:ascii="Courier New" w:hAnsi="Courier New"/>
          <w:b w:val="0"/>
          <w:i w:val="0"/>
          <w:color w:val="171717"/>
          <w:sz w:val="16"/>
        </w:rPr>
        <w:t>RANKX ( ALLSELECTED ( 'Dim Store'[Store Name] ), [Reporting Year Sales], , DESC, DENSE )</w:t>
      </w:r>
    </w:p>
    <w:p>
      <w:pPr>
        <w:keepNext/>
        <w:spacing w:before="160" w:after="20"/>
      </w:pPr>
      <w:r>
        <w:rPr>
          <w:rFonts w:ascii="Arial" w:hAnsi="Arial"/>
          <w:b w:val="0"/>
          <w:i/>
          <w:color w:val="E20177"/>
          <w:sz w:val="15"/>
        </w:rPr>
        <w:t xml:space="preserve">[Fact Sales]  </w:t>
      </w:r>
      <w:r>
        <w:rPr>
          <w:rFonts w:ascii="Arial" w:hAnsi="Arial"/>
          <w:b/>
          <w:i w:val="0"/>
          <w:color w:val="1B4298"/>
          <w:sz w:val="17"/>
        </w:rPr>
        <w:t>Sales per Active Customer</w:t>
      </w:r>
      <w:r>
        <w:rPr>
          <w:rFonts w:ascii="Arial" w:hAnsi="Arial"/>
          <w:b w:val="0"/>
          <w:i/>
          <w:color w:val="4A4A4A"/>
          <w:sz w:val="15"/>
        </w:rPr>
        <w:t xml:space="preserve">  [$#,0;($#,0);$#,0]</w:t>
      </w:r>
    </w:p>
    <w:p>
      <w:pPr>
        <w:shd w:fill="F5F5F5" w:val="clear"/>
        <w:pBdr>
          <w:left w:val="single" w:sz="16" w:space="4" w:color="D0D0D0"/>
        </w:pBdr>
        <w:spacing w:after="0" w:before="0"/>
      </w:pPr>
      <w:r>
        <w:rPr>
          <w:rFonts w:ascii="Courier New" w:hAnsi="Courier New"/>
          <w:b w:val="0"/>
          <w:i w:val="0"/>
          <w:color w:val="171717"/>
          <w:sz w:val="16"/>
        </w:rPr>
        <w:t>DIVIDE ( [Reporting Year Sales], [Reporting Year Active Customers] )</w:t>
      </w:r>
    </w:p>
    <w:p>
      <w:pPr>
        <w:keepNext/>
        <w:spacing w:before="160" w:after="20"/>
      </w:pPr>
      <w:r>
        <w:rPr>
          <w:rFonts w:ascii="Arial" w:hAnsi="Arial"/>
          <w:b w:val="0"/>
          <w:i/>
          <w:color w:val="E20177"/>
          <w:sz w:val="15"/>
        </w:rPr>
        <w:t xml:space="preserve">[Fact Sales]  </w:t>
      </w:r>
      <w:r>
        <w:rPr>
          <w:rFonts w:ascii="Arial" w:hAnsi="Arial"/>
          <w:b/>
          <w:i w:val="0"/>
          <w:color w:val="1B4298"/>
          <w:sz w:val="17"/>
        </w:rPr>
        <w:t>Reporting Year Active Customers</w:t>
      </w:r>
      <w:r>
        <w:rPr>
          <w:rFonts w:ascii="Arial" w:hAnsi="Arial"/>
          <w:b w:val="0"/>
          <w:i/>
          <w:color w:val="4A4A4A"/>
          <w:sz w:val="15"/>
        </w:rPr>
        <w:t xml:space="preserve">  [#,0]</w:t>
      </w:r>
    </w:p>
    <w:p>
      <w:pPr>
        <w:shd w:fill="F5F5F5" w:val="clear"/>
        <w:pBdr>
          <w:left w:val="single" w:sz="16" w:space="4" w:color="D0D0D0"/>
        </w:pBdr>
        <w:spacing w:after="0" w:before="0"/>
      </w:pPr>
      <w:r>
        <w:rPr>
          <w:rFonts w:ascii="Courier New" w:hAnsi="Courier New"/>
          <w:b w:val="0"/>
          <w:i w:val="0"/>
          <w:color w:val="171717"/>
          <w:sz w:val="16"/>
        </w:rPr>
        <w:t>VAR _SelectedYear = [Reporting Year] RETURN CALCULATE ( [Active Customers], REMOVEFILTERS ( 'Dim Date'[Year] ), KEEPFILTERS ( 'Dim Date'[Year] = _SelectedYear ) )</w:t>
      </w:r>
    </w:p>
    <w:p>
      <w:pPr>
        <w:keepNext/>
        <w:spacing w:before="160" w:after="20"/>
      </w:pPr>
      <w:r>
        <w:rPr>
          <w:rFonts w:ascii="Arial" w:hAnsi="Arial"/>
          <w:b w:val="0"/>
          <w:i/>
          <w:color w:val="E20177"/>
          <w:sz w:val="15"/>
        </w:rPr>
        <w:t xml:space="preserve">[Fact Sales]  </w:t>
      </w:r>
      <w:r>
        <w:rPr>
          <w:rFonts w:ascii="Arial" w:hAnsi="Arial"/>
          <w:b/>
          <w:i w:val="0"/>
          <w:color w:val="1B4298"/>
          <w:sz w:val="17"/>
        </w:rPr>
        <w:t>Reporting Year Average Order Value</w:t>
      </w:r>
      <w:r>
        <w:rPr>
          <w:rFonts w:ascii="Arial" w:hAnsi="Arial"/>
          <w:b w:val="0"/>
          <w:i/>
          <w:color w:val="4A4A4A"/>
          <w:sz w:val="15"/>
        </w:rPr>
        <w:t xml:space="preserve">  [$#,0;($#,0);$#,0]</w:t>
      </w:r>
    </w:p>
    <w:p>
      <w:pPr>
        <w:shd w:fill="F5F5F5" w:val="clear"/>
        <w:pBdr>
          <w:left w:val="single" w:sz="16" w:space="4" w:color="D0D0D0"/>
        </w:pBdr>
        <w:spacing w:after="0" w:before="0"/>
      </w:pPr>
      <w:r>
        <w:rPr>
          <w:rFonts w:ascii="Courier New" w:hAnsi="Courier New"/>
          <w:b w:val="0"/>
          <w:i w:val="0"/>
          <w:color w:val="171717"/>
          <w:sz w:val="16"/>
        </w:rPr>
        <w:t>DIVIDE ( [Reporting Year Sales], [Reporting Year Orders] )</w:t>
      </w:r>
    </w:p>
    <w:p>
      <w:pPr>
        <w:keepNext/>
        <w:spacing w:before="160" w:after="20"/>
      </w:pPr>
      <w:r>
        <w:rPr>
          <w:rFonts w:ascii="Arial" w:hAnsi="Arial"/>
          <w:b w:val="0"/>
          <w:i/>
          <w:color w:val="E20177"/>
          <w:sz w:val="15"/>
        </w:rPr>
        <w:t xml:space="preserve">[Fact Sales]  </w:t>
      </w:r>
      <w:r>
        <w:rPr>
          <w:rFonts w:ascii="Arial" w:hAnsi="Arial"/>
          <w:b/>
          <w:i w:val="0"/>
          <w:color w:val="1B4298"/>
          <w:sz w:val="17"/>
        </w:rPr>
        <w:t>GM Target Gap Label</w:t>
      </w:r>
    </w:p>
    <w:p>
      <w:pPr>
        <w:shd w:fill="F5F5F5" w:val="clear"/>
        <w:pBdr>
          <w:left w:val="single" w:sz="16" w:space="4" w:color="D0D0D0"/>
        </w:pBdr>
        <w:spacing w:after="0" w:before="0"/>
      </w:pPr>
      <w:r>
        <w:rPr>
          <w:rFonts w:ascii="Courier New" w:hAnsi="Courier New"/>
          <w:b w:val="0"/>
          <w:i w:val="0"/>
          <w:color w:val="171717"/>
          <w:sz w:val="16"/>
        </w:rPr>
        <w:t>VAR _Gap = [GM Target Gap] RETURN IF ( _Gap &lt; 0, UNICHAR ( 8722 ), "" ) &amp; FORMAT ( ABS ( _Gap ), "0.0" ) &amp; " pp"</w:t>
      </w:r>
    </w:p>
    <w:p>
      <w:pPr>
        <w:keepNext/>
        <w:spacing w:before="160" w:after="20"/>
      </w:pPr>
      <w:r>
        <w:rPr>
          <w:rFonts w:ascii="Arial" w:hAnsi="Arial"/>
          <w:b w:val="0"/>
          <w:i/>
          <w:color w:val="E20177"/>
          <w:sz w:val="15"/>
        </w:rPr>
        <w:t xml:space="preserve">[Fact Sales]  </w:t>
      </w:r>
      <w:r>
        <w:rPr>
          <w:rFonts w:ascii="Arial" w:hAnsi="Arial"/>
          <w:b/>
          <w:i w:val="0"/>
          <w:color w:val="1B4298"/>
          <w:sz w:val="17"/>
        </w:rPr>
        <w:t>Sales</w:t>
      </w:r>
      <w:r>
        <w:rPr>
          <w:rFonts w:ascii="Arial" w:hAnsi="Arial"/>
          <w:b w:val="0"/>
          <w:i/>
          <w:color w:val="4A4A4A"/>
          <w:sz w:val="15"/>
        </w:rPr>
        <w:t xml:space="preserve">  [$#,0;($#,0);$#,0]</w:t>
      </w:r>
    </w:p>
    <w:p>
      <w:pPr>
        <w:shd w:fill="F5F5F5" w:val="clear"/>
        <w:pBdr>
          <w:left w:val="single" w:sz="16" w:space="4" w:color="D0D0D0"/>
        </w:pBdr>
        <w:spacing w:after="0" w:before="0"/>
      </w:pPr>
      <w:r>
        <w:rPr>
          <w:rFonts w:ascii="Courier New" w:hAnsi="Courier New"/>
          <w:b w:val="0"/>
          <w:i w:val="0"/>
          <w:color w:val="171717"/>
          <w:sz w:val="16"/>
        </w:rPr>
        <w:t>[Reporting Year Sales]</w:t>
      </w:r>
    </w:p>
    <w:p>
      <w:pPr>
        <w:keepNext/>
        <w:spacing w:before="160" w:after="20"/>
      </w:pPr>
      <w:r>
        <w:rPr>
          <w:rFonts w:ascii="Arial" w:hAnsi="Arial"/>
          <w:b w:val="0"/>
          <w:i/>
          <w:color w:val="E20177"/>
          <w:sz w:val="15"/>
        </w:rPr>
        <w:t xml:space="preserve">[Fact Sales]  </w:t>
      </w:r>
      <w:r>
        <w:rPr>
          <w:rFonts w:ascii="Arial" w:hAnsi="Arial"/>
          <w:b/>
          <w:i w:val="0"/>
          <w:color w:val="1B4298"/>
          <w:sz w:val="17"/>
        </w:rPr>
        <w:t>Gross margin $</w:t>
      </w:r>
      <w:r>
        <w:rPr>
          <w:rFonts w:ascii="Arial" w:hAnsi="Arial"/>
          <w:b w:val="0"/>
          <w:i/>
          <w:color w:val="4A4A4A"/>
          <w:sz w:val="15"/>
        </w:rPr>
        <w:t xml:space="preserve">  [$#,0;($#,0);$#,0]</w:t>
      </w:r>
    </w:p>
    <w:p>
      <w:pPr>
        <w:shd w:fill="F5F5F5" w:val="clear"/>
        <w:pBdr>
          <w:left w:val="single" w:sz="16" w:space="4" w:color="D0D0D0"/>
        </w:pBdr>
        <w:spacing w:after="0" w:before="0"/>
      </w:pPr>
      <w:r>
        <w:rPr>
          <w:rFonts w:ascii="Courier New" w:hAnsi="Courier New"/>
          <w:b w:val="0"/>
          <w:i w:val="0"/>
          <w:color w:val="171717"/>
          <w:sz w:val="16"/>
        </w:rPr>
        <w:t>[Reporting Year Gross Margin]</w:t>
      </w:r>
    </w:p>
    <w:p>
      <w:pPr>
        <w:keepNext/>
        <w:spacing w:before="160" w:after="20"/>
      </w:pPr>
      <w:r>
        <w:rPr>
          <w:rFonts w:ascii="Arial" w:hAnsi="Arial"/>
          <w:b w:val="0"/>
          <w:i/>
          <w:color w:val="E20177"/>
          <w:sz w:val="15"/>
        </w:rPr>
        <w:t xml:space="preserve">[Fact Sales]  </w:t>
      </w:r>
      <w:r>
        <w:rPr>
          <w:rFonts w:ascii="Arial" w:hAnsi="Arial"/>
          <w:b/>
          <w:i w:val="0"/>
          <w:color w:val="1B4298"/>
          <w:sz w:val="17"/>
        </w:rPr>
        <w:t>GM %</w:t>
      </w:r>
      <w:r>
        <w:rPr>
          <w:rFonts w:ascii="Arial" w:hAnsi="Arial"/>
          <w:b w:val="0"/>
          <w:i/>
          <w:color w:val="4A4A4A"/>
          <w:sz w:val="15"/>
        </w:rPr>
        <w:t xml:space="preserve">  [0.0%;(0.0%);0.0%]</w:t>
      </w:r>
    </w:p>
    <w:p>
      <w:pPr>
        <w:shd w:fill="F5F5F5" w:val="clear"/>
        <w:pBdr>
          <w:left w:val="single" w:sz="16" w:space="4" w:color="D0D0D0"/>
        </w:pBdr>
        <w:spacing w:after="0" w:before="0"/>
      </w:pPr>
      <w:r>
        <w:rPr>
          <w:rFonts w:ascii="Courier New" w:hAnsi="Courier New"/>
          <w:b w:val="0"/>
          <w:i w:val="0"/>
          <w:color w:val="171717"/>
          <w:sz w:val="16"/>
        </w:rPr>
        <w:t>[Reporting Year GM %]</w:t>
      </w:r>
    </w:p>
    <w:p>
      <w:pPr>
        <w:keepNext/>
        <w:spacing w:before="160" w:after="20"/>
      </w:pPr>
      <w:r>
        <w:rPr>
          <w:rFonts w:ascii="Arial" w:hAnsi="Arial"/>
          <w:b w:val="0"/>
          <w:i/>
          <w:color w:val="E20177"/>
          <w:sz w:val="15"/>
        </w:rPr>
        <w:t xml:space="preserve">[Fact Sales]  </w:t>
      </w:r>
      <w:r>
        <w:rPr>
          <w:rFonts w:ascii="Arial" w:hAnsi="Arial"/>
          <w:b/>
          <w:i w:val="0"/>
          <w:color w:val="1B4298"/>
          <w:sz w:val="17"/>
        </w:rPr>
        <w:t>YoY</w:t>
      </w:r>
      <w:r>
        <w:rPr>
          <w:rFonts w:ascii="Arial" w:hAnsi="Arial"/>
          <w:b w:val="0"/>
          <w:i/>
          <w:color w:val="4A4A4A"/>
          <w:sz w:val="15"/>
        </w:rPr>
        <w:t xml:space="preserve">  [0.0%;(0.0%);0.0%]</w:t>
      </w:r>
    </w:p>
    <w:p>
      <w:pPr>
        <w:shd w:fill="F5F5F5" w:val="clear"/>
        <w:pBdr>
          <w:left w:val="single" w:sz="16" w:space="4" w:color="D0D0D0"/>
        </w:pBdr>
        <w:spacing w:after="0" w:before="0"/>
      </w:pPr>
      <w:r>
        <w:rPr>
          <w:rFonts w:ascii="Courier New" w:hAnsi="Courier New"/>
          <w:b w:val="0"/>
          <w:i w:val="0"/>
          <w:color w:val="171717"/>
          <w:sz w:val="16"/>
        </w:rPr>
        <w:t>[Reporting Year Sales YoY %]</w:t>
      </w:r>
    </w:p>
    <w:p>
      <w:pPr>
        <w:keepNext/>
        <w:spacing w:before="160" w:after="20"/>
      </w:pPr>
      <w:r>
        <w:rPr>
          <w:rFonts w:ascii="Arial" w:hAnsi="Arial"/>
          <w:b w:val="0"/>
          <w:i/>
          <w:color w:val="E20177"/>
          <w:sz w:val="15"/>
        </w:rPr>
        <w:t xml:space="preserve">[Fact Sales]  </w:t>
      </w:r>
      <w:r>
        <w:rPr>
          <w:rFonts w:ascii="Arial" w:hAnsi="Arial"/>
          <w:b/>
          <w:i w:val="0"/>
          <w:color w:val="1B4298"/>
          <w:sz w:val="17"/>
        </w:rPr>
        <w:t>Units</w:t>
      </w:r>
      <w:r>
        <w:rPr>
          <w:rFonts w:ascii="Arial" w:hAnsi="Arial"/>
          <w:b w:val="0"/>
          <w:i/>
          <w:color w:val="4A4A4A"/>
          <w:sz w:val="15"/>
        </w:rPr>
        <w:t xml:space="preserve">  [#,0]</w:t>
      </w:r>
    </w:p>
    <w:p>
      <w:pPr>
        <w:shd w:fill="F5F5F5" w:val="clear"/>
        <w:pBdr>
          <w:left w:val="single" w:sz="16" w:space="4" w:color="D0D0D0"/>
        </w:pBdr>
        <w:spacing w:after="0" w:before="0"/>
      </w:pPr>
      <w:r>
        <w:rPr>
          <w:rFonts w:ascii="Courier New" w:hAnsi="Courier New"/>
          <w:b w:val="0"/>
          <w:i w:val="0"/>
          <w:color w:val="171717"/>
          <w:sz w:val="16"/>
        </w:rPr>
        <w:t>[Reporting Year Units]</w:t>
      </w:r>
    </w:p>
    <w:p>
      <w:pPr>
        <w:keepNext/>
        <w:spacing w:before="160" w:after="20"/>
      </w:pPr>
      <w:r>
        <w:rPr>
          <w:rFonts w:ascii="Arial" w:hAnsi="Arial"/>
          <w:b w:val="0"/>
          <w:i/>
          <w:color w:val="E20177"/>
          <w:sz w:val="15"/>
        </w:rPr>
        <w:t xml:space="preserve">[Fact Sales]  </w:t>
      </w:r>
      <w:r>
        <w:rPr>
          <w:rFonts w:ascii="Arial" w:hAnsi="Arial"/>
          <w:b/>
          <w:i w:val="0"/>
          <w:color w:val="1B4298"/>
          <w:sz w:val="17"/>
        </w:rPr>
        <w:t>Orders</w:t>
      </w:r>
      <w:r>
        <w:rPr>
          <w:rFonts w:ascii="Arial" w:hAnsi="Arial"/>
          <w:b w:val="0"/>
          <w:i/>
          <w:color w:val="4A4A4A"/>
          <w:sz w:val="15"/>
        </w:rPr>
        <w:t xml:space="preserve">  [#,0]</w:t>
      </w:r>
    </w:p>
    <w:p>
      <w:pPr>
        <w:shd w:fill="F5F5F5" w:val="clear"/>
        <w:pBdr>
          <w:left w:val="single" w:sz="16" w:space="4" w:color="D0D0D0"/>
        </w:pBdr>
        <w:spacing w:after="0" w:before="0"/>
      </w:pPr>
      <w:r>
        <w:rPr>
          <w:rFonts w:ascii="Courier New" w:hAnsi="Courier New"/>
          <w:b w:val="0"/>
          <w:i w:val="0"/>
          <w:color w:val="171717"/>
          <w:sz w:val="16"/>
        </w:rPr>
        <w:t>[Reporting Year Orders]</w:t>
      </w:r>
    </w:p>
    <w:p>
      <w:pPr>
        <w:keepNext/>
        <w:spacing w:before="160" w:after="20"/>
      </w:pPr>
      <w:r>
        <w:rPr>
          <w:rFonts w:ascii="Arial" w:hAnsi="Arial"/>
          <w:b w:val="0"/>
          <w:i/>
          <w:color w:val="E20177"/>
          <w:sz w:val="15"/>
        </w:rPr>
        <w:t xml:space="preserve">[Fact Sales]  </w:t>
      </w:r>
      <w:r>
        <w:rPr>
          <w:rFonts w:ascii="Arial" w:hAnsi="Arial"/>
          <w:b/>
          <w:i w:val="0"/>
          <w:color w:val="1B4298"/>
          <w:sz w:val="17"/>
        </w:rPr>
        <w:t>Avg order value</w:t>
      </w:r>
      <w:r>
        <w:rPr>
          <w:rFonts w:ascii="Arial" w:hAnsi="Arial"/>
          <w:b w:val="0"/>
          <w:i/>
          <w:color w:val="4A4A4A"/>
          <w:sz w:val="15"/>
        </w:rPr>
        <w:t xml:space="preserve">  [$#,0;($#,0);$#,0]</w:t>
      </w:r>
    </w:p>
    <w:p>
      <w:pPr>
        <w:shd w:fill="F5F5F5" w:val="clear"/>
        <w:pBdr>
          <w:left w:val="single" w:sz="16" w:space="4" w:color="D0D0D0"/>
        </w:pBdr>
        <w:spacing w:after="0" w:before="0"/>
      </w:pPr>
      <w:r>
        <w:rPr>
          <w:rFonts w:ascii="Courier New" w:hAnsi="Courier New"/>
          <w:b w:val="0"/>
          <w:i w:val="0"/>
          <w:color w:val="171717"/>
          <w:sz w:val="16"/>
        </w:rPr>
        <w:t>[Reporting Year Average Order Value]</w:t>
      </w:r>
    </w:p>
    <w:p>
      <w:pPr>
        <w:keepNext/>
        <w:spacing w:before="160" w:after="20"/>
      </w:pPr>
      <w:r>
        <w:rPr>
          <w:rFonts w:ascii="Arial" w:hAnsi="Arial"/>
          <w:b w:val="0"/>
          <w:i/>
          <w:color w:val="E20177"/>
          <w:sz w:val="15"/>
        </w:rPr>
        <w:t xml:space="preserve">[Fact Sales]  </w:t>
      </w:r>
      <w:r>
        <w:rPr>
          <w:rFonts w:ascii="Arial" w:hAnsi="Arial"/>
          <w:b/>
          <w:i w:val="0"/>
          <w:color w:val="1B4298"/>
          <w:sz w:val="17"/>
        </w:rPr>
        <w:t>Sales per customer</w:t>
      </w:r>
      <w:r>
        <w:rPr>
          <w:rFonts w:ascii="Arial" w:hAnsi="Arial"/>
          <w:b w:val="0"/>
          <w:i/>
          <w:color w:val="4A4A4A"/>
          <w:sz w:val="15"/>
        </w:rPr>
        <w:t xml:space="preserve">  [$#,0;($#,0);$#,0]</w:t>
      </w:r>
    </w:p>
    <w:p>
      <w:pPr>
        <w:shd w:fill="F5F5F5" w:val="clear"/>
        <w:pBdr>
          <w:left w:val="single" w:sz="16" w:space="4" w:color="D0D0D0"/>
        </w:pBdr>
        <w:spacing w:after="0" w:before="0"/>
      </w:pPr>
      <w:r>
        <w:rPr>
          <w:rFonts w:ascii="Courier New" w:hAnsi="Courier New"/>
          <w:b w:val="0"/>
          <w:i w:val="0"/>
          <w:color w:val="171717"/>
          <w:sz w:val="16"/>
        </w:rPr>
        <w:t>[Sales per Active Customer]</w:t>
      </w:r>
    </w:p>
    <w:p>
      <w:pPr>
        <w:keepNext/>
        <w:spacing w:before="160" w:after="20"/>
      </w:pPr>
      <w:r>
        <w:rPr>
          <w:rFonts w:ascii="Arial" w:hAnsi="Arial"/>
          <w:b w:val="0"/>
          <w:i/>
          <w:color w:val="E20177"/>
          <w:sz w:val="15"/>
        </w:rPr>
        <w:t xml:space="preserve">[Fact Sales]  </w:t>
      </w:r>
      <w:r>
        <w:rPr>
          <w:rFonts w:ascii="Arial" w:hAnsi="Arial"/>
          <w:b/>
          <w:i w:val="0"/>
          <w:color w:val="1B4298"/>
          <w:sz w:val="17"/>
        </w:rPr>
        <w:t>GM vs target</w:t>
      </w:r>
      <w:r>
        <w:rPr>
          <w:rFonts w:ascii="Arial" w:hAnsi="Arial"/>
          <w:b w:val="0"/>
          <w:i/>
          <w:color w:val="4A4A4A"/>
          <w:sz w:val="15"/>
        </w:rPr>
        <w:t xml:space="preserve">  [0.0 "pp";-0.0 "pp";0.0 "pp"]</w:t>
      </w:r>
    </w:p>
    <w:p>
      <w:pPr>
        <w:shd w:fill="F5F5F5" w:val="clear"/>
        <w:pBdr>
          <w:left w:val="single" w:sz="16" w:space="4" w:color="D0D0D0"/>
        </w:pBdr>
        <w:spacing w:after="0" w:before="0"/>
      </w:pPr>
      <w:r>
        <w:rPr>
          <w:rFonts w:ascii="Courier New" w:hAnsi="Courier New"/>
          <w:b w:val="0"/>
          <w:i w:val="0"/>
          <w:color w:val="171717"/>
          <w:sz w:val="16"/>
        </w:rPr>
        <w:t>[GM Target Gap]</w:t>
      </w:r>
    </w:p>
    <w:p>
      <w:pPr>
        <w:pStyle w:val="Heading2"/>
        <w:spacing w:before="240" w:after="80"/>
      </w:pPr>
      <w:r>
        <w:rPr>
          <w:rFonts w:ascii="Arial" w:hAnsi="Arial"/>
          <w:b/>
          <w:color w:val="E20177"/>
          <w:sz w:val="22"/>
          <w:u w:val="none"/>
        </w:rPr>
        <w:t xml:space="preserve">3.4 </w:t>
      </w:r>
      <w:r>
        <w:rPr>
          <w:rFonts w:ascii="Arial" w:hAnsi="Arial"/>
          <w:b/>
          <w:color w:val="1B4298"/>
          <w:sz w:val="22"/>
          <w:u w:val="none"/>
        </w:rPr>
        <w:t>Report structure</w:t>
      </w:r>
    </w:p>
    <w:p>
      <w:pPr>
        <w:spacing w:before="0" w:after="40"/>
      </w:pPr>
      <w:r>
        <w:rPr>
          <w:rFonts w:ascii="Arial" w:hAnsi="Arial"/>
          <w:i/>
          <w:color w:val="4A4A4A"/>
          <w:sz w:val="15"/>
        </w:rPr>
        <w:t>Report structure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</w:tblPr>
      <w:tblGrid>
        <w:gridCol w:w="1672"/>
        <w:gridCol w:w="1672"/>
        <w:gridCol w:w="1672"/>
        <w:gridCol w:w="1672"/>
        <w:gridCol w:w="1672"/>
        <w:gridCol w:w="1672"/>
      </w:tblGrid>
      <w:tr>
        <w:trPr>
          <w:tblHeader/>
        </w:trPr>
        <w:tc>
          <w:tcPr>
            <w:shd w:fill="1B4298" w:val="clear"/>
            <w:tcW w:w="2400" w:type="dx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Page</w:t>
            </w:r>
          </w:p>
        </w:tc>
        <w:tc>
          <w:tcPr>
            <w:shd w:fill="1B4298" w:val="clear"/>
            <w:tcW w:w="1400" w:type="dx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Page Type</w:t>
            </w:r>
          </w:p>
        </w:tc>
        <w:tc>
          <w:tcPr>
            <w:shd w:fill="1B4298" w:val="clear"/>
            <w:tcW w:w="800" w:type="dx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Total Visuals</w:t>
            </w:r>
          </w:p>
        </w:tc>
        <w:tc>
          <w:tcPr>
            <w:shd w:fill="1B4298" w:val="clear"/>
            <w:tcW w:w="800" w:type="dx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Data Visuals</w:t>
            </w:r>
          </w:p>
        </w:tc>
        <w:tc>
          <w:tcPr>
            <w:shd w:fill="1B4298" w:val="clear"/>
            <w:tcW w:w="1000" w:type="dx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Slicers</w:t>
            </w:r>
          </w:p>
        </w:tc>
        <w:tc>
          <w:tcPr>
            <w:shd w:fill="1B4298" w:val="clear"/>
            <w:tcW w:w="1000" w:type="dx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Decorative</w:t>
            </w:r>
          </w:p>
        </w:tc>
      </w:tr>
      <w:tr>
        <w:tc>
          <w:tcPr>
            <w:tcW w:w="24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Executive overview</w:t>
            </w:r>
          </w:p>
        </w:tc>
        <w:tc>
          <w:tcPr>
            <w:tcW w:w="14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Standard</w:t>
            </w:r>
          </w:p>
        </w:tc>
        <w:tc>
          <w:tcPr>
            <w:tcW w:w="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10</w:t>
            </w:r>
          </w:p>
        </w:tc>
        <w:tc>
          <w:tcPr>
            <w:tcW w:w="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9</w:t>
            </w:r>
          </w:p>
        </w:tc>
        <w:tc>
          <w:tcPr>
            <w:tcW w:w="10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1</w:t>
            </w:r>
          </w:p>
        </w:tc>
        <w:tc>
          <w:tcPr>
            <w:tcW w:w="10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0</w:t>
            </w:r>
          </w:p>
        </w:tc>
      </w:tr>
      <w:tr>
        <w:tc>
          <w:tcPr>
            <w:shd w:fill="EDF4FC" w:val="clear"/>
            <w:tcW w:w="24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Products &amp; brands</w:t>
            </w:r>
          </w:p>
        </w:tc>
        <w:tc>
          <w:tcPr>
            <w:shd w:fill="EDF4FC" w:val="clear"/>
            <w:tcW w:w="14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Standard</w:t>
            </w:r>
          </w:p>
        </w:tc>
        <w:tc>
          <w:tcPr>
            <w:shd w:fill="EDF4FC" w:val="clear"/>
            <w:tcW w:w="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11</w:t>
            </w:r>
          </w:p>
        </w:tc>
        <w:tc>
          <w:tcPr>
            <w:shd w:fill="EDF4FC" w:val="clear"/>
            <w:tcW w:w="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10</w:t>
            </w:r>
          </w:p>
        </w:tc>
        <w:tc>
          <w:tcPr>
            <w:shd w:fill="EDF4FC" w:val="clear"/>
            <w:tcW w:w="10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2</w:t>
            </w:r>
          </w:p>
        </w:tc>
        <w:tc>
          <w:tcPr>
            <w:shd w:fill="EDF4FC" w:val="clear"/>
            <w:tcW w:w="10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-1</w:t>
            </w:r>
          </w:p>
        </w:tc>
      </w:tr>
      <w:tr>
        <w:tc>
          <w:tcPr>
            <w:tcW w:w="24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Stores &amp; customers</w:t>
            </w:r>
          </w:p>
        </w:tc>
        <w:tc>
          <w:tcPr>
            <w:tcW w:w="14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Standard</w:t>
            </w:r>
          </w:p>
        </w:tc>
        <w:tc>
          <w:tcPr>
            <w:tcW w:w="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11</w:t>
            </w:r>
          </w:p>
        </w:tc>
        <w:tc>
          <w:tcPr>
            <w:tcW w:w="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10</w:t>
            </w:r>
          </w:p>
        </w:tc>
        <w:tc>
          <w:tcPr>
            <w:tcW w:w="10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2</w:t>
            </w:r>
          </w:p>
        </w:tc>
        <w:tc>
          <w:tcPr>
            <w:tcW w:w="10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-1</w:t>
            </w:r>
          </w:p>
        </w:tc>
      </w:tr>
      <w:tr>
        <w:tc>
          <w:tcPr>
            <w:shd w:fill="EDF4FC" w:val="clear"/>
            <w:tcW w:w="24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Markets &amp; drivers</w:t>
            </w:r>
          </w:p>
        </w:tc>
        <w:tc>
          <w:tcPr>
            <w:shd w:fill="EDF4FC" w:val="clear"/>
            <w:tcW w:w="14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Standard</w:t>
            </w:r>
          </w:p>
        </w:tc>
        <w:tc>
          <w:tcPr>
            <w:shd w:fill="EDF4FC" w:val="clear"/>
            <w:tcW w:w="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12</w:t>
            </w:r>
          </w:p>
        </w:tc>
        <w:tc>
          <w:tcPr>
            <w:shd w:fill="EDF4FC" w:val="clear"/>
            <w:tcW w:w="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10</w:t>
            </w:r>
          </w:p>
        </w:tc>
        <w:tc>
          <w:tcPr>
            <w:shd w:fill="EDF4FC" w:val="clear"/>
            <w:tcW w:w="10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1</w:t>
            </w:r>
          </w:p>
        </w:tc>
        <w:tc>
          <w:tcPr>
            <w:shd w:fill="EDF4FC" w:val="clear"/>
            <w:tcW w:w="10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1</w:t>
            </w:r>
          </w:p>
        </w:tc>
      </w:tr>
      <w:tr>
        <w:tc>
          <w:tcPr>
            <w:tcW w:w="24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Deep-dive insights</w:t>
            </w:r>
          </w:p>
        </w:tc>
        <w:tc>
          <w:tcPr>
            <w:tcW w:w="14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Standard</w:t>
            </w:r>
          </w:p>
        </w:tc>
        <w:tc>
          <w:tcPr>
            <w:tcW w:w="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10</w:t>
            </w:r>
          </w:p>
        </w:tc>
        <w:tc>
          <w:tcPr>
            <w:tcW w:w="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8</w:t>
            </w:r>
          </w:p>
        </w:tc>
        <w:tc>
          <w:tcPr>
            <w:tcW w:w="10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1</w:t>
            </w:r>
          </w:p>
        </w:tc>
        <w:tc>
          <w:tcPr>
            <w:tcW w:w="10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1</w:t>
            </w:r>
          </w:p>
        </w:tc>
      </w:tr>
    </w:tbl>
    <w:p>
      <w:pPr>
        <w:pStyle w:val="Heading3"/>
        <w:keepNext/>
        <w:spacing w:before="200" w:after="60"/>
      </w:pPr>
      <w:r>
        <w:rPr>
          <w:rFonts w:ascii="Arial" w:hAnsi="Arial"/>
          <w:b/>
          <w:color w:val="1B4298"/>
          <w:sz w:val="19"/>
          <w:u w:val="none"/>
        </w:rPr>
        <w:t>Report page — Executive overview</w:t>
      </w:r>
    </w:p>
    <w:p>
      <w:pPr>
        <w:keepNext/>
        <w:spacing w:before="160" w:after="20"/>
      </w:pPr>
      <w:r>
        <w:rPr>
          <w:rFonts w:ascii="Arial" w:hAnsi="Arial"/>
          <w:b/>
          <w:i w:val="0"/>
          <w:color w:val="1B4298"/>
          <w:sz w:val="17"/>
        </w:rPr>
        <w:t>Wireframe</w:t>
      </w:r>
    </w:p>
    <w:p>
      <w:pPr>
        <w:spacing w:before="0" w:after="0"/>
        <w:jc w:val="center"/>
      </w:pPr>
      <w:r>
        <w:drawing>
          <wp:inline distT="0" distB="0" distL="0" distR="0">
            <wp:extent cx="5848350" cy="2819400"/>
            <wp:effectExtent l="0" t="0" r="0" b="0"/>
            <wp:docPr id="90006" name="Diagram"/>
            <ns5:graphic xmlns:ns5="http://schemas.openxmlformats.org/drawingml/2006/main">
              <ns5:graphicData uri="http://schemas.microsoft.com/office/word/2010/wordprocessingGroup">
                <wpg:wgp>
                  <wpg:cNvGrpSpPr/>
                  <wpg:grpSpPr>
                    <ns5:xfrm>
                      <ns5:off x="0" y="0"/>
                      <ns5:ext cx="5848350" cy="2819400"/>
                      <ns5:chOff x="0" y="0"/>
                      <ns5:chExt cx="5848350" cy="2819400"/>
                    </ns5:xfrm>
                  </wpg:grpSpPr>
                  <wps:wsp>
                    <wps:cNvPr id="50096" name="Shape 50096"/>
                    <wps:cNvSpPr/>
                    <wps:spPr>
                      <ns5:xfrm>
                        <ns5:off x="0" y="0"/>
                        <ns5:ext cx="5848350" cy="2819400"/>
                      </ns5:xfrm>
                      <ns5:prstGeom prst="rect">
                        <ns5:avLst/>
                      </ns5:prstGeom>
                      <ns5:noFill/>
                      <ns5:ln w="6350">
                        <ns5:solidFill>
                          <ns5:srgbClr val="BBBBBB"/>
                        </ns5:solidFill>
                      </ns5:ln>
                    </wps:spPr>
                    <wps:bodyPr anchor="ctr" anchorCtr="0" lIns="24000" rIns="24000" tIns="11000" bIns="11000"/>
                  </wps:wsp>
                  <wps:wsp>
                    <wps:cNvPr id="50084" name="Shape 50084"/>
                    <wps:cNvSpPr/>
                    <wps:spPr>
                      <ns5:xfrm>
                        <ns5:off x="57150" y="57150"/>
                        <ns5:ext cx="5743575" cy="152400"/>
                      </ns5:xfrm>
                      <ns5:prstGeom prst="rect">
                        <ns5:avLst/>
                      </ns5:prstGeom>
                      <ns5:noFill/>
                      <ns5:ln w="4762">
                        <ns5:solidFill>
                          <ns5:srgbClr val="4A4A4A"/>
                        </ns5:solidFill>
                      </ns5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3"/>
                              <w:szCs w:val="13"/>
                              <w:b/>
                              <w:color w:val="4A4A4A"/>
                            </w:rPr>
                            <w:t w:space="preserve">Header  (1)</w:t>
                          </w:r>
                        </w:p>
                      </w:txbxContent>
                    </wps:txbx>
                    <wps:bodyPr anchor="ctr" anchorCtr="0" lIns="45000" rIns="36000" tIns="9000" bIns="9000"/>
                  </wps:wsp>
                  <wps:wsp>
                    <wps:cNvPr id="50085" name="Shape 50085"/>
                    <wps:cNvSpPr/>
                    <wps:spPr>
                      <ns5:xfrm>
                        <ns5:off x="57150" y="257175"/>
                        <ns5:ext cx="5743575" cy="333375"/>
                      </ns5:xfrm>
                      <ns5:prstGeom prst="roundRect">
                        <ns5:avLst>
                          <ns5:gd name="adj" fmla="val 9000"/>
                        </ns5:avLst>
                      </ns5:prstGeom>
                      <ns5:solidFill>
                        <ns5:srgbClr val="FCEEF5"/>
                      </ns5:solidFill>
                      <ns5:ln w="9525">
                        <ns5:solidFill>
                          <ns5:srgbClr val="E20177"/>
                        </ns5:solidFill>
                      </ns5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b/>
                              <w:color w:val="E20177"/>
                            </w:rPr>
                            <w:t w:space="preserve">Slicer</w:t>
                          </w:r>
                        </w:p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0"/>
                              <w:szCs w:val="10"/>
                              <w:color w:val="AAAAAA"/>
                            </w:rPr>
                            <w:t w:space="preserve">Year</w:t>
                          </w:r>
                        </w:p>
                      </w:txbxContent>
                    </wps:txbx>
                    <wps:bodyPr anchor="ctr" anchorCtr="0" lIns="27000" rIns="27000" tIns="18000" bIns="18000"/>
                  </wps:wsp>
                  <wps:wsp>
                    <wps:cNvPr id="50086" name="Shape 50086"/>
                    <wps:cNvSpPr/>
                    <wps:spPr>
                      <ns5:xfrm>
                        <ns5:off x="57150" y="676275"/>
                        <ns5:ext cx="5743575" cy="152400"/>
                      </ns5:xfrm>
                      <ns5:prstGeom prst="rect">
                        <ns5:avLst/>
                      </ns5:prstGeom>
                      <ns5:noFill/>
                      <ns5:ln w="4762">
                        <ns5:solidFill>
                          <ns5:srgbClr val="1B4298"/>
                        </ns5:solidFill>
                      </ns5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3"/>
                              <w:szCs w:val="13"/>
                              <w:b/>
                              <w:color w:val="1B4298"/>
                            </w:rPr>
                            <w:t w:space="preserve">Content  (8)</w:t>
                          </w:r>
                        </w:p>
                      </w:txbxContent>
                    </wps:txbx>
                    <wps:bodyPr anchor="ctr" anchorCtr="0" lIns="45000" rIns="36000" tIns="9000" bIns="9000"/>
                  </wps:wsp>
                  <wps:wsp>
                    <wps:cNvPr id="50087" name="Shape 50087"/>
                    <wps:cNvSpPr/>
                    <wps:spPr>
                      <ns5:xfrm>
                        <ns5:off x="57150" y="876300"/>
                        <ns5:ext cx="1543050" cy="295275"/>
                      </ns5:xfrm>
                      <ns5:prstGeom prst="roundRect">
                        <ns5:avLst>
                          <ns5:gd name="adj" fmla="val 9000"/>
                        </ns5:avLst>
                      </ns5:prstGeom>
                      <ns5:solidFill>
                        <ns5:srgbClr val="EDF0F8"/>
                      </ns5:solidFill>
                      <ns5:ln w="6350">
                        <ns5:solidFill>
                          <ns5:srgbClr val="1B4298"/>
                        </ns5:solidFill>
                      </ns5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b/>
                              <w:color w:val="1B4298"/>
                            </w:rPr>
                            <w:t w:space="preserve">Card</w:t>
                          </w:r>
                        </w:p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0"/>
                              <w:szCs w:val="10"/>
                              <w:color w:val="AAAAAA"/>
                            </w:rPr>
                            <w:t w:space="preserve">Fact Sales.Reporting Year Sa</w:t>
                          </w:r>
                        </w:p>
                      </w:txbxContent>
                    </wps:txbx>
                    <wps:bodyPr anchor="ctr" anchorCtr="0" lIns="27000" rIns="27000" tIns="18000" bIns="18000"/>
                  </wps:wsp>
                  <wps:wsp>
                    <wps:cNvPr id="50088" name="Shape 50088"/>
                    <wps:cNvSpPr/>
                    <wps:spPr>
                      <ns5:xfrm>
                        <ns5:off x="1647825" y="876300"/>
                        <ns5:ext cx="1352550" cy="295275"/>
                      </ns5:xfrm>
                      <ns5:prstGeom prst="roundRect">
                        <ns5:avLst>
                          <ns5:gd name="adj" fmla="val 9000"/>
                        </ns5:avLst>
                      </ns5:prstGeom>
                      <ns5:solidFill>
                        <ns5:srgbClr val="EDF0F8"/>
                      </ns5:solidFill>
                      <ns5:ln w="6350">
                        <ns5:solidFill>
                          <ns5:srgbClr val="1B4298"/>
                        </ns5:solidFill>
                      </ns5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b/>
                              <w:color w:val="1B4298"/>
                            </w:rPr>
                            <w:t w:space="preserve">Card</w:t>
                          </w:r>
                        </w:p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0"/>
                              <w:szCs w:val="10"/>
                              <w:color w:val="AAAAAA"/>
                            </w:rPr>
                            <w:t w:space="preserve">Fact Sales.Reporting Year Sa</w:t>
                          </w:r>
                        </w:p>
                      </w:txbxContent>
                    </wps:txbx>
                    <wps:bodyPr anchor="ctr" anchorCtr="0" lIns="27000" rIns="27000" tIns="18000" bIns="18000"/>
                  </wps:wsp>
                  <wps:wsp>
                    <wps:cNvPr id="50089" name="Shape 50089"/>
                    <wps:cNvSpPr/>
                    <wps:spPr>
                      <ns5:xfrm>
                        <ns5:off x="3048000" y="876300"/>
                        <ns5:ext cx="1352550" cy="295275"/>
                      </ns5:xfrm>
                      <ns5:prstGeom prst="roundRect">
                        <ns5:avLst>
                          <ns5:gd name="adj" fmla="val 9000"/>
                        </ns5:avLst>
                      </ns5:prstGeom>
                      <ns5:solidFill>
                        <ns5:srgbClr val="EDF0F8"/>
                      </ns5:solidFill>
                      <ns5:ln w="6350">
                        <ns5:solidFill>
                          <ns5:srgbClr val="1B4298"/>
                        </ns5:solidFill>
                      </ns5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b/>
                              <w:color w:val="1B4298"/>
                            </w:rPr>
                            <w:t w:space="preserve">Card</w:t>
                          </w:r>
                        </w:p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0"/>
                              <w:szCs w:val="10"/>
                              <w:color w:val="AAAAAA"/>
                            </w:rPr>
                            <w:t w:space="preserve">Fact Sales.Reporting Year GM</w:t>
                          </w:r>
                        </w:p>
                      </w:txbxContent>
                    </wps:txbx>
                    <wps:bodyPr anchor="ctr" anchorCtr="0" lIns="27000" rIns="27000" tIns="18000" bIns="18000"/>
                  </wps:wsp>
                  <wps:wsp>
                    <wps:cNvPr id="50090" name="Shape 50090"/>
                    <wps:cNvSpPr/>
                    <wps:spPr>
                      <ns5:xfrm>
                        <ns5:off x="4448175" y="876300"/>
                        <ns5:ext cx="1352550" cy="295275"/>
                      </ns5:xfrm>
                      <ns5:prstGeom prst="roundRect">
                        <ns5:avLst>
                          <ns5:gd name="adj" fmla="val 9000"/>
                        </ns5:avLst>
                      </ns5:prstGeom>
                      <ns5:solidFill>
                        <ns5:srgbClr val="EDF0F8"/>
                      </ns5:solidFill>
                      <ns5:ln w="6350">
                        <ns5:solidFill>
                          <ns5:srgbClr val="1B4298"/>
                        </ns5:solidFill>
                      </ns5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b/>
                              <w:color w:val="1B4298"/>
                            </w:rPr>
                            <w:t w:space="preserve">Card</w:t>
                          </w:r>
                        </w:p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0"/>
                              <w:szCs w:val="10"/>
                              <w:color w:val="AAAAAA"/>
                            </w:rPr>
                            <w:t w:space="preserve">Fact Sales.GM Target Gap Lab</w:t>
                          </w:r>
                        </w:p>
                      </w:txbxContent>
                    </wps:txbx>
                    <wps:bodyPr anchor="ctr" anchorCtr="0" lIns="27000" rIns="27000" tIns="18000" bIns="18000"/>
                  </wps:wsp>
                  <wps:wsp>
                    <wps:cNvPr id="50091" name="Shape 50091"/>
                    <wps:cNvSpPr/>
                    <wps:spPr>
                      <ns5:xfrm>
                        <ns5:off x="57150" y="1219200"/>
                        <ns5:ext cx="3867150" cy="638175"/>
                      </ns5:xfrm>
                      <ns5:prstGeom prst="roundRect">
                        <ns5:avLst>
                          <ns5:gd name="adj" fmla="val 9000"/>
                        </ns5:avLst>
                      </ns5:prstGeom>
                      <ns5:solidFill>
                        <ns5:srgbClr val="EDF0F8"/>
                      </ns5:solidFill>
                      <ns5:ln w="9525">
                        <ns5:solidFill>
                          <ns5:srgbClr val="1B4298"/>
                        </ns5:solidFill>
                      </ns5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b/>
                              <w:color w:val="1B4298"/>
                            </w:rPr>
                            <w:t w:space="preserve">Line Chart</w:t>
                          </w:r>
                        </w:p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0"/>
                              <w:szCs w:val="10"/>
                              <w:color w:val="AAAAAA"/>
                            </w:rPr>
                            <w:t w:space="preserve">Fact Sales.Reporting Year Sa</w:t>
                          </w:r>
                        </w:p>
                      </w:txbxContent>
                    </wps:txbx>
                    <wps:bodyPr anchor="ctr" anchorCtr="0" lIns="27000" rIns="27000" tIns="18000" bIns="18000"/>
                  </wps:wsp>
                  <wps:wsp>
                    <wps:cNvPr id="50092" name="Shape 50092"/>
                    <wps:cNvSpPr/>
                    <wps:spPr>
                      <ns5:xfrm>
                        <ns5:off x="3971925" y="1219200"/>
                        <ns5:ext cx="1828800" cy="638175"/>
                      </ns5:xfrm>
                      <ns5:prstGeom prst="roundRect">
                        <ns5:avLst>
                          <ns5:gd name="adj" fmla="val 9000"/>
                        </ns5:avLst>
                      </ns5:prstGeom>
                      <ns5:solidFill>
                        <ns5:srgbClr val="EDF0F8"/>
                      </ns5:solidFill>
                      <ns5:ln w="9525">
                        <ns5:solidFill>
                          <ns5:srgbClr val="1B4298"/>
                        </ns5:solidFill>
                      </ns5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b/>
                              <w:color w:val="1B4298"/>
                            </w:rPr>
                            <w:t w:space="preserve">Bar Chart</w:t>
                          </w:r>
                        </w:p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0"/>
                              <w:szCs w:val="10"/>
                              <w:color w:val="AAAAAA"/>
                            </w:rPr>
                            <w:t w:space="preserve">Fact Sales.Reporting Year Sa</w:t>
                          </w:r>
                        </w:p>
                      </w:txbxContent>
                    </wps:txbx>
                    <wps:bodyPr anchor="ctr" anchorCtr="0" lIns="27000" rIns="27000" tIns="18000" bIns="18000"/>
                  </wps:wsp>
                  <wps:wsp>
                    <wps:cNvPr id="50093" name="Shape 50093"/>
                    <wps:cNvSpPr/>
                    <wps:spPr>
                      <ns5:xfrm>
                        <ns5:off x="57150" y="1905000"/>
                        <ns5:ext cx="1828800" cy="638175"/>
                      </ns5:xfrm>
                      <ns5:prstGeom prst="roundRect">
                        <ns5:avLst>
                          <ns5:gd name="adj" fmla="val 9000"/>
                        </ns5:avLst>
                      </ns5:prstGeom>
                      <ns5:solidFill>
                        <ns5:srgbClr val="EDF0F8"/>
                      </ns5:solidFill>
                      <ns5:ln w="9525">
                        <ns5:solidFill>
                          <ns5:srgbClr val="1B4298"/>
                        </ns5:solidFill>
                      </ns5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b/>
                              <w:color w:val="1B4298"/>
                            </w:rPr>
                            <w:t w:space="preserve">Multi-Row Card</w:t>
                          </w:r>
                        </w:p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0"/>
                              <w:szCs w:val="10"/>
                              <w:color w:val="AAAAAA"/>
                            </w:rPr>
                            <w:t w:space="preserve">Fact Sales.Top Region</w:t>
                          </w:r>
                        </w:p>
                      </w:txbxContent>
                    </wps:txbx>
                    <wps:bodyPr anchor="ctr" anchorCtr="0" lIns="27000" rIns="27000" tIns="18000" bIns="18000"/>
                  </wps:wsp>
                  <wps:wsp>
                    <wps:cNvPr id="50094" name="Shape 50094"/>
                    <wps:cNvSpPr/>
                    <wps:spPr>
                      <ns5:xfrm>
                        <ns5:off x="1933575" y="1905000"/>
                        <ns5:ext cx="3867150" cy="638175"/>
                      </ns5:xfrm>
                      <ns5:prstGeom prst="roundRect">
                        <ns5:avLst>
                          <ns5:gd name="adj" fmla="val 9000"/>
                        </ns5:avLst>
                      </ns5:prstGeom>
                      <ns5:solidFill>
                        <ns5:srgbClr val="EDF0F8"/>
                      </ns5:solidFill>
                      <ns5:ln w="9525">
                        <ns5:solidFill>
                          <ns5:srgbClr val="1B4298"/>
                        </ns5:solidFill>
                      </ns5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b/>
                              <w:color w:val="1B4298"/>
                            </w:rPr>
                            <w:t w:space="preserve">Bar Chart</w:t>
                          </w:r>
                        </w:p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0"/>
                              <w:szCs w:val="10"/>
                              <w:color w:val="AAAAAA"/>
                            </w:rPr>
                            <w:t w:space="preserve">Fact Sales.Reporting Year GM</w:t>
                          </w:r>
                        </w:p>
                      </w:txbxContent>
                    </wps:txbx>
                    <wps:bodyPr anchor="ctr" anchorCtr="0" lIns="27000" rIns="27000" tIns="18000" bIns="18000"/>
                  </wps:wsp>
                  <wps:wsp>
                    <wps:cNvPr id="50095" name="Shape 50095"/>
                    <wps:cNvSpPr/>
                    <wps:spPr>
                      <ns5:xfrm>
                        <ns5:off x="57150" y="2628900"/>
                        <ns5:ext cx="5743575" cy="123825"/>
                      </ns5:xfrm>
                      <ns5:prstGeom prst="rect">
                        <ns5:avLst/>
                      </ns5:prstGeom>
                      <ns5:noFill/>
                      <ns5:ln w="0">
                        <ns5:noFill/>
                      </ns5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1"/>
                              <w:szCs w:val="11"/>
                              <w:i/>
                              <w:color w:val="AAAAAA"/>
                            </w:rPr>
                            <w:t w:space="preserve">1280x720px  •  1 decorative omitted</w:t>
                          </w:r>
                        </w:p>
                      </w:txbxContent>
                    </wps:txbx>
                    <wps:bodyPr anchor="ctr" anchorCtr="0" lIns="45000" rIns="36000" tIns="0" bIns="0"/>
                  </wps:wsp>
                </wpg:wgp>
              </ns5:graphicData>
            </ns5:graphic>
          </wp:inline>
        </w:drawing>
      </w:r>
    </w:p>
    <w:p>
      <w:pPr>
        <w:spacing w:before="20" w:after="40"/>
        <w:jc w:val="center"/>
      </w:pPr>
      <w:r>
        <w:rPr>
          <w:rFonts w:ascii="Arial" w:hAnsi="Arial"/>
          <w:i/>
          <w:color w:val="4A4A4A"/>
          <w:sz w:val="16"/>
        </w:rPr>
        <w:t>Figure 3 — Executive overview page layout</w:t>
      </w:r>
    </w:p>
    <w:p>
      <w:pPr>
        <w:keepNext/>
        <w:spacing w:before="160" w:after="20"/>
      </w:pPr>
      <w:r>
        <w:rPr>
          <w:rFonts w:ascii="Arial" w:hAnsi="Arial"/>
          <w:b/>
          <w:i w:val="0"/>
          <w:color w:val="1B4298"/>
          <w:sz w:val="17"/>
        </w:rPr>
        <w:t>Filters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</w:tblPr>
      <w:tblGrid>
        <w:gridCol w:w="5017"/>
        <w:gridCol w:w="5017"/>
      </w:tblGrid>
      <w:tr>
        <w:tc>
          <w:tcPr>
            <w:shd w:fill="1B4298" w:val="clear"/>
            <w:tcW w:w="5534" w:type="dx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Filter Field</w:t>
            </w:r>
          </w:p>
        </w:tc>
        <w:tc>
          <w:tcPr>
            <w:shd w:fill="1B4298" w:val="clear"/>
            <w:tcW w:w="4500" w:type="dx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Filter Type</w:t>
            </w:r>
          </w:p>
        </w:tc>
      </w:tr>
      <w:tr>
        <w:tc>
          <w:tcPr>
            <w:tcW w:w="5534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Year</w:t>
            </w:r>
          </w:p>
        </w:tc>
        <w:tc>
          <w:tcPr>
            <w:tcW w:w="45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Dropdown</w:t>
            </w:r>
          </w:p>
        </w:tc>
      </w:tr>
    </w:tbl>
    <w:p>
      <w:pPr>
        <w:keepNext/>
        <w:spacing w:before="160" w:after="20"/>
      </w:pPr>
      <w:r>
        <w:rPr>
          <w:rFonts w:ascii="Arial" w:hAnsi="Arial"/>
          <w:b/>
          <w:i w:val="0"/>
          <w:color w:val="1B4298"/>
          <w:sz w:val="17"/>
        </w:rPr>
        <w:t>Data Visuals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</w:tblPr>
      <w:tblGrid>
        <w:gridCol w:w="3345"/>
        <w:gridCol w:w="3345"/>
        <w:gridCol w:w="3345"/>
      </w:tblGrid>
      <w:tr>
        <w:tc>
          <w:tcPr>
            <w:shd w:fill="1B4298" w:val="clear"/>
            <w:tcW w:w="1800" w:type="dx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Visual Type</w:t>
            </w:r>
          </w:p>
        </w:tc>
        <w:tc>
          <w:tcPr>
            <w:shd w:fill="1B4298" w:val="clear"/>
            <w:tcW w:w="6234" w:type="dx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Data Bindings</w:t>
            </w:r>
          </w:p>
        </w:tc>
        <w:tc>
          <w:tcPr>
            <w:shd w:fill="1B4298" w:val="clear"/>
            <w:tcW w:w="2000" w:type="dx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Visual ID</w:t>
            </w:r>
          </w:p>
        </w:tc>
      </w:tr>
      <w:tr>
        <w:tc>
          <w:tcPr>
            <w:tcW w:w="1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lineChart</w:t>
            </w:r>
          </w:p>
        </w:tc>
        <w:tc>
          <w:tcPr>
            <w:tcW w:w="6234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Dim Date.Month Name(Category); Fact Sales.Reporting Year Gross Margin(Tooltips); Fact Sales.Reporting Year Sales(Y); Fact Sales.Reporting Year Sales LY(Y)</w:t>
            </w:r>
          </w:p>
        </w:tc>
        <w:tc>
          <w:tcPr>
            <w:tcW w:w="20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28b18a9efa6c</w:t>
            </w:r>
          </w:p>
        </w:tc>
      </w:tr>
      <w:tr>
        <w:tc>
          <w:tcPr>
            <w:shd w:fill="EDF4FC" w:val="clear"/>
            <w:tcW w:w="1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clusteredBarChart</w:t>
            </w:r>
          </w:p>
        </w:tc>
        <w:tc>
          <w:tcPr>
            <w:shd w:fill="EDF4FC" w:val="clear"/>
            <w:tcW w:w="6234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Dim Store.Region(Category); Fact Sales.Reporting Year Sales(Y); Fact Sales.Reporting Year GM %(Tooltips)</w:t>
            </w:r>
          </w:p>
        </w:tc>
        <w:tc>
          <w:tcPr>
            <w:shd w:fill="EDF4FC" w:val="clear"/>
            <w:tcW w:w="20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364c01f845a4</w:t>
            </w:r>
          </w:p>
        </w:tc>
      </w:tr>
      <w:tr>
        <w:tc>
          <w:tcPr>
            <w:tcW w:w="1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card</w:t>
            </w:r>
          </w:p>
        </w:tc>
        <w:tc>
          <w:tcPr>
            <w:tcW w:w="6234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Fact Sales.Reporting Year Sales(Values)</w:t>
            </w:r>
          </w:p>
        </w:tc>
        <w:tc>
          <w:tcPr>
            <w:tcW w:w="20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card-096ca6e</w:t>
            </w:r>
          </w:p>
        </w:tc>
      </w:tr>
      <w:tr>
        <w:tc>
          <w:tcPr>
            <w:shd w:fill="EDF4FC" w:val="clear"/>
            <w:tcW w:w="1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card</w:t>
            </w:r>
          </w:p>
        </w:tc>
        <w:tc>
          <w:tcPr>
            <w:shd w:fill="EDF4FC" w:val="clear"/>
            <w:tcW w:w="6234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Fact Sales.GM Target Gap Label(Values)</w:t>
            </w:r>
          </w:p>
        </w:tc>
        <w:tc>
          <w:tcPr>
            <w:shd w:fill="EDF4FC" w:val="clear"/>
            <w:tcW w:w="20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card-ab236b8</w:t>
            </w:r>
          </w:p>
        </w:tc>
      </w:tr>
      <w:tr>
        <w:tc>
          <w:tcPr>
            <w:tcW w:w="1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card</w:t>
            </w:r>
          </w:p>
        </w:tc>
        <w:tc>
          <w:tcPr>
            <w:tcW w:w="6234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Fact Sales.Reporting Year Sales YoY %(Values)</w:t>
            </w:r>
          </w:p>
        </w:tc>
        <w:tc>
          <w:tcPr>
            <w:tcW w:w="20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card-b8ef7dc</w:t>
            </w:r>
          </w:p>
        </w:tc>
      </w:tr>
      <w:tr>
        <w:tc>
          <w:tcPr>
            <w:shd w:fill="EDF4FC" w:val="clear"/>
            <w:tcW w:w="1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card</w:t>
            </w:r>
          </w:p>
        </w:tc>
        <w:tc>
          <w:tcPr>
            <w:shd w:fill="EDF4FC" w:val="clear"/>
            <w:tcW w:w="6234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Fact Sales.Reporting Year GM %(Values)</w:t>
            </w:r>
          </w:p>
        </w:tc>
        <w:tc>
          <w:tcPr>
            <w:shd w:fill="EDF4FC" w:val="clear"/>
            <w:tcW w:w="20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card-e6b9388</w:t>
            </w:r>
          </w:p>
        </w:tc>
      </w:tr>
      <w:tr>
        <w:tc>
          <w:tcPr>
            <w:tcW w:w="1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clusteredBarChart</w:t>
            </w:r>
          </w:p>
        </w:tc>
        <w:tc>
          <w:tcPr>
            <w:tcW w:w="6234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Dim Product.Category(Category); Fact Sales.Reporting Year Sales(Tooltips); Fact Sales.Reporting Year GM %(Y)</w:t>
            </w:r>
          </w:p>
        </w:tc>
        <w:tc>
          <w:tcPr>
            <w:tcW w:w="20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cd368855f0cc</w:t>
            </w:r>
          </w:p>
        </w:tc>
      </w:tr>
      <w:tr>
        <w:tc>
          <w:tcPr>
            <w:shd w:fill="EDF4FC" w:val="clear"/>
            <w:tcW w:w="1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multiRowCard</w:t>
            </w:r>
          </w:p>
        </w:tc>
        <w:tc>
          <w:tcPr>
            <w:shd w:fill="EDF4FC" w:val="clear"/>
            <w:tcW w:w="6234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Fact Sales.Top Region(Values); Fact Sales.Top Category(Values); Fact Sales.GM Target Gap Label(Values)</w:t>
            </w:r>
          </w:p>
        </w:tc>
        <w:tc>
          <w:tcPr>
            <w:shd w:fill="EDF4FC" w:val="clear"/>
            <w:tcW w:w="20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d1e2f3041526</w:t>
            </w:r>
          </w:p>
        </w:tc>
      </w:tr>
    </w:tbl>
    <w:p>
      <w:pPr>
        <w:pStyle w:val="Heading3"/>
        <w:keepNext/>
        <w:spacing w:before="200" w:after="60"/>
      </w:pPr>
      <w:r>
        <w:rPr>
          <w:rFonts w:ascii="Arial" w:hAnsi="Arial"/>
          <w:b/>
          <w:color w:val="1B4298"/>
          <w:sz w:val="19"/>
          <w:u w:val="none"/>
        </w:rPr>
        <w:t>Report page — Products &amp; brands</w:t>
      </w:r>
    </w:p>
    <w:p>
      <w:pPr>
        <w:keepNext/>
        <w:spacing w:before="160" w:after="20"/>
      </w:pPr>
      <w:r>
        <w:rPr>
          <w:rFonts w:ascii="Arial" w:hAnsi="Arial"/>
          <w:b/>
          <w:i w:val="0"/>
          <w:color w:val="1B4298"/>
          <w:sz w:val="17"/>
        </w:rPr>
        <w:t>Wireframe</w:t>
      </w:r>
    </w:p>
    <w:p>
      <w:pPr>
        <w:spacing w:before="0" w:after="0"/>
        <w:jc w:val="center"/>
      </w:pPr>
      <w:r>
        <w:drawing>
          <wp:inline distT="0" distB="0" distL="0" distR="0">
            <wp:extent cx="5848350" cy="3276600"/>
            <wp:effectExtent l="0" t="0" r="0" b="0"/>
            <wp:docPr id="90007" name="Diagram"/>
            <ns6:graphic xmlns:ns6="http://schemas.openxmlformats.org/drawingml/2006/main">
              <ns6:graphicData uri="http://schemas.microsoft.com/office/word/2010/wordprocessingGroup">
                <wpg:wgp>
                  <wpg:cNvGrpSpPr/>
                  <wpg:grpSpPr>
                    <ns6:xfrm>
                      <ns6:off x="0" y="0"/>
                      <ns6:ext cx="5848350" cy="3276600"/>
                      <ns6:chOff x="0" y="0"/>
                      <ns6:chExt cx="5848350" cy="3276600"/>
                    </ns6:xfrm>
                  </wpg:grpSpPr>
                  <wps:wsp>
                    <wps:cNvPr id="50124" name="Shape 50124"/>
                    <wps:cNvSpPr/>
                    <wps:spPr>
                      <ns6:xfrm>
                        <ns6:off x="0" y="0"/>
                        <ns6:ext cx="5848350" cy="3276600"/>
                      </ns6:xfrm>
                      <ns6:prstGeom prst="rect">
                        <ns6:avLst/>
                      </ns6:prstGeom>
                      <ns6:noFill/>
                      <ns6:ln w="6350">
                        <ns6:solidFill>
                          <ns6:srgbClr val="BBBBBB"/>
                        </ns6:solidFill>
                      </ns6:ln>
                    </wps:spPr>
                    <wps:bodyPr anchor="ctr" anchorCtr="0" lIns="24000" rIns="24000" tIns="11000" bIns="11000"/>
                  </wps:wsp>
                  <wps:wsp>
                    <wps:cNvPr id="50111" name="Shape 50111"/>
                    <wps:cNvSpPr/>
                    <wps:spPr>
                      <ns6:xfrm>
                        <ns6:off x="57150" y="57150"/>
                        <ns6:ext cx="5743575" cy="152400"/>
                      </ns6:xfrm>
                      <ns6:prstGeom prst="rect">
                        <ns6:avLst/>
                      </ns6:prstGeom>
                      <ns6:noFill/>
                      <ns6:ln w="4762">
                        <ns6:solidFill>
                          <ns6:srgbClr val="4A4A4A"/>
                        </ns6:solidFill>
                      </ns6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3"/>
                              <w:szCs w:val="13"/>
                              <w:b/>
                              <w:color w:val="4A4A4A"/>
                            </w:rPr>
                            <w:t w:space="preserve">Header  (2)</w:t>
                          </w:r>
                        </w:p>
                      </w:txbxContent>
                    </wps:txbx>
                    <wps:bodyPr anchor="ctr" anchorCtr="0" lIns="45000" rIns="36000" tIns="9000" bIns="9000"/>
                  </wps:wsp>
                  <wps:wsp>
                    <wps:cNvPr id="50112" name="Shape 50112"/>
                    <wps:cNvSpPr/>
                    <wps:spPr>
                      <ns6:xfrm>
                        <ns6:off x="57150" y="257175"/>
                        <ns6:ext cx="4343400" cy="333375"/>
                      </ns6:xfrm>
                      <ns6:prstGeom prst="roundRect">
                        <ns6:avLst>
                          <ns6:gd name="adj" fmla="val 9000"/>
                        </ns6:avLst>
                      </ns6:prstGeom>
                      <ns6:solidFill>
                        <ns6:srgbClr val="FCEEF5"/>
                      </ns6:solidFill>
                      <ns6:ln w="9525">
                        <ns6:solidFill>
                          <ns6:srgbClr val="E20177"/>
                        </ns6:solidFill>
                      </ns6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b/>
                              <w:color w:val="E20177"/>
                            </w:rPr>
                            <w:t w:space="preserve">Slicer</w:t>
                          </w:r>
                        </w:p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0"/>
                              <w:szCs w:val="10"/>
                              <w:color w:val="AAAAAA"/>
                            </w:rPr>
                            <w:t w:space="preserve">Category</w:t>
                          </w:r>
                        </w:p>
                      </w:txbxContent>
                    </wps:txbx>
                    <wps:bodyPr anchor="ctr" anchorCtr="0" lIns="27000" rIns="27000" tIns="18000" bIns="18000"/>
                  </wps:wsp>
                  <wps:wsp>
                    <wps:cNvPr id="50113" name="Shape 50113"/>
                    <wps:cNvSpPr/>
                    <wps:spPr>
                      <ns6:xfrm>
                        <ns6:off x="4448175" y="257175"/>
                        <ns6:ext cx="1352550" cy="333375"/>
                      </ns6:xfrm>
                      <ns6:prstGeom prst="roundRect">
                        <ns6:avLst>
                          <ns6:gd name="adj" fmla="val 9000"/>
                        </ns6:avLst>
                      </ns6:prstGeom>
                      <ns6:solidFill>
                        <ns6:srgbClr val="FCEEF5"/>
                      </ns6:solidFill>
                      <ns6:ln w="6350">
                        <ns6:solidFill>
                          <ns6:srgbClr val="E20177"/>
                        </ns6:solidFill>
                      </ns6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b/>
                              <w:color w:val="E20177"/>
                            </w:rPr>
                            <w:t w:space="preserve">Slicer</w:t>
                          </w:r>
                        </w:p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0"/>
                              <w:szCs w:val="10"/>
                              <w:color w:val="AAAAAA"/>
                            </w:rPr>
                            <w:t w:space="preserve">Year</w:t>
                          </w:r>
                        </w:p>
                      </w:txbxContent>
                    </wps:txbx>
                    <wps:bodyPr anchor="ctr" anchorCtr="0" lIns="27000" rIns="27000" tIns="18000" bIns="18000"/>
                  </wps:wsp>
                  <wps:wsp>
                    <wps:cNvPr id="50114" name="Shape 50114"/>
                    <wps:cNvSpPr/>
                    <wps:spPr>
                      <ns6:xfrm>
                        <ns6:off x="57150" y="676275"/>
                        <ns6:ext cx="5743575" cy="152400"/>
                      </ns6:xfrm>
                      <ns6:prstGeom prst="rect">
                        <ns6:avLst/>
                      </ns6:prstGeom>
                      <ns6:noFill/>
                      <ns6:ln w="4762">
                        <ns6:solidFill>
                          <ns6:srgbClr val="1B4298"/>
                        </ns6:solidFill>
                      </ns6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3"/>
                              <w:szCs w:val="13"/>
                              <w:b/>
                              <w:color w:val="1B4298"/>
                            </w:rPr>
                            <w:t w:space="preserve">Content  (8)</w:t>
                          </w:r>
                        </w:p>
                      </w:txbxContent>
                    </wps:txbx>
                    <wps:bodyPr anchor="ctr" anchorCtr="0" lIns="45000" rIns="36000" tIns="9000" bIns="9000"/>
                  </wps:wsp>
                  <wps:wsp>
                    <wps:cNvPr id="50115" name="Shape 50115"/>
                    <wps:cNvSpPr/>
                    <wps:spPr>
                      <ns6:xfrm>
                        <ns6:off x="57150" y="876300"/>
                        <ns6:ext cx="1543050" cy="295275"/>
                      </ns6:xfrm>
                      <ns6:prstGeom prst="roundRect">
                        <ns6:avLst>
                          <ns6:gd name="adj" fmla="val 9000"/>
                        </ns6:avLst>
                      </ns6:prstGeom>
                      <ns6:solidFill>
                        <ns6:srgbClr val="EDF0F8"/>
                      </ns6:solidFill>
                      <ns6:ln w="6350">
                        <ns6:solidFill>
                          <ns6:srgbClr val="1B4298"/>
                        </ns6:solidFill>
                      </ns6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b/>
                              <w:color w:val="1B4298"/>
                            </w:rPr>
                            <w:t w:space="preserve">Card</w:t>
                          </w:r>
                        </w:p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0"/>
                              <w:szCs w:val="10"/>
                              <w:color w:val="AAAAAA"/>
                            </w:rPr>
                            <w:t w:space="preserve">Fact Sales.Reporting Year Sa</w:t>
                          </w:r>
                        </w:p>
                      </w:txbxContent>
                    </wps:txbx>
                    <wps:bodyPr anchor="ctr" anchorCtr="0" lIns="27000" rIns="27000" tIns="18000" bIns="18000"/>
                  </wps:wsp>
                  <wps:wsp>
                    <wps:cNvPr id="50116" name="Shape 50116"/>
                    <wps:cNvSpPr/>
                    <wps:spPr>
                      <ns6:xfrm>
                        <ns6:off x="1647825" y="876300"/>
                        <ns6:ext cx="1352550" cy="295275"/>
                      </ns6:xfrm>
                      <ns6:prstGeom prst="roundRect">
                        <ns6:avLst>
                          <ns6:gd name="adj" fmla="val 9000"/>
                        </ns6:avLst>
                      </ns6:prstGeom>
                      <ns6:solidFill>
                        <ns6:srgbClr val="EDF0F8"/>
                      </ns6:solidFill>
                      <ns6:ln w="6350">
                        <ns6:solidFill>
                          <ns6:srgbClr val="1B4298"/>
                        </ns6:solidFill>
                      </ns6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b/>
                              <w:color w:val="1B4298"/>
                            </w:rPr>
                            <w:t w:space="preserve">Card</w:t>
                          </w:r>
                        </w:p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0"/>
                              <w:szCs w:val="10"/>
                              <w:color w:val="AAAAAA"/>
                            </w:rPr>
                            <w:t w:space="preserve">Fact Sales.Reporting Year Gr</w:t>
                          </w:r>
                        </w:p>
                      </w:txbxContent>
                    </wps:txbx>
                    <wps:bodyPr anchor="ctr" anchorCtr="0" lIns="27000" rIns="27000" tIns="18000" bIns="18000"/>
                  </wps:wsp>
                  <wps:wsp>
                    <wps:cNvPr id="50117" name="Shape 50117"/>
                    <wps:cNvSpPr/>
                    <wps:spPr>
                      <ns6:xfrm>
                        <ns6:off x="3048000" y="876300"/>
                        <ns6:ext cx="1352550" cy="295275"/>
                      </ns6:xfrm>
                      <ns6:prstGeom prst="roundRect">
                        <ns6:avLst>
                          <ns6:gd name="adj" fmla="val 9000"/>
                        </ns6:avLst>
                      </ns6:prstGeom>
                      <ns6:solidFill>
                        <ns6:srgbClr val="EDF0F8"/>
                      </ns6:solidFill>
                      <ns6:ln w="6350">
                        <ns6:solidFill>
                          <ns6:srgbClr val="1B4298"/>
                        </ns6:solidFill>
                      </ns6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b/>
                              <w:color w:val="1B4298"/>
                            </w:rPr>
                            <w:t w:space="preserve">Card</w:t>
                          </w:r>
                        </w:p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0"/>
                              <w:szCs w:val="10"/>
                              <w:color w:val="AAAAAA"/>
                            </w:rPr>
                            <w:t w:space="preserve">Fact Sales.Reporting Year GM</w:t>
                          </w:r>
                        </w:p>
                      </w:txbxContent>
                    </wps:txbx>
                    <wps:bodyPr anchor="ctr" anchorCtr="0" lIns="27000" rIns="27000" tIns="18000" bIns="18000"/>
                  </wps:wsp>
                  <wps:wsp>
                    <wps:cNvPr id="50118" name="Shape 50118"/>
                    <wps:cNvSpPr/>
                    <wps:spPr>
                      <ns6:xfrm>
                        <ns6:off x="4448175" y="876300"/>
                        <ns6:ext cx="1352550" cy="295275"/>
                      </ns6:xfrm>
                      <ns6:prstGeom prst="roundRect">
                        <ns6:avLst>
                          <ns6:gd name="adj" fmla="val 9000"/>
                        </ns6:avLst>
                      </ns6:prstGeom>
                      <ns6:solidFill>
                        <ns6:srgbClr val="EDF0F8"/>
                      </ns6:solidFill>
                      <ns6:ln w="6350">
                        <ns6:solidFill>
                          <ns6:srgbClr val="1B4298"/>
                        </ns6:solidFill>
                      </ns6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b/>
                              <w:color w:val="1B4298"/>
                            </w:rPr>
                            <w:t w:space="preserve">Card</w:t>
                          </w:r>
                        </w:p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0"/>
                              <w:szCs w:val="10"/>
                              <w:color w:val="AAAAAA"/>
                            </w:rPr>
                            <w:t w:space="preserve">Fact Sales.Reporting Year Un</w:t>
                          </w:r>
                        </w:p>
                      </w:txbxContent>
                    </wps:txbx>
                    <wps:bodyPr anchor="ctr" anchorCtr="0" lIns="27000" rIns="27000" tIns="18000" bIns="18000"/>
                  </wps:wsp>
                  <wps:wsp>
                    <wps:cNvPr id="50119" name="Shape 50119"/>
                    <wps:cNvSpPr/>
                    <wps:spPr>
                      <ns6:xfrm>
                        <ns6:off x="57150" y="1219200"/>
                        <ns6:ext cx="2305050" cy="638175"/>
                      </ns6:xfrm>
                      <ns6:prstGeom prst="roundRect">
                        <ns6:avLst>
                          <ns6:gd name="adj" fmla="val 9000"/>
                        </ns6:avLst>
                      </ns6:prstGeom>
                      <ns6:solidFill>
                        <ns6:srgbClr val="EDF0F8"/>
                      </ns6:solidFill>
                      <ns6:ln w="9525">
                        <ns6:solidFill>
                          <ns6:srgbClr val="1B4298"/>
                        </ns6:solidFill>
                      </ns6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b/>
                              <w:color w:val="1B4298"/>
                            </w:rPr>
                            <w:t w:space="preserve">Bar Chart</w:t>
                          </w:r>
                        </w:p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0"/>
                              <w:szCs w:val="10"/>
                              <w:color w:val="AAAAAA"/>
                            </w:rPr>
                            <w:t w:space="preserve">Fact Sales.Reporting Year Sa</w:t>
                          </w:r>
                        </w:p>
                      </w:txbxContent>
                    </wps:txbx>
                    <wps:bodyPr anchor="ctr" anchorCtr="0" lIns="27000" rIns="27000" tIns="18000" bIns="18000"/>
                  </wps:wsp>
                  <wps:wsp>
                    <wps:cNvPr id="50120" name="Shape 50120"/>
                    <wps:cNvSpPr/>
                    <wps:spPr>
                      <ns6:xfrm>
                        <ns6:off x="2400300" y="1219200"/>
                        <ns6:ext cx="3390900" cy="638175"/>
                      </ns6:xfrm>
                      <ns6:prstGeom prst="roundRect">
                        <ns6:avLst>
                          <ns6:gd name="adj" fmla="val 9000"/>
                        </ns6:avLst>
                      </ns6:prstGeom>
                      <ns6:solidFill>
                        <ns6:srgbClr val="EDF0F8"/>
                      </ns6:solidFill>
                      <ns6:ln w="9525">
                        <ns6:solidFill>
                          <ns6:srgbClr val="1B4298"/>
                        </ns6:solidFill>
                      </ns6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b/>
                              <w:color w:val="1B4298"/>
                            </w:rPr>
                            <w:t w:space="preserve">Column Chart</w:t>
                          </w:r>
                        </w:p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0"/>
                              <w:szCs w:val="10"/>
                              <w:color w:val="AAAAAA"/>
                            </w:rPr>
                            <w:t w:space="preserve">Fact Sales.Reporting Year Sa</w:t>
                          </w:r>
                        </w:p>
                      </w:txbxContent>
                    </wps:txbx>
                    <wps:bodyPr anchor="ctr" anchorCtr="0" lIns="27000" rIns="27000" tIns="18000" bIns="18000"/>
                  </wps:wsp>
                  <wps:wsp>
                    <wps:cNvPr id="50121" name="Shape 50121"/>
                    <wps:cNvSpPr/>
                    <wps:spPr>
                      <ns6:xfrm>
                        <ns6:off x="57150" y="1905000"/>
                        <ns6:ext cx="3867150" cy="1095375"/>
                      </ns6:xfrm>
                      <ns6:prstGeom prst="roundRect">
                        <ns6:avLst>
                          <ns6:gd name="adj" fmla="val 9000"/>
                        </ns6:avLst>
                      </ns6:prstGeom>
                      <ns6:solidFill>
                        <ns6:srgbClr val="EDF8EB"/>
                      </ns6:solidFill>
                      <ns6:ln w="12700">
                        <ns6:solidFill>
                          <ns6:srgbClr val="54B948"/>
                        </ns6:solidFill>
                      </ns6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b/>
                              <w:color w:val="54B948"/>
                            </w:rPr>
                            <w:t w:space="preserve">Pivot Table</w:t>
                          </w:r>
                        </w:p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0"/>
                              <w:szCs w:val="10"/>
                              <w:color w:val="AAAAAA"/>
                            </w:rPr>
                            <w:t w:space="preserve">Dim Product.Category</w:t>
                          </w:r>
                        </w:p>
                      </w:txbxContent>
                    </wps:txbx>
                    <wps:bodyPr anchor="ctr" anchorCtr="0" lIns="27000" rIns="27000" tIns="18000" bIns="18000"/>
                  </wps:wsp>
                  <wps:wsp>
                    <wps:cNvPr id="50122" name="Shape 50122"/>
                    <wps:cNvSpPr/>
                    <wps:spPr>
                      <ns6:xfrm>
                        <ns6:off x="3971925" y="1905000"/>
                        <ns6:ext cx="1828800" cy="1095375"/>
                      </ns6:xfrm>
                      <ns6:prstGeom prst="roundRect">
                        <ns6:avLst>
                          <ns6:gd name="adj" fmla="val 9000"/>
                        </ns6:avLst>
                      </ns6:prstGeom>
                      <ns6:solidFill>
                        <ns6:srgbClr val="EDF8EB"/>
                      </ns6:solidFill>
                      <ns6:ln w="9525">
                        <ns6:solidFill>
                          <ns6:srgbClr val="54B948"/>
                        </ns6:solidFill>
                      </ns6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b/>
                              <w:color w:val="54B948"/>
                            </w:rPr>
                            <w:t w:space="preserve">Pivot Table</w:t>
                          </w:r>
                        </w:p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0"/>
                              <w:szCs w:val="10"/>
                              <w:color w:val="AAAAAA"/>
                            </w:rPr>
                            <w:t w:space="preserve">Dim Product.Category</w:t>
                          </w:r>
                        </w:p>
                      </w:txbxContent>
                    </wps:txbx>
                    <wps:bodyPr anchor="ctr" anchorCtr="0" lIns="27000" rIns="27000" tIns="18000" bIns="18000"/>
                  </wps:wsp>
                  <wps:wsp>
                    <wps:cNvPr id="50123" name="Shape 50123"/>
                    <wps:cNvSpPr/>
                    <wps:spPr>
                      <ns6:xfrm>
                        <ns6:off x="57150" y="3086100"/>
                        <ns6:ext cx="5743575" cy="123825"/>
                      </ns6:xfrm>
                      <ns6:prstGeom prst="rect">
                        <ns6:avLst/>
                      </ns6:prstGeom>
                      <ns6:noFill/>
                      <ns6:ln w="0">
                        <ns6:noFill/>
                      </ns6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1"/>
                              <w:szCs w:val="11"/>
                              <w:i/>
                              <w:color w:val="AAAAAA"/>
                            </w:rPr>
                            <w:t w:space="preserve">1280x720px  •  1 decorative omitted</w:t>
                          </w:r>
                        </w:p>
                      </w:txbxContent>
                    </wps:txbx>
                    <wps:bodyPr anchor="ctr" anchorCtr="0" lIns="45000" rIns="36000" tIns="0" bIns="0"/>
                  </wps:wsp>
                </wpg:wgp>
              </ns6:graphicData>
            </ns6:graphic>
          </wp:inline>
        </w:drawing>
      </w:r>
    </w:p>
    <w:p>
      <w:pPr>
        <w:spacing w:before="20" w:after="40"/>
        <w:jc w:val="center"/>
      </w:pPr>
      <w:r>
        <w:rPr>
          <w:rFonts w:ascii="Arial" w:hAnsi="Arial"/>
          <w:i/>
          <w:color w:val="4A4A4A"/>
          <w:sz w:val="16"/>
        </w:rPr>
        <w:t>Figure 4 — Products &amp; brands page layout</w:t>
      </w:r>
    </w:p>
    <w:p>
      <w:pPr>
        <w:keepNext/>
        <w:spacing w:before="160" w:after="20"/>
      </w:pPr>
      <w:r>
        <w:rPr>
          <w:rFonts w:ascii="Arial" w:hAnsi="Arial"/>
          <w:b/>
          <w:i w:val="0"/>
          <w:color w:val="1B4298"/>
          <w:sz w:val="17"/>
        </w:rPr>
        <w:t>Filters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</w:tblPr>
      <w:tblGrid>
        <w:gridCol w:w="5017"/>
        <w:gridCol w:w="5017"/>
      </w:tblGrid>
      <w:tr>
        <w:tc>
          <w:tcPr>
            <w:shd w:fill="1B4298" w:val="clear"/>
            <w:tcW w:w="5534" w:type="dx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Filter Field</w:t>
            </w:r>
          </w:p>
        </w:tc>
        <w:tc>
          <w:tcPr>
            <w:shd w:fill="1B4298" w:val="clear"/>
            <w:tcW w:w="4500" w:type="dx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Filter Type</w:t>
            </w:r>
          </w:p>
        </w:tc>
      </w:tr>
      <w:tr>
        <w:tc>
          <w:tcPr>
            <w:tcW w:w="5534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Year</w:t>
            </w:r>
          </w:p>
        </w:tc>
        <w:tc>
          <w:tcPr>
            <w:tcW w:w="45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Dropdown</w:t>
            </w:r>
          </w:p>
        </w:tc>
      </w:tr>
      <w:tr>
        <w:tc>
          <w:tcPr>
            <w:shd w:fill="EDF4FC" w:val="clear"/>
            <w:tcW w:w="5534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Category</w:t>
            </w:r>
          </w:p>
        </w:tc>
        <w:tc>
          <w:tcPr>
            <w:shd w:fill="EDF4FC" w:val="clear"/>
            <w:tcW w:w="45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Dropdown</w:t>
            </w:r>
          </w:p>
        </w:tc>
      </w:tr>
    </w:tbl>
    <w:p>
      <w:pPr>
        <w:keepNext/>
        <w:spacing w:before="160" w:after="20"/>
      </w:pPr>
      <w:r>
        <w:rPr>
          <w:rFonts w:ascii="Arial" w:hAnsi="Arial"/>
          <w:b/>
          <w:i w:val="0"/>
          <w:color w:val="1B4298"/>
          <w:sz w:val="17"/>
        </w:rPr>
        <w:t>Data Visuals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</w:tblPr>
      <w:tblGrid>
        <w:gridCol w:w="3345"/>
        <w:gridCol w:w="3345"/>
        <w:gridCol w:w="3345"/>
      </w:tblGrid>
      <w:tr>
        <w:tc>
          <w:tcPr>
            <w:shd w:fill="1B4298" w:val="clear"/>
            <w:tcW w:w="1800" w:type="dx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Visual Type</w:t>
            </w:r>
          </w:p>
        </w:tc>
        <w:tc>
          <w:tcPr>
            <w:shd w:fill="1B4298" w:val="clear"/>
            <w:tcW w:w="6234" w:type="dx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Data Bindings</w:t>
            </w:r>
          </w:p>
        </w:tc>
        <w:tc>
          <w:tcPr>
            <w:shd w:fill="1B4298" w:val="clear"/>
            <w:tcW w:w="2000" w:type="dx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Visual ID</w:t>
            </w:r>
          </w:p>
        </w:tc>
      </w:tr>
      <w:tr>
        <w:tc>
          <w:tcPr>
            <w:tcW w:w="1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clusteredColumnChart</w:t>
            </w:r>
          </w:p>
        </w:tc>
        <w:tc>
          <w:tcPr>
            <w:tcW w:w="6234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Dim Product.Subcategory(Category); Fact Sales.Reporting Year Sales(Y); Fact Sales.Reporting Year GM %(Tooltips)</w:t>
            </w:r>
          </w:p>
        </w:tc>
        <w:tc>
          <w:tcPr>
            <w:tcW w:w="20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2c82531fad7b</w:t>
            </w:r>
          </w:p>
        </w:tc>
      </w:tr>
      <w:tr>
        <w:tc>
          <w:tcPr>
            <w:shd w:fill="EDF4FC" w:val="clear"/>
            <w:tcW w:w="1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pivotTable</w:t>
            </w:r>
          </w:p>
        </w:tc>
        <w:tc>
          <w:tcPr>
            <w:shd w:fill="EDF4FC" w:val="clear"/>
            <w:tcW w:w="6234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Dim Product.Category(Rows); Dim Product.Subcategory(Rows); Fact Sales.Reporting Year Sales(Values); Fact Sales.Reporting Year GM %(Values); Fact Sales.Reporting Year Sales YoY %(Values)</w:t>
            </w:r>
          </w:p>
        </w:tc>
        <w:tc>
          <w:tcPr>
            <w:shd w:fill="EDF4FC" w:val="clear"/>
            <w:tcW w:w="20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2dcda049b363</w:t>
            </w:r>
          </w:p>
        </w:tc>
      </w:tr>
      <w:tr>
        <w:tc>
          <w:tcPr>
            <w:tcW w:w="1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clusteredBarChart</w:t>
            </w:r>
          </w:p>
        </w:tc>
        <w:tc>
          <w:tcPr>
            <w:tcW w:w="6234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Dim Product.Brand(Category); Fact Sales.Reporting Year Sales(Y); Fact Sales.Reporting Year GM %(Tooltips)</w:t>
            </w:r>
          </w:p>
        </w:tc>
        <w:tc>
          <w:tcPr>
            <w:tcW w:w="20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6eef7fa28042</w:t>
            </w:r>
          </w:p>
        </w:tc>
      </w:tr>
      <w:tr>
        <w:tc>
          <w:tcPr>
            <w:shd w:fill="EDF4FC" w:val="clear"/>
            <w:tcW w:w="1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card</w:t>
            </w:r>
          </w:p>
        </w:tc>
        <w:tc>
          <w:tcPr>
            <w:shd w:fill="EDF4FC" w:val="clear"/>
            <w:tcW w:w="6234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Fact Sales.Reporting Year Sales(Values)</w:t>
            </w:r>
          </w:p>
        </w:tc>
        <w:tc>
          <w:tcPr>
            <w:shd w:fill="EDF4FC" w:val="clear"/>
            <w:tcW w:w="20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card-00f9592</w:t>
            </w:r>
          </w:p>
        </w:tc>
      </w:tr>
      <w:tr>
        <w:tc>
          <w:tcPr>
            <w:tcW w:w="1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card</w:t>
            </w:r>
          </w:p>
        </w:tc>
        <w:tc>
          <w:tcPr>
            <w:tcW w:w="6234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Fact Sales.Reporting Year GM %(Values)</w:t>
            </w:r>
          </w:p>
        </w:tc>
        <w:tc>
          <w:tcPr>
            <w:tcW w:w="20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card-21ffa97</w:t>
            </w:r>
          </w:p>
        </w:tc>
      </w:tr>
      <w:tr>
        <w:tc>
          <w:tcPr>
            <w:shd w:fill="EDF4FC" w:val="clear"/>
            <w:tcW w:w="1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card</w:t>
            </w:r>
          </w:p>
        </w:tc>
        <w:tc>
          <w:tcPr>
            <w:shd w:fill="EDF4FC" w:val="clear"/>
            <w:tcW w:w="6234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Fact Sales.Reporting Year Units(Values)</w:t>
            </w:r>
          </w:p>
        </w:tc>
        <w:tc>
          <w:tcPr>
            <w:shd w:fill="EDF4FC" w:val="clear"/>
            <w:tcW w:w="20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card-98a5cc5</w:t>
            </w:r>
          </w:p>
        </w:tc>
      </w:tr>
      <w:tr>
        <w:tc>
          <w:tcPr>
            <w:tcW w:w="1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card</w:t>
            </w:r>
          </w:p>
        </w:tc>
        <w:tc>
          <w:tcPr>
            <w:tcW w:w="6234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Fact Sales.Reporting Year Gross Margin(Values)</w:t>
            </w:r>
          </w:p>
        </w:tc>
        <w:tc>
          <w:tcPr>
            <w:tcW w:w="20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card-da940bf</w:t>
            </w:r>
          </w:p>
        </w:tc>
      </w:tr>
      <w:tr>
        <w:tc>
          <w:tcPr>
            <w:shd w:fill="EDF4FC" w:val="clear"/>
            <w:tcW w:w="1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pivotTable</w:t>
            </w:r>
          </w:p>
        </w:tc>
        <w:tc>
          <w:tcPr>
            <w:shd w:fill="EDF4FC" w:val="clear"/>
            <w:tcW w:w="6234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Dim Product.Category(Rows); Fact Sales.Reporting Year Sales(Values); Fact Sales.GM Target Gap(Values)</w:t>
            </w:r>
          </w:p>
        </w:tc>
        <w:tc>
          <w:tcPr>
            <w:shd w:fill="EDF4FC" w:val="clear"/>
            <w:tcW w:w="20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product-oppo</w:t>
            </w:r>
          </w:p>
        </w:tc>
      </w:tr>
    </w:tbl>
    <w:p>
      <w:pPr>
        <w:pStyle w:val="Heading3"/>
        <w:keepNext/>
        <w:spacing w:before="200" w:after="60"/>
      </w:pPr>
      <w:r>
        <w:rPr>
          <w:rFonts w:ascii="Arial" w:hAnsi="Arial"/>
          <w:b/>
          <w:color w:val="1B4298"/>
          <w:sz w:val="19"/>
          <w:u w:val="none"/>
        </w:rPr>
        <w:t>Report page — Stores &amp; customers</w:t>
      </w:r>
    </w:p>
    <w:p>
      <w:pPr>
        <w:keepNext/>
        <w:spacing w:before="160" w:after="20"/>
      </w:pPr>
      <w:r>
        <w:rPr>
          <w:rFonts w:ascii="Arial" w:hAnsi="Arial"/>
          <w:b/>
          <w:i w:val="0"/>
          <w:color w:val="1B4298"/>
          <w:sz w:val="17"/>
        </w:rPr>
        <w:t>Wireframe</w:t>
      </w:r>
    </w:p>
    <w:p>
      <w:pPr>
        <w:spacing w:before="0" w:after="0"/>
        <w:jc w:val="center"/>
      </w:pPr>
      <w:r>
        <w:drawing>
          <wp:inline distT="0" distB="0" distL="0" distR="0">
            <wp:extent cx="5848350" cy="3276600"/>
            <wp:effectExtent l="0" t="0" r="0" b="0"/>
            <wp:docPr id="90008" name="Diagram"/>
            <ns7:graphic xmlns:ns7="http://schemas.openxmlformats.org/drawingml/2006/main">
              <ns7:graphicData uri="http://schemas.microsoft.com/office/word/2010/wordprocessingGroup">
                <wpg:wgp>
                  <wpg:cNvGrpSpPr/>
                  <wpg:grpSpPr>
                    <ns7:xfrm>
                      <ns7:off x="0" y="0"/>
                      <ns7:ext cx="5848350" cy="3276600"/>
                      <ns7:chOff x="0" y="0"/>
                      <ns7:chExt cx="5848350" cy="3276600"/>
                    </ns7:xfrm>
                  </wpg:grpSpPr>
                  <wps:wsp>
                    <wps:cNvPr id="50152" name="Shape 50152"/>
                    <wps:cNvSpPr/>
                    <wps:spPr>
                      <ns7:xfrm>
                        <ns7:off x="0" y="0"/>
                        <ns7:ext cx="5848350" cy="3276600"/>
                      </ns7:xfrm>
                      <ns7:prstGeom prst="rect">
                        <ns7:avLst/>
                      </ns7:prstGeom>
                      <ns7:noFill/>
                      <ns7:ln w="6350">
                        <ns7:solidFill>
                          <ns7:srgbClr val="BBBBBB"/>
                        </ns7:solidFill>
                      </ns7:ln>
                    </wps:spPr>
                    <wps:bodyPr anchor="ctr" anchorCtr="0" lIns="24000" rIns="24000" tIns="11000" bIns="11000"/>
                  </wps:wsp>
                  <wps:wsp>
                    <wps:cNvPr id="50139" name="Shape 50139"/>
                    <wps:cNvSpPr/>
                    <wps:spPr>
                      <ns7:xfrm>
                        <ns7:off x="57150" y="57150"/>
                        <ns7:ext cx="5743575" cy="152400"/>
                      </ns7:xfrm>
                      <ns7:prstGeom prst="rect">
                        <ns7:avLst/>
                      </ns7:prstGeom>
                      <ns7:noFill/>
                      <ns7:ln w="4762">
                        <ns7:solidFill>
                          <ns7:srgbClr val="4A4A4A"/>
                        </ns7:solidFill>
                      </ns7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3"/>
                              <w:szCs w:val="13"/>
                              <w:b/>
                              <w:color w:val="4A4A4A"/>
                            </w:rPr>
                            <w:t w:space="preserve">Header  (2)</w:t>
                          </w:r>
                        </w:p>
                      </w:txbxContent>
                    </wps:txbx>
                    <wps:bodyPr anchor="ctr" anchorCtr="0" lIns="45000" rIns="36000" tIns="9000" bIns="9000"/>
                  </wps:wsp>
                  <wps:wsp>
                    <wps:cNvPr id="50140" name="Shape 50140"/>
                    <wps:cNvSpPr/>
                    <wps:spPr>
                      <ns7:xfrm>
                        <ns7:off x="57150" y="257175"/>
                        <ns7:ext cx="4343400" cy="333375"/>
                      </ns7:xfrm>
                      <ns7:prstGeom prst="roundRect">
                        <ns7:avLst>
                          <ns7:gd name="adj" fmla="val 9000"/>
                        </ns7:avLst>
                      </ns7:prstGeom>
                      <ns7:solidFill>
                        <ns7:srgbClr val="FCEEF5"/>
                      </ns7:solidFill>
                      <ns7:ln w="9525">
                        <ns7:solidFill>
                          <ns7:srgbClr val="E20177"/>
                        </ns7:solidFill>
                      </ns7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b/>
                              <w:color w:val="E20177"/>
                            </w:rPr>
                            <w:t w:space="preserve">Slicer</w:t>
                          </w:r>
                        </w:p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0"/>
                              <w:szCs w:val="10"/>
                              <w:color w:val="AAAAAA"/>
                            </w:rPr>
                            <w:t w:space="preserve">Region</w:t>
                          </w:r>
                        </w:p>
                      </w:txbxContent>
                    </wps:txbx>
                    <wps:bodyPr anchor="ctr" anchorCtr="0" lIns="27000" rIns="27000" tIns="18000" bIns="18000"/>
                  </wps:wsp>
                  <wps:wsp>
                    <wps:cNvPr id="50141" name="Shape 50141"/>
                    <wps:cNvSpPr/>
                    <wps:spPr>
                      <ns7:xfrm>
                        <ns7:off x="4448175" y="257175"/>
                        <ns7:ext cx="1352550" cy="333375"/>
                      </ns7:xfrm>
                      <ns7:prstGeom prst="roundRect">
                        <ns7:avLst>
                          <ns7:gd name="adj" fmla="val 9000"/>
                        </ns7:avLst>
                      </ns7:prstGeom>
                      <ns7:solidFill>
                        <ns7:srgbClr val="FCEEF5"/>
                      </ns7:solidFill>
                      <ns7:ln w="6350">
                        <ns7:solidFill>
                          <ns7:srgbClr val="E20177"/>
                        </ns7:solidFill>
                      </ns7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b/>
                              <w:color w:val="E20177"/>
                            </w:rPr>
                            <w:t w:space="preserve">Slicer</w:t>
                          </w:r>
                        </w:p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0"/>
                              <w:szCs w:val="10"/>
                              <w:color w:val="AAAAAA"/>
                            </w:rPr>
                            <w:t w:space="preserve">Year</w:t>
                          </w:r>
                        </w:p>
                      </w:txbxContent>
                    </wps:txbx>
                    <wps:bodyPr anchor="ctr" anchorCtr="0" lIns="27000" rIns="27000" tIns="18000" bIns="18000"/>
                  </wps:wsp>
                  <wps:wsp>
                    <wps:cNvPr id="50142" name="Shape 50142"/>
                    <wps:cNvSpPr/>
                    <wps:spPr>
                      <ns7:xfrm>
                        <ns7:off x="57150" y="676275"/>
                        <ns7:ext cx="5743575" cy="152400"/>
                      </ns7:xfrm>
                      <ns7:prstGeom prst="rect">
                        <ns7:avLst/>
                      </ns7:prstGeom>
                      <ns7:noFill/>
                      <ns7:ln w="4762">
                        <ns7:solidFill>
                          <ns7:srgbClr val="1B4298"/>
                        </ns7:solidFill>
                      </ns7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3"/>
                              <w:szCs w:val="13"/>
                              <w:b/>
                              <w:color w:val="1B4298"/>
                            </w:rPr>
                            <w:t w:space="preserve">Content  (8)</w:t>
                          </w:r>
                        </w:p>
                      </w:txbxContent>
                    </wps:txbx>
                    <wps:bodyPr anchor="ctr" anchorCtr="0" lIns="45000" rIns="36000" tIns="9000" bIns="9000"/>
                  </wps:wsp>
                  <wps:wsp>
                    <wps:cNvPr id="50143" name="Shape 50143"/>
                    <wps:cNvSpPr/>
                    <wps:spPr>
                      <ns7:xfrm>
                        <ns7:off x="57150" y="876300"/>
                        <ns7:ext cx="1543050" cy="295275"/>
                      </ns7:xfrm>
                      <ns7:prstGeom prst="roundRect">
                        <ns7:avLst>
                          <ns7:gd name="adj" fmla="val 9000"/>
                        </ns7:avLst>
                      </ns7:prstGeom>
                      <ns7:solidFill>
                        <ns7:srgbClr val="EDF0F8"/>
                      </ns7:solidFill>
                      <ns7:ln w="6350">
                        <ns7:solidFill>
                          <ns7:srgbClr val="1B4298"/>
                        </ns7:solidFill>
                      </ns7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b/>
                              <w:color w:val="1B4298"/>
                            </w:rPr>
                            <w:t w:space="preserve">Card</w:t>
                          </w:r>
                        </w:p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0"/>
                              <w:szCs w:val="10"/>
                              <w:color w:val="AAAAAA"/>
                            </w:rPr>
                            <w:t w:space="preserve">Fact Sales.Reporting Year Sa</w:t>
                          </w:r>
                        </w:p>
                      </w:txbxContent>
                    </wps:txbx>
                    <wps:bodyPr anchor="ctr" anchorCtr="0" lIns="27000" rIns="27000" tIns="18000" bIns="18000"/>
                  </wps:wsp>
                  <wps:wsp>
                    <wps:cNvPr id="50144" name="Shape 50144"/>
                    <wps:cNvSpPr/>
                    <wps:spPr>
                      <ns7:xfrm>
                        <ns7:off x="1647825" y="876300"/>
                        <ns7:ext cx="1352550" cy="295275"/>
                      </ns7:xfrm>
                      <ns7:prstGeom prst="roundRect">
                        <ns7:avLst>
                          <ns7:gd name="adj" fmla="val 9000"/>
                        </ns7:avLst>
                      </ns7:prstGeom>
                      <ns7:solidFill>
                        <ns7:srgbClr val="EDF0F8"/>
                      </ns7:solidFill>
                      <ns7:ln w="6350">
                        <ns7:solidFill>
                          <ns7:srgbClr val="1B4298"/>
                        </ns7:solidFill>
                      </ns7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b/>
                              <w:color w:val="1B4298"/>
                            </w:rPr>
                            <w:t w:space="preserve">Card</w:t>
                          </w:r>
                        </w:p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0"/>
                              <w:szCs w:val="10"/>
                              <w:color w:val="AAAAAA"/>
                            </w:rPr>
                            <w:t w:space="preserve">Fact Sales.Reporting Year Or</w:t>
                          </w:r>
                        </w:p>
                      </w:txbxContent>
                    </wps:txbx>
                    <wps:bodyPr anchor="ctr" anchorCtr="0" lIns="27000" rIns="27000" tIns="18000" bIns="18000"/>
                  </wps:wsp>
                  <wps:wsp>
                    <wps:cNvPr id="50145" name="Shape 50145"/>
                    <wps:cNvSpPr/>
                    <wps:spPr>
                      <ns7:xfrm>
                        <ns7:off x="3048000" y="876300"/>
                        <ns7:ext cx="1352550" cy="295275"/>
                      </ns7:xfrm>
                      <ns7:prstGeom prst="roundRect">
                        <ns7:avLst>
                          <ns7:gd name="adj" fmla="val 9000"/>
                        </ns7:avLst>
                      </ns7:prstGeom>
                      <ns7:solidFill>
                        <ns7:srgbClr val="EDF0F8"/>
                      </ns7:solidFill>
                      <ns7:ln w="6350">
                        <ns7:solidFill>
                          <ns7:srgbClr val="1B4298"/>
                        </ns7:solidFill>
                      </ns7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b/>
                              <w:color w:val="1B4298"/>
                            </w:rPr>
                            <w:t w:space="preserve">Card</w:t>
                          </w:r>
                        </w:p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0"/>
                              <w:szCs w:val="10"/>
                              <w:color w:val="AAAAAA"/>
                            </w:rPr>
                            <w:t w:space="preserve">Fact Sales.Reporting Year Av</w:t>
                          </w:r>
                        </w:p>
                      </w:txbxContent>
                    </wps:txbx>
                    <wps:bodyPr anchor="ctr" anchorCtr="0" lIns="27000" rIns="27000" tIns="18000" bIns="18000"/>
                  </wps:wsp>
                  <wps:wsp>
                    <wps:cNvPr id="50146" name="Shape 50146"/>
                    <wps:cNvSpPr/>
                    <wps:spPr>
                      <ns7:xfrm>
                        <ns7:off x="4448175" y="876300"/>
                        <ns7:ext cx="1352550" cy="295275"/>
                      </ns7:xfrm>
                      <ns7:prstGeom prst="roundRect">
                        <ns7:avLst>
                          <ns7:gd name="adj" fmla="val 9000"/>
                        </ns7:avLst>
                      </ns7:prstGeom>
                      <ns7:solidFill>
                        <ns7:srgbClr val="EDF0F8"/>
                      </ns7:solidFill>
                      <ns7:ln w="6350">
                        <ns7:solidFill>
                          <ns7:srgbClr val="1B4298"/>
                        </ns7:solidFill>
                      </ns7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b/>
                              <w:color w:val="1B4298"/>
                            </w:rPr>
                            <w:t w:space="preserve">Card</w:t>
                          </w:r>
                        </w:p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0"/>
                              <w:szCs w:val="10"/>
                              <w:color w:val="AAAAAA"/>
                            </w:rPr>
                            <w:t w:space="preserve">Fact Sales.Sales per Active </w:t>
                          </w:r>
                        </w:p>
                      </w:txbxContent>
                    </wps:txbx>
                    <wps:bodyPr anchor="ctr" anchorCtr="0" lIns="27000" rIns="27000" tIns="18000" bIns="18000"/>
                  </wps:wsp>
                  <wps:wsp>
                    <wps:cNvPr id="50147" name="Shape 50147"/>
                    <wps:cNvSpPr/>
                    <wps:spPr>
                      <ns7:xfrm>
                        <ns7:off x="57150" y="1219200"/>
                        <ns7:ext cx="2914650" cy="638175"/>
                      </ns7:xfrm>
                      <ns7:prstGeom prst="roundRect">
                        <ns7:avLst>
                          <ns7:gd name="adj" fmla="val 9000"/>
                        </ns7:avLst>
                      </ns7:prstGeom>
                      <ns7:solidFill>
                        <ns7:srgbClr val="EDF0F8"/>
                      </ns7:solidFill>
                      <ns7:ln w="9525">
                        <ns7:solidFill>
                          <ns7:srgbClr val="1B4298"/>
                        </ns7:solidFill>
                      </ns7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b/>
                              <w:color w:val="1B4298"/>
                            </w:rPr>
                            <w:t w:space="preserve">Bar Chart</w:t>
                          </w:r>
                        </w:p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0"/>
                              <w:szCs w:val="10"/>
                              <w:color w:val="AAAAAA"/>
                            </w:rPr>
                            <w:t w:space="preserve">Fact Sales.Reporting Year Sa</w:t>
                          </w:r>
                        </w:p>
                      </w:txbxContent>
                    </wps:txbx>
                    <wps:bodyPr anchor="ctr" anchorCtr="0" lIns="27000" rIns="27000" tIns="18000" bIns="18000"/>
                  </wps:wsp>
                  <wps:wsp>
                    <wps:cNvPr id="50148" name="Shape 50148"/>
                    <wps:cNvSpPr/>
                    <wps:spPr>
                      <ns7:xfrm>
                        <ns7:off x="3019425" y="1219200"/>
                        <ns7:ext cx="2781300" cy="638175"/>
                      </ns7:xfrm>
                      <ns7:prstGeom prst="roundRect">
                        <ns7:avLst>
                          <ns7:gd name="adj" fmla="val 9000"/>
                        </ns7:avLst>
                      </ns7:prstGeom>
                      <ns7:solidFill>
                        <ns7:srgbClr val="EDF0F8"/>
                      </ns7:solidFill>
                      <ns7:ln w="9525">
                        <ns7:solidFill>
                          <ns7:srgbClr val="1B4298"/>
                        </ns7:solidFill>
                      </ns7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b/>
                              <w:color w:val="1B4298"/>
                            </w:rPr>
                            <w:t w:space="preserve">Column Chart</w:t>
                          </w:r>
                        </w:p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0"/>
                              <w:szCs w:val="10"/>
                              <w:color w:val="AAAAAA"/>
                            </w:rPr>
                            <w:t w:space="preserve">Fact Sales.Reporting Year Sa</w:t>
                          </w:r>
                        </w:p>
                      </w:txbxContent>
                    </wps:txbx>
                    <wps:bodyPr anchor="ctr" anchorCtr="0" lIns="27000" rIns="27000" tIns="18000" bIns="18000"/>
                  </wps:wsp>
                  <wps:wsp>
                    <wps:cNvPr id="50149" name="Shape 50149"/>
                    <wps:cNvSpPr/>
                    <wps:spPr>
                      <ns7:xfrm>
                        <ns7:off x="57150" y="1905000"/>
                        <ns7:ext cx="3867150" cy="1095375"/>
                      </ns7:xfrm>
                      <ns7:prstGeom prst="roundRect">
                        <ns7:avLst>
                          <ns7:gd name="adj" fmla="val 9000"/>
                        </ns7:avLst>
                      </ns7:prstGeom>
                      <ns7:solidFill>
                        <ns7:srgbClr val="EDF8EB"/>
                      </ns7:solidFill>
                      <ns7:ln w="12700">
                        <ns7:solidFill>
                          <ns7:srgbClr val="54B948"/>
                        </ns7:solidFill>
                      </ns7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b/>
                              <w:color w:val="54B948"/>
                            </w:rPr>
                            <w:t w:space="preserve">Pivot Table</w:t>
                          </w:r>
                        </w:p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0"/>
                              <w:szCs w:val="10"/>
                              <w:color w:val="AAAAAA"/>
                            </w:rPr>
                            <w:t w:space="preserve">Dim Store.Region</w:t>
                          </w:r>
                        </w:p>
                      </w:txbxContent>
                    </wps:txbx>
                    <wps:bodyPr anchor="ctr" anchorCtr="0" lIns="27000" rIns="27000" tIns="18000" bIns="18000"/>
                  </wps:wsp>
                  <wps:wsp>
                    <wps:cNvPr id="50150" name="Shape 50150"/>
                    <wps:cNvSpPr/>
                    <wps:spPr>
                      <ns7:xfrm>
                        <ns7:off x="3971925" y="1905000"/>
                        <ns7:ext cx="1828800" cy="1095375"/>
                      </ns7:xfrm>
                      <ns7:prstGeom prst="roundRect">
                        <ns7:avLst>
                          <ns7:gd name="adj" fmla="val 9000"/>
                        </ns7:avLst>
                      </ns7:prstGeom>
                      <ns7:solidFill>
                        <ns7:srgbClr val="EDF8EB"/>
                      </ns7:solidFill>
                      <ns7:ln w="9525">
                        <ns7:solidFill>
                          <ns7:srgbClr val="54B948"/>
                        </ns7:solidFill>
                      </ns7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b/>
                              <w:color w:val="54B948"/>
                            </w:rPr>
                            <w:t w:space="preserve">Pivot Table</w:t>
                          </w:r>
                        </w:p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0"/>
                              <w:szCs w:val="10"/>
                              <w:color w:val="AAAAAA"/>
                            </w:rPr>
                            <w:t w:space="preserve">Dim Customer.Segment</w:t>
                          </w:r>
                        </w:p>
                      </w:txbxContent>
                    </wps:txbx>
                    <wps:bodyPr anchor="ctr" anchorCtr="0" lIns="27000" rIns="27000" tIns="18000" bIns="18000"/>
                  </wps:wsp>
                  <wps:wsp>
                    <wps:cNvPr id="50151" name="Shape 50151"/>
                    <wps:cNvSpPr/>
                    <wps:spPr>
                      <ns7:xfrm>
                        <ns7:off x="57150" y="3086100"/>
                        <ns7:ext cx="5743575" cy="123825"/>
                      </ns7:xfrm>
                      <ns7:prstGeom prst="rect">
                        <ns7:avLst/>
                      </ns7:prstGeom>
                      <ns7:noFill/>
                      <ns7:ln w="0">
                        <ns7:noFill/>
                      </ns7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1"/>
                              <w:szCs w:val="11"/>
                              <w:i/>
                              <w:color w:val="AAAAAA"/>
                            </w:rPr>
                            <w:t w:space="preserve">1280x720px  •  1 decorative omitted</w:t>
                          </w:r>
                        </w:p>
                      </w:txbxContent>
                    </wps:txbx>
                    <wps:bodyPr anchor="ctr" anchorCtr="0" lIns="45000" rIns="36000" tIns="0" bIns="0"/>
                  </wps:wsp>
                </wpg:wgp>
              </ns7:graphicData>
            </ns7:graphic>
          </wp:inline>
        </w:drawing>
      </w:r>
    </w:p>
    <w:p>
      <w:pPr>
        <w:spacing w:before="20" w:after="40"/>
        <w:jc w:val="center"/>
      </w:pPr>
      <w:r>
        <w:rPr>
          <w:rFonts w:ascii="Arial" w:hAnsi="Arial"/>
          <w:i/>
          <w:color w:val="4A4A4A"/>
          <w:sz w:val="16"/>
        </w:rPr>
        <w:t>Figure 5 — Stores &amp; customers page layout</w:t>
      </w:r>
    </w:p>
    <w:p>
      <w:pPr>
        <w:keepNext/>
        <w:spacing w:before="160" w:after="20"/>
      </w:pPr>
      <w:r>
        <w:rPr>
          <w:rFonts w:ascii="Arial" w:hAnsi="Arial"/>
          <w:b/>
          <w:i w:val="0"/>
          <w:color w:val="1B4298"/>
          <w:sz w:val="17"/>
        </w:rPr>
        <w:t>Filters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</w:tblPr>
      <w:tblGrid>
        <w:gridCol w:w="5017"/>
        <w:gridCol w:w="5017"/>
      </w:tblGrid>
      <w:tr>
        <w:tc>
          <w:tcPr>
            <w:shd w:fill="1B4298" w:val="clear"/>
            <w:tcW w:w="5534" w:type="dx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Filter Field</w:t>
            </w:r>
          </w:p>
        </w:tc>
        <w:tc>
          <w:tcPr>
            <w:shd w:fill="1B4298" w:val="clear"/>
            <w:tcW w:w="4500" w:type="dx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Filter Type</w:t>
            </w:r>
          </w:p>
        </w:tc>
      </w:tr>
      <w:tr>
        <w:tc>
          <w:tcPr>
            <w:tcW w:w="5534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Region</w:t>
            </w:r>
          </w:p>
        </w:tc>
        <w:tc>
          <w:tcPr>
            <w:tcW w:w="45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Dropdown</w:t>
            </w:r>
          </w:p>
        </w:tc>
      </w:tr>
      <w:tr>
        <w:tc>
          <w:tcPr>
            <w:shd w:fill="EDF4FC" w:val="clear"/>
            <w:tcW w:w="5534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Year</w:t>
            </w:r>
          </w:p>
        </w:tc>
        <w:tc>
          <w:tcPr>
            <w:shd w:fill="EDF4FC" w:val="clear"/>
            <w:tcW w:w="45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Dropdown</w:t>
            </w:r>
          </w:p>
        </w:tc>
      </w:tr>
    </w:tbl>
    <w:p>
      <w:pPr>
        <w:keepNext/>
        <w:spacing w:before="160" w:after="20"/>
      </w:pPr>
      <w:r>
        <w:rPr>
          <w:rFonts w:ascii="Arial" w:hAnsi="Arial"/>
          <w:b/>
          <w:i w:val="0"/>
          <w:color w:val="1B4298"/>
          <w:sz w:val="17"/>
        </w:rPr>
        <w:t>Data Visuals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</w:tblPr>
      <w:tblGrid>
        <w:gridCol w:w="3345"/>
        <w:gridCol w:w="3345"/>
        <w:gridCol w:w="3345"/>
      </w:tblGrid>
      <w:tr>
        <w:tc>
          <w:tcPr>
            <w:shd w:fill="1B4298" w:val="clear"/>
            <w:tcW w:w="1800" w:type="dx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Visual Type</w:t>
            </w:r>
          </w:p>
        </w:tc>
        <w:tc>
          <w:tcPr>
            <w:shd w:fill="1B4298" w:val="clear"/>
            <w:tcW w:w="6234" w:type="dx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Data Bindings</w:t>
            </w:r>
          </w:p>
        </w:tc>
        <w:tc>
          <w:tcPr>
            <w:shd w:fill="1B4298" w:val="clear"/>
            <w:tcW w:w="2000" w:type="dx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Visual ID</w:t>
            </w:r>
          </w:p>
        </w:tc>
      </w:tr>
      <w:tr>
        <w:tc>
          <w:tcPr>
            <w:tcW w:w="1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clusteredColumnChart</w:t>
            </w:r>
          </w:p>
        </w:tc>
        <w:tc>
          <w:tcPr>
            <w:tcW w:w="6234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Dim Customer.Segment(Category); Fact Sales.Reporting Year Sales(Y); Fact Sales.Active Customers(Tooltips)</w:t>
            </w:r>
          </w:p>
        </w:tc>
        <w:tc>
          <w:tcPr>
            <w:tcW w:w="20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766e07cce875</w:t>
            </w:r>
          </w:p>
        </w:tc>
      </w:tr>
      <w:tr>
        <w:tc>
          <w:tcPr>
            <w:shd w:fill="EDF4FC" w:val="clear"/>
            <w:tcW w:w="1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card</w:t>
            </w:r>
          </w:p>
        </w:tc>
        <w:tc>
          <w:tcPr>
            <w:shd w:fill="EDF4FC" w:val="clear"/>
            <w:tcW w:w="6234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Fact Sales.Reporting Year Orders(Values)</w:t>
            </w:r>
          </w:p>
        </w:tc>
        <w:tc>
          <w:tcPr>
            <w:shd w:fill="EDF4FC" w:val="clear"/>
            <w:tcW w:w="20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card-4a46200</w:t>
            </w:r>
          </w:p>
        </w:tc>
      </w:tr>
      <w:tr>
        <w:tc>
          <w:tcPr>
            <w:tcW w:w="1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card</w:t>
            </w:r>
          </w:p>
        </w:tc>
        <w:tc>
          <w:tcPr>
            <w:tcW w:w="6234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Fact Sales.Reporting Year Sales(Values)</w:t>
            </w:r>
          </w:p>
        </w:tc>
        <w:tc>
          <w:tcPr>
            <w:tcW w:w="20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card-4bba64e</w:t>
            </w:r>
          </w:p>
        </w:tc>
      </w:tr>
      <w:tr>
        <w:tc>
          <w:tcPr>
            <w:shd w:fill="EDF4FC" w:val="clear"/>
            <w:tcW w:w="1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card</w:t>
            </w:r>
          </w:p>
        </w:tc>
        <w:tc>
          <w:tcPr>
            <w:shd w:fill="EDF4FC" w:val="clear"/>
            <w:tcW w:w="6234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Fact Sales.Reporting Year Average Order Value(Values)</w:t>
            </w:r>
          </w:p>
        </w:tc>
        <w:tc>
          <w:tcPr>
            <w:shd w:fill="EDF4FC" w:val="clear"/>
            <w:tcW w:w="20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card-7c3f6bb</w:t>
            </w:r>
          </w:p>
        </w:tc>
      </w:tr>
      <w:tr>
        <w:tc>
          <w:tcPr>
            <w:tcW w:w="1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card</w:t>
            </w:r>
          </w:p>
        </w:tc>
        <w:tc>
          <w:tcPr>
            <w:tcW w:w="6234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Fact Sales.Sales per Active Customer(Values)</w:t>
            </w:r>
          </w:p>
        </w:tc>
        <w:tc>
          <w:tcPr>
            <w:tcW w:w="20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card-97e13b1</w:t>
            </w:r>
          </w:p>
        </w:tc>
      </w:tr>
      <w:tr>
        <w:tc>
          <w:tcPr>
            <w:shd w:fill="EDF4FC" w:val="clear"/>
            <w:tcW w:w="1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pivotTable</w:t>
            </w:r>
          </w:p>
        </w:tc>
        <w:tc>
          <w:tcPr>
            <w:shd w:fill="EDF4FC" w:val="clear"/>
            <w:tcW w:w="6234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Dim Customer.Segment(Rows); Fact Sales.Reporting Year Sales(Values); Fact Sales.Reporting Year GM %(Values)</w:t>
            </w:r>
          </w:p>
        </w:tc>
        <w:tc>
          <w:tcPr>
            <w:shd w:fill="EDF4FC" w:val="clear"/>
            <w:tcW w:w="20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customer-hea</w:t>
            </w:r>
          </w:p>
        </w:tc>
      </w:tr>
      <w:tr>
        <w:tc>
          <w:tcPr>
            <w:tcW w:w="1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clusteredBarChart</w:t>
            </w:r>
          </w:p>
        </w:tc>
        <w:tc>
          <w:tcPr>
            <w:tcW w:w="6234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Dim Store.Store Name(Category); Fact Sales.Reporting Year Sales(Y); Fact Sales.Reporting Year GM %(Tooltips)</w:t>
            </w:r>
          </w:p>
        </w:tc>
        <w:tc>
          <w:tcPr>
            <w:tcW w:w="20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defff69aa9c7</w:t>
            </w:r>
          </w:p>
        </w:tc>
      </w:tr>
      <w:tr>
        <w:tc>
          <w:tcPr>
            <w:shd w:fill="EDF4FC" w:val="clear"/>
            <w:tcW w:w="1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pivotTable</w:t>
            </w:r>
          </w:p>
        </w:tc>
        <w:tc>
          <w:tcPr>
            <w:shd w:fill="EDF4FC" w:val="clear"/>
            <w:tcW w:w="6234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Dim Store.Region(Rows); Dim Store.Store Name(Rows); Fact Sales.Reporting Year Sales(Values); Fact Sales.Reporting Year Sales YoY %(Values)</w:t>
            </w:r>
          </w:p>
        </w:tc>
        <w:tc>
          <w:tcPr>
            <w:shd w:fill="EDF4FC" w:val="clear"/>
            <w:tcW w:w="20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fbcd96997679</w:t>
            </w:r>
          </w:p>
        </w:tc>
      </w:tr>
    </w:tbl>
    <w:p>
      <w:pPr>
        <w:pStyle w:val="Heading3"/>
        <w:keepNext/>
        <w:spacing w:before="200" w:after="60"/>
      </w:pPr>
      <w:r>
        <w:rPr>
          <w:rFonts w:ascii="Arial" w:hAnsi="Arial"/>
          <w:b/>
          <w:color w:val="1B4298"/>
          <w:sz w:val="19"/>
          <w:u w:val="none"/>
        </w:rPr>
        <w:t>Report page — Markets &amp; drivers</w:t>
      </w:r>
    </w:p>
    <w:p>
      <w:pPr>
        <w:keepNext/>
        <w:spacing w:before="160" w:after="20"/>
      </w:pPr>
      <w:r>
        <w:rPr>
          <w:rFonts w:ascii="Arial" w:hAnsi="Arial"/>
          <w:b/>
          <w:i w:val="0"/>
          <w:color w:val="1B4298"/>
          <w:sz w:val="17"/>
        </w:rPr>
        <w:t>Wireframe</w:t>
      </w:r>
    </w:p>
    <w:p>
      <w:pPr>
        <w:spacing w:before="0" w:after="0"/>
        <w:jc w:val="center"/>
      </w:pPr>
      <w:r>
        <w:drawing>
          <wp:inline distT="0" distB="0" distL="0" distR="0">
            <wp:extent cx="5848350" cy="2819400"/>
            <wp:effectExtent l="0" t="0" r="0" b="0"/>
            <wp:docPr id="90009" name="Diagram"/>
            <ns8:graphic xmlns:ns8="http://schemas.openxmlformats.org/drawingml/2006/main">
              <ns8:graphicData uri="http://schemas.microsoft.com/office/word/2010/wordprocessingGroup">
                <wpg:wgp>
                  <wpg:cNvGrpSpPr/>
                  <wpg:grpSpPr>
                    <ns8:xfrm>
                      <ns8:off x="0" y="0"/>
                      <ns8:ext cx="5848350" cy="2819400"/>
                      <ns8:chOff x="0" y="0"/>
                      <ns8:chExt cx="5848350" cy="2819400"/>
                    </ns8:xfrm>
                  </wpg:grpSpPr>
                  <wps:wsp>
                    <wps:cNvPr id="50180" name="Shape 50180"/>
                    <wps:cNvSpPr/>
                    <wps:spPr>
                      <ns8:xfrm>
                        <ns8:off x="0" y="0"/>
                        <ns8:ext cx="5848350" cy="2819400"/>
                      </ns8:xfrm>
                      <ns8:prstGeom prst="rect">
                        <ns8:avLst/>
                      </ns8:prstGeom>
                      <ns8:noFill/>
                      <ns8:ln w="6350">
                        <ns8:solidFill>
                          <ns8:srgbClr val="BBBBBB"/>
                        </ns8:solidFill>
                      </ns8:ln>
                    </wps:spPr>
                    <wps:bodyPr anchor="ctr" anchorCtr="0" lIns="24000" rIns="24000" tIns="11000" bIns="11000"/>
                  </wps:wsp>
                  <wps:wsp>
                    <wps:cNvPr id="50167" name="Shape 50167"/>
                    <wps:cNvSpPr/>
                    <wps:spPr>
                      <ns8:xfrm>
                        <ns8:off x="57150" y="57150"/>
                        <ns8:ext cx="5743575" cy="152400"/>
                      </ns8:xfrm>
                      <ns8:prstGeom prst="rect">
                        <ns8:avLst/>
                      </ns8:prstGeom>
                      <ns8:noFill/>
                      <ns8:ln w="4762">
                        <ns8:solidFill>
                          <ns8:srgbClr val="4A4A4A"/>
                        </ns8:solidFill>
                      </ns8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3"/>
                              <w:szCs w:val="13"/>
                              <w:b/>
                              <w:color w:val="4A4A4A"/>
                            </w:rPr>
                            <w:t w:space="preserve">Header  (1)</w:t>
                          </w:r>
                        </w:p>
                      </w:txbxContent>
                    </wps:txbx>
                    <wps:bodyPr anchor="ctr" anchorCtr="0" lIns="45000" rIns="36000" tIns="9000" bIns="9000"/>
                  </wps:wsp>
                  <wps:wsp>
                    <wps:cNvPr id="50168" name="Shape 50168"/>
                    <wps:cNvSpPr/>
                    <wps:spPr>
                      <ns8:xfrm>
                        <ns8:off x="57150" y="257175"/>
                        <ns8:ext cx="5743575" cy="333375"/>
                      </ns8:xfrm>
                      <ns8:prstGeom prst="roundRect">
                        <ns8:avLst>
                          <ns8:gd name="adj" fmla="val 9000"/>
                        </ns8:avLst>
                      </ns8:prstGeom>
                      <ns8:solidFill>
                        <ns8:srgbClr val="FCEEF5"/>
                      </ns8:solidFill>
                      <ns8:ln w="9525">
                        <ns8:solidFill>
                          <ns8:srgbClr val="E20177"/>
                        </ns8:solidFill>
                      </ns8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b/>
                              <w:color w:val="E20177"/>
                            </w:rPr>
                            <w:t w:space="preserve">Slicer</w:t>
                          </w:r>
                        </w:p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0"/>
                              <w:szCs w:val="10"/>
                              <w:color w:val="AAAAAA"/>
                            </w:rPr>
                            <w:t w:space="preserve">Year</w:t>
                          </w:r>
                        </w:p>
                      </w:txbxContent>
                    </wps:txbx>
                    <wps:bodyPr anchor="ctr" anchorCtr="0" lIns="27000" rIns="27000" tIns="18000" bIns="18000"/>
                  </wps:wsp>
                  <wps:wsp>
                    <wps:cNvPr id="50169" name="Shape 50169"/>
                    <wps:cNvSpPr/>
                    <wps:spPr>
                      <ns8:xfrm>
                        <ns8:off x="57150" y="676275"/>
                        <ns8:ext cx="5743575" cy="152400"/>
                      </ns8:xfrm>
                      <ns8:prstGeom prst="rect">
                        <ns8:avLst/>
                      </ns8:prstGeom>
                      <ns8:noFill/>
                      <ns8:ln w="4762">
                        <ns8:solidFill>
                          <ns8:srgbClr val="1B4298"/>
                        </ns8:solidFill>
                      </ns8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3"/>
                              <w:szCs w:val="13"/>
                              <w:b/>
                              <w:color w:val="1B4298"/>
                            </w:rPr>
                            <w:t w:space="preserve">Content  (9)</w:t>
                          </w:r>
                        </w:p>
                      </w:txbxContent>
                    </wps:txbx>
                    <wps:bodyPr anchor="ctr" anchorCtr="0" lIns="45000" rIns="36000" tIns="9000" bIns="9000"/>
                  </wps:wsp>
                  <wps:wsp>
                    <wps:cNvPr id="50170" name="Shape 50170"/>
                    <wps:cNvSpPr/>
                    <wps:spPr>
                      <ns8:xfrm>
                        <ns8:off x="57150" y="876300"/>
                        <ns8:ext cx="1543050" cy="295275"/>
                      </ns8:xfrm>
                      <ns8:prstGeom prst="roundRect">
                        <ns8:avLst>
                          <ns8:gd name="adj" fmla="val 9000"/>
                        </ns8:avLst>
                      </ns8:prstGeom>
                      <ns8:solidFill>
                        <ns8:srgbClr val="EDF0F8"/>
                      </ns8:solidFill>
                      <ns8:ln w="6350">
                        <ns8:solidFill>
                          <ns8:srgbClr val="1B4298"/>
                        </ns8:solidFill>
                      </ns8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b/>
                              <w:color w:val="1B4298"/>
                            </w:rPr>
                            <w:t w:space="preserve">Card</w:t>
                          </w:r>
                        </w:p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0"/>
                              <w:szCs w:val="10"/>
                              <w:color w:val="AAAAAA"/>
                            </w:rPr>
                            <w:t w:space="preserve">Fact Sales.Reporting Year Sa</w:t>
                          </w:r>
                        </w:p>
                      </w:txbxContent>
                    </wps:txbx>
                    <wps:bodyPr anchor="ctr" anchorCtr="0" lIns="27000" rIns="27000" tIns="18000" bIns="18000"/>
                  </wps:wsp>
                  <wps:wsp>
                    <wps:cNvPr id="50171" name="Shape 50171"/>
                    <wps:cNvSpPr/>
                    <wps:spPr>
                      <ns8:xfrm>
                        <ns8:off x="1647825" y="876300"/>
                        <ns8:ext cx="1352550" cy="295275"/>
                      </ns8:xfrm>
                      <ns8:prstGeom prst="roundRect">
                        <ns8:avLst>
                          <ns8:gd name="adj" fmla="val 9000"/>
                        </ns8:avLst>
                      </ns8:prstGeom>
                      <ns8:solidFill>
                        <ns8:srgbClr val="EDF0F8"/>
                      </ns8:solidFill>
                      <ns8:ln w="6350">
                        <ns8:solidFill>
                          <ns8:srgbClr val="1B4298"/>
                        </ns8:solidFill>
                      </ns8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b/>
                              <w:color w:val="1B4298"/>
                            </w:rPr>
                            <w:t w:space="preserve">Card</w:t>
                          </w:r>
                        </w:p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0"/>
                              <w:szCs w:val="10"/>
                              <w:color w:val="AAAAAA"/>
                            </w:rPr>
                            <w:t w:space="preserve">Fact Sales.Reporting Year Sa</w:t>
                          </w:r>
                        </w:p>
                      </w:txbxContent>
                    </wps:txbx>
                    <wps:bodyPr anchor="ctr" anchorCtr="0" lIns="27000" rIns="27000" tIns="18000" bIns="18000"/>
                  </wps:wsp>
                  <wps:wsp>
                    <wps:cNvPr id="50172" name="Shape 50172"/>
                    <wps:cNvSpPr/>
                    <wps:spPr>
                      <ns8:xfrm>
                        <ns8:off x="3048000" y="876300"/>
                        <ns8:ext cx="1352550" cy="295275"/>
                      </ns8:xfrm>
                      <ns8:prstGeom prst="roundRect">
                        <ns8:avLst>
                          <ns8:gd name="adj" fmla="val 9000"/>
                        </ns8:avLst>
                      </ns8:prstGeom>
                      <ns8:solidFill>
                        <ns8:srgbClr val="EDF0F8"/>
                      </ns8:solidFill>
                      <ns8:ln w="6350">
                        <ns8:solidFill>
                          <ns8:srgbClr val="1B4298"/>
                        </ns8:solidFill>
                      </ns8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b/>
                              <w:color w:val="1B4298"/>
                            </w:rPr>
                            <w:t w:space="preserve">Card</w:t>
                          </w:r>
                        </w:p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0"/>
                              <w:szCs w:val="10"/>
                              <w:color w:val="AAAAAA"/>
                            </w:rPr>
                            <w:t w:space="preserve">Fact Sales.Reporting Year GM</w:t>
                          </w:r>
                        </w:p>
                      </w:txbxContent>
                    </wps:txbx>
                    <wps:bodyPr anchor="ctr" anchorCtr="0" lIns="27000" rIns="27000" tIns="18000" bIns="18000"/>
                  </wps:wsp>
                  <wps:wsp>
                    <wps:cNvPr id="50173" name="Shape 50173"/>
                    <wps:cNvSpPr/>
                    <wps:spPr>
                      <ns8:xfrm>
                        <ns8:off x="4448175" y="876300"/>
                        <ns8:ext cx="1352550" cy="295275"/>
                      </ns8:xfrm>
                      <ns8:prstGeom prst="roundRect">
                        <ns8:avLst>
                          <ns8:gd name="adj" fmla="val 9000"/>
                        </ns8:avLst>
                      </ns8:prstGeom>
                      <ns8:solidFill>
                        <ns8:srgbClr val="EDF0F8"/>
                      </ns8:solidFill>
                      <ns8:ln w="6350">
                        <ns8:solidFill>
                          <ns8:srgbClr val="1B4298"/>
                        </ns8:solidFill>
                      </ns8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b/>
                              <w:color w:val="1B4298"/>
                            </w:rPr>
                            <w:t w:space="preserve">Card</w:t>
                          </w:r>
                        </w:p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0"/>
                              <w:szCs w:val="10"/>
                              <w:color w:val="AAAAAA"/>
                            </w:rPr>
                            <w:t w:space="preserve">Fact Sales.GM Target Gap Lab</w:t>
                          </w:r>
                        </w:p>
                      </w:txbxContent>
                    </wps:txbx>
                    <wps:bodyPr anchor="ctr" anchorCtr="0" lIns="27000" rIns="27000" tIns="18000" bIns="18000"/>
                  </wps:wsp>
                  <wps:wsp>
                    <wps:cNvPr id="50174" name="Shape 50174"/>
                    <wps:cNvSpPr/>
                    <wps:spPr>
                      <ns8:xfrm>
                        <ns8:off x="57150" y="1219200"/>
                        <ns8:ext cx="2543175" cy="638175"/>
                      </ns8:xfrm>
                      <ns8:prstGeom prst="roundRect">
                        <ns8:avLst>
                          <ns8:gd name="adj" fmla="val 9000"/>
                        </ns8:avLst>
                      </ns8:prstGeom>
                      <ns8:solidFill>
                        <ns8:srgbClr val="EDF0F8"/>
                      </ns8:solidFill>
                      <ns8:ln w="9525">
                        <ns8:solidFill>
                          <ns8:srgbClr val="1B4298"/>
                        </ns8:solidFill>
                      </ns8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b/>
                              <w:color w:val="1B4298"/>
                            </w:rPr>
                            <w:t w:space="preserve">Waterfall</w:t>
                          </w:r>
                        </w:p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0"/>
                              <w:szCs w:val="10"/>
                              <w:color w:val="AAAAAA"/>
                            </w:rPr>
                            <w:t w:space="preserve">Fact Sales.Reporting Year Sa</w:t>
                          </w:r>
                        </w:p>
                      </w:txbxContent>
                    </wps:txbx>
                    <wps:bodyPr anchor="ctr" anchorCtr="0" lIns="27000" rIns="27000" tIns="18000" bIns="18000"/>
                  </wps:wsp>
                  <wps:wsp>
                    <wps:cNvPr id="50175" name="Shape 50175"/>
                    <wps:cNvSpPr/>
                    <wps:spPr>
                      <ns8:xfrm>
                        <ns8:off x="2638425" y="1219200"/>
                        <ns8:ext cx="1866900" cy="638175"/>
                      </ns8:xfrm>
                      <ns8:prstGeom prst="roundRect">
                        <ns8:avLst>
                          <ns8:gd name="adj" fmla="val 9000"/>
                        </ns8:avLst>
                      </ns8:prstGeom>
                      <ns8:solidFill>
                        <ns8:srgbClr val="EDF0F8"/>
                      </ns8:solidFill>
                      <ns8:ln w="9525">
                        <ns8:solidFill>
                          <ns8:srgbClr val="1B4298"/>
                        </ns8:solidFill>
                      </ns8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b/>
                              <w:color w:val="1B4298"/>
                            </w:rPr>
                            <w:t w:space="preserve">Decomp. Tree</w:t>
                          </w:r>
                        </w:p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0"/>
                              <w:szCs w:val="10"/>
                              <w:color w:val="AAAAAA"/>
                            </w:rPr>
                            <w:t w:space="preserve">Fact Sales.Sales Amount</w:t>
                          </w:r>
                        </w:p>
                      </w:txbxContent>
                    </wps:txbx>
                    <wps:bodyPr anchor="ctr" anchorCtr="0" lIns="27000" rIns="27000" tIns="18000" bIns="18000"/>
                  </wps:wsp>
                  <wps:wsp>
                    <wps:cNvPr id="50176" name="Shape 50176"/>
                    <wps:cNvSpPr/>
                    <wps:spPr>
                      <ns8:xfrm>
                        <ns8:off x="4552950" y="1219200"/>
                        <ns8:ext cx="1247775" cy="638175"/>
                      </ns8:xfrm>
                      <ns8:prstGeom prst="roundRect">
                        <ns8:avLst>
                          <ns8:gd name="adj" fmla="val 9000"/>
                        </ns8:avLst>
                      </ns8:prstGeom>
                      <ns8:solidFill>
                        <ns8:srgbClr val="EDF0F8"/>
                      </ns8:solidFill>
                      <ns8:ln w="6350">
                        <ns8:solidFill>
                          <ns8:srgbClr val="1B4298"/>
                        </ns8:solidFill>
                      </ns8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4"/>
                              <w:szCs w:val="14"/>
                              <w:b/>
                              <w:color w:val="1B4298"/>
                            </w:rPr>
                            <w:t w:space="preserve">Bar Chart</w:t>
                          </w:r>
                        </w:p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0"/>
                              <w:szCs w:val="10"/>
                              <w:color w:val="AAAAAA"/>
                            </w:rPr>
                            <w:t w:space="preserve">Fact Sales.Reporting Year Sa</w:t>
                          </w:r>
                        </w:p>
                      </w:txbxContent>
                    </wps:txbx>
                    <wps:bodyPr anchor="ctr" anchorCtr="0" lIns="27000" rIns="27000" tIns="18000" bIns="18000"/>
                  </wps:wsp>
                  <wps:wsp>
                    <wps:cNvPr id="50177" name="Shape 50177"/>
                    <wps:cNvSpPr/>
                    <wps:spPr>
                      <ns8:xfrm>
                        <ns8:off x="57150" y="1905000"/>
                        <ns8:ext cx="2914650" cy="638175"/>
                      </ns8:xfrm>
                      <ns8:prstGeom prst="roundRect">
                        <ns8:avLst>
                          <ns8:gd name="adj" fmla="val 9000"/>
                        </ns8:avLst>
                      </ns8:prstGeom>
                      <ns8:solidFill>
                        <ns8:srgbClr val="EDF0F8"/>
                      </ns8:solidFill>
                      <ns8:ln w="9525">
                        <ns8:solidFill>
                          <ns8:srgbClr val="1B4298"/>
                        </ns8:solidFill>
                      </ns8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b/>
                              <w:color w:val="1B4298"/>
                            </w:rPr>
                            <w:t w:space="preserve">Bar Chart</w:t>
                          </w:r>
                        </w:p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0"/>
                              <w:szCs w:val="10"/>
                              <w:color w:val="AAAAAA"/>
                            </w:rPr>
                            <w:t w:space="preserve">Fact Sales.Reporting Year Sa</w:t>
                          </w:r>
                        </w:p>
                      </w:txbxContent>
                    </wps:txbx>
                    <wps:bodyPr anchor="ctr" anchorCtr="0" lIns="27000" rIns="27000" tIns="18000" bIns="18000"/>
                  </wps:wsp>
                  <wps:wsp>
                    <wps:cNvPr id="50178" name="Shape 50178"/>
                    <wps:cNvSpPr/>
                    <wps:spPr>
                      <ns8:xfrm>
                        <ns8:off x="3019425" y="1905000"/>
                        <ns8:ext cx="2781300" cy="638175"/>
                      </ns8:xfrm>
                      <ns8:prstGeom prst="roundRect">
                        <ns8:avLst>
                          <ns8:gd name="adj" fmla="val 9000"/>
                        </ns8:avLst>
                      </ns8:prstGeom>
                      <ns8:solidFill>
                        <ns8:srgbClr val="EDF0F8"/>
                      </ns8:solidFill>
                      <ns8:ln w="9525">
                        <ns8:solidFill>
                          <ns8:srgbClr val="1B4298"/>
                        </ns8:solidFill>
                      </ns8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b/>
                              <w:color w:val="1B4298"/>
                            </w:rPr>
                            <w:t w:space="preserve">Bar Chart</w:t>
                          </w:r>
                        </w:p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0"/>
                              <w:szCs w:val="10"/>
                              <w:color w:val="AAAAAA"/>
                            </w:rPr>
                            <w:t w:space="preserve">Fact Sales.Reporting Year Gr</w:t>
                          </w:r>
                        </w:p>
                      </w:txbxContent>
                    </wps:txbx>
                    <wps:bodyPr anchor="ctr" anchorCtr="0" lIns="27000" rIns="27000" tIns="18000" bIns="18000"/>
                  </wps:wsp>
                  <wps:wsp>
                    <wps:cNvPr id="50179" name="Shape 50179"/>
                    <wps:cNvSpPr/>
                    <wps:spPr>
                      <ns8:xfrm>
                        <ns8:off x="57150" y="2628900"/>
                        <ns8:ext cx="5743575" cy="123825"/>
                      </ns8:xfrm>
                      <ns8:prstGeom prst="rect">
                        <ns8:avLst/>
                      </ns8:prstGeom>
                      <ns8:noFill/>
                      <ns8:ln w="0">
                        <ns8:noFill/>
                      </ns8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1"/>
                              <w:szCs w:val="11"/>
                              <w:i/>
                              <w:color w:val="AAAAAA"/>
                            </w:rPr>
                            <w:t w:space="preserve">1280x720px  •  2 decorative omitted</w:t>
                          </w:r>
                        </w:p>
                      </w:txbxContent>
                    </wps:txbx>
                    <wps:bodyPr anchor="ctr" anchorCtr="0" lIns="45000" rIns="36000" tIns="0" bIns="0"/>
                  </wps:wsp>
                </wpg:wgp>
              </ns8:graphicData>
            </ns8:graphic>
          </wp:inline>
        </w:drawing>
      </w:r>
    </w:p>
    <w:p>
      <w:pPr>
        <w:spacing w:before="20" w:after="40"/>
        <w:jc w:val="center"/>
      </w:pPr>
      <w:r>
        <w:rPr>
          <w:rFonts w:ascii="Arial" w:hAnsi="Arial"/>
          <w:i/>
          <w:color w:val="4A4A4A"/>
          <w:sz w:val="16"/>
        </w:rPr>
        <w:t>Figure 6 — Markets &amp; drivers page layout</w:t>
      </w:r>
    </w:p>
    <w:p>
      <w:pPr>
        <w:keepNext/>
        <w:spacing w:before="160" w:after="20"/>
      </w:pPr>
      <w:r>
        <w:rPr>
          <w:rFonts w:ascii="Arial" w:hAnsi="Arial"/>
          <w:b/>
          <w:i w:val="0"/>
          <w:color w:val="1B4298"/>
          <w:sz w:val="17"/>
        </w:rPr>
        <w:t>Filters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</w:tblPr>
      <w:tblGrid>
        <w:gridCol w:w="5017"/>
        <w:gridCol w:w="5017"/>
      </w:tblGrid>
      <w:tr>
        <w:tc>
          <w:tcPr>
            <w:shd w:fill="1B4298" w:val="clear"/>
            <w:tcW w:w="5534" w:type="dx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Filter Field</w:t>
            </w:r>
          </w:p>
        </w:tc>
        <w:tc>
          <w:tcPr>
            <w:shd w:fill="1B4298" w:val="clear"/>
            <w:tcW w:w="4500" w:type="dx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Filter Type</w:t>
            </w:r>
          </w:p>
        </w:tc>
      </w:tr>
      <w:tr>
        <w:tc>
          <w:tcPr>
            <w:tcW w:w="5534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Year</w:t>
            </w:r>
          </w:p>
        </w:tc>
        <w:tc>
          <w:tcPr>
            <w:tcW w:w="45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Dropdown</w:t>
            </w:r>
          </w:p>
        </w:tc>
      </w:tr>
    </w:tbl>
    <w:p>
      <w:pPr>
        <w:keepNext/>
        <w:spacing w:before="160" w:after="20"/>
      </w:pPr>
      <w:r>
        <w:rPr>
          <w:rFonts w:ascii="Arial" w:hAnsi="Arial"/>
          <w:b/>
          <w:i w:val="0"/>
          <w:color w:val="1B4298"/>
          <w:sz w:val="17"/>
        </w:rPr>
        <w:t>Data Visuals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</w:tblPr>
      <w:tblGrid>
        <w:gridCol w:w="3345"/>
        <w:gridCol w:w="3345"/>
        <w:gridCol w:w="3345"/>
      </w:tblGrid>
      <w:tr>
        <w:tc>
          <w:tcPr>
            <w:shd w:fill="1B4298" w:val="clear"/>
            <w:tcW w:w="1800" w:type="dx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Visual Type</w:t>
            </w:r>
          </w:p>
        </w:tc>
        <w:tc>
          <w:tcPr>
            <w:shd w:fill="1B4298" w:val="clear"/>
            <w:tcW w:w="6234" w:type="dx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Data Bindings</w:t>
            </w:r>
          </w:p>
        </w:tc>
        <w:tc>
          <w:tcPr>
            <w:shd w:fill="1B4298" w:val="clear"/>
            <w:tcW w:w="2000" w:type="dx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Visual ID</w:t>
            </w:r>
          </w:p>
        </w:tc>
      </w:tr>
      <w:tr>
        <w:tc>
          <w:tcPr>
            <w:tcW w:w="1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decompositionTreeVisual</w:t>
            </w:r>
          </w:p>
        </w:tc>
        <w:tc>
          <w:tcPr>
            <w:tcW w:w="6234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Fact Sales.Sales Amount(Analyze); Dim Store.Region(ExplainBy); Dim Product.Category(ExplainBy); Dim Customer.Segment(ExplainBy)</w:t>
            </w:r>
          </w:p>
        </w:tc>
        <w:tc>
          <w:tcPr>
            <w:tcW w:w="20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a1b2c3d4e5f6</w:t>
            </w:r>
          </w:p>
        </w:tc>
      </w:tr>
      <w:tr>
        <w:tc>
          <w:tcPr>
            <w:shd w:fill="EDF4FC" w:val="clear"/>
            <w:tcW w:w="1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waterfallChart</w:t>
            </w:r>
          </w:p>
        </w:tc>
        <w:tc>
          <w:tcPr>
            <w:shd w:fill="EDF4FC" w:val="clear"/>
            <w:tcW w:w="6234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Dim Store.Region(Category); Fact Sales.Reporting Year GM %(Tooltips); Fact Sales.Reporting Year Sales Variance(Y)</w:t>
            </w:r>
          </w:p>
        </w:tc>
        <w:tc>
          <w:tcPr>
            <w:shd w:fill="EDF4FC" w:val="clear"/>
            <w:tcW w:w="20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b1c2d3e4f506</w:t>
            </w:r>
          </w:p>
        </w:tc>
      </w:tr>
      <w:tr>
        <w:tc>
          <w:tcPr>
            <w:tcW w:w="1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clusteredBarChart</w:t>
            </w:r>
          </w:p>
        </w:tc>
        <w:tc>
          <w:tcPr>
            <w:tcW w:w="6234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Dim Product.Category(Category); Fact Sales.Reporting Year Sales(Tooltips); Fact Sales.Reporting Year GM %(Tooltips); Fact Sales.Reporting Year Gross Margin(Y)</w:t>
            </w:r>
          </w:p>
        </w:tc>
        <w:tc>
          <w:tcPr>
            <w:tcW w:w="20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c1d2e3f40516</w:t>
            </w:r>
          </w:p>
        </w:tc>
      </w:tr>
      <w:tr>
        <w:tc>
          <w:tcPr>
            <w:shd w:fill="EDF4FC" w:val="clear"/>
            <w:tcW w:w="1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clusteredBarChart</w:t>
            </w:r>
          </w:p>
        </w:tc>
        <w:tc>
          <w:tcPr>
            <w:shd w:fill="EDF4FC" w:val="clear"/>
            <w:tcW w:w="6234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Dim Store.Channel(Category); Fact Sales.Reporting Year Sales(Y)</w:t>
            </w:r>
          </w:p>
        </w:tc>
        <w:tc>
          <w:tcPr>
            <w:shd w:fill="EDF4FC" w:val="clear"/>
            <w:tcW w:w="20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channel-mix-</w:t>
            </w:r>
          </w:p>
        </w:tc>
      </w:tr>
      <w:tr>
        <w:tc>
          <w:tcPr>
            <w:tcW w:w="1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card</w:t>
            </w:r>
          </w:p>
        </w:tc>
        <w:tc>
          <w:tcPr>
            <w:tcW w:w="6234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Fact Sales.GM Target Gap Label(Values)</w:t>
            </w:r>
          </w:p>
        </w:tc>
        <w:tc>
          <w:tcPr>
            <w:tcW w:w="20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market-gap</w:t>
            </w:r>
          </w:p>
        </w:tc>
      </w:tr>
      <w:tr>
        <w:tc>
          <w:tcPr>
            <w:shd w:fill="EDF4FC" w:val="clear"/>
            <w:tcW w:w="1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card</w:t>
            </w:r>
          </w:p>
        </w:tc>
        <w:tc>
          <w:tcPr>
            <w:shd w:fill="EDF4FC" w:val="clear"/>
            <w:tcW w:w="6234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Fact Sales.Reporting Year Sales YoY %(Values)</w:t>
            </w:r>
          </w:p>
        </w:tc>
        <w:tc>
          <w:tcPr>
            <w:shd w:fill="EDF4FC" w:val="clear"/>
            <w:tcW w:w="20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market-growt</w:t>
            </w:r>
          </w:p>
        </w:tc>
      </w:tr>
      <w:tr>
        <w:tc>
          <w:tcPr>
            <w:tcW w:w="1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card</w:t>
            </w:r>
          </w:p>
        </w:tc>
        <w:tc>
          <w:tcPr>
            <w:tcW w:w="6234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Fact Sales.Reporting Year GM %(Values)</w:t>
            </w:r>
          </w:p>
        </w:tc>
        <w:tc>
          <w:tcPr>
            <w:tcW w:w="20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market-margi</w:t>
            </w:r>
          </w:p>
        </w:tc>
      </w:tr>
      <w:tr>
        <w:tc>
          <w:tcPr>
            <w:shd w:fill="EDF4FC" w:val="clear"/>
            <w:tcW w:w="1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card</w:t>
            </w:r>
          </w:p>
        </w:tc>
        <w:tc>
          <w:tcPr>
            <w:shd w:fill="EDF4FC" w:val="clear"/>
            <w:tcW w:w="6234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Fact Sales.Reporting Year Sales(Values)</w:t>
            </w:r>
          </w:p>
        </w:tc>
        <w:tc>
          <w:tcPr>
            <w:shd w:fill="EDF4FC" w:val="clear"/>
            <w:tcW w:w="20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market-sales</w:t>
            </w:r>
          </w:p>
        </w:tc>
      </w:tr>
      <w:tr>
        <w:tc>
          <w:tcPr>
            <w:tcW w:w="1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clusteredBarChart</w:t>
            </w:r>
          </w:p>
        </w:tc>
        <w:tc>
          <w:tcPr>
            <w:tcW w:w="6234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Dim Product.Category(Category); Fact Sales.Reporting Year Sales YoY %(Tooltips); Fact Sales.Reporting Year Sales(Y)</w:t>
            </w:r>
          </w:p>
        </w:tc>
        <w:tc>
          <w:tcPr>
            <w:tcW w:w="20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market-sales</w:t>
            </w:r>
          </w:p>
        </w:tc>
      </w:tr>
    </w:tbl>
    <w:p>
      <w:pPr>
        <w:pStyle w:val="Heading3"/>
        <w:keepNext/>
        <w:spacing w:before="200" w:after="60"/>
      </w:pPr>
      <w:r>
        <w:rPr>
          <w:rFonts w:ascii="Arial" w:hAnsi="Arial"/>
          <w:b/>
          <w:color w:val="1B4298"/>
          <w:sz w:val="19"/>
          <w:u w:val="none"/>
        </w:rPr>
        <w:t>Report page — Deep-dive insights</w:t>
      </w:r>
    </w:p>
    <w:p>
      <w:pPr>
        <w:keepNext/>
        <w:spacing w:before="160" w:after="20"/>
      </w:pPr>
      <w:r>
        <w:rPr>
          <w:rFonts w:ascii="Arial" w:hAnsi="Arial"/>
          <w:b/>
          <w:i w:val="0"/>
          <w:color w:val="1B4298"/>
          <w:sz w:val="17"/>
        </w:rPr>
        <w:t>Wireframe</w:t>
      </w:r>
    </w:p>
    <w:p>
      <w:pPr>
        <w:spacing w:before="0" w:after="0"/>
        <w:jc w:val="center"/>
      </w:pPr>
      <w:r>
        <w:drawing>
          <wp:inline distT="0" distB="0" distL="0" distR="0">
            <wp:extent cx="5848350" cy="2819400"/>
            <wp:effectExtent l="0" t="0" r="0" b="0"/>
            <wp:docPr id="90010" name="Diagram"/>
            <ns9:graphic xmlns:ns9="http://schemas.openxmlformats.org/drawingml/2006/main">
              <ns9:graphicData uri="http://schemas.microsoft.com/office/word/2010/wordprocessingGroup">
                <wpg:wgp>
                  <wpg:cNvGrpSpPr/>
                  <wpg:grpSpPr>
                    <ns9:xfrm>
                      <ns9:off x="0" y="0"/>
                      <ns9:ext cx="5848350" cy="2819400"/>
                      <ns9:chOff x="0" y="0"/>
                      <ns9:chExt cx="5848350" cy="2819400"/>
                    </ns9:xfrm>
                  </wpg:grpSpPr>
                  <wps:wsp>
                    <wps:cNvPr id="50204" name="Shape 50204"/>
                    <wps:cNvSpPr/>
                    <wps:spPr>
                      <ns9:xfrm>
                        <ns9:off x="0" y="0"/>
                        <ns9:ext cx="5848350" cy="2819400"/>
                      </ns9:xfrm>
                      <ns9:prstGeom prst="rect">
                        <ns9:avLst/>
                      </ns9:prstGeom>
                      <ns9:noFill/>
                      <ns9:ln w="6350">
                        <ns9:solidFill>
                          <ns9:srgbClr val="BBBBBB"/>
                        </ns9:solidFill>
                      </ns9:ln>
                    </wps:spPr>
                    <wps:bodyPr anchor="ctr" anchorCtr="0" lIns="24000" rIns="24000" tIns="11000" bIns="11000"/>
                  </wps:wsp>
                  <wps:wsp>
                    <wps:cNvPr id="50193" name="Shape 50193"/>
                    <wps:cNvSpPr/>
                    <wps:spPr>
                      <ns9:xfrm>
                        <ns9:off x="57150" y="57150"/>
                        <ns9:ext cx="5743575" cy="152400"/>
                      </ns9:xfrm>
                      <ns9:prstGeom prst="rect">
                        <ns9:avLst/>
                      </ns9:prstGeom>
                      <ns9:noFill/>
                      <ns9:ln w="4762">
                        <ns9:solidFill>
                          <ns9:srgbClr val="4A4A4A"/>
                        </ns9:solidFill>
                      </ns9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3"/>
                              <w:szCs w:val="13"/>
                              <w:b/>
                              <w:color w:val="4A4A4A"/>
                            </w:rPr>
                            <w:t w:space="preserve">Header  (1)</w:t>
                          </w:r>
                        </w:p>
                      </w:txbxContent>
                    </wps:txbx>
                    <wps:bodyPr anchor="ctr" anchorCtr="0" lIns="45000" rIns="36000" tIns="9000" bIns="9000"/>
                  </wps:wsp>
                  <wps:wsp>
                    <wps:cNvPr id="50194" name="Shape 50194"/>
                    <wps:cNvSpPr/>
                    <wps:spPr>
                      <ns9:xfrm>
                        <ns9:off x="57150" y="257175"/>
                        <ns9:ext cx="5743575" cy="333375"/>
                      </ns9:xfrm>
                      <ns9:prstGeom prst="roundRect">
                        <ns9:avLst>
                          <ns9:gd name="adj" fmla="val 9000"/>
                        </ns9:avLst>
                      </ns9:prstGeom>
                      <ns9:solidFill>
                        <ns9:srgbClr val="FCEEF5"/>
                      </ns9:solidFill>
                      <ns9:ln w="9525">
                        <ns9:solidFill>
                          <ns9:srgbClr val="E20177"/>
                        </ns9:solidFill>
                      </ns9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b/>
                              <w:color w:val="E20177"/>
                            </w:rPr>
                            <w:t w:space="preserve">Slicer</w:t>
                          </w:r>
                        </w:p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0"/>
                              <w:szCs w:val="10"/>
                              <w:color w:val="AAAAAA"/>
                            </w:rPr>
                            <w:t w:space="preserve">Year</w:t>
                          </w:r>
                        </w:p>
                      </w:txbxContent>
                    </wps:txbx>
                    <wps:bodyPr anchor="ctr" anchorCtr="0" lIns="27000" rIns="27000" tIns="18000" bIns="18000"/>
                  </wps:wsp>
                  <wps:wsp>
                    <wps:cNvPr id="50195" name="Shape 50195"/>
                    <wps:cNvSpPr/>
                    <wps:spPr>
                      <ns9:xfrm>
                        <ns9:off x="57150" y="676275"/>
                        <ns9:ext cx="5743575" cy="152400"/>
                      </ns9:xfrm>
                      <ns9:prstGeom prst="rect">
                        <ns9:avLst/>
                      </ns9:prstGeom>
                      <ns9:noFill/>
                      <ns9:ln w="4762">
                        <ns9:solidFill>
                          <ns9:srgbClr val="1B4298"/>
                        </ns9:solidFill>
                      </ns9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3"/>
                              <w:szCs w:val="13"/>
                              <w:b/>
                              <w:color w:val="1B4298"/>
                            </w:rPr>
                            <w:t w:space="preserve">Content  (7)</w:t>
                          </w:r>
                        </w:p>
                      </w:txbxContent>
                    </wps:txbx>
                    <wps:bodyPr anchor="ctr" anchorCtr="0" lIns="45000" rIns="36000" tIns="9000" bIns="9000"/>
                  </wps:wsp>
                  <wps:wsp>
                    <wps:cNvPr id="50196" name="Shape 50196"/>
                    <wps:cNvSpPr/>
                    <wps:spPr>
                      <ns9:xfrm>
                        <ns9:off x="57150" y="876300"/>
                        <ns9:ext cx="1543050" cy="295275"/>
                      </ns9:xfrm>
                      <ns9:prstGeom prst="roundRect">
                        <ns9:avLst>
                          <ns9:gd name="adj" fmla="val 9000"/>
                        </ns9:avLst>
                      </ns9:prstGeom>
                      <ns9:solidFill>
                        <ns9:srgbClr val="EDF0F8"/>
                      </ns9:solidFill>
                      <ns9:ln w="6350">
                        <ns9:solidFill>
                          <ns9:srgbClr val="1B4298"/>
                        </ns9:solidFill>
                      </ns9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b/>
                              <w:color w:val="1B4298"/>
                            </w:rPr>
                            <w:t w:space="preserve">Card</w:t>
                          </w:r>
                        </w:p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0"/>
                              <w:szCs w:val="10"/>
                              <w:color w:val="AAAAAA"/>
                            </w:rPr>
                            <w:t w:space="preserve">Fact Sales.Reporting Year Sa</w:t>
                          </w:r>
                        </w:p>
                      </w:txbxContent>
                    </wps:txbx>
                    <wps:bodyPr anchor="ctr" anchorCtr="0" lIns="27000" rIns="27000" tIns="18000" bIns="18000"/>
                  </wps:wsp>
                  <wps:wsp>
                    <wps:cNvPr id="50197" name="Shape 50197"/>
                    <wps:cNvSpPr/>
                    <wps:spPr>
                      <ns9:xfrm>
                        <ns9:off x="1647825" y="876300"/>
                        <ns9:ext cx="1352550" cy="295275"/>
                      </ns9:xfrm>
                      <ns9:prstGeom prst="roundRect">
                        <ns9:avLst>
                          <ns9:gd name="adj" fmla="val 9000"/>
                        </ns9:avLst>
                      </ns9:prstGeom>
                      <ns9:solidFill>
                        <ns9:srgbClr val="EDF0F8"/>
                      </ns9:solidFill>
                      <ns9:ln w="6350">
                        <ns9:solidFill>
                          <ns9:srgbClr val="1B4298"/>
                        </ns9:solidFill>
                      </ns9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b/>
                              <w:color w:val="1B4298"/>
                            </w:rPr>
                            <w:t w:space="preserve">Card</w:t>
                          </w:r>
                        </w:p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0"/>
                              <w:szCs w:val="10"/>
                              <w:color w:val="AAAAAA"/>
                            </w:rPr>
                            <w:t w:space="preserve">Fact Sales.Reporting Year Un</w:t>
                          </w:r>
                        </w:p>
                      </w:txbxContent>
                    </wps:txbx>
                    <wps:bodyPr anchor="ctr" anchorCtr="0" lIns="27000" rIns="27000" tIns="18000" bIns="18000"/>
                  </wps:wsp>
                  <wps:wsp>
                    <wps:cNvPr id="50198" name="Shape 50198"/>
                    <wps:cNvSpPr/>
                    <wps:spPr>
                      <ns9:xfrm>
                        <ns9:off x="3048000" y="876300"/>
                        <ns9:ext cx="1352550" cy="295275"/>
                      </ns9:xfrm>
                      <ns9:prstGeom prst="roundRect">
                        <ns9:avLst>
                          <ns9:gd name="adj" fmla="val 9000"/>
                        </ns9:avLst>
                      </ns9:prstGeom>
                      <ns9:solidFill>
                        <ns9:srgbClr val="EDF0F8"/>
                      </ns9:solidFill>
                      <ns9:ln w="6350">
                        <ns9:solidFill>
                          <ns9:srgbClr val="1B4298"/>
                        </ns9:solidFill>
                      </ns9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b/>
                              <w:color w:val="1B4298"/>
                            </w:rPr>
                            <w:t w:space="preserve">Card</w:t>
                          </w:r>
                        </w:p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0"/>
                              <w:szCs w:val="10"/>
                              <w:color w:val="AAAAAA"/>
                            </w:rPr>
                            <w:t w:space="preserve">Fact Sales.Reporting Year Sa</w:t>
                          </w:r>
                        </w:p>
                      </w:txbxContent>
                    </wps:txbx>
                    <wps:bodyPr anchor="ctr" anchorCtr="0" lIns="27000" rIns="27000" tIns="18000" bIns="18000"/>
                  </wps:wsp>
                  <wps:wsp>
                    <wps:cNvPr id="50199" name="Shape 50199"/>
                    <wps:cNvSpPr/>
                    <wps:spPr>
                      <ns9:xfrm>
                        <ns9:off x="4448175" y="876300"/>
                        <ns9:ext cx="1352550" cy="295275"/>
                      </ns9:xfrm>
                      <ns9:prstGeom prst="roundRect">
                        <ns9:avLst>
                          <ns9:gd name="adj" fmla="val 9000"/>
                        </ns9:avLst>
                      </ns9:prstGeom>
                      <ns9:solidFill>
                        <ns9:srgbClr val="EDF0F8"/>
                      </ns9:solidFill>
                      <ns9:ln w="6350">
                        <ns9:solidFill>
                          <ns9:srgbClr val="1B4298"/>
                        </ns9:solidFill>
                      </ns9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b/>
                              <w:color w:val="1B4298"/>
                            </w:rPr>
                            <w:t w:space="preserve">Card</w:t>
                          </w:r>
                        </w:p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0"/>
                              <w:szCs w:val="10"/>
                              <w:color w:val="AAAAAA"/>
                            </w:rPr>
                            <w:t w:space="preserve">Fact Sales.Reporting Year GM</w:t>
                          </w:r>
                        </w:p>
                      </w:txbxContent>
                    </wps:txbx>
                    <wps:bodyPr anchor="ctr" anchorCtr="0" lIns="27000" rIns="27000" tIns="18000" bIns="18000"/>
                  </wps:wsp>
                  <wps:wsp>
                    <wps:cNvPr id="50200" name="Shape 50200"/>
                    <wps:cNvSpPr/>
                    <wps:spPr>
                      <ns9:xfrm>
                        <ns9:off x="57150" y="1219200"/>
                        <ns9:ext cx="2990850" cy="638175"/>
                      </ns9:xfrm>
                      <ns9:prstGeom prst="roundRect">
                        <ns9:avLst>
                          <ns9:gd name="adj" fmla="val 9000"/>
                        </ns9:avLst>
                      </ns9:prstGeom>
                      <ns9:solidFill>
                        <ns9:srgbClr val="EDF0F8"/>
                      </ns9:solidFill>
                      <ns9:ln w="9525">
                        <ns9:solidFill>
                          <ns9:srgbClr val="1B4298"/>
                        </ns9:solidFill>
                      </ns9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b/>
                              <w:color w:val="1B4298"/>
                            </w:rPr>
                            <w:t w:space="preserve">Decomp. Tree</w:t>
                          </w:r>
                        </w:p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0"/>
                              <w:szCs w:val="10"/>
                              <w:color w:val="AAAAAA"/>
                            </w:rPr>
                            <w:t w:space="preserve">Fact Sales.Reporting Year Sa</w:t>
                          </w:r>
                        </w:p>
                      </w:txbxContent>
                    </wps:txbx>
                    <wps:bodyPr anchor="ctr" anchorCtr="0" lIns="27000" rIns="27000" tIns="18000" bIns="18000"/>
                  </wps:wsp>
                  <wps:wsp>
                    <wps:cNvPr id="50201" name="Shape 50201"/>
                    <wps:cNvSpPr/>
                    <wps:spPr>
                      <ns9:xfrm>
                        <ns9:off x="3086100" y="1219200"/>
                        <ns9:ext cx="2705100" cy="638175"/>
                      </ns9:xfrm>
                      <ns9:prstGeom prst="roundRect">
                        <ns9:avLst>
                          <ns9:gd name="adj" fmla="val 9000"/>
                        </ns9:avLst>
                      </ns9:prstGeom>
                      <ns9:solidFill>
                        <ns9:srgbClr val="EDF0F8"/>
                      </ns9:solidFill>
                      <ns9:ln w="9525">
                        <ns9:solidFill>
                          <ns9:srgbClr val="1B4298"/>
                        </ns9:solidFill>
                      </ns9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b/>
                              <w:color w:val="1B4298"/>
                            </w:rPr>
                            <w:t w:space="preserve">Donut Chart</w:t>
                          </w:r>
                        </w:p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0"/>
                              <w:szCs w:val="10"/>
                              <w:color w:val="AAAAAA"/>
                            </w:rPr>
                            <w:t w:space="preserve">Fact Sales.Reporting Year Un</w:t>
                          </w:r>
                        </w:p>
                      </w:txbxContent>
                    </wps:txbx>
                    <wps:bodyPr anchor="ctr" anchorCtr="0" lIns="27000" rIns="27000" tIns="18000" bIns="18000"/>
                  </wps:wsp>
                  <wps:wsp>
                    <wps:cNvPr id="50202" name="Shape 50202"/>
                    <wps:cNvSpPr/>
                    <wps:spPr>
                      <ns9:xfrm>
                        <ns9:off x="57150" y="1905000"/>
                        <ns9:ext cx="5743575" cy="638175"/>
                      </ns9:xfrm>
                      <ns9:prstGeom prst="roundRect">
                        <ns9:avLst>
                          <ns9:gd name="adj" fmla="val 9000"/>
                        </ns9:avLst>
                      </ns9:prstGeom>
                      <ns9:solidFill>
                        <ns9:srgbClr val="EDF0F8"/>
                      </ns9:solidFill>
                      <ns9:ln w="12700">
                        <ns9:solidFill>
                          <ns9:srgbClr val="1B4298"/>
                        </ns9:solidFill>
                      </ns9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b/>
                              <w:color w:val="1B4298"/>
                            </w:rPr>
                            <w:t w:space="preserve">Map</w:t>
                          </w:r>
                        </w:p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0"/>
                              <w:szCs w:val="10"/>
                              <w:color w:val="AAAAAA"/>
                            </w:rPr>
                            <w:t w:space="preserve">Dim Store.Country</w:t>
                          </w:r>
                        </w:p>
                      </w:txbxContent>
                    </wps:txbx>
                    <wps:bodyPr anchor="ctr" anchorCtr="0" lIns="27000" rIns="27000" tIns="18000" bIns="18000"/>
                  </wps:wsp>
                  <wps:wsp>
                    <wps:cNvPr id="50203" name="Shape 50203"/>
                    <wps:cNvSpPr/>
                    <wps:spPr>
                      <ns9:xfrm>
                        <ns9:off x="57150" y="2628900"/>
                        <ns9:ext cx="5743575" cy="123825"/>
                      </ns9:xfrm>
                      <ns9:prstGeom prst="rect">
                        <ns9:avLst/>
                      </ns9:prstGeom>
                      <ns9:noFill/>
                      <ns9:ln w="0">
                        <ns9:noFill/>
                      </ns9:ln>
                    </wps:spPr>
                    <wps:txbx>
                      <w:txbxContent>
                        <w:p>
                          <w:pPr>
                            <w:jc w:val="center"/>
                            <w:spacing w:after="0" w:before="0"/>
                          </w:pPr>
                          <w:r>
                            <w:rPr>
                              <w:rFonts w:ascii="Arial" w:hAnsi="Arial"/>
                              <w:sz w:val="11"/>
                              <w:szCs w:val="11"/>
                              <w:i/>
                              <w:color w:val="AAAAAA"/>
                            </w:rPr>
                            <w:t w:space="preserve">1280x720px  •  2 decorative omitted</w:t>
                          </w:r>
                        </w:p>
                      </w:txbxContent>
                    </wps:txbx>
                    <wps:bodyPr anchor="ctr" anchorCtr="0" lIns="45000" rIns="36000" tIns="0" bIns="0"/>
                  </wps:wsp>
                </wpg:wgp>
              </ns9:graphicData>
            </ns9:graphic>
          </wp:inline>
        </w:drawing>
      </w:r>
    </w:p>
    <w:p>
      <w:pPr>
        <w:spacing w:before="20" w:after="40"/>
        <w:jc w:val="center"/>
      </w:pPr>
      <w:r>
        <w:rPr>
          <w:rFonts w:ascii="Arial" w:hAnsi="Arial"/>
          <w:i/>
          <w:color w:val="4A4A4A"/>
          <w:sz w:val="16"/>
        </w:rPr>
        <w:t>Figure 7 — Deep-dive insights page layout</w:t>
      </w:r>
    </w:p>
    <w:p>
      <w:pPr>
        <w:keepNext/>
        <w:spacing w:before="160" w:after="20"/>
      </w:pPr>
      <w:r>
        <w:rPr>
          <w:rFonts w:ascii="Arial" w:hAnsi="Arial"/>
          <w:b/>
          <w:i w:val="0"/>
          <w:color w:val="1B4298"/>
          <w:sz w:val="17"/>
        </w:rPr>
        <w:t>Filters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</w:tblPr>
      <w:tblGrid>
        <w:gridCol w:w="5017"/>
        <w:gridCol w:w="5017"/>
      </w:tblGrid>
      <w:tr>
        <w:tc>
          <w:tcPr>
            <w:shd w:fill="1B4298" w:val="clear"/>
            <w:tcW w:w="5534" w:type="dx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Filter Field</w:t>
            </w:r>
          </w:p>
        </w:tc>
        <w:tc>
          <w:tcPr>
            <w:shd w:fill="1B4298" w:val="clear"/>
            <w:tcW w:w="4500" w:type="dx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Filter Type</w:t>
            </w:r>
          </w:p>
        </w:tc>
      </w:tr>
      <w:tr>
        <w:tc>
          <w:tcPr>
            <w:tcW w:w="5534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Year</w:t>
            </w:r>
          </w:p>
        </w:tc>
        <w:tc>
          <w:tcPr>
            <w:tcW w:w="45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Dropdown</w:t>
            </w:r>
          </w:p>
        </w:tc>
      </w:tr>
    </w:tbl>
    <w:p>
      <w:pPr>
        <w:keepNext/>
        <w:spacing w:before="160" w:after="20"/>
      </w:pPr>
      <w:r>
        <w:rPr>
          <w:rFonts w:ascii="Arial" w:hAnsi="Arial"/>
          <w:b/>
          <w:i w:val="0"/>
          <w:color w:val="1B4298"/>
          <w:sz w:val="17"/>
        </w:rPr>
        <w:t>Data Visuals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</w:tblPr>
      <w:tblGrid>
        <w:gridCol w:w="3345"/>
        <w:gridCol w:w="3345"/>
        <w:gridCol w:w="3345"/>
      </w:tblGrid>
      <w:tr>
        <w:tc>
          <w:tcPr>
            <w:shd w:fill="1B4298" w:val="clear"/>
            <w:tcW w:w="1800" w:type="dx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Visual Type</w:t>
            </w:r>
          </w:p>
        </w:tc>
        <w:tc>
          <w:tcPr>
            <w:shd w:fill="1B4298" w:val="clear"/>
            <w:tcW w:w="6234" w:type="dx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Data Bindings</w:t>
            </w:r>
          </w:p>
        </w:tc>
        <w:tc>
          <w:tcPr>
            <w:shd w:fill="1B4298" w:val="clear"/>
            <w:tcW w:w="2000" w:type="dx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Visual ID</w:t>
            </w:r>
          </w:p>
        </w:tc>
      </w:tr>
      <w:tr>
        <w:tc>
          <w:tcPr>
            <w:tcW w:w="1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card</w:t>
            </w:r>
          </w:p>
        </w:tc>
        <w:tc>
          <w:tcPr>
            <w:tcW w:w="6234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Fact Sales.Reporting Year GM %(Values)</w:t>
            </w:r>
          </w:p>
        </w:tc>
        <w:tc>
          <w:tcPr>
            <w:tcW w:w="20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card-gm</w:t>
            </w:r>
          </w:p>
        </w:tc>
      </w:tr>
      <w:tr>
        <w:tc>
          <w:tcPr>
            <w:shd w:fill="EDF4FC" w:val="clear"/>
            <w:tcW w:w="1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card</w:t>
            </w:r>
          </w:p>
        </w:tc>
        <w:tc>
          <w:tcPr>
            <w:shd w:fill="EDF4FC" w:val="clear"/>
            <w:tcW w:w="6234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Fact Sales.Reporting Year Sales(Values)</w:t>
            </w:r>
          </w:p>
        </w:tc>
        <w:tc>
          <w:tcPr>
            <w:shd w:fill="EDF4FC" w:val="clear"/>
            <w:tcW w:w="20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card-sales</w:t>
            </w:r>
          </w:p>
        </w:tc>
      </w:tr>
      <w:tr>
        <w:tc>
          <w:tcPr>
            <w:tcW w:w="1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card</w:t>
            </w:r>
          </w:p>
        </w:tc>
        <w:tc>
          <w:tcPr>
            <w:tcW w:w="6234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Fact Sales.Reporting Year Units(Values)</w:t>
            </w:r>
          </w:p>
        </w:tc>
        <w:tc>
          <w:tcPr>
            <w:tcW w:w="20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card-units</w:t>
            </w:r>
          </w:p>
        </w:tc>
      </w:tr>
      <w:tr>
        <w:tc>
          <w:tcPr>
            <w:shd w:fill="EDF4FC" w:val="clear"/>
            <w:tcW w:w="1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card</w:t>
            </w:r>
          </w:p>
        </w:tc>
        <w:tc>
          <w:tcPr>
            <w:shd w:fill="EDF4FC" w:val="clear"/>
            <w:tcW w:w="6234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Fact Sales.Reporting Year Sales YoY %(Values)</w:t>
            </w:r>
          </w:p>
        </w:tc>
        <w:tc>
          <w:tcPr>
            <w:shd w:fill="EDF4FC" w:val="clear"/>
            <w:tcW w:w="20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card-yoy</w:t>
            </w:r>
          </w:p>
        </w:tc>
      </w:tr>
      <w:tr>
        <w:tc>
          <w:tcPr>
            <w:tcW w:w="1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donutChart</w:t>
            </w:r>
          </w:p>
        </w:tc>
        <w:tc>
          <w:tcPr>
            <w:tcW w:w="6234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Dim Store.Channel(Category); Fact Sales.Reporting Year Units(Y)</w:t>
            </w:r>
          </w:p>
        </w:tc>
        <w:tc>
          <w:tcPr>
            <w:tcW w:w="20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sales-by-cha</w:t>
            </w:r>
          </w:p>
        </w:tc>
      </w:tr>
      <w:tr>
        <w:tc>
          <w:tcPr>
            <w:shd w:fill="EDF4FC" w:val="clear"/>
            <w:tcW w:w="1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map</w:t>
            </w:r>
          </w:p>
        </w:tc>
        <w:tc>
          <w:tcPr>
            <w:shd w:fill="EDF4FC" w:val="clear"/>
            <w:tcW w:w="6234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Dim Store.Country(Category); Fact Sales.Reporting Year Sales(Size)</w:t>
            </w:r>
          </w:p>
        </w:tc>
        <w:tc>
          <w:tcPr>
            <w:shd w:fill="EDF4FC" w:val="clear"/>
            <w:tcW w:w="20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sales-by-cou</w:t>
            </w:r>
          </w:p>
        </w:tc>
      </w:tr>
      <w:tr>
        <w:tc>
          <w:tcPr>
            <w:tcW w:w="1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decompositionTreeVisual</w:t>
            </w:r>
          </w:p>
        </w:tc>
        <w:tc>
          <w:tcPr>
            <w:tcW w:w="6234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Fact Sales.Reporting Year Sales(Analyze); Dim Store.Region(ExplainBy); Dim Product.Category(ExplainBy); Dim Date.Year(ExplainBy)</w:t>
            </w:r>
          </w:p>
        </w:tc>
        <w:tc>
          <w:tcPr>
            <w:tcW w:w="20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what-drives-</w:t>
            </w:r>
          </w:p>
        </w:tc>
      </w:tr>
    </w:tbl>
    <w:p>
      <w:r>
        <w:br w:type="page"/>
      </w:r>
    </w:p>
    <w:p>
      <w:pPr>
        <w:pStyle w:val="Heading2"/>
        <w:spacing w:before="240" w:after="80"/>
      </w:pPr>
      <w:r>
        <w:rPr>
          <w:rFonts w:ascii="Arial" w:hAnsi="Arial"/>
          <w:b/>
          <w:color w:val="E20177"/>
          <w:sz w:val="22"/>
          <w:u w:val="none"/>
        </w:rPr>
        <w:t xml:space="preserve">3.5 </w:t>
      </w:r>
      <w:r>
        <w:rPr>
          <w:rFonts w:ascii="Arial" w:hAnsi="Arial"/>
          <w:b/>
          <w:color w:val="1B4298"/>
          <w:sz w:val="22"/>
          <w:u w:val="none"/>
        </w:rPr>
        <w:t>Data security</w:t>
      </w:r>
    </w:p>
    <w:p>
      <w:pPr>
        <w:spacing w:after="40" w:before="0"/>
      </w:pPr>
      <w:r>
        <w:rPr>
          <w:rFonts w:ascii="Arial" w:hAnsi="Arial"/>
          <w:b w:val="0"/>
          <w:i w:val="0"/>
          <w:color w:val="171717"/>
          <w:sz w:val="18"/>
        </w:rPr>
        <w:t>No RLS roles were detected in the local semantic model. Effective workspace access and any external row/object security require separate confirmation.</w:t>
      </w:r>
    </w:p>
    <w:p>
      <w:pPr>
        <w:pStyle w:val="Heading2"/>
        <w:spacing w:before="240" w:after="80"/>
      </w:pPr>
      <w:r>
        <w:rPr>
          <w:rFonts w:ascii="Arial" w:hAnsi="Arial"/>
          <w:b/>
          <w:color w:val="E20177"/>
          <w:sz w:val="22"/>
          <w:u w:val="none"/>
        </w:rPr>
        <w:t xml:space="preserve">3.6 </w:t>
      </w:r>
      <w:r>
        <w:rPr>
          <w:rFonts w:ascii="Arial" w:hAnsi="Arial"/>
          <w:b/>
          <w:color w:val="1B4298"/>
          <w:sz w:val="22"/>
          <w:u w:val="none"/>
        </w:rPr>
        <w:t>Technical observations</w:t>
      </w:r>
    </w:p>
    <w:p>
      <w:pPr>
        <w:pStyle w:val="Heading3"/>
        <w:keepNext/>
        <w:spacing w:before="200" w:after="60"/>
      </w:pPr>
      <w:r>
        <w:rPr>
          <w:rFonts w:ascii="Arial" w:hAnsi="Arial"/>
          <w:b/>
          <w:color w:val="1B4298"/>
          <w:sz w:val="19"/>
          <w:u w:val="none"/>
        </w:rPr>
        <w:t>Warnings</w:t>
      </w:r>
    </w:p>
    <w:tbl>
      <w:tblPr>
        <w:jc w:val="center"/>
        <w:tblLook w:firstColumn="1" w:firstRow="1" w:lastColumn="0" w:lastRow="0" w:noHBand="0" w:noVBand="1" w:val="04A0"/>
        <w:tblW w:w="10034" w:type="dxa"/>
      </w:tblPr>
      <w:tblGrid>
        <w:gridCol w:w="5017"/>
        <w:gridCol w:w="5017"/>
      </w:tblGrid>
      <w:tr>
        <w:tc>
          <w:tcPr>
            <w:tcW w:w="520" w:type="dxa"/>
            <w:shd w:fill="FEDB00" w:val="clear"/>
            <w:tcMar>
              <w:top w:w="80" w:type="dxa"/>
              <w:bottom w:w="80" w:type="dxa"/>
              <w:left w:w="30" w:type="dxa"/>
              <w:right w:w="30" w:type="dxa"/>
            </w:tcMar>
            <w:tcBorders>
              <w:top w:val="none" w:sz="0" w:space="0" w:color="auto"/>
              <w:left w:val="none" w:sz="0" w:space="0" w:color="auto"/>
              <w:bottom w:val="single" w:sz="4" w:space="0" w:color="FEDB00"/>
              <w:right w:val="none" w:sz="0" w:space="0" w:color="auto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1</w:t>
            </w:r>
          </w:p>
        </w:tc>
        <w:tc>
          <w:tcPr>
            <w:tcW w:w="9514" w:type="dxa"/>
            <w:shd w:fill="F8F9FA" w:val="clear"/>
            <w:tcMar>
              <w:top w:w="70" w:type="dxa"/>
              <w:bottom w:w="70" w:type="dxa"/>
              <w:left w:w="160" w:type="dxa"/>
              <w:right w:w="120" w:type="dxa"/>
            </w:tcMar>
            <w:tcBorders>
              <w:top w:val="none" w:sz="0" w:space="0" w:color="auto"/>
              <w:left w:val="single" w:sz="18" w:space="0" w:color="FEDB00"/>
              <w:bottom w:val="single" w:sz="4" w:space="0" w:color="D0D0D0"/>
              <w:right w:val="none" w:sz="0" w:space="0" w:color="auto"/>
            </w:tcBorders>
          </w:tcPr>
          <w:p>
            <w:pPr>
              <w:spacing w:before="0" w:after="60"/>
            </w:pPr>
            <w:r>
              <w:rPr>
                <w:rFonts w:ascii="Arial" w:hAnsi="Arial"/>
                <w:b/>
                <w:color w:val="171717"/>
                <w:sz w:val="18"/>
              </w:rPr>
              <w:t>Date labels without Sort By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4A4A4A"/>
                <w:sz w:val="17"/>
              </w:rPr>
              <w:t>1 month/quarter label column(s) may sort alphabetically: Dim Date.Quarter.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10034" w:type="dxa"/>
      </w:tblPr>
      <w:tblGrid>
        <w:gridCol w:w="5017"/>
        <w:gridCol w:w="5017"/>
      </w:tblGrid>
      <w:tr>
        <w:tc>
          <w:tcPr>
            <w:tcW w:w="520" w:type="dxa"/>
            <w:shd w:fill="FEDB00" w:val="clear"/>
            <w:tcMar>
              <w:top w:w="80" w:type="dxa"/>
              <w:bottom w:w="80" w:type="dxa"/>
              <w:left w:w="30" w:type="dxa"/>
              <w:right w:w="30" w:type="dxa"/>
            </w:tcMar>
            <w:tcBorders>
              <w:top w:val="none" w:sz="0" w:space="0" w:color="auto"/>
              <w:left w:val="none" w:sz="0" w:space="0" w:color="auto"/>
              <w:bottom w:val="single" w:sz="4" w:space="0" w:color="FEDB00"/>
              <w:right w:val="none" w:sz="0" w:space="0" w:color="auto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2</w:t>
            </w:r>
          </w:p>
        </w:tc>
        <w:tc>
          <w:tcPr>
            <w:tcW w:w="9514" w:type="dxa"/>
            <w:shd w:fill="F8F9FA" w:val="clear"/>
            <w:tcMar>
              <w:top w:w="70" w:type="dxa"/>
              <w:bottom w:w="70" w:type="dxa"/>
              <w:left w:w="160" w:type="dxa"/>
              <w:right w:w="120" w:type="dxa"/>
            </w:tcMar>
            <w:tcBorders>
              <w:top w:val="none" w:sz="0" w:space="0" w:color="auto"/>
              <w:left w:val="single" w:sz="18" w:space="0" w:color="FEDB00"/>
              <w:bottom w:val="single" w:sz="4" w:space="0" w:color="D0D0D0"/>
              <w:right w:val="none" w:sz="0" w:space="0" w:color="auto"/>
            </w:tcBorders>
          </w:tcPr>
          <w:p>
            <w:pPr>
              <w:spacing w:before="0" w:after="60"/>
            </w:pPr>
            <w:r>
              <w:rPr>
                <w:rFonts w:ascii="Arial" w:hAnsi="Arial"/>
                <w:b/>
                <w:color w:val="171717"/>
                <w:sz w:val="18"/>
              </w:rPr>
              <w:t>Unused measures exposed in the model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4A4A4A"/>
                <w:sz w:val="17"/>
              </w:rPr>
              <w:t>39 measure(s) are not referenced by any report visual metadata (e.g. Fact Inventory Snapshot[Inventory Units On Hand], Fact Inventory Snapshot[Inventory Carrying Value], Fact Inventory Snapshot[Stockout SKU Count], Fact Inventory Snapshot[Weeks of Supply], Fact Returns[Return Value]...). Review whether they should be hidden, grouped, or removed.</w:t>
            </w:r>
          </w:p>
        </w:tc>
      </w:tr>
    </w:tbl>
    <w:p/>
    <w:p>
      <w:pPr>
        <w:pStyle w:val="Heading3"/>
        <w:keepNext/>
        <w:spacing w:before="200" w:after="60"/>
      </w:pPr>
      <w:r>
        <w:rPr>
          <w:rFonts w:ascii="Arial" w:hAnsi="Arial"/>
          <w:b/>
          <w:color w:val="1B4298"/>
          <w:sz w:val="19"/>
          <w:u w:val="none"/>
        </w:rPr>
        <w:t>Info</w:t>
      </w:r>
    </w:p>
    <w:tbl>
      <w:tblPr>
        <w:jc w:val="center"/>
        <w:tblLook w:firstColumn="1" w:firstRow="1" w:lastColumn="0" w:lastRow="0" w:noHBand="0" w:noVBand="1" w:val="04A0"/>
        <w:tblW w:w="10034" w:type="dxa"/>
      </w:tblPr>
      <w:tblGrid>
        <w:gridCol w:w="5017"/>
        <w:gridCol w:w="5017"/>
      </w:tblGrid>
      <w:tr>
        <w:tc>
          <w:tcPr>
            <w:tcW w:w="520" w:type="dxa"/>
            <w:shd w:fill="009DDC" w:val="clear"/>
            <w:tcMar>
              <w:top w:w="80" w:type="dxa"/>
              <w:bottom w:w="80" w:type="dxa"/>
              <w:left w:w="30" w:type="dxa"/>
              <w:right w:w="30" w:type="dxa"/>
            </w:tcMar>
            <w:tcBorders>
              <w:top w:val="none" w:sz="0" w:space="0" w:color="auto"/>
              <w:left w:val="none" w:sz="0" w:space="0" w:color="auto"/>
              <w:bottom w:val="single" w:sz="4" w:space="0" w:color="009DDC"/>
              <w:right w:val="none" w:sz="0" w:space="0" w:color="auto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3</w:t>
            </w:r>
          </w:p>
        </w:tc>
        <w:tc>
          <w:tcPr>
            <w:tcW w:w="9514" w:type="dxa"/>
            <w:shd w:fill="F8F9FA" w:val="clear"/>
            <w:tcMar>
              <w:top w:w="70" w:type="dxa"/>
              <w:bottom w:w="70" w:type="dxa"/>
              <w:left w:w="160" w:type="dxa"/>
              <w:right w:w="120" w:type="dxa"/>
            </w:tcMar>
            <w:tcBorders>
              <w:top w:val="none" w:sz="0" w:space="0" w:color="auto"/>
              <w:left w:val="single" w:sz="18" w:space="0" w:color="009DDC"/>
              <w:bottom w:val="single" w:sz="4" w:space="0" w:color="D0D0D0"/>
              <w:right w:val="none" w:sz="0" w:space="0" w:color="auto"/>
            </w:tcBorders>
          </w:tcPr>
          <w:p>
            <w:pPr>
              <w:spacing w:before="0" w:after="60"/>
            </w:pPr>
            <w:r>
              <w:rPr>
                <w:rFonts w:ascii="Arial" w:hAnsi="Arial"/>
                <w:b/>
                <w:color w:val="171717"/>
                <w:sz w:val="18"/>
              </w:rPr>
              <w:t>Disabled-load staging queries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4A4A4A"/>
                <w:sz w:val="17"/>
              </w:rPr>
              <w:t>Not loaded: stgProductEconomics, stgSalesPlan.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10034" w:type="dxa"/>
      </w:tblPr>
      <w:tblGrid>
        <w:gridCol w:w="5017"/>
        <w:gridCol w:w="5017"/>
      </w:tblGrid>
      <w:tr>
        <w:tc>
          <w:tcPr>
            <w:tcW w:w="520" w:type="dxa"/>
            <w:shd w:fill="009DDC" w:val="clear"/>
            <w:tcMar>
              <w:top w:w="80" w:type="dxa"/>
              <w:bottom w:w="80" w:type="dxa"/>
              <w:left w:w="30" w:type="dxa"/>
              <w:right w:w="30" w:type="dxa"/>
            </w:tcMar>
            <w:tcBorders>
              <w:top w:val="none" w:sz="0" w:space="0" w:color="auto"/>
              <w:left w:val="none" w:sz="0" w:space="0" w:color="auto"/>
              <w:bottom w:val="single" w:sz="4" w:space="0" w:color="009DDC"/>
              <w:right w:val="none" w:sz="0" w:space="0" w:color="auto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4</w:t>
            </w:r>
          </w:p>
        </w:tc>
        <w:tc>
          <w:tcPr>
            <w:tcW w:w="9514" w:type="dxa"/>
            <w:shd w:fill="F8F9FA" w:val="clear"/>
            <w:tcMar>
              <w:top w:w="70" w:type="dxa"/>
              <w:bottom w:w="70" w:type="dxa"/>
              <w:left w:w="160" w:type="dxa"/>
              <w:right w:w="120" w:type="dxa"/>
            </w:tcMar>
            <w:tcBorders>
              <w:top w:val="none" w:sz="0" w:space="0" w:color="auto"/>
              <w:left w:val="single" w:sz="18" w:space="0" w:color="009DDC"/>
              <w:bottom w:val="single" w:sz="4" w:space="0" w:color="D0D0D0"/>
              <w:right w:val="none" w:sz="0" w:space="0" w:color="auto"/>
            </w:tcBorders>
          </w:tcPr>
          <w:p>
            <w:pPr>
              <w:spacing w:before="0" w:after="60"/>
            </w:pPr>
            <w:r>
              <w:rPr>
                <w:rFonts w:ascii="Arial" w:hAnsi="Arial"/>
                <w:b/>
                <w:color w:val="171717"/>
                <w:sz w:val="18"/>
              </w:rPr>
              <w:t>Helper/function queries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4A4A4A"/>
                <w:sz w:val="17"/>
              </w:rPr>
              <w:t>fnSeasonalityFactor. Verify still in use.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10034" w:type="dxa"/>
      </w:tblPr>
      <w:tblGrid>
        <w:gridCol w:w="5017"/>
        <w:gridCol w:w="5017"/>
      </w:tblGrid>
      <w:tr>
        <w:tc>
          <w:tcPr>
            <w:tcW w:w="520" w:type="dxa"/>
            <w:shd w:fill="009DDC" w:val="clear"/>
            <w:tcMar>
              <w:top w:w="80" w:type="dxa"/>
              <w:bottom w:w="80" w:type="dxa"/>
              <w:left w:w="30" w:type="dxa"/>
              <w:right w:w="30" w:type="dxa"/>
            </w:tcMar>
            <w:tcBorders>
              <w:top w:val="none" w:sz="0" w:space="0" w:color="auto"/>
              <w:left w:val="none" w:sz="0" w:space="0" w:color="auto"/>
              <w:bottom w:val="single" w:sz="4" w:space="0" w:color="009DDC"/>
              <w:right w:val="none" w:sz="0" w:space="0" w:color="auto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5</w:t>
            </w:r>
          </w:p>
        </w:tc>
        <w:tc>
          <w:tcPr>
            <w:tcW w:w="9514" w:type="dxa"/>
            <w:shd w:fill="F8F9FA" w:val="clear"/>
            <w:tcMar>
              <w:top w:w="70" w:type="dxa"/>
              <w:bottom w:w="70" w:type="dxa"/>
              <w:left w:w="160" w:type="dxa"/>
              <w:right w:w="120" w:type="dxa"/>
            </w:tcMar>
            <w:tcBorders>
              <w:top w:val="none" w:sz="0" w:space="0" w:color="auto"/>
              <w:left w:val="single" w:sz="18" w:space="0" w:color="009DDC"/>
              <w:bottom w:val="single" w:sz="4" w:space="0" w:color="D0D0D0"/>
              <w:right w:val="none" w:sz="0" w:space="0" w:color="auto"/>
            </w:tcBorders>
          </w:tcPr>
          <w:p>
            <w:pPr>
              <w:spacing w:before="0" w:after="60"/>
            </w:pPr>
            <w:r>
              <w:rPr>
                <w:rFonts w:ascii="Arial" w:hAnsi="Arial"/>
                <w:b/>
                <w:color w:val="171717"/>
                <w:sz w:val="18"/>
              </w:rPr>
              <w:t>Visible columns not used in the report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4A4A4A"/>
                <w:sz w:val="17"/>
              </w:rPr>
              <w:t>18 visible column(s) are not referenced by visual metadata (e.g. Dim Customer.Customer Name, Dim Customer.City, Dim Customer.Country, Dim Date.Date, Dim Date.Quarter, Dim Employee.Employee Name...). Consider hiding technical or author-noise columns.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10034" w:type="dxa"/>
      </w:tblPr>
      <w:tblGrid>
        <w:gridCol w:w="5017"/>
        <w:gridCol w:w="5017"/>
      </w:tblGrid>
      <w:tr>
        <w:tc>
          <w:tcPr>
            <w:tcW w:w="520" w:type="dxa"/>
            <w:shd w:fill="009DDC" w:val="clear"/>
            <w:tcMar>
              <w:top w:w="80" w:type="dxa"/>
              <w:bottom w:w="80" w:type="dxa"/>
              <w:left w:w="30" w:type="dxa"/>
              <w:right w:w="30" w:type="dxa"/>
            </w:tcMar>
            <w:tcBorders>
              <w:top w:val="none" w:sz="0" w:space="0" w:color="auto"/>
              <w:left w:val="none" w:sz="0" w:space="0" w:color="auto"/>
              <w:bottom w:val="single" w:sz="4" w:space="0" w:color="009DDC"/>
              <w:right w:val="none" w:sz="0" w:space="0" w:color="auto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6</w:t>
            </w:r>
          </w:p>
        </w:tc>
        <w:tc>
          <w:tcPr>
            <w:tcW w:w="9514" w:type="dxa"/>
            <w:shd w:fill="F8F9FA" w:val="clear"/>
            <w:tcMar>
              <w:top w:w="70" w:type="dxa"/>
              <w:bottom w:w="70" w:type="dxa"/>
              <w:left w:w="160" w:type="dxa"/>
              <w:right w:w="120" w:type="dxa"/>
            </w:tcMar>
            <w:tcBorders>
              <w:top w:val="none" w:sz="0" w:space="0" w:color="auto"/>
              <w:left w:val="single" w:sz="18" w:space="0" w:color="009DDC"/>
              <w:bottom w:val="single" w:sz="4" w:space="0" w:color="D0D0D0"/>
              <w:right w:val="none" w:sz="0" w:space="0" w:color="auto"/>
            </w:tcBorders>
          </w:tcPr>
          <w:p>
            <w:pPr>
              <w:spacing w:before="0" w:after="60"/>
            </w:pPr>
            <w:r>
              <w:rPr>
                <w:rFonts w:ascii="Arial" w:hAnsi="Arial"/>
                <w:b/>
                <w:color w:val="171717"/>
                <w:sz w:val="18"/>
              </w:rPr>
              <w:t>Exposed tables not used in report metadata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4A4A4A"/>
                <w:sz w:val="17"/>
              </w:rPr>
              <w:t>7 non-hidden table(s) are not referenced by report visuals: Dim Employee, Dim Promotion, Dim Return Reason, Dim Supplier, Fact Inventory Snapshot.... Confirm whether these belong in the authoring surface.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10034" w:type="dxa"/>
      </w:tblPr>
      <w:tblGrid>
        <w:gridCol w:w="5017"/>
        <w:gridCol w:w="5017"/>
      </w:tblGrid>
      <w:tr>
        <w:tc>
          <w:tcPr>
            <w:tcW w:w="520" w:type="dxa"/>
            <w:shd w:fill="009DDC" w:val="clear"/>
            <w:tcMar>
              <w:top w:w="80" w:type="dxa"/>
              <w:bottom w:w="80" w:type="dxa"/>
              <w:left w:w="30" w:type="dxa"/>
              <w:right w:w="30" w:type="dxa"/>
            </w:tcMar>
            <w:tcBorders>
              <w:top w:val="none" w:sz="0" w:space="0" w:color="auto"/>
              <w:left w:val="none" w:sz="0" w:space="0" w:color="auto"/>
              <w:bottom w:val="single" w:sz="4" w:space="0" w:color="009DDC"/>
              <w:right w:val="none" w:sz="0" w:space="0" w:color="auto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7</w:t>
            </w:r>
          </w:p>
        </w:tc>
        <w:tc>
          <w:tcPr>
            <w:tcW w:w="9514" w:type="dxa"/>
            <w:shd w:fill="F8F9FA" w:val="clear"/>
            <w:tcMar>
              <w:top w:w="70" w:type="dxa"/>
              <w:bottom w:w="70" w:type="dxa"/>
              <w:left w:w="160" w:type="dxa"/>
              <w:right w:w="120" w:type="dxa"/>
            </w:tcMar>
            <w:tcBorders>
              <w:top w:val="none" w:sz="0" w:space="0" w:color="auto"/>
              <w:left w:val="single" w:sz="18" w:space="0" w:color="009DDC"/>
              <w:bottom w:val="single" w:sz="4" w:space="0" w:color="D0D0D0"/>
              <w:right w:val="none" w:sz="0" w:space="0" w:color="auto"/>
            </w:tcBorders>
          </w:tcPr>
          <w:p>
            <w:pPr>
              <w:spacing w:before="0" w:after="60"/>
            </w:pPr>
            <w:r>
              <w:rPr>
                <w:rFonts w:ascii="Arial" w:hAnsi="Arial"/>
                <w:b/>
                <w:color w:val="171717"/>
                <w:sz w:val="18"/>
              </w:rPr>
              <w:t>High visual-type diversity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4A4A4A"/>
                <w:sz w:val="17"/>
              </w:rPr>
              <w:t>The report uses 11 distinct non-decorative visual types. High visual variety can reduce consistency and increase support complexity.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10034" w:type="dxa"/>
      </w:tblPr>
      <w:tblGrid>
        <w:gridCol w:w="5017"/>
        <w:gridCol w:w="5017"/>
      </w:tblGrid>
      <w:tr>
        <w:tc>
          <w:tcPr>
            <w:tcW w:w="520" w:type="dxa"/>
            <w:shd w:fill="009DDC" w:val="clear"/>
            <w:tcMar>
              <w:top w:w="80" w:type="dxa"/>
              <w:bottom w:w="80" w:type="dxa"/>
              <w:left w:w="30" w:type="dxa"/>
              <w:right w:w="30" w:type="dxa"/>
            </w:tcMar>
            <w:tcBorders>
              <w:top w:val="none" w:sz="0" w:space="0" w:color="auto"/>
              <w:left w:val="none" w:sz="0" w:space="0" w:color="auto"/>
              <w:bottom w:val="single" w:sz="4" w:space="0" w:color="009DDC"/>
              <w:right w:val="none" w:sz="0" w:space="0" w:color="auto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8</w:t>
            </w:r>
          </w:p>
        </w:tc>
        <w:tc>
          <w:tcPr>
            <w:tcW w:w="9514" w:type="dxa"/>
            <w:shd w:fill="F8F9FA" w:val="clear"/>
            <w:tcMar>
              <w:top w:w="70" w:type="dxa"/>
              <w:bottom w:w="70" w:type="dxa"/>
              <w:left w:w="160" w:type="dxa"/>
              <w:right w:w="120" w:type="dxa"/>
            </w:tcMar>
            <w:tcBorders>
              <w:top w:val="none" w:sz="0" w:space="0" w:color="auto"/>
              <w:left w:val="single" w:sz="18" w:space="0" w:color="009DDC"/>
              <w:bottom w:val="single" w:sz="4" w:space="0" w:color="D0D0D0"/>
              <w:right w:val="none" w:sz="0" w:space="0" w:color="auto"/>
            </w:tcBorders>
          </w:tcPr>
          <w:p>
            <w:pPr>
              <w:spacing w:before="0" w:after="60"/>
            </w:pPr>
            <w:r>
              <w:rPr>
                <w:rFonts w:ascii="Arial" w:hAnsi="Arial"/>
                <w:b/>
                <w:color w:val="171717"/>
                <w:sz w:val="18"/>
              </w:rPr>
              <w:t>Sort column configuration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4A4A4A"/>
                <w:sz w:val="17"/>
              </w:rPr>
              <w:t>Dim Date.Month Name sorted by Month Number.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10034" w:type="dxa"/>
      </w:tblPr>
      <w:tblGrid>
        <w:gridCol w:w="5017"/>
        <w:gridCol w:w="5017"/>
      </w:tblGrid>
      <w:tr>
        <w:tc>
          <w:tcPr>
            <w:tcW w:w="520" w:type="dxa"/>
            <w:shd w:fill="009DDC" w:val="clear"/>
            <w:tcMar>
              <w:top w:w="80" w:type="dxa"/>
              <w:bottom w:w="80" w:type="dxa"/>
              <w:left w:w="30" w:type="dxa"/>
              <w:right w:w="30" w:type="dxa"/>
            </w:tcMar>
            <w:tcBorders>
              <w:top w:val="none" w:sz="0" w:space="0" w:color="auto"/>
              <w:left w:val="none" w:sz="0" w:space="0" w:color="auto"/>
              <w:bottom w:val="single" w:sz="4" w:space="0" w:color="009DDC"/>
              <w:right w:val="none" w:sz="0" w:space="0" w:color="auto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9</w:t>
            </w:r>
          </w:p>
        </w:tc>
        <w:tc>
          <w:tcPr>
            <w:tcW w:w="9514" w:type="dxa"/>
            <w:shd w:fill="F8F9FA" w:val="clear"/>
            <w:tcMar>
              <w:top w:w="70" w:type="dxa"/>
              <w:bottom w:w="70" w:type="dxa"/>
              <w:left w:w="160" w:type="dxa"/>
              <w:right w:w="120" w:type="dxa"/>
            </w:tcMar>
            <w:tcBorders>
              <w:top w:val="none" w:sz="0" w:space="0" w:color="auto"/>
              <w:left w:val="single" w:sz="18" w:space="0" w:color="009DDC"/>
              <w:bottom w:val="single" w:sz="4" w:space="0" w:color="D0D0D0"/>
              <w:right w:val="none" w:sz="0" w:space="0" w:color="auto"/>
            </w:tcBorders>
          </w:tcPr>
          <w:p>
            <w:pPr>
              <w:spacing w:before="0" w:after="60"/>
            </w:pPr>
            <w:r>
              <w:rPr>
                <w:rFonts w:ascii="Arial" w:hAnsi="Arial"/>
                <w:b/>
                <w:color w:val="171717"/>
                <w:sz w:val="18"/>
              </w:rPr>
              <w:t>Parameter-driven connections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4A4A4A"/>
                <w:sz w:val="17"/>
              </w:rPr>
              <w:t>Binary parameters: pScenarioStartDate, pScenarioEndDate.</w:t>
            </w:r>
          </w:p>
        </w:tc>
      </w:tr>
    </w:tbl>
    <w:p/>
    <w:p>
      <w:pPr>
        <w:pStyle w:val="Heading3"/>
        <w:keepNext/>
        <w:spacing w:before="200" w:after="60"/>
      </w:pPr>
      <w:r>
        <w:rPr>
          <w:rFonts w:ascii="Arial" w:hAnsi="Arial"/>
          <w:b/>
          <w:color w:val="1B4298"/>
          <w:sz w:val="19"/>
          <w:u w:val="none"/>
        </w:rPr>
        <w:t>Good Practices</w:t>
      </w:r>
    </w:p>
    <w:tbl>
      <w:tblPr>
        <w:jc w:val="center"/>
        <w:tblLook w:firstColumn="1" w:firstRow="1" w:lastColumn="0" w:lastRow="0" w:noHBand="0" w:noVBand="1" w:val="04A0"/>
        <w:tblW w:w="10034" w:type="dxa"/>
      </w:tblPr>
      <w:tblGrid>
        <w:gridCol w:w="5017"/>
        <w:gridCol w:w="5017"/>
      </w:tblGrid>
      <w:tr>
        <w:tc>
          <w:tcPr>
            <w:tcW w:w="520" w:type="dxa"/>
            <w:shd w:fill="54B948" w:val="clear"/>
            <w:tcMar>
              <w:top w:w="80" w:type="dxa"/>
              <w:bottom w:w="80" w:type="dxa"/>
              <w:left w:w="30" w:type="dxa"/>
              <w:right w:w="30" w:type="dxa"/>
            </w:tcMar>
            <w:tcBorders>
              <w:top w:val="none" w:sz="0" w:space="0" w:color="auto"/>
              <w:left w:val="none" w:sz="0" w:space="0" w:color="auto"/>
              <w:bottom w:val="single" w:sz="4" w:space="0" w:color="54B948"/>
              <w:right w:val="none" w:sz="0" w:space="0" w:color="auto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10</w:t>
            </w:r>
          </w:p>
        </w:tc>
        <w:tc>
          <w:tcPr>
            <w:tcW w:w="9514" w:type="dxa"/>
            <w:shd w:fill="F8F9FA" w:val="clear"/>
            <w:tcMar>
              <w:top w:w="70" w:type="dxa"/>
              <w:bottom w:w="70" w:type="dxa"/>
              <w:left w:w="160" w:type="dxa"/>
              <w:right w:w="120" w:type="dxa"/>
            </w:tcMar>
            <w:tcBorders>
              <w:top w:val="none" w:sz="0" w:space="0" w:color="auto"/>
              <w:left w:val="single" w:sz="18" w:space="0" w:color="54B948"/>
              <w:bottom w:val="single" w:sz="4" w:space="0" w:color="D0D0D0"/>
              <w:right w:val="none" w:sz="0" w:space="0" w:color="auto"/>
            </w:tcBorders>
          </w:tcPr>
          <w:p>
            <w:pPr>
              <w:spacing w:before="0" w:after="60"/>
            </w:pPr>
            <w:r>
              <w:rPr>
                <w:rFonts w:ascii="Arial" w:hAnsi="Arial"/>
                <w:b/>
                <w:color w:val="171717"/>
                <w:sz w:val="18"/>
              </w:rPr>
              <w:t>Naming conventions look serviceable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4A4A4A"/>
                <w:sz w:val="17"/>
              </w:rPr>
              <w:t>No obviously generic table, column, or measure names were detected by the metadata scan. Continue to validate business terminology with report owners.</w:t>
            </w:r>
          </w:p>
        </w:tc>
      </w:tr>
    </w:tbl>
    <w:p/>
    <w:p>
      <w:pPr>
        <w:pStyle w:val="Heading1"/>
        <w:spacing w:before="320" w:after="80"/>
        <w:pBdr>
          <w:bottom w:val="single" w:sz="8" w:space="2" w:color="E20177"/>
        </w:pBdr>
      </w:pPr>
      <w:bookmarkStart w:id="15005" w:name="toc_support"/>
      <w:r>
        <w:rPr>
          <w:rFonts w:ascii="Arial" w:hAnsi="Arial"/>
          <w:b/>
          <w:color w:val="1B4298"/>
          <w:sz w:val="26"/>
          <w:u w:val="none"/>
        </w:rPr>
        <w:t xml:space="preserve">4.  </w:t>
      </w:r>
      <w:r>
        <w:rPr>
          <w:rFonts w:ascii="Arial" w:hAnsi="Arial"/>
          <w:b/>
          <w:color w:val="1B4298"/>
          <w:sz w:val="26"/>
          <w:u w:val="none"/>
        </w:rPr>
        <w:t>Handover and support</w:t>
      </w:r>
      <w:bookmarkEnd w:id="15005"/>
    </w:p>
    <w:p>
      <w:pPr>
        <w:pStyle w:val="Heading2"/>
        <w:spacing w:before="240" w:after="80"/>
      </w:pPr>
      <w:r>
        <w:rPr>
          <w:rFonts w:ascii="Arial" w:hAnsi="Arial"/>
          <w:b/>
          <w:color w:val="E20177"/>
          <w:sz w:val="22"/>
          <w:u w:val="none"/>
        </w:rPr>
        <w:t xml:space="preserve">4.1 </w:t>
      </w:r>
      <w:r>
        <w:rPr>
          <w:rFonts w:ascii="Arial" w:hAnsi="Arial"/>
          <w:b/>
          <w:color w:val="1B4298"/>
          <w:sz w:val="22"/>
          <w:u w:val="none"/>
        </w:rPr>
        <w:t>Support contacts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17"/>
        <w:gridCol w:w="5017"/>
      </w:tblGrid>
      <w:tr>
        <w:tc>
          <w:tcPr>
            <w:shd w:fill="F8F9FA" w:val="clear"/>
            <w:tcBorders>
              <w:top w:val="none" w:sz="0" w:space="0" w:color="auto"/>
              <w:left w:val="none" w:sz="0" w:space="0" w:color="auto"/>
              <w:bottom w:val="single" w:sz="4" w:space="0" w:color="EEEEEE"/>
              <w:right w:val="none" w:sz="0" w:space="0" w:color="auto"/>
            </w:tcBorders>
            <w:tcW w:w="3000" w:type="dxa"/>
            <w:tcMar>
              <w:top w:w="50" w:type="dxa"/>
              <w:bottom w:w="50" w:type="dxa"/>
              <w:left w:w="120" w:type="dxa"/>
              <w:right w:w="60" w:type="dxa"/>
            </w:tcMar>
          </w:tcPr>
          <w:p>
            <w:r>
              <w:rPr>
                <w:rFonts w:ascii="Arial" w:hAnsi="Arial"/>
                <w:b/>
                <w:i w:val="0"/>
                <w:color w:val="4A4A4A"/>
                <w:sz w:val="18"/>
              </w:rPr>
              <w:t>Business Owner</w:t>
            </w:r>
          </w:p>
        </w:tc>
        <w:tc>
          <w:tcPr>
            <w:shd w:fill="F8F9FA" w:val="clear"/>
            <w:tcBorders>
              <w:top w:val="none" w:sz="0" w:space="0" w:color="auto"/>
              <w:left w:val="none" w:sz="0" w:space="0" w:color="auto"/>
              <w:bottom w:val="single" w:sz="4" w:space="0" w:color="EEEEEE"/>
              <w:right w:val="none" w:sz="0" w:space="0" w:color="auto"/>
            </w:tcBorders>
            <w:tcW w:w="7034" w:type="dxa"/>
            <w:tcMar>
              <w:top w:w="50" w:type="dxa"/>
              <w:bottom w:w="50" w:type="dxa"/>
              <w:left w:w="6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171717"/>
                <w:sz w:val="18"/>
              </w:rPr>
              <w:t>[To be confirmed]</w:t>
            </w:r>
          </w:p>
        </w:tc>
      </w:tr>
      <w:tr>
        <w:tc>
          <w:tcPr>
            <w:shd w:fill="FFFFFF" w:val="clear"/>
            <w:tcBorders>
              <w:top w:val="none" w:sz="0" w:space="0" w:color="auto"/>
              <w:left w:val="none" w:sz="0" w:space="0" w:color="auto"/>
              <w:bottom w:val="single" w:sz="4" w:space="0" w:color="EEEEEE"/>
              <w:right w:val="none" w:sz="0" w:space="0" w:color="auto"/>
            </w:tcBorders>
            <w:tcW w:w="3000" w:type="dxa"/>
            <w:tcMar>
              <w:top w:w="50" w:type="dxa"/>
              <w:bottom w:w="50" w:type="dxa"/>
              <w:left w:w="120" w:type="dxa"/>
              <w:right w:w="60" w:type="dxa"/>
            </w:tcMar>
          </w:tcPr>
          <w:p>
            <w:r>
              <w:rPr>
                <w:rFonts w:ascii="Arial" w:hAnsi="Arial"/>
                <w:b/>
                <w:i w:val="0"/>
                <w:color w:val="4A4A4A"/>
                <w:sz w:val="18"/>
              </w:rPr>
              <w:t>Technical Owner</w:t>
            </w:r>
          </w:p>
        </w:tc>
        <w:tc>
          <w:tcPr>
            <w:shd w:fill="FFFFFF" w:val="clear"/>
            <w:tcBorders>
              <w:top w:val="none" w:sz="0" w:space="0" w:color="auto"/>
              <w:left w:val="none" w:sz="0" w:space="0" w:color="auto"/>
              <w:bottom w:val="single" w:sz="4" w:space="0" w:color="EEEEEE"/>
              <w:right w:val="none" w:sz="0" w:space="0" w:color="auto"/>
            </w:tcBorders>
            <w:tcW w:w="7034" w:type="dxa"/>
            <w:tcMar>
              <w:top w:w="50" w:type="dxa"/>
              <w:bottom w:w="50" w:type="dxa"/>
              <w:left w:w="6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171717"/>
                <w:sz w:val="18"/>
              </w:rPr>
              <w:t>[To be confirmed]</w:t>
            </w:r>
          </w:p>
        </w:tc>
      </w:tr>
      <w:tr>
        <w:tc>
          <w:tcPr>
            <w:shd w:fill="F8F9FA" w:val="clear"/>
            <w:tcBorders>
              <w:top w:val="none" w:sz="0" w:space="0" w:color="auto"/>
              <w:left w:val="none" w:sz="0" w:space="0" w:color="auto"/>
              <w:bottom w:val="single" w:sz="4" w:space="0" w:color="EEEEEE"/>
              <w:right w:val="none" w:sz="0" w:space="0" w:color="auto"/>
            </w:tcBorders>
            <w:tcW w:w="3000" w:type="dxa"/>
            <w:tcMar>
              <w:top w:w="50" w:type="dxa"/>
              <w:bottom w:w="50" w:type="dxa"/>
              <w:left w:w="120" w:type="dxa"/>
              <w:right w:w="60" w:type="dxa"/>
            </w:tcMar>
          </w:tcPr>
          <w:p>
            <w:r>
              <w:rPr>
                <w:rFonts w:ascii="Arial" w:hAnsi="Arial"/>
                <w:b/>
                <w:i w:val="0"/>
                <w:color w:val="4A4A4A"/>
                <w:sz w:val="18"/>
              </w:rPr>
              <w:t>Support Queue</w:t>
            </w:r>
          </w:p>
        </w:tc>
        <w:tc>
          <w:tcPr>
            <w:shd w:fill="F8F9FA" w:val="clear"/>
            <w:tcBorders>
              <w:top w:val="none" w:sz="0" w:space="0" w:color="auto"/>
              <w:left w:val="none" w:sz="0" w:space="0" w:color="auto"/>
              <w:bottom w:val="single" w:sz="4" w:space="0" w:color="EEEEEE"/>
              <w:right w:val="none" w:sz="0" w:space="0" w:color="auto"/>
            </w:tcBorders>
            <w:tcW w:w="7034" w:type="dxa"/>
            <w:tcMar>
              <w:top w:w="50" w:type="dxa"/>
              <w:bottom w:w="50" w:type="dxa"/>
              <w:left w:w="6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171717"/>
                <w:sz w:val="18"/>
              </w:rPr>
              <w:t>[To be confirmed]</w:t>
            </w:r>
          </w:p>
        </w:tc>
      </w:tr>
    </w:tbl>
    <w:p>
      <w:pPr>
        <w:pStyle w:val="Heading2"/>
        <w:spacing w:before="240" w:after="80"/>
      </w:pPr>
      <w:r>
        <w:rPr>
          <w:rFonts w:ascii="Arial" w:hAnsi="Arial"/>
          <w:b/>
          <w:color w:val="E20177"/>
          <w:sz w:val="22"/>
          <w:u w:val="none"/>
        </w:rPr>
        <w:t xml:space="preserve">4.2 </w:t>
      </w:r>
      <w:r>
        <w:rPr>
          <w:rFonts w:ascii="Arial" w:hAnsi="Arial"/>
          <w:b/>
          <w:color w:val="1B4298"/>
          <w:sz w:val="22"/>
          <w:u w:val="none"/>
        </w:rPr>
        <w:t>Typical support scenarios</w:t>
      </w:r>
    </w:p>
    <w:p>
      <w:r>
        <w:rPr>
          <w:rFonts w:ascii="Arial" w:hAnsi="Arial"/>
          <w:b/>
          <w:i w:val="0"/>
          <w:color w:val="E20177"/>
          <w:sz w:val="18"/>
        </w:rPr>
        <w:t xml:space="preserve">[SUGGESTED] </w:t>
      </w:r>
      <w:r>
        <w:rPr>
          <w:rFonts w:ascii="Arial" w:hAnsi="Arial"/>
          <w:b w:val="0"/>
          <w:i/>
          <w:color w:val="4A4A4A"/>
          <w:sz w:val="18"/>
        </w:rPr>
        <w:t>Top scenarios below generated from PBIP analysis. Confirm, modify, or add.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</w:tblPr>
      <w:tblGrid>
        <w:gridCol w:w="3345"/>
        <w:gridCol w:w="3345"/>
        <w:gridCol w:w="3345"/>
      </w:tblGrid>
      <w:tr>
        <w:tc>
          <w:tcPr>
            <w:shd w:fill="1B4298" w:val="clear"/>
            <w:tcW w:w="2200" w:type="dx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Scenario</w:t>
            </w:r>
          </w:p>
        </w:tc>
        <w:tc>
          <w:tcPr>
            <w:shd w:fill="1B4298" w:val="clear"/>
            <w:tcW w:w="3800" w:type="dx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Likely Cause</w:t>
            </w:r>
          </w:p>
        </w:tc>
        <w:tc>
          <w:tcPr>
            <w:shd w:fill="1B4298" w:val="clear"/>
            <w:tcW w:w="4034" w:type="dx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Resolution</w:t>
            </w:r>
          </w:p>
        </w:tc>
      </w:tr>
      <w:tr>
        <w:tc>
          <w:tcPr>
            <w:tcW w:w="22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Stale data after expected refresh</w:t>
            </w:r>
          </w:p>
        </w:tc>
        <w:tc>
          <w:tcPr>
            <w:tcW w:w="3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Scheduled refresh failed silently or credentials expired</w:t>
            </w:r>
          </w:p>
        </w:tc>
        <w:tc>
          <w:tcPr>
            <w:tcW w:w="4034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Check refresh history; re-enter credentials if expired</w:t>
            </w:r>
          </w:p>
        </w:tc>
      </w:tr>
      <w:tr>
        <w:tc>
          <w:tcPr>
            <w:shd w:fill="EDF4FC" w:val="clear"/>
            <w:tcW w:w="22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Access request for new user</w:t>
            </w:r>
          </w:p>
        </w:tc>
        <w:tc>
          <w:tcPr>
            <w:shd w:fill="EDF4FC" w:val="clear"/>
            <w:tcW w:w="3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User needs access to workspace or published app</w:t>
            </w:r>
          </w:p>
        </w:tc>
        <w:tc>
          <w:tcPr>
            <w:shd w:fill="EDF4FC" w:val="clear"/>
            <w:tcW w:w="4034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Add user to Entra ID security group or app audience</w:t>
            </w:r>
          </w:p>
        </w:tc>
      </w:tr>
      <w:tr>
        <w:tc>
          <w:tcPr>
            <w:tcW w:w="22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Visual not filtering as expected</w:t>
            </w:r>
          </w:p>
        </w:tc>
        <w:tc>
          <w:tcPr>
            <w:tcW w:w="3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Cross-filter interaction rules or report-level filters blocking</w:t>
            </w:r>
          </w:p>
        </w:tc>
        <w:tc>
          <w:tcPr>
            <w:tcW w:w="4034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Check visual interaction settings; review page and report filters</w:t>
            </w:r>
          </w:p>
        </w:tc>
      </w:tr>
      <w:tr>
        <w:tc>
          <w:tcPr>
            <w:shd w:fill="EDF4FC" w:val="clear"/>
            <w:tcW w:w="22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Performance degradation</w:t>
            </w:r>
          </w:p>
        </w:tc>
        <w:tc>
          <w:tcPr>
            <w:shd w:fill="EDF4FC" w:val="clear"/>
            <w:tcW w:w="3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Model size growth, complex DAX, or gateway contention</w:t>
            </w:r>
          </w:p>
        </w:tc>
        <w:tc>
          <w:tcPr>
            <w:shd w:fill="EDF4FC" w:val="clear"/>
            <w:tcW w:w="4034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Monitor model size; review DAX performance; check gateway health</w:t>
            </w:r>
          </w:p>
        </w:tc>
      </w:tr>
    </w:tbl>
    <w:p>
      <w:pPr>
        <w:pStyle w:val="Heading2"/>
        <w:spacing w:before="240" w:after="80"/>
      </w:pPr>
      <w:r>
        <w:rPr>
          <w:rFonts w:ascii="Arial" w:hAnsi="Arial"/>
          <w:b/>
          <w:color w:val="E20177"/>
          <w:sz w:val="22"/>
          <w:u w:val="none"/>
        </w:rPr>
        <w:t xml:space="preserve">4.3 </w:t>
      </w:r>
      <w:r>
        <w:rPr>
          <w:rFonts w:ascii="Arial" w:hAnsi="Arial"/>
          <w:b/>
          <w:color w:val="1B4298"/>
          <w:sz w:val="22"/>
          <w:u w:val="none"/>
        </w:rPr>
        <w:t>Manual maintenance activities</w:t>
      </w:r>
    </w:p>
    <w:p>
      <w:pPr>
        <w:pStyle w:val="ListBullet"/>
      </w:pPr>
      <w:r>
        <w:rPr>
          <w:rFonts w:ascii="Arial" w:hAnsi="Arial"/>
          <w:b/>
          <w:i w:val="0"/>
          <w:color w:val="E20177"/>
          <w:sz w:val="18"/>
        </w:rPr>
        <w:t xml:space="preserve">[SUGGESTED] </w:t>
      </w:r>
      <w:r>
        <w:rPr>
          <w:rFonts w:ascii="Arial" w:hAnsi="Arial"/>
          <w:b w:val="0"/>
          <w:i/>
          <w:color w:val="4A4A4A"/>
          <w:sz w:val="18"/>
        </w:rPr>
        <w:t>Update region mapping file when new company codes are added</w:t>
      </w:r>
    </w:p>
    <w:p>
      <w:pPr>
        <w:pStyle w:val="ListBullet"/>
      </w:pPr>
      <w:r>
        <w:rPr>
          <w:rFonts w:ascii="Arial" w:hAnsi="Arial"/>
          <w:b/>
          <w:i w:val="0"/>
          <w:color w:val="E20177"/>
          <w:sz w:val="18"/>
        </w:rPr>
        <w:t xml:space="preserve">[SUGGESTED] </w:t>
      </w:r>
      <w:r>
        <w:rPr>
          <w:rFonts w:ascii="Arial" w:hAnsi="Arial"/>
          <w:b w:val="0"/>
          <w:i/>
          <w:color w:val="4A4A4A"/>
          <w:sz w:val="18"/>
        </w:rPr>
        <w:t>Provision workspace/app access for new users via Entra ID groups</w:t>
      </w:r>
    </w:p>
    <w:p>
      <w:pPr>
        <w:pStyle w:val="Heading2"/>
        <w:spacing w:before="240" w:after="80"/>
      </w:pPr>
      <w:r>
        <w:rPr>
          <w:rFonts w:ascii="Arial" w:hAnsi="Arial"/>
          <w:b/>
          <w:color w:val="E20177"/>
          <w:sz w:val="22"/>
          <w:u w:val="none"/>
        </w:rPr>
        <w:t xml:space="preserve">4.4 </w:t>
      </w:r>
      <w:r>
        <w:rPr>
          <w:rFonts w:ascii="Arial" w:hAnsi="Arial"/>
          <w:b/>
          <w:color w:val="1B4298"/>
          <w:sz w:val="22"/>
          <w:u w:val="none"/>
        </w:rPr>
        <w:t>Related evidence and documents</w:t>
      </w:r>
    </w:p>
    <w:p>
      <w:r>
        <w:rPr>
          <w:rFonts w:ascii="Arial" w:hAnsi="Arial"/>
          <w:b/>
          <w:i w:val="0"/>
          <w:color w:val="E20177"/>
          <w:sz w:val="18"/>
        </w:rPr>
        <w:t xml:space="preserve">[To be confirmed] </w:t>
      </w:r>
      <w:r>
        <w:rPr>
          <w:rFonts w:ascii="Arial" w:hAnsi="Arial"/>
          <w:b w:val="0"/>
          <w:i/>
          <w:color w:val="4A4A4A"/>
          <w:sz w:val="18"/>
        </w:rPr>
        <w:t>Testing evidence</w:t>
      </w:r>
    </w:p>
    <w:p>
      <w:r>
        <w:rPr>
          <w:rFonts w:ascii="Arial" w:hAnsi="Arial"/>
          <w:b/>
          <w:i w:val="0"/>
          <w:color w:val="E20177"/>
          <w:sz w:val="18"/>
        </w:rPr>
        <w:t xml:space="preserve">[To be confirmed] </w:t>
      </w:r>
      <w:r>
        <w:rPr>
          <w:rFonts w:ascii="Arial" w:hAnsi="Arial"/>
          <w:b w:val="0"/>
          <w:i/>
          <w:color w:val="4A4A4A"/>
          <w:sz w:val="18"/>
        </w:rPr>
        <w:t>Release notes / change record</w:t>
      </w:r>
    </w:p>
    <w:p>
      <w:r>
        <w:rPr>
          <w:rFonts w:ascii="Arial" w:hAnsi="Arial"/>
          <w:b/>
          <w:i w:val="0"/>
          <w:color w:val="E20177"/>
          <w:sz w:val="18"/>
        </w:rPr>
        <w:t xml:space="preserve">[To be confirmed] </w:t>
      </w:r>
      <w:r>
        <w:rPr>
          <w:rFonts w:ascii="Arial" w:hAnsi="Arial"/>
          <w:b w:val="0"/>
          <w:i/>
          <w:color w:val="4A4A4A"/>
          <w:sz w:val="18"/>
        </w:rPr>
        <w:t>Access document</w:t>
      </w:r>
    </w:p>
    <w:p>
      <w:pPr>
        <w:pStyle w:val="Heading1"/>
        <w:spacing w:before="320" w:after="80"/>
        <w:pBdr>
          <w:bottom w:val="single" w:sz="8" w:space="2" w:color="E20177"/>
        </w:pBdr>
      </w:pPr>
      <w:bookmarkStart w:id="15006" w:name="toc_revision"/>
      <w:r>
        <w:rPr>
          <w:rFonts w:ascii="Arial" w:hAnsi="Arial"/>
          <w:b/>
          <w:color w:val="1B4298"/>
          <w:sz w:val="26"/>
          <w:u w:val="none"/>
        </w:rPr>
        <w:t xml:space="preserve">5.  </w:t>
      </w:r>
      <w:r>
        <w:rPr>
          <w:rFonts w:ascii="Arial" w:hAnsi="Arial"/>
          <w:b/>
          <w:color w:val="1B4298"/>
          <w:sz w:val="26"/>
          <w:u w:val="none"/>
        </w:rPr>
        <w:t>Revision history</w:t>
      </w:r>
      <w:bookmarkEnd w:id="15006"/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</w:tblPr>
      <w:tblGrid>
        <w:gridCol w:w="2509"/>
        <w:gridCol w:w="2509"/>
        <w:gridCol w:w="2509"/>
        <w:gridCol w:w="2509"/>
      </w:tblGrid>
      <w:tr>
        <w:tc>
          <w:tcPr>
            <w:shd w:fill="1B4298" w:val="clear"/>
            <w:tcW w:w="1200" w:type="dx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Version</w:t>
            </w:r>
          </w:p>
        </w:tc>
        <w:tc>
          <w:tcPr>
            <w:shd w:fill="1B4298" w:val="clear"/>
            <w:tcW w:w="1800" w:type="dx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Date</w:t>
            </w:r>
          </w:p>
        </w:tc>
        <w:tc>
          <w:tcPr>
            <w:shd w:fill="1B4298" w:val="clear"/>
            <w:tcW w:w="2500" w:type="dx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Author</w:t>
            </w:r>
          </w:p>
        </w:tc>
        <w:tc>
          <w:tcPr>
            <w:shd w:fill="1B4298" w:val="clear"/>
            <w:tcW w:w="4534" w:type="dxa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Change</w:t>
            </w:r>
          </w:p>
        </w:tc>
      </w:tr>
      <w:tr>
        <w:tc>
          <w:tcPr>
            <w:tcW w:w="12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1.0</w:t>
            </w:r>
          </w:p>
        </w:tc>
        <w:tc>
          <w:tcPr>
            <w:tcW w:w="1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2026-10-30</w:t>
            </w:r>
          </w:p>
        </w:tc>
        <w:tc>
          <w:tcPr>
            <w:tcW w:w="25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[Document Owner]</w:t>
            </w:r>
          </w:p>
        </w:tc>
        <w:tc>
          <w:tcPr>
            <w:tcW w:w="4534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  <w:t>Initial version</w:t>
            </w:r>
          </w:p>
        </w:tc>
      </w:tr>
      <w:tr>
        <w:tc>
          <w:tcPr>
            <w:shd w:fill="EDF4FC" w:val="clear"/>
            <w:tcW w:w="12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</w:r>
          </w:p>
        </w:tc>
        <w:tc>
          <w:tcPr>
            <w:shd w:fill="EDF4FC" w:val="clear"/>
            <w:tcW w:w="18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</w:r>
          </w:p>
        </w:tc>
        <w:tc>
          <w:tcPr>
            <w:shd w:fill="EDF4FC" w:val="clear"/>
            <w:tcW w:w="2500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</w:r>
          </w:p>
        </w:tc>
        <w:tc>
          <w:tcPr>
            <w:shd w:fill="EDF4FC" w:val="clear"/>
            <w:tcW w:w="4534" w:type="dxa"/>
            <w:tcMar>
              <w:top w:w="10" w:type="dxa"/>
              <w:bottom w:w="1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71717"/>
                <w:sz w:val="14"/>
              </w:rPr>
            </w:r>
          </w:p>
        </w:tc>
      </w:tr>
    </w:tbl>
    <w:sectPr w:rsidR="00FC693F" w:rsidRPr="0006063C" w:rsidSect="00034616">
      <w:headerReference w:type="default" r:id="rId9"/>
      <w:pgSz w:w="11906" w:h="16838"/>
      <w:pgMar w:top="1009" w:right="862" w:bottom="862" w:left="100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</w:p>
  <w:p>
    <w:pPr>
      <w:jc w:val="right"/>
    </w:pPr>
    <w:r>
      <w:rPr>
        <w:rFonts w:ascii="Arial" w:hAnsi="Arial"/>
        <w:b w:val="0"/>
        <w:i/>
        <w:color w:val="4A4A4A"/>
        <w:sz w:val="16"/>
      </w:rPr>
      <w:t>Contoso Retail — Design Specification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/>
      <w:jc w:val="right"/>
    </w:pPr>
    <w:r>
      <w:rPr>
        <w:rFonts w:ascii="Arial" w:hAnsi="Arial"/>
        <w:color w:val="4A4A4A"/>
        <w:sz w:val="16"/>
      </w:rPr>
      <w:t xml:space="preserve">Page </w:t>
      <w:fldChar w:fldCharType="begin"/>
      <w:instrText xml:space="preserve">PAGE</w:instrText>
      <w:fldChar w:fldCharType="separate"/>
      <w:t>1</w:t>
      <w:fldChar w:fldCharType="end"/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header" Target="header3.xml"/><Relationship Id="rId13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