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Vivian</w:t>
      </w:r>
      <w:r>
        <w:t xml:space="preserve"> </w:t>
      </w:r>
      <w:r>
        <w:t xml:space="preserve">Gaione</w:t>
      </w:r>
    </w:p>
    <w:p>
      <w:pPr>
        <w:pStyle w:val="Date"/>
      </w:pPr>
      <w:r>
        <w:t xml:space="preserve">03/08/2020</w:t>
      </w:r>
    </w:p>
    <w:p>
      <w:pPr>
        <w:pStyle w:val="FirstParagraph"/>
      </w:pPr>
      <w:r>
        <w:t xml:space="preserve">Análise do consumo de energia elétrica em território nacional</w:t>
      </w:r>
    </w:p>
    <w:p>
      <w:pPr>
        <w:pStyle w:val="BodyText"/>
      </w:pPr>
      <w:r>
        <w:t xml:space="preserve">A base de dados apresentada neste trabalho se refere as tarifas médias por classe de consumo de energia elétrica em todo território brasileiro. Por meio do trabalho apresentado,busca-se responder questões como:</w:t>
      </w:r>
    </w:p>
    <w:p>
      <w:pPr>
        <w:pStyle w:val="BodyText"/>
      </w:pPr>
      <w:r>
        <w:t xml:space="preserve">Qual é o consumo médio de eletricidade na região do Brasil?</w:t>
      </w:r>
      <w:r>
        <w:t xml:space="preserve"> </w:t>
      </w:r>
      <w:r>
        <w:t xml:space="preserve">Qual é a distribuição do consumo por classes?</w:t>
      </w:r>
      <w:r>
        <w:t xml:space="preserve"> </w:t>
      </w:r>
      <w:r>
        <w:t xml:space="preserve">Qual o comportamento do consumo médio por ano? Esse consumo varia de acordo com as estações? `</w:t>
      </w:r>
    </w:p>
    <w:p>
      <w:pPr>
        <w:pStyle w:val="BodyText"/>
      </w:pPr>
      <w:r>
        <w:t xml:space="preserve">Tais perguntas auxiliam no mapeamento do comportamento do consumo de energia nas cinco regiões do país, podendo esse comportamento responder a sensibilidade como mudança na insidência de luz natural ou até mesmo a quantidade de atividades econômicas.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4.0.2</w:t>
      </w:r>
    </w:p>
    <w:p>
      <w:pPr>
        <w:pStyle w:val="SourceCode"/>
      </w:pPr>
      <w:r>
        <w:rPr>
          <w:rStyle w:val="NormalTok"/>
        </w:rPr>
        <w:t xml:space="preserve">TarifaMediaFornecimento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"TarifaMediaFornecimento.csv"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ideTarifaMediaFornecimento = col_double(),</w:t>
      </w:r>
      <w:r>
        <w:br/>
      </w:r>
      <w:r>
        <w:rPr>
          <w:rStyle w:val="VerbatimChar"/>
        </w:rPr>
        <w:t xml:space="preserve">##   nomClasseConsumo = col_character(),</w:t>
      </w:r>
      <w:r>
        <w:br/>
      </w:r>
      <w:r>
        <w:rPr>
          <w:rStyle w:val="VerbatimChar"/>
        </w:rPr>
        <w:t xml:space="preserve">##   nomRegiao = col_character(),</w:t>
      </w:r>
      <w:r>
        <w:br/>
      </w:r>
      <w:r>
        <w:rPr>
          <w:rStyle w:val="VerbatimChar"/>
        </w:rPr>
        <w:t xml:space="preserve">##   vlrConsumoMWh = col_character(),</w:t>
      </w:r>
      <w:r>
        <w:br/>
      </w:r>
      <w:r>
        <w:rPr>
          <w:rStyle w:val="VerbatimChar"/>
        </w:rPr>
        <w:t xml:space="preserve">##   mesReferencia = col_double(),</w:t>
      </w:r>
      <w:r>
        <w:br/>
      </w:r>
      <w:r>
        <w:rPr>
          <w:rStyle w:val="VerbatimChar"/>
        </w:rPr>
        <w:t xml:space="preserve">##   anoReferencia = col_double(),</w:t>
      </w:r>
      <w:r>
        <w:br/>
      </w:r>
      <w:r>
        <w:rPr>
          <w:rStyle w:val="VerbatimChar"/>
        </w:rPr>
        <w:t xml:space="preserve">##   dthProcessamento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150 parsing failures.</w:t>
      </w:r>
      <w:r>
        <w:br/>
      </w:r>
      <w:r>
        <w:rPr>
          <w:rStyle w:val="VerbatimChar"/>
        </w:rPr>
        <w:t xml:space="preserve">## row col  expected    actual                          file</w:t>
      </w:r>
      <w:r>
        <w:br/>
      </w:r>
      <w:r>
        <w:rPr>
          <w:rStyle w:val="VerbatimChar"/>
        </w:rPr>
        <w:t xml:space="preserve">##  13  -- 7 columns 8 columns 'TarifaMediaFornecimento.csv'</w:t>
      </w:r>
      <w:r>
        <w:br/>
      </w:r>
      <w:r>
        <w:rPr>
          <w:rStyle w:val="VerbatimChar"/>
        </w:rPr>
        <w:t xml:space="preserve">##  14  -- 7 columns 8 columns 'TarifaMediaFornecimento.csv'</w:t>
      </w:r>
      <w:r>
        <w:br/>
      </w:r>
      <w:r>
        <w:rPr>
          <w:rStyle w:val="VerbatimChar"/>
        </w:rPr>
        <w:t xml:space="preserve">##  15  -- 7 columns 8 columns 'TarifaMediaFornecimento.csv'</w:t>
      </w:r>
      <w:r>
        <w:br/>
      </w:r>
      <w:r>
        <w:rPr>
          <w:rStyle w:val="VerbatimChar"/>
        </w:rPr>
        <w:t xml:space="preserve">##  16  -- 7 columns 8 columns 'TarifaMediaFornecimento.csv'</w:t>
      </w:r>
      <w:r>
        <w:br/>
      </w:r>
      <w:r>
        <w:rPr>
          <w:rStyle w:val="VerbatimChar"/>
        </w:rPr>
        <w:t xml:space="preserve">##  17  -- 7 columns 8 columns 'TarifaMediaFornecimento.csv'</w:t>
      </w:r>
      <w:r>
        <w:br/>
      </w:r>
      <w:r>
        <w:rPr>
          <w:rStyle w:val="VerbatimChar"/>
        </w:rPr>
        <w:t xml:space="preserve">## ... ... ......... ......... 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(TarifaMediaFornecimento)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</dc:title>
  <dc:creator>Vivian Gaione</dc:creator>
  <cp:keywords/>
  <dcterms:created xsi:type="dcterms:W3CDTF">2020-08-03T22:52:51Z</dcterms:created>
  <dcterms:modified xsi:type="dcterms:W3CDTF">2020-08-03T22:52:51Z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03/08/2020</vt:lpwstr>
  </property>
  <property fmtid="{D5CDD505-2E9C-101B-9397-08002B2CF9AE}" pid="3" name="output">
    <vt:lpwstr/>
  </property>
</Properties>
</file>