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B55" w:rsidRDefault="00DA7D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Prueba de Modelo de Calidad</w:t>
      </w:r>
    </w:p>
    <w:p w:rsidR="00261B55" w:rsidRDefault="00261B55">
      <w:pPr>
        <w:jc w:val="center"/>
        <w:rPr>
          <w:b/>
          <w:sz w:val="28"/>
          <w:szCs w:val="28"/>
        </w:rPr>
      </w:pPr>
    </w:p>
    <w:p w:rsidR="00261B55" w:rsidRDefault="0075454C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1. </w:t>
      </w:r>
      <w:r>
        <w:rPr>
          <w:sz w:val="36"/>
          <w:szCs w:val="36"/>
          <w:u w:val="single"/>
        </w:rPr>
        <w:t xml:space="preserve">Funcionalidad </w:t>
      </w:r>
    </w:p>
    <w:p w:rsidR="00261B55" w:rsidRDefault="00261B55">
      <w:pPr>
        <w:rPr>
          <w:sz w:val="36"/>
          <w:szCs w:val="36"/>
          <w:u w:val="single"/>
        </w:rPr>
      </w:pPr>
    </w:p>
    <w:p w:rsidR="00261B55" w:rsidRDefault="0075454C">
      <w:pPr>
        <w:numPr>
          <w:ilvl w:val="0"/>
          <w:numId w:val="11"/>
        </w:numPr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Seguridad de acceso</w:t>
      </w:r>
    </w:p>
    <w:p w:rsidR="00261B55" w:rsidRDefault="00261B55">
      <w:pPr>
        <w:rPr>
          <w:b/>
          <w:sz w:val="26"/>
          <w:szCs w:val="26"/>
        </w:rPr>
      </w:pPr>
    </w:p>
    <w:p w:rsidR="00261B55" w:rsidRDefault="0075454C">
      <w:pPr>
        <w:rPr>
          <w:u w:val="single"/>
        </w:rPr>
      </w:pPr>
      <w:r>
        <w:rPr>
          <w:u w:val="single"/>
        </w:rPr>
        <w:t>Descripción:</w:t>
      </w:r>
    </w:p>
    <w:p w:rsidR="00261B55" w:rsidRDefault="0075454C">
      <w:r>
        <w:t>Capacidad del producto software para asegurar la integridad de los datos y la confidencialidad de estos.</w:t>
      </w:r>
    </w:p>
    <w:p w:rsidR="00261B55" w:rsidRDefault="00261B55">
      <w:pPr>
        <w:rPr>
          <w:b/>
        </w:rPr>
      </w:pPr>
    </w:p>
    <w:p w:rsidR="00261B55" w:rsidRDefault="0075454C">
      <w:pPr>
        <w:rPr>
          <w:b/>
          <w:u w:val="single"/>
        </w:rPr>
      </w:pPr>
      <w:proofErr w:type="gramStart"/>
      <w:r>
        <w:rPr>
          <w:b/>
          <w:u w:val="single"/>
        </w:rPr>
        <w:t>Características a medir</w:t>
      </w:r>
      <w:proofErr w:type="gramEnd"/>
      <w:r>
        <w:rPr>
          <w:b/>
          <w:u w:val="single"/>
        </w:rPr>
        <w:t>:</w:t>
      </w:r>
    </w:p>
    <w:p w:rsidR="00261B55" w:rsidRDefault="00261B55">
      <w:pPr>
        <w:rPr>
          <w:b/>
          <w:sz w:val="26"/>
          <w:szCs w:val="26"/>
        </w:rPr>
      </w:pPr>
    </w:p>
    <w:p w:rsidR="00261B55" w:rsidRDefault="0075454C">
      <w:pPr>
        <w:numPr>
          <w:ilvl w:val="0"/>
          <w:numId w:val="3"/>
        </w:numPr>
        <w:contextualSpacing/>
        <w:rPr>
          <w:b/>
        </w:rPr>
      </w:pPr>
      <w:r>
        <w:rPr>
          <w:b/>
        </w:rPr>
        <w:t>Encriptación de la contraseña y datos sensibles.</w:t>
      </w:r>
    </w:p>
    <w:p w:rsidR="00DA7DB4" w:rsidRDefault="00DA7DB4" w:rsidP="00DA7DB4">
      <w:pPr>
        <w:ind w:left="1440"/>
        <w:contextualSpacing/>
        <w:rPr>
          <w:b/>
        </w:rPr>
      </w:pPr>
    </w:p>
    <w:p w:rsidR="00DA7DB4" w:rsidRDefault="00DA7DB4" w:rsidP="00DA7DB4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25A9DA28" wp14:editId="0022FA31">
            <wp:extent cx="3733800" cy="72390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B4" w:rsidRDefault="00DA7DB4" w:rsidP="00DA7DB4">
      <w:pPr>
        <w:contextualSpacing/>
        <w:rPr>
          <w:b/>
        </w:rPr>
      </w:pPr>
    </w:p>
    <w:p w:rsidR="00261B55" w:rsidRDefault="0075454C">
      <w:pPr>
        <w:numPr>
          <w:ilvl w:val="0"/>
          <w:numId w:val="3"/>
        </w:numPr>
        <w:contextualSpacing/>
        <w:rPr>
          <w:b/>
        </w:rPr>
      </w:pPr>
      <w:r>
        <w:rPr>
          <w:b/>
        </w:rPr>
        <w:t>Inicio de sesión.</w:t>
      </w:r>
    </w:p>
    <w:p w:rsidR="00DA7DB4" w:rsidRDefault="00DA7DB4" w:rsidP="00DA7DB4">
      <w:pPr>
        <w:ind w:left="1440"/>
        <w:contextualSpacing/>
        <w:rPr>
          <w:b/>
        </w:rPr>
      </w:pPr>
    </w:p>
    <w:p w:rsidR="00DA7DB4" w:rsidRDefault="00DA7DB4" w:rsidP="00DA7DB4">
      <w:pPr>
        <w:ind w:left="1440"/>
        <w:contextualSpacing/>
        <w:rPr>
          <w:b/>
        </w:rPr>
      </w:pPr>
      <w:r>
        <w:rPr>
          <w:noProof/>
        </w:rPr>
        <w:drawing>
          <wp:inline distT="0" distB="0" distL="0" distR="0" wp14:anchorId="23EE2EBA" wp14:editId="5EC420F6">
            <wp:extent cx="3141132" cy="3702050"/>
            <wp:effectExtent l="0" t="0" r="254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45" cy="371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55" w:rsidRDefault="00261B55">
      <w:pPr>
        <w:rPr>
          <w:b/>
          <w:sz w:val="26"/>
          <w:szCs w:val="26"/>
        </w:rPr>
      </w:pPr>
    </w:p>
    <w:p w:rsidR="00261B55" w:rsidRPr="00DA7DB4" w:rsidRDefault="0075454C" w:rsidP="00DA7DB4">
      <w:pPr>
        <w:rPr>
          <w:u w:val="single"/>
        </w:rPr>
      </w:pPr>
      <w:r>
        <w:rPr>
          <w:u w:val="single"/>
        </w:rPr>
        <w:t>Evaluación:</w:t>
      </w:r>
      <w:r w:rsidR="00DA7DB4" w:rsidRPr="00DA7DB4">
        <w:t xml:space="preserve"> </w:t>
      </w:r>
      <w:r w:rsidR="00DA7DB4">
        <w:t xml:space="preserve">Al contar con ambas características, la </w:t>
      </w:r>
      <w:r w:rsidR="00DA7DB4">
        <w:rPr>
          <w:b/>
        </w:rPr>
        <w:t>seguridad de acceso</w:t>
      </w:r>
      <w:r w:rsidR="00DA7DB4">
        <w:t xml:space="preserve"> es aceptable y suma 4 puntos.</w:t>
      </w:r>
    </w:p>
    <w:p w:rsidR="00261B55" w:rsidRDefault="00261B55"/>
    <w:p w:rsidR="00261B55" w:rsidRDefault="00261B55"/>
    <w:p w:rsidR="00261B55" w:rsidRDefault="0075454C">
      <w:pPr>
        <w:numPr>
          <w:ilvl w:val="0"/>
          <w:numId w:val="16"/>
        </w:numPr>
        <w:contextualSpacing/>
      </w:pPr>
      <w:r>
        <w:rPr>
          <w:b/>
          <w:sz w:val="26"/>
          <w:szCs w:val="26"/>
        </w:rPr>
        <w:t>Exactitud</w:t>
      </w:r>
    </w:p>
    <w:p w:rsidR="00261B55" w:rsidRDefault="00261B55">
      <w:pPr>
        <w:rPr>
          <w:color w:val="FFFFFF"/>
          <w:sz w:val="32"/>
          <w:szCs w:val="32"/>
        </w:rPr>
      </w:pPr>
    </w:p>
    <w:p w:rsidR="00261B55" w:rsidRDefault="0075454C">
      <w:pPr>
        <w:rPr>
          <w:u w:val="single"/>
        </w:rPr>
      </w:pPr>
      <w:r>
        <w:rPr>
          <w:u w:val="single"/>
        </w:rPr>
        <w:t>Descripción:</w:t>
      </w:r>
    </w:p>
    <w:p w:rsidR="00261B55" w:rsidRDefault="0075454C">
      <w:r>
        <w:t>Es la capacidad del producto software para proporcionar los resultados con el grado necesario de precisión.</w:t>
      </w:r>
    </w:p>
    <w:p w:rsidR="00DA7DB4" w:rsidRDefault="00DA7DB4">
      <w:r>
        <w:rPr>
          <w:noProof/>
        </w:rPr>
        <w:drawing>
          <wp:inline distT="0" distB="0" distL="0" distR="0" wp14:anchorId="01541765" wp14:editId="5C62CDE9">
            <wp:extent cx="5400675" cy="2038350"/>
            <wp:effectExtent l="0" t="0" r="9525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55" w:rsidRDefault="00261B55">
      <w:pPr>
        <w:rPr>
          <w:u w:val="single"/>
        </w:rPr>
      </w:pPr>
    </w:p>
    <w:p w:rsidR="00DA7DB4" w:rsidRDefault="00DA7DB4" w:rsidP="00DA7DB4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01793B1" wp14:editId="6389CCC3">
            <wp:extent cx="3639129" cy="3562350"/>
            <wp:effectExtent l="0" t="0" r="0" b="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219" cy="356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B4" w:rsidRDefault="00DA7DB4" w:rsidP="00DA7DB4">
      <w:pPr>
        <w:jc w:val="center"/>
        <w:rPr>
          <w:u w:val="single"/>
        </w:rPr>
      </w:pPr>
    </w:p>
    <w:p w:rsidR="00261B55" w:rsidRPr="00DA7DB4" w:rsidRDefault="0075454C">
      <w:pPr>
        <w:rPr>
          <w:u w:val="single"/>
        </w:rPr>
      </w:pPr>
      <w:r>
        <w:rPr>
          <w:u w:val="single"/>
        </w:rPr>
        <w:t>Evaluación:</w:t>
      </w:r>
      <w:r w:rsidR="00DA7DB4" w:rsidRPr="00DA7DB4">
        <w:t xml:space="preserve"> </w:t>
      </w:r>
      <w:r w:rsidR="00DA7DB4">
        <w:t xml:space="preserve">Al realizarse 3 informes, la </w:t>
      </w:r>
      <w:r w:rsidR="00DA7DB4">
        <w:rPr>
          <w:b/>
        </w:rPr>
        <w:t>exactitud</w:t>
      </w:r>
      <w:r w:rsidR="00DA7DB4">
        <w:t xml:space="preserve"> es aceptable y suma 2 puntos.</w:t>
      </w:r>
    </w:p>
    <w:p w:rsidR="00261B55" w:rsidRDefault="00261B55"/>
    <w:p w:rsidR="00261B55" w:rsidRDefault="0075454C">
      <w:pPr>
        <w:numPr>
          <w:ilvl w:val="0"/>
          <w:numId w:val="13"/>
        </w:numPr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Adecuación</w:t>
      </w:r>
    </w:p>
    <w:p w:rsidR="00261B55" w:rsidRDefault="00261B55">
      <w:pPr>
        <w:rPr>
          <w:b/>
        </w:rPr>
      </w:pPr>
    </w:p>
    <w:p w:rsidR="00261B55" w:rsidRDefault="0075454C">
      <w:pPr>
        <w:rPr>
          <w:u w:val="single"/>
        </w:rPr>
      </w:pPr>
      <w:r>
        <w:rPr>
          <w:u w:val="single"/>
        </w:rPr>
        <w:t>Descripción:</w:t>
      </w:r>
    </w:p>
    <w:p w:rsidR="00261B55" w:rsidRDefault="0075454C">
      <w:pPr>
        <w:rPr>
          <w:color w:val="222222"/>
          <w:highlight w:val="white"/>
        </w:rPr>
      </w:pPr>
      <w:r>
        <w:rPr>
          <w:color w:val="222222"/>
          <w:highlight w:val="white"/>
        </w:rPr>
        <w:t>Capacidad del producto software para proporcionar un conjunto apropiado de</w:t>
      </w:r>
    </w:p>
    <w:p w:rsidR="00261B55" w:rsidRDefault="0075454C">
      <w:pPr>
        <w:rPr>
          <w:color w:val="222222"/>
          <w:highlight w:val="white"/>
        </w:rPr>
      </w:pPr>
      <w:r>
        <w:rPr>
          <w:color w:val="222222"/>
          <w:highlight w:val="white"/>
        </w:rPr>
        <w:t>funciones para tareas y objetivos de usuario especificados</w:t>
      </w:r>
    </w:p>
    <w:p w:rsidR="00DA7DB4" w:rsidRDefault="00DA7DB4">
      <w:pPr>
        <w:rPr>
          <w:color w:val="222222"/>
          <w:highlight w:val="white"/>
        </w:rPr>
      </w:pPr>
      <w:r>
        <w:rPr>
          <w:color w:val="222222"/>
          <w:highlight w:val="white"/>
        </w:rPr>
        <w:t>Insertar nuevo libro</w:t>
      </w:r>
    </w:p>
    <w:p w:rsidR="00DA7DB4" w:rsidRDefault="00DA7DB4">
      <w:pPr>
        <w:rPr>
          <w:color w:val="222222"/>
          <w:highlight w:val="white"/>
        </w:rPr>
      </w:pPr>
      <w:r>
        <w:rPr>
          <w:noProof/>
        </w:rPr>
        <w:lastRenderedPageBreak/>
        <w:drawing>
          <wp:inline distT="0" distB="0" distL="0" distR="0" wp14:anchorId="1A5BE7E4" wp14:editId="55A99CCA">
            <wp:extent cx="5429250" cy="1323975"/>
            <wp:effectExtent l="0" t="0" r="0" b="9525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B4" w:rsidRDefault="00DA7DB4">
      <w:pPr>
        <w:rPr>
          <w:color w:val="222222"/>
          <w:highlight w:val="white"/>
        </w:rPr>
      </w:pPr>
      <w:r>
        <w:rPr>
          <w:color w:val="222222"/>
          <w:highlight w:val="white"/>
        </w:rPr>
        <w:t>Buscar libros</w:t>
      </w:r>
    </w:p>
    <w:p w:rsidR="00DA7DB4" w:rsidRDefault="00DA7DB4">
      <w:pPr>
        <w:rPr>
          <w:color w:val="222222"/>
          <w:highlight w:val="white"/>
        </w:rPr>
      </w:pPr>
      <w:r>
        <w:rPr>
          <w:noProof/>
        </w:rPr>
        <w:drawing>
          <wp:inline distT="0" distB="0" distL="0" distR="0" wp14:anchorId="60247F87" wp14:editId="733D3FD2">
            <wp:extent cx="5400675" cy="20383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55" w:rsidRDefault="00261B55">
      <w:pPr>
        <w:rPr>
          <w:color w:val="222222"/>
          <w:highlight w:val="white"/>
        </w:rPr>
      </w:pPr>
    </w:p>
    <w:p w:rsidR="00261B55" w:rsidRDefault="00261B55">
      <w:pPr>
        <w:rPr>
          <w:u w:val="single"/>
        </w:rPr>
      </w:pPr>
    </w:p>
    <w:p w:rsidR="00261B55" w:rsidRPr="00DA7DB4" w:rsidRDefault="0075454C">
      <w:r>
        <w:rPr>
          <w:u w:val="single"/>
        </w:rPr>
        <w:t>Evaluación:</w:t>
      </w:r>
      <w:r w:rsidR="00DA7DB4" w:rsidRPr="00DA7DB4">
        <w:t xml:space="preserve"> </w:t>
      </w:r>
      <w:r w:rsidR="00DA7DB4">
        <w:t xml:space="preserve">Al cumplir con al menos 2 funcionalidades requeridas, la </w:t>
      </w:r>
      <w:r w:rsidR="00DA7DB4">
        <w:rPr>
          <w:b/>
        </w:rPr>
        <w:t>adecuación</w:t>
      </w:r>
      <w:r w:rsidR="00DA7DB4">
        <w:t xml:space="preserve"> es aceptable y suma 2 puntos.</w:t>
      </w:r>
    </w:p>
    <w:p w:rsidR="00261B55" w:rsidRDefault="00261B55"/>
    <w:p w:rsidR="00261B55" w:rsidRDefault="00261B55"/>
    <w:p w:rsidR="00261B55" w:rsidRDefault="0075454C">
      <w:proofErr w:type="spellStart"/>
      <w:r>
        <w:rPr>
          <w:b/>
        </w:rPr>
        <w:t>Subcaracteristica</w:t>
      </w:r>
      <w:proofErr w:type="spellEnd"/>
      <w:r>
        <w:rPr>
          <w:b/>
        </w:rPr>
        <w:t xml:space="preserve"> Ponderada:</w:t>
      </w:r>
      <w:r>
        <w:t xml:space="preserve"> Seguridad de Acceso.</w:t>
      </w:r>
    </w:p>
    <w:p w:rsidR="00261B55" w:rsidRDefault="00261B55"/>
    <w:p w:rsidR="00DA7DB4" w:rsidRPr="00DA7DB4" w:rsidRDefault="00DA7DB4">
      <w:pPr>
        <w:rPr>
          <w:b/>
        </w:rPr>
      </w:pPr>
      <w:r>
        <w:rPr>
          <w:b/>
        </w:rPr>
        <w:t>Subtotal: 8 pts.</w:t>
      </w:r>
    </w:p>
    <w:p w:rsidR="00261B55" w:rsidRDefault="00261B55"/>
    <w:p w:rsidR="00261B55" w:rsidRDefault="0075454C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2. </w:t>
      </w:r>
      <w:r>
        <w:rPr>
          <w:sz w:val="36"/>
          <w:szCs w:val="36"/>
          <w:u w:val="single"/>
        </w:rPr>
        <w:t xml:space="preserve">Eficiencia </w:t>
      </w:r>
    </w:p>
    <w:p w:rsidR="00261B55" w:rsidRDefault="00261B55"/>
    <w:p w:rsidR="00261B55" w:rsidRDefault="0075454C">
      <w:pPr>
        <w:numPr>
          <w:ilvl w:val="0"/>
          <w:numId w:val="9"/>
        </w:numPr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Utilización de los Recursos</w:t>
      </w:r>
    </w:p>
    <w:p w:rsidR="00261B55" w:rsidRDefault="00261B55"/>
    <w:p w:rsidR="00261B55" w:rsidRDefault="0075454C">
      <w:r>
        <w:rPr>
          <w:u w:val="single"/>
        </w:rPr>
        <w:t>Descripción</w:t>
      </w:r>
      <w:r>
        <w:t>:</w:t>
      </w:r>
    </w:p>
    <w:p w:rsidR="00261B55" w:rsidRDefault="0075454C">
      <w:r>
        <w:t xml:space="preserve">Se evaluará la eficiencia del producto software </w:t>
      </w:r>
      <w:proofErr w:type="gramStart"/>
      <w:r>
        <w:t>de acuerdo al</w:t>
      </w:r>
      <w:proofErr w:type="gramEnd"/>
      <w:r>
        <w:t xml:space="preserve"> porcentaje de uso de procesador y de memoria que realice.</w:t>
      </w:r>
    </w:p>
    <w:p w:rsidR="00261B55" w:rsidRDefault="00261B55">
      <w:pPr>
        <w:rPr>
          <w:b/>
          <w:sz w:val="26"/>
          <w:szCs w:val="26"/>
        </w:rPr>
      </w:pPr>
    </w:p>
    <w:p w:rsidR="00054139" w:rsidRDefault="00054139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4E0A4FCA" wp14:editId="7CA3DA29">
            <wp:extent cx="4991100" cy="247650"/>
            <wp:effectExtent l="0" t="0" r="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55" w:rsidRDefault="00261B55">
      <w:pPr>
        <w:rPr>
          <w:u w:val="single"/>
        </w:rPr>
      </w:pPr>
    </w:p>
    <w:p w:rsidR="00261B55" w:rsidRDefault="0075454C">
      <w:r>
        <w:rPr>
          <w:u w:val="single"/>
        </w:rPr>
        <w:t>Evaluación:</w:t>
      </w:r>
      <w:r w:rsidR="00054139">
        <w:t xml:space="preserve"> Al consumir menos del 25% de procesador y memoria, la </w:t>
      </w:r>
      <w:r w:rsidR="00054139">
        <w:rPr>
          <w:b/>
        </w:rPr>
        <w:t xml:space="preserve">utilización de los recursos </w:t>
      </w:r>
      <w:r w:rsidR="00054139">
        <w:t>es aceptable y suma 4 puntos.</w:t>
      </w:r>
    </w:p>
    <w:p w:rsidR="00261B55" w:rsidRDefault="00261B55"/>
    <w:p w:rsidR="00261B55" w:rsidRDefault="0075454C">
      <w:pPr>
        <w:numPr>
          <w:ilvl w:val="0"/>
          <w:numId w:val="15"/>
        </w:numPr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Comportamiento temporal</w:t>
      </w:r>
    </w:p>
    <w:p w:rsidR="00261B55" w:rsidRDefault="00261B55"/>
    <w:p w:rsidR="00261B55" w:rsidRDefault="0075454C">
      <w:pPr>
        <w:rPr>
          <w:u w:val="single"/>
        </w:rPr>
      </w:pPr>
      <w:r>
        <w:rPr>
          <w:u w:val="single"/>
        </w:rPr>
        <w:t>Descripción:</w:t>
      </w:r>
    </w:p>
    <w:p w:rsidR="00261B55" w:rsidRDefault="0075454C">
      <w:pPr>
        <w:rPr>
          <w:sz w:val="28"/>
          <w:szCs w:val="28"/>
        </w:rPr>
      </w:pPr>
      <w:r>
        <w:lastRenderedPageBreak/>
        <w:t>Se evaluará el tiempo que está el producto software sin informarle al usuario del estado en que se encuentra la solicitud que realizó</w:t>
      </w:r>
      <w:r>
        <w:rPr>
          <w:sz w:val="28"/>
          <w:szCs w:val="28"/>
        </w:rPr>
        <w:t>.</w:t>
      </w:r>
    </w:p>
    <w:p w:rsidR="00261B55" w:rsidRDefault="00261B55"/>
    <w:p w:rsidR="00261B55" w:rsidRDefault="003045E0" w:rsidP="003045E0">
      <w:pPr>
        <w:jc w:val="center"/>
        <w:rPr>
          <w:u w:val="single"/>
          <w:shd w:val="clear" w:color="auto" w:fill="38761D"/>
        </w:rPr>
      </w:pPr>
      <w:r>
        <w:rPr>
          <w:noProof/>
        </w:rPr>
        <w:drawing>
          <wp:inline distT="0" distB="0" distL="0" distR="0" wp14:anchorId="0C237CFB" wp14:editId="487E59BD">
            <wp:extent cx="2552219" cy="1739900"/>
            <wp:effectExtent l="0" t="0" r="635" b="0"/>
            <wp:docPr id="8" name="Imagen 8" descr="C:\Users\ClaudioSaccella\AppData\Local\Microsoft\Windows\INetCache\Content.Word\autor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ioSaccella\AppData\Local\Microsoft\Windows\INetCache\Content.Word\autore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502" cy="174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3DAFE" wp14:editId="65E52447">
            <wp:extent cx="2652889" cy="1574800"/>
            <wp:effectExtent l="0" t="0" r="0" b="6350"/>
            <wp:docPr id="9" name="Imagen 9" descr="C:\Users\ClaudioSaccella\AppData\Local\Microsoft\Windows\INetCache\Content.Word\editoriales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udioSaccella\AppData\Local\Microsoft\Windows\INetCache\Content.Word\editorialese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615" cy="157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55" w:rsidRPr="003045E0" w:rsidRDefault="0075454C" w:rsidP="003045E0">
      <w:r>
        <w:rPr>
          <w:u w:val="single"/>
        </w:rPr>
        <w:t>Evaluación:</w:t>
      </w:r>
      <w:r w:rsidR="003045E0">
        <w:t xml:space="preserve"> Al demorarse menos de 2 segundos en informar el estado de la solicitud, el </w:t>
      </w:r>
      <w:r w:rsidR="003045E0">
        <w:rPr>
          <w:b/>
        </w:rPr>
        <w:t>comportamiento temporal</w:t>
      </w:r>
      <w:r w:rsidR="003045E0">
        <w:t xml:space="preserve"> es aceptable y suma 2 puntos.</w:t>
      </w:r>
    </w:p>
    <w:p w:rsidR="00261B55" w:rsidRDefault="00261B55">
      <w:pPr>
        <w:rPr>
          <w:shd w:val="clear" w:color="auto" w:fill="6AA84F"/>
        </w:rPr>
      </w:pPr>
    </w:p>
    <w:p w:rsidR="00261B55" w:rsidRDefault="00261B55">
      <w:pPr>
        <w:rPr>
          <w:sz w:val="32"/>
          <w:szCs w:val="32"/>
        </w:rPr>
      </w:pPr>
    </w:p>
    <w:p w:rsidR="00261B55" w:rsidRDefault="00261B55">
      <w:pPr>
        <w:rPr>
          <w:sz w:val="32"/>
          <w:szCs w:val="32"/>
        </w:rPr>
      </w:pPr>
    </w:p>
    <w:p w:rsidR="00261B55" w:rsidRDefault="0075454C">
      <w:r>
        <w:rPr>
          <w:b/>
        </w:rPr>
        <w:t>Subcaracteristica Ponderada:</w:t>
      </w:r>
      <w:r>
        <w:t xml:space="preserve"> Utilización de los recursos.</w:t>
      </w:r>
    </w:p>
    <w:p w:rsidR="00261B55" w:rsidRDefault="00261B55"/>
    <w:p w:rsidR="00261B55" w:rsidRDefault="0075454C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3. </w:t>
      </w:r>
      <w:r>
        <w:rPr>
          <w:sz w:val="36"/>
          <w:szCs w:val="36"/>
          <w:u w:val="single"/>
        </w:rPr>
        <w:t xml:space="preserve">Fiabilidad </w:t>
      </w:r>
    </w:p>
    <w:p w:rsidR="00261B55" w:rsidRDefault="00261B55">
      <w:pPr>
        <w:rPr>
          <w:sz w:val="36"/>
          <w:szCs w:val="36"/>
          <w:u w:val="single"/>
        </w:rPr>
      </w:pPr>
    </w:p>
    <w:p w:rsidR="00261B55" w:rsidRDefault="0075454C">
      <w:pPr>
        <w:numPr>
          <w:ilvl w:val="0"/>
          <w:numId w:val="2"/>
        </w:numPr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Tolerancia a fallos</w:t>
      </w:r>
    </w:p>
    <w:p w:rsidR="00261B55" w:rsidRDefault="00261B55">
      <w:pPr>
        <w:rPr>
          <w:sz w:val="32"/>
          <w:szCs w:val="32"/>
        </w:rPr>
      </w:pPr>
    </w:p>
    <w:p w:rsidR="00261B55" w:rsidRDefault="0075454C">
      <w:pPr>
        <w:rPr>
          <w:u w:val="single"/>
        </w:rPr>
      </w:pPr>
      <w:r>
        <w:rPr>
          <w:u w:val="single"/>
        </w:rPr>
        <w:t>Descripción:</w:t>
      </w:r>
    </w:p>
    <w:p w:rsidR="00261B55" w:rsidRDefault="0075454C">
      <w:r>
        <w:t>Es la capacidad del producto software de mantener la integridad de los datos cuando se producen fallas del sistema.</w:t>
      </w:r>
    </w:p>
    <w:p w:rsidR="00261B55" w:rsidRDefault="00261B55"/>
    <w:p w:rsidR="00261B55" w:rsidRDefault="0075454C">
      <w:pPr>
        <w:widowControl w:val="0"/>
        <w:spacing w:line="240" w:lineRule="auto"/>
        <w:rPr>
          <w:rFonts w:ascii="TTE25CF910t00" w:eastAsia="TTE25CF910t00" w:hAnsi="TTE25CF910t00" w:cs="TTE25CF910t00"/>
          <w:b/>
          <w:u w:val="single"/>
        </w:rPr>
      </w:pPr>
      <w:proofErr w:type="gramStart"/>
      <w:r>
        <w:rPr>
          <w:rFonts w:ascii="TTE25CF910t00" w:eastAsia="TTE25CF910t00" w:hAnsi="TTE25CF910t00" w:cs="TTE25CF910t00"/>
          <w:b/>
          <w:u w:val="single"/>
        </w:rPr>
        <w:t>Características a medir</w:t>
      </w:r>
      <w:proofErr w:type="gramEnd"/>
      <w:r>
        <w:rPr>
          <w:rFonts w:ascii="TTE25CF910t00" w:eastAsia="TTE25CF910t00" w:hAnsi="TTE25CF910t00" w:cs="TTE25CF910t00"/>
          <w:b/>
          <w:u w:val="single"/>
        </w:rPr>
        <w:t>:</w:t>
      </w:r>
    </w:p>
    <w:p w:rsidR="00261B55" w:rsidRDefault="00261B55">
      <w:pPr>
        <w:widowControl w:val="0"/>
        <w:spacing w:line="240" w:lineRule="auto"/>
        <w:rPr>
          <w:rFonts w:ascii="TTE25CF910t00" w:eastAsia="TTE25CF910t00" w:hAnsi="TTE25CF910t00" w:cs="TTE25CF910t00"/>
          <w:b/>
          <w:u w:val="single"/>
        </w:rPr>
      </w:pPr>
    </w:p>
    <w:p w:rsidR="00261B55" w:rsidRDefault="0075454C">
      <w:pPr>
        <w:widowControl w:val="0"/>
        <w:spacing w:line="240" w:lineRule="auto"/>
        <w:ind w:firstLine="720"/>
        <w:rPr>
          <w:rFonts w:ascii="TTE25CF910t00" w:eastAsia="TTE25CF910t00" w:hAnsi="TTE25CF910t00" w:cs="TTE25CF910t00"/>
          <w:b/>
        </w:rPr>
      </w:pPr>
      <w:r>
        <w:rPr>
          <w:rFonts w:ascii="Noto Sans Symbols" w:eastAsia="Noto Sans Symbols" w:hAnsi="Noto Sans Symbols" w:cs="Noto Sans Symbols"/>
          <w:b/>
        </w:rPr>
        <w:t xml:space="preserve">• </w:t>
      </w:r>
      <w:r>
        <w:rPr>
          <w:rFonts w:ascii="TTE25CF910t00" w:eastAsia="TTE25CF910t00" w:hAnsi="TTE25CF910t00" w:cs="TTE25CF910t00"/>
          <w:b/>
        </w:rPr>
        <w:t>Cuando sucede un error se protegen los datos procesados.</w:t>
      </w:r>
    </w:p>
    <w:p w:rsidR="00D66283" w:rsidRDefault="00D66283">
      <w:pPr>
        <w:widowControl w:val="0"/>
        <w:spacing w:line="240" w:lineRule="auto"/>
        <w:ind w:firstLine="720"/>
        <w:rPr>
          <w:rFonts w:ascii="TTE25CF910t00" w:eastAsia="TTE25CF910t00" w:hAnsi="TTE25CF910t00" w:cs="TTE25CF910t00"/>
          <w:b/>
        </w:rPr>
      </w:pPr>
    </w:p>
    <w:p w:rsidR="00D66283" w:rsidRDefault="00D66283">
      <w:pPr>
        <w:widowControl w:val="0"/>
        <w:spacing w:line="240" w:lineRule="auto"/>
        <w:ind w:firstLine="720"/>
        <w:rPr>
          <w:rFonts w:ascii="TTE25CF910t00" w:eastAsia="TTE25CF910t00" w:hAnsi="TTE25CF910t00" w:cs="TTE25CF910t00"/>
        </w:rPr>
      </w:pPr>
      <w:r>
        <w:rPr>
          <w:rFonts w:ascii="TTE25CF910t00" w:eastAsia="TTE25CF910t00" w:hAnsi="TTE25CF910t00" w:cs="TTE25CF910t00"/>
        </w:rPr>
        <w:t>Damos de alta a un autor</w:t>
      </w:r>
    </w:p>
    <w:p w:rsidR="00D66283" w:rsidRDefault="00D66283" w:rsidP="00D66283">
      <w:pPr>
        <w:widowControl w:val="0"/>
        <w:spacing w:line="240" w:lineRule="auto"/>
        <w:ind w:firstLine="720"/>
        <w:jc w:val="center"/>
        <w:rPr>
          <w:rFonts w:ascii="TTE25CF910t00" w:eastAsia="TTE25CF910t00" w:hAnsi="TTE25CF910t00" w:cs="TTE25CF910t00"/>
        </w:rPr>
      </w:pPr>
      <w:r>
        <w:rPr>
          <w:noProof/>
        </w:rPr>
        <w:drawing>
          <wp:inline distT="0" distB="0" distL="0" distR="0" wp14:anchorId="7E2A7DAB" wp14:editId="62D19A8E">
            <wp:extent cx="2978150" cy="2044700"/>
            <wp:effectExtent l="0" t="0" r="0" b="0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283" w:rsidRDefault="00D66283" w:rsidP="00D66283">
      <w:pPr>
        <w:widowControl w:val="0"/>
        <w:spacing w:line="240" w:lineRule="auto"/>
        <w:ind w:firstLine="720"/>
        <w:rPr>
          <w:rFonts w:ascii="TTE25CF910t00" w:eastAsia="TTE25CF910t00" w:hAnsi="TTE25CF910t00" w:cs="TTE25CF910t00"/>
          <w:lang w:val="es-ES"/>
        </w:rPr>
      </w:pPr>
      <w:r w:rsidRPr="00D66283">
        <w:rPr>
          <w:rFonts w:ascii="TTE25CF910t00" w:eastAsia="TTE25CF910t00" w:hAnsi="TTE25CF910t00" w:cs="TTE25CF910t00"/>
          <w:lang w:val="es-ES"/>
        </w:rPr>
        <w:t xml:space="preserve">Procedemos a realizar el sistema, sin cerrar correctamente el programa. Una vez iniciado el </w:t>
      </w:r>
      <w:r w:rsidRPr="00D66283">
        <w:rPr>
          <w:rFonts w:ascii="TTE25CF910t00" w:eastAsia="TTE25CF910t00" w:hAnsi="TTE25CF910t00" w:cs="TTE25CF910t00"/>
          <w:lang w:val="es-ES"/>
        </w:rPr>
        <w:lastRenderedPageBreak/>
        <w:t xml:space="preserve">sistema nuevamente, abrimos el programa y notamos que los datos ingresados se encuentran correctamente en </w:t>
      </w:r>
      <w:r>
        <w:rPr>
          <w:rFonts w:ascii="TTE25CF910t00" w:eastAsia="TTE25CF910t00" w:hAnsi="TTE25CF910t00" w:cs="TTE25CF910t00"/>
          <w:lang w:val="es-ES"/>
        </w:rPr>
        <w:t>la grilla de autores</w:t>
      </w:r>
      <w:r w:rsidRPr="00D66283">
        <w:rPr>
          <w:rFonts w:ascii="TTE25CF910t00" w:eastAsia="TTE25CF910t00" w:hAnsi="TTE25CF910t00" w:cs="TTE25CF910t00"/>
          <w:lang w:val="es-ES"/>
        </w:rPr>
        <w:t>.</w:t>
      </w:r>
    </w:p>
    <w:p w:rsidR="00D66283" w:rsidRPr="00D66283" w:rsidRDefault="00D66283" w:rsidP="00D66283">
      <w:pPr>
        <w:widowControl w:val="0"/>
        <w:spacing w:line="240" w:lineRule="auto"/>
        <w:ind w:firstLine="72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225800" cy="15303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B4B" w:rsidRDefault="00021B4B" w:rsidP="00021B4B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  <w:r>
        <w:rPr>
          <w:rFonts w:ascii="TTE25CF910t00" w:eastAsia="TTE25CF910t00" w:hAnsi="TTE25CF910t00" w:cs="TTE25CF910t00"/>
          <w:b/>
        </w:rPr>
        <w:tab/>
      </w:r>
    </w:p>
    <w:p w:rsidR="00261B55" w:rsidRDefault="0075454C">
      <w:pPr>
        <w:widowControl w:val="0"/>
        <w:spacing w:line="240" w:lineRule="auto"/>
        <w:ind w:firstLine="720"/>
        <w:rPr>
          <w:rFonts w:ascii="TTE25CF910t00" w:eastAsia="TTE25CF910t00" w:hAnsi="TTE25CF910t00" w:cs="TTE25CF910t00"/>
          <w:b/>
        </w:rPr>
      </w:pPr>
      <w:r>
        <w:rPr>
          <w:rFonts w:ascii="Noto Sans Symbols" w:eastAsia="Noto Sans Symbols" w:hAnsi="Noto Sans Symbols" w:cs="Noto Sans Symbols"/>
          <w:b/>
        </w:rPr>
        <w:t xml:space="preserve">• </w:t>
      </w:r>
      <w:r>
        <w:rPr>
          <w:rFonts w:ascii="TTE25CF910t00" w:eastAsia="TTE25CF910t00" w:hAnsi="TTE25CF910t00" w:cs="TTE25CF910t00"/>
          <w:b/>
        </w:rPr>
        <w:t>Se realiza un log de actividades que el sistema estaba haciendo.</w:t>
      </w:r>
    </w:p>
    <w:p w:rsidR="00021B4B" w:rsidRDefault="00021B4B">
      <w:pPr>
        <w:widowControl w:val="0"/>
        <w:spacing w:line="240" w:lineRule="auto"/>
        <w:ind w:firstLine="720"/>
        <w:rPr>
          <w:rFonts w:ascii="TTE25CF910t00" w:eastAsia="TTE25CF910t00" w:hAnsi="TTE25CF910t00" w:cs="TTE25CF910t00"/>
          <w:b/>
        </w:rPr>
      </w:pPr>
    </w:p>
    <w:p w:rsidR="00021B4B" w:rsidRDefault="00021B4B">
      <w:pPr>
        <w:widowControl w:val="0"/>
        <w:spacing w:line="240" w:lineRule="auto"/>
        <w:ind w:firstLine="720"/>
        <w:rPr>
          <w:rFonts w:ascii="TTE25CF910t00" w:eastAsia="TTE25CF910t00" w:hAnsi="TTE25CF910t00" w:cs="TTE25CF910t00"/>
          <w:b/>
        </w:rPr>
      </w:pPr>
      <w:r>
        <w:rPr>
          <w:rFonts w:ascii="TTE25CF910t00" w:eastAsia="TTE25CF910t00" w:hAnsi="TTE25CF910t00" w:cs="TTE25CF910t00"/>
          <w:b/>
          <w:noProof/>
        </w:rPr>
        <w:drawing>
          <wp:inline distT="0" distB="0" distL="0" distR="0">
            <wp:extent cx="5727700" cy="1250950"/>
            <wp:effectExtent l="0" t="0" r="6350" b="6350"/>
            <wp:docPr id="10" name="Imagen 10" descr="C:\Users\ClaudioSaccella\AppData\Local\Microsoft\Windows\INetCache\Content.Word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udioSaccella\AppData\Local\Microsoft\Windows\INetCache\Content.Word\lo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55" w:rsidRDefault="00261B55">
      <w:pPr>
        <w:rPr>
          <w:u w:val="single"/>
          <w:shd w:val="clear" w:color="auto" w:fill="38761D"/>
        </w:rPr>
      </w:pPr>
    </w:p>
    <w:p w:rsidR="00261B55" w:rsidRPr="00E5121A" w:rsidRDefault="0075454C" w:rsidP="00E5121A">
      <w:r>
        <w:rPr>
          <w:u w:val="single"/>
        </w:rPr>
        <w:t>Evaluación:</w:t>
      </w:r>
      <w:r w:rsidR="00E5121A">
        <w:t xml:space="preserve"> Al cumplir con las dos características, la</w:t>
      </w:r>
      <w:r w:rsidR="00E5121A">
        <w:rPr>
          <w:b/>
        </w:rPr>
        <w:t xml:space="preserve"> tolerancia a fallos </w:t>
      </w:r>
      <w:r w:rsidR="00E5121A">
        <w:t>es aceptable y suma 4 puntos.</w:t>
      </w:r>
    </w:p>
    <w:p w:rsidR="00261B55" w:rsidRDefault="00261B55"/>
    <w:p w:rsidR="00261B55" w:rsidRDefault="00261B55"/>
    <w:p w:rsidR="00261B55" w:rsidRDefault="00261B55"/>
    <w:p w:rsidR="00261B55" w:rsidRDefault="0075454C">
      <w:pPr>
        <w:numPr>
          <w:ilvl w:val="0"/>
          <w:numId w:val="5"/>
        </w:numPr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Capacidad de Recuperación de Errores</w:t>
      </w:r>
    </w:p>
    <w:p w:rsidR="00261B55" w:rsidRDefault="00261B55">
      <w:pPr>
        <w:rPr>
          <w:b/>
          <w:sz w:val="26"/>
          <w:szCs w:val="26"/>
        </w:rPr>
      </w:pPr>
    </w:p>
    <w:p w:rsidR="00261B55" w:rsidRDefault="0075454C">
      <w:pPr>
        <w:rPr>
          <w:u w:val="single"/>
        </w:rPr>
      </w:pPr>
      <w:r>
        <w:rPr>
          <w:u w:val="single"/>
        </w:rPr>
        <w:t>Descripción:</w:t>
      </w:r>
    </w:p>
    <w:p w:rsidR="00261B55" w:rsidRDefault="0075454C">
      <w:r>
        <w:t>Es la capacidad del sistema de reanudar sus actividades cuando se producen errores críticos.</w:t>
      </w:r>
    </w:p>
    <w:p w:rsidR="00261B55" w:rsidRDefault="00261B55"/>
    <w:p w:rsidR="00261B55" w:rsidRDefault="0075454C">
      <w:pPr>
        <w:widowControl w:val="0"/>
        <w:spacing w:line="240" w:lineRule="auto"/>
        <w:rPr>
          <w:b/>
          <w:u w:val="single"/>
        </w:rPr>
      </w:pPr>
      <w:proofErr w:type="gramStart"/>
      <w:r>
        <w:rPr>
          <w:b/>
          <w:u w:val="single"/>
        </w:rPr>
        <w:t>Características a medir</w:t>
      </w:r>
      <w:proofErr w:type="gramEnd"/>
      <w:r>
        <w:rPr>
          <w:b/>
          <w:u w:val="single"/>
        </w:rPr>
        <w:t>:</w:t>
      </w:r>
    </w:p>
    <w:p w:rsidR="00261B55" w:rsidRDefault="00261B55">
      <w:pPr>
        <w:widowControl w:val="0"/>
        <w:spacing w:line="240" w:lineRule="auto"/>
        <w:rPr>
          <w:b/>
        </w:rPr>
      </w:pPr>
    </w:p>
    <w:p w:rsidR="00261B55" w:rsidRDefault="0075454C">
      <w:pPr>
        <w:widowControl w:val="0"/>
        <w:spacing w:line="240" w:lineRule="auto"/>
        <w:ind w:firstLine="720"/>
        <w:rPr>
          <w:b/>
        </w:rPr>
      </w:pPr>
      <w:r>
        <w:rPr>
          <w:b/>
        </w:rPr>
        <w:t>• El sistema reanuda las actividades si se produce una falla crítica.</w:t>
      </w:r>
    </w:p>
    <w:p w:rsidR="00261B55" w:rsidRDefault="0075454C">
      <w:pPr>
        <w:widowControl w:val="0"/>
        <w:spacing w:line="240" w:lineRule="auto"/>
        <w:ind w:firstLine="720"/>
        <w:rPr>
          <w:b/>
        </w:rPr>
      </w:pPr>
      <w:r>
        <w:rPr>
          <w:b/>
        </w:rPr>
        <w:t>• Reanuda sus actividades y vuelve al estado en que estaba.</w:t>
      </w:r>
    </w:p>
    <w:p w:rsidR="00261B55" w:rsidRDefault="00261B55"/>
    <w:p w:rsidR="00261B55" w:rsidRDefault="00261B55">
      <w:pPr>
        <w:rPr>
          <w:shd w:val="clear" w:color="auto" w:fill="38761D"/>
        </w:rPr>
      </w:pPr>
    </w:p>
    <w:p w:rsidR="00261B55" w:rsidRDefault="00261B55">
      <w:pPr>
        <w:rPr>
          <w:u w:val="single"/>
          <w:shd w:val="clear" w:color="auto" w:fill="38761D"/>
        </w:rPr>
      </w:pPr>
    </w:p>
    <w:p w:rsidR="00261B55" w:rsidRDefault="0075454C">
      <w:pPr>
        <w:rPr>
          <w:u w:val="single"/>
        </w:rPr>
      </w:pPr>
      <w:r>
        <w:rPr>
          <w:u w:val="single"/>
        </w:rPr>
        <w:t xml:space="preserve"> Evaluación:</w:t>
      </w:r>
    </w:p>
    <w:p w:rsidR="00261B55" w:rsidRDefault="0075454C">
      <w:pPr>
        <w:numPr>
          <w:ilvl w:val="0"/>
          <w:numId w:val="12"/>
        </w:numPr>
        <w:contextualSpacing/>
      </w:pPr>
      <w:r>
        <w:t xml:space="preserve">No aceptable [0]: No se cumple con ninguna </w:t>
      </w:r>
      <w:proofErr w:type="spellStart"/>
      <w:r>
        <w:t>ninguna</w:t>
      </w:r>
      <w:proofErr w:type="spellEnd"/>
      <w:r>
        <w:t xml:space="preserve"> característica.</w:t>
      </w:r>
    </w:p>
    <w:p w:rsidR="00261B55" w:rsidRDefault="0075454C">
      <w:pPr>
        <w:numPr>
          <w:ilvl w:val="0"/>
          <w:numId w:val="12"/>
        </w:numPr>
        <w:contextualSpacing/>
      </w:pPr>
      <w:r>
        <w:t>Medianamente aceptable [1]: Se cumple con 1 característica.</w:t>
      </w:r>
    </w:p>
    <w:p w:rsidR="00261B55" w:rsidRDefault="0075454C">
      <w:pPr>
        <w:numPr>
          <w:ilvl w:val="0"/>
          <w:numId w:val="12"/>
        </w:numPr>
        <w:contextualSpacing/>
      </w:pPr>
      <w:r>
        <w:t>Aceptable [2]: Se cumple con las 2 características.</w:t>
      </w:r>
    </w:p>
    <w:p w:rsidR="00261B55" w:rsidRDefault="00261B55"/>
    <w:p w:rsidR="00261B55" w:rsidRDefault="00261B55"/>
    <w:p w:rsidR="00261B55" w:rsidRDefault="0075454C">
      <w:r>
        <w:rPr>
          <w:b/>
        </w:rPr>
        <w:t>Subcaracteristica Ponderada:</w:t>
      </w:r>
      <w:r>
        <w:t xml:space="preserve"> Tolerancia a fallos.</w:t>
      </w:r>
    </w:p>
    <w:p w:rsidR="00261B55" w:rsidRDefault="00261B55"/>
    <w:p w:rsidR="00261B55" w:rsidRDefault="0075454C">
      <w:pPr>
        <w:ind w:left="360"/>
        <w:rPr>
          <w:sz w:val="36"/>
          <w:szCs w:val="36"/>
          <w:u w:val="single"/>
        </w:rPr>
      </w:pPr>
      <w:r>
        <w:rPr>
          <w:sz w:val="36"/>
          <w:szCs w:val="36"/>
        </w:rPr>
        <w:lastRenderedPageBreak/>
        <w:t xml:space="preserve">4. </w:t>
      </w:r>
      <w:r>
        <w:rPr>
          <w:sz w:val="36"/>
          <w:szCs w:val="36"/>
          <w:u w:val="single"/>
        </w:rPr>
        <w:t xml:space="preserve">Mantenibilidad </w:t>
      </w:r>
    </w:p>
    <w:p w:rsidR="00261B55" w:rsidRDefault="00261B55">
      <w:pPr>
        <w:ind w:left="360"/>
        <w:rPr>
          <w:sz w:val="36"/>
          <w:szCs w:val="36"/>
        </w:rPr>
      </w:pPr>
    </w:p>
    <w:p w:rsidR="00261B55" w:rsidRDefault="0075454C">
      <w:pPr>
        <w:numPr>
          <w:ilvl w:val="0"/>
          <w:numId w:val="1"/>
        </w:numPr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Capacidad de ser analizado:</w:t>
      </w:r>
    </w:p>
    <w:p w:rsidR="00261B55" w:rsidRDefault="00261B55"/>
    <w:p w:rsidR="00261B55" w:rsidRDefault="0075454C">
      <w:pPr>
        <w:widowControl w:val="0"/>
        <w:spacing w:line="240" w:lineRule="auto"/>
        <w:rPr>
          <w:rFonts w:ascii="TTE25CF910t00" w:eastAsia="TTE25CF910t00" w:hAnsi="TTE25CF910t00" w:cs="TTE25CF910t00"/>
        </w:rPr>
      </w:pPr>
      <w:r>
        <w:rPr>
          <w:rFonts w:ascii="TTE1869008t00" w:eastAsia="TTE1869008t00" w:hAnsi="TTE1869008t00" w:cs="TTE1869008t00"/>
        </w:rPr>
        <w:t>Descripción</w:t>
      </w:r>
    </w:p>
    <w:p w:rsidR="00261B55" w:rsidRDefault="0075454C">
      <w:pPr>
        <w:widowControl w:val="0"/>
        <w:spacing w:line="240" w:lineRule="auto"/>
        <w:rPr>
          <w:rFonts w:ascii="TTE25CF910t00" w:eastAsia="TTE25CF910t00" w:hAnsi="TTE25CF910t00" w:cs="TTE25CF910t00"/>
        </w:rPr>
      </w:pPr>
      <w:r>
        <w:rPr>
          <w:rFonts w:ascii="TTE25CF910t00" w:eastAsia="TTE25CF910t00" w:hAnsi="TTE25CF910t00" w:cs="TTE25CF910t00"/>
        </w:rPr>
        <w:t>Para evaluar la capacidad que tiene el código para ser analizado se tiene en cuenta el promedio de comentarios de todos los métodos del programa.</w:t>
      </w:r>
    </w:p>
    <w:p w:rsidR="00896A57" w:rsidRDefault="00896A57">
      <w:pPr>
        <w:widowControl w:val="0"/>
        <w:spacing w:line="240" w:lineRule="auto"/>
        <w:rPr>
          <w:rFonts w:ascii="TTE25CF910t00" w:eastAsia="TTE25CF910t00" w:hAnsi="TTE25CF910t00" w:cs="TTE25CF910t00"/>
        </w:rPr>
      </w:pPr>
    </w:p>
    <w:p w:rsidR="00896A57" w:rsidRPr="00896A57" w:rsidRDefault="00896A57">
      <w:pPr>
        <w:widowControl w:val="0"/>
        <w:spacing w:line="240" w:lineRule="auto"/>
        <w:rPr>
          <w:b/>
          <w:u w:val="single"/>
        </w:rPr>
      </w:pPr>
      <w:r>
        <w:rPr>
          <w:rFonts w:ascii="TTE25CF910t00" w:eastAsia="TTE25CF910t00" w:hAnsi="TTE25CF910t00" w:cs="TTE25CF910t00"/>
          <w:b/>
        </w:rPr>
        <w:t>Clase BD:</w:t>
      </w:r>
    </w:p>
    <w:p w:rsidR="00261B55" w:rsidRDefault="00261B55">
      <w:pPr>
        <w:widowControl w:val="0"/>
        <w:spacing w:line="240" w:lineRule="auto"/>
        <w:rPr>
          <w:rFonts w:ascii="TTE25CF910t00" w:eastAsia="TTE25CF910t00" w:hAnsi="TTE25CF910t00" w:cs="TTE25CF910t00"/>
        </w:rPr>
      </w:pPr>
    </w:p>
    <w:tbl>
      <w:tblPr>
        <w:tblStyle w:val="Tabladelista1clara-nfasis3"/>
        <w:tblW w:w="9525" w:type="dxa"/>
        <w:tblLayout w:type="fixed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2"/>
      </w:tblGrid>
      <w:tr w:rsidR="00896A57" w:rsidRPr="003E5820" w:rsidTr="0060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Mé</w:t>
            </w:r>
            <w:r w:rsidRPr="003E5820">
              <w:rPr>
                <w:rFonts w:eastAsia="Times New Roman"/>
                <w:szCs w:val="28"/>
                <w:lang w:val="es-AR"/>
              </w:rPr>
              <w:t>todo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Cantidad de lí</w:t>
            </w:r>
            <w:r w:rsidRPr="003E5820">
              <w:rPr>
                <w:rFonts w:eastAsia="Times New Roman"/>
                <w:szCs w:val="28"/>
                <w:lang w:val="es-AR"/>
              </w:rPr>
              <w:t>neas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Lín</w:t>
            </w:r>
            <w:r w:rsidRPr="003E5820">
              <w:rPr>
                <w:rFonts w:eastAsia="Times New Roman"/>
                <w:szCs w:val="28"/>
                <w:lang w:val="es-AR"/>
              </w:rPr>
              <w:t>eas comentadas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% Lí</w:t>
            </w:r>
            <w:r w:rsidRPr="003E5820">
              <w:rPr>
                <w:rFonts w:eastAsia="Times New Roman"/>
                <w:szCs w:val="28"/>
                <w:lang w:val="es-AR"/>
              </w:rPr>
              <w:t>neas comentadas</w:t>
            </w:r>
          </w:p>
        </w:tc>
      </w:tr>
      <w:tr w:rsidR="00896A57" w:rsidRPr="003E5820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gramStart"/>
            <w:r w:rsidRPr="003E5820">
              <w:rPr>
                <w:rFonts w:ascii="Calibri" w:eastAsia="Times New Roman" w:hAnsi="Calibri" w:cs="Calibri"/>
                <w:lang w:val="es-AR"/>
              </w:rPr>
              <w:t>BD(</w:t>
            </w:r>
            <w:proofErr w:type="gramEnd"/>
            <w:r w:rsidRPr="003E5820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36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22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61,11</w:t>
            </w:r>
          </w:p>
        </w:tc>
      </w:tr>
      <w:tr w:rsidR="00896A57" w:rsidRPr="003E5820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3E5820">
              <w:rPr>
                <w:rFonts w:ascii="Calibri" w:eastAsia="Times New Roman" w:hAnsi="Calibri" w:cs="Calibri"/>
                <w:lang w:val="es-AR"/>
              </w:rPr>
              <w:t>deleteLibro</w:t>
            </w:r>
            <w:proofErr w:type="spellEnd"/>
            <w:r w:rsidRPr="003E5820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3E5820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10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20</w:t>
            </w:r>
          </w:p>
        </w:tc>
      </w:tr>
      <w:tr w:rsidR="00896A57" w:rsidRPr="003E5820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3E5820">
              <w:rPr>
                <w:rFonts w:ascii="Calibri" w:eastAsia="Times New Roman" w:hAnsi="Calibri" w:cs="Calibri"/>
                <w:lang w:val="es-AR"/>
              </w:rPr>
              <w:t>getLibro</w:t>
            </w:r>
            <w:proofErr w:type="spellEnd"/>
            <w:r w:rsidRPr="003E5820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3E5820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9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4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44,44</w:t>
            </w:r>
          </w:p>
        </w:tc>
      </w:tr>
      <w:tr w:rsidR="00896A57" w:rsidRPr="003E5820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3E5820">
              <w:rPr>
                <w:rFonts w:ascii="Calibri" w:eastAsia="Times New Roman" w:hAnsi="Calibri" w:cs="Calibri"/>
                <w:lang w:val="es-AR"/>
              </w:rPr>
              <w:t>getAll</w:t>
            </w:r>
            <w:proofErr w:type="spellEnd"/>
            <w:r w:rsidRPr="003E5820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3E5820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12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5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41,67</w:t>
            </w:r>
          </w:p>
        </w:tc>
      </w:tr>
      <w:tr w:rsidR="00896A57" w:rsidRPr="003E5820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3E5820">
              <w:rPr>
                <w:rFonts w:ascii="Calibri" w:eastAsia="Times New Roman" w:hAnsi="Calibri" w:cs="Calibri"/>
                <w:lang w:val="es-AR"/>
              </w:rPr>
              <w:t>searchLibro</w:t>
            </w:r>
            <w:proofErr w:type="spellEnd"/>
            <w:r w:rsidRPr="003E5820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3E5820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23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12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52,17</w:t>
            </w:r>
          </w:p>
        </w:tc>
      </w:tr>
      <w:tr w:rsidR="00896A57" w:rsidRPr="003E5820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3E5820">
              <w:rPr>
                <w:rFonts w:ascii="Calibri" w:eastAsia="Times New Roman" w:hAnsi="Calibri" w:cs="Calibri"/>
                <w:lang w:val="es-AR"/>
              </w:rPr>
              <w:t>insertAutor</w:t>
            </w:r>
            <w:proofErr w:type="spellEnd"/>
            <w:r w:rsidRPr="003E5820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3E5820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10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20</w:t>
            </w:r>
          </w:p>
        </w:tc>
      </w:tr>
      <w:tr w:rsidR="00896A57" w:rsidRPr="003E5820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3E5820">
              <w:rPr>
                <w:rFonts w:ascii="Calibri" w:eastAsia="Times New Roman" w:hAnsi="Calibri" w:cs="Calibri"/>
                <w:lang w:val="es-AR"/>
              </w:rPr>
              <w:t>updateAutor</w:t>
            </w:r>
            <w:proofErr w:type="spellEnd"/>
            <w:r w:rsidRPr="003E5820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3E5820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12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3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25</w:t>
            </w:r>
          </w:p>
        </w:tc>
      </w:tr>
      <w:tr w:rsidR="00896A57" w:rsidRPr="003E5820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3E5820">
              <w:rPr>
                <w:rFonts w:ascii="Calibri" w:eastAsia="Times New Roman" w:hAnsi="Calibri" w:cs="Calibri"/>
                <w:lang w:val="es-AR"/>
              </w:rPr>
              <w:t>deleteAutor</w:t>
            </w:r>
            <w:proofErr w:type="spellEnd"/>
            <w:r w:rsidRPr="003E5820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3E5820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10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20</w:t>
            </w:r>
          </w:p>
        </w:tc>
      </w:tr>
      <w:tr w:rsidR="00896A57" w:rsidRPr="003E5820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3E5820">
              <w:rPr>
                <w:rFonts w:ascii="Calibri" w:eastAsia="Times New Roman" w:hAnsi="Calibri" w:cs="Calibri"/>
                <w:lang w:val="es-AR"/>
              </w:rPr>
              <w:t>getAutores</w:t>
            </w:r>
            <w:proofErr w:type="spellEnd"/>
            <w:r w:rsidRPr="003E5820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3E5820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8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4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50</w:t>
            </w:r>
          </w:p>
        </w:tc>
      </w:tr>
      <w:tr w:rsidR="00896A57" w:rsidRPr="003E5820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3E5820">
              <w:rPr>
                <w:rFonts w:ascii="Calibri" w:eastAsia="Times New Roman" w:hAnsi="Calibri" w:cs="Calibri"/>
                <w:lang w:val="es-AR"/>
              </w:rPr>
              <w:t>searchAutor</w:t>
            </w:r>
            <w:proofErr w:type="spellEnd"/>
            <w:r w:rsidRPr="003E5820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3E5820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12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6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50</w:t>
            </w:r>
          </w:p>
        </w:tc>
      </w:tr>
      <w:tr w:rsidR="00896A57" w:rsidRPr="003E5820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3E5820">
              <w:rPr>
                <w:rFonts w:ascii="Calibri" w:eastAsia="Times New Roman" w:hAnsi="Calibri" w:cs="Calibri"/>
                <w:lang w:val="es-AR"/>
              </w:rPr>
              <w:t>insertEditorial</w:t>
            </w:r>
            <w:proofErr w:type="spellEnd"/>
            <w:r w:rsidRPr="003E5820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3E5820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10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20</w:t>
            </w:r>
          </w:p>
        </w:tc>
      </w:tr>
      <w:tr w:rsidR="00896A57" w:rsidRPr="003E5820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3E5820">
              <w:rPr>
                <w:rFonts w:ascii="Calibri" w:eastAsia="Times New Roman" w:hAnsi="Calibri" w:cs="Calibri"/>
                <w:lang w:val="es-AR"/>
              </w:rPr>
              <w:t>updateEditorial</w:t>
            </w:r>
            <w:proofErr w:type="spellEnd"/>
            <w:r w:rsidRPr="003E5820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3E5820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12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3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25</w:t>
            </w:r>
          </w:p>
        </w:tc>
      </w:tr>
      <w:tr w:rsidR="00896A57" w:rsidRPr="003E5820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3E5820">
              <w:rPr>
                <w:rFonts w:ascii="Calibri" w:eastAsia="Times New Roman" w:hAnsi="Calibri" w:cs="Calibri"/>
                <w:lang w:val="es-AR"/>
              </w:rPr>
              <w:t>deleteEditorial</w:t>
            </w:r>
            <w:proofErr w:type="spellEnd"/>
            <w:r w:rsidRPr="003E5820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3E5820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10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20</w:t>
            </w:r>
          </w:p>
        </w:tc>
      </w:tr>
      <w:tr w:rsidR="00896A57" w:rsidRPr="003E5820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3E5820">
              <w:rPr>
                <w:rFonts w:ascii="Calibri" w:eastAsia="Times New Roman" w:hAnsi="Calibri" w:cs="Calibri"/>
                <w:lang w:val="es-AR"/>
              </w:rPr>
              <w:t>getEditoriales</w:t>
            </w:r>
            <w:proofErr w:type="spellEnd"/>
            <w:r w:rsidRPr="003E5820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3E5820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8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4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50</w:t>
            </w:r>
          </w:p>
        </w:tc>
      </w:tr>
      <w:tr w:rsidR="00896A57" w:rsidRPr="003E5820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3E5820">
              <w:rPr>
                <w:rFonts w:ascii="Calibri" w:eastAsia="Times New Roman" w:hAnsi="Calibri" w:cs="Calibri"/>
                <w:lang w:val="es-AR"/>
              </w:rPr>
              <w:t>searchEditorial</w:t>
            </w:r>
            <w:proofErr w:type="spellEnd"/>
            <w:r w:rsidRPr="003E5820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3E5820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12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5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41,67</w:t>
            </w:r>
          </w:p>
        </w:tc>
      </w:tr>
      <w:tr w:rsidR="00896A57" w:rsidRPr="003E5820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3E5820">
              <w:rPr>
                <w:rFonts w:ascii="Calibri" w:eastAsia="Times New Roman" w:hAnsi="Calibri" w:cs="Calibri"/>
                <w:lang w:val="es-AR"/>
              </w:rPr>
              <w:t>insertUsuario</w:t>
            </w:r>
            <w:proofErr w:type="spellEnd"/>
            <w:r w:rsidRPr="003E5820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3E5820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3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3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896A57" w:rsidRPr="003E5820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3E5820">
              <w:rPr>
                <w:rFonts w:ascii="Calibri" w:eastAsia="Times New Roman" w:hAnsi="Calibri" w:cs="Calibri"/>
                <w:lang w:val="es-AR"/>
              </w:rPr>
              <w:t>deleteUsuario</w:t>
            </w:r>
            <w:proofErr w:type="spellEnd"/>
            <w:r w:rsidRPr="003E5820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3E5820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896A57" w:rsidRPr="003E5820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3E5820">
              <w:rPr>
                <w:rFonts w:ascii="Calibri" w:eastAsia="Times New Roman" w:hAnsi="Calibri" w:cs="Calibri"/>
                <w:lang w:val="es-AR"/>
              </w:rPr>
              <w:t>verificarLogin</w:t>
            </w:r>
            <w:proofErr w:type="spellEnd"/>
            <w:r w:rsidRPr="003E5820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3E5820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9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3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33,33</w:t>
            </w:r>
          </w:p>
        </w:tc>
      </w:tr>
      <w:tr w:rsidR="00896A57" w:rsidRPr="003E5820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3E5820">
              <w:rPr>
                <w:rFonts w:ascii="Calibri" w:eastAsia="Times New Roman" w:hAnsi="Calibri" w:cs="Calibri"/>
                <w:lang w:val="es-AR"/>
              </w:rPr>
              <w:t>ordenarResultado</w:t>
            </w:r>
            <w:proofErr w:type="spellEnd"/>
            <w:r w:rsidRPr="003E5820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3E5820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12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6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50</w:t>
            </w:r>
          </w:p>
        </w:tc>
      </w:tr>
      <w:tr w:rsidR="00896A57" w:rsidRPr="003E5820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3E5820">
              <w:rPr>
                <w:rFonts w:ascii="Calibri" w:eastAsia="Times New Roman" w:hAnsi="Calibri" w:cs="Calibri"/>
                <w:lang w:val="es-AR"/>
              </w:rPr>
              <w:t>close</w:t>
            </w:r>
            <w:proofErr w:type="spellEnd"/>
            <w:r w:rsidRPr="003E5820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3E5820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20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20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896A57" w:rsidRPr="003E5820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3E5820">
              <w:rPr>
                <w:rFonts w:ascii="Calibri" w:eastAsia="Times New Roman" w:hAnsi="Calibri" w:cs="Calibri"/>
                <w:lang w:val="es-AR"/>
              </w:rPr>
              <w:t>agregarTextoAlfinal</w:t>
            </w:r>
            <w:proofErr w:type="spellEnd"/>
            <w:r w:rsidRPr="003E5820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3E5820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8</w:t>
            </w:r>
          </w:p>
        </w:tc>
        <w:tc>
          <w:tcPr>
            <w:tcW w:w="2381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  <w:tc>
          <w:tcPr>
            <w:tcW w:w="2382" w:type="dxa"/>
            <w:noWrap/>
            <w:hideMark/>
          </w:tcPr>
          <w:p w:rsidR="00896A57" w:rsidRPr="003E5820" w:rsidRDefault="00896A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3E5820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</w:tr>
    </w:tbl>
    <w:p w:rsidR="00896A57" w:rsidRDefault="00896A57">
      <w:pPr>
        <w:widowControl w:val="0"/>
        <w:spacing w:line="240" w:lineRule="auto"/>
        <w:rPr>
          <w:rFonts w:ascii="TTE25CF910t00" w:eastAsia="TTE25CF910t00" w:hAnsi="TTE25CF910t00" w:cs="TTE25CF910t00"/>
        </w:rPr>
      </w:pPr>
    </w:p>
    <w:p w:rsidR="00896A57" w:rsidRDefault="00896A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  <w:r>
        <w:rPr>
          <w:rFonts w:ascii="TTE25CF910t00" w:eastAsia="TTE25CF910t00" w:hAnsi="TTE25CF910t00" w:cs="TTE25CF910t00"/>
          <w:b/>
        </w:rPr>
        <w:t>Clase Entidad:</w:t>
      </w:r>
    </w:p>
    <w:p w:rsidR="00603557" w:rsidRDefault="006035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</w:p>
    <w:tbl>
      <w:tblPr>
        <w:tblStyle w:val="Tabladelista1clara-nfasis3"/>
        <w:tblW w:w="9524" w:type="dxa"/>
        <w:tblLayout w:type="fixed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1"/>
      </w:tblGrid>
      <w:tr w:rsidR="00603557" w:rsidRPr="00603557" w:rsidTr="0060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Mé</w:t>
            </w:r>
            <w:r w:rsidRPr="003E5820">
              <w:rPr>
                <w:rFonts w:eastAsia="Times New Roman"/>
                <w:szCs w:val="28"/>
                <w:lang w:val="es-AR"/>
              </w:rPr>
              <w:t>todo</w:t>
            </w:r>
          </w:p>
        </w:tc>
        <w:tc>
          <w:tcPr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Cantidad de lí</w:t>
            </w:r>
            <w:r w:rsidRPr="003E5820">
              <w:rPr>
                <w:rFonts w:eastAsia="Times New Roman"/>
                <w:szCs w:val="28"/>
                <w:lang w:val="es-AR"/>
              </w:rPr>
              <w:t>neas</w:t>
            </w:r>
          </w:p>
        </w:tc>
        <w:tc>
          <w:tcPr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Lín</w:t>
            </w:r>
            <w:r w:rsidRPr="003E5820">
              <w:rPr>
                <w:rFonts w:eastAsia="Times New Roman"/>
                <w:szCs w:val="28"/>
                <w:lang w:val="es-AR"/>
              </w:rPr>
              <w:t>eas comentadas</w:t>
            </w:r>
          </w:p>
        </w:tc>
        <w:tc>
          <w:tcPr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% Lí</w:t>
            </w:r>
            <w:r w:rsidRPr="003E5820">
              <w:rPr>
                <w:rFonts w:eastAsia="Times New Roman"/>
                <w:szCs w:val="28"/>
                <w:lang w:val="es-AR"/>
              </w:rPr>
              <w:t>neas comentadas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Entidad(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getId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setId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getNombre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setNombre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</w:tbl>
    <w:p w:rsidR="00603557" w:rsidRDefault="006035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</w:p>
    <w:p w:rsidR="00896A57" w:rsidRDefault="00896A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</w:p>
    <w:p w:rsidR="00896A57" w:rsidRDefault="00896A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  <w:r>
        <w:rPr>
          <w:rFonts w:ascii="TTE25CF910t00" w:eastAsia="TTE25CF910t00" w:hAnsi="TTE25CF910t00" w:cs="TTE25CF910t00"/>
          <w:b/>
        </w:rPr>
        <w:t>Clase Gestor:</w:t>
      </w:r>
    </w:p>
    <w:p w:rsidR="00603557" w:rsidRDefault="006035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</w:p>
    <w:tbl>
      <w:tblPr>
        <w:tblStyle w:val="Tabladelista1clara-nfasis3"/>
        <w:tblW w:w="9964" w:type="dxa"/>
        <w:tblLook w:val="04A0" w:firstRow="1" w:lastRow="0" w:firstColumn="1" w:lastColumn="0" w:noHBand="0" w:noVBand="1"/>
      </w:tblPr>
      <w:tblGrid>
        <w:gridCol w:w="2821"/>
        <w:gridCol w:w="2381"/>
        <w:gridCol w:w="2381"/>
        <w:gridCol w:w="2381"/>
      </w:tblGrid>
      <w:tr w:rsidR="00603557" w:rsidRPr="00603557" w:rsidTr="0060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lastRenderedPageBreak/>
              <w:t>Mé</w:t>
            </w:r>
            <w:r w:rsidRPr="003E5820">
              <w:rPr>
                <w:rFonts w:eastAsia="Times New Roman"/>
                <w:szCs w:val="28"/>
                <w:lang w:val="es-AR"/>
              </w:rPr>
              <w:t>todo</w:t>
            </w:r>
          </w:p>
        </w:tc>
        <w:tc>
          <w:tcPr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Cantidad de lí</w:t>
            </w:r>
            <w:r w:rsidRPr="003E5820">
              <w:rPr>
                <w:rFonts w:eastAsia="Times New Roman"/>
                <w:szCs w:val="28"/>
                <w:lang w:val="es-AR"/>
              </w:rPr>
              <w:t>neas</w:t>
            </w:r>
          </w:p>
        </w:tc>
        <w:tc>
          <w:tcPr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Lín</w:t>
            </w:r>
            <w:r w:rsidRPr="003E5820">
              <w:rPr>
                <w:rFonts w:eastAsia="Times New Roman"/>
                <w:szCs w:val="28"/>
                <w:lang w:val="es-AR"/>
              </w:rPr>
              <w:t>eas comentadas</w:t>
            </w:r>
          </w:p>
        </w:tc>
        <w:tc>
          <w:tcPr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% Lí</w:t>
            </w:r>
            <w:r w:rsidRPr="003E5820">
              <w:rPr>
                <w:rFonts w:eastAsia="Times New Roman"/>
                <w:szCs w:val="28"/>
                <w:lang w:val="es-AR"/>
              </w:rPr>
              <w:t>neas comentadas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Gestor(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50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windowClosing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3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27,27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agregarFilaLibro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9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22,22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llenarCamposLibro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8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12,5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recuperarInformacionLibro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3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27,27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actualizarTablaLibros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limpiarTablaLibros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4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50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limpiarCamposLibro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6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buscarLibro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22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45,45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traerTodosLosLibros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12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4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33,33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insertarLibro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16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8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50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modificarLibro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5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50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eliminarLibro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8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3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37,5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validarCamposLibro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18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4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22,22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agregarFilaAutor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5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40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actualizarTablaAutores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limpiarTablaAutores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5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3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60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buscarAutor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5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45,45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insertarAutor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18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8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44,44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modificarAutor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6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54,55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eliminarAutor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8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4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50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agregarFilaEditorial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5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40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actualizarTablaEditoriales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limpiarTablaEditoriales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5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3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60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buscarEditorial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5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45,45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insertarEditorial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19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8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42,11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modificarEditorial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6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54,55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eliminarEditorial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8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4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50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cargarMenu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54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9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16,67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cargarInicio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205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25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12,2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isCellEditable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cargarAdministracion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172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12,21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cargarListeners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193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58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30,05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actionPerformed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keyReleased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mouseClicked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4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3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75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mouseReleased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9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22,22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cargarAutoresYEditoriales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33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15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45,45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informar(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</w:tbl>
    <w:p w:rsidR="00603557" w:rsidRDefault="006035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</w:p>
    <w:p w:rsidR="00896A57" w:rsidRDefault="00896A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</w:p>
    <w:p w:rsidR="00896A57" w:rsidRDefault="00896A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  <w:r>
        <w:rPr>
          <w:rFonts w:ascii="TTE25CF910t00" w:eastAsia="TTE25CF910t00" w:hAnsi="TTE25CF910t00" w:cs="TTE25CF910t00"/>
          <w:b/>
        </w:rPr>
        <w:t xml:space="preserve">Clase </w:t>
      </w:r>
      <w:proofErr w:type="spellStart"/>
      <w:r>
        <w:rPr>
          <w:rFonts w:ascii="TTE25CF910t00" w:eastAsia="TTE25CF910t00" w:hAnsi="TTE25CF910t00" w:cs="TTE25CF910t00"/>
          <w:b/>
        </w:rPr>
        <w:t>Launcher</w:t>
      </w:r>
      <w:proofErr w:type="spellEnd"/>
      <w:r>
        <w:rPr>
          <w:rFonts w:ascii="TTE25CF910t00" w:eastAsia="TTE25CF910t00" w:hAnsi="TTE25CF910t00" w:cs="TTE25CF910t00"/>
          <w:b/>
        </w:rPr>
        <w:t>:</w:t>
      </w:r>
    </w:p>
    <w:p w:rsidR="00603557" w:rsidRDefault="006035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</w:p>
    <w:tbl>
      <w:tblPr>
        <w:tblStyle w:val="Tabladelista1clara-nfasis3"/>
        <w:tblW w:w="9524" w:type="dxa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1"/>
      </w:tblGrid>
      <w:tr w:rsidR="00603557" w:rsidRPr="00603557" w:rsidTr="0060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Mé</w:t>
            </w:r>
            <w:r w:rsidRPr="003E5820">
              <w:rPr>
                <w:rFonts w:eastAsia="Times New Roman"/>
                <w:szCs w:val="28"/>
                <w:lang w:val="es-AR"/>
              </w:rPr>
              <w:t>todo</w:t>
            </w:r>
          </w:p>
        </w:tc>
        <w:tc>
          <w:tcPr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Cantidad de lí</w:t>
            </w:r>
            <w:r w:rsidRPr="003E5820">
              <w:rPr>
                <w:rFonts w:eastAsia="Times New Roman"/>
                <w:szCs w:val="28"/>
                <w:lang w:val="es-AR"/>
              </w:rPr>
              <w:t>neas</w:t>
            </w:r>
          </w:p>
        </w:tc>
        <w:tc>
          <w:tcPr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Lín</w:t>
            </w:r>
            <w:r w:rsidRPr="003E5820">
              <w:rPr>
                <w:rFonts w:eastAsia="Times New Roman"/>
                <w:szCs w:val="28"/>
                <w:lang w:val="es-AR"/>
              </w:rPr>
              <w:t>eas comentadas</w:t>
            </w:r>
          </w:p>
        </w:tc>
        <w:tc>
          <w:tcPr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% Lí</w:t>
            </w:r>
            <w:r w:rsidRPr="003E5820">
              <w:rPr>
                <w:rFonts w:eastAsia="Times New Roman"/>
                <w:szCs w:val="28"/>
                <w:lang w:val="es-AR"/>
              </w:rPr>
              <w:t>neas comentadas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main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20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3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15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lastRenderedPageBreak/>
              <w:t>run(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16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12,5</w:t>
            </w:r>
          </w:p>
        </w:tc>
      </w:tr>
    </w:tbl>
    <w:p w:rsidR="00603557" w:rsidRDefault="006035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</w:p>
    <w:p w:rsidR="00896A57" w:rsidRDefault="00896A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</w:p>
    <w:p w:rsidR="00896A57" w:rsidRDefault="00896A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  <w:r>
        <w:rPr>
          <w:rFonts w:ascii="TTE25CF910t00" w:eastAsia="TTE25CF910t00" w:hAnsi="TTE25CF910t00" w:cs="TTE25CF910t00"/>
          <w:b/>
        </w:rPr>
        <w:t>Clase Libro:</w:t>
      </w:r>
    </w:p>
    <w:p w:rsidR="00896A57" w:rsidRDefault="00896A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</w:p>
    <w:tbl>
      <w:tblPr>
        <w:tblStyle w:val="Tabladelista1clara-nfasis3"/>
        <w:tblW w:w="9524" w:type="dxa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1"/>
      </w:tblGrid>
      <w:tr w:rsidR="00603557" w:rsidRPr="00603557" w:rsidTr="0060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Mé</w:t>
            </w:r>
            <w:r w:rsidRPr="003E5820">
              <w:rPr>
                <w:rFonts w:eastAsia="Times New Roman"/>
                <w:szCs w:val="28"/>
                <w:lang w:val="es-AR"/>
              </w:rPr>
              <w:t>todo</w:t>
            </w:r>
          </w:p>
        </w:tc>
        <w:tc>
          <w:tcPr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Cantidad de lí</w:t>
            </w:r>
            <w:r w:rsidRPr="003E5820">
              <w:rPr>
                <w:rFonts w:eastAsia="Times New Roman"/>
                <w:szCs w:val="28"/>
                <w:lang w:val="es-AR"/>
              </w:rPr>
              <w:t>neas</w:t>
            </w:r>
          </w:p>
        </w:tc>
        <w:tc>
          <w:tcPr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Lín</w:t>
            </w:r>
            <w:r w:rsidRPr="003E5820">
              <w:rPr>
                <w:rFonts w:eastAsia="Times New Roman"/>
                <w:szCs w:val="28"/>
                <w:lang w:val="es-AR"/>
              </w:rPr>
              <w:t>eas comentadas</w:t>
            </w:r>
          </w:p>
        </w:tc>
        <w:tc>
          <w:tcPr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% Lí</w:t>
            </w:r>
            <w:r w:rsidRPr="003E5820">
              <w:rPr>
                <w:rFonts w:eastAsia="Times New Roman"/>
                <w:szCs w:val="28"/>
                <w:lang w:val="es-AR"/>
              </w:rPr>
              <w:t>neas comentadas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Libro(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6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equals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compareTo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toString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getISBN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setISBN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getTitulo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setTitulo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getAutor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setAutor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getEditorial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setEditorial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getEdicion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setEdicion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getAnioPublicacion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setAnioPublicacion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</w:tbl>
    <w:p w:rsidR="00603557" w:rsidRDefault="006035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</w:p>
    <w:p w:rsidR="00896A57" w:rsidRDefault="00896A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  <w:r>
        <w:rPr>
          <w:rFonts w:ascii="TTE25CF910t00" w:eastAsia="TTE25CF910t00" w:hAnsi="TTE25CF910t00" w:cs="TTE25CF910t00"/>
          <w:b/>
        </w:rPr>
        <w:t xml:space="preserve">Clase </w:t>
      </w:r>
      <w:proofErr w:type="spellStart"/>
      <w:r>
        <w:rPr>
          <w:rFonts w:ascii="TTE25CF910t00" w:eastAsia="TTE25CF910t00" w:hAnsi="TTE25CF910t00" w:cs="TTE25CF910t00"/>
          <w:b/>
        </w:rPr>
        <w:t>Login</w:t>
      </w:r>
      <w:proofErr w:type="spellEnd"/>
      <w:r>
        <w:rPr>
          <w:rFonts w:ascii="TTE25CF910t00" w:eastAsia="TTE25CF910t00" w:hAnsi="TTE25CF910t00" w:cs="TTE25CF910t00"/>
          <w:b/>
        </w:rPr>
        <w:t>:</w:t>
      </w:r>
    </w:p>
    <w:p w:rsidR="00603557" w:rsidRDefault="006035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</w:p>
    <w:tbl>
      <w:tblPr>
        <w:tblStyle w:val="Tabladelista1clara-nfasis3"/>
        <w:tblW w:w="9524" w:type="dxa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1"/>
      </w:tblGrid>
      <w:tr w:rsidR="00603557" w:rsidRPr="00603557" w:rsidTr="0060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Mé</w:t>
            </w:r>
            <w:r w:rsidRPr="003E5820">
              <w:rPr>
                <w:rFonts w:eastAsia="Times New Roman"/>
                <w:szCs w:val="28"/>
                <w:lang w:val="es-AR"/>
              </w:rPr>
              <w:t>todo</w:t>
            </w:r>
          </w:p>
        </w:tc>
        <w:tc>
          <w:tcPr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Cantidad de lí</w:t>
            </w:r>
            <w:r w:rsidRPr="003E5820">
              <w:rPr>
                <w:rFonts w:eastAsia="Times New Roman"/>
                <w:szCs w:val="28"/>
                <w:lang w:val="es-AR"/>
              </w:rPr>
              <w:t>neas</w:t>
            </w:r>
          </w:p>
        </w:tc>
        <w:tc>
          <w:tcPr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Lín</w:t>
            </w:r>
            <w:r w:rsidRPr="003E5820">
              <w:rPr>
                <w:rFonts w:eastAsia="Times New Roman"/>
                <w:szCs w:val="28"/>
                <w:lang w:val="es-AR"/>
              </w:rPr>
              <w:t>eas comentadas</w:t>
            </w:r>
          </w:p>
        </w:tc>
        <w:tc>
          <w:tcPr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% Lí</w:t>
            </w:r>
            <w:r w:rsidRPr="003E5820">
              <w:rPr>
                <w:rFonts w:eastAsia="Times New Roman"/>
                <w:szCs w:val="28"/>
                <w:lang w:val="es-AR"/>
              </w:rPr>
              <w:t>neas comentadas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Login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111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15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13,51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actionPerformed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6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mouseEntered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mouseReleased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3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login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12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8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66,67</w:t>
            </w:r>
          </w:p>
        </w:tc>
      </w:tr>
    </w:tbl>
    <w:p w:rsidR="00603557" w:rsidRDefault="006035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</w:p>
    <w:p w:rsidR="00896A57" w:rsidRDefault="00896A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</w:p>
    <w:p w:rsidR="00896A57" w:rsidRDefault="00896A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  <w:r>
        <w:rPr>
          <w:rFonts w:ascii="TTE25CF910t00" w:eastAsia="TTE25CF910t00" w:hAnsi="TTE25CF910t00" w:cs="TTE25CF910t00"/>
          <w:b/>
        </w:rPr>
        <w:t>Clase Registro:</w:t>
      </w:r>
    </w:p>
    <w:p w:rsidR="00603557" w:rsidRDefault="006035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</w:p>
    <w:tbl>
      <w:tblPr>
        <w:tblStyle w:val="Tabladelista1clara-nfasis3"/>
        <w:tblW w:w="9524" w:type="dxa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1"/>
      </w:tblGrid>
      <w:tr w:rsidR="00603557" w:rsidRPr="00603557" w:rsidTr="0060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Mé</w:t>
            </w:r>
            <w:r w:rsidRPr="003E5820">
              <w:rPr>
                <w:rFonts w:eastAsia="Times New Roman"/>
                <w:szCs w:val="28"/>
                <w:lang w:val="es-AR"/>
              </w:rPr>
              <w:t>todo</w:t>
            </w:r>
          </w:p>
        </w:tc>
        <w:tc>
          <w:tcPr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Cantidad de lí</w:t>
            </w:r>
            <w:r w:rsidRPr="003E5820">
              <w:rPr>
                <w:rFonts w:eastAsia="Times New Roman"/>
                <w:szCs w:val="28"/>
                <w:lang w:val="es-AR"/>
              </w:rPr>
              <w:t>neas</w:t>
            </w:r>
          </w:p>
        </w:tc>
        <w:tc>
          <w:tcPr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Lín</w:t>
            </w:r>
            <w:r w:rsidRPr="003E5820">
              <w:rPr>
                <w:rFonts w:eastAsia="Times New Roman"/>
                <w:szCs w:val="28"/>
                <w:lang w:val="es-AR"/>
              </w:rPr>
              <w:t>eas comentadas</w:t>
            </w:r>
          </w:p>
        </w:tc>
        <w:tc>
          <w:tcPr>
            <w:tcW w:w="2381" w:type="dxa"/>
            <w:noWrap/>
          </w:tcPr>
          <w:p w:rsidR="00603557" w:rsidRPr="003E5820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val="es-AR"/>
              </w:rPr>
            </w:pPr>
            <w:r w:rsidRPr="00896A57">
              <w:rPr>
                <w:rFonts w:eastAsia="Times New Roman"/>
                <w:bCs w:val="0"/>
                <w:szCs w:val="28"/>
                <w:lang w:val="es-AR"/>
              </w:rPr>
              <w:t>% Lí</w:t>
            </w:r>
            <w:r w:rsidRPr="003E5820">
              <w:rPr>
                <w:rFonts w:eastAsia="Times New Roman"/>
                <w:szCs w:val="28"/>
                <w:lang w:val="es-AR"/>
              </w:rPr>
              <w:t>neas comentadas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main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run(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17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Registro(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130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18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13,85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actionPerformed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6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33,33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mouseEntered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mouseReleased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7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0</w:t>
            </w:r>
          </w:p>
        </w:tc>
      </w:tr>
      <w:tr w:rsidR="00603557" w:rsidRPr="00603557" w:rsidTr="006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registrarse(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27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37,04</w:t>
            </w:r>
          </w:p>
        </w:tc>
      </w:tr>
      <w:tr w:rsidR="00603557" w:rsidRPr="00603557" w:rsidTr="006035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lang w:val="es-AR"/>
              </w:rPr>
            </w:pPr>
            <w:proofErr w:type="spellStart"/>
            <w:proofErr w:type="gramStart"/>
            <w:r w:rsidRPr="00603557">
              <w:rPr>
                <w:rFonts w:ascii="Calibri" w:eastAsia="Times New Roman" w:hAnsi="Calibri" w:cs="Calibri"/>
                <w:lang w:val="es-AR"/>
              </w:rPr>
              <w:t>registrarEnDB</w:t>
            </w:r>
            <w:proofErr w:type="spellEnd"/>
            <w:r w:rsidRPr="00603557">
              <w:rPr>
                <w:rFonts w:ascii="Calibri" w:eastAsia="Times New Roman" w:hAnsi="Calibri" w:cs="Calibri"/>
                <w:lang w:val="es-AR"/>
              </w:rPr>
              <w:t>(</w:t>
            </w:r>
            <w:proofErr w:type="gramEnd"/>
            <w:r w:rsidRPr="00603557">
              <w:rPr>
                <w:rFonts w:ascii="Calibri" w:eastAsia="Times New Roman" w:hAnsi="Calibri" w:cs="Calibri"/>
                <w:lang w:val="es-AR"/>
              </w:rPr>
              <w:t>)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</w:t>
            </w:r>
          </w:p>
        </w:tc>
        <w:tc>
          <w:tcPr>
            <w:tcW w:w="2381" w:type="dxa"/>
            <w:noWrap/>
            <w:hideMark/>
          </w:tcPr>
          <w:p w:rsidR="00603557" w:rsidRPr="00603557" w:rsidRDefault="00603557" w:rsidP="006035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AR"/>
              </w:rPr>
            </w:pPr>
            <w:r w:rsidRPr="00603557">
              <w:rPr>
                <w:rFonts w:ascii="Calibri" w:eastAsia="Times New Roman" w:hAnsi="Calibri" w:cs="Calibri"/>
                <w:lang w:val="es-AR"/>
              </w:rPr>
              <w:t>100</w:t>
            </w:r>
          </w:p>
        </w:tc>
      </w:tr>
    </w:tbl>
    <w:p w:rsidR="00603557" w:rsidRPr="00896A57" w:rsidRDefault="00603557">
      <w:pPr>
        <w:widowControl w:val="0"/>
        <w:spacing w:line="240" w:lineRule="auto"/>
        <w:rPr>
          <w:rFonts w:ascii="TTE25CF910t00" w:eastAsia="TTE25CF910t00" w:hAnsi="TTE25CF910t00" w:cs="TTE25CF910t00"/>
          <w:b/>
        </w:rPr>
      </w:pPr>
    </w:p>
    <w:p w:rsidR="00261B55" w:rsidRDefault="00261B55">
      <w:pPr>
        <w:rPr>
          <w:u w:val="single"/>
          <w:shd w:val="clear" w:color="auto" w:fill="38761D"/>
        </w:rPr>
      </w:pPr>
    </w:p>
    <w:p w:rsidR="00261B55" w:rsidRPr="00603557" w:rsidRDefault="0075454C" w:rsidP="00603557">
      <w:r>
        <w:rPr>
          <w:u w:val="single"/>
        </w:rPr>
        <w:lastRenderedPageBreak/>
        <w:t>Evaluación:</w:t>
      </w:r>
      <w:r w:rsidR="00603557">
        <w:t xml:space="preserve"> Al poseer un promedio de comentarios de 50,15%, la </w:t>
      </w:r>
      <w:r w:rsidR="00603557">
        <w:rPr>
          <w:b/>
        </w:rPr>
        <w:t>capacidad de ser analizado</w:t>
      </w:r>
      <w:r w:rsidR="00603557">
        <w:t xml:space="preserve"> es aceptable y suma 2 puntos.</w:t>
      </w:r>
    </w:p>
    <w:p w:rsidR="00261B55" w:rsidRDefault="00261B55" w:rsidP="00603557">
      <w:pPr>
        <w:rPr>
          <w:shd w:val="clear" w:color="auto" w:fill="38761D"/>
        </w:rPr>
      </w:pPr>
    </w:p>
    <w:p w:rsidR="00261B55" w:rsidRDefault="00261B55" w:rsidP="00603557"/>
    <w:p w:rsidR="00261B55" w:rsidRDefault="0075454C" w:rsidP="00603557">
      <w:r>
        <w:t xml:space="preserve"> </w:t>
      </w:r>
    </w:p>
    <w:p w:rsidR="00261B55" w:rsidRDefault="0075454C">
      <w:pPr>
        <w:numPr>
          <w:ilvl w:val="0"/>
          <w:numId w:val="10"/>
        </w:numPr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Capacidad para ser modificado:</w:t>
      </w:r>
    </w:p>
    <w:p w:rsidR="00261B55" w:rsidRDefault="00261B55"/>
    <w:p w:rsidR="00261B55" w:rsidRDefault="0075454C">
      <w:pPr>
        <w:rPr>
          <w:u w:val="single"/>
        </w:rPr>
      </w:pPr>
      <w:r>
        <w:rPr>
          <w:u w:val="single"/>
        </w:rPr>
        <w:t>Descripción:</w:t>
      </w:r>
    </w:p>
    <w:p w:rsidR="00261B55" w:rsidRDefault="0075454C">
      <w:r>
        <w:t>Para evaluar la capacidad que tiene el código para ser cambiado se tomará en cuenta la complejidad ciclomática del método.</w:t>
      </w:r>
    </w:p>
    <w:p w:rsidR="003E5820" w:rsidRDefault="003E5820"/>
    <w:p w:rsidR="003E5820" w:rsidRDefault="003E5820"/>
    <w:p w:rsidR="00261B55" w:rsidRDefault="00261B55"/>
    <w:p w:rsidR="00261B55" w:rsidRDefault="0075454C">
      <w:pPr>
        <w:rPr>
          <w:u w:val="single"/>
        </w:rPr>
      </w:pPr>
      <w:r>
        <w:rPr>
          <w:u w:val="single"/>
        </w:rPr>
        <w:t xml:space="preserve"> Evaluación:</w:t>
      </w:r>
    </w:p>
    <w:p w:rsidR="00261B55" w:rsidRDefault="0075454C">
      <w:pPr>
        <w:numPr>
          <w:ilvl w:val="0"/>
          <w:numId w:val="12"/>
        </w:numPr>
        <w:contextualSpacing/>
      </w:pPr>
      <w:r>
        <w:t>No aceptable [0]: La complejidad ciclomática es mayor a 20.</w:t>
      </w:r>
    </w:p>
    <w:p w:rsidR="00261B55" w:rsidRDefault="0075454C">
      <w:pPr>
        <w:numPr>
          <w:ilvl w:val="0"/>
          <w:numId w:val="12"/>
        </w:numPr>
        <w:contextualSpacing/>
      </w:pPr>
      <w:r>
        <w:t>Medianamente aceptable [1]: La complejidad ciclomática es entre 11 y 20.</w:t>
      </w:r>
    </w:p>
    <w:p w:rsidR="00261B55" w:rsidRDefault="0075454C">
      <w:pPr>
        <w:numPr>
          <w:ilvl w:val="0"/>
          <w:numId w:val="12"/>
        </w:numPr>
        <w:contextualSpacing/>
      </w:pPr>
      <w:r>
        <w:t>Aceptable [2]: La complejidad ciclomática es menor o igual a 10.</w:t>
      </w:r>
    </w:p>
    <w:p w:rsidR="00261B55" w:rsidRDefault="00261B55">
      <w:pPr>
        <w:rPr>
          <w:shd w:val="clear" w:color="auto" w:fill="38761D"/>
        </w:rPr>
      </w:pPr>
    </w:p>
    <w:p w:rsidR="00261B55" w:rsidRDefault="00261B55"/>
    <w:p w:rsidR="00261B55" w:rsidRDefault="0075454C">
      <w:r>
        <w:t xml:space="preserve"> </w:t>
      </w:r>
    </w:p>
    <w:p w:rsidR="00261B55" w:rsidRDefault="0075454C">
      <w:pPr>
        <w:numPr>
          <w:ilvl w:val="0"/>
          <w:numId w:val="8"/>
        </w:numPr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Estabilidad:</w:t>
      </w:r>
    </w:p>
    <w:p w:rsidR="00261B55" w:rsidRDefault="00261B55">
      <w:pPr>
        <w:rPr>
          <w:b/>
        </w:rPr>
      </w:pPr>
    </w:p>
    <w:p w:rsidR="00261B55" w:rsidRDefault="0075454C">
      <w:pPr>
        <w:rPr>
          <w:u w:val="single"/>
        </w:rPr>
      </w:pPr>
      <w:r>
        <w:rPr>
          <w:u w:val="single"/>
        </w:rPr>
        <w:t>Descripción:</w:t>
      </w:r>
    </w:p>
    <w:p w:rsidR="00261B55" w:rsidRDefault="0075454C">
      <w:r>
        <w:t>Para determinar la estabilidad del software se evalúa el promedio de fallas que presenta el producto por prueba.</w:t>
      </w:r>
    </w:p>
    <w:p w:rsidR="00E45B76" w:rsidRDefault="00E45B76"/>
    <w:p w:rsidR="00E45B76" w:rsidRDefault="00E45B76" w:rsidP="008C3A6E">
      <w:pPr>
        <w:jc w:val="both"/>
        <w:rPr>
          <w:b/>
          <w:sz w:val="26"/>
          <w:szCs w:val="26"/>
          <w:shd w:val="clear" w:color="auto" w:fill="38761D"/>
        </w:rPr>
      </w:pPr>
      <w:r>
        <w:t xml:space="preserve">Se han realizado las pruebas del sistema y no se ha presentado ninguna falla, véase </w:t>
      </w:r>
      <w:r w:rsidRPr="008C3A6E">
        <w:rPr>
          <w:color w:val="4472C4" w:themeColor="accent1"/>
          <w:u w:val="single"/>
        </w:rPr>
        <w:t>Pruebas del Sistema</w:t>
      </w:r>
      <w:r>
        <w:t>.</w:t>
      </w:r>
    </w:p>
    <w:p w:rsidR="00261B55" w:rsidRDefault="00261B55">
      <w:pPr>
        <w:rPr>
          <w:u w:val="single"/>
        </w:rPr>
      </w:pPr>
    </w:p>
    <w:p w:rsidR="00261B55" w:rsidRDefault="0075454C" w:rsidP="00E45B76">
      <w:r>
        <w:rPr>
          <w:u w:val="single"/>
        </w:rPr>
        <w:t>Evaluación:</w:t>
      </w:r>
      <w:r w:rsidR="00E45B76">
        <w:t xml:space="preserve"> Al no presentar ninguna falla en sus pruebas, la </w:t>
      </w:r>
      <w:r w:rsidR="00E45B76">
        <w:rPr>
          <w:b/>
        </w:rPr>
        <w:t xml:space="preserve">estabilidad </w:t>
      </w:r>
      <w:r w:rsidR="00E45B76">
        <w:t>es aceptable y suma 4 puntos.</w:t>
      </w:r>
      <w:r>
        <w:t xml:space="preserve"> </w:t>
      </w:r>
    </w:p>
    <w:p w:rsidR="00261B55" w:rsidRDefault="00261B55">
      <w:pPr>
        <w:rPr>
          <w:shd w:val="clear" w:color="auto" w:fill="38761D"/>
        </w:rPr>
      </w:pPr>
    </w:p>
    <w:p w:rsidR="00261B55" w:rsidRDefault="00261B55">
      <w:pPr>
        <w:ind w:left="720" w:hanging="360"/>
        <w:rPr>
          <w:sz w:val="32"/>
          <w:szCs w:val="32"/>
        </w:rPr>
      </w:pPr>
    </w:p>
    <w:p w:rsidR="00261B55" w:rsidRDefault="0075454C">
      <w:r>
        <w:rPr>
          <w:b/>
        </w:rPr>
        <w:t>Subcaracteristica Ponderada:</w:t>
      </w:r>
      <w:r>
        <w:t xml:space="preserve"> Estabilidad.</w:t>
      </w:r>
    </w:p>
    <w:p w:rsidR="00261B55" w:rsidRDefault="00261B55">
      <w:pPr>
        <w:rPr>
          <w:sz w:val="32"/>
          <w:szCs w:val="32"/>
        </w:rPr>
      </w:pPr>
    </w:p>
    <w:p w:rsidR="00261B55" w:rsidRDefault="00261B55">
      <w:pPr>
        <w:ind w:left="720" w:hanging="360"/>
        <w:rPr>
          <w:sz w:val="32"/>
          <w:szCs w:val="32"/>
        </w:rPr>
      </w:pPr>
    </w:p>
    <w:p w:rsidR="00261B55" w:rsidRDefault="0075454C">
      <w:pPr>
        <w:ind w:left="720" w:hanging="360"/>
        <w:rPr>
          <w:u w:val="single"/>
        </w:rPr>
      </w:pPr>
      <w:r>
        <w:rPr>
          <w:sz w:val="36"/>
          <w:szCs w:val="36"/>
        </w:rPr>
        <w:t>5.</w:t>
      </w:r>
      <w:r>
        <w:rPr>
          <w:sz w:val="36"/>
          <w:szCs w:val="36"/>
          <w:u w:val="single"/>
        </w:rPr>
        <w:t xml:space="preserve">Usabilidad </w:t>
      </w:r>
    </w:p>
    <w:p w:rsidR="00261B55" w:rsidRDefault="0075454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261B55" w:rsidRDefault="0075454C">
      <w:pPr>
        <w:numPr>
          <w:ilvl w:val="0"/>
          <w:numId w:val="14"/>
        </w:numPr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Capacidad de ser entendido</w:t>
      </w:r>
    </w:p>
    <w:p w:rsidR="00261B55" w:rsidRDefault="00261B55">
      <w:pPr>
        <w:rPr>
          <w:sz w:val="32"/>
          <w:szCs w:val="32"/>
        </w:rPr>
      </w:pPr>
    </w:p>
    <w:p w:rsidR="00261B55" w:rsidRDefault="0075454C">
      <w:pPr>
        <w:rPr>
          <w:u w:val="single"/>
        </w:rPr>
      </w:pPr>
      <w:r>
        <w:rPr>
          <w:u w:val="single"/>
        </w:rPr>
        <w:t>Descripción:</w:t>
      </w:r>
    </w:p>
    <w:p w:rsidR="00261B55" w:rsidRDefault="0075454C">
      <w:r>
        <w:t>Capacidad que posee el software, para ayudar a los usuarios ante una determinada situación donde se necesite asistencia.</w:t>
      </w:r>
    </w:p>
    <w:p w:rsidR="00261B55" w:rsidRDefault="00261B55"/>
    <w:p w:rsidR="00261B55" w:rsidRDefault="00261B55"/>
    <w:p w:rsidR="00261B55" w:rsidRDefault="00261B55"/>
    <w:p w:rsidR="00261B55" w:rsidRDefault="00261B55"/>
    <w:p w:rsidR="00261B55" w:rsidRDefault="0075454C">
      <w:pPr>
        <w:widowControl w:val="0"/>
        <w:spacing w:line="240" w:lineRule="auto"/>
        <w:rPr>
          <w:b/>
          <w:u w:val="single"/>
        </w:rPr>
      </w:pPr>
      <w:proofErr w:type="gramStart"/>
      <w:r>
        <w:rPr>
          <w:b/>
          <w:u w:val="single"/>
        </w:rPr>
        <w:t>Características a medir</w:t>
      </w:r>
      <w:proofErr w:type="gramEnd"/>
      <w:r>
        <w:rPr>
          <w:b/>
          <w:u w:val="single"/>
        </w:rPr>
        <w:t>:</w:t>
      </w:r>
    </w:p>
    <w:p w:rsidR="00261B55" w:rsidRDefault="00261B55">
      <w:pPr>
        <w:widowControl w:val="0"/>
        <w:spacing w:line="240" w:lineRule="auto"/>
        <w:rPr>
          <w:rFonts w:ascii="Noto Sans Symbols" w:eastAsia="Noto Sans Symbols" w:hAnsi="Noto Sans Symbols" w:cs="Noto Sans Symbols"/>
        </w:rPr>
      </w:pPr>
    </w:p>
    <w:p w:rsidR="00261B55" w:rsidRDefault="0075454C">
      <w:pPr>
        <w:widowControl w:val="0"/>
        <w:spacing w:line="240" w:lineRule="auto"/>
        <w:ind w:left="720"/>
        <w:rPr>
          <w:b/>
        </w:rPr>
      </w:pPr>
      <w:r>
        <w:rPr>
          <w:b/>
        </w:rPr>
        <w:t>• Ayuda contextual sobre menús y botones de acción (</w:t>
      </w:r>
      <w:proofErr w:type="spellStart"/>
      <w:r>
        <w:rPr>
          <w:b/>
        </w:rPr>
        <w:t>tooltip</w:t>
      </w:r>
      <w:proofErr w:type="spellEnd"/>
      <w:r>
        <w:rPr>
          <w:b/>
        </w:rPr>
        <w:t>).</w:t>
      </w:r>
    </w:p>
    <w:p w:rsidR="008C3A6E" w:rsidRDefault="008C3A6E">
      <w:pPr>
        <w:widowControl w:val="0"/>
        <w:spacing w:line="240" w:lineRule="auto"/>
        <w:ind w:left="720"/>
        <w:rPr>
          <w:b/>
        </w:rPr>
      </w:pPr>
    </w:p>
    <w:p w:rsidR="008C3A6E" w:rsidRDefault="00271D94" w:rsidP="00271D94">
      <w:pPr>
        <w:widowControl w:val="0"/>
        <w:spacing w:line="240" w:lineRule="auto"/>
        <w:ind w:left="7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048000" cy="86995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94" w:rsidRDefault="00271D94">
      <w:pPr>
        <w:widowControl w:val="0"/>
        <w:spacing w:line="240" w:lineRule="auto"/>
        <w:ind w:left="720"/>
        <w:rPr>
          <w:b/>
        </w:rPr>
      </w:pPr>
    </w:p>
    <w:p w:rsidR="00271D94" w:rsidRDefault="00271D94" w:rsidP="00271D94">
      <w:pPr>
        <w:widowControl w:val="0"/>
        <w:spacing w:line="240" w:lineRule="auto"/>
        <w:ind w:left="7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333750" cy="882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A6E" w:rsidRDefault="008C3A6E">
      <w:pPr>
        <w:widowControl w:val="0"/>
        <w:spacing w:line="240" w:lineRule="auto"/>
        <w:ind w:left="720"/>
        <w:rPr>
          <w:b/>
        </w:rPr>
      </w:pPr>
    </w:p>
    <w:p w:rsidR="00261B55" w:rsidRDefault="0075454C">
      <w:pPr>
        <w:widowControl w:val="0"/>
        <w:spacing w:line="240" w:lineRule="auto"/>
        <w:ind w:firstLine="720"/>
        <w:rPr>
          <w:b/>
        </w:rPr>
      </w:pPr>
      <w:r>
        <w:rPr>
          <w:b/>
        </w:rPr>
        <w:t>• Manual de ayuda al usuario incorporado en el sistema.</w:t>
      </w:r>
    </w:p>
    <w:p w:rsidR="008C3A6E" w:rsidRDefault="008C3A6E">
      <w:pPr>
        <w:widowControl w:val="0"/>
        <w:spacing w:line="240" w:lineRule="auto"/>
        <w:ind w:firstLine="720"/>
        <w:rPr>
          <w:b/>
        </w:rPr>
      </w:pPr>
    </w:p>
    <w:p w:rsidR="008C3A6E" w:rsidRDefault="008C3A6E" w:rsidP="008C3A6E">
      <w:pPr>
        <w:widowControl w:val="0"/>
        <w:spacing w:line="240" w:lineRule="auto"/>
        <w:ind w:firstLine="72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727700" cy="2736850"/>
            <wp:effectExtent l="0" t="0" r="635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55" w:rsidRDefault="00261B55">
      <w:pPr>
        <w:rPr>
          <w:u w:val="single"/>
        </w:rPr>
      </w:pPr>
    </w:p>
    <w:p w:rsidR="00261B55" w:rsidRDefault="0075454C">
      <w:r>
        <w:rPr>
          <w:u w:val="single"/>
        </w:rPr>
        <w:t>Evaluación:</w:t>
      </w:r>
      <w:r w:rsidR="008C3A6E">
        <w:t xml:space="preserve"> Al cumplir con las dos características, la </w:t>
      </w:r>
      <w:r w:rsidR="008C3A6E">
        <w:rPr>
          <w:b/>
        </w:rPr>
        <w:t>capacidad de ser entendido</w:t>
      </w:r>
      <w:r w:rsidR="008C3A6E">
        <w:t xml:space="preserve"> es aceptable y suma 2 puntos.</w:t>
      </w:r>
    </w:p>
    <w:p w:rsidR="00261B55" w:rsidRDefault="00261B55"/>
    <w:p w:rsidR="00261B55" w:rsidRDefault="00261B55"/>
    <w:p w:rsidR="00261B55" w:rsidRDefault="0075454C">
      <w:pPr>
        <w:numPr>
          <w:ilvl w:val="0"/>
          <w:numId w:val="7"/>
        </w:numPr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Capacidad para ser operado</w:t>
      </w:r>
    </w:p>
    <w:p w:rsidR="00261B55" w:rsidRDefault="00261B55">
      <w:pPr>
        <w:rPr>
          <w:sz w:val="32"/>
          <w:szCs w:val="32"/>
        </w:rPr>
      </w:pPr>
    </w:p>
    <w:p w:rsidR="00261B55" w:rsidRDefault="0075454C">
      <w:pPr>
        <w:rPr>
          <w:u w:val="single"/>
        </w:rPr>
      </w:pPr>
      <w:r>
        <w:rPr>
          <w:u w:val="single"/>
        </w:rPr>
        <w:t>Descripción</w:t>
      </w:r>
    </w:p>
    <w:p w:rsidR="00261B55" w:rsidRDefault="0075454C">
      <w:r>
        <w:t>Es la capacidad del producto software de ser utilizado sin asistencia del manual de ayuda ni de un experto.</w:t>
      </w:r>
    </w:p>
    <w:p w:rsidR="00271D94" w:rsidRDefault="00271D94"/>
    <w:p w:rsidR="00271D94" w:rsidRDefault="00271D94" w:rsidP="00271D94">
      <w:pPr>
        <w:jc w:val="both"/>
      </w:pPr>
      <w:r>
        <w:t xml:space="preserve">Para poder realizar esta prueba se le ha solicitado a un usuario sin conocimientos acerca del ámbito de IT que usara el software, comentándole brevemente que funciones podía realizar </w:t>
      </w:r>
      <w:r>
        <w:lastRenderedPageBreak/>
        <w:t>y aclarándole que disponía de un manual de usuario en caso de ser necesario. Luego de varios minutos investigando el software, el usuario no tuvo problemas para poder registrar libros, autores y editoriales como tampoco para realizar consultas.</w:t>
      </w:r>
    </w:p>
    <w:p w:rsidR="00261B55" w:rsidRDefault="00261B55">
      <w:pPr>
        <w:rPr>
          <w:b/>
          <w:sz w:val="26"/>
          <w:szCs w:val="26"/>
          <w:shd w:val="clear" w:color="auto" w:fill="6AA84F"/>
        </w:rPr>
      </w:pPr>
    </w:p>
    <w:p w:rsidR="00261B55" w:rsidRPr="00271D94" w:rsidRDefault="0075454C" w:rsidP="00271D94">
      <w:r>
        <w:rPr>
          <w:u w:val="single"/>
        </w:rPr>
        <w:t>Evaluación:</w:t>
      </w:r>
      <w:r w:rsidR="00271D94">
        <w:t xml:space="preserve"> Al no requerir el manual de usuario para poder operar el software, la</w:t>
      </w:r>
      <w:r w:rsidR="00271D94">
        <w:rPr>
          <w:b/>
        </w:rPr>
        <w:t xml:space="preserve"> capacidad para ser operado </w:t>
      </w:r>
      <w:r w:rsidR="00271D94">
        <w:t>es aceptable y suma 2 puntos.</w:t>
      </w:r>
    </w:p>
    <w:p w:rsidR="00261B55" w:rsidRDefault="00261B55">
      <w:pPr>
        <w:rPr>
          <w:shd w:val="clear" w:color="auto" w:fill="38761D"/>
        </w:rPr>
      </w:pPr>
    </w:p>
    <w:p w:rsidR="00261B55" w:rsidRDefault="00261B55">
      <w:pPr>
        <w:rPr>
          <w:sz w:val="26"/>
          <w:szCs w:val="26"/>
        </w:rPr>
      </w:pPr>
    </w:p>
    <w:p w:rsidR="00261B55" w:rsidRDefault="0075454C">
      <w:pPr>
        <w:numPr>
          <w:ilvl w:val="0"/>
          <w:numId w:val="6"/>
        </w:numPr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Capacidad de ser atractivo</w:t>
      </w:r>
    </w:p>
    <w:p w:rsidR="00261B55" w:rsidRDefault="00261B55"/>
    <w:p w:rsidR="00261B55" w:rsidRDefault="0075454C">
      <w:pPr>
        <w:rPr>
          <w:u w:val="single"/>
        </w:rPr>
      </w:pPr>
      <w:r>
        <w:rPr>
          <w:u w:val="single"/>
        </w:rPr>
        <w:t>Descripción:</w:t>
      </w:r>
    </w:p>
    <w:p w:rsidR="00261B55" w:rsidRDefault="0075454C">
      <w:r>
        <w:t>Es la agrupación correcta de funcionalidades dentro del programa en la interfaz gráfica para poder realizar una función específica.</w:t>
      </w:r>
    </w:p>
    <w:p w:rsidR="00271D94" w:rsidRDefault="00271D94"/>
    <w:p w:rsidR="00271D94" w:rsidRDefault="00271D94">
      <w:r>
        <w:t>Paso 1: Llenar datos del autor</w:t>
      </w:r>
    </w:p>
    <w:p w:rsidR="00271D94" w:rsidRDefault="00271D94">
      <w:pPr>
        <w:rPr>
          <w:b/>
          <w:sz w:val="26"/>
          <w:szCs w:val="26"/>
          <w:shd w:val="clear" w:color="auto" w:fill="38761D"/>
        </w:rPr>
      </w:pPr>
    </w:p>
    <w:p w:rsidR="00271D94" w:rsidRDefault="00271D94">
      <w:pPr>
        <w:rPr>
          <w:b/>
          <w:sz w:val="26"/>
          <w:szCs w:val="26"/>
          <w:shd w:val="clear" w:color="auto" w:fill="38761D"/>
        </w:rPr>
      </w:pPr>
      <w:r>
        <w:rPr>
          <w:b/>
          <w:noProof/>
          <w:sz w:val="26"/>
          <w:szCs w:val="26"/>
          <w:shd w:val="clear" w:color="auto" w:fill="38761D"/>
        </w:rPr>
        <w:drawing>
          <wp:inline distT="0" distB="0" distL="0" distR="0">
            <wp:extent cx="5734050" cy="1244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55" w:rsidRDefault="00261B55">
      <w:pPr>
        <w:rPr>
          <w:u w:val="single"/>
          <w:shd w:val="clear" w:color="auto" w:fill="38761D"/>
        </w:rPr>
      </w:pPr>
    </w:p>
    <w:p w:rsidR="00271D94" w:rsidRDefault="00271D94" w:rsidP="00271D94">
      <w:r>
        <w:t>Paso 2: Presionar Agregar y el libro se agregará con éxito</w:t>
      </w:r>
    </w:p>
    <w:p w:rsidR="00271D94" w:rsidRDefault="00271D94" w:rsidP="00271D94"/>
    <w:p w:rsidR="00271D94" w:rsidRDefault="00271D94" w:rsidP="00271D94">
      <w:r>
        <w:rPr>
          <w:noProof/>
        </w:rPr>
        <w:drawing>
          <wp:inline distT="0" distB="0" distL="0" distR="0">
            <wp:extent cx="5734050" cy="10731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94" w:rsidRDefault="00271D94">
      <w:pPr>
        <w:rPr>
          <w:u w:val="single"/>
          <w:shd w:val="clear" w:color="auto" w:fill="38761D"/>
        </w:rPr>
      </w:pPr>
    </w:p>
    <w:p w:rsidR="00261B55" w:rsidRPr="00271D94" w:rsidRDefault="0075454C" w:rsidP="00271D94">
      <w:r>
        <w:rPr>
          <w:u w:val="single"/>
        </w:rPr>
        <w:t>Evaluación:</w:t>
      </w:r>
      <w:r w:rsidR="00271D94">
        <w:t xml:space="preserve"> Al necesitar 3 o menos pasos promedio para </w:t>
      </w:r>
      <w:r w:rsidR="00DA29A6">
        <w:t>ejecutar una funcionalidad</w:t>
      </w:r>
      <w:r w:rsidR="00271D94">
        <w:t xml:space="preserve">, la </w:t>
      </w:r>
      <w:r w:rsidR="00271D94">
        <w:rPr>
          <w:b/>
        </w:rPr>
        <w:t xml:space="preserve">capacidad de ser atractivo </w:t>
      </w:r>
      <w:r w:rsidR="00271D94">
        <w:t>es aceptable y suma 4 puntos.</w:t>
      </w:r>
    </w:p>
    <w:p w:rsidR="00261B55" w:rsidRDefault="00261B55"/>
    <w:p w:rsidR="00261B55" w:rsidRDefault="0075454C">
      <w:r>
        <w:t xml:space="preserve"> </w:t>
      </w:r>
    </w:p>
    <w:p w:rsidR="00261B55" w:rsidRDefault="0075454C">
      <w:r>
        <w:t xml:space="preserve"> </w:t>
      </w:r>
      <w:r>
        <w:rPr>
          <w:b/>
        </w:rPr>
        <w:t>Subcaracteristica Ponderada:</w:t>
      </w:r>
      <w:r>
        <w:t xml:space="preserve"> Capacidad de ser atractivo.</w:t>
      </w:r>
    </w:p>
    <w:p w:rsidR="00261B55" w:rsidRDefault="00261B55"/>
    <w:p w:rsidR="00261B55" w:rsidRDefault="00261B55"/>
    <w:p w:rsidR="00261B55" w:rsidRDefault="00261B55"/>
    <w:p w:rsidR="00261B55" w:rsidRDefault="00261B55"/>
    <w:p w:rsidR="00261B55" w:rsidRDefault="00261B55"/>
    <w:p w:rsidR="00261B55" w:rsidRDefault="0075454C">
      <w:pPr>
        <w:ind w:left="720" w:hanging="360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6. </w:t>
      </w:r>
      <w:r>
        <w:rPr>
          <w:sz w:val="36"/>
          <w:szCs w:val="36"/>
          <w:u w:val="single"/>
        </w:rPr>
        <w:t xml:space="preserve">Portabilidad </w:t>
      </w:r>
    </w:p>
    <w:p w:rsidR="00261B55" w:rsidRDefault="0075454C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261B55" w:rsidRDefault="0075454C">
      <w:pPr>
        <w:numPr>
          <w:ilvl w:val="0"/>
          <w:numId w:val="18"/>
        </w:numPr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Adaptabilidad</w:t>
      </w:r>
    </w:p>
    <w:p w:rsidR="00261B55" w:rsidRDefault="00261B55"/>
    <w:p w:rsidR="00261B55" w:rsidRDefault="0075454C">
      <w:pPr>
        <w:rPr>
          <w:u w:val="single"/>
        </w:rPr>
      </w:pPr>
      <w:r>
        <w:rPr>
          <w:u w:val="single"/>
        </w:rPr>
        <w:t>Descripción:</w:t>
      </w:r>
    </w:p>
    <w:p w:rsidR="00261B55" w:rsidRDefault="0075454C">
      <w:r>
        <w:t>Es la capacidad del producto software de adaptarse a diferentes sistemas operativos sin cambiar su estructura interna.</w:t>
      </w:r>
    </w:p>
    <w:p w:rsidR="00261B55" w:rsidRDefault="00261B55">
      <w:pPr>
        <w:rPr>
          <w:u w:val="single"/>
          <w:shd w:val="clear" w:color="auto" w:fill="38761D"/>
        </w:rPr>
      </w:pPr>
    </w:p>
    <w:p w:rsidR="00261B55" w:rsidRDefault="00261B55">
      <w:pPr>
        <w:rPr>
          <w:u w:val="single"/>
          <w:shd w:val="clear" w:color="auto" w:fill="38761D"/>
        </w:rPr>
      </w:pPr>
    </w:p>
    <w:p w:rsidR="00261B55" w:rsidRDefault="0075454C">
      <w:pPr>
        <w:rPr>
          <w:u w:val="single"/>
        </w:rPr>
      </w:pPr>
      <w:r>
        <w:rPr>
          <w:u w:val="single"/>
        </w:rPr>
        <w:t xml:space="preserve"> Evaluación:</w:t>
      </w:r>
    </w:p>
    <w:p w:rsidR="00261B55" w:rsidRDefault="0075454C">
      <w:pPr>
        <w:numPr>
          <w:ilvl w:val="0"/>
          <w:numId w:val="12"/>
        </w:numPr>
        <w:contextualSpacing/>
      </w:pPr>
      <w:r>
        <w:t>No aceptable [0]: El software solo es compatible con 1 sistema operativo en concreto.</w:t>
      </w:r>
    </w:p>
    <w:p w:rsidR="00261B55" w:rsidRDefault="0075454C">
      <w:pPr>
        <w:numPr>
          <w:ilvl w:val="0"/>
          <w:numId w:val="12"/>
        </w:numPr>
        <w:contextualSpacing/>
      </w:pPr>
      <w:r>
        <w:t>Medianamente aceptable [2]: El softw</w:t>
      </w:r>
      <w:r w:rsidR="00F36799">
        <w:t xml:space="preserve">are es </w:t>
      </w:r>
      <w:r>
        <w:t>compatible con 2 sistemas operativos.</w:t>
      </w:r>
    </w:p>
    <w:p w:rsidR="00261B55" w:rsidRDefault="0075454C">
      <w:pPr>
        <w:numPr>
          <w:ilvl w:val="0"/>
          <w:numId w:val="12"/>
        </w:numPr>
        <w:contextualSpacing/>
      </w:pPr>
      <w:r>
        <w:t xml:space="preserve">Aceptable [4]: El software </w:t>
      </w:r>
      <w:r w:rsidR="00F36799">
        <w:t>es</w:t>
      </w:r>
      <w:r>
        <w:t xml:space="preserve"> compatible con 3 o más sistemas operativos.</w:t>
      </w:r>
    </w:p>
    <w:p w:rsidR="00261B55" w:rsidRDefault="00261B55">
      <w:pPr>
        <w:rPr>
          <w:shd w:val="clear" w:color="auto" w:fill="38761D"/>
        </w:rPr>
      </w:pPr>
    </w:p>
    <w:p w:rsidR="00261B55" w:rsidRDefault="0075454C">
      <w:r>
        <w:t xml:space="preserve"> </w:t>
      </w:r>
    </w:p>
    <w:p w:rsidR="00261B55" w:rsidRDefault="0075454C">
      <w:pPr>
        <w:numPr>
          <w:ilvl w:val="0"/>
          <w:numId w:val="4"/>
        </w:numPr>
        <w:contextualSpacing/>
        <w:rPr>
          <w:b/>
          <w:sz w:val="32"/>
          <w:szCs w:val="32"/>
        </w:rPr>
      </w:pPr>
      <w:r>
        <w:rPr>
          <w:b/>
          <w:sz w:val="26"/>
          <w:szCs w:val="26"/>
        </w:rPr>
        <w:t>Instalabilidad</w:t>
      </w:r>
    </w:p>
    <w:p w:rsidR="00261B55" w:rsidRDefault="00261B55">
      <w:pPr>
        <w:rPr>
          <w:sz w:val="32"/>
          <w:szCs w:val="32"/>
        </w:rPr>
      </w:pPr>
    </w:p>
    <w:p w:rsidR="00261B55" w:rsidRDefault="0075454C">
      <w:pPr>
        <w:rPr>
          <w:u w:val="single"/>
        </w:rPr>
      </w:pPr>
      <w:r>
        <w:rPr>
          <w:u w:val="single"/>
        </w:rPr>
        <w:t>Descripción</w:t>
      </w:r>
    </w:p>
    <w:p w:rsidR="00261B55" w:rsidRDefault="0075454C">
      <w:r>
        <w:t>El producto software debe poder ser instalado en una cantidad mínima de pasos.</w:t>
      </w:r>
    </w:p>
    <w:p w:rsidR="00261B55" w:rsidRDefault="00261B55"/>
    <w:p w:rsidR="00614DB2" w:rsidRDefault="00614DB2">
      <w:r>
        <w:rPr>
          <w:noProof/>
        </w:rPr>
        <w:drawing>
          <wp:inline distT="0" distB="0" distL="0" distR="0" wp14:anchorId="6F875C99" wp14:editId="6F181718">
            <wp:extent cx="2832100" cy="2160000"/>
            <wp:effectExtent l="0" t="0" r="6350" b="0"/>
            <wp:docPr id="22" name="Imagen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A16">
        <w:t xml:space="preserve"> </w:t>
      </w:r>
      <w:r>
        <w:rPr>
          <w:noProof/>
        </w:rPr>
        <w:drawing>
          <wp:inline distT="0" distB="0" distL="0" distR="0" wp14:anchorId="53EE81FE" wp14:editId="4667AE39">
            <wp:extent cx="2833200" cy="2160000"/>
            <wp:effectExtent l="0" t="0" r="5715" b="0"/>
            <wp:docPr id="20" name="Imagen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DB2" w:rsidRDefault="00614DB2">
      <w:r>
        <w:rPr>
          <w:noProof/>
        </w:rPr>
        <w:drawing>
          <wp:inline distT="0" distB="0" distL="0" distR="0" wp14:anchorId="31CEB3CD" wp14:editId="3301EFA2">
            <wp:extent cx="2833200" cy="2160000"/>
            <wp:effectExtent l="0" t="0" r="5715" b="0"/>
            <wp:docPr id="21" name="Imagen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A16"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0F6498AE" wp14:editId="7A140BC8">
            <wp:extent cx="2833200" cy="2160000"/>
            <wp:effectExtent l="0" t="0" r="5715" b="0"/>
            <wp:docPr id="23" name="Imagen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55" w:rsidRDefault="00261B55">
      <w:pPr>
        <w:rPr>
          <w:u w:val="single"/>
        </w:rPr>
      </w:pPr>
    </w:p>
    <w:p w:rsidR="00261B55" w:rsidRPr="00614DB2" w:rsidRDefault="0075454C" w:rsidP="00614DB2">
      <w:r>
        <w:rPr>
          <w:u w:val="single"/>
        </w:rPr>
        <w:t>Evaluación:</w:t>
      </w:r>
      <w:r w:rsidR="00614DB2">
        <w:t xml:space="preserve"> Al instalarse en 4 pasos o menos, la </w:t>
      </w:r>
      <w:r w:rsidR="00614DB2">
        <w:rPr>
          <w:b/>
        </w:rPr>
        <w:t>instalabilidad</w:t>
      </w:r>
      <w:r w:rsidR="00614DB2">
        <w:t xml:space="preserve"> es aceptable y suma 2 puntos.</w:t>
      </w:r>
    </w:p>
    <w:p w:rsidR="00261B55" w:rsidRDefault="00261B55">
      <w:pPr>
        <w:rPr>
          <w:sz w:val="32"/>
          <w:szCs w:val="32"/>
        </w:rPr>
      </w:pPr>
    </w:p>
    <w:p w:rsidR="00261B55" w:rsidRPr="00812AE8" w:rsidRDefault="0075454C">
      <w:r>
        <w:rPr>
          <w:b/>
        </w:rPr>
        <w:t>Subcaracteristica Ponderada:</w:t>
      </w:r>
      <w:r>
        <w:t xml:space="preserve"> </w:t>
      </w:r>
      <w:r>
        <w:rPr>
          <w:sz w:val="26"/>
          <w:szCs w:val="26"/>
        </w:rPr>
        <w:t>Adaptabilidad</w:t>
      </w:r>
      <w:r>
        <w:t>.</w:t>
      </w:r>
    </w:p>
    <w:sectPr w:rsidR="00261B55" w:rsidRPr="00812AE8">
      <w:footerReference w:type="default" r:id="rId27"/>
      <w:footerReference w:type="first" r:id="rId28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651" w:rsidRDefault="00914651">
      <w:pPr>
        <w:spacing w:line="240" w:lineRule="auto"/>
      </w:pPr>
      <w:r>
        <w:separator/>
      </w:r>
    </w:p>
  </w:endnote>
  <w:endnote w:type="continuationSeparator" w:id="0">
    <w:p w:rsidR="00914651" w:rsidRDefault="009146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E25CF910t00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TTE1869008t00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557" w:rsidRDefault="00603557">
    <w:pPr>
      <w:jc w:val="right"/>
    </w:pPr>
    <w:r>
      <w:fldChar w:fldCharType="begin"/>
    </w:r>
    <w:r>
      <w:instrText>PAGE</w:instrText>
    </w:r>
    <w:r>
      <w:fldChar w:fldCharType="separate"/>
    </w:r>
    <w:r w:rsidR="00AC3A16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557" w:rsidRDefault="006035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651" w:rsidRDefault="00914651">
      <w:pPr>
        <w:spacing w:line="240" w:lineRule="auto"/>
      </w:pPr>
      <w:r>
        <w:separator/>
      </w:r>
    </w:p>
  </w:footnote>
  <w:footnote w:type="continuationSeparator" w:id="0">
    <w:p w:rsidR="00914651" w:rsidRDefault="009146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7893"/>
    <w:multiLevelType w:val="multilevel"/>
    <w:tmpl w:val="D3749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1E1D53"/>
    <w:multiLevelType w:val="multilevel"/>
    <w:tmpl w:val="67BAB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5A1BDC"/>
    <w:multiLevelType w:val="multilevel"/>
    <w:tmpl w:val="0A48C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05460A"/>
    <w:multiLevelType w:val="hybridMultilevel"/>
    <w:tmpl w:val="3E14E9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F5735"/>
    <w:multiLevelType w:val="multilevel"/>
    <w:tmpl w:val="B03EE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6A46AB"/>
    <w:multiLevelType w:val="multilevel"/>
    <w:tmpl w:val="93FA6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7E2BAF"/>
    <w:multiLevelType w:val="multilevel"/>
    <w:tmpl w:val="1FAC8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9122C9"/>
    <w:multiLevelType w:val="multilevel"/>
    <w:tmpl w:val="4AF65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E20DFE"/>
    <w:multiLevelType w:val="multilevel"/>
    <w:tmpl w:val="D1DA4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9181C65"/>
    <w:multiLevelType w:val="multilevel"/>
    <w:tmpl w:val="E67CB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2606AB"/>
    <w:multiLevelType w:val="multilevel"/>
    <w:tmpl w:val="08CA7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3744D8"/>
    <w:multiLevelType w:val="multilevel"/>
    <w:tmpl w:val="D1043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BF27B1"/>
    <w:multiLevelType w:val="multilevel"/>
    <w:tmpl w:val="C2609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7E4FC5"/>
    <w:multiLevelType w:val="multilevel"/>
    <w:tmpl w:val="E99C8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90368E"/>
    <w:multiLevelType w:val="multilevel"/>
    <w:tmpl w:val="56DCC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BC3242"/>
    <w:multiLevelType w:val="multilevel"/>
    <w:tmpl w:val="9BCC6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CC5EFC"/>
    <w:multiLevelType w:val="multilevel"/>
    <w:tmpl w:val="54D4D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3A619A1"/>
    <w:multiLevelType w:val="multilevel"/>
    <w:tmpl w:val="EB9EC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06E732F"/>
    <w:multiLevelType w:val="multilevel"/>
    <w:tmpl w:val="5BE860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9F02C0C"/>
    <w:multiLevelType w:val="multilevel"/>
    <w:tmpl w:val="FB70AA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16"/>
  </w:num>
  <w:num w:numId="3">
    <w:abstractNumId w:val="18"/>
  </w:num>
  <w:num w:numId="4">
    <w:abstractNumId w:val="10"/>
  </w:num>
  <w:num w:numId="5">
    <w:abstractNumId w:val="12"/>
  </w:num>
  <w:num w:numId="6">
    <w:abstractNumId w:val="9"/>
  </w:num>
  <w:num w:numId="7">
    <w:abstractNumId w:val="1"/>
  </w:num>
  <w:num w:numId="8">
    <w:abstractNumId w:val="15"/>
  </w:num>
  <w:num w:numId="9">
    <w:abstractNumId w:val="17"/>
  </w:num>
  <w:num w:numId="10">
    <w:abstractNumId w:val="13"/>
  </w:num>
  <w:num w:numId="11">
    <w:abstractNumId w:val="7"/>
  </w:num>
  <w:num w:numId="12">
    <w:abstractNumId w:val="14"/>
  </w:num>
  <w:num w:numId="13">
    <w:abstractNumId w:val="5"/>
  </w:num>
  <w:num w:numId="14">
    <w:abstractNumId w:val="0"/>
  </w:num>
  <w:num w:numId="15">
    <w:abstractNumId w:val="2"/>
  </w:num>
  <w:num w:numId="16">
    <w:abstractNumId w:val="11"/>
  </w:num>
  <w:num w:numId="17">
    <w:abstractNumId w:val="19"/>
  </w:num>
  <w:num w:numId="18">
    <w:abstractNumId w:val="6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55"/>
    <w:rsid w:val="00021B4B"/>
    <w:rsid w:val="00054139"/>
    <w:rsid w:val="00261B55"/>
    <w:rsid w:val="00271D94"/>
    <w:rsid w:val="00283208"/>
    <w:rsid w:val="003045E0"/>
    <w:rsid w:val="00337A72"/>
    <w:rsid w:val="003A24E9"/>
    <w:rsid w:val="003E5820"/>
    <w:rsid w:val="00603557"/>
    <w:rsid w:val="00614DB2"/>
    <w:rsid w:val="0075454C"/>
    <w:rsid w:val="00812AE8"/>
    <w:rsid w:val="00896A57"/>
    <w:rsid w:val="008C3A6E"/>
    <w:rsid w:val="00914651"/>
    <w:rsid w:val="00AC3A16"/>
    <w:rsid w:val="00C94226"/>
    <w:rsid w:val="00D66283"/>
    <w:rsid w:val="00DA29A6"/>
    <w:rsid w:val="00DA7DB4"/>
    <w:rsid w:val="00E45B76"/>
    <w:rsid w:val="00E5121A"/>
    <w:rsid w:val="00F3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0695"/>
  <w15:docId w15:val="{035E6C34-4B01-46AB-9569-1D27BD35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36799"/>
    <w:pPr>
      <w:ind w:left="720"/>
      <w:contextualSpacing/>
    </w:pPr>
  </w:style>
  <w:style w:type="table" w:styleId="Tablanormal3">
    <w:name w:val="Plain Table 3"/>
    <w:basedOn w:val="Tablanormal"/>
    <w:uiPriority w:val="43"/>
    <w:rsid w:val="00896A5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1clara-nfasis3">
    <w:name w:val="List Table 1 Light Accent 3"/>
    <w:basedOn w:val="Tablanormal"/>
    <w:uiPriority w:val="46"/>
    <w:rsid w:val="00896A5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1437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Saccella</dc:creator>
  <cp:lastModifiedBy>Claudio Saccella</cp:lastModifiedBy>
  <cp:revision>12</cp:revision>
  <dcterms:created xsi:type="dcterms:W3CDTF">2017-11-09T13:08:00Z</dcterms:created>
  <dcterms:modified xsi:type="dcterms:W3CDTF">2017-11-09T14:36:00Z</dcterms:modified>
</cp:coreProperties>
</file>