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9F117" w14:textId="283DB6B8" w:rsidR="76405468" w:rsidRPr="007062EC" w:rsidRDefault="00C748AF" w:rsidP="007062EC">
      <w:pPr>
        <w:pStyle w:val="Ttulo1"/>
        <w:keepNext w:val="0"/>
        <w:keepLines w:val="0"/>
        <w:spacing w:before="480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Documentación/Referencias</w:t>
      </w:r>
    </w:p>
    <w:p w14:paraId="2C23FBD2" w14:textId="18610786" w:rsidR="00C748AF" w:rsidRDefault="00C748AF">
      <w:pPr>
        <w:spacing w:before="240" w:after="240"/>
      </w:pPr>
      <w:r>
        <w:t>E</w:t>
      </w:r>
      <w:r w:rsidR="76405468">
        <w:t xml:space="preserve">l presente documento </w:t>
      </w:r>
      <w:r>
        <w:t>contiene enlaces y referencias para los conceptos utilizados en la construcción de la carpeta de data</w:t>
      </w:r>
      <w:r w:rsidR="007062EC">
        <w:t xml:space="preserve"> que se encuentra en la siguiente ruta del Disco B ¨</w:t>
      </w:r>
      <w:r w:rsidR="007062EC" w:rsidRPr="007062EC">
        <w:t>B:\</w:t>
      </w:r>
      <w:proofErr w:type="spellStart"/>
      <w:r w:rsidR="007062EC" w:rsidRPr="007062EC">
        <w:t>OneDrive</w:t>
      </w:r>
      <w:proofErr w:type="spellEnd"/>
      <w:r w:rsidR="007062EC" w:rsidRPr="007062EC">
        <w:t xml:space="preserve"> - Ministerio de Educación\</w:t>
      </w:r>
      <w:proofErr w:type="spellStart"/>
      <w:r w:rsidR="007062EC" w:rsidRPr="007062EC">
        <w:t>unidad_B</w:t>
      </w:r>
      <w:proofErr w:type="spellEnd"/>
      <w:r w:rsidR="007062EC" w:rsidRPr="007062EC">
        <w:t>\0. Data</w:t>
      </w:r>
      <w:r w:rsidR="007062EC">
        <w:t>¨</w:t>
      </w:r>
      <w:r>
        <w:t>.</w:t>
      </w:r>
    </w:p>
    <w:p w14:paraId="00000004" w14:textId="7C9272E1" w:rsidR="00DB4C85" w:rsidRDefault="007620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0" w:name="_34gz25i9w8t" w:colFirst="0" w:colLast="0"/>
      <w:bookmarkEnd w:id="0"/>
      <w:r>
        <w:rPr>
          <w:b/>
          <w:sz w:val="34"/>
          <w:szCs w:val="34"/>
        </w:rPr>
        <w:t>1.</w:t>
      </w:r>
      <w:r>
        <w:rPr>
          <w:sz w:val="14"/>
          <w:szCs w:val="14"/>
        </w:rPr>
        <w:t xml:space="preserve">      </w:t>
      </w:r>
      <w:r w:rsidR="00C748AF">
        <w:rPr>
          <w:b/>
          <w:sz w:val="34"/>
          <w:szCs w:val="34"/>
        </w:rPr>
        <w:t xml:space="preserve">Data en formato </w:t>
      </w:r>
      <w:proofErr w:type="spellStart"/>
      <w:r w:rsidR="00C748AF">
        <w:rPr>
          <w:b/>
          <w:sz w:val="34"/>
          <w:szCs w:val="34"/>
        </w:rPr>
        <w:t>tidy</w:t>
      </w:r>
      <w:proofErr w:type="spellEnd"/>
      <w:r>
        <w:rPr>
          <w:b/>
          <w:sz w:val="34"/>
          <w:szCs w:val="34"/>
        </w:rPr>
        <w:t>:</w:t>
      </w:r>
      <w:bookmarkStart w:id="1" w:name="_GoBack"/>
      <w:bookmarkEnd w:id="1"/>
    </w:p>
    <w:p w14:paraId="7231E454" w14:textId="77777777" w:rsidR="00C748AF" w:rsidRDefault="00C748AF">
      <w:pPr>
        <w:spacing w:before="240" w:after="240"/>
      </w:pPr>
      <w:r>
        <w:t xml:space="preserve">Datos en formato </w:t>
      </w:r>
      <w:proofErr w:type="spellStart"/>
      <w:r>
        <w:t>tidy</w:t>
      </w:r>
      <w:proofErr w:type="spellEnd"/>
      <w:r>
        <w:t xml:space="preserve"> proporcionan una forma estandarizada para trabajar con datos, puedes leer </w:t>
      </w:r>
      <w:proofErr w:type="spellStart"/>
      <w:r>
        <w:t>mas</w:t>
      </w:r>
      <w:proofErr w:type="spellEnd"/>
      <w:r>
        <w:t xml:space="preserve"> en este </w:t>
      </w:r>
      <w:proofErr w:type="spellStart"/>
      <w:r>
        <w:t>articulo</w:t>
      </w:r>
      <w:proofErr w:type="spellEnd"/>
      <w:r>
        <w:t xml:space="preserve"> de </w:t>
      </w:r>
      <w:proofErr w:type="spellStart"/>
      <w:r>
        <w:t>Towards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>:</w:t>
      </w:r>
    </w:p>
    <w:p w14:paraId="194E2577" w14:textId="4D1B7DE4" w:rsidR="00C748AF" w:rsidRDefault="00C748AF" w:rsidP="00C748AF">
      <w:pPr>
        <w:spacing w:before="240" w:after="240"/>
        <w:jc w:val="center"/>
      </w:pPr>
      <w:hyperlink r:id="rId8" w:history="1">
        <w:r w:rsidRPr="00D46CEE">
          <w:rPr>
            <w:rStyle w:val="Hipervnculo"/>
          </w:rPr>
          <w:t>https://towardsdatascience.com/what-is-tidy-data-d58bb9ad2458</w:t>
        </w:r>
      </w:hyperlink>
    </w:p>
    <w:p w14:paraId="6600064B" w14:textId="0FDEDD38" w:rsidR="00C748AF" w:rsidRDefault="00C748AF">
      <w:pPr>
        <w:spacing w:before="240" w:after="240"/>
      </w:pPr>
      <w:r>
        <w:t xml:space="preserve">En general, la data en formato </w:t>
      </w:r>
      <w:proofErr w:type="spellStart"/>
      <w:r>
        <w:t>tidy</w:t>
      </w:r>
      <w:proofErr w:type="spellEnd"/>
      <w:r>
        <w:t xml:space="preserve"> tiene que cumplir con las siguientes reglas:</w:t>
      </w:r>
    </w:p>
    <w:p w14:paraId="32B97589" w14:textId="425F12A0" w:rsidR="00C748AF" w:rsidRDefault="00C748AF" w:rsidP="00C748AF">
      <w:pPr>
        <w:pStyle w:val="Prrafodelista"/>
        <w:numPr>
          <w:ilvl w:val="0"/>
          <w:numId w:val="5"/>
        </w:numPr>
        <w:spacing w:before="240" w:after="240"/>
      </w:pPr>
      <w:r>
        <w:t>Cada variable es una columna</w:t>
      </w:r>
    </w:p>
    <w:p w14:paraId="2AB3D451" w14:textId="6A4149C9" w:rsidR="00C748AF" w:rsidRDefault="00C748AF" w:rsidP="00C748AF">
      <w:pPr>
        <w:pStyle w:val="Prrafodelista"/>
        <w:numPr>
          <w:ilvl w:val="0"/>
          <w:numId w:val="5"/>
        </w:numPr>
        <w:spacing w:before="240" w:after="240"/>
      </w:pPr>
      <w:r>
        <w:t xml:space="preserve">Cada </w:t>
      </w:r>
      <w:proofErr w:type="spellStart"/>
      <w:r>
        <w:t>observacion</w:t>
      </w:r>
      <w:proofErr w:type="spellEnd"/>
      <w:r>
        <w:t xml:space="preserve"> es una fila</w:t>
      </w:r>
    </w:p>
    <w:p w14:paraId="2EB2A627" w14:textId="169CF3A6" w:rsidR="00C748AF" w:rsidRPr="00C748AF" w:rsidRDefault="00C748AF" w:rsidP="00C748AF">
      <w:pPr>
        <w:spacing w:before="240" w:after="240"/>
      </w:pPr>
      <w:r>
        <w:t xml:space="preserve">Usaremos el formato </w:t>
      </w:r>
      <w:proofErr w:type="spellStart"/>
      <w:r>
        <w:t>tidy</w:t>
      </w:r>
      <w:proofErr w:type="spellEnd"/>
      <w:r>
        <w:t xml:space="preserve"> para convertir las tablas de datos “</w:t>
      </w:r>
      <w:proofErr w:type="spellStart"/>
      <w:r>
        <w:t>raw</w:t>
      </w:r>
      <w:proofErr w:type="spellEnd"/>
      <w:r>
        <w:t xml:space="preserve">” o crudas en tablas de datos </w:t>
      </w:r>
      <w:proofErr w:type="spellStart"/>
      <w:r>
        <w:t>clean</w:t>
      </w:r>
      <w:proofErr w:type="spellEnd"/>
      <w:r>
        <w:t>.</w:t>
      </w:r>
    </w:p>
    <w:p w14:paraId="0000000E" w14:textId="7836C87B" w:rsidR="00DB4C85" w:rsidRDefault="76405468" w:rsidP="76405468">
      <w:pPr>
        <w:ind w:left="360" w:hanging="360"/>
        <w:rPr>
          <w:b/>
          <w:bCs/>
          <w:sz w:val="34"/>
          <w:szCs w:val="34"/>
        </w:rPr>
      </w:pPr>
      <w:r w:rsidRPr="76405468">
        <w:rPr>
          <w:b/>
          <w:bCs/>
          <w:sz w:val="34"/>
          <w:szCs w:val="34"/>
        </w:rPr>
        <w:t>2.</w:t>
      </w:r>
      <w:r w:rsidRPr="76405468">
        <w:rPr>
          <w:sz w:val="14"/>
          <w:szCs w:val="14"/>
        </w:rPr>
        <w:t xml:space="preserve">      </w:t>
      </w:r>
      <w:proofErr w:type="spellStart"/>
      <w:r w:rsidR="00C748AF">
        <w:rPr>
          <w:b/>
          <w:bCs/>
          <w:sz w:val="34"/>
          <w:szCs w:val="34"/>
        </w:rPr>
        <w:t>GitHub</w:t>
      </w:r>
      <w:proofErr w:type="spellEnd"/>
      <w:r w:rsidRPr="76405468">
        <w:rPr>
          <w:b/>
          <w:bCs/>
          <w:sz w:val="34"/>
          <w:szCs w:val="34"/>
        </w:rPr>
        <w:t>:</w:t>
      </w:r>
    </w:p>
    <w:p w14:paraId="722C2F29" w14:textId="762FAB03" w:rsidR="00C748AF" w:rsidRDefault="00C748AF" w:rsidP="1CAC921E">
      <w:pPr>
        <w:spacing w:before="240" w:after="240"/>
      </w:pPr>
      <w:proofErr w:type="spellStart"/>
      <w:r>
        <w:t>Github</w:t>
      </w:r>
      <w:proofErr w:type="spellEnd"/>
      <w:r>
        <w:t xml:space="preserve"> </w:t>
      </w:r>
      <w:r w:rsidRPr="00C748AF">
        <w:t>nos permite establecer un proceso de control de versiones. El control de versiones es una parte importante de la administración de datos del equipo</w:t>
      </w:r>
      <w:r>
        <w:t>. Sig</w:t>
      </w:r>
      <w:r w:rsidR="007062EC">
        <w:t>ue las instrucciones para crearte una cuenta y tenerla instalada:</w:t>
      </w:r>
    </w:p>
    <w:p w14:paraId="1910E830" w14:textId="77BD78A8" w:rsidR="007062EC" w:rsidRDefault="007062EC" w:rsidP="007062EC">
      <w:pPr>
        <w:spacing w:before="240" w:after="240"/>
      </w:pPr>
      <w:r>
        <w:t xml:space="preserve">1. Ya tienes una cuenta en GitHub.com? Si no, ve a:  </w:t>
      </w:r>
      <w:hyperlink r:id="rId9" w:history="1">
        <w:r w:rsidRPr="00D46CEE">
          <w:rPr>
            <w:rStyle w:val="Hipervnculo"/>
          </w:rPr>
          <w:t>https://github.com/join</w:t>
        </w:r>
      </w:hyperlink>
      <w:r>
        <w:t xml:space="preserve"> </w:t>
      </w:r>
      <w:r>
        <w:t xml:space="preserve"> e inscríbete.</w:t>
      </w:r>
    </w:p>
    <w:p w14:paraId="38A83FF2" w14:textId="3ACAC16A" w:rsidR="007062EC" w:rsidRDefault="007062EC" w:rsidP="007062EC">
      <w:pPr>
        <w:spacing w:before="240" w:after="240"/>
      </w:pPr>
      <w:r>
        <w:t xml:space="preserve">2. Envíame tu usuario de </w:t>
      </w:r>
      <w:proofErr w:type="spellStart"/>
      <w:r>
        <w:t>GitHub</w:t>
      </w:r>
      <w:proofErr w:type="spellEnd"/>
      <w:r>
        <w:t xml:space="preserve"> por </w:t>
      </w:r>
      <w:proofErr w:type="spellStart"/>
      <w:r>
        <w:t>discord</w:t>
      </w:r>
      <w:proofErr w:type="spellEnd"/>
      <w:r>
        <w:t xml:space="preserve"> (</w:t>
      </w:r>
      <w:proofErr w:type="spellStart"/>
      <w:r>
        <w:t>bmora</w:t>
      </w:r>
      <w:proofErr w:type="spellEnd"/>
      <w:r>
        <w:t>)</w:t>
      </w:r>
      <w:r>
        <w:t xml:space="preserve"> o al correo analistaup29@minedu.gob.pe</w:t>
      </w:r>
    </w:p>
    <w:p w14:paraId="29A9FDD5" w14:textId="77777777" w:rsidR="007062EC" w:rsidRDefault="007062EC" w:rsidP="007062EC">
      <w:pPr>
        <w:spacing w:before="240" w:after="240"/>
      </w:pPr>
      <w:r>
        <w:t xml:space="preserve">3. Descarga e instala </w:t>
      </w:r>
      <w:proofErr w:type="spellStart"/>
      <w:r>
        <w:t>Github</w:t>
      </w:r>
      <w:proofErr w:type="spellEnd"/>
      <w:r>
        <w:t xml:space="preserve"> Desktop en tu PC: https://desktop.github.com/</w:t>
      </w:r>
    </w:p>
    <w:p w14:paraId="797BA2D3" w14:textId="77777777" w:rsidR="007062EC" w:rsidRDefault="007062EC" w:rsidP="007062EC">
      <w:pPr>
        <w:spacing w:before="240" w:after="240"/>
      </w:pPr>
      <w:r>
        <w:t xml:space="preserve">4. Inicia sesión en </w:t>
      </w:r>
      <w:proofErr w:type="spellStart"/>
      <w:r>
        <w:t>GitHub</w:t>
      </w:r>
      <w:proofErr w:type="spellEnd"/>
      <w:r>
        <w:t xml:space="preserve"> Desktop con tu usuario </w:t>
      </w:r>
      <w:proofErr w:type="spellStart"/>
      <w:r>
        <w:t>Github</w:t>
      </w:r>
      <w:proofErr w:type="spellEnd"/>
    </w:p>
    <w:p w14:paraId="106462D1" w14:textId="0E639C90" w:rsidR="007062EC" w:rsidRDefault="007062EC" w:rsidP="007062EC">
      <w:pPr>
        <w:spacing w:before="240" w:after="240"/>
      </w:pPr>
      <w:r>
        <w:t xml:space="preserve">5. Una vez que me </w:t>
      </w:r>
      <w:proofErr w:type="spellStart"/>
      <w:r>
        <w:t>envies</w:t>
      </w:r>
      <w:proofErr w:type="spellEnd"/>
      <w:r>
        <w:t xml:space="preserve"> tu usuario de </w:t>
      </w:r>
      <w:proofErr w:type="spellStart"/>
      <w:r>
        <w:t>GitHub</w:t>
      </w:r>
      <w:proofErr w:type="spellEnd"/>
      <w:r>
        <w:t>, te invitaré al repositorio</w:t>
      </w:r>
      <w:r>
        <w:t xml:space="preserve"> de datos de UPP.</w:t>
      </w:r>
    </w:p>
    <w:p w14:paraId="1DC0900C" w14:textId="30F084B6" w:rsidR="007062EC" w:rsidRDefault="007062EC" w:rsidP="1CAC921E">
      <w:pPr>
        <w:spacing w:before="240" w:after="240"/>
        <w:rPr>
          <w:lang w:val="es-PE"/>
        </w:rPr>
      </w:pPr>
      <w:r>
        <w:t>Se utilizar</w:t>
      </w:r>
      <w:r>
        <w:rPr>
          <w:lang w:val="es-PE"/>
        </w:rPr>
        <w:t xml:space="preserve">á </w:t>
      </w:r>
      <w:proofErr w:type="spellStart"/>
      <w:r>
        <w:rPr>
          <w:lang w:val="es-PE"/>
        </w:rPr>
        <w:t>GitHub</w:t>
      </w:r>
      <w:proofErr w:type="spellEnd"/>
      <w:r>
        <w:rPr>
          <w:lang w:val="es-PE"/>
        </w:rPr>
        <w:t xml:space="preserve"> para administrar el código de la carpeta Data. Puedes leer más en la diapositiva de capacitación: </w:t>
      </w:r>
      <w:hyperlink r:id="rId10" w:history="1">
        <w:r w:rsidRPr="00D46CEE">
          <w:rPr>
            <w:rStyle w:val="Hipervnculo"/>
            <w:lang w:val="es-PE"/>
          </w:rPr>
          <w:t>https://mineduperu-my.sharepoint.com/:p:/g/personal/analistaup29_minedu_gob_pe/ERp3WjX76zFJpMLf8_41zJ8BAc6HST6HCmXJ0T8-Mrrmig?e=LutwZF</w:t>
        </w:r>
      </w:hyperlink>
      <w:r>
        <w:rPr>
          <w:lang w:val="es-PE"/>
        </w:rPr>
        <w:t xml:space="preserve"> </w:t>
      </w:r>
    </w:p>
    <w:p w14:paraId="541131E2" w14:textId="25FD2EDE" w:rsidR="007062EC" w:rsidRPr="007062EC" w:rsidRDefault="007062EC" w:rsidP="1CAC921E">
      <w:pPr>
        <w:spacing w:before="240" w:after="240"/>
        <w:rPr>
          <w:lang w:val="es-PE"/>
        </w:rPr>
      </w:pPr>
      <w:r>
        <w:rPr>
          <w:lang w:val="es-PE"/>
        </w:rPr>
        <w:t xml:space="preserve">También puedes revisar las diapositivas del BM en su curso de introducción a </w:t>
      </w:r>
      <w:proofErr w:type="spellStart"/>
      <w:r>
        <w:rPr>
          <w:lang w:val="es-PE"/>
        </w:rPr>
        <w:t>GitHub</w:t>
      </w:r>
      <w:proofErr w:type="spellEnd"/>
      <w:r>
        <w:rPr>
          <w:lang w:val="es-PE"/>
        </w:rPr>
        <w:t xml:space="preserve"> en el siguiente enlace: </w:t>
      </w:r>
      <w:hyperlink r:id="rId11" w:history="1">
        <w:r w:rsidRPr="00D46CEE">
          <w:rPr>
            <w:rStyle w:val="Hipervnculo"/>
            <w:lang w:val="es-PE"/>
          </w:rPr>
          <w:t>https://osf.io/5ugkv/</w:t>
        </w:r>
      </w:hyperlink>
      <w:r>
        <w:rPr>
          <w:lang w:val="es-PE"/>
        </w:rPr>
        <w:t xml:space="preserve"> </w:t>
      </w:r>
    </w:p>
    <w:p w14:paraId="00000011" w14:textId="67E88B4D" w:rsidR="00DB4C85" w:rsidRDefault="007620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aw82hb9ldhqf" w:colFirst="0" w:colLast="0"/>
      <w:bookmarkEnd w:id="2"/>
      <w:r>
        <w:rPr>
          <w:b/>
          <w:sz w:val="34"/>
          <w:szCs w:val="34"/>
        </w:rPr>
        <w:t>3.</w:t>
      </w:r>
      <w:r>
        <w:rPr>
          <w:sz w:val="14"/>
          <w:szCs w:val="14"/>
        </w:rPr>
        <w:t xml:space="preserve">      </w:t>
      </w:r>
      <w:r w:rsidR="007062EC">
        <w:rPr>
          <w:b/>
          <w:sz w:val="34"/>
          <w:szCs w:val="34"/>
        </w:rPr>
        <w:t>Guía de estilo para</w:t>
      </w:r>
      <w:r w:rsidR="007062EC">
        <w:rPr>
          <w:b/>
          <w:sz w:val="34"/>
          <w:szCs w:val="34"/>
          <w:lang w:val="es-PE"/>
        </w:rPr>
        <w:t xml:space="preserve"> el código</w:t>
      </w:r>
      <w:r>
        <w:rPr>
          <w:b/>
          <w:sz w:val="34"/>
          <w:szCs w:val="34"/>
        </w:rPr>
        <w:t>:</w:t>
      </w:r>
    </w:p>
    <w:p w14:paraId="4153DDDE" w14:textId="73D8BE33" w:rsidR="007062EC" w:rsidRDefault="007062EC" w:rsidP="007062EC">
      <w:pPr>
        <w:spacing w:before="240" w:after="240"/>
      </w:pPr>
      <w:r>
        <w:t xml:space="preserve">Es importante que todos manejemos una manera de escribir código que sea transparente y entendible, por tal motivo puedes leer desde la página 178 de este libro para aprender a documentar código y otras buenas prácticas en </w:t>
      </w:r>
      <w:proofErr w:type="spellStart"/>
      <w:r>
        <w:t>Stata</w:t>
      </w:r>
      <w:proofErr w:type="spellEnd"/>
      <w:r>
        <w:t xml:space="preserve">: </w:t>
      </w:r>
      <w:hyperlink r:id="rId12" w:history="1">
        <w:r w:rsidRPr="00D46CEE">
          <w:rPr>
            <w:rStyle w:val="Hipervnculo"/>
          </w:rPr>
          <w:t>https://openknowledge.worldbank.org/handle/10986/35594</w:t>
        </w:r>
      </w:hyperlink>
      <w:r>
        <w:t xml:space="preserve"> </w:t>
      </w:r>
    </w:p>
    <w:p w14:paraId="00000013" w14:textId="77777777" w:rsidR="00DB4C85" w:rsidRDefault="0076201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towz4qkwlp11" w:colFirst="0" w:colLast="0"/>
      <w:bookmarkEnd w:id="3"/>
      <w:r>
        <w:rPr>
          <w:b/>
          <w:sz w:val="34"/>
          <w:szCs w:val="34"/>
        </w:rPr>
        <w:t>4.</w:t>
      </w:r>
      <w:r>
        <w:rPr>
          <w:sz w:val="14"/>
          <w:szCs w:val="14"/>
        </w:rPr>
        <w:t xml:space="preserve">      </w:t>
      </w:r>
      <w:r>
        <w:rPr>
          <w:b/>
          <w:sz w:val="34"/>
          <w:szCs w:val="34"/>
        </w:rPr>
        <w:t>Algunos links de interés:</w:t>
      </w:r>
    </w:p>
    <w:p w14:paraId="00000018" w14:textId="38E44527" w:rsidR="00DB4C85" w:rsidRDefault="007062EC">
      <w:pPr>
        <w:spacing w:before="240" w:after="240"/>
      </w:pPr>
      <w:r>
        <w:rPr>
          <w:color w:val="201F1E"/>
        </w:rPr>
        <w:t>En construcción</w:t>
      </w:r>
      <w:r w:rsidR="0076201E">
        <w:t xml:space="preserve">. </w:t>
      </w:r>
    </w:p>
    <w:p w14:paraId="00000019" w14:textId="77777777" w:rsidR="00DB4C85" w:rsidRDefault="00DB4C85"/>
    <w:sectPr w:rsidR="00DB4C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E1D31"/>
    <w:multiLevelType w:val="multilevel"/>
    <w:tmpl w:val="297A7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4546CD"/>
    <w:multiLevelType w:val="hybridMultilevel"/>
    <w:tmpl w:val="B07E3F26"/>
    <w:lvl w:ilvl="0" w:tplc="E806ED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947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CA8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69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82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66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C2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EB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C2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A0C71"/>
    <w:multiLevelType w:val="hybridMultilevel"/>
    <w:tmpl w:val="3258E31C"/>
    <w:lvl w:ilvl="0" w:tplc="3A7CF63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201F1E"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66157"/>
    <w:multiLevelType w:val="hybridMultilevel"/>
    <w:tmpl w:val="1A6635A2"/>
    <w:lvl w:ilvl="0" w:tplc="0CCAE9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122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8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A9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0A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E4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C3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E6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C0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873B6"/>
    <w:multiLevelType w:val="hybridMultilevel"/>
    <w:tmpl w:val="DF5C4D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85"/>
    <w:rsid w:val="007062EC"/>
    <w:rsid w:val="0076201E"/>
    <w:rsid w:val="007663E5"/>
    <w:rsid w:val="009741CF"/>
    <w:rsid w:val="00C25AB1"/>
    <w:rsid w:val="00C748AF"/>
    <w:rsid w:val="00DB4C85"/>
    <w:rsid w:val="00ED2F8C"/>
    <w:rsid w:val="08A5E4A6"/>
    <w:rsid w:val="0A7AE975"/>
    <w:rsid w:val="0B133D9C"/>
    <w:rsid w:val="0F83B57E"/>
    <w:rsid w:val="0FA16530"/>
    <w:rsid w:val="115B1DDC"/>
    <w:rsid w:val="11914C22"/>
    <w:rsid w:val="16B4EFA1"/>
    <w:rsid w:val="16D996D8"/>
    <w:rsid w:val="1B26E39B"/>
    <w:rsid w:val="1C0B3658"/>
    <w:rsid w:val="1C34CB26"/>
    <w:rsid w:val="1C5EE300"/>
    <w:rsid w:val="1CAC921E"/>
    <w:rsid w:val="22D41F73"/>
    <w:rsid w:val="233CD6B3"/>
    <w:rsid w:val="2464279E"/>
    <w:rsid w:val="252D2A8E"/>
    <w:rsid w:val="264A4107"/>
    <w:rsid w:val="2C0F828E"/>
    <w:rsid w:val="2E0CBFC5"/>
    <w:rsid w:val="2F9266BF"/>
    <w:rsid w:val="30E4E640"/>
    <w:rsid w:val="34C0EEED"/>
    <w:rsid w:val="36CC6BCC"/>
    <w:rsid w:val="3A3DC811"/>
    <w:rsid w:val="3C6DBEC6"/>
    <w:rsid w:val="3D266A9E"/>
    <w:rsid w:val="400C89AE"/>
    <w:rsid w:val="424CA492"/>
    <w:rsid w:val="44B319FC"/>
    <w:rsid w:val="4852FD66"/>
    <w:rsid w:val="4BE131F7"/>
    <w:rsid w:val="4C5776D8"/>
    <w:rsid w:val="4C909B4F"/>
    <w:rsid w:val="4D1D4213"/>
    <w:rsid w:val="4D68E796"/>
    <w:rsid w:val="4E39F0FD"/>
    <w:rsid w:val="516CE8C7"/>
    <w:rsid w:val="570A24C9"/>
    <w:rsid w:val="57BA5503"/>
    <w:rsid w:val="58A5F52A"/>
    <w:rsid w:val="58B504B0"/>
    <w:rsid w:val="594F037B"/>
    <w:rsid w:val="59597C4F"/>
    <w:rsid w:val="59BAFFD6"/>
    <w:rsid w:val="5C781804"/>
    <w:rsid w:val="5CBF27F1"/>
    <w:rsid w:val="5DB01FAD"/>
    <w:rsid w:val="5FC15854"/>
    <w:rsid w:val="621DF46E"/>
    <w:rsid w:val="64B4BF32"/>
    <w:rsid w:val="69056A7A"/>
    <w:rsid w:val="69F287B4"/>
    <w:rsid w:val="6C877D3E"/>
    <w:rsid w:val="6CE6FABD"/>
    <w:rsid w:val="6DCACF7A"/>
    <w:rsid w:val="6DD94044"/>
    <w:rsid w:val="6FA9033B"/>
    <w:rsid w:val="70048A36"/>
    <w:rsid w:val="76405468"/>
    <w:rsid w:val="7B94110F"/>
    <w:rsid w:val="7D73E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9EDC3-2EA0-491D-AE2C-8E70E442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what-is-tidy-data-d58bb9ad2458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penknowledge.worldbank.org/handle/10986/3559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sf.io/5ugkv/" TargetMode="External"/><Relationship Id="rId5" Type="http://schemas.openxmlformats.org/officeDocument/2006/relationships/styles" Target="styles.xml"/><Relationship Id="rId10" Type="http://schemas.openxmlformats.org/officeDocument/2006/relationships/hyperlink" Target="https://mineduperu-my.sharepoint.com/:p:/g/personal/analistaup29_minedu_gob_pe/ERp3WjX76zFJpMLf8_41zJ8BAc6HST6HCmXJ0T8-Mrrmig?e=LutwZ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jo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E168EADE250143988FBF98C57D19A7" ma:contentTypeVersion="12" ma:contentTypeDescription="Crear nuevo documento." ma:contentTypeScope="" ma:versionID="dc44deb3e968b17687ed38ad7146a025">
  <xsd:schema xmlns:xsd="http://www.w3.org/2001/XMLSchema" xmlns:xs="http://www.w3.org/2001/XMLSchema" xmlns:p="http://schemas.microsoft.com/office/2006/metadata/properties" xmlns:ns2="d4974934-31e6-4db3-a027-9c9ea05d6cfb" xmlns:ns3="51db58fa-7f2f-4b58-be30-98f3a74faa5d" targetNamespace="http://schemas.microsoft.com/office/2006/metadata/properties" ma:root="true" ma:fieldsID="b10c2245af2dc9d690b1300a99ea05aa" ns2:_="" ns3:_="">
    <xsd:import namespace="d4974934-31e6-4db3-a027-9c9ea05d6cfb"/>
    <xsd:import namespace="51db58fa-7f2f-4b58-be30-98f3a74faa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Fech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74934-31e6-4db3-a027-9c9ea05d6c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s" ma:index="19" nillable="true" ma:displayName="Fechas" ma:format="DateOnly" ma:internalName="Fecha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b58fa-7f2f-4b58-be30-98f3a74faa5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s xmlns="d4974934-31e6-4db3-a027-9c9ea05d6c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85E28B-1601-4E49-8C43-695E6F15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74934-31e6-4db3-a027-9c9ea05d6cfb"/>
    <ds:schemaRef ds:uri="51db58fa-7f2f-4b58-be30-98f3a74fa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729AB-2DDE-43F4-8B7F-B9F70E3031F7}">
  <ds:schemaRefs>
    <ds:schemaRef ds:uri="http://schemas.microsoft.com/office/2006/metadata/properties"/>
    <ds:schemaRef ds:uri="http://schemas.microsoft.com/office/infopath/2007/PartnerControls"/>
    <ds:schemaRef ds:uri="d4974934-31e6-4db3-a027-9c9ea05d6cfb"/>
  </ds:schemaRefs>
</ds:datastoreItem>
</file>

<file path=customXml/itemProps3.xml><?xml version="1.0" encoding="utf-8"?>
<ds:datastoreItem xmlns:ds="http://schemas.openxmlformats.org/officeDocument/2006/customXml" ds:itemID="{2A0BF29A-81ED-4D97-9327-12BC60C053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ANALISTA UP18</cp:lastModifiedBy>
  <cp:revision>4</cp:revision>
  <dcterms:created xsi:type="dcterms:W3CDTF">2021-05-03T17:11:00Z</dcterms:created>
  <dcterms:modified xsi:type="dcterms:W3CDTF">2021-07-19T18:35:00Z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0x01010049E168EADE250143988FBF98C57D19A7</vt:lpwstr>
  </property>
</Properties>
</file>