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3131" w:rsidRPr="00B6707A" w:rsidRDefault="0034095C">
      <w:pPr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 w:rsidRPr="00B6707A">
        <w:rPr>
          <w:rFonts w:ascii="Arial" w:eastAsia="Arial" w:hAnsi="Arial" w:cs="Arial"/>
          <w:b/>
        </w:rPr>
        <w:t>AYUDA MEMORIA</w:t>
      </w:r>
    </w:p>
    <w:p w14:paraId="00000002" w14:textId="58F568A1" w:rsidR="00BB3131" w:rsidRPr="00B6707A" w:rsidRDefault="00E931FF">
      <w:pPr>
        <w:jc w:val="center"/>
        <w:rPr>
          <w:rFonts w:ascii="Arial" w:eastAsia="Arial" w:hAnsi="Arial" w:cs="Arial"/>
          <w:b/>
        </w:rPr>
      </w:pPr>
      <w:bookmarkStart w:id="1" w:name="_heading=h.ezjj2irhcv44" w:colFirst="0" w:colLast="0"/>
      <w:bookmarkEnd w:id="1"/>
      <w:r>
        <w:rPr>
          <w:rFonts w:ascii="Arial" w:eastAsia="Arial" w:hAnsi="Arial" w:cs="Arial"/>
          <w:b/>
        </w:rPr>
        <w:t>REGIÓN /Región/</w:t>
      </w:r>
    </w:p>
    <w:p w14:paraId="00000003" w14:textId="3746932C" w:rsidR="00BB3131" w:rsidRPr="00B6707A" w:rsidRDefault="00E931FF">
      <w:pPr>
        <w:jc w:val="center"/>
        <w:rPr>
          <w:rFonts w:ascii="Arial" w:eastAsia="Arial" w:hAnsi="Arial" w:cs="Arial"/>
          <w:b/>
        </w:rPr>
      </w:pPr>
      <w:bookmarkStart w:id="2" w:name="_heading=h.j219mxj39v6q" w:colFirst="0" w:colLast="0"/>
      <w:bookmarkEnd w:id="2"/>
      <w:r>
        <w:rPr>
          <w:rFonts w:ascii="Arial" w:eastAsia="Arial" w:hAnsi="Arial" w:cs="Arial"/>
          <w:b/>
        </w:rPr>
        <w:t>/día/</w:t>
      </w:r>
      <w:r w:rsidR="0034095C" w:rsidRPr="00B6707A">
        <w:rPr>
          <w:rFonts w:ascii="Arial" w:eastAsia="Arial" w:hAnsi="Arial" w:cs="Arial"/>
          <w:b/>
        </w:rPr>
        <w:t xml:space="preserve"> DE </w:t>
      </w:r>
      <w:r>
        <w:rPr>
          <w:rFonts w:ascii="Arial" w:eastAsia="Arial" w:hAnsi="Arial" w:cs="Arial"/>
          <w:b/>
        </w:rPr>
        <w:t>/mes/ DE</w:t>
      </w:r>
      <w:r w:rsidR="0034095C" w:rsidRPr="00B6707A">
        <w:rPr>
          <w:rFonts w:ascii="Arial" w:eastAsia="Arial" w:hAnsi="Arial" w:cs="Arial"/>
          <w:b/>
        </w:rPr>
        <w:t xml:space="preserve"> 2021</w:t>
      </w:r>
    </w:p>
    <w:p w14:paraId="00000004" w14:textId="77777777" w:rsidR="00BB3131" w:rsidRPr="00B6707A" w:rsidRDefault="00BB3131">
      <w:pPr>
        <w:jc w:val="center"/>
        <w:rPr>
          <w:rFonts w:ascii="Arial" w:eastAsia="Arial" w:hAnsi="Arial" w:cs="Arial"/>
          <w:b/>
        </w:rPr>
      </w:pPr>
      <w:bookmarkStart w:id="3" w:name="_heading=h.lbl3ihgai9vt" w:colFirst="0" w:colLast="0"/>
      <w:bookmarkEnd w:id="3"/>
    </w:p>
    <w:p w14:paraId="00000096" w14:textId="77777777" w:rsidR="00BB3131" w:rsidRPr="00B6707A" w:rsidRDefault="2F3C1ED1" w:rsidP="00574CC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</w:rPr>
      </w:pPr>
      <w:r w:rsidRPr="3DB3FFF7">
        <w:rPr>
          <w:rFonts w:ascii="Arial" w:eastAsia="Arial" w:hAnsi="Arial" w:cs="Arial"/>
          <w:b/>
          <w:bCs/>
        </w:rPr>
        <w:t xml:space="preserve">Intervenciones pedagógicas </w:t>
      </w:r>
    </w:p>
    <w:p w14:paraId="00000097" w14:textId="77777777" w:rsidR="00BB3131" w:rsidRPr="00B6707A" w:rsidRDefault="00BB3131">
      <w:p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</w:p>
    <w:p w14:paraId="00000098" w14:textId="0EC64749" w:rsidR="00BB3131" w:rsidRPr="00B6707A" w:rsidRDefault="0034095C" w:rsidP="00574CC6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Las Unidades Ejecutoras de Educación </w:t>
      </w:r>
      <w:r w:rsidR="00B57ABE">
        <w:rPr>
          <w:rFonts w:ascii="Arial" w:eastAsia="Arial" w:hAnsi="Arial" w:cs="Arial"/>
        </w:rPr>
        <w:t xml:space="preserve">de la región </w:t>
      </w:r>
      <w:r w:rsidR="00B57ABE">
        <w:rPr>
          <w:rFonts w:ascii="Arial" w:eastAsia="Arial" w:hAnsi="Arial" w:cs="Arial"/>
          <w:b/>
        </w:rPr>
        <w:t xml:space="preserve">/región/ </w:t>
      </w:r>
      <w:r w:rsidRPr="00B6707A">
        <w:rPr>
          <w:rFonts w:ascii="Arial" w:eastAsia="Arial" w:hAnsi="Arial" w:cs="Arial"/>
        </w:rPr>
        <w:t xml:space="preserve">vienen implementando </w:t>
      </w:r>
      <w:r w:rsidR="00E931FF">
        <w:rPr>
          <w:rFonts w:ascii="Arial" w:eastAsia="Arial" w:hAnsi="Arial" w:cs="Arial"/>
          <w:b/>
        </w:rPr>
        <w:t>/</w:t>
      </w:r>
      <w:proofErr w:type="spellStart"/>
      <w:r w:rsidR="00E931FF">
        <w:rPr>
          <w:rFonts w:ascii="Arial" w:eastAsia="Arial" w:hAnsi="Arial" w:cs="Arial"/>
          <w:b/>
        </w:rPr>
        <w:t>N°</w:t>
      </w:r>
      <w:proofErr w:type="spellEnd"/>
      <w:r w:rsidR="00E931FF">
        <w:rPr>
          <w:rFonts w:ascii="Arial" w:eastAsia="Arial" w:hAnsi="Arial" w:cs="Arial"/>
          <w:b/>
        </w:rPr>
        <w:t>/</w:t>
      </w:r>
      <w:r w:rsidRPr="00B6707A">
        <w:rPr>
          <w:rFonts w:ascii="Arial" w:eastAsia="Arial" w:hAnsi="Arial" w:cs="Arial"/>
        </w:rPr>
        <w:t xml:space="preserve"> intervenciones y acciones pedagógicas en el Año 2021, en el marco de la Norma Técnica “Disposiciones para la implementación de las intervenciones y acciones pedagógicas del Ministerio de Educación en los Gobiernos Regionales y Lima Metropolitana en el Año Fiscal 2021”, aprobada mediante RM </w:t>
      </w:r>
      <w:proofErr w:type="spellStart"/>
      <w:r w:rsidRPr="00B6707A">
        <w:rPr>
          <w:rFonts w:ascii="Arial" w:eastAsia="Arial" w:hAnsi="Arial" w:cs="Arial"/>
        </w:rPr>
        <w:t>N°</w:t>
      </w:r>
      <w:proofErr w:type="spellEnd"/>
      <w:r w:rsidRPr="00B6707A">
        <w:rPr>
          <w:rFonts w:ascii="Arial" w:eastAsia="Arial" w:hAnsi="Arial" w:cs="Arial"/>
        </w:rPr>
        <w:t xml:space="preserve"> 043-2021-MINEDU y modificada RM </w:t>
      </w:r>
      <w:proofErr w:type="spellStart"/>
      <w:r w:rsidRPr="00B6707A">
        <w:rPr>
          <w:rFonts w:ascii="Arial" w:eastAsia="Arial" w:hAnsi="Arial" w:cs="Arial"/>
        </w:rPr>
        <w:t>N°</w:t>
      </w:r>
      <w:proofErr w:type="spellEnd"/>
      <w:r w:rsidRPr="00B6707A">
        <w:rPr>
          <w:rFonts w:ascii="Arial" w:eastAsia="Arial" w:hAnsi="Arial" w:cs="Arial"/>
        </w:rPr>
        <w:t xml:space="preserve"> 159-2021-MINEDU.</w:t>
      </w:r>
    </w:p>
    <w:p w14:paraId="00000099" w14:textId="77777777" w:rsidR="00BB3131" w:rsidRPr="00B6707A" w:rsidRDefault="0034095C" w:rsidP="00574CC6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A través de los Decretos Supremos </w:t>
      </w:r>
      <w:proofErr w:type="spellStart"/>
      <w:r w:rsidRPr="00B6707A">
        <w:rPr>
          <w:rFonts w:ascii="Arial" w:eastAsia="Arial" w:hAnsi="Arial" w:cs="Arial"/>
        </w:rPr>
        <w:t>N°s</w:t>
      </w:r>
      <w:proofErr w:type="spellEnd"/>
      <w:r w:rsidRPr="00B6707A">
        <w:rPr>
          <w:rFonts w:ascii="Arial" w:eastAsia="Arial" w:hAnsi="Arial" w:cs="Arial"/>
        </w:rPr>
        <w:t xml:space="preserve"> 092, 169, 189, 209 y 210-2021-EF, se realizaron todas las transferencias de partidas programadas para el Año Fiscal 2021 para el financiamiento de las intervenciones y acciones pedagógicas hasta el 31 de diciembre.</w:t>
      </w:r>
    </w:p>
    <w:p w14:paraId="0000009A" w14:textId="64C6A608" w:rsidR="00BB3131" w:rsidRPr="00B6707A" w:rsidRDefault="0034095C" w:rsidP="00574CC6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Es importante considerar que la ejecución en los Contratos Administrativos de Servicios (CAS) se ha visto afectada por la vigencia de la Ley </w:t>
      </w:r>
      <w:proofErr w:type="spellStart"/>
      <w:r w:rsidRPr="00B6707A">
        <w:rPr>
          <w:rFonts w:ascii="Arial" w:eastAsia="Arial" w:hAnsi="Arial" w:cs="Arial"/>
        </w:rPr>
        <w:t>N°</w:t>
      </w:r>
      <w:proofErr w:type="spellEnd"/>
      <w:r w:rsidRPr="00B6707A">
        <w:rPr>
          <w:rFonts w:ascii="Arial" w:eastAsia="Arial" w:hAnsi="Arial" w:cs="Arial"/>
        </w:rPr>
        <w:t xml:space="preserve"> 31131. Por otro lado, la ejecución en bienes y servicios (excluyendo CAS) es menor a lo esperado debido al bajo número de IIEE que brindan servicios presenciales y semipresenciales </w:t>
      </w:r>
      <w:r w:rsidR="00E931FF">
        <w:rPr>
          <w:rFonts w:ascii="Arial" w:eastAsia="Arial" w:hAnsi="Arial" w:cs="Arial"/>
        </w:rPr>
        <w:t>a nivel nacional</w:t>
      </w:r>
      <w:r w:rsidRPr="00B6707A">
        <w:rPr>
          <w:rFonts w:ascii="Arial" w:eastAsia="Arial" w:hAnsi="Arial" w:cs="Arial"/>
        </w:rPr>
        <w:t>.</w:t>
      </w:r>
    </w:p>
    <w:p w14:paraId="0000009B" w14:textId="19200B55" w:rsidR="00BB3131" w:rsidRPr="00B6707A" w:rsidRDefault="00494080" w:rsidP="00574CC6">
      <w:pPr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5005F687">
        <w:rPr>
          <w:rFonts w:ascii="Arial" w:hAnsi="Arial" w:cs="Arial"/>
          <w:color w:val="000000" w:themeColor="text1"/>
        </w:rPr>
        <w:t xml:space="preserve">Las Unidades Ejecutoras de Educación </w:t>
      </w:r>
      <w:r w:rsidR="00B57ABE">
        <w:rPr>
          <w:rFonts w:ascii="Arial" w:hAnsi="Arial" w:cs="Arial"/>
          <w:color w:val="000000" w:themeColor="text1"/>
        </w:rPr>
        <w:t xml:space="preserve">de la región </w:t>
      </w:r>
      <w:r w:rsidR="00B57ABE">
        <w:rPr>
          <w:rFonts w:ascii="Arial" w:hAnsi="Arial" w:cs="Arial"/>
          <w:b/>
          <w:color w:val="000000" w:themeColor="text1"/>
        </w:rPr>
        <w:t xml:space="preserve">/región/ </w:t>
      </w:r>
      <w:r w:rsidRPr="5005F687">
        <w:rPr>
          <w:rFonts w:ascii="Arial" w:hAnsi="Arial" w:cs="Arial"/>
          <w:color w:val="000000" w:themeColor="text1"/>
        </w:rPr>
        <w:t xml:space="preserve">cuentan con </w:t>
      </w:r>
      <w:r w:rsidR="00E931FF">
        <w:rPr>
          <w:rFonts w:ascii="Arial" w:hAnsi="Arial" w:cs="Arial"/>
          <w:b/>
          <w:color w:val="000000" w:themeColor="text1"/>
        </w:rPr>
        <w:t>/PIM/</w:t>
      </w:r>
      <w:r w:rsidRPr="5005F687">
        <w:rPr>
          <w:rFonts w:ascii="Arial" w:hAnsi="Arial" w:cs="Arial"/>
          <w:color w:val="000000" w:themeColor="text1"/>
        </w:rPr>
        <w:t xml:space="preserve"> millones en su Presupuesto Institucional Modificado (PIM) para el financiamiento de intervenciones y acciones pedagógicas, de los cuales </w:t>
      </w:r>
      <w:r w:rsidRPr="5005F687">
        <w:rPr>
          <w:rFonts w:ascii="Arial" w:hAnsi="Arial" w:cs="Arial"/>
          <w:b/>
          <w:color w:val="000000" w:themeColor="text1"/>
        </w:rPr>
        <w:t xml:space="preserve">se han ejecutado el </w:t>
      </w:r>
      <w:r w:rsidR="00E931FF">
        <w:rPr>
          <w:rFonts w:ascii="Arial" w:hAnsi="Arial" w:cs="Arial"/>
          <w:b/>
          <w:color w:val="000000" w:themeColor="text1"/>
        </w:rPr>
        <w:t>/%EJEC/</w:t>
      </w:r>
      <w:r w:rsidR="00B57ABE">
        <w:rPr>
          <w:rFonts w:ascii="Arial" w:hAnsi="Arial" w:cs="Arial"/>
          <w:color w:val="000000" w:themeColor="text1"/>
        </w:rPr>
        <w:t>.</w:t>
      </w:r>
    </w:p>
    <w:tbl>
      <w:tblPr>
        <w:tblW w:w="10669" w:type="dxa"/>
        <w:jc w:val="center"/>
        <w:tblLayout w:type="fixed"/>
        <w:tblLook w:val="0400" w:firstRow="0" w:lastRow="0" w:firstColumn="0" w:lastColumn="0" w:noHBand="0" w:noVBand="1"/>
      </w:tblPr>
      <w:tblGrid>
        <w:gridCol w:w="4477"/>
        <w:gridCol w:w="1287"/>
        <w:gridCol w:w="1287"/>
        <w:gridCol w:w="1287"/>
        <w:gridCol w:w="1287"/>
        <w:gridCol w:w="1044"/>
      </w:tblGrid>
      <w:tr w:rsidR="00E931FF" w14:paraId="643B7BA1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19BDB612" w14:textId="77777777" w:rsidR="00E931FF" w:rsidRDefault="00E931FF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INTERVENCIONES 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1DFEA283" w14:textId="77777777" w:rsidR="00E931FF" w:rsidRDefault="00E931FF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PIM 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4CAD4A7D" w14:textId="77777777" w:rsidR="00E931FF" w:rsidRDefault="00E931FF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CERT.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2F0F8184" w14:textId="77777777" w:rsidR="00E931FF" w:rsidRDefault="00E931FF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COMP.</w:t>
            </w:r>
          </w:p>
        </w:tc>
        <w:tc>
          <w:tcPr>
            <w:tcW w:w="1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00E87235" w14:textId="77777777" w:rsidR="00E931FF" w:rsidRDefault="00E931FF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DEV.</w:t>
            </w:r>
          </w:p>
        </w:tc>
        <w:tc>
          <w:tcPr>
            <w:tcW w:w="1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0721924" w14:textId="77777777" w:rsidR="00E931FF" w:rsidRDefault="00E931FF" w:rsidP="00B57ABE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% EJEC</w:t>
            </w:r>
          </w:p>
        </w:tc>
      </w:tr>
      <w:tr w:rsidR="00E931FF" w14:paraId="6637EDDE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902B71D" w14:textId="77777777" w:rsidR="00E931FF" w:rsidRDefault="00E931FF" w:rsidP="00B57AB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CONTRATO ADMINISTRATIVO DE SERVICIOS (CAS)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837B564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15,961,486.00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C369FB5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9,333,809.86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0699CF8E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7,902,314.79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5BC242C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7,902,308.77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DC47E8F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49.5%</w:t>
            </w:r>
          </w:p>
        </w:tc>
      </w:tr>
      <w:tr w:rsidR="00E931FF" w14:paraId="4DFB4DA0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D4727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Acciones comunes del PP 90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F4D0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166,684.00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BDA2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95,708.84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D736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79,343.97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1BAF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79,343.97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D9F0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47.6%</w:t>
            </w:r>
          </w:p>
        </w:tc>
      </w:tr>
      <w:tr w:rsidR="00E931FF" w14:paraId="3303B7A1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DCACB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competencias para uso de dispositivos electrónicos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99528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5,085,962.00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BD6FB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3,221,572.43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31E8B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2,320,534.25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79FA7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2,320,534.23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48589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45.6%</w:t>
            </w:r>
          </w:p>
        </w:tc>
      </w:tr>
      <w:tr w:rsidR="00E931FF" w14:paraId="129FBA5D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873D4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Secundaria con residencia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06BC6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3,476,064.00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36A0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1,504,490.95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6E22F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1,356,277.06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010E5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1,356,277.06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509A5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39.0%</w:t>
            </w:r>
          </w:p>
        </w:tc>
      </w:tr>
      <w:tr w:rsidR="00E931FF" w14:paraId="16166F09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D36D6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Jornada Escolar Completa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D7A4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1,570,422.00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852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860,847.64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7322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818,660.63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C6A25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818,660.63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0F51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52.1%</w:t>
            </w:r>
          </w:p>
        </w:tc>
      </w:tr>
      <w:tr w:rsidR="00E931FF" w14:paraId="191E2382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E6849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las acciones del PP 106: Inclusión de niños, niñas y jóvenes con discapacidad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3A55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389,628.00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9E460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265,745.99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B097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224,440.18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63AB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224,440.18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6A82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57.6%</w:t>
            </w:r>
          </w:p>
        </w:tc>
      </w:tr>
      <w:tr w:rsidR="00E931FF" w14:paraId="3F03E10B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FA4F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para la gestión de la convivencia escolar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3787F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370,537.00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28B2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254,085.16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07FE0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210,982.71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69D2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210,982.11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6AC10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56.9%</w:t>
            </w:r>
          </w:p>
        </w:tc>
      </w:tr>
      <w:tr w:rsidR="00E931FF" w14:paraId="04618BEB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D26F6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Servicio Educativo Hospitalario (SEHO)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C552D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156,900.00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C86D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93,834.00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D209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93,832.00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76BA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93,832.00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1E84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59.8%</w:t>
            </w:r>
          </w:p>
        </w:tc>
      </w:tr>
      <w:tr w:rsidR="00E931FF" w14:paraId="57B61CD4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1614E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acciones comunes del PP 107: IESPP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ECA3F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50,504.00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1B5B8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41,919.00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51DB9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22,836.80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21FC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22,836.80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A839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45.2%</w:t>
            </w:r>
          </w:p>
        </w:tc>
      </w:tr>
      <w:tr w:rsidR="00E931FF" w14:paraId="29EB0555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CD1FA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acciones del PP 107: IESPP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18F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424,685.00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9CD6F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280,370.61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B189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219,890.91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BC0C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219,890.91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EB32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51.8%</w:t>
            </w:r>
          </w:p>
        </w:tc>
      </w:tr>
      <w:tr w:rsidR="00E931FF" w14:paraId="40B01223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84986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acciones comunes del PP 106: Inclusión de niños, niñas y jóvenes con discapacidad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963A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35,998.00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02269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26,239.00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4C07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22,819.80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8FA36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22,819.80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3D57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63.4%</w:t>
            </w:r>
          </w:p>
        </w:tc>
      </w:tr>
      <w:tr w:rsidR="00E931FF" w14:paraId="08E7D87D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4AA7F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Cumplimiento de las condiciones básicas de calidad de los IESTP en marco del PP 147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DA58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34,780.00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4DCC6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34,778.00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68DD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20,806.80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D53BD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20,802.80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26E8D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59.8%</w:t>
            </w:r>
          </w:p>
        </w:tc>
      </w:tr>
      <w:tr w:rsidR="00E931FF" w14:paraId="028BBED6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8EEE7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la gestión administrativa e institucional en las UGEL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1F64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524,084.00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2AE67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328,109.79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99BB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273,601.33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82795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273,601.33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34004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52.2%</w:t>
            </w:r>
          </w:p>
        </w:tc>
      </w:tr>
      <w:tr w:rsidR="00E931FF" w14:paraId="6E8A5F7E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4C200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Redes educativas de Gestión Escolar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364E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2,502,458.00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3AA4B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1,645,348.73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8E30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1,588,777.03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B4178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1,588,775.63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B409B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63.5%</w:t>
            </w:r>
          </w:p>
        </w:tc>
      </w:tr>
      <w:tr w:rsidR="00E931FF" w14:paraId="490AA7DC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E55EA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Secundaria en Alternancia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D6A4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1,172,780.00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102E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680,759.71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85F8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649,511.31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4F30B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649,511.31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CA74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55.4%</w:t>
            </w:r>
          </w:p>
        </w:tc>
      </w:tr>
      <w:tr w:rsidR="00E931FF" w14:paraId="1B487820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38D684EE" w14:textId="77777777" w:rsidR="00E931FF" w:rsidRDefault="00E931FF" w:rsidP="00B57AB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BIENES Y SERVICIOS (NO CAS)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18B6686B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17,642,366.00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8D08F10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11,594,069.85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40D2982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10,996,737.30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7FE521E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10,555,987.66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22A12656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59.8%</w:t>
            </w:r>
          </w:p>
        </w:tc>
      </w:tr>
      <w:tr w:rsidR="00E931FF" w14:paraId="71422804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53705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Distribución de materiales educativos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9B07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8,008,148.00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417B5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6,241,361.42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E757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5,892,616.41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E1B1F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5,594,200.41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33E85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69.9%</w:t>
            </w:r>
          </w:p>
        </w:tc>
      </w:tr>
      <w:tr w:rsidR="00E931FF" w14:paraId="20BA5FBC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60808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competencias para uso de dispositivos electrónicos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EE80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2,562,136.00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6B0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1,295,050.76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2686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1,293,883.26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CF8D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1,266,867.16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3F2E6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49.4%</w:t>
            </w:r>
          </w:p>
        </w:tc>
      </w:tr>
      <w:tr w:rsidR="00E931FF" w14:paraId="15C0B345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784A4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PRONOEI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85D26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2,742,800.00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A3EE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1,918,500.00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C751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1,738,400.00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5DF2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1,696,600.00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DF019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61.9%</w:t>
            </w:r>
          </w:p>
        </w:tc>
      </w:tr>
      <w:tr w:rsidR="00E931FF" w14:paraId="260F45FE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1CC9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Kit de impresión de materiales educativos para el reinicio del Año Escolar 2021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FFC5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3,323,951.00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6FD9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1,790,074.02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29BB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1,743,202.38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9BF87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1,697,737.74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57AA7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51.1%</w:t>
            </w:r>
          </w:p>
        </w:tc>
      </w:tr>
      <w:tr w:rsidR="00E931FF" w14:paraId="73C5D03A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CD55A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Pago de traslado en Comités de Evaluación docentes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9A64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25,509.00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CA6BF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5E4F9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DFA67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C020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0.0%</w:t>
            </w:r>
          </w:p>
        </w:tc>
      </w:tr>
      <w:tr w:rsidR="00E931FF" w14:paraId="7F9F170F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2488B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de las acciones del PP 106: Inclusión de niños, niñas y jóvenes con discapacidad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5BF8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197,363.00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29A3B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90,888.40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395A4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89,684.58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05DA4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85,860.68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524B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43.5%</w:t>
            </w:r>
          </w:p>
        </w:tc>
      </w:tr>
      <w:tr w:rsidR="00E931FF" w14:paraId="5A71B069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4A7B1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Fortalecimiento para la gestión de la convivencia escolar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1F3E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65,189.00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1DD7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29,000.00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0A608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16,500.00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E747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16,500.00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616B3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25.3%</w:t>
            </w:r>
          </w:p>
        </w:tc>
      </w:tr>
      <w:tr w:rsidR="00E931FF" w14:paraId="0F1E5056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98EC0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Servicio Educativo Hospitalario (SEHO)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63716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28,324.00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C30F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7,938.00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6165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7,938.00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B435A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3772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0.0%</w:t>
            </w:r>
          </w:p>
        </w:tc>
      </w:tr>
      <w:tr w:rsidR="00E931FF" w14:paraId="670F6625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CB15C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 de Mejoras para la gestión institucional e infraestructura de IESPP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CE027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163,236.00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007D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63,435.09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8B9FD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63,435.09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3E950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52,684.09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A8A10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32.3%</w:t>
            </w:r>
          </w:p>
        </w:tc>
      </w:tr>
      <w:tr w:rsidR="00E931FF" w14:paraId="25C8AA62" w14:textId="77777777" w:rsidTr="008C5FB4">
        <w:trPr>
          <w:trHeight w:val="53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E8D94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Cumplimiento de las condiciones básicas de calidad de los IESTP en marco del PP 147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A5570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167,589.00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C6806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114,313.90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FB32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109,469.40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9AF12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109,469.40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2AB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65.3%</w:t>
            </w:r>
          </w:p>
        </w:tc>
      </w:tr>
      <w:tr w:rsidR="00E931FF" w14:paraId="742AE3E6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D4287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Redes educativas de Gestión Escolar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DEF1D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14,075.00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AFC9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12,178.26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9B4AE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10,278.18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5400B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10,278.18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6AEC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73.0%</w:t>
            </w:r>
          </w:p>
        </w:tc>
      </w:tr>
      <w:tr w:rsidR="00E931FF" w14:paraId="5CF59303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5DAD4" w14:textId="77777777" w:rsidR="00E931FF" w:rsidRDefault="00E931FF" w:rsidP="00B57AB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Secundaria en Alternancia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8BCA0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344,046.00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91626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31,330.00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38958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31,330.00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8D121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25,790.00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BC8DC" w14:textId="77777777" w:rsidR="00E931FF" w:rsidRDefault="00E931FF" w:rsidP="00B57AB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7.5%</w:t>
            </w:r>
          </w:p>
        </w:tc>
      </w:tr>
      <w:tr w:rsidR="00E931FF" w14:paraId="26C8FA7D" w14:textId="77777777" w:rsidTr="008C5FB4">
        <w:trPr>
          <w:trHeight w:val="26"/>
          <w:jc w:val="center"/>
        </w:trPr>
        <w:tc>
          <w:tcPr>
            <w:tcW w:w="4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415B3EE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FA48322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33,603,852.00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454788BE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20,927,879.71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6455AF3F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18,899,052.09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4630F601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18,458,296.43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14:paraId="5F5A5057" w14:textId="77777777" w:rsidR="00E931FF" w:rsidRDefault="00E931FF" w:rsidP="00B57ABE">
            <w:pPr>
              <w:spacing w:after="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54.9%</w:t>
            </w:r>
          </w:p>
        </w:tc>
      </w:tr>
    </w:tbl>
    <w:p w14:paraId="00000140" w14:textId="4392C0E1" w:rsidR="00BB3131" w:rsidRDefault="0034095C" w:rsidP="00826D1D">
      <w:pPr>
        <w:ind w:left="709"/>
        <w:jc w:val="both"/>
        <w:rPr>
          <w:rFonts w:ascii="Arial" w:eastAsia="Arial" w:hAnsi="Arial" w:cs="Arial"/>
          <w:sz w:val="16"/>
          <w:szCs w:val="16"/>
        </w:rPr>
      </w:pPr>
      <w:r w:rsidRPr="00B6707A">
        <w:rPr>
          <w:rFonts w:ascii="Arial" w:eastAsia="Arial" w:hAnsi="Arial" w:cs="Arial"/>
          <w:b/>
          <w:sz w:val="16"/>
          <w:szCs w:val="16"/>
        </w:rPr>
        <w:t>Fuente</w:t>
      </w:r>
      <w:r w:rsidRPr="00B6707A">
        <w:rPr>
          <w:rFonts w:ascii="Arial" w:eastAsia="Arial" w:hAnsi="Arial" w:cs="Arial"/>
          <w:sz w:val="16"/>
          <w:szCs w:val="16"/>
        </w:rPr>
        <w:t>: SIAF al 15 de setiembre</w:t>
      </w:r>
    </w:p>
    <w:p w14:paraId="0C94B2D7" w14:textId="77777777" w:rsidR="00132D0C" w:rsidRDefault="00132D0C" w:rsidP="00132D0C">
      <w:pPr>
        <w:spacing w:after="0" w:line="276" w:lineRule="auto"/>
        <w:jc w:val="both"/>
        <w:rPr>
          <w:rFonts w:ascii="Arial" w:eastAsia="Arial" w:hAnsi="Arial" w:cs="Arial"/>
          <w:sz w:val="16"/>
          <w:szCs w:val="16"/>
        </w:rPr>
      </w:pPr>
    </w:p>
    <w:p w14:paraId="00000143" w14:textId="346CB94E" w:rsidR="00BB3131" w:rsidRPr="00132D0C" w:rsidRDefault="0034095C" w:rsidP="00132D0C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b/>
        </w:rPr>
      </w:pPr>
      <w:bookmarkStart w:id="4" w:name="_GoBack"/>
      <w:bookmarkEnd w:id="4"/>
      <w:r w:rsidRPr="00132D0C">
        <w:rPr>
          <w:rFonts w:ascii="Arial" w:eastAsia="Arial" w:hAnsi="Arial" w:cs="Arial"/>
          <w:b/>
        </w:rPr>
        <w:t>Mascarillas y protectores faciales</w:t>
      </w:r>
    </w:p>
    <w:p w14:paraId="00000144" w14:textId="77777777" w:rsidR="00BB3131" w:rsidRPr="00B6707A" w:rsidRDefault="00BB3131">
      <w:pPr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</w:p>
    <w:p w14:paraId="00000145" w14:textId="77777777" w:rsidR="00BB3131" w:rsidRPr="00B6707A" w:rsidRDefault="0034095C" w:rsidP="00574CC6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Mediante el Decreto de Urgencia </w:t>
      </w:r>
      <w:proofErr w:type="spellStart"/>
      <w:r w:rsidRPr="00B6707A">
        <w:rPr>
          <w:rFonts w:ascii="Arial" w:eastAsia="Arial" w:hAnsi="Arial" w:cs="Arial"/>
        </w:rPr>
        <w:t>Nº</w:t>
      </w:r>
      <w:proofErr w:type="spellEnd"/>
      <w:r w:rsidRPr="00B6707A">
        <w:rPr>
          <w:rFonts w:ascii="Arial" w:eastAsia="Arial" w:hAnsi="Arial" w:cs="Arial"/>
        </w:rPr>
        <w:t xml:space="preserve"> 021-2021 y la Resolución de Secretaría General </w:t>
      </w:r>
      <w:proofErr w:type="spellStart"/>
      <w:r w:rsidRPr="00B6707A">
        <w:rPr>
          <w:rFonts w:ascii="Arial" w:eastAsia="Arial" w:hAnsi="Arial" w:cs="Arial"/>
        </w:rPr>
        <w:t>N°</w:t>
      </w:r>
      <w:proofErr w:type="spellEnd"/>
      <w:r w:rsidRPr="00B6707A">
        <w:rPr>
          <w:rFonts w:ascii="Arial" w:eastAsia="Arial" w:hAnsi="Arial" w:cs="Arial"/>
        </w:rPr>
        <w:t xml:space="preserve"> 047-2021-MINEDU, se transfirieron </w:t>
      </w:r>
      <w:r w:rsidRPr="00B57ABE">
        <w:rPr>
          <w:rFonts w:ascii="Arial" w:eastAsia="Arial" w:hAnsi="Arial" w:cs="Arial"/>
          <w:b/>
        </w:rPr>
        <w:t>S/ 96.3 millones</w:t>
      </w:r>
      <w:r w:rsidRPr="00B6707A">
        <w:rPr>
          <w:rFonts w:ascii="Arial" w:eastAsia="Arial" w:hAnsi="Arial" w:cs="Arial"/>
        </w:rPr>
        <w:t xml:space="preserve"> de soles para la adquisición y distribución de mascarillas faciales textiles de uso comunitario para estudiantes y personal que labora en instituciones educativas públicas, así como protectores faciales para el mencionado personal.  </w:t>
      </w:r>
    </w:p>
    <w:p w14:paraId="00000146" w14:textId="77777777" w:rsidR="00BB3131" w:rsidRPr="00B6707A" w:rsidRDefault="00BB3131">
      <w:pPr>
        <w:spacing w:after="0"/>
        <w:ind w:left="720"/>
        <w:jc w:val="both"/>
        <w:rPr>
          <w:rFonts w:ascii="Arial" w:eastAsia="Arial" w:hAnsi="Arial" w:cs="Arial"/>
        </w:rPr>
      </w:pPr>
    </w:p>
    <w:p w14:paraId="00000147" w14:textId="77777777" w:rsidR="00BB3131" w:rsidRPr="00B6707A" w:rsidRDefault="0034095C" w:rsidP="00574CC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</w:t>
      </w:r>
      <w:proofErr w:type="spellStart"/>
      <w:r w:rsidRPr="00B6707A">
        <w:rPr>
          <w:rFonts w:ascii="Arial" w:eastAsia="Arial" w:hAnsi="Arial" w:cs="Arial"/>
        </w:rPr>
        <w:t>N°</w:t>
      </w:r>
      <w:proofErr w:type="spellEnd"/>
      <w:r w:rsidRPr="00B6707A">
        <w:rPr>
          <w:rFonts w:ascii="Arial" w:eastAsia="Arial" w:hAnsi="Arial" w:cs="Arial"/>
        </w:rPr>
        <w:t xml:space="preserve"> 121-2021- MINEDU y modificado con Resoluciones Ministeriales </w:t>
      </w:r>
      <w:proofErr w:type="spellStart"/>
      <w:r w:rsidRPr="00B6707A">
        <w:rPr>
          <w:rFonts w:ascii="Arial" w:eastAsia="Arial" w:hAnsi="Arial" w:cs="Arial"/>
        </w:rPr>
        <w:t>N°</w:t>
      </w:r>
      <w:proofErr w:type="spellEnd"/>
      <w:r w:rsidRPr="00B6707A">
        <w:rPr>
          <w:rFonts w:ascii="Arial" w:eastAsia="Arial" w:hAnsi="Arial" w:cs="Arial"/>
        </w:rPr>
        <w:t xml:space="preserve"> 199-2021-MINEDU y N°273-2021- MINEDU. </w:t>
      </w:r>
    </w:p>
    <w:p w14:paraId="00000148" w14:textId="77777777" w:rsidR="00BB3131" w:rsidRPr="00B6707A" w:rsidRDefault="0034095C">
      <w:pPr>
        <w:shd w:val="clear" w:color="auto" w:fill="FFFFFF"/>
        <w:spacing w:after="0"/>
        <w:jc w:val="both"/>
        <w:rPr>
          <w:rFonts w:ascii="Arial" w:eastAsia="Arial" w:hAnsi="Arial" w:cs="Arial"/>
          <w:b/>
        </w:rPr>
      </w:pPr>
      <w:r w:rsidRPr="00B6707A">
        <w:rPr>
          <w:rFonts w:ascii="Arial" w:eastAsia="Arial" w:hAnsi="Arial" w:cs="Arial"/>
          <w:b/>
        </w:rPr>
        <w:t xml:space="preserve"> </w:t>
      </w:r>
    </w:p>
    <w:p w14:paraId="00000149" w14:textId="27320B30" w:rsidR="00BB3131" w:rsidRPr="00B6707A" w:rsidRDefault="0034095C" w:rsidP="008C5FB4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B6707A">
        <w:rPr>
          <w:rFonts w:ascii="Arial" w:eastAsia="Arial" w:hAnsi="Arial" w:cs="Arial"/>
        </w:rPr>
        <w:t xml:space="preserve">Con fecha de corte al </w:t>
      </w:r>
      <w:r w:rsidR="00B57ABE">
        <w:rPr>
          <w:rFonts w:ascii="Arial" w:eastAsia="Arial" w:hAnsi="Arial" w:cs="Arial"/>
          <w:b/>
        </w:rPr>
        <w:t>/día/</w:t>
      </w:r>
      <w:r w:rsidR="00B57ABE">
        <w:rPr>
          <w:rFonts w:ascii="Arial" w:eastAsia="Arial" w:hAnsi="Arial" w:cs="Arial"/>
        </w:rPr>
        <w:t xml:space="preserve"> de </w:t>
      </w:r>
      <w:r w:rsidR="00B57ABE">
        <w:rPr>
          <w:rFonts w:ascii="Arial" w:eastAsia="Arial" w:hAnsi="Arial" w:cs="Arial"/>
          <w:b/>
        </w:rPr>
        <w:t>/mes/</w:t>
      </w:r>
      <w:r w:rsidRPr="00B6707A">
        <w:rPr>
          <w:rFonts w:ascii="Arial" w:eastAsia="Arial" w:hAnsi="Arial" w:cs="Arial"/>
        </w:rPr>
        <w:t xml:space="preserve">, </w:t>
      </w:r>
      <w:r w:rsidR="00B57ABE">
        <w:rPr>
          <w:rFonts w:ascii="Arial" w:eastAsia="Arial" w:hAnsi="Arial" w:cs="Arial"/>
        </w:rPr>
        <w:t xml:space="preserve">la ejecución </w:t>
      </w:r>
      <w:r w:rsidR="008C5FB4">
        <w:rPr>
          <w:rFonts w:ascii="Arial" w:eastAsia="Arial" w:hAnsi="Arial" w:cs="Arial"/>
        </w:rPr>
        <w:t>a nivel regional</w:t>
      </w:r>
      <w:r w:rsidRPr="00B6707A">
        <w:rPr>
          <w:rFonts w:ascii="Arial" w:eastAsia="Arial" w:hAnsi="Arial" w:cs="Arial"/>
        </w:rPr>
        <w:t xml:space="preserve"> de los recursos de mascarillas faciales textiles protectores faciales </w:t>
      </w:r>
      <w:r w:rsidR="008C5FB4">
        <w:rPr>
          <w:rFonts w:ascii="Arial" w:eastAsia="Arial" w:hAnsi="Arial" w:cs="Arial"/>
        </w:rPr>
        <w:t>fue</w:t>
      </w:r>
      <w:r w:rsidRPr="00B6707A">
        <w:rPr>
          <w:rFonts w:ascii="Arial" w:eastAsia="Arial" w:hAnsi="Arial" w:cs="Arial"/>
        </w:rPr>
        <w:t xml:space="preserve"> del </w:t>
      </w:r>
      <w:r w:rsidR="008C5FB4">
        <w:rPr>
          <w:rFonts w:ascii="Arial" w:eastAsia="Arial" w:hAnsi="Arial" w:cs="Arial"/>
          <w:b/>
        </w:rPr>
        <w:t>/</w:t>
      </w:r>
      <w:r w:rsidR="009C2D40">
        <w:rPr>
          <w:rFonts w:ascii="Arial" w:eastAsia="Arial" w:hAnsi="Arial" w:cs="Arial"/>
          <w:b/>
        </w:rPr>
        <w:t>DEVENGADO%</w:t>
      </w:r>
      <w:r w:rsidR="008C5FB4">
        <w:rPr>
          <w:rFonts w:ascii="Arial" w:eastAsia="Arial" w:hAnsi="Arial" w:cs="Arial"/>
          <w:b/>
        </w:rPr>
        <w:t>/</w:t>
      </w:r>
      <w:r w:rsidRPr="00B6707A">
        <w:rPr>
          <w:rFonts w:ascii="Arial" w:eastAsia="Arial" w:hAnsi="Arial" w:cs="Arial"/>
        </w:rPr>
        <w:t xml:space="preserve"> (devengado), según se presenta a continuación: </w:t>
      </w:r>
    </w:p>
    <w:p w14:paraId="0000014A" w14:textId="77777777" w:rsidR="00BB3131" w:rsidRPr="00B6707A" w:rsidRDefault="0034095C">
      <w:pPr>
        <w:shd w:val="clear" w:color="auto" w:fill="FFFFFF"/>
        <w:spacing w:after="0"/>
        <w:jc w:val="both"/>
        <w:rPr>
          <w:rFonts w:ascii="Arial" w:eastAsia="Arial" w:hAnsi="Arial" w:cs="Arial"/>
          <w:b/>
        </w:rPr>
      </w:pPr>
      <w:r w:rsidRPr="00B6707A">
        <w:rPr>
          <w:rFonts w:ascii="Arial" w:eastAsia="Arial" w:hAnsi="Arial" w:cs="Arial"/>
          <w:b/>
        </w:rPr>
        <w:t xml:space="preserve"> </w:t>
      </w:r>
    </w:p>
    <w:tbl>
      <w:tblPr>
        <w:tblW w:w="5000" w:type="pct"/>
        <w:jc w:val="righ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28" w:type="dxa"/>
          <w:left w:w="100" w:type="dxa"/>
          <w:bottom w:w="28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1399"/>
        <w:gridCol w:w="1399"/>
        <w:gridCol w:w="1399"/>
        <w:gridCol w:w="1399"/>
      </w:tblGrid>
      <w:tr w:rsidR="002F750D" w:rsidRPr="00B6707A" w14:paraId="72D9D376" w14:textId="77777777" w:rsidTr="008C5FB4">
        <w:trPr>
          <w:trHeight w:val="20"/>
          <w:tblHeader/>
          <w:jc w:val="right"/>
        </w:trPr>
        <w:tc>
          <w:tcPr>
            <w:tcW w:w="1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B" w14:textId="3C4D3C7A" w:rsidR="00BB3131" w:rsidRPr="00D96BE3" w:rsidRDefault="008C5FB4" w:rsidP="008C5FB4">
            <w:pPr>
              <w:spacing w:before="40" w:after="40" w:line="240" w:lineRule="auto"/>
              <w:ind w:left="141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UNIDAD EJECUTORA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C" w14:textId="77777777" w:rsidR="00BB3131" w:rsidRPr="00D96BE3" w:rsidRDefault="0034095C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RECURSOS TRANSF. (*) 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E" w14:textId="71BD14A9" w:rsidR="00BB3131" w:rsidRPr="00D96BE3" w:rsidRDefault="0034095C" w:rsidP="008C5FB4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CERT.  (%) 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4F" w14:textId="77777777" w:rsidR="00BB3131" w:rsidRPr="00D96BE3" w:rsidRDefault="0034095C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COMPRO. (%) 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0" w14:textId="77777777" w:rsidR="00BB3131" w:rsidRPr="00D96BE3" w:rsidRDefault="0034095C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DEVENGADO (%) </w:t>
            </w:r>
          </w:p>
        </w:tc>
      </w:tr>
      <w:tr w:rsidR="00BB3131" w:rsidRPr="00B6707A" w14:paraId="29924EE1" w14:textId="77777777" w:rsidTr="008C5FB4">
        <w:trPr>
          <w:trHeight w:val="20"/>
          <w:jc w:val="right"/>
        </w:trPr>
        <w:tc>
          <w:tcPr>
            <w:tcW w:w="1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1" w14:textId="0C355B6A" w:rsidR="00BB3131" w:rsidRPr="005C71B4" w:rsidRDefault="009C2D40" w:rsidP="005C71B4">
            <w:pPr>
              <w:spacing w:after="0"/>
              <w:ind w:left="13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UNIDAD EJECUTORA 1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2" w14:textId="5CA16FBE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3" w14:textId="5040AFB4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4" w14:textId="332291D0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5" w14:textId="7A15D894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BB3131" w:rsidRPr="00B6707A" w14:paraId="6CE8CEB3" w14:textId="77777777" w:rsidTr="008C5FB4">
        <w:trPr>
          <w:trHeight w:val="20"/>
          <w:jc w:val="right"/>
        </w:trPr>
        <w:tc>
          <w:tcPr>
            <w:tcW w:w="1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6" w14:textId="19F89E05" w:rsidR="00BB3131" w:rsidRPr="005C71B4" w:rsidRDefault="009C2D40" w:rsidP="005C71B4">
            <w:pPr>
              <w:spacing w:after="0"/>
              <w:ind w:left="13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UNIDAD EJECUTORA 2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7" w14:textId="07B01EBF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8" w14:textId="66E559BA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9" w14:textId="66AF1C80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5A" w14:textId="5AFAE850" w:rsidR="00BB3131" w:rsidRPr="005C71B4" w:rsidRDefault="00BB3131" w:rsidP="005C71B4">
            <w:pPr>
              <w:spacing w:after="0"/>
              <w:ind w:left="13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F750D" w:rsidRPr="00B6707A" w14:paraId="35F1CC86" w14:textId="77777777" w:rsidTr="008C5FB4">
        <w:trPr>
          <w:trHeight w:val="20"/>
          <w:jc w:val="right"/>
        </w:trPr>
        <w:tc>
          <w:tcPr>
            <w:tcW w:w="17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3" w14:textId="77777777" w:rsidR="00BB3131" w:rsidRPr="00D96BE3" w:rsidRDefault="0034095C" w:rsidP="009616AC">
            <w:pPr>
              <w:spacing w:before="40" w:after="40" w:line="240" w:lineRule="auto"/>
              <w:jc w:val="right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D96BE3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 xml:space="preserve">TOTAL 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4" w14:textId="1A5FE3D0" w:rsidR="00BB3131" w:rsidRPr="00D96BE3" w:rsidRDefault="00BB3131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5" w14:textId="463F45C7" w:rsidR="00BB3131" w:rsidRPr="00D96BE3" w:rsidRDefault="00BB3131" w:rsidP="008C5FB4">
            <w:pPr>
              <w:spacing w:before="40" w:after="40" w:line="240" w:lineRule="auto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6" w14:textId="7605D31F" w:rsidR="00BB3131" w:rsidRPr="00D96BE3" w:rsidRDefault="00BB3131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D7" w14:textId="14C7D2EF" w:rsidR="00BB3131" w:rsidRPr="00D96BE3" w:rsidRDefault="00BB3131" w:rsidP="009616AC">
            <w:pPr>
              <w:spacing w:before="40" w:after="40" w:line="24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</w:p>
        </w:tc>
      </w:tr>
    </w:tbl>
    <w:p w14:paraId="040B0463" w14:textId="75A20BD1" w:rsidR="008C5FB4" w:rsidRDefault="0034095C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 w:rsidRPr="00B6707A">
        <w:rPr>
          <w:rFonts w:ascii="Arial" w:eastAsia="Arial" w:hAnsi="Arial" w:cs="Arial"/>
          <w:sz w:val="16"/>
          <w:szCs w:val="16"/>
        </w:rPr>
        <w:t xml:space="preserve">*Recursos transferidos mediante el Decreto de Urgencia </w:t>
      </w:r>
      <w:proofErr w:type="spellStart"/>
      <w:r w:rsidRPr="00B6707A">
        <w:rPr>
          <w:rFonts w:ascii="Arial" w:eastAsia="Arial" w:hAnsi="Arial" w:cs="Arial"/>
          <w:sz w:val="16"/>
          <w:szCs w:val="16"/>
        </w:rPr>
        <w:t>N°</w:t>
      </w:r>
      <w:proofErr w:type="spellEnd"/>
      <w:r w:rsidRPr="00B6707A">
        <w:rPr>
          <w:rFonts w:ascii="Arial" w:eastAsia="Arial" w:hAnsi="Arial" w:cs="Arial"/>
          <w:sz w:val="16"/>
          <w:szCs w:val="16"/>
        </w:rPr>
        <w:t xml:space="preserve"> 021-</w:t>
      </w:r>
      <w:r w:rsidR="008C5FB4">
        <w:rPr>
          <w:rFonts w:ascii="Arial" w:eastAsia="Arial" w:hAnsi="Arial" w:cs="Arial"/>
          <w:sz w:val="16"/>
          <w:szCs w:val="16"/>
        </w:rPr>
        <w:t>2021</w:t>
      </w:r>
    </w:p>
    <w:p w14:paraId="000001D8" w14:textId="3543C5E0" w:rsidR="00BB3131" w:rsidRPr="00B6707A" w:rsidRDefault="0034095C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 w:rsidRPr="00B6707A">
        <w:rPr>
          <w:rFonts w:ascii="Arial" w:eastAsia="Arial" w:hAnsi="Arial" w:cs="Arial"/>
          <w:sz w:val="16"/>
          <w:szCs w:val="16"/>
        </w:rPr>
        <w:t xml:space="preserve"> </w:t>
      </w:r>
      <w:r w:rsidRPr="008C5FB4">
        <w:rPr>
          <w:rFonts w:ascii="Arial" w:eastAsia="Arial" w:hAnsi="Arial" w:cs="Arial"/>
          <w:b/>
          <w:sz w:val="16"/>
          <w:szCs w:val="16"/>
        </w:rPr>
        <w:t>Fuente</w:t>
      </w:r>
      <w:r w:rsidRPr="00B6707A">
        <w:rPr>
          <w:rFonts w:ascii="Arial" w:eastAsia="Arial" w:hAnsi="Arial" w:cs="Arial"/>
          <w:sz w:val="16"/>
          <w:szCs w:val="16"/>
        </w:rPr>
        <w:t xml:space="preserve">: SIAF MPP al 14 de septiembre de 2021. </w:t>
      </w:r>
    </w:p>
    <w:p w14:paraId="000003BC" w14:textId="67A97B0E" w:rsidR="00BB3131" w:rsidRPr="00B6707A" w:rsidRDefault="00BB3131">
      <w:pPr>
        <w:shd w:val="clear" w:color="auto" w:fill="FFFFFF"/>
        <w:spacing w:after="0"/>
        <w:jc w:val="both"/>
        <w:rPr>
          <w:rFonts w:ascii="Arial" w:eastAsia="Arial" w:hAnsi="Arial" w:cs="Arial"/>
          <w:b/>
        </w:rPr>
      </w:pPr>
    </w:p>
    <w:p w14:paraId="77CCCC67" w14:textId="39B91D77" w:rsidR="0022316E" w:rsidRDefault="2F3C1ED1" w:rsidP="00574CC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b/>
        </w:rPr>
      </w:pPr>
      <w:r w:rsidRPr="3DB3FFF7">
        <w:rPr>
          <w:rFonts w:ascii="Arial" w:eastAsia="Arial" w:hAnsi="Arial" w:cs="Arial"/>
          <w:b/>
          <w:bCs/>
        </w:rPr>
        <w:t xml:space="preserve"> </w:t>
      </w:r>
      <w:r w:rsidR="5B15C106" w:rsidRPr="3DB3FFF7">
        <w:rPr>
          <w:rFonts w:ascii="Arial" w:eastAsia="Arial" w:hAnsi="Arial" w:cs="Arial"/>
          <w:b/>
          <w:bCs/>
        </w:rPr>
        <w:t>Compromisos de Desempeño</w:t>
      </w:r>
    </w:p>
    <w:p w14:paraId="0F3DD95D" w14:textId="613EF59F" w:rsidR="009616AC" w:rsidRDefault="009616AC" w:rsidP="009616AC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  <w:b/>
        </w:rPr>
      </w:pPr>
    </w:p>
    <w:p w14:paraId="1F5E6CA5" w14:textId="7A455532" w:rsidR="002C10F0" w:rsidRPr="0052623A" w:rsidRDefault="002C10F0" w:rsidP="00574CC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b/>
          <w:bCs/>
        </w:rPr>
      </w:pPr>
      <w:r w:rsidRPr="007E4A6D">
        <w:rPr>
          <w:rFonts w:ascii="Arial" w:eastAsia="Arial" w:hAnsi="Arial" w:cs="Arial"/>
        </w:rPr>
        <w:t xml:space="preserve">En el marco de la </w:t>
      </w:r>
      <w:r w:rsidR="007E4A6D" w:rsidRPr="007E4A6D">
        <w:rPr>
          <w:rFonts w:ascii="Arial" w:eastAsia="Arial" w:hAnsi="Arial" w:cs="Arial"/>
        </w:rPr>
        <w:t xml:space="preserve">Norma Técnica para la implementación del mecanismo denominado </w:t>
      </w:r>
      <w:r w:rsidR="007E4A6D" w:rsidRPr="002F750D">
        <w:rPr>
          <w:rFonts w:ascii="Arial" w:eastAsia="Arial" w:hAnsi="Arial" w:cs="Arial"/>
          <w:b/>
          <w:bCs/>
        </w:rPr>
        <w:t>Compromisos de Desempeño 2021</w:t>
      </w:r>
      <w:r w:rsidR="007E4A6D" w:rsidRPr="007E4A6D">
        <w:rPr>
          <w:rFonts w:ascii="Arial" w:eastAsia="Arial" w:hAnsi="Arial" w:cs="Arial"/>
        </w:rPr>
        <w:t xml:space="preserve">, </w:t>
      </w:r>
      <w:r w:rsidR="002F750D">
        <w:rPr>
          <w:rFonts w:ascii="Arial" w:eastAsia="Arial" w:hAnsi="Arial" w:cs="Arial"/>
        </w:rPr>
        <w:t>a</w:t>
      </w:r>
      <w:r w:rsidR="002F750D" w:rsidRPr="006F4B87">
        <w:rPr>
          <w:rFonts w:ascii="Arial" w:eastAsia="Arial" w:hAnsi="Arial" w:cs="Arial"/>
        </w:rPr>
        <w:t>probada</w:t>
      </w:r>
      <w:r w:rsidR="006F4B87" w:rsidRPr="006F4B87">
        <w:rPr>
          <w:rFonts w:ascii="Arial" w:eastAsia="Arial" w:hAnsi="Arial" w:cs="Arial"/>
        </w:rPr>
        <w:t xml:space="preserve"> por Resolución Ministerial </w:t>
      </w:r>
      <w:proofErr w:type="spellStart"/>
      <w:r w:rsidR="006F4B87" w:rsidRPr="006F4B87">
        <w:rPr>
          <w:rFonts w:ascii="Arial" w:eastAsia="Arial" w:hAnsi="Arial" w:cs="Arial"/>
        </w:rPr>
        <w:t>N°</w:t>
      </w:r>
      <w:proofErr w:type="spellEnd"/>
      <w:r w:rsidR="006F4B87" w:rsidRPr="006F4B87">
        <w:rPr>
          <w:rFonts w:ascii="Arial" w:eastAsia="Arial" w:hAnsi="Arial" w:cs="Arial"/>
        </w:rPr>
        <w:t xml:space="preserve"> 042-2021-MINEDU y modificada </w:t>
      </w:r>
      <w:r w:rsidR="002F750D">
        <w:rPr>
          <w:rFonts w:ascii="Arial" w:eastAsia="Arial" w:hAnsi="Arial" w:cs="Arial"/>
        </w:rPr>
        <w:t>por</w:t>
      </w:r>
      <w:r w:rsidR="006F4B87" w:rsidRPr="006F4B87">
        <w:rPr>
          <w:rFonts w:ascii="Arial" w:eastAsia="Arial" w:hAnsi="Arial" w:cs="Arial"/>
        </w:rPr>
        <w:t xml:space="preserve"> la Resolución Ministerial </w:t>
      </w:r>
      <w:proofErr w:type="spellStart"/>
      <w:r w:rsidR="006F4B87" w:rsidRPr="006F4B87">
        <w:rPr>
          <w:rFonts w:ascii="Arial" w:eastAsia="Arial" w:hAnsi="Arial" w:cs="Arial"/>
        </w:rPr>
        <w:t>N°</w:t>
      </w:r>
      <w:proofErr w:type="spellEnd"/>
      <w:r w:rsidR="006F4B87" w:rsidRPr="006F4B87">
        <w:rPr>
          <w:rFonts w:ascii="Arial" w:eastAsia="Arial" w:hAnsi="Arial" w:cs="Arial"/>
        </w:rPr>
        <w:t xml:space="preserve"> 160-2021-</w:t>
      </w:r>
      <w:r w:rsidR="006F4B87">
        <w:rPr>
          <w:rFonts w:ascii="Arial" w:eastAsia="Arial" w:hAnsi="Arial" w:cs="Arial"/>
        </w:rPr>
        <w:t xml:space="preserve">MINEDU, se han </w:t>
      </w:r>
      <w:r w:rsidR="002F750D">
        <w:rPr>
          <w:rFonts w:ascii="Arial" w:eastAsia="Arial" w:hAnsi="Arial" w:cs="Arial"/>
        </w:rPr>
        <w:t>realizado</w:t>
      </w:r>
      <w:r w:rsidR="008C5FB4">
        <w:rPr>
          <w:rFonts w:ascii="Arial" w:eastAsia="Arial" w:hAnsi="Arial" w:cs="Arial"/>
        </w:rPr>
        <w:t xml:space="preserve"> </w:t>
      </w:r>
      <w:r w:rsidR="002F750D">
        <w:rPr>
          <w:rFonts w:ascii="Arial" w:eastAsia="Arial" w:hAnsi="Arial" w:cs="Arial"/>
        </w:rPr>
        <w:t xml:space="preserve">transferencias de </w:t>
      </w:r>
      <w:r w:rsidR="002F750D" w:rsidRPr="008C5FB4">
        <w:rPr>
          <w:rFonts w:ascii="Arial" w:eastAsia="Arial" w:hAnsi="Arial" w:cs="Arial"/>
        </w:rPr>
        <w:t xml:space="preserve">partidas </w:t>
      </w:r>
      <w:r w:rsidR="002F750D" w:rsidRPr="008C5FB4">
        <w:rPr>
          <w:rFonts w:ascii="Arial" w:eastAsia="Arial" w:hAnsi="Arial" w:cs="Arial"/>
          <w:bCs/>
        </w:rPr>
        <w:t>a favor de las Unidades Ejecutoras de Educación de</w:t>
      </w:r>
      <w:r w:rsidR="008C5FB4" w:rsidRPr="008C5FB4">
        <w:rPr>
          <w:rFonts w:ascii="Arial" w:eastAsia="Arial" w:hAnsi="Arial" w:cs="Arial"/>
          <w:bCs/>
        </w:rPr>
        <w:t xml:space="preserve">l </w:t>
      </w:r>
      <w:r w:rsidR="002F750D" w:rsidRPr="008C5FB4">
        <w:rPr>
          <w:rFonts w:ascii="Arial" w:eastAsia="Arial" w:hAnsi="Arial" w:cs="Arial"/>
          <w:bCs/>
        </w:rPr>
        <w:t>Gobierno Regional</w:t>
      </w:r>
      <w:r w:rsidR="008C5FB4" w:rsidRPr="008C5FB4">
        <w:rPr>
          <w:rFonts w:ascii="Arial" w:eastAsia="Arial" w:hAnsi="Arial" w:cs="Arial"/>
          <w:bCs/>
        </w:rPr>
        <w:t xml:space="preserve"> de /región/</w:t>
      </w:r>
      <w:r w:rsidR="002F750D" w:rsidRPr="008C5FB4">
        <w:rPr>
          <w:rFonts w:ascii="Arial" w:eastAsia="Arial" w:hAnsi="Arial" w:cs="Arial"/>
          <w:bCs/>
        </w:rPr>
        <w:t xml:space="preserve"> </w:t>
      </w:r>
      <w:r w:rsidR="002F750D" w:rsidRPr="008C5FB4">
        <w:rPr>
          <w:rFonts w:ascii="Arial" w:eastAsia="Arial" w:hAnsi="Arial" w:cs="Arial"/>
          <w:b/>
          <w:bCs/>
        </w:rPr>
        <w:t xml:space="preserve">por la suma </w:t>
      </w:r>
      <w:r w:rsidR="002F750D" w:rsidRPr="008C5FB4">
        <w:rPr>
          <w:rFonts w:ascii="Arial" w:eastAsia="Arial" w:hAnsi="Arial" w:cs="Arial"/>
          <w:b/>
          <w:bCs/>
          <w:color w:val="000000" w:themeColor="text1"/>
        </w:rPr>
        <w:t xml:space="preserve">de </w:t>
      </w:r>
      <w:r w:rsidR="008C5FB4">
        <w:rPr>
          <w:rFonts w:ascii="Arial" w:eastAsia="Arial" w:hAnsi="Arial" w:cs="Arial"/>
          <w:b/>
          <w:bCs/>
          <w:color w:val="000000" w:themeColor="text1"/>
        </w:rPr>
        <w:t>/total transferido/</w:t>
      </w:r>
      <w:r w:rsidR="008C5FB4">
        <w:rPr>
          <w:rFonts w:ascii="Arial" w:eastAsia="Arial" w:hAnsi="Arial" w:cs="Arial"/>
          <w:bCs/>
          <w:color w:val="000000" w:themeColor="text1"/>
        </w:rPr>
        <w:t xml:space="preserve">. De dichos recursos, </w:t>
      </w:r>
      <w:r w:rsidR="008C5FB4" w:rsidRPr="008C5FB4">
        <w:rPr>
          <w:rFonts w:ascii="Arial" w:eastAsia="Arial" w:hAnsi="Arial" w:cs="Arial"/>
          <w:b/>
          <w:bCs/>
          <w:color w:val="000000" w:themeColor="text1"/>
        </w:rPr>
        <w:t>/acciones centrales/</w:t>
      </w:r>
      <w:r w:rsidR="008C5FB4">
        <w:rPr>
          <w:rFonts w:ascii="Arial" w:eastAsia="Arial" w:hAnsi="Arial" w:cs="Arial"/>
          <w:bCs/>
          <w:color w:val="000000" w:themeColor="text1"/>
        </w:rPr>
        <w:t xml:space="preserve"> corresponden a las acciones centrales, según el siguiente detalle</w:t>
      </w:r>
      <w:r w:rsidR="002F750D" w:rsidRPr="008C5FB4">
        <w:rPr>
          <w:rFonts w:ascii="Arial" w:eastAsia="Arial" w:hAnsi="Arial" w:cs="Arial"/>
          <w:bCs/>
          <w:color w:val="000000" w:themeColor="text1"/>
        </w:rPr>
        <w:t>.</w:t>
      </w:r>
    </w:p>
    <w:p w14:paraId="3E949F8C" w14:textId="148D97D5" w:rsidR="002F750D" w:rsidRDefault="002F750D" w:rsidP="002F750D">
      <w:pPr>
        <w:spacing w:after="0"/>
        <w:jc w:val="both"/>
        <w:rPr>
          <w:rFonts w:ascii="Arial" w:eastAsia="Arial" w:hAnsi="Arial" w:cs="Arial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75"/>
        <w:gridCol w:w="1688"/>
        <w:gridCol w:w="1782"/>
        <w:gridCol w:w="1673"/>
        <w:gridCol w:w="1666"/>
      </w:tblGrid>
      <w:tr w:rsidR="008C5FB4" w14:paraId="4E73FC11" w14:textId="77777777" w:rsidTr="008C5FB4">
        <w:trPr>
          <w:trHeight w:val="20"/>
          <w:tblHeader/>
          <w:jc w:val="center"/>
        </w:trPr>
        <w:tc>
          <w:tcPr>
            <w:tcW w:w="98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2BEFDEFD" w14:textId="48739E2F" w:rsidR="008C5FB4" w:rsidRDefault="008C5FB4" w:rsidP="008C5FB4"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61A999A0">
              <w:rPr>
                <w:b/>
                <w:bCs/>
                <w:color w:val="FFFFFF" w:themeColor="background1"/>
                <w:sz w:val="18"/>
                <w:szCs w:val="18"/>
              </w:rPr>
              <w:t>REGIÓN</w:t>
            </w:r>
          </w:p>
        </w:tc>
        <w:tc>
          <w:tcPr>
            <w:tcW w:w="99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194708A9" w14:textId="48034F4A" w:rsidR="008C5FB4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PROGRAMAS PRESUPUESTALES</w:t>
            </w:r>
          </w:p>
        </w:tc>
        <w:tc>
          <w:tcPr>
            <w:tcW w:w="203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485C3AF" w14:textId="326DC45F" w:rsidR="008C5FB4" w:rsidRDefault="008C5FB4" w:rsidP="008C5FB4"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ACCIONES CENTRALES</w:t>
            </w:r>
          </w:p>
        </w:tc>
        <w:tc>
          <w:tcPr>
            <w:tcW w:w="98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B13A6E4" w14:textId="24DD694F" w:rsidR="008C5FB4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61A999A0">
              <w:rPr>
                <w:b/>
                <w:bCs/>
                <w:color w:val="FFFFFF" w:themeColor="background1"/>
                <w:sz w:val="18"/>
                <w:szCs w:val="18"/>
              </w:rPr>
              <w:t>TOTAL TRANSFERIDO</w:t>
            </w:r>
          </w:p>
        </w:tc>
      </w:tr>
      <w:tr w:rsidR="008C5FB4" w14:paraId="56701A64" w14:textId="77777777" w:rsidTr="007E1F2C">
        <w:trPr>
          <w:trHeight w:val="20"/>
          <w:tblHeader/>
          <w:jc w:val="center"/>
        </w:trPr>
        <w:tc>
          <w:tcPr>
            <w:tcW w:w="98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07842167" w14:textId="77777777" w:rsidR="008C5FB4" w:rsidRPr="61A999A0" w:rsidRDefault="008C5FB4" w:rsidP="005C71B4">
            <w:pPr>
              <w:spacing w:after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73022044" w14:textId="77777777" w:rsidR="008C5FB4" w:rsidRPr="61A999A0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39CC538" w14:textId="25A78AD4" w:rsidR="008C5FB4" w:rsidRPr="61A999A0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2.3 BIENES Y SERVICIOS</w:t>
            </w: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2046BA35" w14:textId="615CF875" w:rsidR="008C5FB4" w:rsidRPr="61A999A0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2.6 ADQUISICIÓN DE ACTIVOS NO FINANCIEROS</w:t>
            </w:r>
          </w:p>
        </w:tc>
        <w:tc>
          <w:tcPr>
            <w:tcW w:w="98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546233F5" w14:textId="77777777" w:rsidR="008C5FB4" w:rsidRPr="61A999A0" w:rsidRDefault="008C5FB4" w:rsidP="005C71B4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5675921A" w14:paraId="092EDE6B" w14:textId="77777777" w:rsidTr="008C5FB4">
        <w:trPr>
          <w:trHeight w:val="20"/>
          <w:jc w:val="center"/>
        </w:trPr>
        <w:tc>
          <w:tcPr>
            <w:tcW w:w="9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DC5D40" w14:textId="72DB5767" w:rsidR="5675921A" w:rsidRPr="008C5FB4" w:rsidRDefault="008C5FB4" w:rsidP="005C71B4">
            <w:pPr>
              <w:spacing w:after="0"/>
              <w:rPr>
                <w:sz w:val="16"/>
                <w:szCs w:val="16"/>
              </w:rPr>
            </w:pPr>
            <w:r w:rsidRPr="008C5FB4">
              <w:rPr>
                <w:b/>
                <w:bCs/>
                <w:sz w:val="18"/>
                <w:szCs w:val="18"/>
              </w:rPr>
              <w:t xml:space="preserve">DS </w:t>
            </w:r>
            <w:proofErr w:type="spellStart"/>
            <w:r w:rsidRPr="008C5FB4">
              <w:rPr>
                <w:b/>
                <w:bCs/>
                <w:sz w:val="18"/>
                <w:szCs w:val="18"/>
              </w:rPr>
              <w:t>Nº</w:t>
            </w:r>
            <w:proofErr w:type="spellEnd"/>
            <w:r w:rsidRPr="008C5FB4">
              <w:rPr>
                <w:b/>
                <w:bCs/>
                <w:sz w:val="18"/>
                <w:szCs w:val="18"/>
              </w:rPr>
              <w:t xml:space="preserve"> 085-2021-EF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03BC0" w14:textId="7DA35697" w:rsidR="5675921A" w:rsidRDefault="5675921A" w:rsidP="005C71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B9E78" w14:textId="498B3CAB" w:rsidR="5675921A" w:rsidRDefault="5675921A" w:rsidP="005C71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86F85" w14:textId="29D41DE2" w:rsidR="5675921A" w:rsidRDefault="5675921A" w:rsidP="005C71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E6628A" w14:textId="2DA18E12" w:rsidR="5675921A" w:rsidRDefault="5675921A" w:rsidP="005C71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8C5FB4" w14:paraId="46A0B504" w14:textId="77777777" w:rsidTr="008C5FB4">
        <w:trPr>
          <w:trHeight w:val="20"/>
          <w:jc w:val="center"/>
        </w:trPr>
        <w:tc>
          <w:tcPr>
            <w:tcW w:w="9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D6DC4" w14:textId="7B09A851" w:rsidR="008C5FB4" w:rsidRPr="008C5FB4" w:rsidRDefault="008C5FB4" w:rsidP="008C5FB4">
            <w:pPr>
              <w:spacing w:after="0"/>
              <w:rPr>
                <w:sz w:val="16"/>
                <w:szCs w:val="16"/>
              </w:rPr>
            </w:pPr>
            <w:r w:rsidRPr="008C5FB4">
              <w:rPr>
                <w:b/>
                <w:bCs/>
                <w:sz w:val="18"/>
                <w:szCs w:val="18"/>
              </w:rPr>
              <w:t xml:space="preserve">DS </w:t>
            </w:r>
            <w:proofErr w:type="spellStart"/>
            <w:r w:rsidRPr="008C5FB4">
              <w:rPr>
                <w:b/>
                <w:bCs/>
                <w:sz w:val="18"/>
                <w:szCs w:val="18"/>
              </w:rPr>
              <w:t>N°</w:t>
            </w:r>
            <w:proofErr w:type="spellEnd"/>
            <w:r w:rsidRPr="008C5FB4">
              <w:rPr>
                <w:b/>
                <w:bCs/>
                <w:sz w:val="18"/>
                <w:szCs w:val="18"/>
              </w:rPr>
              <w:t xml:space="preserve"> 218-2021-EF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2D190" w14:textId="6D040A52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529FE" w14:textId="66F5567E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E3BE5" w14:textId="2746ECC0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0AB1AE" w14:textId="7E3DE353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8C5FB4" w14:paraId="1BE3E5A9" w14:textId="77777777" w:rsidTr="008C5FB4">
        <w:trPr>
          <w:trHeight w:val="20"/>
          <w:jc w:val="center"/>
        </w:trPr>
        <w:tc>
          <w:tcPr>
            <w:tcW w:w="9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E2E73B" w14:textId="506F91AC" w:rsidR="008C5FB4" w:rsidRPr="008C5FB4" w:rsidRDefault="008C5FB4" w:rsidP="008C5FB4">
            <w:pPr>
              <w:spacing w:after="0"/>
              <w:rPr>
                <w:sz w:val="16"/>
                <w:szCs w:val="16"/>
              </w:rPr>
            </w:pPr>
            <w:r w:rsidRPr="008C5FB4">
              <w:rPr>
                <w:b/>
                <w:bCs/>
                <w:sz w:val="18"/>
                <w:szCs w:val="18"/>
              </w:rPr>
              <w:t xml:space="preserve">DS </w:t>
            </w:r>
            <w:proofErr w:type="spellStart"/>
            <w:r w:rsidRPr="008C5FB4">
              <w:rPr>
                <w:b/>
                <w:bCs/>
                <w:sz w:val="18"/>
                <w:szCs w:val="18"/>
              </w:rPr>
              <w:t>N°</w:t>
            </w:r>
            <w:proofErr w:type="spellEnd"/>
            <w:r w:rsidRPr="008C5FB4">
              <w:rPr>
                <w:b/>
                <w:bCs/>
                <w:sz w:val="18"/>
                <w:szCs w:val="18"/>
              </w:rPr>
              <w:t xml:space="preserve"> 220-2021-EF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C7E4C" w14:textId="2883480D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87ECDF" w14:textId="0A2780C2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C47CDB" w14:textId="39B5AFD6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1F91F2" w14:textId="4F0CD0DE" w:rsidR="008C5FB4" w:rsidRDefault="008C5FB4" w:rsidP="008C5FB4">
            <w:pPr>
              <w:spacing w:after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8C5FB4" w14:paraId="5B4F0003" w14:textId="77777777" w:rsidTr="008C5FB4">
        <w:trPr>
          <w:trHeight w:val="20"/>
          <w:jc w:val="center"/>
        </w:trPr>
        <w:tc>
          <w:tcPr>
            <w:tcW w:w="9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05A178D9" w14:textId="7569F14E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61A999A0">
              <w:rPr>
                <w:b/>
                <w:bCs/>
                <w:color w:val="FFFFFF" w:themeColor="background1"/>
                <w:sz w:val="18"/>
                <w:szCs w:val="18"/>
              </w:rPr>
              <w:t>TOTAL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256F8077" w14:textId="6BC98934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4C888448" w14:textId="07052783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949DDD3" w14:textId="1ED25B4C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</w:tcPr>
          <w:p w14:paraId="34E542DA" w14:textId="14B27F82" w:rsidR="008C5FB4" w:rsidRDefault="008C5FB4" w:rsidP="008C5FB4">
            <w:pPr>
              <w:spacing w:after="0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</w:tbl>
    <w:p w14:paraId="3211CD2D" w14:textId="67397593" w:rsidR="00A94501" w:rsidRDefault="00A94501" w:rsidP="00A94501">
      <w:pPr>
        <w:pStyle w:val="Prrafodelista"/>
        <w:spacing w:after="0" w:line="276" w:lineRule="auto"/>
        <w:ind w:left="360"/>
        <w:jc w:val="both"/>
        <w:rPr>
          <w:rFonts w:ascii="Arial" w:eastAsia="Arial" w:hAnsi="Arial" w:cs="Arial"/>
          <w:b/>
          <w:bCs/>
        </w:rPr>
      </w:pPr>
    </w:p>
    <w:sectPr w:rsidR="00A94501" w:rsidSect="005C71B4">
      <w:pgSz w:w="11906" w:h="16838"/>
      <w:pgMar w:top="1417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148EB" w14:textId="77777777" w:rsidR="00721AD1" w:rsidRDefault="00721AD1" w:rsidP="007A41D2">
      <w:pPr>
        <w:spacing w:after="0" w:line="240" w:lineRule="auto"/>
      </w:pPr>
      <w:r>
        <w:separator/>
      </w:r>
    </w:p>
  </w:endnote>
  <w:endnote w:type="continuationSeparator" w:id="0">
    <w:p w14:paraId="44F45DEB" w14:textId="77777777" w:rsidR="00721AD1" w:rsidRDefault="00721AD1" w:rsidP="007A41D2">
      <w:pPr>
        <w:spacing w:after="0" w:line="240" w:lineRule="auto"/>
      </w:pPr>
      <w:r>
        <w:continuationSeparator/>
      </w:r>
    </w:p>
  </w:endnote>
  <w:endnote w:type="continuationNotice" w:id="1">
    <w:p w14:paraId="0CAB65E6" w14:textId="77777777" w:rsidR="00721AD1" w:rsidRDefault="00721A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ADDDC" w14:textId="77777777" w:rsidR="00721AD1" w:rsidRDefault="00721AD1" w:rsidP="007A41D2">
      <w:pPr>
        <w:spacing w:after="0" w:line="240" w:lineRule="auto"/>
      </w:pPr>
      <w:r>
        <w:separator/>
      </w:r>
    </w:p>
  </w:footnote>
  <w:footnote w:type="continuationSeparator" w:id="0">
    <w:p w14:paraId="1BC830F3" w14:textId="77777777" w:rsidR="00721AD1" w:rsidRDefault="00721AD1" w:rsidP="007A41D2">
      <w:pPr>
        <w:spacing w:after="0" w:line="240" w:lineRule="auto"/>
      </w:pPr>
      <w:r>
        <w:continuationSeparator/>
      </w:r>
    </w:p>
  </w:footnote>
  <w:footnote w:type="continuationNotice" w:id="1">
    <w:p w14:paraId="34CFCC8D" w14:textId="77777777" w:rsidR="00721AD1" w:rsidRDefault="00721A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17DD4"/>
    <w:multiLevelType w:val="multilevel"/>
    <w:tmpl w:val="85C65EE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5D6F54"/>
    <w:multiLevelType w:val="multilevel"/>
    <w:tmpl w:val="80B2BD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3970EA"/>
    <w:multiLevelType w:val="multilevel"/>
    <w:tmpl w:val="098694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53049D"/>
    <w:multiLevelType w:val="multilevel"/>
    <w:tmpl w:val="5D0C2C3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A40BF"/>
    <w:multiLevelType w:val="multilevel"/>
    <w:tmpl w:val="3D6A7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31"/>
    <w:rsid w:val="000044B4"/>
    <w:rsid w:val="0003088F"/>
    <w:rsid w:val="000311F2"/>
    <w:rsid w:val="0004262E"/>
    <w:rsid w:val="0006131E"/>
    <w:rsid w:val="00086593"/>
    <w:rsid w:val="000874D1"/>
    <w:rsid w:val="00091931"/>
    <w:rsid w:val="000A73E1"/>
    <w:rsid w:val="000C2C5F"/>
    <w:rsid w:val="000D15FD"/>
    <w:rsid w:val="00100692"/>
    <w:rsid w:val="00107892"/>
    <w:rsid w:val="00113B54"/>
    <w:rsid w:val="001176E1"/>
    <w:rsid w:val="00122CB7"/>
    <w:rsid w:val="00132D0C"/>
    <w:rsid w:val="00136541"/>
    <w:rsid w:val="00141CE4"/>
    <w:rsid w:val="0014247E"/>
    <w:rsid w:val="0014717D"/>
    <w:rsid w:val="00151E89"/>
    <w:rsid w:val="00157524"/>
    <w:rsid w:val="0016026D"/>
    <w:rsid w:val="0018674A"/>
    <w:rsid w:val="001901E1"/>
    <w:rsid w:val="0019684F"/>
    <w:rsid w:val="001D12C9"/>
    <w:rsid w:val="001E70FD"/>
    <w:rsid w:val="001F612F"/>
    <w:rsid w:val="0022316E"/>
    <w:rsid w:val="00226F11"/>
    <w:rsid w:val="00242160"/>
    <w:rsid w:val="002442C7"/>
    <w:rsid w:val="00266055"/>
    <w:rsid w:val="002871C7"/>
    <w:rsid w:val="002907BC"/>
    <w:rsid w:val="00295B76"/>
    <w:rsid w:val="002A5644"/>
    <w:rsid w:val="002C10F0"/>
    <w:rsid w:val="002D5E34"/>
    <w:rsid w:val="002E7ECD"/>
    <w:rsid w:val="002F1B4C"/>
    <w:rsid w:val="002F750D"/>
    <w:rsid w:val="0030219F"/>
    <w:rsid w:val="0034095C"/>
    <w:rsid w:val="003457F9"/>
    <w:rsid w:val="00356DFA"/>
    <w:rsid w:val="00370BE7"/>
    <w:rsid w:val="00393464"/>
    <w:rsid w:val="003A424E"/>
    <w:rsid w:val="003B7AC8"/>
    <w:rsid w:val="003C7164"/>
    <w:rsid w:val="003F0B14"/>
    <w:rsid w:val="00403019"/>
    <w:rsid w:val="00422209"/>
    <w:rsid w:val="00439C89"/>
    <w:rsid w:val="004439A2"/>
    <w:rsid w:val="004570CD"/>
    <w:rsid w:val="0047182C"/>
    <w:rsid w:val="004770E9"/>
    <w:rsid w:val="00494080"/>
    <w:rsid w:val="004A2AED"/>
    <w:rsid w:val="004B70F0"/>
    <w:rsid w:val="004C6FB5"/>
    <w:rsid w:val="00511603"/>
    <w:rsid w:val="00514628"/>
    <w:rsid w:val="0052623A"/>
    <w:rsid w:val="00562DE2"/>
    <w:rsid w:val="00574CC6"/>
    <w:rsid w:val="005A384F"/>
    <w:rsid w:val="005B7219"/>
    <w:rsid w:val="005C71B4"/>
    <w:rsid w:val="005D2757"/>
    <w:rsid w:val="005F5916"/>
    <w:rsid w:val="00620812"/>
    <w:rsid w:val="00621198"/>
    <w:rsid w:val="00622A14"/>
    <w:rsid w:val="006261D6"/>
    <w:rsid w:val="00640785"/>
    <w:rsid w:val="006413BF"/>
    <w:rsid w:val="00642CC0"/>
    <w:rsid w:val="0065585D"/>
    <w:rsid w:val="00681559"/>
    <w:rsid w:val="006A4B97"/>
    <w:rsid w:val="006A7300"/>
    <w:rsid w:val="006A73FF"/>
    <w:rsid w:val="006C2514"/>
    <w:rsid w:val="006C3C5D"/>
    <w:rsid w:val="006C66ED"/>
    <w:rsid w:val="006E287F"/>
    <w:rsid w:val="006F4B87"/>
    <w:rsid w:val="00721AD1"/>
    <w:rsid w:val="00722699"/>
    <w:rsid w:val="00722C2C"/>
    <w:rsid w:val="00733888"/>
    <w:rsid w:val="00750CEC"/>
    <w:rsid w:val="00751036"/>
    <w:rsid w:val="00757B0C"/>
    <w:rsid w:val="00761853"/>
    <w:rsid w:val="007A41D2"/>
    <w:rsid w:val="007A5B8B"/>
    <w:rsid w:val="007A5D54"/>
    <w:rsid w:val="007B5220"/>
    <w:rsid w:val="007B6969"/>
    <w:rsid w:val="007C54D1"/>
    <w:rsid w:val="007D1E10"/>
    <w:rsid w:val="007D3937"/>
    <w:rsid w:val="007D3E15"/>
    <w:rsid w:val="007D5B9C"/>
    <w:rsid w:val="007E4A6D"/>
    <w:rsid w:val="00811D10"/>
    <w:rsid w:val="00826D1D"/>
    <w:rsid w:val="00831960"/>
    <w:rsid w:val="008322CF"/>
    <w:rsid w:val="00834B68"/>
    <w:rsid w:val="00845C6B"/>
    <w:rsid w:val="00846B32"/>
    <w:rsid w:val="0089659D"/>
    <w:rsid w:val="008A65AA"/>
    <w:rsid w:val="008B398D"/>
    <w:rsid w:val="008C2FE6"/>
    <w:rsid w:val="008C5FB4"/>
    <w:rsid w:val="008D3A58"/>
    <w:rsid w:val="008D56FC"/>
    <w:rsid w:val="008E37C9"/>
    <w:rsid w:val="008F06EC"/>
    <w:rsid w:val="009059CF"/>
    <w:rsid w:val="0092044B"/>
    <w:rsid w:val="00922862"/>
    <w:rsid w:val="00942A18"/>
    <w:rsid w:val="00947703"/>
    <w:rsid w:val="009616AC"/>
    <w:rsid w:val="00987029"/>
    <w:rsid w:val="00993433"/>
    <w:rsid w:val="009A1B50"/>
    <w:rsid w:val="009A6DD7"/>
    <w:rsid w:val="009B6489"/>
    <w:rsid w:val="009C2D40"/>
    <w:rsid w:val="009D519C"/>
    <w:rsid w:val="009D559D"/>
    <w:rsid w:val="009D66BB"/>
    <w:rsid w:val="009D6D17"/>
    <w:rsid w:val="009E7850"/>
    <w:rsid w:val="00A65E5C"/>
    <w:rsid w:val="00A94501"/>
    <w:rsid w:val="00AC7A86"/>
    <w:rsid w:val="00AD2E93"/>
    <w:rsid w:val="00AF765C"/>
    <w:rsid w:val="00AF7683"/>
    <w:rsid w:val="00B02D91"/>
    <w:rsid w:val="00B141A9"/>
    <w:rsid w:val="00B23340"/>
    <w:rsid w:val="00B36C43"/>
    <w:rsid w:val="00B42227"/>
    <w:rsid w:val="00B53A69"/>
    <w:rsid w:val="00B57ABE"/>
    <w:rsid w:val="00B6707A"/>
    <w:rsid w:val="00B774E4"/>
    <w:rsid w:val="00B87515"/>
    <w:rsid w:val="00B95F69"/>
    <w:rsid w:val="00BA1A8E"/>
    <w:rsid w:val="00BB3131"/>
    <w:rsid w:val="00BB34C4"/>
    <w:rsid w:val="00BC15FB"/>
    <w:rsid w:val="00C15B91"/>
    <w:rsid w:val="00C1754F"/>
    <w:rsid w:val="00C358E1"/>
    <w:rsid w:val="00C3765F"/>
    <w:rsid w:val="00C543E8"/>
    <w:rsid w:val="00C755B8"/>
    <w:rsid w:val="00C803D5"/>
    <w:rsid w:val="00C81E3C"/>
    <w:rsid w:val="00C838E2"/>
    <w:rsid w:val="00C84509"/>
    <w:rsid w:val="00C942A6"/>
    <w:rsid w:val="00CA2756"/>
    <w:rsid w:val="00CA5CA2"/>
    <w:rsid w:val="00CBF5D5"/>
    <w:rsid w:val="00CC5B15"/>
    <w:rsid w:val="00D6431D"/>
    <w:rsid w:val="00D722FF"/>
    <w:rsid w:val="00D74F27"/>
    <w:rsid w:val="00D94F1E"/>
    <w:rsid w:val="00D96BE3"/>
    <w:rsid w:val="00DB14FD"/>
    <w:rsid w:val="00DB4C47"/>
    <w:rsid w:val="00DD3CE2"/>
    <w:rsid w:val="00E04DA4"/>
    <w:rsid w:val="00E14B84"/>
    <w:rsid w:val="00E27CA4"/>
    <w:rsid w:val="00E46400"/>
    <w:rsid w:val="00E520FF"/>
    <w:rsid w:val="00E57049"/>
    <w:rsid w:val="00E81279"/>
    <w:rsid w:val="00E931FF"/>
    <w:rsid w:val="00EA54CA"/>
    <w:rsid w:val="00EA6528"/>
    <w:rsid w:val="00EE1C23"/>
    <w:rsid w:val="00EE730D"/>
    <w:rsid w:val="00EF3935"/>
    <w:rsid w:val="00EF4461"/>
    <w:rsid w:val="00F0650F"/>
    <w:rsid w:val="00F12BA1"/>
    <w:rsid w:val="00F14157"/>
    <w:rsid w:val="00F2580C"/>
    <w:rsid w:val="00F45B6D"/>
    <w:rsid w:val="00F82099"/>
    <w:rsid w:val="00F91BB9"/>
    <w:rsid w:val="00F9256F"/>
    <w:rsid w:val="00FB4123"/>
    <w:rsid w:val="00FC1308"/>
    <w:rsid w:val="00FC5273"/>
    <w:rsid w:val="00FE5C89"/>
    <w:rsid w:val="0118DB83"/>
    <w:rsid w:val="0153AFE4"/>
    <w:rsid w:val="019CAF70"/>
    <w:rsid w:val="01B0AABF"/>
    <w:rsid w:val="01C1C2F1"/>
    <w:rsid w:val="027C2A13"/>
    <w:rsid w:val="02A5D751"/>
    <w:rsid w:val="02BDD0BE"/>
    <w:rsid w:val="0366CFB3"/>
    <w:rsid w:val="037B3F0A"/>
    <w:rsid w:val="03C3F3BD"/>
    <w:rsid w:val="048AA60D"/>
    <w:rsid w:val="048C97DC"/>
    <w:rsid w:val="050D7E16"/>
    <w:rsid w:val="050EBD3E"/>
    <w:rsid w:val="0536295B"/>
    <w:rsid w:val="0565FB6E"/>
    <w:rsid w:val="05A2297F"/>
    <w:rsid w:val="062AEAA1"/>
    <w:rsid w:val="0647769A"/>
    <w:rsid w:val="065A13B8"/>
    <w:rsid w:val="065FD534"/>
    <w:rsid w:val="06CE6FA6"/>
    <w:rsid w:val="06E7977D"/>
    <w:rsid w:val="06ED705E"/>
    <w:rsid w:val="07100818"/>
    <w:rsid w:val="07408B6E"/>
    <w:rsid w:val="076FBF79"/>
    <w:rsid w:val="077FFE31"/>
    <w:rsid w:val="07BE9BA6"/>
    <w:rsid w:val="07C29740"/>
    <w:rsid w:val="07C4F520"/>
    <w:rsid w:val="084067F4"/>
    <w:rsid w:val="08591199"/>
    <w:rsid w:val="0881E264"/>
    <w:rsid w:val="08A1EADC"/>
    <w:rsid w:val="08B03315"/>
    <w:rsid w:val="08B22BC8"/>
    <w:rsid w:val="08D6D71D"/>
    <w:rsid w:val="08D932C9"/>
    <w:rsid w:val="08FEA867"/>
    <w:rsid w:val="091651AC"/>
    <w:rsid w:val="092C3F95"/>
    <w:rsid w:val="09657E87"/>
    <w:rsid w:val="09BE2258"/>
    <w:rsid w:val="09CB96B5"/>
    <w:rsid w:val="09D8D596"/>
    <w:rsid w:val="09E8557F"/>
    <w:rsid w:val="0A61D1D4"/>
    <w:rsid w:val="0AB0AE01"/>
    <w:rsid w:val="0AB7077B"/>
    <w:rsid w:val="0AEE8B5C"/>
    <w:rsid w:val="0B3A3504"/>
    <w:rsid w:val="0B509C99"/>
    <w:rsid w:val="0B70B562"/>
    <w:rsid w:val="0B758277"/>
    <w:rsid w:val="0C74E724"/>
    <w:rsid w:val="0C8690D9"/>
    <w:rsid w:val="0CF424F5"/>
    <w:rsid w:val="0D4C1EFB"/>
    <w:rsid w:val="0DB2CB0A"/>
    <w:rsid w:val="0DE916D8"/>
    <w:rsid w:val="0E16C617"/>
    <w:rsid w:val="0E2C70E3"/>
    <w:rsid w:val="0E8937BB"/>
    <w:rsid w:val="0E96811B"/>
    <w:rsid w:val="0F26005E"/>
    <w:rsid w:val="0F4E533E"/>
    <w:rsid w:val="0F616BB1"/>
    <w:rsid w:val="0FA1A7C2"/>
    <w:rsid w:val="0FFE638E"/>
    <w:rsid w:val="10717002"/>
    <w:rsid w:val="1075149C"/>
    <w:rsid w:val="108E1543"/>
    <w:rsid w:val="10C7213D"/>
    <w:rsid w:val="11302EC3"/>
    <w:rsid w:val="113A6127"/>
    <w:rsid w:val="1144CDAB"/>
    <w:rsid w:val="115C5453"/>
    <w:rsid w:val="116B3FEE"/>
    <w:rsid w:val="1172C7D2"/>
    <w:rsid w:val="118D02AD"/>
    <w:rsid w:val="11DFFFBF"/>
    <w:rsid w:val="1241AC9F"/>
    <w:rsid w:val="130C5D6C"/>
    <w:rsid w:val="133B310E"/>
    <w:rsid w:val="1354EE29"/>
    <w:rsid w:val="13A00C36"/>
    <w:rsid w:val="13C7172A"/>
    <w:rsid w:val="13E52CBA"/>
    <w:rsid w:val="13F4DC3B"/>
    <w:rsid w:val="13FB9AD1"/>
    <w:rsid w:val="144EA728"/>
    <w:rsid w:val="14C42869"/>
    <w:rsid w:val="14EE9DB9"/>
    <w:rsid w:val="15170909"/>
    <w:rsid w:val="15C6FB24"/>
    <w:rsid w:val="15D57C4D"/>
    <w:rsid w:val="15F56EF9"/>
    <w:rsid w:val="1660CAF1"/>
    <w:rsid w:val="166885A6"/>
    <w:rsid w:val="167D6C1D"/>
    <w:rsid w:val="16984CA3"/>
    <w:rsid w:val="169BE892"/>
    <w:rsid w:val="16D8E680"/>
    <w:rsid w:val="16E5C1DA"/>
    <w:rsid w:val="16FA22CB"/>
    <w:rsid w:val="1724C502"/>
    <w:rsid w:val="172656DA"/>
    <w:rsid w:val="174A6AB7"/>
    <w:rsid w:val="1751F555"/>
    <w:rsid w:val="179558AD"/>
    <w:rsid w:val="18767C4E"/>
    <w:rsid w:val="187811D7"/>
    <w:rsid w:val="18828D21"/>
    <w:rsid w:val="188E3A2A"/>
    <w:rsid w:val="18AF8AA3"/>
    <w:rsid w:val="18B9D50E"/>
    <w:rsid w:val="18C78EA8"/>
    <w:rsid w:val="1915A112"/>
    <w:rsid w:val="19374F31"/>
    <w:rsid w:val="19629BA8"/>
    <w:rsid w:val="196870FB"/>
    <w:rsid w:val="197E09CE"/>
    <w:rsid w:val="19F00073"/>
    <w:rsid w:val="1A3CAFE3"/>
    <w:rsid w:val="1AD480CD"/>
    <w:rsid w:val="1B928EF5"/>
    <w:rsid w:val="1BC8434B"/>
    <w:rsid w:val="1BCA3C84"/>
    <w:rsid w:val="1C91A14B"/>
    <w:rsid w:val="1CBB0A1F"/>
    <w:rsid w:val="1CE2BFC1"/>
    <w:rsid w:val="1CE2DD17"/>
    <w:rsid w:val="1D44C52C"/>
    <w:rsid w:val="1D7B7E7A"/>
    <w:rsid w:val="1D9DB7BA"/>
    <w:rsid w:val="1DC62C4D"/>
    <w:rsid w:val="1E22B9C1"/>
    <w:rsid w:val="1E930EF1"/>
    <w:rsid w:val="1ED31B27"/>
    <w:rsid w:val="1EE2C09C"/>
    <w:rsid w:val="1FF7D2B7"/>
    <w:rsid w:val="208B1089"/>
    <w:rsid w:val="2092986D"/>
    <w:rsid w:val="20955B7A"/>
    <w:rsid w:val="20BECB68"/>
    <w:rsid w:val="20E3EFD6"/>
    <w:rsid w:val="2111011F"/>
    <w:rsid w:val="219CE913"/>
    <w:rsid w:val="22199810"/>
    <w:rsid w:val="224566A2"/>
    <w:rsid w:val="226519C9"/>
    <w:rsid w:val="2294D813"/>
    <w:rsid w:val="22CB1910"/>
    <w:rsid w:val="22EF60FD"/>
    <w:rsid w:val="231D6430"/>
    <w:rsid w:val="23759B86"/>
    <w:rsid w:val="23C4A377"/>
    <w:rsid w:val="23D28BE2"/>
    <w:rsid w:val="2413DBE9"/>
    <w:rsid w:val="2428BDA8"/>
    <w:rsid w:val="2466358C"/>
    <w:rsid w:val="2492C2D4"/>
    <w:rsid w:val="24E46DDF"/>
    <w:rsid w:val="24F576E0"/>
    <w:rsid w:val="256144B9"/>
    <w:rsid w:val="2582BD51"/>
    <w:rsid w:val="258DC6C3"/>
    <w:rsid w:val="259103E0"/>
    <w:rsid w:val="25962D07"/>
    <w:rsid w:val="25B5AE58"/>
    <w:rsid w:val="25C30B13"/>
    <w:rsid w:val="25E14B14"/>
    <w:rsid w:val="25F0280B"/>
    <w:rsid w:val="262B2E40"/>
    <w:rsid w:val="268FE606"/>
    <w:rsid w:val="26B190A7"/>
    <w:rsid w:val="26CC5BBA"/>
    <w:rsid w:val="27802CB2"/>
    <w:rsid w:val="27A65096"/>
    <w:rsid w:val="27B9C037"/>
    <w:rsid w:val="282E772F"/>
    <w:rsid w:val="2964D331"/>
    <w:rsid w:val="2993CB25"/>
    <w:rsid w:val="29C32453"/>
    <w:rsid w:val="2A0B4448"/>
    <w:rsid w:val="2A11DA06"/>
    <w:rsid w:val="2AB5556E"/>
    <w:rsid w:val="2AC1D580"/>
    <w:rsid w:val="2AEAA263"/>
    <w:rsid w:val="2B26E82A"/>
    <w:rsid w:val="2B4B9007"/>
    <w:rsid w:val="2B654DA8"/>
    <w:rsid w:val="2BCEF2A6"/>
    <w:rsid w:val="2BFB8AFB"/>
    <w:rsid w:val="2BFCF520"/>
    <w:rsid w:val="2C16778C"/>
    <w:rsid w:val="2C29B76D"/>
    <w:rsid w:val="2C326EC7"/>
    <w:rsid w:val="2CE0A353"/>
    <w:rsid w:val="2DAC874E"/>
    <w:rsid w:val="2DB248CA"/>
    <w:rsid w:val="2DB612EA"/>
    <w:rsid w:val="2E74519E"/>
    <w:rsid w:val="2F160618"/>
    <w:rsid w:val="2F3C1ED1"/>
    <w:rsid w:val="2F7E3ED6"/>
    <w:rsid w:val="2FA2B67D"/>
    <w:rsid w:val="2FAF10CC"/>
    <w:rsid w:val="2FFB8291"/>
    <w:rsid w:val="303169B8"/>
    <w:rsid w:val="3074FEE6"/>
    <w:rsid w:val="30B17391"/>
    <w:rsid w:val="30F36F3C"/>
    <w:rsid w:val="3114EFB2"/>
    <w:rsid w:val="314512A3"/>
    <w:rsid w:val="316E4066"/>
    <w:rsid w:val="31D33025"/>
    <w:rsid w:val="324ED5CA"/>
    <w:rsid w:val="32B01A72"/>
    <w:rsid w:val="32D97AB6"/>
    <w:rsid w:val="32FD21E0"/>
    <w:rsid w:val="3309DCE3"/>
    <w:rsid w:val="331B9653"/>
    <w:rsid w:val="33475FD9"/>
    <w:rsid w:val="33696CF9"/>
    <w:rsid w:val="33AAA929"/>
    <w:rsid w:val="33B06026"/>
    <w:rsid w:val="33F4FC67"/>
    <w:rsid w:val="3465E8E8"/>
    <w:rsid w:val="34889BFF"/>
    <w:rsid w:val="34941637"/>
    <w:rsid w:val="34ACD9ED"/>
    <w:rsid w:val="34B566B0"/>
    <w:rsid w:val="3538FD59"/>
    <w:rsid w:val="3579C24F"/>
    <w:rsid w:val="359C44EA"/>
    <w:rsid w:val="35C9DF71"/>
    <w:rsid w:val="35DDE313"/>
    <w:rsid w:val="35E2D04D"/>
    <w:rsid w:val="36008A59"/>
    <w:rsid w:val="363BD014"/>
    <w:rsid w:val="36818E92"/>
    <w:rsid w:val="36858C60"/>
    <w:rsid w:val="36E8D52A"/>
    <w:rsid w:val="373D7220"/>
    <w:rsid w:val="378DE347"/>
    <w:rsid w:val="37C9BF9D"/>
    <w:rsid w:val="37EF6552"/>
    <w:rsid w:val="38A6559D"/>
    <w:rsid w:val="3919112B"/>
    <w:rsid w:val="393ED338"/>
    <w:rsid w:val="39C4AA87"/>
    <w:rsid w:val="39DE0D7A"/>
    <w:rsid w:val="3A11295A"/>
    <w:rsid w:val="3A54D326"/>
    <w:rsid w:val="3AAC2AB8"/>
    <w:rsid w:val="3ACC7398"/>
    <w:rsid w:val="3AE73CF6"/>
    <w:rsid w:val="3B016938"/>
    <w:rsid w:val="3B357E64"/>
    <w:rsid w:val="3B787ED4"/>
    <w:rsid w:val="3B842151"/>
    <w:rsid w:val="3C0C5276"/>
    <w:rsid w:val="3C0F50E5"/>
    <w:rsid w:val="3C1C5D7B"/>
    <w:rsid w:val="3C3EDCE4"/>
    <w:rsid w:val="3C46A231"/>
    <w:rsid w:val="3C8F6594"/>
    <w:rsid w:val="3CD57F64"/>
    <w:rsid w:val="3CFE1C64"/>
    <w:rsid w:val="3D05A414"/>
    <w:rsid w:val="3D1D0EE2"/>
    <w:rsid w:val="3D27E70A"/>
    <w:rsid w:val="3D8EC5EA"/>
    <w:rsid w:val="3D97B14E"/>
    <w:rsid w:val="3DA4C852"/>
    <w:rsid w:val="3DB3FFF7"/>
    <w:rsid w:val="3DBD5703"/>
    <w:rsid w:val="3DF37B93"/>
    <w:rsid w:val="3E1C3F72"/>
    <w:rsid w:val="3E6DE96F"/>
    <w:rsid w:val="3E795800"/>
    <w:rsid w:val="3E7D6098"/>
    <w:rsid w:val="3EBF16BC"/>
    <w:rsid w:val="3EC7AC9E"/>
    <w:rsid w:val="3F012676"/>
    <w:rsid w:val="3F54310E"/>
    <w:rsid w:val="3FD144B2"/>
    <w:rsid w:val="3FE8E19D"/>
    <w:rsid w:val="40224B92"/>
    <w:rsid w:val="40465E92"/>
    <w:rsid w:val="406BD430"/>
    <w:rsid w:val="40795061"/>
    <w:rsid w:val="40D15CF5"/>
    <w:rsid w:val="40D4E130"/>
    <w:rsid w:val="414F8C75"/>
    <w:rsid w:val="417D869C"/>
    <w:rsid w:val="41969313"/>
    <w:rsid w:val="42568221"/>
    <w:rsid w:val="42568BDC"/>
    <w:rsid w:val="42912F87"/>
    <w:rsid w:val="4296F103"/>
    <w:rsid w:val="4297561F"/>
    <w:rsid w:val="42D85A5E"/>
    <w:rsid w:val="42E7CECD"/>
    <w:rsid w:val="430550D5"/>
    <w:rsid w:val="4317BCC8"/>
    <w:rsid w:val="43B1ED42"/>
    <w:rsid w:val="43EBD477"/>
    <w:rsid w:val="4417C820"/>
    <w:rsid w:val="4429D600"/>
    <w:rsid w:val="4441D1A1"/>
    <w:rsid w:val="4477E325"/>
    <w:rsid w:val="447E0F88"/>
    <w:rsid w:val="4496A740"/>
    <w:rsid w:val="44C79043"/>
    <w:rsid w:val="44D667D6"/>
    <w:rsid w:val="44F5253D"/>
    <w:rsid w:val="44FA1B93"/>
    <w:rsid w:val="4505D416"/>
    <w:rsid w:val="450DBEE2"/>
    <w:rsid w:val="45977CA9"/>
    <w:rsid w:val="45B364D3"/>
    <w:rsid w:val="45B4BDEB"/>
    <w:rsid w:val="46A8C5F5"/>
    <w:rsid w:val="46C7B18D"/>
    <w:rsid w:val="46CFA1B7"/>
    <w:rsid w:val="4747EAB9"/>
    <w:rsid w:val="481B2F41"/>
    <w:rsid w:val="4874C59E"/>
    <w:rsid w:val="4876BED7"/>
    <w:rsid w:val="494A035F"/>
    <w:rsid w:val="4961FCCC"/>
    <w:rsid w:val="49FCAA81"/>
    <w:rsid w:val="4A929613"/>
    <w:rsid w:val="4AAAC173"/>
    <w:rsid w:val="4B0710E1"/>
    <w:rsid w:val="4B45BBBE"/>
    <w:rsid w:val="4B85B96E"/>
    <w:rsid w:val="4BAB93B3"/>
    <w:rsid w:val="4BBAA37B"/>
    <w:rsid w:val="4BE01919"/>
    <w:rsid w:val="4C03F02C"/>
    <w:rsid w:val="4C3A14A3"/>
    <w:rsid w:val="4C968A4B"/>
    <w:rsid w:val="4CD59AE5"/>
    <w:rsid w:val="4D719E48"/>
    <w:rsid w:val="4D8E1B2D"/>
    <w:rsid w:val="4DDF6621"/>
    <w:rsid w:val="4DF1CFE8"/>
    <w:rsid w:val="4E2DDB73"/>
    <w:rsid w:val="4E8C6043"/>
    <w:rsid w:val="4ECACBDC"/>
    <w:rsid w:val="4F8E0331"/>
    <w:rsid w:val="4FA2D475"/>
    <w:rsid w:val="4FFFB856"/>
    <w:rsid w:val="50048A2E"/>
    <w:rsid w:val="5005F687"/>
    <w:rsid w:val="5046698B"/>
    <w:rsid w:val="504BBDFF"/>
    <w:rsid w:val="505F8385"/>
    <w:rsid w:val="506FC2C3"/>
    <w:rsid w:val="50E1250B"/>
    <w:rsid w:val="5191B1A2"/>
    <w:rsid w:val="52131949"/>
    <w:rsid w:val="52DCA3FE"/>
    <w:rsid w:val="52F60F8D"/>
    <w:rsid w:val="53080A31"/>
    <w:rsid w:val="5326CCCC"/>
    <w:rsid w:val="532D1CE7"/>
    <w:rsid w:val="534D03DA"/>
    <w:rsid w:val="53C714ED"/>
    <w:rsid w:val="53E54010"/>
    <w:rsid w:val="53E89054"/>
    <w:rsid w:val="54045127"/>
    <w:rsid w:val="546F2DEE"/>
    <w:rsid w:val="5500A3B0"/>
    <w:rsid w:val="551574F4"/>
    <w:rsid w:val="55A0EBD1"/>
    <w:rsid w:val="55C62E9E"/>
    <w:rsid w:val="55E7AA05"/>
    <w:rsid w:val="56459F40"/>
    <w:rsid w:val="5675921A"/>
    <w:rsid w:val="568CE1BB"/>
    <w:rsid w:val="56A45604"/>
    <w:rsid w:val="576729FE"/>
    <w:rsid w:val="577C1EC7"/>
    <w:rsid w:val="57E4FFE2"/>
    <w:rsid w:val="57F2B60B"/>
    <w:rsid w:val="5814A421"/>
    <w:rsid w:val="58428EDD"/>
    <w:rsid w:val="58A17936"/>
    <w:rsid w:val="58D43834"/>
    <w:rsid w:val="5922E057"/>
    <w:rsid w:val="597FD0B3"/>
    <w:rsid w:val="5986B936"/>
    <w:rsid w:val="599E57A4"/>
    <w:rsid w:val="59F5F442"/>
    <w:rsid w:val="59F94D08"/>
    <w:rsid w:val="5A079541"/>
    <w:rsid w:val="5A145B5F"/>
    <w:rsid w:val="5A6C3D98"/>
    <w:rsid w:val="5A8F5810"/>
    <w:rsid w:val="5A8F8827"/>
    <w:rsid w:val="5A91504E"/>
    <w:rsid w:val="5AAD93BA"/>
    <w:rsid w:val="5AB953DB"/>
    <w:rsid w:val="5B15C106"/>
    <w:rsid w:val="5B1A4187"/>
    <w:rsid w:val="5B5E3A23"/>
    <w:rsid w:val="5BA13A93"/>
    <w:rsid w:val="5BDA78FF"/>
    <w:rsid w:val="5C41BF97"/>
    <w:rsid w:val="5C80C499"/>
    <w:rsid w:val="5C909CD0"/>
    <w:rsid w:val="5C9758AC"/>
    <w:rsid w:val="5C9D3402"/>
    <w:rsid w:val="5CBC9E33"/>
    <w:rsid w:val="5CDAD4F5"/>
    <w:rsid w:val="5D22A750"/>
    <w:rsid w:val="5D5BC1FC"/>
    <w:rsid w:val="5DAA3A08"/>
    <w:rsid w:val="5DE48064"/>
    <w:rsid w:val="5F89081F"/>
    <w:rsid w:val="5F99147B"/>
    <w:rsid w:val="5F9D24D2"/>
    <w:rsid w:val="5FBC89B0"/>
    <w:rsid w:val="5FCC38A6"/>
    <w:rsid w:val="5FDB7B3F"/>
    <w:rsid w:val="60B18349"/>
    <w:rsid w:val="60BA3997"/>
    <w:rsid w:val="60E0A920"/>
    <w:rsid w:val="610F6D0A"/>
    <w:rsid w:val="611FDE93"/>
    <w:rsid w:val="6145919A"/>
    <w:rsid w:val="618CB398"/>
    <w:rsid w:val="61A999A0"/>
    <w:rsid w:val="61FC7CFA"/>
    <w:rsid w:val="62114565"/>
    <w:rsid w:val="62501377"/>
    <w:rsid w:val="62536F4E"/>
    <w:rsid w:val="628DF2BC"/>
    <w:rsid w:val="63BDEA37"/>
    <w:rsid w:val="641DA971"/>
    <w:rsid w:val="643DF410"/>
    <w:rsid w:val="6453F978"/>
    <w:rsid w:val="64C5C9CF"/>
    <w:rsid w:val="64CAB741"/>
    <w:rsid w:val="650A4927"/>
    <w:rsid w:val="6521EC2E"/>
    <w:rsid w:val="654FD4D4"/>
    <w:rsid w:val="6576167A"/>
    <w:rsid w:val="6630BEC1"/>
    <w:rsid w:val="666120DA"/>
    <w:rsid w:val="66917A1A"/>
    <w:rsid w:val="66CCBB5C"/>
    <w:rsid w:val="66F55BE9"/>
    <w:rsid w:val="6702D554"/>
    <w:rsid w:val="672FA005"/>
    <w:rsid w:val="6756DDCA"/>
    <w:rsid w:val="67625E0B"/>
    <w:rsid w:val="676B0D17"/>
    <w:rsid w:val="67950FD4"/>
    <w:rsid w:val="679976D9"/>
    <w:rsid w:val="68034A2F"/>
    <w:rsid w:val="6833D5BA"/>
    <w:rsid w:val="6859E09C"/>
    <w:rsid w:val="685FD4E9"/>
    <w:rsid w:val="68A4CBD8"/>
    <w:rsid w:val="68B50D4A"/>
    <w:rsid w:val="68DF3CCB"/>
    <w:rsid w:val="69455162"/>
    <w:rsid w:val="6946830C"/>
    <w:rsid w:val="69A20EED"/>
    <w:rsid w:val="69ED2EB9"/>
    <w:rsid w:val="6A19C794"/>
    <w:rsid w:val="6ABE1032"/>
    <w:rsid w:val="6B36EEE2"/>
    <w:rsid w:val="6B56D794"/>
    <w:rsid w:val="6B6DA211"/>
    <w:rsid w:val="6C2822E6"/>
    <w:rsid w:val="6C94EDC5"/>
    <w:rsid w:val="6D1F40D0"/>
    <w:rsid w:val="6D32D8A5"/>
    <w:rsid w:val="6D4C0B81"/>
    <w:rsid w:val="6D9DB299"/>
    <w:rsid w:val="6DEEBA5B"/>
    <w:rsid w:val="6DF47E0B"/>
    <w:rsid w:val="6DF4D491"/>
    <w:rsid w:val="6E29340E"/>
    <w:rsid w:val="6E37AF18"/>
    <w:rsid w:val="6E6DF82C"/>
    <w:rsid w:val="6E7B1865"/>
    <w:rsid w:val="6E8B2951"/>
    <w:rsid w:val="6E8DE9B7"/>
    <w:rsid w:val="6EBAE739"/>
    <w:rsid w:val="6EDD9B98"/>
    <w:rsid w:val="6F2AE968"/>
    <w:rsid w:val="6F51E10E"/>
    <w:rsid w:val="6F56D07C"/>
    <w:rsid w:val="6F5EBF3F"/>
    <w:rsid w:val="6F677D96"/>
    <w:rsid w:val="6F8C2AAA"/>
    <w:rsid w:val="6F9153EA"/>
    <w:rsid w:val="6FA6252E"/>
    <w:rsid w:val="70265740"/>
    <w:rsid w:val="704CFB48"/>
    <w:rsid w:val="70844059"/>
    <w:rsid w:val="709D4A35"/>
    <w:rsid w:val="70A19977"/>
    <w:rsid w:val="70A889E3"/>
    <w:rsid w:val="70C17E36"/>
    <w:rsid w:val="70CE96F9"/>
    <w:rsid w:val="70D48813"/>
    <w:rsid w:val="7117231C"/>
    <w:rsid w:val="71717AE9"/>
    <w:rsid w:val="71884566"/>
    <w:rsid w:val="718A4BB2"/>
    <w:rsid w:val="7194C2BE"/>
    <w:rsid w:val="71CA4677"/>
    <w:rsid w:val="71D169B4"/>
    <w:rsid w:val="72836645"/>
    <w:rsid w:val="730D4B4A"/>
    <w:rsid w:val="732B0633"/>
    <w:rsid w:val="73758C42"/>
    <w:rsid w:val="73B58B89"/>
    <w:rsid w:val="73DADB33"/>
    <w:rsid w:val="73F46433"/>
    <w:rsid w:val="740E8A6E"/>
    <w:rsid w:val="746A0935"/>
    <w:rsid w:val="74915255"/>
    <w:rsid w:val="757E941B"/>
    <w:rsid w:val="762AC70A"/>
    <w:rsid w:val="7633B0AF"/>
    <w:rsid w:val="765E09F0"/>
    <w:rsid w:val="768322A6"/>
    <w:rsid w:val="768FA477"/>
    <w:rsid w:val="76DC234A"/>
    <w:rsid w:val="771401CD"/>
    <w:rsid w:val="7799FA60"/>
    <w:rsid w:val="77AA709F"/>
    <w:rsid w:val="77C1068C"/>
    <w:rsid w:val="77CD21F7"/>
    <w:rsid w:val="77F4BC8B"/>
    <w:rsid w:val="77F5BEC3"/>
    <w:rsid w:val="781D9400"/>
    <w:rsid w:val="784D9077"/>
    <w:rsid w:val="78678AFB"/>
    <w:rsid w:val="78C470BF"/>
    <w:rsid w:val="7956E2A0"/>
    <w:rsid w:val="7982E403"/>
    <w:rsid w:val="79D4C1C2"/>
    <w:rsid w:val="7A48179C"/>
    <w:rsid w:val="7ABBCFBB"/>
    <w:rsid w:val="7AE21161"/>
    <w:rsid w:val="7B149BCF"/>
    <w:rsid w:val="7BA17F05"/>
    <w:rsid w:val="7BB48C15"/>
    <w:rsid w:val="7BB6E9F5"/>
    <w:rsid w:val="7BEB6F5B"/>
    <w:rsid w:val="7C013E3F"/>
    <w:rsid w:val="7C9AD2D7"/>
    <w:rsid w:val="7CA1F59F"/>
    <w:rsid w:val="7CF1353A"/>
    <w:rsid w:val="7CF168E8"/>
    <w:rsid w:val="7D2BE37D"/>
    <w:rsid w:val="7D6329AB"/>
    <w:rsid w:val="7D711245"/>
    <w:rsid w:val="7DCC9BD8"/>
    <w:rsid w:val="7DE19E2E"/>
    <w:rsid w:val="7E0970B1"/>
    <w:rsid w:val="7EA10F50"/>
    <w:rsid w:val="7ECE3DE4"/>
    <w:rsid w:val="7F3E632D"/>
    <w:rsid w:val="7F45C344"/>
    <w:rsid w:val="7F51A1BC"/>
    <w:rsid w:val="7F9BC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CD96D"/>
  <w15:docId w15:val="{A562E140-3E6F-4819-972D-BB8F4A5C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2D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rsid w:val="00122C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44FC2"/>
    <w:pPr>
      <w:ind w:left="720"/>
      <w:contextualSpacing/>
    </w:pPr>
  </w:style>
  <w:style w:type="paragraph" w:styleId="Sinespaciado">
    <w:name w:val="No Spacing"/>
    <w:uiPriority w:val="1"/>
    <w:qFormat/>
    <w:rsid w:val="00E87A1C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3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316E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494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94080"/>
  </w:style>
  <w:style w:type="paragraph" w:styleId="Piedepgina">
    <w:name w:val="footer"/>
    <w:basedOn w:val="Normal"/>
    <w:link w:val="PiedepginaCar"/>
    <w:uiPriority w:val="99"/>
    <w:semiHidden/>
    <w:unhideWhenUsed/>
    <w:rsid w:val="00494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94080"/>
  </w:style>
  <w:style w:type="table" w:customStyle="1" w:styleId="TableNormal1">
    <w:name w:val="Table Normal1"/>
    <w:rsid w:val="0049408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49408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379C6326187A47B625D1BF1685AC0C" ma:contentTypeVersion="5" ma:contentTypeDescription="Crear nuevo documento." ma:contentTypeScope="" ma:versionID="a45f04924a4e8267835f77e9d672fa72">
  <xsd:schema xmlns:xsd="http://www.w3.org/2001/XMLSchema" xmlns:xs="http://www.w3.org/2001/XMLSchema" xmlns:p="http://schemas.microsoft.com/office/2006/metadata/properties" xmlns:ns3="67437a72-fd6b-4cbc-aa33-bc40c74957a7" xmlns:ns4="88bf69e9-f031-4ac4-bbb0-724dcf032deb" targetNamespace="http://schemas.microsoft.com/office/2006/metadata/properties" ma:root="true" ma:fieldsID="6fc48a6a81859249046844f3216c74bb" ns3:_="" ns4:_="">
    <xsd:import namespace="67437a72-fd6b-4cbc-aa33-bc40c74957a7"/>
    <xsd:import namespace="88bf69e9-f031-4ac4-bbb0-724dcf032d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37a72-fd6b-4cbc-aa33-bc40c7495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f69e9-f031-4ac4-bbb0-724dcf032d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+ep/NLbGYK557gxDhDu/Dwn7Q==">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33DC9E-D27B-4A96-8AE0-E93DA8C8D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37a72-fd6b-4cbc-aa33-bc40c74957a7"/>
    <ds:schemaRef ds:uri="88bf69e9-f031-4ac4-bbb0-724dcf032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16331-41C1-40FA-8814-F764499090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1580DD5-B42C-4D89-9E85-4B98C398B4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RAUL RAMIREZ VALLADARES</dc:creator>
  <cp:keywords/>
  <cp:lastModifiedBy>-</cp:lastModifiedBy>
  <cp:revision>87</cp:revision>
  <dcterms:created xsi:type="dcterms:W3CDTF">2021-09-22T16:05:00Z</dcterms:created>
  <dcterms:modified xsi:type="dcterms:W3CDTF">2021-09-23T13:51:00Z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0x010100DB379C6326187A47B625D1BF1685AC0C</vt:lpwstr>
  </property>
</Properties>
</file>