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7B46D3" w14:textId="4D9B6C44" w:rsidR="003A7768" w:rsidRPr="00B55859" w:rsidRDefault="003A7768" w:rsidP="00B55859">
      <w:pPr>
        <w:pStyle w:val="Heading6"/>
      </w:pPr>
    </w:p>
    <w:p>
      <w:pPr>
        <w:pStyle w:val="Title"/>
      </w:pPr>
      <w:r>
        <w:t>AYUDA MEMORIA</w:t>
      </w:r>
      <w:r/>
      <w:r>
        <w:t xml:space="preserve"> DE LA REGIÓN </w:t>
      </w:r>
      <w:r>
        <w:t>PUNO</w:t>
      </w:r>
      <w:r>
        <w:rPr>
          <w:u w:val="single"/>
        </w:rPr>
      </w:r>
    </w:p>
    <w:p>
      <w:r>
        <w:drawing>
          <wp:inline xmlns:a="http://schemas.openxmlformats.org/drawingml/2006/main" xmlns:pic="http://schemas.openxmlformats.org/drawingml/2006/picture">
            <wp:extent cx="2743200" cy="3753568"/>
            <wp:docPr id="1" name="Picture 1"/>
            <wp:cNvGraphicFramePr>
              <a:graphicFrameLocks noChangeAspect="1"/>
            </wp:cNvGraphicFramePr>
            <a:graphic>
              <a:graphicData uri="http://schemas.openxmlformats.org/drawingml/2006/picture">
                <pic:pic>
                  <pic:nvPicPr>
                    <pic:cNvPr id="0" name="PUNO.PNG"/>
                    <pic:cNvPicPr/>
                  </pic:nvPicPr>
                  <pic:blipFill>
                    <a:blip r:embed="rId12"/>
                    <a:stretch>
                      <a:fillRect/>
                    </a:stretch>
                  </pic:blipFill>
                  <pic:spPr>
                    <a:xfrm>
                      <a:off x="0" y="0"/>
                      <a:ext cx="2743200" cy="3753568"/>
                    </a:xfrm>
                    <a:prstGeom prst="rect"/>
                  </pic:spPr>
                </pic:pic>
              </a:graphicData>
            </a:graphic>
          </wp:inline>
        </w:drawing>
      </w:r>
    </w:p>
    <w:p>
      <w:pPr>
        <w:pStyle w:val="Heading6"/>
      </w:pPr>
      <w:r>
        <w:t>Financiamientos Generales</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Intervenciones pedagógicas</w:t>
            </w:r>
          </w:p>
        </w:tc>
        <w:tc>
          <w:tcPr>
            <w:tcW w:type="dxa" w:w="4320"/>
          </w:tcPr>
          <w:p>
            <w:r>
              <w:t>16,362,669</w:t>
            </w:r>
          </w:p>
        </w:tc>
      </w:tr>
      <w:tr>
        <w:tc>
          <w:tcPr>
            <w:tcW w:type="dxa" w:w="4320"/>
          </w:tcPr>
          <w:p>
            <w:r>
              <w:t>Conceptos remunerativos</w:t>
            </w:r>
          </w:p>
        </w:tc>
        <w:tc>
          <w:tcPr>
            <w:tcW w:type="dxa" w:w="4320"/>
          </w:tcPr>
          <w:p>
            <w:r>
              <w:t>135,021</w:t>
            </w:r>
          </w:p>
        </w:tc>
      </w:tr>
      <w:tr>
        <w:tc>
          <w:tcPr>
            <w:tcW w:type="dxa" w:w="4320"/>
          </w:tcPr>
          <w:p>
            <w:r>
              <w:t>Deuda social</w:t>
            </w:r>
          </w:p>
        </w:tc>
        <w:tc>
          <w:tcPr>
            <w:tcW w:type="dxa" w:w="4320"/>
          </w:tcPr>
          <w:p>
            <w:r>
              <w:t>145,214</w:t>
            </w:r>
          </w:p>
        </w:tc>
      </w:tr>
      <w:tr>
        <w:tc>
          <w:tcPr>
            <w:tcW w:type="dxa" w:w="4320"/>
          </w:tcPr>
          <w:p>
            <w:r>
              <w:t>Inversiones</w:t>
            </w:r>
          </w:p>
        </w:tc>
        <w:tc>
          <w:tcPr>
            <w:tcW w:type="dxa" w:w="4320"/>
          </w:tcPr>
          <w:p>
            <w:r>
              <w:t>135,214</w:t>
            </w:r>
          </w:p>
        </w:tc>
      </w:tr>
    </w:tbl>
    <w:p>
      <w:pPr>
        <w:pStyle w:val="Heading6"/>
      </w:pPr>
      <w:r>
        <w:t>Financiamiento para la reapertura</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Mascarillas y protectores faciales</w:t>
            </w:r>
          </w:p>
        </w:tc>
        <w:tc>
          <w:tcPr>
            <w:tcW w:type="dxa" w:w="4320"/>
          </w:tcPr>
          <w:p>
            <w:r>
              <w:t>4.4</w:t>
            </w:r>
          </w:p>
        </w:tc>
      </w:tr>
      <w:tr>
        <w:tc>
          <w:tcPr>
            <w:tcW w:type="dxa" w:w="4320"/>
          </w:tcPr>
          <w:p>
            <w:r>
              <w:t>Kit de higiene</w:t>
            </w:r>
          </w:p>
        </w:tc>
        <w:tc>
          <w:tcPr>
            <w:tcW w:type="dxa" w:w="4320"/>
          </w:tcPr>
          <w:p>
            <w:r>
              <w:t>5,368,743</w:t>
            </w:r>
          </w:p>
        </w:tc>
      </w:tr>
      <w:tr>
        <w:tc>
          <w:tcPr>
            <w:tcW w:type="dxa" w:w="4320"/>
          </w:tcPr>
          <w:p>
            <w:r>
              <w:t>Estaciones de lavado de manos</w:t>
            </w:r>
          </w:p>
        </w:tc>
        <w:tc>
          <w:tcPr>
            <w:tcW w:type="dxa" w:w="4320"/>
          </w:tcPr>
          <w:p>
            <w:r>
              <w:t>1,003,200</w:t>
            </w:r>
          </w:p>
        </w:tc>
      </w:tr>
    </w:tbl>
    <w:p>
      <w:pPr>
        <w:pStyle w:val="Heading6"/>
      </w:pPr>
      <w:r>
        <w:t>Transferencia de Compromisos de desempeño</w:t>
      </w:r>
    </w:p>
    <w:tbl>
      <w:tblPr>
        <w:tblStyle w:val="formatotablaminedu"/>
        <w:tblW w:type="auto" w:w="0"/>
        <w:tblLook w:firstColumn="1" w:firstRow="1" w:lastColumn="0" w:lastRow="0" w:noHBand="0" w:noVBand="1" w:val="04A0"/>
      </w:tblPr>
      <w:tblGrid>
        <w:gridCol w:w="4320"/>
        <w:gridCol w:w="4320"/>
      </w:tblGrid>
      <w:tr>
        <w:tc>
          <w:tcPr>
            <w:tcW w:type="dxa" w:w="4320"/>
          </w:tcPr>
          <w:p>
            <w:r>
              <w:t>Concepto</w:t>
            </w:r>
          </w:p>
        </w:tc>
        <w:tc>
          <w:tcPr>
            <w:tcW w:type="dxa" w:w="4320"/>
          </w:tcPr>
          <w:p>
            <w:r>
              <w:t>Transferencia</w:t>
            </w:r>
          </w:p>
        </w:tc>
      </w:tr>
      <w:tr>
        <w:tc>
          <w:tcPr>
            <w:tcW w:type="dxa" w:w="4320"/>
          </w:tcPr>
          <w:p>
            <w:r>
              <w:t>Compromisos de desempeño</w:t>
            </w:r>
          </w:p>
        </w:tc>
        <w:tc>
          <w:tcPr>
            <w:tcW w:type="dxa" w:w="4320"/>
          </w:tcPr>
          <w:p>
            <w:r>
              <w:t>140,453</w:t>
            </w:r>
          </w:p>
        </w:tc>
      </w:tr>
    </w:tbl>
    <w:p>
      <w:pPr>
        <w:pStyle w:val="Heading2"/>
      </w:pPr>
      <w:r>
        <w:t>Intervenciones pedagógicas</w:t>
      </w:r>
    </w:p>
    <w:p>
      <w:pPr>
        <w:pStyle w:val="Heading5"/>
        <w:jc w:val="both"/>
      </w:pPr>
      <w:r>
        <w:t xml:space="preserve">Al año 2021, la región </w:t>
      </w:r>
      <w:r>
        <w:t>PUNO</w:t>
      </w:r>
      <w:r>
        <w:t xml:space="preserve"> inicio con un PIA de </w:t>
      </w:r>
      <w:r>
        <w:t>20,536,502</w:t>
      </w:r>
      <w:r>
        <w:t xml:space="preserve">. En el transcurso del año fiscal, se ha realizado cuatro (04) transferencias, para complementar el financiamiento de las mismas, por un monto total de  </w:t>
      </w:r>
      <w:r>
        <w:t>16,362,669</w:t>
      </w:r>
      <w:r>
        <w:t xml:space="preserve">. Al </w:t>
      </w:r>
      <w:r>
        <w:t>20211024</w:t>
      </w:r>
      <w:r>
        <w:t xml:space="preserve"> cuentan con </w:t>
      </w:r>
      <w:r>
        <w:t>36,899,171</w:t>
      </w:r>
      <w:r>
        <w:t xml:space="preserve"> en su PIM. De los cuales se han ejecutado el </w:t>
      </w:r>
      <w:r>
        <w:t>68.4%</w:t>
      </w:r>
      <w:r>
        <w:t xml:space="preserve"> del PIM</w:t>
      </w:r>
    </w:p>
    <w:p>
      <w:pPr>
        <w:pStyle w:val="Heading2"/>
      </w:pPr>
      <w:r>
        <w:t>Compromisos de desempeño</w:t>
      </w:r>
    </w:p>
    <w:p>
      <w:pPr>
        <w:pStyle w:val="Heading5"/>
        <w:jc w:val="both"/>
      </w:pPr>
      <w:r>
        <w:t xml:space="preserve">En el marco de la Norma Técnica para la implementación del mecanismo denominado Compromisos de Desempeño 2021, aprobada por Resolución Ministerial N° 042-2021-MINEDU y modificada por la Resolución Ministerial N° 160-2021-MINEDU, se han realizado transferencias de partidas a favor de las Unidades Ejecutoras de Educación del Gobierno Regional de  </w:t>
      </w:r>
      <w:r>
        <w:t>PUNO</w:t>
      </w:r>
      <w:r>
        <w:t xml:space="preserve"> por la suma de S/ </w:t>
      </w:r>
      <w:r>
        <w:t>8,020,100</w:t>
      </w:r>
      <w:r>
        <w:t xml:space="preserve"> Con fecha de corte SIAF, la ejecución a nivel regional de los recursos de compromisos de desempeño fue de  </w:t>
      </w:r>
      <w:r>
        <w:t>monto</w:t>
      </w:r>
      <w:r>
        <w:t xml:space="preserve"> respecto al PIM</w:t>
      </w:r>
    </w:p>
    <w:p>
      <w:pPr>
        <w:pStyle w:val="Heading2"/>
      </w:pPr>
      <w:r>
        <w:t>Mascarillas y protectores faciales</w:t>
      </w:r>
    </w:p>
    <w:p>
      <w:pPr>
        <w:pStyle w:val="Heading5"/>
      </w:pPr>
      <w:r>
        <w:t xml:space="preserve">Mediante el DU N° 021-2021, se transfirió </w:t>
      </w:r>
      <w:r>
        <w:t>4.4</w:t>
      </w:r>
      <w:r>
        <w:t xml:space="preserve"> a las UE del Gobierno Regional de </w:t>
      </w:r>
      <w:r>
        <w:t>PUNO</w:t>
      </w:r>
      <w:r>
        <w:t xml:space="preserve"> para la adquisición y distribución de mascarillas faciales textiles de uso comunitario para estudiantes y personal, así como protectores faciales para el mencionado personal.</w:t>
      </w:r>
      <w:r>
        <w:t xml:space="preserve"> Al corte se ha ejecutado el </w:t>
      </w:r>
      <w:r>
        <w:t>monto</w:t>
      </w:r>
    </w:p>
    <w:p>
      <w:pPr>
        <w:pStyle w:val="Heading2"/>
      </w:pPr>
      <w:r>
        <w:t>Kit de higiene y estaciones de lavado de manos</w:t>
      </w:r>
    </w:p>
    <w:p>
      <w:pPr>
        <w:pStyle w:val="Heading5"/>
      </w:pPr>
      <w:r>
        <w:t xml:space="preserve">Con respecto al kit de higiene y al lavamanos, se transfirió </w:t>
      </w:r>
      <w:r>
        <w:t>5,368,743</w:t>
      </w:r>
      <w:r>
        <w:t xml:space="preserve"> y </w:t>
      </w:r>
      <w:r>
        <w:t>1,003,200</w:t>
      </w:r>
      <w:r>
        <w:t xml:space="preserve"> respectivamente. Estos han sido otorgados a las cuentas de los directores de las instituciones educativas en el marco del artículo 42 de la Ley 31084 y el artículo 2 del DU N° 021-2021. De ello, los directores han declarado la ejecución d </w:t>
      </w:r>
      <w:r>
        <w:t>5,324,513</w:t>
      </w:r>
      <w:r>
        <w:t>970,578</w:t>
      </w:r>
    </w:p>
    <w:p>
      <w:pPr>
        <w:pStyle w:val="Heading2"/>
      </w:pPr>
      <w:r>
        <w:t>Inversiones</w:t>
      </w:r>
    </w:p>
    <w:p>
      <w:pPr>
        <w:pStyle w:val="Heading5"/>
      </w:pPr>
      <w:r>
        <w:t>Mediante el Anexo 5 de la Ley de Presupuesto 2021, Decreto Supremo N° 257-2021-EF y el DU N° 100-2021-EF, se transfieron recursos a la Región Puno por el monto de S/ 15,609,389.00 para la ejecución de 8 inversiones correspondientes a instituciones educativas.</w:t>
      </w:r>
      <w:r>
        <w:t>El DU N°100-2021-EF dispuso que los proyectos financiados con Decreto Supremo N°257-2021 continúen en el Año Fiscal 2022</w:t>
      </w:r>
    </w:p>
    <w:p>
      <w:pPr>
        <w:pStyle w:val="Heading2"/>
      </w:pPr>
      <w:r>
        <w:t>Pago de Encargaturas</w:t>
      </w:r>
    </w:p>
    <w:p>
      <w:pPr>
        <w:pStyle w:val="Heading5"/>
        <w:jc w:val="both"/>
      </w:pPr>
      <w:r>
        <w:t xml:space="preserve">Para la región </w:t>
      </w:r>
      <w:r>
        <w:t xml:space="preserve">PUNO, por concepto de encargaturas, </w:t>
      </w:r>
      <w:r>
        <w:t xml:space="preserve"> se ha calculado para el </w:t>
      </w:r>
      <w:r>
        <w:t>2021</w:t>
      </w:r>
      <w:r>
        <w:t xml:space="preserve"> un costo de S/.</w:t>
      </w:r>
      <w:r>
        <w:t>35,794,253</w:t>
      </w:r>
      <w:r>
        <w:t>Con Decreto Supremo N° 217-2021-EF publicado el 27 de agosto de 2021 en el marco de lo autorizado en el literal b) del numeral 40.1 de la Ley de Presupuesto 2021, se ha realizado una transferencia de partidas por el monto de S/.</w:t>
      </w:r>
      <w:r>
        <w:t>16,829,333</w:t>
      </w:r>
      <w:r>
        <w:t xml:space="preserve"> a favor de las Unidades Ejecutoras de Educación de la Región </w:t>
      </w:r>
      <w:r>
        <w:t>PUNO</w:t>
      </w:r>
      <w:r>
        <w:t xml:space="preserve"> para financiar el costo diferencial.</w:t>
      </w:r>
      <w:r>
        <w:t xml:space="preserve"> La segunda transferencia de recursos por concepto de encargaturas, el cual debería aprobarse como máximo el 26 de noviembre del 2021</w:t>
      </w:r>
    </w:p>
    <w:p>
      <w:pPr>
        <w:pStyle w:val="Heading2"/>
      </w:pPr>
      <w:r>
        <w:t>Pago de asignaciones temporales</w:t>
      </w:r>
    </w:p>
    <w:p>
      <w:pPr>
        <w:pStyle w:val="Heading5"/>
      </w:pPr>
      <w:r>
        <w:t xml:space="preserve">Para la Región </w:t>
      </w:r>
      <w:r>
        <w:t>PUNO</w:t>
      </w:r>
      <w:r>
        <w:t xml:space="preserve">, por concepto de Asignaciones Temporales , se ha calculado para el 2021 un costo de S/ </w:t>
      </w:r>
      <w:r>
        <w:t xml:space="preserve">42,861,788 </w:t>
      </w:r>
      <w:r>
        <w:t>Con un PIA 2021 por el monto de</w:t>
      </w:r>
      <w:r>
        <w:t>monto</w:t>
      </w:r>
      <w:r>
        <w:t xml:space="preserve">Con Decreto Supremo N° 187-2021-EF se ha realizado una transferencia de partidas por el monto de S/. </w:t>
      </w:r>
      <w:r>
        <w:t>19,595,372</w:t>
      </w:r>
      <w:r>
        <w:t>La segunda transferencia de recursos por concepto de asignaciones temporales debería aprobarse como máximo el 26 de noviembre del 202</w:t>
      </w:r>
    </w:p>
    <w:p>
      <w:pPr>
        <w:pStyle w:val="Heading2"/>
      </w:pPr>
      <w:r>
        <w:t>Pago de beneficios sociales</w:t>
      </w:r>
    </w:p>
    <w:p>
      <w:pPr>
        <w:pStyle w:val="Heading5"/>
        <w:jc w:val="both"/>
      </w:pPr>
      <w:r>
        <w:t xml:space="preserve">Para la Región </w:t>
      </w:r>
      <w:r>
        <w:t>PUNO</w:t>
      </w:r>
      <w:r>
        <w:t xml:space="preserve">, por concepto de Beneficios Sociales se ha calculado un costo total de S/. </w:t>
      </w:r>
      <w:r>
        <w:t>12,405,186</w:t>
      </w:r>
      <w:r>
        <w:t xml:space="preserve">y se han aprobado pagos hasta por un costo de S/. </w:t>
      </w:r>
      <w:r>
        <w:t>7,057,569</w:t>
      </w:r>
      <w:r>
        <w:t xml:space="preserve">Se gestionó una programación directa de recursos en el PIA </w:t>
      </w:r>
      <w:r>
        <w:t xml:space="preserve"> por el monto de S/. </w:t>
      </w:r>
      <w:r>
        <w:t>7,092,314,</w:t>
      </w:r>
      <w:r>
        <w:t xml:space="preserve"> lo cual fue comunicado a través del </w:t>
      </w:r>
      <w:r>
        <w:t>Oficio Múltiple N° 00011-2021-MINEDU/SPE-OPEP-UPP</w:t>
      </w:r>
      <w:r>
        <w:t>Con Decreto Supremo N° 072-2021-EF</w:t>
      </w:r>
      <w:r>
        <w:t xml:space="preserve">, se ha transferido </w:t>
      </w:r>
      <w:r>
        <w:t>3,496,622.</w:t>
      </w:r>
      <w:r>
        <w:t xml:space="preserve">Mediante </w:t>
      </w:r>
      <w:r>
        <w:t>Decreto Supremo N° 256-2021-EF se realizó la segunda transferencia por</w:t>
      </w:r>
      <w:r>
        <w:t xml:space="preserve">S/. </w:t>
      </w:r>
      <w:r>
        <w:t>1,855,309.</w:t>
      </w:r>
    </w:p>
    <w:p>
      <w:pPr>
        <w:pStyle w:val="Heading2"/>
      </w:pPr>
      <w:r>
        <w:t>Financiamiento de plazas 2021</w:t>
      </w:r>
    </w:p>
    <w:p>
      <w:pPr>
        <w:pStyle w:val="Heading5"/>
        <w:jc w:val="both"/>
      </w:pPr>
      <w:r>
        <w:t xml:space="preserve">En el marco del proceso de racionalizacion 2020 </w:t>
      </w:r>
      <w:r>
        <w:t>A través del</w:t>
      </w:r>
      <w:r>
        <w:t>DS N° 078-2021-EF</w:t>
      </w:r>
      <w:r>
        <w:t xml:space="preserve"> se financiaron </w:t>
      </w:r>
      <w:r>
        <w:t>45</w:t>
      </w:r>
      <w:r>
        <w:t xml:space="preserve"> plazas de docentes de aula en el marco de los resultados del proceso de racionalización </w:t>
      </w:r>
      <w:r>
        <w:t xml:space="preserve">2020 </w:t>
      </w:r>
      <w:r>
        <w:t xml:space="preserve">en servicios educativos públicos de la región </w:t>
      </w:r>
      <w:r>
        <w:t>PUNO</w:t>
      </w:r>
      <w:r>
        <w:t xml:space="preserve"> con la siguiente distribución por UGEL:</w:t>
      </w:r>
    </w:p>
    <w:p>
      <w:pPr>
        <w:pStyle w:val="Heading2"/>
      </w:pPr>
      <w:r>
        <w:t>Deudas Sociales</w:t>
      </w:r>
    </w:p>
    <w:sectPr w:rsidR="003A7768" w:rsidRPr="00B55859" w:rsidSect="001B659C">
      <w:headerReference w:type="default" r:id="rId8"/>
      <w:footerReference w:type="default" r:id="rId9"/>
      <w:type w:val="continuous"/>
      <w:pgSz w:w="12240" w:h="15840"/>
      <w:pgMar w:top="1440" w:right="1800" w:bottom="48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6CDDB" w14:textId="77777777" w:rsidR="00E856E2" w:rsidRDefault="00E856E2" w:rsidP="00E63038">
      <w:pPr>
        <w:spacing w:after="0" w:line="240" w:lineRule="auto"/>
      </w:pPr>
      <w:r>
        <w:separator/>
      </w:r>
    </w:p>
  </w:endnote>
  <w:endnote w:type="continuationSeparator" w:id="0">
    <w:p w14:paraId="38307225" w14:textId="77777777" w:rsidR="00E856E2" w:rsidRDefault="00E856E2" w:rsidP="00E63038">
      <w:pPr>
        <w:spacing w:after="0" w:line="240" w:lineRule="auto"/>
      </w:pPr>
      <w:r>
        <w:continuationSeparator/>
      </w:r>
    </w:p>
  </w:endnote>
  <w:endnote w:type="continuationNotice" w:id="1">
    <w:p w14:paraId="1D64DE68" w14:textId="77777777" w:rsidR="00E856E2" w:rsidRDefault="00E856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ACFF" w:usb2="00000009" w:usb3="00000000" w:csb0="000001FF" w:csb1="00000000"/>
  </w:font>
  <w:font w:name="Avenir Next Condensed">
    <w:panose1 w:val="020B0506020202020204"/>
    <w:charset w:val="00"/>
    <w:family w:val="swiss"/>
    <w:pitch w:val="variable"/>
    <w:sig w:usb0="8000002F" w:usb1="5000204A" w:usb2="00000000" w:usb3="00000000" w:csb0="0000009B" w:csb1="00000000"/>
  </w:font>
  <w:font w:name="Avenir Next Condensed Demi Bold">
    <w:panose1 w:val="020B0706020202020204"/>
    <w:charset w:val="00"/>
    <w:family w:val="swiss"/>
    <w:pitch w:val="variable"/>
    <w:sig w:usb0="8000002F" w:usb1="5000204A" w:usb2="00000000" w:usb3="00000000" w:csb0="0000009B" w:csb1="00000000"/>
  </w:font>
  <w:font w:name="Avenir Book">
    <w:panose1 w:val="02000503020000020003"/>
    <w:charset w:val="00"/>
    <w:family w:val="auto"/>
    <w:pitch w:val="variable"/>
    <w:sig w:usb0="800000AF" w:usb1="5000204A" w:usb2="00000000" w:usb3="00000000" w:csb0="0000009B" w:csb1="00000000"/>
  </w:font>
  <w:font w:name="Avenir Next Condensed Medium">
    <w:panose1 w:val="020B0606020202020204"/>
    <w:charset w:val="00"/>
    <w:family w:val="swiss"/>
    <w:pitch w:val="variable"/>
    <w:sig w:usb0="8000002F" w:usb1="5000204A" w:usb2="00000000" w:usb3="00000000" w:csb0="0000009B"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0000000000000000000"/>
    <w:charset w:val="00"/>
    <w:family w:val="auto"/>
    <w:pitch w:val="variable"/>
    <w:sig w:usb0="00000003"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880"/>
      <w:gridCol w:w="2880"/>
      <w:gridCol w:w="2880"/>
    </w:tblGrid>
    <w:tr w:rsidR="160AB723" w14:paraId="2162A362" w14:textId="77777777" w:rsidTr="160AB723">
      <w:tc>
        <w:tcPr>
          <w:tcW w:w="2880" w:type="dxa"/>
        </w:tcPr>
        <w:p w14:paraId="1FD1DF1E" w14:textId="5EB24B7E" w:rsidR="160AB723" w:rsidRDefault="160AB723" w:rsidP="160AB723">
          <w:pPr>
            <w:pStyle w:val="Header"/>
            <w:ind w:left="-115"/>
            <w:rPr>
              <w:rFonts w:eastAsia="MS Mincho"/>
            </w:rPr>
          </w:pPr>
        </w:p>
      </w:tc>
      <w:tc>
        <w:tcPr>
          <w:tcW w:w="2880" w:type="dxa"/>
        </w:tcPr>
        <w:p w14:paraId="1F65B41C" w14:textId="0505A40A" w:rsidR="160AB723" w:rsidRDefault="160AB723" w:rsidP="160AB723">
          <w:pPr>
            <w:pStyle w:val="Header"/>
            <w:jc w:val="center"/>
            <w:rPr>
              <w:rFonts w:eastAsia="MS Mincho"/>
            </w:rPr>
          </w:pPr>
        </w:p>
      </w:tc>
      <w:tc>
        <w:tcPr>
          <w:tcW w:w="2880" w:type="dxa"/>
        </w:tcPr>
        <w:p w14:paraId="28FC727B" w14:textId="7D70FC76" w:rsidR="160AB723" w:rsidRDefault="160AB723" w:rsidP="160AB723">
          <w:pPr>
            <w:pStyle w:val="Header"/>
            <w:ind w:right="-115"/>
            <w:jc w:val="right"/>
            <w:rPr>
              <w:rFonts w:eastAsia="MS Mincho"/>
            </w:rPr>
          </w:pPr>
        </w:p>
      </w:tc>
    </w:tr>
  </w:tbl>
  <w:p w14:paraId="4FB799EA" w14:textId="304B4E60" w:rsidR="00E63038" w:rsidRDefault="00E63038">
    <w:pPr>
      <w:pStyle w:val="Footer"/>
      <w:rPr>
        <w:rFonts w:eastAsia="MS Mincho"/>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A34DEB" w14:textId="77777777" w:rsidR="00E856E2" w:rsidRDefault="00E856E2" w:rsidP="00E63038">
      <w:pPr>
        <w:spacing w:after="0" w:line="240" w:lineRule="auto"/>
      </w:pPr>
      <w:r>
        <w:separator/>
      </w:r>
    </w:p>
  </w:footnote>
  <w:footnote w:type="continuationSeparator" w:id="0">
    <w:p w14:paraId="281BA00A" w14:textId="77777777" w:rsidR="00E856E2" w:rsidRDefault="00E856E2" w:rsidP="00E63038">
      <w:pPr>
        <w:spacing w:after="0" w:line="240" w:lineRule="auto"/>
      </w:pPr>
      <w:r>
        <w:continuationSeparator/>
      </w:r>
    </w:p>
  </w:footnote>
  <w:footnote w:type="continuationNotice" w:id="1">
    <w:p w14:paraId="514DE04B" w14:textId="77777777" w:rsidR="00E856E2" w:rsidRDefault="00E856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8C2364" w14:textId="7CC1AD55" w:rsidR="009369B8" w:rsidRPr="009369B8" w:rsidRDefault="009369B8" w:rsidP="009369B8">
    <w:pPr>
      <w:spacing w:after="0" w:line="240" w:lineRule="auto"/>
      <w:ind w:left="-567"/>
      <w:rPr>
        <w:rFonts w:ascii="Times New Roman" w:eastAsia="Times New Roman" w:hAnsi="Times New Roman" w:cs="Times New Roman"/>
        <w:sz w:val="24"/>
        <w:szCs w:val="24"/>
        <w:lang w:val="en-PE"/>
      </w:rPr>
    </w:pPr>
    <w:r w:rsidRPr="009369B8">
      <w:rPr>
        <w:rFonts w:ascii="Times New Roman" w:eastAsia="Times New Roman" w:hAnsi="Times New Roman" w:cs="Times New Roman"/>
        <w:sz w:val="24"/>
        <w:szCs w:val="24"/>
        <w:lang w:val="en-PE"/>
      </w:rPr>
      <w:fldChar w:fldCharType="begin"/>
    </w:r>
    <w:r w:rsidRPr="009369B8">
      <w:rPr>
        <w:rFonts w:ascii="Times New Roman" w:eastAsia="Times New Roman" w:hAnsi="Times New Roman" w:cs="Times New Roman"/>
        <w:sz w:val="24"/>
        <w:szCs w:val="24"/>
        <w:lang w:val="en-PE"/>
      </w:rPr>
      <w:instrText xml:space="preserve"> INCLUDEPICTURE "/var/folders/v6/6hwnhlrs57sgfzx_nfljtvym0000gn/T/com.microsoft.Word/WebArchiveCopyPasteTempFiles/Logo_del_Ministerio_de_Educaci%C3%B3n_del_Per%C3%BA_-_MINEDU.png" \* MERGEFORMATINET </w:instrText>
    </w:r>
    <w:r w:rsidRPr="009369B8">
      <w:rPr>
        <w:rFonts w:ascii="Times New Roman" w:eastAsia="Times New Roman" w:hAnsi="Times New Roman" w:cs="Times New Roman"/>
        <w:sz w:val="24"/>
        <w:szCs w:val="24"/>
        <w:lang w:val="en-PE"/>
      </w:rPr>
      <w:fldChar w:fldCharType="separate"/>
    </w:r>
    <w:r w:rsidRPr="009369B8">
      <w:rPr>
        <w:rFonts w:ascii="Times New Roman" w:eastAsia="Times New Roman" w:hAnsi="Times New Roman" w:cs="Times New Roman"/>
        <w:noProof/>
        <w:sz w:val="24"/>
        <w:szCs w:val="24"/>
        <w:lang w:val="en-PE"/>
      </w:rPr>
      <w:drawing>
        <wp:inline distT="0" distB="0" distL="0" distR="0" wp14:anchorId="61F64A45" wp14:editId="4198ED72">
          <wp:extent cx="2274276" cy="494339"/>
          <wp:effectExtent l="0" t="0" r="0" b="127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304236" cy="500851"/>
                  </a:xfrm>
                  <a:prstGeom prst="rect">
                    <a:avLst/>
                  </a:prstGeom>
                  <a:noFill/>
                  <a:ln>
                    <a:noFill/>
                  </a:ln>
                </pic:spPr>
              </pic:pic>
            </a:graphicData>
          </a:graphic>
        </wp:inline>
      </w:drawing>
    </w:r>
    <w:r w:rsidRPr="009369B8">
      <w:rPr>
        <w:rFonts w:ascii="Times New Roman" w:eastAsia="Times New Roman" w:hAnsi="Times New Roman" w:cs="Times New Roman"/>
        <w:sz w:val="24"/>
        <w:szCs w:val="24"/>
        <w:lang w:val="en-PE"/>
      </w:rPr>
      <w:fldChar w:fldCharType="end"/>
    </w:r>
  </w:p>
  <w:p w14:paraId="3DFAA549" w14:textId="77777777" w:rsidR="009369B8" w:rsidRDefault="009369B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513495E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1055E20"/>
    <w:multiLevelType w:val="hybridMultilevel"/>
    <w:tmpl w:val="FFFFFFFF"/>
    <w:lvl w:ilvl="0" w:tplc="732CC0BE">
      <w:start w:val="1"/>
      <w:numFmt w:val="bullet"/>
      <w:lvlText w:val=""/>
      <w:lvlJc w:val="left"/>
      <w:pPr>
        <w:ind w:left="720" w:hanging="360"/>
      </w:pPr>
      <w:rPr>
        <w:rFonts w:ascii="Symbol" w:hAnsi="Symbol" w:hint="default"/>
      </w:rPr>
    </w:lvl>
    <w:lvl w:ilvl="1" w:tplc="DB167688">
      <w:start w:val="1"/>
      <w:numFmt w:val="bullet"/>
      <w:lvlText w:val="o"/>
      <w:lvlJc w:val="left"/>
      <w:pPr>
        <w:ind w:left="1440" w:hanging="360"/>
      </w:pPr>
      <w:rPr>
        <w:rFonts w:ascii="Courier New" w:hAnsi="Courier New" w:hint="default"/>
      </w:rPr>
    </w:lvl>
    <w:lvl w:ilvl="2" w:tplc="E2F20D14">
      <w:start w:val="1"/>
      <w:numFmt w:val="bullet"/>
      <w:lvlText w:val=""/>
      <w:lvlJc w:val="left"/>
      <w:pPr>
        <w:ind w:left="2160" w:hanging="360"/>
      </w:pPr>
      <w:rPr>
        <w:rFonts w:ascii="Wingdings" w:hAnsi="Wingdings" w:hint="default"/>
      </w:rPr>
    </w:lvl>
    <w:lvl w:ilvl="3" w:tplc="0CD492E4">
      <w:start w:val="1"/>
      <w:numFmt w:val="bullet"/>
      <w:lvlText w:val=""/>
      <w:lvlJc w:val="left"/>
      <w:pPr>
        <w:ind w:left="2880" w:hanging="360"/>
      </w:pPr>
      <w:rPr>
        <w:rFonts w:ascii="Symbol" w:hAnsi="Symbol" w:hint="default"/>
      </w:rPr>
    </w:lvl>
    <w:lvl w:ilvl="4" w:tplc="99E8096E">
      <w:start w:val="1"/>
      <w:numFmt w:val="bullet"/>
      <w:lvlText w:val="o"/>
      <w:lvlJc w:val="left"/>
      <w:pPr>
        <w:ind w:left="3600" w:hanging="360"/>
      </w:pPr>
      <w:rPr>
        <w:rFonts w:ascii="Courier New" w:hAnsi="Courier New" w:hint="default"/>
      </w:rPr>
    </w:lvl>
    <w:lvl w:ilvl="5" w:tplc="06FC31B0">
      <w:start w:val="1"/>
      <w:numFmt w:val="bullet"/>
      <w:lvlText w:val=""/>
      <w:lvlJc w:val="left"/>
      <w:pPr>
        <w:ind w:left="4320" w:hanging="360"/>
      </w:pPr>
      <w:rPr>
        <w:rFonts w:ascii="Wingdings" w:hAnsi="Wingdings" w:hint="default"/>
      </w:rPr>
    </w:lvl>
    <w:lvl w:ilvl="6" w:tplc="7AB4E554">
      <w:start w:val="1"/>
      <w:numFmt w:val="bullet"/>
      <w:lvlText w:val=""/>
      <w:lvlJc w:val="left"/>
      <w:pPr>
        <w:ind w:left="5040" w:hanging="360"/>
      </w:pPr>
      <w:rPr>
        <w:rFonts w:ascii="Symbol" w:hAnsi="Symbol" w:hint="default"/>
      </w:rPr>
    </w:lvl>
    <w:lvl w:ilvl="7" w:tplc="769A89A2">
      <w:start w:val="1"/>
      <w:numFmt w:val="bullet"/>
      <w:lvlText w:val="o"/>
      <w:lvlJc w:val="left"/>
      <w:pPr>
        <w:ind w:left="5760" w:hanging="360"/>
      </w:pPr>
      <w:rPr>
        <w:rFonts w:ascii="Courier New" w:hAnsi="Courier New" w:hint="default"/>
      </w:rPr>
    </w:lvl>
    <w:lvl w:ilvl="8" w:tplc="742884D0">
      <w:start w:val="1"/>
      <w:numFmt w:val="bullet"/>
      <w:lvlText w:val=""/>
      <w:lvlJc w:val="left"/>
      <w:pPr>
        <w:ind w:left="6480" w:hanging="360"/>
      </w:pPr>
      <w:rPr>
        <w:rFonts w:ascii="Wingdings" w:hAnsi="Wingdings" w:hint="default"/>
      </w:rPr>
    </w:lvl>
  </w:abstractNum>
  <w:abstractNum w:abstractNumId="10" w15:restartNumberingAfterBreak="0">
    <w:nsid w:val="03225440"/>
    <w:multiLevelType w:val="hybridMultilevel"/>
    <w:tmpl w:val="CC044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7A32D1"/>
    <w:multiLevelType w:val="hybridMultilevel"/>
    <w:tmpl w:val="FFFFFFFF"/>
    <w:lvl w:ilvl="0" w:tplc="67F6DB5E">
      <w:start w:val="1"/>
      <w:numFmt w:val="bullet"/>
      <w:lvlText w:val=""/>
      <w:lvlJc w:val="left"/>
      <w:pPr>
        <w:ind w:left="720" w:hanging="360"/>
      </w:pPr>
      <w:rPr>
        <w:rFonts w:ascii="Symbol" w:hAnsi="Symbol" w:hint="default"/>
      </w:rPr>
    </w:lvl>
    <w:lvl w:ilvl="1" w:tplc="28908738">
      <w:start w:val="1"/>
      <w:numFmt w:val="bullet"/>
      <w:lvlText w:val="o"/>
      <w:lvlJc w:val="left"/>
      <w:pPr>
        <w:ind w:left="1440" w:hanging="360"/>
      </w:pPr>
      <w:rPr>
        <w:rFonts w:ascii="Courier New" w:hAnsi="Courier New" w:hint="default"/>
      </w:rPr>
    </w:lvl>
    <w:lvl w:ilvl="2" w:tplc="DD1ADFEE">
      <w:start w:val="1"/>
      <w:numFmt w:val="bullet"/>
      <w:lvlText w:val=""/>
      <w:lvlJc w:val="left"/>
      <w:pPr>
        <w:ind w:left="2160" w:hanging="360"/>
      </w:pPr>
      <w:rPr>
        <w:rFonts w:ascii="Wingdings" w:hAnsi="Wingdings" w:hint="default"/>
      </w:rPr>
    </w:lvl>
    <w:lvl w:ilvl="3" w:tplc="67A23486">
      <w:start w:val="1"/>
      <w:numFmt w:val="bullet"/>
      <w:lvlText w:val=""/>
      <w:lvlJc w:val="left"/>
      <w:pPr>
        <w:ind w:left="2880" w:hanging="360"/>
      </w:pPr>
      <w:rPr>
        <w:rFonts w:ascii="Symbol" w:hAnsi="Symbol" w:hint="default"/>
      </w:rPr>
    </w:lvl>
    <w:lvl w:ilvl="4" w:tplc="50867772">
      <w:start w:val="1"/>
      <w:numFmt w:val="bullet"/>
      <w:lvlText w:val="o"/>
      <w:lvlJc w:val="left"/>
      <w:pPr>
        <w:ind w:left="3600" w:hanging="360"/>
      </w:pPr>
      <w:rPr>
        <w:rFonts w:ascii="Courier New" w:hAnsi="Courier New" w:hint="default"/>
      </w:rPr>
    </w:lvl>
    <w:lvl w:ilvl="5" w:tplc="D4B47A9E">
      <w:start w:val="1"/>
      <w:numFmt w:val="bullet"/>
      <w:lvlText w:val=""/>
      <w:lvlJc w:val="left"/>
      <w:pPr>
        <w:ind w:left="4320" w:hanging="360"/>
      </w:pPr>
      <w:rPr>
        <w:rFonts w:ascii="Wingdings" w:hAnsi="Wingdings" w:hint="default"/>
      </w:rPr>
    </w:lvl>
    <w:lvl w:ilvl="6" w:tplc="65944096">
      <w:start w:val="1"/>
      <w:numFmt w:val="bullet"/>
      <w:lvlText w:val=""/>
      <w:lvlJc w:val="left"/>
      <w:pPr>
        <w:ind w:left="5040" w:hanging="360"/>
      </w:pPr>
      <w:rPr>
        <w:rFonts w:ascii="Symbol" w:hAnsi="Symbol" w:hint="default"/>
      </w:rPr>
    </w:lvl>
    <w:lvl w:ilvl="7" w:tplc="3BB611D4">
      <w:start w:val="1"/>
      <w:numFmt w:val="bullet"/>
      <w:lvlText w:val="o"/>
      <w:lvlJc w:val="left"/>
      <w:pPr>
        <w:ind w:left="5760" w:hanging="360"/>
      </w:pPr>
      <w:rPr>
        <w:rFonts w:ascii="Courier New" w:hAnsi="Courier New" w:hint="default"/>
      </w:rPr>
    </w:lvl>
    <w:lvl w:ilvl="8" w:tplc="357E7ADE">
      <w:start w:val="1"/>
      <w:numFmt w:val="bullet"/>
      <w:lvlText w:val=""/>
      <w:lvlJc w:val="left"/>
      <w:pPr>
        <w:ind w:left="6480" w:hanging="360"/>
      </w:pPr>
      <w:rPr>
        <w:rFonts w:ascii="Wingdings" w:hAnsi="Wingdings" w:hint="default"/>
      </w:rPr>
    </w:lvl>
  </w:abstractNum>
  <w:abstractNum w:abstractNumId="12" w15:restartNumberingAfterBreak="0">
    <w:nsid w:val="0CF130AC"/>
    <w:multiLevelType w:val="hybridMultilevel"/>
    <w:tmpl w:val="FFFFFFFF"/>
    <w:lvl w:ilvl="0" w:tplc="0770C19C">
      <w:start w:val="1"/>
      <w:numFmt w:val="bullet"/>
      <w:lvlText w:val=""/>
      <w:lvlJc w:val="left"/>
      <w:pPr>
        <w:ind w:left="720" w:hanging="360"/>
      </w:pPr>
      <w:rPr>
        <w:rFonts w:ascii="Symbol" w:hAnsi="Symbol" w:hint="default"/>
      </w:rPr>
    </w:lvl>
    <w:lvl w:ilvl="1" w:tplc="00203DDA">
      <w:start w:val="1"/>
      <w:numFmt w:val="bullet"/>
      <w:lvlText w:val="o"/>
      <w:lvlJc w:val="left"/>
      <w:pPr>
        <w:ind w:left="1440" w:hanging="360"/>
      </w:pPr>
      <w:rPr>
        <w:rFonts w:ascii="Courier New" w:hAnsi="Courier New" w:hint="default"/>
      </w:rPr>
    </w:lvl>
    <w:lvl w:ilvl="2" w:tplc="25C43518">
      <w:start w:val="1"/>
      <w:numFmt w:val="bullet"/>
      <w:lvlText w:val=""/>
      <w:lvlJc w:val="left"/>
      <w:pPr>
        <w:ind w:left="2160" w:hanging="360"/>
      </w:pPr>
      <w:rPr>
        <w:rFonts w:ascii="Wingdings" w:hAnsi="Wingdings" w:hint="default"/>
      </w:rPr>
    </w:lvl>
    <w:lvl w:ilvl="3" w:tplc="5D9C9974">
      <w:start w:val="1"/>
      <w:numFmt w:val="bullet"/>
      <w:lvlText w:val=""/>
      <w:lvlJc w:val="left"/>
      <w:pPr>
        <w:ind w:left="2880" w:hanging="360"/>
      </w:pPr>
      <w:rPr>
        <w:rFonts w:ascii="Symbol" w:hAnsi="Symbol" w:hint="default"/>
      </w:rPr>
    </w:lvl>
    <w:lvl w:ilvl="4" w:tplc="A670BEF0">
      <w:start w:val="1"/>
      <w:numFmt w:val="bullet"/>
      <w:lvlText w:val="o"/>
      <w:lvlJc w:val="left"/>
      <w:pPr>
        <w:ind w:left="3600" w:hanging="360"/>
      </w:pPr>
      <w:rPr>
        <w:rFonts w:ascii="Courier New" w:hAnsi="Courier New" w:hint="default"/>
      </w:rPr>
    </w:lvl>
    <w:lvl w:ilvl="5" w:tplc="A0F6806C">
      <w:start w:val="1"/>
      <w:numFmt w:val="bullet"/>
      <w:lvlText w:val=""/>
      <w:lvlJc w:val="left"/>
      <w:pPr>
        <w:ind w:left="4320" w:hanging="360"/>
      </w:pPr>
      <w:rPr>
        <w:rFonts w:ascii="Wingdings" w:hAnsi="Wingdings" w:hint="default"/>
      </w:rPr>
    </w:lvl>
    <w:lvl w:ilvl="6" w:tplc="2746EDEC">
      <w:start w:val="1"/>
      <w:numFmt w:val="bullet"/>
      <w:lvlText w:val=""/>
      <w:lvlJc w:val="left"/>
      <w:pPr>
        <w:ind w:left="5040" w:hanging="360"/>
      </w:pPr>
      <w:rPr>
        <w:rFonts w:ascii="Symbol" w:hAnsi="Symbol" w:hint="default"/>
      </w:rPr>
    </w:lvl>
    <w:lvl w:ilvl="7" w:tplc="0276B9E2">
      <w:start w:val="1"/>
      <w:numFmt w:val="bullet"/>
      <w:lvlText w:val="o"/>
      <w:lvlJc w:val="left"/>
      <w:pPr>
        <w:ind w:left="5760" w:hanging="360"/>
      </w:pPr>
      <w:rPr>
        <w:rFonts w:ascii="Courier New" w:hAnsi="Courier New" w:hint="default"/>
      </w:rPr>
    </w:lvl>
    <w:lvl w:ilvl="8" w:tplc="9D821382">
      <w:start w:val="1"/>
      <w:numFmt w:val="bullet"/>
      <w:lvlText w:val=""/>
      <w:lvlJc w:val="left"/>
      <w:pPr>
        <w:ind w:left="6480" w:hanging="360"/>
      </w:pPr>
      <w:rPr>
        <w:rFonts w:ascii="Wingdings" w:hAnsi="Wingdings" w:hint="default"/>
      </w:rPr>
    </w:lvl>
  </w:abstractNum>
  <w:abstractNum w:abstractNumId="13" w15:restartNumberingAfterBreak="0">
    <w:nsid w:val="15905F55"/>
    <w:multiLevelType w:val="hybridMultilevel"/>
    <w:tmpl w:val="FFFFFFFF"/>
    <w:lvl w:ilvl="0" w:tplc="2E5CF9A4">
      <w:start w:val="1"/>
      <w:numFmt w:val="bullet"/>
      <w:lvlText w:val=""/>
      <w:lvlJc w:val="left"/>
      <w:pPr>
        <w:ind w:left="720" w:hanging="360"/>
      </w:pPr>
      <w:rPr>
        <w:rFonts w:ascii="Symbol" w:hAnsi="Symbol" w:hint="default"/>
      </w:rPr>
    </w:lvl>
    <w:lvl w:ilvl="1" w:tplc="D48ED152">
      <w:start w:val="1"/>
      <w:numFmt w:val="bullet"/>
      <w:lvlText w:val="o"/>
      <w:lvlJc w:val="left"/>
      <w:pPr>
        <w:ind w:left="1440" w:hanging="360"/>
      </w:pPr>
      <w:rPr>
        <w:rFonts w:ascii="Courier New" w:hAnsi="Courier New" w:hint="default"/>
      </w:rPr>
    </w:lvl>
    <w:lvl w:ilvl="2" w:tplc="EF7AA630">
      <w:start w:val="1"/>
      <w:numFmt w:val="bullet"/>
      <w:lvlText w:val=""/>
      <w:lvlJc w:val="left"/>
      <w:pPr>
        <w:ind w:left="2160" w:hanging="360"/>
      </w:pPr>
      <w:rPr>
        <w:rFonts w:ascii="Wingdings" w:hAnsi="Wingdings" w:hint="default"/>
      </w:rPr>
    </w:lvl>
    <w:lvl w:ilvl="3" w:tplc="F462F51E">
      <w:start w:val="1"/>
      <w:numFmt w:val="bullet"/>
      <w:lvlText w:val=""/>
      <w:lvlJc w:val="left"/>
      <w:pPr>
        <w:ind w:left="2880" w:hanging="360"/>
      </w:pPr>
      <w:rPr>
        <w:rFonts w:ascii="Symbol" w:hAnsi="Symbol" w:hint="default"/>
      </w:rPr>
    </w:lvl>
    <w:lvl w:ilvl="4" w:tplc="05CCBE46">
      <w:start w:val="1"/>
      <w:numFmt w:val="bullet"/>
      <w:lvlText w:val="o"/>
      <w:lvlJc w:val="left"/>
      <w:pPr>
        <w:ind w:left="3600" w:hanging="360"/>
      </w:pPr>
      <w:rPr>
        <w:rFonts w:ascii="Courier New" w:hAnsi="Courier New" w:hint="default"/>
      </w:rPr>
    </w:lvl>
    <w:lvl w:ilvl="5" w:tplc="036CBBEA">
      <w:start w:val="1"/>
      <w:numFmt w:val="bullet"/>
      <w:lvlText w:val=""/>
      <w:lvlJc w:val="left"/>
      <w:pPr>
        <w:ind w:left="4320" w:hanging="360"/>
      </w:pPr>
      <w:rPr>
        <w:rFonts w:ascii="Wingdings" w:hAnsi="Wingdings" w:hint="default"/>
      </w:rPr>
    </w:lvl>
    <w:lvl w:ilvl="6" w:tplc="A418CB70">
      <w:start w:val="1"/>
      <w:numFmt w:val="bullet"/>
      <w:lvlText w:val=""/>
      <w:lvlJc w:val="left"/>
      <w:pPr>
        <w:ind w:left="5040" w:hanging="360"/>
      </w:pPr>
      <w:rPr>
        <w:rFonts w:ascii="Symbol" w:hAnsi="Symbol" w:hint="default"/>
      </w:rPr>
    </w:lvl>
    <w:lvl w:ilvl="7" w:tplc="208A9E2C">
      <w:start w:val="1"/>
      <w:numFmt w:val="bullet"/>
      <w:lvlText w:val="o"/>
      <w:lvlJc w:val="left"/>
      <w:pPr>
        <w:ind w:left="5760" w:hanging="360"/>
      </w:pPr>
      <w:rPr>
        <w:rFonts w:ascii="Courier New" w:hAnsi="Courier New" w:hint="default"/>
      </w:rPr>
    </w:lvl>
    <w:lvl w:ilvl="8" w:tplc="73424B80">
      <w:start w:val="1"/>
      <w:numFmt w:val="bullet"/>
      <w:lvlText w:val=""/>
      <w:lvlJc w:val="left"/>
      <w:pPr>
        <w:ind w:left="6480" w:hanging="360"/>
      </w:pPr>
      <w:rPr>
        <w:rFonts w:ascii="Wingdings" w:hAnsi="Wingdings" w:hint="default"/>
      </w:rPr>
    </w:lvl>
  </w:abstractNum>
  <w:abstractNum w:abstractNumId="14" w15:restartNumberingAfterBreak="0">
    <w:nsid w:val="18E3770F"/>
    <w:multiLevelType w:val="hybridMultilevel"/>
    <w:tmpl w:val="FFFFFFFF"/>
    <w:lvl w:ilvl="0" w:tplc="BB40226E">
      <w:start w:val="1"/>
      <w:numFmt w:val="bullet"/>
      <w:lvlText w:val=""/>
      <w:lvlJc w:val="left"/>
      <w:pPr>
        <w:ind w:left="720" w:hanging="360"/>
      </w:pPr>
      <w:rPr>
        <w:rFonts w:ascii="Symbol" w:hAnsi="Symbol" w:hint="default"/>
      </w:rPr>
    </w:lvl>
    <w:lvl w:ilvl="1" w:tplc="5BCAD478">
      <w:start w:val="1"/>
      <w:numFmt w:val="bullet"/>
      <w:lvlText w:val="o"/>
      <w:lvlJc w:val="left"/>
      <w:pPr>
        <w:ind w:left="1440" w:hanging="360"/>
      </w:pPr>
      <w:rPr>
        <w:rFonts w:ascii="Courier New" w:hAnsi="Courier New" w:hint="default"/>
      </w:rPr>
    </w:lvl>
    <w:lvl w:ilvl="2" w:tplc="BF1C1F5A">
      <w:start w:val="1"/>
      <w:numFmt w:val="bullet"/>
      <w:lvlText w:val=""/>
      <w:lvlJc w:val="left"/>
      <w:pPr>
        <w:ind w:left="2160" w:hanging="360"/>
      </w:pPr>
      <w:rPr>
        <w:rFonts w:ascii="Wingdings" w:hAnsi="Wingdings" w:hint="default"/>
      </w:rPr>
    </w:lvl>
    <w:lvl w:ilvl="3" w:tplc="212049A4">
      <w:start w:val="1"/>
      <w:numFmt w:val="bullet"/>
      <w:lvlText w:val=""/>
      <w:lvlJc w:val="left"/>
      <w:pPr>
        <w:ind w:left="2880" w:hanging="360"/>
      </w:pPr>
      <w:rPr>
        <w:rFonts w:ascii="Symbol" w:hAnsi="Symbol" w:hint="default"/>
      </w:rPr>
    </w:lvl>
    <w:lvl w:ilvl="4" w:tplc="830AA256">
      <w:start w:val="1"/>
      <w:numFmt w:val="bullet"/>
      <w:lvlText w:val="o"/>
      <w:lvlJc w:val="left"/>
      <w:pPr>
        <w:ind w:left="3600" w:hanging="360"/>
      </w:pPr>
      <w:rPr>
        <w:rFonts w:ascii="Courier New" w:hAnsi="Courier New" w:hint="default"/>
      </w:rPr>
    </w:lvl>
    <w:lvl w:ilvl="5" w:tplc="3B94E698">
      <w:start w:val="1"/>
      <w:numFmt w:val="bullet"/>
      <w:lvlText w:val=""/>
      <w:lvlJc w:val="left"/>
      <w:pPr>
        <w:ind w:left="4320" w:hanging="360"/>
      </w:pPr>
      <w:rPr>
        <w:rFonts w:ascii="Wingdings" w:hAnsi="Wingdings" w:hint="default"/>
      </w:rPr>
    </w:lvl>
    <w:lvl w:ilvl="6" w:tplc="EA8C8600">
      <w:start w:val="1"/>
      <w:numFmt w:val="bullet"/>
      <w:lvlText w:val=""/>
      <w:lvlJc w:val="left"/>
      <w:pPr>
        <w:ind w:left="5040" w:hanging="360"/>
      </w:pPr>
      <w:rPr>
        <w:rFonts w:ascii="Symbol" w:hAnsi="Symbol" w:hint="default"/>
      </w:rPr>
    </w:lvl>
    <w:lvl w:ilvl="7" w:tplc="2DF8FA2E">
      <w:start w:val="1"/>
      <w:numFmt w:val="bullet"/>
      <w:lvlText w:val="o"/>
      <w:lvlJc w:val="left"/>
      <w:pPr>
        <w:ind w:left="5760" w:hanging="360"/>
      </w:pPr>
      <w:rPr>
        <w:rFonts w:ascii="Courier New" w:hAnsi="Courier New" w:hint="default"/>
      </w:rPr>
    </w:lvl>
    <w:lvl w:ilvl="8" w:tplc="7BE6B7F0">
      <w:start w:val="1"/>
      <w:numFmt w:val="bullet"/>
      <w:lvlText w:val=""/>
      <w:lvlJc w:val="left"/>
      <w:pPr>
        <w:ind w:left="6480" w:hanging="360"/>
      </w:pPr>
      <w:rPr>
        <w:rFonts w:ascii="Wingdings" w:hAnsi="Wingdings" w:hint="default"/>
      </w:rPr>
    </w:lvl>
  </w:abstractNum>
  <w:abstractNum w:abstractNumId="15" w15:restartNumberingAfterBreak="0">
    <w:nsid w:val="18EF4D89"/>
    <w:multiLevelType w:val="hybridMultilevel"/>
    <w:tmpl w:val="FFFFFFFF"/>
    <w:lvl w:ilvl="0" w:tplc="B14E7766">
      <w:start w:val="1"/>
      <w:numFmt w:val="bullet"/>
      <w:lvlText w:val=""/>
      <w:lvlJc w:val="left"/>
      <w:pPr>
        <w:ind w:left="720" w:hanging="360"/>
      </w:pPr>
      <w:rPr>
        <w:rFonts w:ascii="Symbol" w:hAnsi="Symbol" w:hint="default"/>
      </w:rPr>
    </w:lvl>
    <w:lvl w:ilvl="1" w:tplc="E31C6628">
      <w:start w:val="1"/>
      <w:numFmt w:val="bullet"/>
      <w:lvlText w:val="o"/>
      <w:lvlJc w:val="left"/>
      <w:pPr>
        <w:ind w:left="1440" w:hanging="360"/>
      </w:pPr>
      <w:rPr>
        <w:rFonts w:ascii="Courier New" w:hAnsi="Courier New" w:hint="default"/>
      </w:rPr>
    </w:lvl>
    <w:lvl w:ilvl="2" w:tplc="921EF9C0">
      <w:start w:val="1"/>
      <w:numFmt w:val="bullet"/>
      <w:lvlText w:val=""/>
      <w:lvlJc w:val="left"/>
      <w:pPr>
        <w:ind w:left="2160" w:hanging="360"/>
      </w:pPr>
      <w:rPr>
        <w:rFonts w:ascii="Wingdings" w:hAnsi="Wingdings" w:hint="default"/>
      </w:rPr>
    </w:lvl>
    <w:lvl w:ilvl="3" w:tplc="F83CBBB6">
      <w:start w:val="1"/>
      <w:numFmt w:val="bullet"/>
      <w:lvlText w:val=""/>
      <w:lvlJc w:val="left"/>
      <w:pPr>
        <w:ind w:left="2880" w:hanging="360"/>
      </w:pPr>
      <w:rPr>
        <w:rFonts w:ascii="Symbol" w:hAnsi="Symbol" w:hint="default"/>
      </w:rPr>
    </w:lvl>
    <w:lvl w:ilvl="4" w:tplc="AA82AC6E">
      <w:start w:val="1"/>
      <w:numFmt w:val="bullet"/>
      <w:lvlText w:val="o"/>
      <w:lvlJc w:val="left"/>
      <w:pPr>
        <w:ind w:left="3600" w:hanging="360"/>
      </w:pPr>
      <w:rPr>
        <w:rFonts w:ascii="Courier New" w:hAnsi="Courier New" w:hint="default"/>
      </w:rPr>
    </w:lvl>
    <w:lvl w:ilvl="5" w:tplc="A4386A4A">
      <w:start w:val="1"/>
      <w:numFmt w:val="bullet"/>
      <w:lvlText w:val=""/>
      <w:lvlJc w:val="left"/>
      <w:pPr>
        <w:ind w:left="4320" w:hanging="360"/>
      </w:pPr>
      <w:rPr>
        <w:rFonts w:ascii="Wingdings" w:hAnsi="Wingdings" w:hint="default"/>
      </w:rPr>
    </w:lvl>
    <w:lvl w:ilvl="6" w:tplc="FA343DBC">
      <w:start w:val="1"/>
      <w:numFmt w:val="bullet"/>
      <w:lvlText w:val=""/>
      <w:lvlJc w:val="left"/>
      <w:pPr>
        <w:ind w:left="5040" w:hanging="360"/>
      </w:pPr>
      <w:rPr>
        <w:rFonts w:ascii="Symbol" w:hAnsi="Symbol" w:hint="default"/>
      </w:rPr>
    </w:lvl>
    <w:lvl w:ilvl="7" w:tplc="D8886DCE">
      <w:start w:val="1"/>
      <w:numFmt w:val="bullet"/>
      <w:lvlText w:val="o"/>
      <w:lvlJc w:val="left"/>
      <w:pPr>
        <w:ind w:left="5760" w:hanging="360"/>
      </w:pPr>
      <w:rPr>
        <w:rFonts w:ascii="Courier New" w:hAnsi="Courier New" w:hint="default"/>
      </w:rPr>
    </w:lvl>
    <w:lvl w:ilvl="8" w:tplc="0D0CFB8A">
      <w:start w:val="1"/>
      <w:numFmt w:val="bullet"/>
      <w:lvlText w:val=""/>
      <w:lvlJc w:val="left"/>
      <w:pPr>
        <w:ind w:left="6480" w:hanging="360"/>
      </w:pPr>
      <w:rPr>
        <w:rFonts w:ascii="Wingdings" w:hAnsi="Wingdings" w:hint="default"/>
      </w:rPr>
    </w:lvl>
  </w:abstractNum>
  <w:abstractNum w:abstractNumId="16" w15:restartNumberingAfterBreak="0">
    <w:nsid w:val="1F664B1B"/>
    <w:multiLevelType w:val="hybridMultilevel"/>
    <w:tmpl w:val="FFFFFFFF"/>
    <w:lvl w:ilvl="0" w:tplc="163AF1BE">
      <w:start w:val="1"/>
      <w:numFmt w:val="bullet"/>
      <w:lvlText w:val=""/>
      <w:lvlJc w:val="left"/>
      <w:pPr>
        <w:ind w:left="720" w:hanging="360"/>
      </w:pPr>
      <w:rPr>
        <w:rFonts w:ascii="Symbol" w:hAnsi="Symbol" w:hint="default"/>
      </w:rPr>
    </w:lvl>
    <w:lvl w:ilvl="1" w:tplc="936647D2">
      <w:start w:val="1"/>
      <w:numFmt w:val="bullet"/>
      <w:lvlText w:val="o"/>
      <w:lvlJc w:val="left"/>
      <w:pPr>
        <w:ind w:left="1440" w:hanging="360"/>
      </w:pPr>
      <w:rPr>
        <w:rFonts w:ascii="Courier New" w:hAnsi="Courier New" w:hint="default"/>
      </w:rPr>
    </w:lvl>
    <w:lvl w:ilvl="2" w:tplc="AEDE1010">
      <w:start w:val="1"/>
      <w:numFmt w:val="bullet"/>
      <w:lvlText w:val=""/>
      <w:lvlJc w:val="left"/>
      <w:pPr>
        <w:ind w:left="2160" w:hanging="360"/>
      </w:pPr>
      <w:rPr>
        <w:rFonts w:ascii="Wingdings" w:hAnsi="Wingdings" w:hint="default"/>
      </w:rPr>
    </w:lvl>
    <w:lvl w:ilvl="3" w:tplc="77DCD85A">
      <w:start w:val="1"/>
      <w:numFmt w:val="bullet"/>
      <w:lvlText w:val=""/>
      <w:lvlJc w:val="left"/>
      <w:pPr>
        <w:ind w:left="2880" w:hanging="360"/>
      </w:pPr>
      <w:rPr>
        <w:rFonts w:ascii="Symbol" w:hAnsi="Symbol" w:hint="default"/>
      </w:rPr>
    </w:lvl>
    <w:lvl w:ilvl="4" w:tplc="72A6AB9C">
      <w:start w:val="1"/>
      <w:numFmt w:val="bullet"/>
      <w:lvlText w:val="o"/>
      <w:lvlJc w:val="left"/>
      <w:pPr>
        <w:ind w:left="3600" w:hanging="360"/>
      </w:pPr>
      <w:rPr>
        <w:rFonts w:ascii="Courier New" w:hAnsi="Courier New" w:hint="default"/>
      </w:rPr>
    </w:lvl>
    <w:lvl w:ilvl="5" w:tplc="188E402A">
      <w:start w:val="1"/>
      <w:numFmt w:val="bullet"/>
      <w:lvlText w:val=""/>
      <w:lvlJc w:val="left"/>
      <w:pPr>
        <w:ind w:left="4320" w:hanging="360"/>
      </w:pPr>
      <w:rPr>
        <w:rFonts w:ascii="Wingdings" w:hAnsi="Wingdings" w:hint="default"/>
      </w:rPr>
    </w:lvl>
    <w:lvl w:ilvl="6" w:tplc="0F6868E0">
      <w:start w:val="1"/>
      <w:numFmt w:val="bullet"/>
      <w:lvlText w:val=""/>
      <w:lvlJc w:val="left"/>
      <w:pPr>
        <w:ind w:left="5040" w:hanging="360"/>
      </w:pPr>
      <w:rPr>
        <w:rFonts w:ascii="Symbol" w:hAnsi="Symbol" w:hint="default"/>
      </w:rPr>
    </w:lvl>
    <w:lvl w:ilvl="7" w:tplc="D0AE1FFC">
      <w:start w:val="1"/>
      <w:numFmt w:val="bullet"/>
      <w:lvlText w:val="o"/>
      <w:lvlJc w:val="left"/>
      <w:pPr>
        <w:ind w:left="5760" w:hanging="360"/>
      </w:pPr>
      <w:rPr>
        <w:rFonts w:ascii="Courier New" w:hAnsi="Courier New" w:hint="default"/>
      </w:rPr>
    </w:lvl>
    <w:lvl w:ilvl="8" w:tplc="62527302">
      <w:start w:val="1"/>
      <w:numFmt w:val="bullet"/>
      <w:lvlText w:val=""/>
      <w:lvlJc w:val="left"/>
      <w:pPr>
        <w:ind w:left="6480" w:hanging="360"/>
      </w:pPr>
      <w:rPr>
        <w:rFonts w:ascii="Wingdings" w:hAnsi="Wingdings" w:hint="default"/>
      </w:rPr>
    </w:lvl>
  </w:abstractNum>
  <w:abstractNum w:abstractNumId="17" w15:restartNumberingAfterBreak="0">
    <w:nsid w:val="26B65C7E"/>
    <w:multiLevelType w:val="hybridMultilevel"/>
    <w:tmpl w:val="FFFFFFFF"/>
    <w:lvl w:ilvl="0" w:tplc="3DF2FF4C">
      <w:start w:val="1"/>
      <w:numFmt w:val="bullet"/>
      <w:lvlText w:val=""/>
      <w:lvlJc w:val="left"/>
      <w:pPr>
        <w:ind w:left="720" w:hanging="360"/>
      </w:pPr>
      <w:rPr>
        <w:rFonts w:ascii="Symbol" w:hAnsi="Symbol" w:hint="default"/>
      </w:rPr>
    </w:lvl>
    <w:lvl w:ilvl="1" w:tplc="96129832">
      <w:start w:val="1"/>
      <w:numFmt w:val="bullet"/>
      <w:lvlText w:val="o"/>
      <w:lvlJc w:val="left"/>
      <w:pPr>
        <w:ind w:left="1440" w:hanging="360"/>
      </w:pPr>
      <w:rPr>
        <w:rFonts w:ascii="Courier New" w:hAnsi="Courier New" w:hint="default"/>
      </w:rPr>
    </w:lvl>
    <w:lvl w:ilvl="2" w:tplc="2124B98E">
      <w:start w:val="1"/>
      <w:numFmt w:val="bullet"/>
      <w:lvlText w:val=""/>
      <w:lvlJc w:val="left"/>
      <w:pPr>
        <w:ind w:left="2160" w:hanging="360"/>
      </w:pPr>
      <w:rPr>
        <w:rFonts w:ascii="Wingdings" w:hAnsi="Wingdings" w:hint="default"/>
      </w:rPr>
    </w:lvl>
    <w:lvl w:ilvl="3" w:tplc="FB9E73F2">
      <w:start w:val="1"/>
      <w:numFmt w:val="bullet"/>
      <w:lvlText w:val=""/>
      <w:lvlJc w:val="left"/>
      <w:pPr>
        <w:ind w:left="2880" w:hanging="360"/>
      </w:pPr>
      <w:rPr>
        <w:rFonts w:ascii="Symbol" w:hAnsi="Symbol" w:hint="default"/>
      </w:rPr>
    </w:lvl>
    <w:lvl w:ilvl="4" w:tplc="714E2828">
      <w:start w:val="1"/>
      <w:numFmt w:val="bullet"/>
      <w:lvlText w:val="o"/>
      <w:lvlJc w:val="left"/>
      <w:pPr>
        <w:ind w:left="3600" w:hanging="360"/>
      </w:pPr>
      <w:rPr>
        <w:rFonts w:ascii="Courier New" w:hAnsi="Courier New" w:hint="default"/>
      </w:rPr>
    </w:lvl>
    <w:lvl w:ilvl="5" w:tplc="0D2CA682">
      <w:start w:val="1"/>
      <w:numFmt w:val="bullet"/>
      <w:lvlText w:val=""/>
      <w:lvlJc w:val="left"/>
      <w:pPr>
        <w:ind w:left="4320" w:hanging="360"/>
      </w:pPr>
      <w:rPr>
        <w:rFonts w:ascii="Wingdings" w:hAnsi="Wingdings" w:hint="default"/>
      </w:rPr>
    </w:lvl>
    <w:lvl w:ilvl="6" w:tplc="687246EA">
      <w:start w:val="1"/>
      <w:numFmt w:val="bullet"/>
      <w:lvlText w:val=""/>
      <w:lvlJc w:val="left"/>
      <w:pPr>
        <w:ind w:left="5040" w:hanging="360"/>
      </w:pPr>
      <w:rPr>
        <w:rFonts w:ascii="Symbol" w:hAnsi="Symbol" w:hint="default"/>
      </w:rPr>
    </w:lvl>
    <w:lvl w:ilvl="7" w:tplc="EA02E2C6">
      <w:start w:val="1"/>
      <w:numFmt w:val="bullet"/>
      <w:lvlText w:val="o"/>
      <w:lvlJc w:val="left"/>
      <w:pPr>
        <w:ind w:left="5760" w:hanging="360"/>
      </w:pPr>
      <w:rPr>
        <w:rFonts w:ascii="Courier New" w:hAnsi="Courier New" w:hint="default"/>
      </w:rPr>
    </w:lvl>
    <w:lvl w:ilvl="8" w:tplc="4B72B922">
      <w:start w:val="1"/>
      <w:numFmt w:val="bullet"/>
      <w:lvlText w:val=""/>
      <w:lvlJc w:val="left"/>
      <w:pPr>
        <w:ind w:left="6480" w:hanging="360"/>
      </w:pPr>
      <w:rPr>
        <w:rFonts w:ascii="Wingdings" w:hAnsi="Wingdings" w:hint="default"/>
      </w:rPr>
    </w:lvl>
  </w:abstractNum>
  <w:abstractNum w:abstractNumId="18" w15:restartNumberingAfterBreak="0">
    <w:nsid w:val="2D850AFE"/>
    <w:multiLevelType w:val="hybridMultilevel"/>
    <w:tmpl w:val="FFFFFFFF"/>
    <w:lvl w:ilvl="0" w:tplc="E68629B0">
      <w:start w:val="1"/>
      <w:numFmt w:val="bullet"/>
      <w:lvlText w:val=""/>
      <w:lvlJc w:val="left"/>
      <w:pPr>
        <w:ind w:left="720" w:hanging="360"/>
      </w:pPr>
      <w:rPr>
        <w:rFonts w:ascii="Symbol" w:hAnsi="Symbol" w:hint="default"/>
      </w:rPr>
    </w:lvl>
    <w:lvl w:ilvl="1" w:tplc="CBAE863E">
      <w:start w:val="1"/>
      <w:numFmt w:val="bullet"/>
      <w:lvlText w:val="o"/>
      <w:lvlJc w:val="left"/>
      <w:pPr>
        <w:ind w:left="1440" w:hanging="360"/>
      </w:pPr>
      <w:rPr>
        <w:rFonts w:ascii="Courier New" w:hAnsi="Courier New" w:hint="default"/>
      </w:rPr>
    </w:lvl>
    <w:lvl w:ilvl="2" w:tplc="6C7A1C76">
      <w:start w:val="1"/>
      <w:numFmt w:val="bullet"/>
      <w:lvlText w:val=""/>
      <w:lvlJc w:val="left"/>
      <w:pPr>
        <w:ind w:left="2160" w:hanging="360"/>
      </w:pPr>
      <w:rPr>
        <w:rFonts w:ascii="Wingdings" w:hAnsi="Wingdings" w:hint="default"/>
      </w:rPr>
    </w:lvl>
    <w:lvl w:ilvl="3" w:tplc="20804796">
      <w:start w:val="1"/>
      <w:numFmt w:val="bullet"/>
      <w:lvlText w:val=""/>
      <w:lvlJc w:val="left"/>
      <w:pPr>
        <w:ind w:left="2880" w:hanging="360"/>
      </w:pPr>
      <w:rPr>
        <w:rFonts w:ascii="Symbol" w:hAnsi="Symbol" w:hint="default"/>
      </w:rPr>
    </w:lvl>
    <w:lvl w:ilvl="4" w:tplc="CE3C5264">
      <w:start w:val="1"/>
      <w:numFmt w:val="bullet"/>
      <w:lvlText w:val="o"/>
      <w:lvlJc w:val="left"/>
      <w:pPr>
        <w:ind w:left="3600" w:hanging="360"/>
      </w:pPr>
      <w:rPr>
        <w:rFonts w:ascii="Courier New" w:hAnsi="Courier New" w:hint="default"/>
      </w:rPr>
    </w:lvl>
    <w:lvl w:ilvl="5" w:tplc="1B645082">
      <w:start w:val="1"/>
      <w:numFmt w:val="bullet"/>
      <w:lvlText w:val=""/>
      <w:lvlJc w:val="left"/>
      <w:pPr>
        <w:ind w:left="4320" w:hanging="360"/>
      </w:pPr>
      <w:rPr>
        <w:rFonts w:ascii="Wingdings" w:hAnsi="Wingdings" w:hint="default"/>
      </w:rPr>
    </w:lvl>
    <w:lvl w:ilvl="6" w:tplc="E4F41A3A">
      <w:start w:val="1"/>
      <w:numFmt w:val="bullet"/>
      <w:lvlText w:val=""/>
      <w:lvlJc w:val="left"/>
      <w:pPr>
        <w:ind w:left="5040" w:hanging="360"/>
      </w:pPr>
      <w:rPr>
        <w:rFonts w:ascii="Symbol" w:hAnsi="Symbol" w:hint="default"/>
      </w:rPr>
    </w:lvl>
    <w:lvl w:ilvl="7" w:tplc="8F5C2A5C">
      <w:start w:val="1"/>
      <w:numFmt w:val="bullet"/>
      <w:lvlText w:val="o"/>
      <w:lvlJc w:val="left"/>
      <w:pPr>
        <w:ind w:left="5760" w:hanging="360"/>
      </w:pPr>
      <w:rPr>
        <w:rFonts w:ascii="Courier New" w:hAnsi="Courier New" w:hint="default"/>
      </w:rPr>
    </w:lvl>
    <w:lvl w:ilvl="8" w:tplc="82FA3988">
      <w:start w:val="1"/>
      <w:numFmt w:val="bullet"/>
      <w:lvlText w:val=""/>
      <w:lvlJc w:val="left"/>
      <w:pPr>
        <w:ind w:left="6480" w:hanging="360"/>
      </w:pPr>
      <w:rPr>
        <w:rFonts w:ascii="Wingdings" w:hAnsi="Wingdings" w:hint="default"/>
      </w:rPr>
    </w:lvl>
  </w:abstractNum>
  <w:abstractNum w:abstractNumId="19" w15:restartNumberingAfterBreak="0">
    <w:nsid w:val="34F56B18"/>
    <w:multiLevelType w:val="hybridMultilevel"/>
    <w:tmpl w:val="FFFFFFFF"/>
    <w:lvl w:ilvl="0" w:tplc="9A38F010">
      <w:start w:val="1"/>
      <w:numFmt w:val="bullet"/>
      <w:lvlText w:val=""/>
      <w:lvlJc w:val="left"/>
      <w:pPr>
        <w:ind w:left="720" w:hanging="360"/>
      </w:pPr>
      <w:rPr>
        <w:rFonts w:ascii="Symbol" w:hAnsi="Symbol" w:hint="default"/>
      </w:rPr>
    </w:lvl>
    <w:lvl w:ilvl="1" w:tplc="491E90B0">
      <w:start w:val="1"/>
      <w:numFmt w:val="bullet"/>
      <w:lvlText w:val="o"/>
      <w:lvlJc w:val="left"/>
      <w:pPr>
        <w:ind w:left="1440" w:hanging="360"/>
      </w:pPr>
      <w:rPr>
        <w:rFonts w:ascii="Courier New" w:hAnsi="Courier New" w:hint="default"/>
      </w:rPr>
    </w:lvl>
    <w:lvl w:ilvl="2" w:tplc="31CA5CCC">
      <w:start w:val="1"/>
      <w:numFmt w:val="bullet"/>
      <w:lvlText w:val=""/>
      <w:lvlJc w:val="left"/>
      <w:pPr>
        <w:ind w:left="2160" w:hanging="360"/>
      </w:pPr>
      <w:rPr>
        <w:rFonts w:ascii="Wingdings" w:hAnsi="Wingdings" w:hint="default"/>
      </w:rPr>
    </w:lvl>
    <w:lvl w:ilvl="3" w:tplc="5CE40EE6">
      <w:start w:val="1"/>
      <w:numFmt w:val="bullet"/>
      <w:lvlText w:val=""/>
      <w:lvlJc w:val="left"/>
      <w:pPr>
        <w:ind w:left="2880" w:hanging="360"/>
      </w:pPr>
      <w:rPr>
        <w:rFonts w:ascii="Symbol" w:hAnsi="Symbol" w:hint="default"/>
      </w:rPr>
    </w:lvl>
    <w:lvl w:ilvl="4" w:tplc="D68A0C60">
      <w:start w:val="1"/>
      <w:numFmt w:val="bullet"/>
      <w:lvlText w:val="o"/>
      <w:lvlJc w:val="left"/>
      <w:pPr>
        <w:ind w:left="3600" w:hanging="360"/>
      </w:pPr>
      <w:rPr>
        <w:rFonts w:ascii="Courier New" w:hAnsi="Courier New" w:hint="default"/>
      </w:rPr>
    </w:lvl>
    <w:lvl w:ilvl="5" w:tplc="248098F2">
      <w:start w:val="1"/>
      <w:numFmt w:val="bullet"/>
      <w:lvlText w:val=""/>
      <w:lvlJc w:val="left"/>
      <w:pPr>
        <w:ind w:left="4320" w:hanging="360"/>
      </w:pPr>
      <w:rPr>
        <w:rFonts w:ascii="Wingdings" w:hAnsi="Wingdings" w:hint="default"/>
      </w:rPr>
    </w:lvl>
    <w:lvl w:ilvl="6" w:tplc="1DDAB282">
      <w:start w:val="1"/>
      <w:numFmt w:val="bullet"/>
      <w:lvlText w:val=""/>
      <w:lvlJc w:val="left"/>
      <w:pPr>
        <w:ind w:left="5040" w:hanging="360"/>
      </w:pPr>
      <w:rPr>
        <w:rFonts w:ascii="Symbol" w:hAnsi="Symbol" w:hint="default"/>
      </w:rPr>
    </w:lvl>
    <w:lvl w:ilvl="7" w:tplc="D4266A1E">
      <w:start w:val="1"/>
      <w:numFmt w:val="bullet"/>
      <w:lvlText w:val="o"/>
      <w:lvlJc w:val="left"/>
      <w:pPr>
        <w:ind w:left="5760" w:hanging="360"/>
      </w:pPr>
      <w:rPr>
        <w:rFonts w:ascii="Courier New" w:hAnsi="Courier New" w:hint="default"/>
      </w:rPr>
    </w:lvl>
    <w:lvl w:ilvl="8" w:tplc="5DD2D064">
      <w:start w:val="1"/>
      <w:numFmt w:val="bullet"/>
      <w:lvlText w:val=""/>
      <w:lvlJc w:val="left"/>
      <w:pPr>
        <w:ind w:left="6480" w:hanging="360"/>
      </w:pPr>
      <w:rPr>
        <w:rFonts w:ascii="Wingdings" w:hAnsi="Wingdings" w:hint="default"/>
      </w:rPr>
    </w:lvl>
  </w:abstractNum>
  <w:abstractNum w:abstractNumId="20" w15:restartNumberingAfterBreak="0">
    <w:nsid w:val="4537237B"/>
    <w:multiLevelType w:val="hybridMultilevel"/>
    <w:tmpl w:val="FFFFFFFF"/>
    <w:lvl w:ilvl="0" w:tplc="A89C0024">
      <w:start w:val="1"/>
      <w:numFmt w:val="bullet"/>
      <w:lvlText w:val=""/>
      <w:lvlJc w:val="left"/>
      <w:pPr>
        <w:ind w:left="720" w:hanging="360"/>
      </w:pPr>
      <w:rPr>
        <w:rFonts w:ascii="Symbol" w:hAnsi="Symbol" w:hint="default"/>
      </w:rPr>
    </w:lvl>
    <w:lvl w:ilvl="1" w:tplc="C6368D6E">
      <w:start w:val="1"/>
      <w:numFmt w:val="bullet"/>
      <w:lvlText w:val="o"/>
      <w:lvlJc w:val="left"/>
      <w:pPr>
        <w:ind w:left="1440" w:hanging="360"/>
      </w:pPr>
      <w:rPr>
        <w:rFonts w:ascii="Courier New" w:hAnsi="Courier New" w:hint="default"/>
      </w:rPr>
    </w:lvl>
    <w:lvl w:ilvl="2" w:tplc="40CAF90E">
      <w:start w:val="1"/>
      <w:numFmt w:val="bullet"/>
      <w:lvlText w:val=""/>
      <w:lvlJc w:val="left"/>
      <w:pPr>
        <w:ind w:left="2160" w:hanging="360"/>
      </w:pPr>
      <w:rPr>
        <w:rFonts w:ascii="Wingdings" w:hAnsi="Wingdings" w:hint="default"/>
      </w:rPr>
    </w:lvl>
    <w:lvl w:ilvl="3" w:tplc="1160F0BA">
      <w:start w:val="1"/>
      <w:numFmt w:val="bullet"/>
      <w:lvlText w:val=""/>
      <w:lvlJc w:val="left"/>
      <w:pPr>
        <w:ind w:left="2880" w:hanging="360"/>
      </w:pPr>
      <w:rPr>
        <w:rFonts w:ascii="Symbol" w:hAnsi="Symbol" w:hint="default"/>
      </w:rPr>
    </w:lvl>
    <w:lvl w:ilvl="4" w:tplc="C780FFD4">
      <w:start w:val="1"/>
      <w:numFmt w:val="bullet"/>
      <w:lvlText w:val="o"/>
      <w:lvlJc w:val="left"/>
      <w:pPr>
        <w:ind w:left="3600" w:hanging="360"/>
      </w:pPr>
      <w:rPr>
        <w:rFonts w:ascii="Courier New" w:hAnsi="Courier New" w:hint="default"/>
      </w:rPr>
    </w:lvl>
    <w:lvl w:ilvl="5" w:tplc="2B8AB7D2">
      <w:start w:val="1"/>
      <w:numFmt w:val="bullet"/>
      <w:lvlText w:val=""/>
      <w:lvlJc w:val="left"/>
      <w:pPr>
        <w:ind w:left="4320" w:hanging="360"/>
      </w:pPr>
      <w:rPr>
        <w:rFonts w:ascii="Wingdings" w:hAnsi="Wingdings" w:hint="default"/>
      </w:rPr>
    </w:lvl>
    <w:lvl w:ilvl="6" w:tplc="A33A7A0A">
      <w:start w:val="1"/>
      <w:numFmt w:val="bullet"/>
      <w:lvlText w:val=""/>
      <w:lvlJc w:val="left"/>
      <w:pPr>
        <w:ind w:left="5040" w:hanging="360"/>
      </w:pPr>
      <w:rPr>
        <w:rFonts w:ascii="Symbol" w:hAnsi="Symbol" w:hint="default"/>
      </w:rPr>
    </w:lvl>
    <w:lvl w:ilvl="7" w:tplc="697C4B0C">
      <w:start w:val="1"/>
      <w:numFmt w:val="bullet"/>
      <w:lvlText w:val="o"/>
      <w:lvlJc w:val="left"/>
      <w:pPr>
        <w:ind w:left="5760" w:hanging="360"/>
      </w:pPr>
      <w:rPr>
        <w:rFonts w:ascii="Courier New" w:hAnsi="Courier New" w:hint="default"/>
      </w:rPr>
    </w:lvl>
    <w:lvl w:ilvl="8" w:tplc="A4640DEA">
      <w:start w:val="1"/>
      <w:numFmt w:val="bullet"/>
      <w:lvlText w:val=""/>
      <w:lvlJc w:val="left"/>
      <w:pPr>
        <w:ind w:left="6480" w:hanging="360"/>
      </w:pPr>
      <w:rPr>
        <w:rFonts w:ascii="Wingdings" w:hAnsi="Wingdings" w:hint="default"/>
      </w:rPr>
    </w:lvl>
  </w:abstractNum>
  <w:abstractNum w:abstractNumId="21" w15:restartNumberingAfterBreak="0">
    <w:nsid w:val="4B71035C"/>
    <w:multiLevelType w:val="hybridMultilevel"/>
    <w:tmpl w:val="FFFFFFFF"/>
    <w:lvl w:ilvl="0" w:tplc="1788FCE8">
      <w:start w:val="1"/>
      <w:numFmt w:val="bullet"/>
      <w:lvlText w:val=""/>
      <w:lvlJc w:val="left"/>
      <w:pPr>
        <w:ind w:left="720" w:hanging="360"/>
      </w:pPr>
      <w:rPr>
        <w:rFonts w:ascii="Symbol" w:hAnsi="Symbol" w:hint="default"/>
      </w:rPr>
    </w:lvl>
    <w:lvl w:ilvl="1" w:tplc="033A4B3E">
      <w:start w:val="1"/>
      <w:numFmt w:val="bullet"/>
      <w:lvlText w:val="o"/>
      <w:lvlJc w:val="left"/>
      <w:pPr>
        <w:ind w:left="1440" w:hanging="360"/>
      </w:pPr>
      <w:rPr>
        <w:rFonts w:ascii="Courier New" w:hAnsi="Courier New" w:hint="default"/>
      </w:rPr>
    </w:lvl>
    <w:lvl w:ilvl="2" w:tplc="ED9C2D2C">
      <w:start w:val="1"/>
      <w:numFmt w:val="bullet"/>
      <w:lvlText w:val=""/>
      <w:lvlJc w:val="left"/>
      <w:pPr>
        <w:ind w:left="2160" w:hanging="360"/>
      </w:pPr>
      <w:rPr>
        <w:rFonts w:ascii="Wingdings" w:hAnsi="Wingdings" w:hint="default"/>
      </w:rPr>
    </w:lvl>
    <w:lvl w:ilvl="3" w:tplc="3A88BF90">
      <w:start w:val="1"/>
      <w:numFmt w:val="bullet"/>
      <w:lvlText w:val=""/>
      <w:lvlJc w:val="left"/>
      <w:pPr>
        <w:ind w:left="2880" w:hanging="360"/>
      </w:pPr>
      <w:rPr>
        <w:rFonts w:ascii="Symbol" w:hAnsi="Symbol" w:hint="default"/>
      </w:rPr>
    </w:lvl>
    <w:lvl w:ilvl="4" w:tplc="6FB8698A">
      <w:start w:val="1"/>
      <w:numFmt w:val="bullet"/>
      <w:lvlText w:val="o"/>
      <w:lvlJc w:val="left"/>
      <w:pPr>
        <w:ind w:left="3600" w:hanging="360"/>
      </w:pPr>
      <w:rPr>
        <w:rFonts w:ascii="Courier New" w:hAnsi="Courier New" w:hint="default"/>
      </w:rPr>
    </w:lvl>
    <w:lvl w:ilvl="5" w:tplc="4A10B326">
      <w:start w:val="1"/>
      <w:numFmt w:val="bullet"/>
      <w:lvlText w:val=""/>
      <w:lvlJc w:val="left"/>
      <w:pPr>
        <w:ind w:left="4320" w:hanging="360"/>
      </w:pPr>
      <w:rPr>
        <w:rFonts w:ascii="Wingdings" w:hAnsi="Wingdings" w:hint="default"/>
      </w:rPr>
    </w:lvl>
    <w:lvl w:ilvl="6" w:tplc="56F0C888">
      <w:start w:val="1"/>
      <w:numFmt w:val="bullet"/>
      <w:lvlText w:val=""/>
      <w:lvlJc w:val="left"/>
      <w:pPr>
        <w:ind w:left="5040" w:hanging="360"/>
      </w:pPr>
      <w:rPr>
        <w:rFonts w:ascii="Symbol" w:hAnsi="Symbol" w:hint="default"/>
      </w:rPr>
    </w:lvl>
    <w:lvl w:ilvl="7" w:tplc="989E8CF8">
      <w:start w:val="1"/>
      <w:numFmt w:val="bullet"/>
      <w:lvlText w:val="o"/>
      <w:lvlJc w:val="left"/>
      <w:pPr>
        <w:ind w:left="5760" w:hanging="360"/>
      </w:pPr>
      <w:rPr>
        <w:rFonts w:ascii="Courier New" w:hAnsi="Courier New" w:hint="default"/>
      </w:rPr>
    </w:lvl>
    <w:lvl w:ilvl="8" w:tplc="912CB256">
      <w:start w:val="1"/>
      <w:numFmt w:val="bullet"/>
      <w:lvlText w:val=""/>
      <w:lvlJc w:val="left"/>
      <w:pPr>
        <w:ind w:left="6480" w:hanging="360"/>
      </w:pPr>
      <w:rPr>
        <w:rFonts w:ascii="Wingdings" w:hAnsi="Wingdings" w:hint="default"/>
      </w:rPr>
    </w:lvl>
  </w:abstractNum>
  <w:abstractNum w:abstractNumId="22" w15:restartNumberingAfterBreak="0">
    <w:nsid w:val="5208363D"/>
    <w:multiLevelType w:val="hybridMultilevel"/>
    <w:tmpl w:val="FFFFFFFF"/>
    <w:lvl w:ilvl="0" w:tplc="FDD8EB4C">
      <w:start w:val="1"/>
      <w:numFmt w:val="bullet"/>
      <w:lvlText w:val=""/>
      <w:lvlJc w:val="left"/>
      <w:pPr>
        <w:ind w:left="720" w:hanging="360"/>
      </w:pPr>
      <w:rPr>
        <w:rFonts w:ascii="Symbol" w:hAnsi="Symbol" w:hint="default"/>
      </w:rPr>
    </w:lvl>
    <w:lvl w:ilvl="1" w:tplc="7994AE04">
      <w:start w:val="1"/>
      <w:numFmt w:val="bullet"/>
      <w:lvlText w:val="o"/>
      <w:lvlJc w:val="left"/>
      <w:pPr>
        <w:ind w:left="1440" w:hanging="360"/>
      </w:pPr>
      <w:rPr>
        <w:rFonts w:ascii="Courier New" w:hAnsi="Courier New" w:hint="default"/>
      </w:rPr>
    </w:lvl>
    <w:lvl w:ilvl="2" w:tplc="4AFAAFC4">
      <w:start w:val="1"/>
      <w:numFmt w:val="bullet"/>
      <w:lvlText w:val=""/>
      <w:lvlJc w:val="left"/>
      <w:pPr>
        <w:ind w:left="2160" w:hanging="360"/>
      </w:pPr>
      <w:rPr>
        <w:rFonts w:ascii="Wingdings" w:hAnsi="Wingdings" w:hint="default"/>
      </w:rPr>
    </w:lvl>
    <w:lvl w:ilvl="3" w:tplc="8C621082">
      <w:start w:val="1"/>
      <w:numFmt w:val="bullet"/>
      <w:lvlText w:val=""/>
      <w:lvlJc w:val="left"/>
      <w:pPr>
        <w:ind w:left="2880" w:hanging="360"/>
      </w:pPr>
      <w:rPr>
        <w:rFonts w:ascii="Symbol" w:hAnsi="Symbol" w:hint="default"/>
      </w:rPr>
    </w:lvl>
    <w:lvl w:ilvl="4" w:tplc="91D4D834">
      <w:start w:val="1"/>
      <w:numFmt w:val="bullet"/>
      <w:lvlText w:val="o"/>
      <w:lvlJc w:val="left"/>
      <w:pPr>
        <w:ind w:left="3600" w:hanging="360"/>
      </w:pPr>
      <w:rPr>
        <w:rFonts w:ascii="Courier New" w:hAnsi="Courier New" w:hint="default"/>
      </w:rPr>
    </w:lvl>
    <w:lvl w:ilvl="5" w:tplc="E0DCDCA8">
      <w:start w:val="1"/>
      <w:numFmt w:val="bullet"/>
      <w:lvlText w:val=""/>
      <w:lvlJc w:val="left"/>
      <w:pPr>
        <w:ind w:left="4320" w:hanging="360"/>
      </w:pPr>
      <w:rPr>
        <w:rFonts w:ascii="Wingdings" w:hAnsi="Wingdings" w:hint="default"/>
      </w:rPr>
    </w:lvl>
    <w:lvl w:ilvl="6" w:tplc="CABAF94E">
      <w:start w:val="1"/>
      <w:numFmt w:val="bullet"/>
      <w:lvlText w:val=""/>
      <w:lvlJc w:val="left"/>
      <w:pPr>
        <w:ind w:left="5040" w:hanging="360"/>
      </w:pPr>
      <w:rPr>
        <w:rFonts w:ascii="Symbol" w:hAnsi="Symbol" w:hint="default"/>
      </w:rPr>
    </w:lvl>
    <w:lvl w:ilvl="7" w:tplc="F11A3314">
      <w:start w:val="1"/>
      <w:numFmt w:val="bullet"/>
      <w:lvlText w:val="o"/>
      <w:lvlJc w:val="left"/>
      <w:pPr>
        <w:ind w:left="5760" w:hanging="360"/>
      </w:pPr>
      <w:rPr>
        <w:rFonts w:ascii="Courier New" w:hAnsi="Courier New" w:hint="default"/>
      </w:rPr>
    </w:lvl>
    <w:lvl w:ilvl="8" w:tplc="CDFE284C">
      <w:start w:val="1"/>
      <w:numFmt w:val="bullet"/>
      <w:lvlText w:val=""/>
      <w:lvlJc w:val="left"/>
      <w:pPr>
        <w:ind w:left="6480" w:hanging="360"/>
      </w:pPr>
      <w:rPr>
        <w:rFonts w:ascii="Wingdings" w:hAnsi="Wingdings" w:hint="default"/>
      </w:rPr>
    </w:lvl>
  </w:abstractNum>
  <w:abstractNum w:abstractNumId="23" w15:restartNumberingAfterBreak="0">
    <w:nsid w:val="53540553"/>
    <w:multiLevelType w:val="hybridMultilevel"/>
    <w:tmpl w:val="FFFFFFFF"/>
    <w:lvl w:ilvl="0" w:tplc="E098AA60">
      <w:start w:val="1"/>
      <w:numFmt w:val="bullet"/>
      <w:lvlText w:val=""/>
      <w:lvlJc w:val="left"/>
      <w:pPr>
        <w:ind w:left="720" w:hanging="360"/>
      </w:pPr>
      <w:rPr>
        <w:rFonts w:ascii="Symbol" w:hAnsi="Symbol" w:hint="default"/>
      </w:rPr>
    </w:lvl>
    <w:lvl w:ilvl="1" w:tplc="93524EC0">
      <w:start w:val="1"/>
      <w:numFmt w:val="bullet"/>
      <w:lvlText w:val="o"/>
      <w:lvlJc w:val="left"/>
      <w:pPr>
        <w:ind w:left="1440" w:hanging="360"/>
      </w:pPr>
      <w:rPr>
        <w:rFonts w:ascii="Courier New" w:hAnsi="Courier New" w:hint="default"/>
      </w:rPr>
    </w:lvl>
    <w:lvl w:ilvl="2" w:tplc="706688D4">
      <w:start w:val="1"/>
      <w:numFmt w:val="bullet"/>
      <w:lvlText w:val=""/>
      <w:lvlJc w:val="left"/>
      <w:pPr>
        <w:ind w:left="2160" w:hanging="360"/>
      </w:pPr>
      <w:rPr>
        <w:rFonts w:ascii="Wingdings" w:hAnsi="Wingdings" w:hint="default"/>
      </w:rPr>
    </w:lvl>
    <w:lvl w:ilvl="3" w:tplc="991E8748">
      <w:start w:val="1"/>
      <w:numFmt w:val="bullet"/>
      <w:lvlText w:val=""/>
      <w:lvlJc w:val="left"/>
      <w:pPr>
        <w:ind w:left="2880" w:hanging="360"/>
      </w:pPr>
      <w:rPr>
        <w:rFonts w:ascii="Symbol" w:hAnsi="Symbol" w:hint="default"/>
      </w:rPr>
    </w:lvl>
    <w:lvl w:ilvl="4" w:tplc="3D7AEC86">
      <w:start w:val="1"/>
      <w:numFmt w:val="bullet"/>
      <w:lvlText w:val="o"/>
      <w:lvlJc w:val="left"/>
      <w:pPr>
        <w:ind w:left="3600" w:hanging="360"/>
      </w:pPr>
      <w:rPr>
        <w:rFonts w:ascii="Courier New" w:hAnsi="Courier New" w:hint="default"/>
      </w:rPr>
    </w:lvl>
    <w:lvl w:ilvl="5" w:tplc="82521C1A">
      <w:start w:val="1"/>
      <w:numFmt w:val="bullet"/>
      <w:lvlText w:val=""/>
      <w:lvlJc w:val="left"/>
      <w:pPr>
        <w:ind w:left="4320" w:hanging="360"/>
      </w:pPr>
      <w:rPr>
        <w:rFonts w:ascii="Wingdings" w:hAnsi="Wingdings" w:hint="default"/>
      </w:rPr>
    </w:lvl>
    <w:lvl w:ilvl="6" w:tplc="59F22BFA">
      <w:start w:val="1"/>
      <w:numFmt w:val="bullet"/>
      <w:lvlText w:val=""/>
      <w:lvlJc w:val="left"/>
      <w:pPr>
        <w:ind w:left="5040" w:hanging="360"/>
      </w:pPr>
      <w:rPr>
        <w:rFonts w:ascii="Symbol" w:hAnsi="Symbol" w:hint="default"/>
      </w:rPr>
    </w:lvl>
    <w:lvl w:ilvl="7" w:tplc="93161A7A">
      <w:start w:val="1"/>
      <w:numFmt w:val="bullet"/>
      <w:lvlText w:val="o"/>
      <w:lvlJc w:val="left"/>
      <w:pPr>
        <w:ind w:left="5760" w:hanging="360"/>
      </w:pPr>
      <w:rPr>
        <w:rFonts w:ascii="Courier New" w:hAnsi="Courier New" w:hint="default"/>
      </w:rPr>
    </w:lvl>
    <w:lvl w:ilvl="8" w:tplc="06564F48">
      <w:start w:val="1"/>
      <w:numFmt w:val="bullet"/>
      <w:lvlText w:val=""/>
      <w:lvlJc w:val="left"/>
      <w:pPr>
        <w:ind w:left="6480" w:hanging="360"/>
      </w:pPr>
      <w:rPr>
        <w:rFonts w:ascii="Wingdings" w:hAnsi="Wingdings" w:hint="default"/>
      </w:rPr>
    </w:lvl>
  </w:abstractNum>
  <w:abstractNum w:abstractNumId="24" w15:restartNumberingAfterBreak="0">
    <w:nsid w:val="543B3225"/>
    <w:multiLevelType w:val="hybridMultilevel"/>
    <w:tmpl w:val="FFFFFFFF"/>
    <w:lvl w:ilvl="0" w:tplc="F33E584C">
      <w:start w:val="1"/>
      <w:numFmt w:val="bullet"/>
      <w:lvlText w:val=""/>
      <w:lvlJc w:val="left"/>
      <w:pPr>
        <w:ind w:left="720" w:hanging="360"/>
      </w:pPr>
      <w:rPr>
        <w:rFonts w:ascii="Symbol" w:hAnsi="Symbol" w:hint="default"/>
      </w:rPr>
    </w:lvl>
    <w:lvl w:ilvl="1" w:tplc="EFF65A6E">
      <w:start w:val="1"/>
      <w:numFmt w:val="bullet"/>
      <w:lvlText w:val="o"/>
      <w:lvlJc w:val="left"/>
      <w:pPr>
        <w:ind w:left="1440" w:hanging="360"/>
      </w:pPr>
      <w:rPr>
        <w:rFonts w:ascii="Courier New" w:hAnsi="Courier New" w:hint="default"/>
      </w:rPr>
    </w:lvl>
    <w:lvl w:ilvl="2" w:tplc="B832D11A">
      <w:start w:val="1"/>
      <w:numFmt w:val="bullet"/>
      <w:lvlText w:val=""/>
      <w:lvlJc w:val="left"/>
      <w:pPr>
        <w:ind w:left="2160" w:hanging="360"/>
      </w:pPr>
      <w:rPr>
        <w:rFonts w:ascii="Wingdings" w:hAnsi="Wingdings" w:hint="default"/>
      </w:rPr>
    </w:lvl>
    <w:lvl w:ilvl="3" w:tplc="4782CEEC">
      <w:start w:val="1"/>
      <w:numFmt w:val="bullet"/>
      <w:lvlText w:val=""/>
      <w:lvlJc w:val="left"/>
      <w:pPr>
        <w:ind w:left="2880" w:hanging="360"/>
      </w:pPr>
      <w:rPr>
        <w:rFonts w:ascii="Symbol" w:hAnsi="Symbol" w:hint="default"/>
      </w:rPr>
    </w:lvl>
    <w:lvl w:ilvl="4" w:tplc="ECE6F50A">
      <w:start w:val="1"/>
      <w:numFmt w:val="bullet"/>
      <w:lvlText w:val="o"/>
      <w:lvlJc w:val="left"/>
      <w:pPr>
        <w:ind w:left="3600" w:hanging="360"/>
      </w:pPr>
      <w:rPr>
        <w:rFonts w:ascii="Courier New" w:hAnsi="Courier New" w:hint="default"/>
      </w:rPr>
    </w:lvl>
    <w:lvl w:ilvl="5" w:tplc="379CAD26">
      <w:start w:val="1"/>
      <w:numFmt w:val="bullet"/>
      <w:lvlText w:val=""/>
      <w:lvlJc w:val="left"/>
      <w:pPr>
        <w:ind w:left="4320" w:hanging="360"/>
      </w:pPr>
      <w:rPr>
        <w:rFonts w:ascii="Wingdings" w:hAnsi="Wingdings" w:hint="default"/>
      </w:rPr>
    </w:lvl>
    <w:lvl w:ilvl="6" w:tplc="0BFAD512">
      <w:start w:val="1"/>
      <w:numFmt w:val="bullet"/>
      <w:lvlText w:val=""/>
      <w:lvlJc w:val="left"/>
      <w:pPr>
        <w:ind w:left="5040" w:hanging="360"/>
      </w:pPr>
      <w:rPr>
        <w:rFonts w:ascii="Symbol" w:hAnsi="Symbol" w:hint="default"/>
      </w:rPr>
    </w:lvl>
    <w:lvl w:ilvl="7" w:tplc="CDD4C658">
      <w:start w:val="1"/>
      <w:numFmt w:val="bullet"/>
      <w:lvlText w:val="o"/>
      <w:lvlJc w:val="left"/>
      <w:pPr>
        <w:ind w:left="5760" w:hanging="360"/>
      </w:pPr>
      <w:rPr>
        <w:rFonts w:ascii="Courier New" w:hAnsi="Courier New" w:hint="default"/>
      </w:rPr>
    </w:lvl>
    <w:lvl w:ilvl="8" w:tplc="913C3810">
      <w:start w:val="1"/>
      <w:numFmt w:val="bullet"/>
      <w:lvlText w:val=""/>
      <w:lvlJc w:val="left"/>
      <w:pPr>
        <w:ind w:left="6480" w:hanging="360"/>
      </w:pPr>
      <w:rPr>
        <w:rFonts w:ascii="Wingdings" w:hAnsi="Wingdings" w:hint="default"/>
      </w:rPr>
    </w:lvl>
  </w:abstractNum>
  <w:abstractNum w:abstractNumId="25" w15:restartNumberingAfterBreak="0">
    <w:nsid w:val="574E0C05"/>
    <w:multiLevelType w:val="hybridMultilevel"/>
    <w:tmpl w:val="FFFFFFFF"/>
    <w:lvl w:ilvl="0" w:tplc="B0785B0E">
      <w:start w:val="1"/>
      <w:numFmt w:val="bullet"/>
      <w:lvlText w:val=""/>
      <w:lvlJc w:val="left"/>
      <w:pPr>
        <w:ind w:left="720" w:hanging="360"/>
      </w:pPr>
      <w:rPr>
        <w:rFonts w:ascii="Symbol" w:hAnsi="Symbol" w:hint="default"/>
      </w:rPr>
    </w:lvl>
    <w:lvl w:ilvl="1" w:tplc="A0F6A4DC">
      <w:start w:val="1"/>
      <w:numFmt w:val="bullet"/>
      <w:lvlText w:val="o"/>
      <w:lvlJc w:val="left"/>
      <w:pPr>
        <w:ind w:left="1440" w:hanging="360"/>
      </w:pPr>
      <w:rPr>
        <w:rFonts w:ascii="Courier New" w:hAnsi="Courier New" w:hint="default"/>
      </w:rPr>
    </w:lvl>
    <w:lvl w:ilvl="2" w:tplc="FA066B7A">
      <w:start w:val="1"/>
      <w:numFmt w:val="bullet"/>
      <w:lvlText w:val=""/>
      <w:lvlJc w:val="left"/>
      <w:pPr>
        <w:ind w:left="2160" w:hanging="360"/>
      </w:pPr>
      <w:rPr>
        <w:rFonts w:ascii="Wingdings" w:hAnsi="Wingdings" w:hint="default"/>
      </w:rPr>
    </w:lvl>
    <w:lvl w:ilvl="3" w:tplc="C5E8F01A">
      <w:start w:val="1"/>
      <w:numFmt w:val="bullet"/>
      <w:lvlText w:val=""/>
      <w:lvlJc w:val="left"/>
      <w:pPr>
        <w:ind w:left="2880" w:hanging="360"/>
      </w:pPr>
      <w:rPr>
        <w:rFonts w:ascii="Symbol" w:hAnsi="Symbol" w:hint="default"/>
      </w:rPr>
    </w:lvl>
    <w:lvl w:ilvl="4" w:tplc="DC345C62">
      <w:start w:val="1"/>
      <w:numFmt w:val="bullet"/>
      <w:lvlText w:val="o"/>
      <w:lvlJc w:val="left"/>
      <w:pPr>
        <w:ind w:left="3600" w:hanging="360"/>
      </w:pPr>
      <w:rPr>
        <w:rFonts w:ascii="Courier New" w:hAnsi="Courier New" w:hint="default"/>
      </w:rPr>
    </w:lvl>
    <w:lvl w:ilvl="5" w:tplc="B79444E8">
      <w:start w:val="1"/>
      <w:numFmt w:val="bullet"/>
      <w:lvlText w:val=""/>
      <w:lvlJc w:val="left"/>
      <w:pPr>
        <w:ind w:left="4320" w:hanging="360"/>
      </w:pPr>
      <w:rPr>
        <w:rFonts w:ascii="Wingdings" w:hAnsi="Wingdings" w:hint="default"/>
      </w:rPr>
    </w:lvl>
    <w:lvl w:ilvl="6" w:tplc="01E2B510">
      <w:start w:val="1"/>
      <w:numFmt w:val="bullet"/>
      <w:lvlText w:val=""/>
      <w:lvlJc w:val="left"/>
      <w:pPr>
        <w:ind w:left="5040" w:hanging="360"/>
      </w:pPr>
      <w:rPr>
        <w:rFonts w:ascii="Symbol" w:hAnsi="Symbol" w:hint="default"/>
      </w:rPr>
    </w:lvl>
    <w:lvl w:ilvl="7" w:tplc="B5027E30">
      <w:start w:val="1"/>
      <w:numFmt w:val="bullet"/>
      <w:lvlText w:val="o"/>
      <w:lvlJc w:val="left"/>
      <w:pPr>
        <w:ind w:left="5760" w:hanging="360"/>
      </w:pPr>
      <w:rPr>
        <w:rFonts w:ascii="Courier New" w:hAnsi="Courier New" w:hint="default"/>
      </w:rPr>
    </w:lvl>
    <w:lvl w:ilvl="8" w:tplc="8F16C088">
      <w:start w:val="1"/>
      <w:numFmt w:val="bullet"/>
      <w:lvlText w:val=""/>
      <w:lvlJc w:val="left"/>
      <w:pPr>
        <w:ind w:left="6480" w:hanging="360"/>
      </w:pPr>
      <w:rPr>
        <w:rFonts w:ascii="Wingdings" w:hAnsi="Wingdings" w:hint="default"/>
      </w:rPr>
    </w:lvl>
  </w:abstractNum>
  <w:abstractNum w:abstractNumId="26" w15:restartNumberingAfterBreak="0">
    <w:nsid w:val="6141561D"/>
    <w:multiLevelType w:val="hybridMultilevel"/>
    <w:tmpl w:val="FFFFFFFF"/>
    <w:lvl w:ilvl="0" w:tplc="C9322272">
      <w:start w:val="1"/>
      <w:numFmt w:val="bullet"/>
      <w:lvlText w:val=""/>
      <w:lvlJc w:val="left"/>
      <w:pPr>
        <w:ind w:left="720" w:hanging="360"/>
      </w:pPr>
      <w:rPr>
        <w:rFonts w:ascii="Symbol" w:hAnsi="Symbol" w:hint="default"/>
      </w:rPr>
    </w:lvl>
    <w:lvl w:ilvl="1" w:tplc="C048080C">
      <w:start w:val="1"/>
      <w:numFmt w:val="bullet"/>
      <w:lvlText w:val="o"/>
      <w:lvlJc w:val="left"/>
      <w:pPr>
        <w:ind w:left="1440" w:hanging="360"/>
      </w:pPr>
      <w:rPr>
        <w:rFonts w:ascii="Courier New" w:hAnsi="Courier New" w:hint="default"/>
      </w:rPr>
    </w:lvl>
    <w:lvl w:ilvl="2" w:tplc="064E3FD2">
      <w:start w:val="1"/>
      <w:numFmt w:val="bullet"/>
      <w:lvlText w:val=""/>
      <w:lvlJc w:val="left"/>
      <w:pPr>
        <w:ind w:left="2160" w:hanging="360"/>
      </w:pPr>
      <w:rPr>
        <w:rFonts w:ascii="Wingdings" w:hAnsi="Wingdings" w:hint="default"/>
      </w:rPr>
    </w:lvl>
    <w:lvl w:ilvl="3" w:tplc="BCB2B028">
      <w:start w:val="1"/>
      <w:numFmt w:val="bullet"/>
      <w:lvlText w:val=""/>
      <w:lvlJc w:val="left"/>
      <w:pPr>
        <w:ind w:left="2880" w:hanging="360"/>
      </w:pPr>
      <w:rPr>
        <w:rFonts w:ascii="Symbol" w:hAnsi="Symbol" w:hint="default"/>
      </w:rPr>
    </w:lvl>
    <w:lvl w:ilvl="4" w:tplc="5C3E508A">
      <w:start w:val="1"/>
      <w:numFmt w:val="bullet"/>
      <w:lvlText w:val="o"/>
      <w:lvlJc w:val="left"/>
      <w:pPr>
        <w:ind w:left="3600" w:hanging="360"/>
      </w:pPr>
      <w:rPr>
        <w:rFonts w:ascii="Courier New" w:hAnsi="Courier New" w:hint="default"/>
      </w:rPr>
    </w:lvl>
    <w:lvl w:ilvl="5" w:tplc="2C480D5C">
      <w:start w:val="1"/>
      <w:numFmt w:val="bullet"/>
      <w:lvlText w:val=""/>
      <w:lvlJc w:val="left"/>
      <w:pPr>
        <w:ind w:left="4320" w:hanging="360"/>
      </w:pPr>
      <w:rPr>
        <w:rFonts w:ascii="Wingdings" w:hAnsi="Wingdings" w:hint="default"/>
      </w:rPr>
    </w:lvl>
    <w:lvl w:ilvl="6" w:tplc="ED464714">
      <w:start w:val="1"/>
      <w:numFmt w:val="bullet"/>
      <w:lvlText w:val=""/>
      <w:lvlJc w:val="left"/>
      <w:pPr>
        <w:ind w:left="5040" w:hanging="360"/>
      </w:pPr>
      <w:rPr>
        <w:rFonts w:ascii="Symbol" w:hAnsi="Symbol" w:hint="default"/>
      </w:rPr>
    </w:lvl>
    <w:lvl w:ilvl="7" w:tplc="21CAC70A">
      <w:start w:val="1"/>
      <w:numFmt w:val="bullet"/>
      <w:lvlText w:val="o"/>
      <w:lvlJc w:val="left"/>
      <w:pPr>
        <w:ind w:left="5760" w:hanging="360"/>
      </w:pPr>
      <w:rPr>
        <w:rFonts w:ascii="Courier New" w:hAnsi="Courier New" w:hint="default"/>
      </w:rPr>
    </w:lvl>
    <w:lvl w:ilvl="8" w:tplc="5058A156">
      <w:start w:val="1"/>
      <w:numFmt w:val="bullet"/>
      <w:lvlText w:val=""/>
      <w:lvlJc w:val="left"/>
      <w:pPr>
        <w:ind w:left="6480" w:hanging="360"/>
      </w:pPr>
      <w:rPr>
        <w:rFonts w:ascii="Wingdings" w:hAnsi="Wingdings" w:hint="default"/>
      </w:rPr>
    </w:lvl>
  </w:abstractNum>
  <w:abstractNum w:abstractNumId="27" w15:restartNumberingAfterBreak="0">
    <w:nsid w:val="61AE2613"/>
    <w:multiLevelType w:val="hybridMultilevel"/>
    <w:tmpl w:val="FFFFFFFF"/>
    <w:lvl w:ilvl="0" w:tplc="A53ECA08">
      <w:start w:val="1"/>
      <w:numFmt w:val="bullet"/>
      <w:lvlText w:val=""/>
      <w:lvlJc w:val="left"/>
      <w:pPr>
        <w:ind w:left="720" w:hanging="360"/>
      </w:pPr>
      <w:rPr>
        <w:rFonts w:ascii="Symbol" w:hAnsi="Symbol" w:hint="default"/>
      </w:rPr>
    </w:lvl>
    <w:lvl w:ilvl="1" w:tplc="088AF1DE">
      <w:start w:val="1"/>
      <w:numFmt w:val="bullet"/>
      <w:lvlText w:val="o"/>
      <w:lvlJc w:val="left"/>
      <w:pPr>
        <w:ind w:left="1440" w:hanging="360"/>
      </w:pPr>
      <w:rPr>
        <w:rFonts w:ascii="Courier New" w:hAnsi="Courier New" w:hint="default"/>
      </w:rPr>
    </w:lvl>
    <w:lvl w:ilvl="2" w:tplc="80BC3A60">
      <w:start w:val="1"/>
      <w:numFmt w:val="bullet"/>
      <w:lvlText w:val=""/>
      <w:lvlJc w:val="left"/>
      <w:pPr>
        <w:ind w:left="2160" w:hanging="360"/>
      </w:pPr>
      <w:rPr>
        <w:rFonts w:ascii="Wingdings" w:hAnsi="Wingdings" w:hint="default"/>
      </w:rPr>
    </w:lvl>
    <w:lvl w:ilvl="3" w:tplc="C7664050">
      <w:start w:val="1"/>
      <w:numFmt w:val="bullet"/>
      <w:lvlText w:val=""/>
      <w:lvlJc w:val="left"/>
      <w:pPr>
        <w:ind w:left="2880" w:hanging="360"/>
      </w:pPr>
      <w:rPr>
        <w:rFonts w:ascii="Symbol" w:hAnsi="Symbol" w:hint="default"/>
      </w:rPr>
    </w:lvl>
    <w:lvl w:ilvl="4" w:tplc="9288D784">
      <w:start w:val="1"/>
      <w:numFmt w:val="bullet"/>
      <w:lvlText w:val="o"/>
      <w:lvlJc w:val="left"/>
      <w:pPr>
        <w:ind w:left="3600" w:hanging="360"/>
      </w:pPr>
      <w:rPr>
        <w:rFonts w:ascii="Courier New" w:hAnsi="Courier New" w:hint="default"/>
      </w:rPr>
    </w:lvl>
    <w:lvl w:ilvl="5" w:tplc="5E3A46CC">
      <w:start w:val="1"/>
      <w:numFmt w:val="bullet"/>
      <w:lvlText w:val=""/>
      <w:lvlJc w:val="left"/>
      <w:pPr>
        <w:ind w:left="4320" w:hanging="360"/>
      </w:pPr>
      <w:rPr>
        <w:rFonts w:ascii="Wingdings" w:hAnsi="Wingdings" w:hint="default"/>
      </w:rPr>
    </w:lvl>
    <w:lvl w:ilvl="6" w:tplc="5B0085D4">
      <w:start w:val="1"/>
      <w:numFmt w:val="bullet"/>
      <w:lvlText w:val=""/>
      <w:lvlJc w:val="left"/>
      <w:pPr>
        <w:ind w:left="5040" w:hanging="360"/>
      </w:pPr>
      <w:rPr>
        <w:rFonts w:ascii="Symbol" w:hAnsi="Symbol" w:hint="default"/>
      </w:rPr>
    </w:lvl>
    <w:lvl w:ilvl="7" w:tplc="9E30FF0C">
      <w:start w:val="1"/>
      <w:numFmt w:val="bullet"/>
      <w:lvlText w:val="o"/>
      <w:lvlJc w:val="left"/>
      <w:pPr>
        <w:ind w:left="5760" w:hanging="360"/>
      </w:pPr>
      <w:rPr>
        <w:rFonts w:ascii="Courier New" w:hAnsi="Courier New" w:hint="default"/>
      </w:rPr>
    </w:lvl>
    <w:lvl w:ilvl="8" w:tplc="08AE4460">
      <w:start w:val="1"/>
      <w:numFmt w:val="bullet"/>
      <w:lvlText w:val=""/>
      <w:lvlJc w:val="left"/>
      <w:pPr>
        <w:ind w:left="6480" w:hanging="360"/>
      </w:pPr>
      <w:rPr>
        <w:rFonts w:ascii="Wingdings" w:hAnsi="Wingdings" w:hint="default"/>
      </w:rPr>
    </w:lvl>
  </w:abstractNum>
  <w:abstractNum w:abstractNumId="28" w15:restartNumberingAfterBreak="0">
    <w:nsid w:val="6287164E"/>
    <w:multiLevelType w:val="hybridMultilevel"/>
    <w:tmpl w:val="FFFFFFFF"/>
    <w:lvl w:ilvl="0" w:tplc="DA162CB8">
      <w:start w:val="1"/>
      <w:numFmt w:val="bullet"/>
      <w:lvlText w:val=""/>
      <w:lvlJc w:val="left"/>
      <w:pPr>
        <w:ind w:left="720" w:hanging="360"/>
      </w:pPr>
      <w:rPr>
        <w:rFonts w:ascii="Symbol" w:hAnsi="Symbol" w:hint="default"/>
      </w:rPr>
    </w:lvl>
    <w:lvl w:ilvl="1" w:tplc="09266376">
      <w:start w:val="1"/>
      <w:numFmt w:val="bullet"/>
      <w:lvlText w:val="o"/>
      <w:lvlJc w:val="left"/>
      <w:pPr>
        <w:ind w:left="1440" w:hanging="360"/>
      </w:pPr>
      <w:rPr>
        <w:rFonts w:ascii="Courier New" w:hAnsi="Courier New" w:hint="default"/>
      </w:rPr>
    </w:lvl>
    <w:lvl w:ilvl="2" w:tplc="24949CA0">
      <w:start w:val="1"/>
      <w:numFmt w:val="bullet"/>
      <w:lvlText w:val=""/>
      <w:lvlJc w:val="left"/>
      <w:pPr>
        <w:ind w:left="2160" w:hanging="360"/>
      </w:pPr>
      <w:rPr>
        <w:rFonts w:ascii="Wingdings" w:hAnsi="Wingdings" w:hint="default"/>
      </w:rPr>
    </w:lvl>
    <w:lvl w:ilvl="3" w:tplc="0CFA35AA">
      <w:start w:val="1"/>
      <w:numFmt w:val="bullet"/>
      <w:lvlText w:val=""/>
      <w:lvlJc w:val="left"/>
      <w:pPr>
        <w:ind w:left="2880" w:hanging="360"/>
      </w:pPr>
      <w:rPr>
        <w:rFonts w:ascii="Symbol" w:hAnsi="Symbol" w:hint="default"/>
      </w:rPr>
    </w:lvl>
    <w:lvl w:ilvl="4" w:tplc="0F34AFD4">
      <w:start w:val="1"/>
      <w:numFmt w:val="bullet"/>
      <w:lvlText w:val="o"/>
      <w:lvlJc w:val="left"/>
      <w:pPr>
        <w:ind w:left="3600" w:hanging="360"/>
      </w:pPr>
      <w:rPr>
        <w:rFonts w:ascii="Courier New" w:hAnsi="Courier New" w:hint="default"/>
      </w:rPr>
    </w:lvl>
    <w:lvl w:ilvl="5" w:tplc="EE141926">
      <w:start w:val="1"/>
      <w:numFmt w:val="bullet"/>
      <w:lvlText w:val=""/>
      <w:lvlJc w:val="left"/>
      <w:pPr>
        <w:ind w:left="4320" w:hanging="360"/>
      </w:pPr>
      <w:rPr>
        <w:rFonts w:ascii="Wingdings" w:hAnsi="Wingdings" w:hint="default"/>
      </w:rPr>
    </w:lvl>
    <w:lvl w:ilvl="6" w:tplc="0F883B16">
      <w:start w:val="1"/>
      <w:numFmt w:val="bullet"/>
      <w:lvlText w:val=""/>
      <w:lvlJc w:val="left"/>
      <w:pPr>
        <w:ind w:left="5040" w:hanging="360"/>
      </w:pPr>
      <w:rPr>
        <w:rFonts w:ascii="Symbol" w:hAnsi="Symbol" w:hint="default"/>
      </w:rPr>
    </w:lvl>
    <w:lvl w:ilvl="7" w:tplc="2A6A9108">
      <w:start w:val="1"/>
      <w:numFmt w:val="bullet"/>
      <w:lvlText w:val="o"/>
      <w:lvlJc w:val="left"/>
      <w:pPr>
        <w:ind w:left="5760" w:hanging="360"/>
      </w:pPr>
      <w:rPr>
        <w:rFonts w:ascii="Courier New" w:hAnsi="Courier New" w:hint="default"/>
      </w:rPr>
    </w:lvl>
    <w:lvl w:ilvl="8" w:tplc="89EA6044">
      <w:start w:val="1"/>
      <w:numFmt w:val="bullet"/>
      <w:lvlText w:val=""/>
      <w:lvlJc w:val="left"/>
      <w:pPr>
        <w:ind w:left="6480" w:hanging="360"/>
      </w:pPr>
      <w:rPr>
        <w:rFonts w:ascii="Wingdings" w:hAnsi="Wingdings" w:hint="default"/>
      </w:rPr>
    </w:lvl>
  </w:abstractNum>
  <w:abstractNum w:abstractNumId="29" w15:restartNumberingAfterBreak="0">
    <w:nsid w:val="644A49FD"/>
    <w:multiLevelType w:val="hybridMultilevel"/>
    <w:tmpl w:val="FFFFFFFF"/>
    <w:lvl w:ilvl="0" w:tplc="4E4AF06A">
      <w:start w:val="1"/>
      <w:numFmt w:val="bullet"/>
      <w:lvlText w:val=""/>
      <w:lvlJc w:val="left"/>
      <w:pPr>
        <w:ind w:left="720" w:hanging="360"/>
      </w:pPr>
      <w:rPr>
        <w:rFonts w:ascii="Symbol" w:hAnsi="Symbol" w:hint="default"/>
      </w:rPr>
    </w:lvl>
    <w:lvl w:ilvl="1" w:tplc="C2329114">
      <w:start w:val="1"/>
      <w:numFmt w:val="bullet"/>
      <w:lvlText w:val="o"/>
      <w:lvlJc w:val="left"/>
      <w:pPr>
        <w:ind w:left="1440" w:hanging="360"/>
      </w:pPr>
      <w:rPr>
        <w:rFonts w:ascii="Courier New" w:hAnsi="Courier New" w:hint="default"/>
      </w:rPr>
    </w:lvl>
    <w:lvl w:ilvl="2" w:tplc="36BE8C7E">
      <w:start w:val="1"/>
      <w:numFmt w:val="bullet"/>
      <w:lvlText w:val=""/>
      <w:lvlJc w:val="left"/>
      <w:pPr>
        <w:ind w:left="2160" w:hanging="360"/>
      </w:pPr>
      <w:rPr>
        <w:rFonts w:ascii="Wingdings" w:hAnsi="Wingdings" w:hint="default"/>
      </w:rPr>
    </w:lvl>
    <w:lvl w:ilvl="3" w:tplc="1F10F93E">
      <w:start w:val="1"/>
      <w:numFmt w:val="bullet"/>
      <w:lvlText w:val=""/>
      <w:lvlJc w:val="left"/>
      <w:pPr>
        <w:ind w:left="2880" w:hanging="360"/>
      </w:pPr>
      <w:rPr>
        <w:rFonts w:ascii="Symbol" w:hAnsi="Symbol" w:hint="default"/>
      </w:rPr>
    </w:lvl>
    <w:lvl w:ilvl="4" w:tplc="6FDCE198">
      <w:start w:val="1"/>
      <w:numFmt w:val="bullet"/>
      <w:lvlText w:val="o"/>
      <w:lvlJc w:val="left"/>
      <w:pPr>
        <w:ind w:left="3600" w:hanging="360"/>
      </w:pPr>
      <w:rPr>
        <w:rFonts w:ascii="Courier New" w:hAnsi="Courier New" w:hint="default"/>
      </w:rPr>
    </w:lvl>
    <w:lvl w:ilvl="5" w:tplc="1208FB90">
      <w:start w:val="1"/>
      <w:numFmt w:val="bullet"/>
      <w:lvlText w:val=""/>
      <w:lvlJc w:val="left"/>
      <w:pPr>
        <w:ind w:left="4320" w:hanging="360"/>
      </w:pPr>
      <w:rPr>
        <w:rFonts w:ascii="Wingdings" w:hAnsi="Wingdings" w:hint="default"/>
      </w:rPr>
    </w:lvl>
    <w:lvl w:ilvl="6" w:tplc="833CF4E8">
      <w:start w:val="1"/>
      <w:numFmt w:val="bullet"/>
      <w:lvlText w:val=""/>
      <w:lvlJc w:val="left"/>
      <w:pPr>
        <w:ind w:left="5040" w:hanging="360"/>
      </w:pPr>
      <w:rPr>
        <w:rFonts w:ascii="Symbol" w:hAnsi="Symbol" w:hint="default"/>
      </w:rPr>
    </w:lvl>
    <w:lvl w:ilvl="7" w:tplc="EBDC0EEA">
      <w:start w:val="1"/>
      <w:numFmt w:val="bullet"/>
      <w:lvlText w:val="o"/>
      <w:lvlJc w:val="left"/>
      <w:pPr>
        <w:ind w:left="5760" w:hanging="360"/>
      </w:pPr>
      <w:rPr>
        <w:rFonts w:ascii="Courier New" w:hAnsi="Courier New" w:hint="default"/>
      </w:rPr>
    </w:lvl>
    <w:lvl w:ilvl="8" w:tplc="666240E8">
      <w:start w:val="1"/>
      <w:numFmt w:val="bullet"/>
      <w:lvlText w:val=""/>
      <w:lvlJc w:val="left"/>
      <w:pPr>
        <w:ind w:left="6480" w:hanging="360"/>
      </w:pPr>
      <w:rPr>
        <w:rFonts w:ascii="Wingdings" w:hAnsi="Wingdings" w:hint="default"/>
      </w:rPr>
    </w:lvl>
  </w:abstractNum>
  <w:abstractNum w:abstractNumId="30" w15:restartNumberingAfterBreak="0">
    <w:nsid w:val="66657274"/>
    <w:multiLevelType w:val="hybridMultilevel"/>
    <w:tmpl w:val="FFFFFFFF"/>
    <w:lvl w:ilvl="0" w:tplc="306878CE">
      <w:start w:val="1"/>
      <w:numFmt w:val="bullet"/>
      <w:lvlText w:val=""/>
      <w:lvlJc w:val="left"/>
      <w:pPr>
        <w:ind w:left="720" w:hanging="360"/>
      </w:pPr>
      <w:rPr>
        <w:rFonts w:ascii="Symbol" w:hAnsi="Symbol" w:hint="default"/>
      </w:rPr>
    </w:lvl>
    <w:lvl w:ilvl="1" w:tplc="EAAA1E3E">
      <w:start w:val="1"/>
      <w:numFmt w:val="bullet"/>
      <w:lvlText w:val="o"/>
      <w:lvlJc w:val="left"/>
      <w:pPr>
        <w:ind w:left="1440" w:hanging="360"/>
      </w:pPr>
      <w:rPr>
        <w:rFonts w:ascii="Courier New" w:hAnsi="Courier New" w:hint="default"/>
      </w:rPr>
    </w:lvl>
    <w:lvl w:ilvl="2" w:tplc="76CA9448">
      <w:start w:val="1"/>
      <w:numFmt w:val="bullet"/>
      <w:lvlText w:val=""/>
      <w:lvlJc w:val="left"/>
      <w:pPr>
        <w:ind w:left="2160" w:hanging="360"/>
      </w:pPr>
      <w:rPr>
        <w:rFonts w:ascii="Wingdings" w:hAnsi="Wingdings" w:hint="default"/>
      </w:rPr>
    </w:lvl>
    <w:lvl w:ilvl="3" w:tplc="0D968FC2">
      <w:start w:val="1"/>
      <w:numFmt w:val="bullet"/>
      <w:lvlText w:val=""/>
      <w:lvlJc w:val="left"/>
      <w:pPr>
        <w:ind w:left="2880" w:hanging="360"/>
      </w:pPr>
      <w:rPr>
        <w:rFonts w:ascii="Symbol" w:hAnsi="Symbol" w:hint="default"/>
      </w:rPr>
    </w:lvl>
    <w:lvl w:ilvl="4" w:tplc="8D1041AC">
      <w:start w:val="1"/>
      <w:numFmt w:val="bullet"/>
      <w:lvlText w:val="o"/>
      <w:lvlJc w:val="left"/>
      <w:pPr>
        <w:ind w:left="3600" w:hanging="360"/>
      </w:pPr>
      <w:rPr>
        <w:rFonts w:ascii="Courier New" w:hAnsi="Courier New" w:hint="default"/>
      </w:rPr>
    </w:lvl>
    <w:lvl w:ilvl="5" w:tplc="AF7497CC">
      <w:start w:val="1"/>
      <w:numFmt w:val="bullet"/>
      <w:lvlText w:val=""/>
      <w:lvlJc w:val="left"/>
      <w:pPr>
        <w:ind w:left="4320" w:hanging="360"/>
      </w:pPr>
      <w:rPr>
        <w:rFonts w:ascii="Wingdings" w:hAnsi="Wingdings" w:hint="default"/>
      </w:rPr>
    </w:lvl>
    <w:lvl w:ilvl="6" w:tplc="F85A46E4">
      <w:start w:val="1"/>
      <w:numFmt w:val="bullet"/>
      <w:lvlText w:val=""/>
      <w:lvlJc w:val="left"/>
      <w:pPr>
        <w:ind w:left="5040" w:hanging="360"/>
      </w:pPr>
      <w:rPr>
        <w:rFonts w:ascii="Symbol" w:hAnsi="Symbol" w:hint="default"/>
      </w:rPr>
    </w:lvl>
    <w:lvl w:ilvl="7" w:tplc="02AA72A2">
      <w:start w:val="1"/>
      <w:numFmt w:val="bullet"/>
      <w:lvlText w:val="o"/>
      <w:lvlJc w:val="left"/>
      <w:pPr>
        <w:ind w:left="5760" w:hanging="360"/>
      </w:pPr>
      <w:rPr>
        <w:rFonts w:ascii="Courier New" w:hAnsi="Courier New" w:hint="default"/>
      </w:rPr>
    </w:lvl>
    <w:lvl w:ilvl="8" w:tplc="506494C2">
      <w:start w:val="1"/>
      <w:numFmt w:val="bullet"/>
      <w:lvlText w:val=""/>
      <w:lvlJc w:val="left"/>
      <w:pPr>
        <w:ind w:left="6480" w:hanging="360"/>
      </w:pPr>
      <w:rPr>
        <w:rFonts w:ascii="Wingdings" w:hAnsi="Wingdings" w:hint="default"/>
      </w:rPr>
    </w:lvl>
  </w:abstractNum>
  <w:abstractNum w:abstractNumId="31" w15:restartNumberingAfterBreak="0">
    <w:nsid w:val="66D12532"/>
    <w:multiLevelType w:val="hybridMultilevel"/>
    <w:tmpl w:val="FFFFFFFF"/>
    <w:lvl w:ilvl="0" w:tplc="4282E64E">
      <w:start w:val="1"/>
      <w:numFmt w:val="bullet"/>
      <w:lvlText w:val=""/>
      <w:lvlJc w:val="left"/>
      <w:pPr>
        <w:ind w:left="720" w:hanging="360"/>
      </w:pPr>
      <w:rPr>
        <w:rFonts w:ascii="Symbol" w:hAnsi="Symbol" w:hint="default"/>
      </w:rPr>
    </w:lvl>
    <w:lvl w:ilvl="1" w:tplc="F9F84DAA">
      <w:start w:val="1"/>
      <w:numFmt w:val="bullet"/>
      <w:lvlText w:val="o"/>
      <w:lvlJc w:val="left"/>
      <w:pPr>
        <w:ind w:left="1440" w:hanging="360"/>
      </w:pPr>
      <w:rPr>
        <w:rFonts w:ascii="Courier New" w:hAnsi="Courier New" w:hint="default"/>
      </w:rPr>
    </w:lvl>
    <w:lvl w:ilvl="2" w:tplc="C122C8FC">
      <w:start w:val="1"/>
      <w:numFmt w:val="bullet"/>
      <w:lvlText w:val=""/>
      <w:lvlJc w:val="left"/>
      <w:pPr>
        <w:ind w:left="2160" w:hanging="360"/>
      </w:pPr>
      <w:rPr>
        <w:rFonts w:ascii="Wingdings" w:hAnsi="Wingdings" w:hint="default"/>
      </w:rPr>
    </w:lvl>
    <w:lvl w:ilvl="3" w:tplc="088C56E2">
      <w:start w:val="1"/>
      <w:numFmt w:val="bullet"/>
      <w:lvlText w:val=""/>
      <w:lvlJc w:val="left"/>
      <w:pPr>
        <w:ind w:left="2880" w:hanging="360"/>
      </w:pPr>
      <w:rPr>
        <w:rFonts w:ascii="Symbol" w:hAnsi="Symbol" w:hint="default"/>
      </w:rPr>
    </w:lvl>
    <w:lvl w:ilvl="4" w:tplc="6FC8AE86">
      <w:start w:val="1"/>
      <w:numFmt w:val="bullet"/>
      <w:lvlText w:val="o"/>
      <w:lvlJc w:val="left"/>
      <w:pPr>
        <w:ind w:left="3600" w:hanging="360"/>
      </w:pPr>
      <w:rPr>
        <w:rFonts w:ascii="Courier New" w:hAnsi="Courier New" w:hint="default"/>
      </w:rPr>
    </w:lvl>
    <w:lvl w:ilvl="5" w:tplc="CC882CC4">
      <w:start w:val="1"/>
      <w:numFmt w:val="bullet"/>
      <w:lvlText w:val=""/>
      <w:lvlJc w:val="left"/>
      <w:pPr>
        <w:ind w:left="4320" w:hanging="360"/>
      </w:pPr>
      <w:rPr>
        <w:rFonts w:ascii="Wingdings" w:hAnsi="Wingdings" w:hint="default"/>
      </w:rPr>
    </w:lvl>
    <w:lvl w:ilvl="6" w:tplc="AECC5684">
      <w:start w:val="1"/>
      <w:numFmt w:val="bullet"/>
      <w:lvlText w:val=""/>
      <w:lvlJc w:val="left"/>
      <w:pPr>
        <w:ind w:left="5040" w:hanging="360"/>
      </w:pPr>
      <w:rPr>
        <w:rFonts w:ascii="Symbol" w:hAnsi="Symbol" w:hint="default"/>
      </w:rPr>
    </w:lvl>
    <w:lvl w:ilvl="7" w:tplc="61F44D68">
      <w:start w:val="1"/>
      <w:numFmt w:val="bullet"/>
      <w:lvlText w:val="o"/>
      <w:lvlJc w:val="left"/>
      <w:pPr>
        <w:ind w:left="5760" w:hanging="360"/>
      </w:pPr>
      <w:rPr>
        <w:rFonts w:ascii="Courier New" w:hAnsi="Courier New" w:hint="default"/>
      </w:rPr>
    </w:lvl>
    <w:lvl w:ilvl="8" w:tplc="E3C0DCFC">
      <w:start w:val="1"/>
      <w:numFmt w:val="bullet"/>
      <w:lvlText w:val=""/>
      <w:lvlJc w:val="left"/>
      <w:pPr>
        <w:ind w:left="6480" w:hanging="360"/>
      </w:pPr>
      <w:rPr>
        <w:rFonts w:ascii="Wingdings" w:hAnsi="Wingdings" w:hint="default"/>
      </w:rPr>
    </w:lvl>
  </w:abstractNum>
  <w:abstractNum w:abstractNumId="32" w15:restartNumberingAfterBreak="0">
    <w:nsid w:val="67271587"/>
    <w:multiLevelType w:val="hybridMultilevel"/>
    <w:tmpl w:val="FFFFFFFF"/>
    <w:lvl w:ilvl="0" w:tplc="09404CC2">
      <w:start w:val="1"/>
      <w:numFmt w:val="bullet"/>
      <w:lvlText w:val=""/>
      <w:lvlJc w:val="left"/>
      <w:pPr>
        <w:ind w:left="720" w:hanging="360"/>
      </w:pPr>
      <w:rPr>
        <w:rFonts w:ascii="Symbol" w:hAnsi="Symbol" w:hint="default"/>
      </w:rPr>
    </w:lvl>
    <w:lvl w:ilvl="1" w:tplc="1A5EF6C4">
      <w:start w:val="1"/>
      <w:numFmt w:val="bullet"/>
      <w:lvlText w:val="o"/>
      <w:lvlJc w:val="left"/>
      <w:pPr>
        <w:ind w:left="1440" w:hanging="360"/>
      </w:pPr>
      <w:rPr>
        <w:rFonts w:ascii="Courier New" w:hAnsi="Courier New" w:hint="default"/>
      </w:rPr>
    </w:lvl>
    <w:lvl w:ilvl="2" w:tplc="82464768">
      <w:start w:val="1"/>
      <w:numFmt w:val="bullet"/>
      <w:lvlText w:val=""/>
      <w:lvlJc w:val="left"/>
      <w:pPr>
        <w:ind w:left="2160" w:hanging="360"/>
      </w:pPr>
      <w:rPr>
        <w:rFonts w:ascii="Wingdings" w:hAnsi="Wingdings" w:hint="default"/>
      </w:rPr>
    </w:lvl>
    <w:lvl w:ilvl="3" w:tplc="C6FC2F0A">
      <w:start w:val="1"/>
      <w:numFmt w:val="bullet"/>
      <w:lvlText w:val=""/>
      <w:lvlJc w:val="left"/>
      <w:pPr>
        <w:ind w:left="2880" w:hanging="360"/>
      </w:pPr>
      <w:rPr>
        <w:rFonts w:ascii="Symbol" w:hAnsi="Symbol" w:hint="default"/>
      </w:rPr>
    </w:lvl>
    <w:lvl w:ilvl="4" w:tplc="0FFA6248">
      <w:start w:val="1"/>
      <w:numFmt w:val="bullet"/>
      <w:lvlText w:val="o"/>
      <w:lvlJc w:val="left"/>
      <w:pPr>
        <w:ind w:left="3600" w:hanging="360"/>
      </w:pPr>
      <w:rPr>
        <w:rFonts w:ascii="Courier New" w:hAnsi="Courier New" w:hint="default"/>
      </w:rPr>
    </w:lvl>
    <w:lvl w:ilvl="5" w:tplc="B8760FC2">
      <w:start w:val="1"/>
      <w:numFmt w:val="bullet"/>
      <w:lvlText w:val=""/>
      <w:lvlJc w:val="left"/>
      <w:pPr>
        <w:ind w:left="4320" w:hanging="360"/>
      </w:pPr>
      <w:rPr>
        <w:rFonts w:ascii="Wingdings" w:hAnsi="Wingdings" w:hint="default"/>
      </w:rPr>
    </w:lvl>
    <w:lvl w:ilvl="6" w:tplc="DC60D1E4">
      <w:start w:val="1"/>
      <w:numFmt w:val="bullet"/>
      <w:lvlText w:val=""/>
      <w:lvlJc w:val="left"/>
      <w:pPr>
        <w:ind w:left="5040" w:hanging="360"/>
      </w:pPr>
      <w:rPr>
        <w:rFonts w:ascii="Symbol" w:hAnsi="Symbol" w:hint="default"/>
      </w:rPr>
    </w:lvl>
    <w:lvl w:ilvl="7" w:tplc="B010EA66">
      <w:start w:val="1"/>
      <w:numFmt w:val="bullet"/>
      <w:lvlText w:val="o"/>
      <w:lvlJc w:val="left"/>
      <w:pPr>
        <w:ind w:left="5760" w:hanging="360"/>
      </w:pPr>
      <w:rPr>
        <w:rFonts w:ascii="Courier New" w:hAnsi="Courier New" w:hint="default"/>
      </w:rPr>
    </w:lvl>
    <w:lvl w:ilvl="8" w:tplc="CEA63D82">
      <w:start w:val="1"/>
      <w:numFmt w:val="bullet"/>
      <w:lvlText w:val=""/>
      <w:lvlJc w:val="left"/>
      <w:pPr>
        <w:ind w:left="6480" w:hanging="360"/>
      </w:pPr>
      <w:rPr>
        <w:rFonts w:ascii="Wingdings" w:hAnsi="Wingdings" w:hint="default"/>
      </w:rPr>
    </w:lvl>
  </w:abstractNum>
  <w:abstractNum w:abstractNumId="33" w15:restartNumberingAfterBreak="0">
    <w:nsid w:val="67881DAF"/>
    <w:multiLevelType w:val="hybridMultilevel"/>
    <w:tmpl w:val="FFFFFFFF"/>
    <w:lvl w:ilvl="0" w:tplc="021C658A">
      <w:start w:val="1"/>
      <w:numFmt w:val="bullet"/>
      <w:lvlText w:val=""/>
      <w:lvlJc w:val="left"/>
      <w:pPr>
        <w:ind w:left="720" w:hanging="360"/>
      </w:pPr>
      <w:rPr>
        <w:rFonts w:ascii="Symbol" w:hAnsi="Symbol" w:hint="default"/>
      </w:rPr>
    </w:lvl>
    <w:lvl w:ilvl="1" w:tplc="C11E52F4">
      <w:start w:val="1"/>
      <w:numFmt w:val="bullet"/>
      <w:lvlText w:val="o"/>
      <w:lvlJc w:val="left"/>
      <w:pPr>
        <w:ind w:left="1440" w:hanging="360"/>
      </w:pPr>
      <w:rPr>
        <w:rFonts w:ascii="Courier New" w:hAnsi="Courier New" w:hint="default"/>
      </w:rPr>
    </w:lvl>
    <w:lvl w:ilvl="2" w:tplc="D146DF6A">
      <w:start w:val="1"/>
      <w:numFmt w:val="bullet"/>
      <w:lvlText w:val=""/>
      <w:lvlJc w:val="left"/>
      <w:pPr>
        <w:ind w:left="2160" w:hanging="360"/>
      </w:pPr>
      <w:rPr>
        <w:rFonts w:ascii="Wingdings" w:hAnsi="Wingdings" w:hint="default"/>
      </w:rPr>
    </w:lvl>
    <w:lvl w:ilvl="3" w:tplc="A9ACCB82">
      <w:start w:val="1"/>
      <w:numFmt w:val="bullet"/>
      <w:lvlText w:val=""/>
      <w:lvlJc w:val="left"/>
      <w:pPr>
        <w:ind w:left="2880" w:hanging="360"/>
      </w:pPr>
      <w:rPr>
        <w:rFonts w:ascii="Symbol" w:hAnsi="Symbol" w:hint="default"/>
      </w:rPr>
    </w:lvl>
    <w:lvl w:ilvl="4" w:tplc="B20E4CCA">
      <w:start w:val="1"/>
      <w:numFmt w:val="bullet"/>
      <w:lvlText w:val="o"/>
      <w:lvlJc w:val="left"/>
      <w:pPr>
        <w:ind w:left="3600" w:hanging="360"/>
      </w:pPr>
      <w:rPr>
        <w:rFonts w:ascii="Courier New" w:hAnsi="Courier New" w:hint="default"/>
      </w:rPr>
    </w:lvl>
    <w:lvl w:ilvl="5" w:tplc="42563B76">
      <w:start w:val="1"/>
      <w:numFmt w:val="bullet"/>
      <w:lvlText w:val=""/>
      <w:lvlJc w:val="left"/>
      <w:pPr>
        <w:ind w:left="4320" w:hanging="360"/>
      </w:pPr>
      <w:rPr>
        <w:rFonts w:ascii="Wingdings" w:hAnsi="Wingdings" w:hint="default"/>
      </w:rPr>
    </w:lvl>
    <w:lvl w:ilvl="6" w:tplc="A0C2D3EE">
      <w:start w:val="1"/>
      <w:numFmt w:val="bullet"/>
      <w:lvlText w:val=""/>
      <w:lvlJc w:val="left"/>
      <w:pPr>
        <w:ind w:left="5040" w:hanging="360"/>
      </w:pPr>
      <w:rPr>
        <w:rFonts w:ascii="Symbol" w:hAnsi="Symbol" w:hint="default"/>
      </w:rPr>
    </w:lvl>
    <w:lvl w:ilvl="7" w:tplc="FBC6785C">
      <w:start w:val="1"/>
      <w:numFmt w:val="bullet"/>
      <w:lvlText w:val="o"/>
      <w:lvlJc w:val="left"/>
      <w:pPr>
        <w:ind w:left="5760" w:hanging="360"/>
      </w:pPr>
      <w:rPr>
        <w:rFonts w:ascii="Courier New" w:hAnsi="Courier New" w:hint="default"/>
      </w:rPr>
    </w:lvl>
    <w:lvl w:ilvl="8" w:tplc="E2F08C86">
      <w:start w:val="1"/>
      <w:numFmt w:val="bullet"/>
      <w:lvlText w:val=""/>
      <w:lvlJc w:val="left"/>
      <w:pPr>
        <w:ind w:left="6480" w:hanging="360"/>
      </w:pPr>
      <w:rPr>
        <w:rFonts w:ascii="Wingdings" w:hAnsi="Wingdings" w:hint="default"/>
      </w:rPr>
    </w:lvl>
  </w:abstractNum>
  <w:abstractNum w:abstractNumId="34" w15:restartNumberingAfterBreak="0">
    <w:nsid w:val="6A3A0304"/>
    <w:multiLevelType w:val="hybridMultilevel"/>
    <w:tmpl w:val="FFFFFFFF"/>
    <w:lvl w:ilvl="0" w:tplc="C178D17E">
      <w:start w:val="1"/>
      <w:numFmt w:val="bullet"/>
      <w:lvlText w:val=""/>
      <w:lvlJc w:val="left"/>
      <w:pPr>
        <w:ind w:left="720" w:hanging="360"/>
      </w:pPr>
      <w:rPr>
        <w:rFonts w:ascii="Symbol" w:hAnsi="Symbol" w:hint="default"/>
      </w:rPr>
    </w:lvl>
    <w:lvl w:ilvl="1" w:tplc="659C6774">
      <w:start w:val="1"/>
      <w:numFmt w:val="bullet"/>
      <w:lvlText w:val="o"/>
      <w:lvlJc w:val="left"/>
      <w:pPr>
        <w:ind w:left="1440" w:hanging="360"/>
      </w:pPr>
      <w:rPr>
        <w:rFonts w:ascii="Courier New" w:hAnsi="Courier New" w:hint="default"/>
      </w:rPr>
    </w:lvl>
    <w:lvl w:ilvl="2" w:tplc="6CD0D382">
      <w:start w:val="1"/>
      <w:numFmt w:val="bullet"/>
      <w:lvlText w:val=""/>
      <w:lvlJc w:val="left"/>
      <w:pPr>
        <w:ind w:left="2160" w:hanging="360"/>
      </w:pPr>
      <w:rPr>
        <w:rFonts w:ascii="Wingdings" w:hAnsi="Wingdings" w:hint="default"/>
      </w:rPr>
    </w:lvl>
    <w:lvl w:ilvl="3" w:tplc="CD7487A2">
      <w:start w:val="1"/>
      <w:numFmt w:val="bullet"/>
      <w:lvlText w:val=""/>
      <w:lvlJc w:val="left"/>
      <w:pPr>
        <w:ind w:left="2880" w:hanging="360"/>
      </w:pPr>
      <w:rPr>
        <w:rFonts w:ascii="Symbol" w:hAnsi="Symbol" w:hint="default"/>
      </w:rPr>
    </w:lvl>
    <w:lvl w:ilvl="4" w:tplc="DAA2F398">
      <w:start w:val="1"/>
      <w:numFmt w:val="bullet"/>
      <w:lvlText w:val="o"/>
      <w:lvlJc w:val="left"/>
      <w:pPr>
        <w:ind w:left="3600" w:hanging="360"/>
      </w:pPr>
      <w:rPr>
        <w:rFonts w:ascii="Courier New" w:hAnsi="Courier New" w:hint="default"/>
      </w:rPr>
    </w:lvl>
    <w:lvl w:ilvl="5" w:tplc="D306313E">
      <w:start w:val="1"/>
      <w:numFmt w:val="bullet"/>
      <w:lvlText w:val=""/>
      <w:lvlJc w:val="left"/>
      <w:pPr>
        <w:ind w:left="4320" w:hanging="360"/>
      </w:pPr>
      <w:rPr>
        <w:rFonts w:ascii="Wingdings" w:hAnsi="Wingdings" w:hint="default"/>
      </w:rPr>
    </w:lvl>
    <w:lvl w:ilvl="6" w:tplc="7C58CC6A">
      <w:start w:val="1"/>
      <w:numFmt w:val="bullet"/>
      <w:lvlText w:val=""/>
      <w:lvlJc w:val="left"/>
      <w:pPr>
        <w:ind w:left="5040" w:hanging="360"/>
      </w:pPr>
      <w:rPr>
        <w:rFonts w:ascii="Symbol" w:hAnsi="Symbol" w:hint="default"/>
      </w:rPr>
    </w:lvl>
    <w:lvl w:ilvl="7" w:tplc="BB2037D6">
      <w:start w:val="1"/>
      <w:numFmt w:val="bullet"/>
      <w:lvlText w:val="o"/>
      <w:lvlJc w:val="left"/>
      <w:pPr>
        <w:ind w:left="5760" w:hanging="360"/>
      </w:pPr>
      <w:rPr>
        <w:rFonts w:ascii="Courier New" w:hAnsi="Courier New" w:hint="default"/>
      </w:rPr>
    </w:lvl>
    <w:lvl w:ilvl="8" w:tplc="9EF6C892">
      <w:start w:val="1"/>
      <w:numFmt w:val="bullet"/>
      <w:lvlText w:val=""/>
      <w:lvlJc w:val="left"/>
      <w:pPr>
        <w:ind w:left="6480" w:hanging="360"/>
      </w:pPr>
      <w:rPr>
        <w:rFonts w:ascii="Wingdings" w:hAnsi="Wingdings" w:hint="default"/>
      </w:rPr>
    </w:lvl>
  </w:abstractNum>
  <w:abstractNum w:abstractNumId="35" w15:restartNumberingAfterBreak="0">
    <w:nsid w:val="6B612796"/>
    <w:multiLevelType w:val="hybridMultilevel"/>
    <w:tmpl w:val="FFFFFFFF"/>
    <w:lvl w:ilvl="0" w:tplc="AC7EE568">
      <w:start w:val="1"/>
      <w:numFmt w:val="bullet"/>
      <w:lvlText w:val=""/>
      <w:lvlJc w:val="left"/>
      <w:pPr>
        <w:ind w:left="720" w:hanging="360"/>
      </w:pPr>
      <w:rPr>
        <w:rFonts w:ascii="Symbol" w:hAnsi="Symbol" w:hint="default"/>
      </w:rPr>
    </w:lvl>
    <w:lvl w:ilvl="1" w:tplc="7B5C1A5A">
      <w:start w:val="1"/>
      <w:numFmt w:val="bullet"/>
      <w:lvlText w:val="o"/>
      <w:lvlJc w:val="left"/>
      <w:pPr>
        <w:ind w:left="1440" w:hanging="360"/>
      </w:pPr>
      <w:rPr>
        <w:rFonts w:ascii="Courier New" w:hAnsi="Courier New" w:hint="default"/>
      </w:rPr>
    </w:lvl>
    <w:lvl w:ilvl="2" w:tplc="3BC2EA20">
      <w:start w:val="1"/>
      <w:numFmt w:val="bullet"/>
      <w:lvlText w:val=""/>
      <w:lvlJc w:val="left"/>
      <w:pPr>
        <w:ind w:left="2160" w:hanging="360"/>
      </w:pPr>
      <w:rPr>
        <w:rFonts w:ascii="Wingdings" w:hAnsi="Wingdings" w:hint="default"/>
      </w:rPr>
    </w:lvl>
    <w:lvl w:ilvl="3" w:tplc="5BFC5096">
      <w:start w:val="1"/>
      <w:numFmt w:val="bullet"/>
      <w:lvlText w:val=""/>
      <w:lvlJc w:val="left"/>
      <w:pPr>
        <w:ind w:left="2880" w:hanging="360"/>
      </w:pPr>
      <w:rPr>
        <w:rFonts w:ascii="Symbol" w:hAnsi="Symbol" w:hint="default"/>
      </w:rPr>
    </w:lvl>
    <w:lvl w:ilvl="4" w:tplc="EADCB236">
      <w:start w:val="1"/>
      <w:numFmt w:val="bullet"/>
      <w:lvlText w:val="o"/>
      <w:lvlJc w:val="left"/>
      <w:pPr>
        <w:ind w:left="3600" w:hanging="360"/>
      </w:pPr>
      <w:rPr>
        <w:rFonts w:ascii="Courier New" w:hAnsi="Courier New" w:hint="default"/>
      </w:rPr>
    </w:lvl>
    <w:lvl w:ilvl="5" w:tplc="782ED832">
      <w:start w:val="1"/>
      <w:numFmt w:val="bullet"/>
      <w:lvlText w:val=""/>
      <w:lvlJc w:val="left"/>
      <w:pPr>
        <w:ind w:left="4320" w:hanging="360"/>
      </w:pPr>
      <w:rPr>
        <w:rFonts w:ascii="Wingdings" w:hAnsi="Wingdings" w:hint="default"/>
      </w:rPr>
    </w:lvl>
    <w:lvl w:ilvl="6" w:tplc="9DDED3E4">
      <w:start w:val="1"/>
      <w:numFmt w:val="bullet"/>
      <w:lvlText w:val=""/>
      <w:lvlJc w:val="left"/>
      <w:pPr>
        <w:ind w:left="5040" w:hanging="360"/>
      </w:pPr>
      <w:rPr>
        <w:rFonts w:ascii="Symbol" w:hAnsi="Symbol" w:hint="default"/>
      </w:rPr>
    </w:lvl>
    <w:lvl w:ilvl="7" w:tplc="5D447764">
      <w:start w:val="1"/>
      <w:numFmt w:val="bullet"/>
      <w:lvlText w:val="o"/>
      <w:lvlJc w:val="left"/>
      <w:pPr>
        <w:ind w:left="5760" w:hanging="360"/>
      </w:pPr>
      <w:rPr>
        <w:rFonts w:ascii="Courier New" w:hAnsi="Courier New" w:hint="default"/>
      </w:rPr>
    </w:lvl>
    <w:lvl w:ilvl="8" w:tplc="C052C288">
      <w:start w:val="1"/>
      <w:numFmt w:val="bullet"/>
      <w:lvlText w:val=""/>
      <w:lvlJc w:val="left"/>
      <w:pPr>
        <w:ind w:left="6480" w:hanging="360"/>
      </w:pPr>
      <w:rPr>
        <w:rFonts w:ascii="Wingdings" w:hAnsi="Wingdings" w:hint="default"/>
      </w:rPr>
    </w:lvl>
  </w:abstractNum>
  <w:abstractNum w:abstractNumId="36" w15:restartNumberingAfterBreak="0">
    <w:nsid w:val="6BD35D08"/>
    <w:multiLevelType w:val="hybridMultilevel"/>
    <w:tmpl w:val="FFFFFFFF"/>
    <w:lvl w:ilvl="0" w:tplc="A2225972">
      <w:start w:val="1"/>
      <w:numFmt w:val="bullet"/>
      <w:lvlText w:val=""/>
      <w:lvlJc w:val="left"/>
      <w:pPr>
        <w:ind w:left="720" w:hanging="360"/>
      </w:pPr>
      <w:rPr>
        <w:rFonts w:ascii="Symbol" w:hAnsi="Symbol" w:hint="default"/>
      </w:rPr>
    </w:lvl>
    <w:lvl w:ilvl="1" w:tplc="E20ECCAC">
      <w:start w:val="1"/>
      <w:numFmt w:val="bullet"/>
      <w:lvlText w:val="o"/>
      <w:lvlJc w:val="left"/>
      <w:pPr>
        <w:ind w:left="1440" w:hanging="360"/>
      </w:pPr>
      <w:rPr>
        <w:rFonts w:ascii="Courier New" w:hAnsi="Courier New" w:hint="default"/>
      </w:rPr>
    </w:lvl>
    <w:lvl w:ilvl="2" w:tplc="655018F2">
      <w:start w:val="1"/>
      <w:numFmt w:val="bullet"/>
      <w:lvlText w:val=""/>
      <w:lvlJc w:val="left"/>
      <w:pPr>
        <w:ind w:left="2160" w:hanging="360"/>
      </w:pPr>
      <w:rPr>
        <w:rFonts w:ascii="Wingdings" w:hAnsi="Wingdings" w:hint="default"/>
      </w:rPr>
    </w:lvl>
    <w:lvl w:ilvl="3" w:tplc="7902DCD0">
      <w:start w:val="1"/>
      <w:numFmt w:val="bullet"/>
      <w:lvlText w:val=""/>
      <w:lvlJc w:val="left"/>
      <w:pPr>
        <w:ind w:left="2880" w:hanging="360"/>
      </w:pPr>
      <w:rPr>
        <w:rFonts w:ascii="Symbol" w:hAnsi="Symbol" w:hint="default"/>
      </w:rPr>
    </w:lvl>
    <w:lvl w:ilvl="4" w:tplc="BE8E089E">
      <w:start w:val="1"/>
      <w:numFmt w:val="bullet"/>
      <w:lvlText w:val="o"/>
      <w:lvlJc w:val="left"/>
      <w:pPr>
        <w:ind w:left="3600" w:hanging="360"/>
      </w:pPr>
      <w:rPr>
        <w:rFonts w:ascii="Courier New" w:hAnsi="Courier New" w:hint="default"/>
      </w:rPr>
    </w:lvl>
    <w:lvl w:ilvl="5" w:tplc="177C53A8">
      <w:start w:val="1"/>
      <w:numFmt w:val="bullet"/>
      <w:lvlText w:val=""/>
      <w:lvlJc w:val="left"/>
      <w:pPr>
        <w:ind w:left="4320" w:hanging="360"/>
      </w:pPr>
      <w:rPr>
        <w:rFonts w:ascii="Wingdings" w:hAnsi="Wingdings" w:hint="default"/>
      </w:rPr>
    </w:lvl>
    <w:lvl w:ilvl="6" w:tplc="BE94A430">
      <w:start w:val="1"/>
      <w:numFmt w:val="bullet"/>
      <w:lvlText w:val=""/>
      <w:lvlJc w:val="left"/>
      <w:pPr>
        <w:ind w:left="5040" w:hanging="360"/>
      </w:pPr>
      <w:rPr>
        <w:rFonts w:ascii="Symbol" w:hAnsi="Symbol" w:hint="default"/>
      </w:rPr>
    </w:lvl>
    <w:lvl w:ilvl="7" w:tplc="73ECC260">
      <w:start w:val="1"/>
      <w:numFmt w:val="bullet"/>
      <w:lvlText w:val="o"/>
      <w:lvlJc w:val="left"/>
      <w:pPr>
        <w:ind w:left="5760" w:hanging="360"/>
      </w:pPr>
      <w:rPr>
        <w:rFonts w:ascii="Courier New" w:hAnsi="Courier New" w:hint="default"/>
      </w:rPr>
    </w:lvl>
    <w:lvl w:ilvl="8" w:tplc="63483F66">
      <w:start w:val="1"/>
      <w:numFmt w:val="bullet"/>
      <w:lvlText w:val=""/>
      <w:lvlJc w:val="left"/>
      <w:pPr>
        <w:ind w:left="6480" w:hanging="360"/>
      </w:pPr>
      <w:rPr>
        <w:rFonts w:ascii="Wingdings" w:hAnsi="Wingdings" w:hint="default"/>
      </w:rPr>
    </w:lvl>
  </w:abstractNum>
  <w:abstractNum w:abstractNumId="37" w15:restartNumberingAfterBreak="0">
    <w:nsid w:val="7C342E5C"/>
    <w:multiLevelType w:val="hybridMultilevel"/>
    <w:tmpl w:val="FFFFFFFF"/>
    <w:lvl w:ilvl="0" w:tplc="543A8CEA">
      <w:start w:val="1"/>
      <w:numFmt w:val="bullet"/>
      <w:lvlText w:val=""/>
      <w:lvlJc w:val="left"/>
      <w:pPr>
        <w:ind w:left="720" w:hanging="360"/>
      </w:pPr>
      <w:rPr>
        <w:rFonts w:ascii="Symbol" w:hAnsi="Symbol" w:hint="default"/>
      </w:rPr>
    </w:lvl>
    <w:lvl w:ilvl="1" w:tplc="6D68B108">
      <w:start w:val="1"/>
      <w:numFmt w:val="bullet"/>
      <w:lvlText w:val="o"/>
      <w:lvlJc w:val="left"/>
      <w:pPr>
        <w:ind w:left="1440" w:hanging="360"/>
      </w:pPr>
      <w:rPr>
        <w:rFonts w:ascii="Courier New" w:hAnsi="Courier New" w:hint="default"/>
      </w:rPr>
    </w:lvl>
    <w:lvl w:ilvl="2" w:tplc="240C2892">
      <w:start w:val="1"/>
      <w:numFmt w:val="bullet"/>
      <w:lvlText w:val=""/>
      <w:lvlJc w:val="left"/>
      <w:pPr>
        <w:ind w:left="2160" w:hanging="360"/>
      </w:pPr>
      <w:rPr>
        <w:rFonts w:ascii="Wingdings" w:hAnsi="Wingdings" w:hint="default"/>
      </w:rPr>
    </w:lvl>
    <w:lvl w:ilvl="3" w:tplc="F0904AE4">
      <w:start w:val="1"/>
      <w:numFmt w:val="bullet"/>
      <w:lvlText w:val=""/>
      <w:lvlJc w:val="left"/>
      <w:pPr>
        <w:ind w:left="2880" w:hanging="360"/>
      </w:pPr>
      <w:rPr>
        <w:rFonts w:ascii="Symbol" w:hAnsi="Symbol" w:hint="default"/>
      </w:rPr>
    </w:lvl>
    <w:lvl w:ilvl="4" w:tplc="7AE05322">
      <w:start w:val="1"/>
      <w:numFmt w:val="bullet"/>
      <w:lvlText w:val="o"/>
      <w:lvlJc w:val="left"/>
      <w:pPr>
        <w:ind w:left="3600" w:hanging="360"/>
      </w:pPr>
      <w:rPr>
        <w:rFonts w:ascii="Courier New" w:hAnsi="Courier New" w:hint="default"/>
      </w:rPr>
    </w:lvl>
    <w:lvl w:ilvl="5" w:tplc="98FEF892">
      <w:start w:val="1"/>
      <w:numFmt w:val="bullet"/>
      <w:lvlText w:val=""/>
      <w:lvlJc w:val="left"/>
      <w:pPr>
        <w:ind w:left="4320" w:hanging="360"/>
      </w:pPr>
      <w:rPr>
        <w:rFonts w:ascii="Wingdings" w:hAnsi="Wingdings" w:hint="default"/>
      </w:rPr>
    </w:lvl>
    <w:lvl w:ilvl="6" w:tplc="808E3FF0">
      <w:start w:val="1"/>
      <w:numFmt w:val="bullet"/>
      <w:lvlText w:val=""/>
      <w:lvlJc w:val="left"/>
      <w:pPr>
        <w:ind w:left="5040" w:hanging="360"/>
      </w:pPr>
      <w:rPr>
        <w:rFonts w:ascii="Symbol" w:hAnsi="Symbol" w:hint="default"/>
      </w:rPr>
    </w:lvl>
    <w:lvl w:ilvl="7" w:tplc="5EF8A514">
      <w:start w:val="1"/>
      <w:numFmt w:val="bullet"/>
      <w:lvlText w:val="o"/>
      <w:lvlJc w:val="left"/>
      <w:pPr>
        <w:ind w:left="5760" w:hanging="360"/>
      </w:pPr>
      <w:rPr>
        <w:rFonts w:ascii="Courier New" w:hAnsi="Courier New" w:hint="default"/>
      </w:rPr>
    </w:lvl>
    <w:lvl w:ilvl="8" w:tplc="767A9236">
      <w:start w:val="1"/>
      <w:numFmt w:val="bullet"/>
      <w:lvlText w:val=""/>
      <w:lvlJc w:val="left"/>
      <w:pPr>
        <w:ind w:left="6480" w:hanging="360"/>
      </w:pPr>
      <w:rPr>
        <w:rFonts w:ascii="Wingdings" w:hAnsi="Wingdings" w:hint="default"/>
      </w:rPr>
    </w:lvl>
  </w:abstractNum>
  <w:abstractNum w:abstractNumId="38" w15:restartNumberingAfterBreak="0">
    <w:nsid w:val="7DA86C60"/>
    <w:multiLevelType w:val="hybridMultilevel"/>
    <w:tmpl w:val="FFFFFFFF"/>
    <w:lvl w:ilvl="0" w:tplc="BB9E14EC">
      <w:start w:val="1"/>
      <w:numFmt w:val="bullet"/>
      <w:lvlText w:val=""/>
      <w:lvlJc w:val="left"/>
      <w:pPr>
        <w:ind w:left="720" w:hanging="360"/>
      </w:pPr>
      <w:rPr>
        <w:rFonts w:ascii="Symbol" w:hAnsi="Symbol" w:hint="default"/>
      </w:rPr>
    </w:lvl>
    <w:lvl w:ilvl="1" w:tplc="F4AC0478">
      <w:start w:val="1"/>
      <w:numFmt w:val="bullet"/>
      <w:lvlText w:val="o"/>
      <w:lvlJc w:val="left"/>
      <w:pPr>
        <w:ind w:left="1440" w:hanging="360"/>
      </w:pPr>
      <w:rPr>
        <w:rFonts w:ascii="Courier New" w:hAnsi="Courier New" w:hint="default"/>
      </w:rPr>
    </w:lvl>
    <w:lvl w:ilvl="2" w:tplc="ACC465FE">
      <w:start w:val="1"/>
      <w:numFmt w:val="bullet"/>
      <w:lvlText w:val=""/>
      <w:lvlJc w:val="left"/>
      <w:pPr>
        <w:ind w:left="2160" w:hanging="360"/>
      </w:pPr>
      <w:rPr>
        <w:rFonts w:ascii="Wingdings" w:hAnsi="Wingdings" w:hint="default"/>
      </w:rPr>
    </w:lvl>
    <w:lvl w:ilvl="3" w:tplc="2BB29D7E">
      <w:start w:val="1"/>
      <w:numFmt w:val="bullet"/>
      <w:lvlText w:val=""/>
      <w:lvlJc w:val="left"/>
      <w:pPr>
        <w:ind w:left="2880" w:hanging="360"/>
      </w:pPr>
      <w:rPr>
        <w:rFonts w:ascii="Symbol" w:hAnsi="Symbol" w:hint="default"/>
      </w:rPr>
    </w:lvl>
    <w:lvl w:ilvl="4" w:tplc="8A3CB0D4">
      <w:start w:val="1"/>
      <w:numFmt w:val="bullet"/>
      <w:lvlText w:val="o"/>
      <w:lvlJc w:val="left"/>
      <w:pPr>
        <w:ind w:left="3600" w:hanging="360"/>
      </w:pPr>
      <w:rPr>
        <w:rFonts w:ascii="Courier New" w:hAnsi="Courier New" w:hint="default"/>
      </w:rPr>
    </w:lvl>
    <w:lvl w:ilvl="5" w:tplc="31A85016">
      <w:start w:val="1"/>
      <w:numFmt w:val="bullet"/>
      <w:lvlText w:val=""/>
      <w:lvlJc w:val="left"/>
      <w:pPr>
        <w:ind w:left="4320" w:hanging="360"/>
      </w:pPr>
      <w:rPr>
        <w:rFonts w:ascii="Wingdings" w:hAnsi="Wingdings" w:hint="default"/>
      </w:rPr>
    </w:lvl>
    <w:lvl w:ilvl="6" w:tplc="CC30CF1C">
      <w:start w:val="1"/>
      <w:numFmt w:val="bullet"/>
      <w:lvlText w:val=""/>
      <w:lvlJc w:val="left"/>
      <w:pPr>
        <w:ind w:left="5040" w:hanging="360"/>
      </w:pPr>
      <w:rPr>
        <w:rFonts w:ascii="Symbol" w:hAnsi="Symbol" w:hint="default"/>
      </w:rPr>
    </w:lvl>
    <w:lvl w:ilvl="7" w:tplc="EACC188E">
      <w:start w:val="1"/>
      <w:numFmt w:val="bullet"/>
      <w:lvlText w:val="o"/>
      <w:lvlJc w:val="left"/>
      <w:pPr>
        <w:ind w:left="5760" w:hanging="360"/>
      </w:pPr>
      <w:rPr>
        <w:rFonts w:ascii="Courier New" w:hAnsi="Courier New" w:hint="default"/>
      </w:rPr>
    </w:lvl>
    <w:lvl w:ilvl="8" w:tplc="4E2A39AA">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5"/>
  </w:num>
  <w:num w:numId="4">
    <w:abstractNumId w:val="7"/>
  </w:num>
  <w:num w:numId="5">
    <w:abstractNumId w:val="3"/>
  </w:num>
  <w:num w:numId="6">
    <w:abstractNumId w:val="2"/>
  </w:num>
  <w:num w:numId="7">
    <w:abstractNumId w:val="10"/>
  </w:num>
  <w:num w:numId="8">
    <w:abstractNumId w:val="38"/>
  </w:num>
  <w:num w:numId="9">
    <w:abstractNumId w:val="32"/>
  </w:num>
  <w:num w:numId="10">
    <w:abstractNumId w:val="15"/>
  </w:num>
  <w:num w:numId="11">
    <w:abstractNumId w:val="9"/>
  </w:num>
  <w:num w:numId="12">
    <w:abstractNumId w:val="29"/>
  </w:num>
  <w:num w:numId="13">
    <w:abstractNumId w:val="19"/>
  </w:num>
  <w:num w:numId="14">
    <w:abstractNumId w:val="12"/>
  </w:num>
  <w:num w:numId="15">
    <w:abstractNumId w:val="27"/>
  </w:num>
  <w:num w:numId="16">
    <w:abstractNumId w:val="23"/>
  </w:num>
  <w:num w:numId="17">
    <w:abstractNumId w:val="4"/>
  </w:num>
  <w:num w:numId="18">
    <w:abstractNumId w:val="1"/>
  </w:num>
  <w:num w:numId="19">
    <w:abstractNumId w:val="0"/>
  </w:num>
  <w:num w:numId="20">
    <w:abstractNumId w:val="11"/>
  </w:num>
  <w:num w:numId="21">
    <w:abstractNumId w:val="37"/>
  </w:num>
  <w:num w:numId="22">
    <w:abstractNumId w:val="14"/>
  </w:num>
  <w:num w:numId="23">
    <w:abstractNumId w:val="13"/>
  </w:num>
  <w:num w:numId="24">
    <w:abstractNumId w:val="16"/>
  </w:num>
  <w:num w:numId="25">
    <w:abstractNumId w:val="24"/>
  </w:num>
  <w:num w:numId="26">
    <w:abstractNumId w:val="36"/>
  </w:num>
  <w:num w:numId="27">
    <w:abstractNumId w:val="22"/>
  </w:num>
  <w:num w:numId="28">
    <w:abstractNumId w:val="17"/>
  </w:num>
  <w:num w:numId="29">
    <w:abstractNumId w:val="26"/>
  </w:num>
  <w:num w:numId="30">
    <w:abstractNumId w:val="30"/>
  </w:num>
  <w:num w:numId="31">
    <w:abstractNumId w:val="18"/>
  </w:num>
  <w:num w:numId="32">
    <w:abstractNumId w:val="28"/>
  </w:num>
  <w:num w:numId="33">
    <w:abstractNumId w:val="25"/>
  </w:num>
  <w:num w:numId="34">
    <w:abstractNumId w:val="35"/>
  </w:num>
  <w:num w:numId="35">
    <w:abstractNumId w:val="21"/>
  </w:num>
  <w:num w:numId="36">
    <w:abstractNumId w:val="31"/>
  </w:num>
  <w:num w:numId="37">
    <w:abstractNumId w:val="34"/>
  </w:num>
  <w:num w:numId="38">
    <w:abstractNumId w:val="20"/>
  </w:num>
  <w:num w:numId="39">
    <w:abstractNumId w:val="8"/>
  </w:num>
  <w:num w:numId="40">
    <w:abstractNumId w:val="8"/>
  </w:num>
  <w:num w:numId="41">
    <w:abstractNumId w:val="33"/>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grammar="clean"/>
  <w:defaultTabStop w:val="720"/>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01A25"/>
    <w:rsid w:val="000032B4"/>
    <w:rsid w:val="00020B39"/>
    <w:rsid w:val="00034616"/>
    <w:rsid w:val="000404F2"/>
    <w:rsid w:val="00044647"/>
    <w:rsid w:val="000462F4"/>
    <w:rsid w:val="0004741B"/>
    <w:rsid w:val="000544C8"/>
    <w:rsid w:val="00055548"/>
    <w:rsid w:val="00056993"/>
    <w:rsid w:val="00056B82"/>
    <w:rsid w:val="0006063C"/>
    <w:rsid w:val="00072B8A"/>
    <w:rsid w:val="0007784A"/>
    <w:rsid w:val="0008115A"/>
    <w:rsid w:val="00092B1C"/>
    <w:rsid w:val="000A6B27"/>
    <w:rsid w:val="000B23D2"/>
    <w:rsid w:val="000B2AE3"/>
    <w:rsid w:val="000B712D"/>
    <w:rsid w:val="000C0C99"/>
    <w:rsid w:val="000C1351"/>
    <w:rsid w:val="000C4238"/>
    <w:rsid w:val="000C60CD"/>
    <w:rsid w:val="000E4CA5"/>
    <w:rsid w:val="000E71B7"/>
    <w:rsid w:val="000F3D76"/>
    <w:rsid w:val="000F7F68"/>
    <w:rsid w:val="00111348"/>
    <w:rsid w:val="001201D8"/>
    <w:rsid w:val="00127E13"/>
    <w:rsid w:val="00131FB6"/>
    <w:rsid w:val="00133BA0"/>
    <w:rsid w:val="00137854"/>
    <w:rsid w:val="0015074B"/>
    <w:rsid w:val="00150D89"/>
    <w:rsid w:val="00150E85"/>
    <w:rsid w:val="00154E20"/>
    <w:rsid w:val="001575D3"/>
    <w:rsid w:val="0016012D"/>
    <w:rsid w:val="00164CB9"/>
    <w:rsid w:val="00170D52"/>
    <w:rsid w:val="001756F9"/>
    <w:rsid w:val="00176DF3"/>
    <w:rsid w:val="0018014A"/>
    <w:rsid w:val="00184B11"/>
    <w:rsid w:val="00192424"/>
    <w:rsid w:val="0019323C"/>
    <w:rsid w:val="00197C45"/>
    <w:rsid w:val="001A25AE"/>
    <w:rsid w:val="001B659C"/>
    <w:rsid w:val="001C5A44"/>
    <w:rsid w:val="001C6EC5"/>
    <w:rsid w:val="001C76AF"/>
    <w:rsid w:val="001D52A8"/>
    <w:rsid w:val="001D5E1C"/>
    <w:rsid w:val="001E653F"/>
    <w:rsid w:val="001F330B"/>
    <w:rsid w:val="001F4A1B"/>
    <w:rsid w:val="001F7388"/>
    <w:rsid w:val="00202091"/>
    <w:rsid w:val="00202DB6"/>
    <w:rsid w:val="00203337"/>
    <w:rsid w:val="002138A9"/>
    <w:rsid w:val="00223633"/>
    <w:rsid w:val="00226224"/>
    <w:rsid w:val="00227954"/>
    <w:rsid w:val="002460F4"/>
    <w:rsid w:val="00246E4C"/>
    <w:rsid w:val="00252308"/>
    <w:rsid w:val="002544AA"/>
    <w:rsid w:val="002642A2"/>
    <w:rsid w:val="00266706"/>
    <w:rsid w:val="002708EC"/>
    <w:rsid w:val="00272754"/>
    <w:rsid w:val="002749CE"/>
    <w:rsid w:val="0028173C"/>
    <w:rsid w:val="00283368"/>
    <w:rsid w:val="00287FAC"/>
    <w:rsid w:val="00287FD3"/>
    <w:rsid w:val="00294997"/>
    <w:rsid w:val="0029639D"/>
    <w:rsid w:val="002979E7"/>
    <w:rsid w:val="002A3FB7"/>
    <w:rsid w:val="002C3E14"/>
    <w:rsid w:val="002D01CC"/>
    <w:rsid w:val="002D208C"/>
    <w:rsid w:val="002D4456"/>
    <w:rsid w:val="002D4CB0"/>
    <w:rsid w:val="002E0380"/>
    <w:rsid w:val="002E45E7"/>
    <w:rsid w:val="002E59CD"/>
    <w:rsid w:val="00303E80"/>
    <w:rsid w:val="0030431E"/>
    <w:rsid w:val="003162D6"/>
    <w:rsid w:val="00323F36"/>
    <w:rsid w:val="00324AFB"/>
    <w:rsid w:val="00326B3F"/>
    <w:rsid w:val="00326F90"/>
    <w:rsid w:val="00330DE6"/>
    <w:rsid w:val="00332C19"/>
    <w:rsid w:val="00332F6E"/>
    <w:rsid w:val="003337AF"/>
    <w:rsid w:val="00333B90"/>
    <w:rsid w:val="00351DB1"/>
    <w:rsid w:val="00360406"/>
    <w:rsid w:val="00363B1A"/>
    <w:rsid w:val="003711AC"/>
    <w:rsid w:val="00371527"/>
    <w:rsid w:val="00373E82"/>
    <w:rsid w:val="003758E8"/>
    <w:rsid w:val="003873F8"/>
    <w:rsid w:val="003A07F5"/>
    <w:rsid w:val="003A7768"/>
    <w:rsid w:val="003A779B"/>
    <w:rsid w:val="003B064A"/>
    <w:rsid w:val="003B39AD"/>
    <w:rsid w:val="003C22A2"/>
    <w:rsid w:val="003C5EDF"/>
    <w:rsid w:val="003C7F8D"/>
    <w:rsid w:val="003D5558"/>
    <w:rsid w:val="003D79D4"/>
    <w:rsid w:val="003E1BCF"/>
    <w:rsid w:val="003E24E4"/>
    <w:rsid w:val="003E3ADC"/>
    <w:rsid w:val="00405BCA"/>
    <w:rsid w:val="00406556"/>
    <w:rsid w:val="00414C5F"/>
    <w:rsid w:val="00422950"/>
    <w:rsid w:val="00437A20"/>
    <w:rsid w:val="00441D8E"/>
    <w:rsid w:val="004441E7"/>
    <w:rsid w:val="0044545A"/>
    <w:rsid w:val="004501D4"/>
    <w:rsid w:val="004533BA"/>
    <w:rsid w:val="00454F9C"/>
    <w:rsid w:val="0045507D"/>
    <w:rsid w:val="004635D8"/>
    <w:rsid w:val="00465C3B"/>
    <w:rsid w:val="004714B0"/>
    <w:rsid w:val="004742E7"/>
    <w:rsid w:val="0048045F"/>
    <w:rsid w:val="004804C8"/>
    <w:rsid w:val="0048137A"/>
    <w:rsid w:val="00486BF6"/>
    <w:rsid w:val="004928D9"/>
    <w:rsid w:val="00493614"/>
    <w:rsid w:val="004978BE"/>
    <w:rsid w:val="004A2A0C"/>
    <w:rsid w:val="004A50BA"/>
    <w:rsid w:val="004B2FAC"/>
    <w:rsid w:val="004B3833"/>
    <w:rsid w:val="004B6707"/>
    <w:rsid w:val="004D00F6"/>
    <w:rsid w:val="004D5D0C"/>
    <w:rsid w:val="004D6BF2"/>
    <w:rsid w:val="004E2A2E"/>
    <w:rsid w:val="004E421E"/>
    <w:rsid w:val="004E55AD"/>
    <w:rsid w:val="004F3514"/>
    <w:rsid w:val="00510051"/>
    <w:rsid w:val="00516330"/>
    <w:rsid w:val="0052189B"/>
    <w:rsid w:val="00522BAD"/>
    <w:rsid w:val="0053108A"/>
    <w:rsid w:val="0053183D"/>
    <w:rsid w:val="00535D8C"/>
    <w:rsid w:val="0054094E"/>
    <w:rsid w:val="0054545A"/>
    <w:rsid w:val="00551D18"/>
    <w:rsid w:val="00552F6F"/>
    <w:rsid w:val="00554BEF"/>
    <w:rsid w:val="005550F1"/>
    <w:rsid w:val="0055584A"/>
    <w:rsid w:val="00566C7D"/>
    <w:rsid w:val="005713F4"/>
    <w:rsid w:val="00575528"/>
    <w:rsid w:val="00580B92"/>
    <w:rsid w:val="0058549A"/>
    <w:rsid w:val="0059146C"/>
    <w:rsid w:val="00591EC9"/>
    <w:rsid w:val="00592FCF"/>
    <w:rsid w:val="00595234"/>
    <w:rsid w:val="005A1F96"/>
    <w:rsid w:val="005A6AC5"/>
    <w:rsid w:val="005B2FE1"/>
    <w:rsid w:val="005B3026"/>
    <w:rsid w:val="005D127B"/>
    <w:rsid w:val="005D353E"/>
    <w:rsid w:val="005E221F"/>
    <w:rsid w:val="005F1C38"/>
    <w:rsid w:val="005F26A5"/>
    <w:rsid w:val="005F5184"/>
    <w:rsid w:val="00603D7E"/>
    <w:rsid w:val="0061035E"/>
    <w:rsid w:val="00617584"/>
    <w:rsid w:val="00622CAF"/>
    <w:rsid w:val="00627C6F"/>
    <w:rsid w:val="006327CA"/>
    <w:rsid w:val="00640FB3"/>
    <w:rsid w:val="0064285A"/>
    <w:rsid w:val="006535A5"/>
    <w:rsid w:val="00660AE3"/>
    <w:rsid w:val="00663B68"/>
    <w:rsid w:val="00680373"/>
    <w:rsid w:val="006857C3"/>
    <w:rsid w:val="0068692E"/>
    <w:rsid w:val="00687A3F"/>
    <w:rsid w:val="006A6D74"/>
    <w:rsid w:val="006B532A"/>
    <w:rsid w:val="006C6C6A"/>
    <w:rsid w:val="006E0A91"/>
    <w:rsid w:val="006E4651"/>
    <w:rsid w:val="006E6BEE"/>
    <w:rsid w:val="006E7271"/>
    <w:rsid w:val="0071421A"/>
    <w:rsid w:val="00716F3C"/>
    <w:rsid w:val="007329CD"/>
    <w:rsid w:val="0073769B"/>
    <w:rsid w:val="00742528"/>
    <w:rsid w:val="0074306F"/>
    <w:rsid w:val="0074582F"/>
    <w:rsid w:val="00765B53"/>
    <w:rsid w:val="00770F62"/>
    <w:rsid w:val="00774852"/>
    <w:rsid w:val="00797A15"/>
    <w:rsid w:val="007A11FB"/>
    <w:rsid w:val="007A585F"/>
    <w:rsid w:val="007A588B"/>
    <w:rsid w:val="007B49D5"/>
    <w:rsid w:val="007B6898"/>
    <w:rsid w:val="007B6FDF"/>
    <w:rsid w:val="007C106F"/>
    <w:rsid w:val="007C2637"/>
    <w:rsid w:val="007D144B"/>
    <w:rsid w:val="007D3D35"/>
    <w:rsid w:val="007D70EE"/>
    <w:rsid w:val="007F28AB"/>
    <w:rsid w:val="007F5D8A"/>
    <w:rsid w:val="00802AF4"/>
    <w:rsid w:val="00806B5C"/>
    <w:rsid w:val="008224A0"/>
    <w:rsid w:val="00824769"/>
    <w:rsid w:val="0082618D"/>
    <w:rsid w:val="00835192"/>
    <w:rsid w:val="008355DF"/>
    <w:rsid w:val="0084085C"/>
    <w:rsid w:val="00853EAC"/>
    <w:rsid w:val="00854643"/>
    <w:rsid w:val="00862652"/>
    <w:rsid w:val="00870690"/>
    <w:rsid w:val="00872DFF"/>
    <w:rsid w:val="00877CA2"/>
    <w:rsid w:val="008952F7"/>
    <w:rsid w:val="008A05D8"/>
    <w:rsid w:val="008A366C"/>
    <w:rsid w:val="008C565F"/>
    <w:rsid w:val="008D1970"/>
    <w:rsid w:val="008D251A"/>
    <w:rsid w:val="008D2C25"/>
    <w:rsid w:val="008D4AA3"/>
    <w:rsid w:val="00910FB9"/>
    <w:rsid w:val="00917E1D"/>
    <w:rsid w:val="00921162"/>
    <w:rsid w:val="009369B8"/>
    <w:rsid w:val="009375E2"/>
    <w:rsid w:val="009418FF"/>
    <w:rsid w:val="00942735"/>
    <w:rsid w:val="00942B60"/>
    <w:rsid w:val="009A0FE5"/>
    <w:rsid w:val="009B308B"/>
    <w:rsid w:val="009B45B7"/>
    <w:rsid w:val="009B4A4A"/>
    <w:rsid w:val="009B4E29"/>
    <w:rsid w:val="009B50E7"/>
    <w:rsid w:val="009D6CD4"/>
    <w:rsid w:val="00A105B1"/>
    <w:rsid w:val="00A15565"/>
    <w:rsid w:val="00A34B7E"/>
    <w:rsid w:val="00A36347"/>
    <w:rsid w:val="00A40212"/>
    <w:rsid w:val="00A43B57"/>
    <w:rsid w:val="00A46BC4"/>
    <w:rsid w:val="00A51050"/>
    <w:rsid w:val="00A52E1E"/>
    <w:rsid w:val="00A53F90"/>
    <w:rsid w:val="00A54BB3"/>
    <w:rsid w:val="00A662B9"/>
    <w:rsid w:val="00A75CA0"/>
    <w:rsid w:val="00A82A7F"/>
    <w:rsid w:val="00A82E79"/>
    <w:rsid w:val="00A857BB"/>
    <w:rsid w:val="00A904DF"/>
    <w:rsid w:val="00AA1D8D"/>
    <w:rsid w:val="00AA3543"/>
    <w:rsid w:val="00AA5CB4"/>
    <w:rsid w:val="00AA6EEF"/>
    <w:rsid w:val="00AA741E"/>
    <w:rsid w:val="00AB09B2"/>
    <w:rsid w:val="00AB3791"/>
    <w:rsid w:val="00AB42AB"/>
    <w:rsid w:val="00AB69F4"/>
    <w:rsid w:val="00AC189D"/>
    <w:rsid w:val="00AC554E"/>
    <w:rsid w:val="00AD0379"/>
    <w:rsid w:val="00AD1939"/>
    <w:rsid w:val="00AE1409"/>
    <w:rsid w:val="00AE3424"/>
    <w:rsid w:val="00AF11BC"/>
    <w:rsid w:val="00AF22FC"/>
    <w:rsid w:val="00AF257B"/>
    <w:rsid w:val="00AF2EB5"/>
    <w:rsid w:val="00AF34CD"/>
    <w:rsid w:val="00B06E19"/>
    <w:rsid w:val="00B31C6C"/>
    <w:rsid w:val="00B32C37"/>
    <w:rsid w:val="00B408FB"/>
    <w:rsid w:val="00B41D91"/>
    <w:rsid w:val="00B42B41"/>
    <w:rsid w:val="00B46942"/>
    <w:rsid w:val="00B475D6"/>
    <w:rsid w:val="00B47730"/>
    <w:rsid w:val="00B55859"/>
    <w:rsid w:val="00B75814"/>
    <w:rsid w:val="00B801AA"/>
    <w:rsid w:val="00B82016"/>
    <w:rsid w:val="00B854C5"/>
    <w:rsid w:val="00B90A06"/>
    <w:rsid w:val="00B955F3"/>
    <w:rsid w:val="00BA4AE9"/>
    <w:rsid w:val="00BA67F7"/>
    <w:rsid w:val="00BC0D12"/>
    <w:rsid w:val="00BC3EC9"/>
    <w:rsid w:val="00BC6CB2"/>
    <w:rsid w:val="00BD6317"/>
    <w:rsid w:val="00BE3049"/>
    <w:rsid w:val="00BE7B7E"/>
    <w:rsid w:val="00BF0243"/>
    <w:rsid w:val="00BF3E77"/>
    <w:rsid w:val="00BF548A"/>
    <w:rsid w:val="00BF54A0"/>
    <w:rsid w:val="00BF5717"/>
    <w:rsid w:val="00BF7D6A"/>
    <w:rsid w:val="00C00DFD"/>
    <w:rsid w:val="00C01E4D"/>
    <w:rsid w:val="00C02668"/>
    <w:rsid w:val="00C05992"/>
    <w:rsid w:val="00C10467"/>
    <w:rsid w:val="00C20318"/>
    <w:rsid w:val="00C23AD9"/>
    <w:rsid w:val="00C3736C"/>
    <w:rsid w:val="00C47F9D"/>
    <w:rsid w:val="00C50BE3"/>
    <w:rsid w:val="00C538AE"/>
    <w:rsid w:val="00C54745"/>
    <w:rsid w:val="00C613BB"/>
    <w:rsid w:val="00C61593"/>
    <w:rsid w:val="00C62F34"/>
    <w:rsid w:val="00C64848"/>
    <w:rsid w:val="00C64C4F"/>
    <w:rsid w:val="00C678DD"/>
    <w:rsid w:val="00C728F4"/>
    <w:rsid w:val="00C75696"/>
    <w:rsid w:val="00C77320"/>
    <w:rsid w:val="00C81382"/>
    <w:rsid w:val="00C85B85"/>
    <w:rsid w:val="00C90A3E"/>
    <w:rsid w:val="00C94FA5"/>
    <w:rsid w:val="00CA2C14"/>
    <w:rsid w:val="00CA323E"/>
    <w:rsid w:val="00CA6BEA"/>
    <w:rsid w:val="00CB0664"/>
    <w:rsid w:val="00CB7192"/>
    <w:rsid w:val="00CC0625"/>
    <w:rsid w:val="00CC2103"/>
    <w:rsid w:val="00CC3544"/>
    <w:rsid w:val="00CC6DE7"/>
    <w:rsid w:val="00CE2549"/>
    <w:rsid w:val="00CF458E"/>
    <w:rsid w:val="00D02E48"/>
    <w:rsid w:val="00D23449"/>
    <w:rsid w:val="00D2513E"/>
    <w:rsid w:val="00D27DFD"/>
    <w:rsid w:val="00D3139F"/>
    <w:rsid w:val="00D32130"/>
    <w:rsid w:val="00D34620"/>
    <w:rsid w:val="00D405F2"/>
    <w:rsid w:val="00D43EF5"/>
    <w:rsid w:val="00D4582E"/>
    <w:rsid w:val="00D507C3"/>
    <w:rsid w:val="00D556CF"/>
    <w:rsid w:val="00D56112"/>
    <w:rsid w:val="00D626CF"/>
    <w:rsid w:val="00D630B8"/>
    <w:rsid w:val="00D71ABD"/>
    <w:rsid w:val="00D71C3B"/>
    <w:rsid w:val="00D73BF5"/>
    <w:rsid w:val="00D74FE7"/>
    <w:rsid w:val="00D76B13"/>
    <w:rsid w:val="00D76E31"/>
    <w:rsid w:val="00D83531"/>
    <w:rsid w:val="00D860A5"/>
    <w:rsid w:val="00D908B5"/>
    <w:rsid w:val="00D92947"/>
    <w:rsid w:val="00D94FA5"/>
    <w:rsid w:val="00D96934"/>
    <w:rsid w:val="00D969D3"/>
    <w:rsid w:val="00DB04E6"/>
    <w:rsid w:val="00DB0F31"/>
    <w:rsid w:val="00DB3A2C"/>
    <w:rsid w:val="00DC0C91"/>
    <w:rsid w:val="00DC67BF"/>
    <w:rsid w:val="00DE6F1E"/>
    <w:rsid w:val="00DF69B2"/>
    <w:rsid w:val="00E012A0"/>
    <w:rsid w:val="00E016D4"/>
    <w:rsid w:val="00E0208B"/>
    <w:rsid w:val="00E07B1D"/>
    <w:rsid w:val="00E15C71"/>
    <w:rsid w:val="00E23AFD"/>
    <w:rsid w:val="00E26A2D"/>
    <w:rsid w:val="00E32376"/>
    <w:rsid w:val="00E371E8"/>
    <w:rsid w:val="00E52780"/>
    <w:rsid w:val="00E541B4"/>
    <w:rsid w:val="00E603A5"/>
    <w:rsid w:val="00E63038"/>
    <w:rsid w:val="00E6663C"/>
    <w:rsid w:val="00E67BD8"/>
    <w:rsid w:val="00E727CA"/>
    <w:rsid w:val="00E750B6"/>
    <w:rsid w:val="00E75C2D"/>
    <w:rsid w:val="00E856E2"/>
    <w:rsid w:val="00E90807"/>
    <w:rsid w:val="00E93DAC"/>
    <w:rsid w:val="00E95743"/>
    <w:rsid w:val="00EB269F"/>
    <w:rsid w:val="00EB2FED"/>
    <w:rsid w:val="00EC6927"/>
    <w:rsid w:val="00EC6D51"/>
    <w:rsid w:val="00EC7355"/>
    <w:rsid w:val="00ED1E1C"/>
    <w:rsid w:val="00ED6DEC"/>
    <w:rsid w:val="00EE13E4"/>
    <w:rsid w:val="00EE5603"/>
    <w:rsid w:val="00EF02B7"/>
    <w:rsid w:val="00EF32E0"/>
    <w:rsid w:val="00EF76E5"/>
    <w:rsid w:val="00F000C5"/>
    <w:rsid w:val="00F00AAB"/>
    <w:rsid w:val="00F034D7"/>
    <w:rsid w:val="00F10909"/>
    <w:rsid w:val="00F1578D"/>
    <w:rsid w:val="00F21784"/>
    <w:rsid w:val="00F266CA"/>
    <w:rsid w:val="00F26E62"/>
    <w:rsid w:val="00F41A2F"/>
    <w:rsid w:val="00F501A4"/>
    <w:rsid w:val="00F536F2"/>
    <w:rsid w:val="00F56A17"/>
    <w:rsid w:val="00F56FE5"/>
    <w:rsid w:val="00F64615"/>
    <w:rsid w:val="00F66B93"/>
    <w:rsid w:val="00F66CF1"/>
    <w:rsid w:val="00F94BF9"/>
    <w:rsid w:val="00F959F5"/>
    <w:rsid w:val="00FA1F22"/>
    <w:rsid w:val="00FA204C"/>
    <w:rsid w:val="00FA5511"/>
    <w:rsid w:val="00FA5697"/>
    <w:rsid w:val="00FB1A31"/>
    <w:rsid w:val="00FB41B2"/>
    <w:rsid w:val="00FC0E10"/>
    <w:rsid w:val="00FC546E"/>
    <w:rsid w:val="00FC693F"/>
    <w:rsid w:val="00FD0A5F"/>
    <w:rsid w:val="00FE3F0A"/>
    <w:rsid w:val="00FF17FC"/>
    <w:rsid w:val="010EB4BC"/>
    <w:rsid w:val="0111DBEA"/>
    <w:rsid w:val="012413DB"/>
    <w:rsid w:val="01BF429F"/>
    <w:rsid w:val="01F85482"/>
    <w:rsid w:val="025CCF53"/>
    <w:rsid w:val="02EBB2CE"/>
    <w:rsid w:val="030E340F"/>
    <w:rsid w:val="0330A9BD"/>
    <w:rsid w:val="03D22B66"/>
    <w:rsid w:val="03FE2CC9"/>
    <w:rsid w:val="041B875F"/>
    <w:rsid w:val="04B359ED"/>
    <w:rsid w:val="05075878"/>
    <w:rsid w:val="05EDC678"/>
    <w:rsid w:val="06AB4835"/>
    <w:rsid w:val="0728FD55"/>
    <w:rsid w:val="078E99FE"/>
    <w:rsid w:val="07B80B4C"/>
    <w:rsid w:val="07C6ABD5"/>
    <w:rsid w:val="07F15FBA"/>
    <w:rsid w:val="0822089A"/>
    <w:rsid w:val="0886E334"/>
    <w:rsid w:val="089E14A5"/>
    <w:rsid w:val="08C88271"/>
    <w:rsid w:val="098E4AC8"/>
    <w:rsid w:val="09A067A4"/>
    <w:rsid w:val="09E3E611"/>
    <w:rsid w:val="0A10B0C2"/>
    <w:rsid w:val="0A4AF89F"/>
    <w:rsid w:val="0A505F5F"/>
    <w:rsid w:val="0AA3ECEC"/>
    <w:rsid w:val="0AD2ED82"/>
    <w:rsid w:val="0ADD6D38"/>
    <w:rsid w:val="0B64FA7E"/>
    <w:rsid w:val="0BAD189B"/>
    <w:rsid w:val="0BF4E694"/>
    <w:rsid w:val="0CC886D3"/>
    <w:rsid w:val="0CCAB1E2"/>
    <w:rsid w:val="0D2D968B"/>
    <w:rsid w:val="0D317806"/>
    <w:rsid w:val="0D3974E3"/>
    <w:rsid w:val="0D97D047"/>
    <w:rsid w:val="0E17A70F"/>
    <w:rsid w:val="0E9F2AF6"/>
    <w:rsid w:val="0EDF1F1F"/>
    <w:rsid w:val="0F473E17"/>
    <w:rsid w:val="0FA29529"/>
    <w:rsid w:val="0FC21286"/>
    <w:rsid w:val="10385576"/>
    <w:rsid w:val="1090AA28"/>
    <w:rsid w:val="10B05577"/>
    <w:rsid w:val="11071D9D"/>
    <w:rsid w:val="110825AD"/>
    <w:rsid w:val="11104A95"/>
    <w:rsid w:val="116EC7A3"/>
    <w:rsid w:val="1234B689"/>
    <w:rsid w:val="124FB095"/>
    <w:rsid w:val="1270A99A"/>
    <w:rsid w:val="12752633"/>
    <w:rsid w:val="128D1FA0"/>
    <w:rsid w:val="129A73E6"/>
    <w:rsid w:val="12D6DF8C"/>
    <w:rsid w:val="139AE8C1"/>
    <w:rsid w:val="13B996D9"/>
    <w:rsid w:val="13DC7B72"/>
    <w:rsid w:val="13DE8AEA"/>
    <w:rsid w:val="13F9AD86"/>
    <w:rsid w:val="14894EDF"/>
    <w:rsid w:val="14FFF3E4"/>
    <w:rsid w:val="152249CB"/>
    <w:rsid w:val="15455A58"/>
    <w:rsid w:val="155DA2E0"/>
    <w:rsid w:val="1578A9E9"/>
    <w:rsid w:val="15D306DC"/>
    <w:rsid w:val="160AB723"/>
    <w:rsid w:val="176616CC"/>
    <w:rsid w:val="177B2E69"/>
    <w:rsid w:val="17E19A4D"/>
    <w:rsid w:val="17EC4509"/>
    <w:rsid w:val="184479A5"/>
    <w:rsid w:val="18552CB6"/>
    <w:rsid w:val="18DCAA42"/>
    <w:rsid w:val="18F570B8"/>
    <w:rsid w:val="1917F1F9"/>
    <w:rsid w:val="193D3EB1"/>
    <w:rsid w:val="19B77B64"/>
    <w:rsid w:val="19EB3681"/>
    <w:rsid w:val="19F2B3CD"/>
    <w:rsid w:val="1A1E5089"/>
    <w:rsid w:val="1A407613"/>
    <w:rsid w:val="1A6D40C4"/>
    <w:rsid w:val="1A79AC53"/>
    <w:rsid w:val="1A7B14E7"/>
    <w:rsid w:val="1AA8C741"/>
    <w:rsid w:val="1AEF6AFD"/>
    <w:rsid w:val="1B1BFB50"/>
    <w:rsid w:val="1BDBE4E6"/>
    <w:rsid w:val="1C74152A"/>
    <w:rsid w:val="1CD3AEA8"/>
    <w:rsid w:val="1D48BED2"/>
    <w:rsid w:val="1D9857E8"/>
    <w:rsid w:val="1DC159F7"/>
    <w:rsid w:val="1E07E37C"/>
    <w:rsid w:val="1E08F51F"/>
    <w:rsid w:val="1E4B74B6"/>
    <w:rsid w:val="1E4F75BA"/>
    <w:rsid w:val="1E8EDD03"/>
    <w:rsid w:val="1EEBCD5F"/>
    <w:rsid w:val="1EFF0B0C"/>
    <w:rsid w:val="1F4D5047"/>
    <w:rsid w:val="1FA456EE"/>
    <w:rsid w:val="1FEDA3FB"/>
    <w:rsid w:val="2090F6A4"/>
    <w:rsid w:val="209E8438"/>
    <w:rsid w:val="2124D38F"/>
    <w:rsid w:val="212D2020"/>
    <w:rsid w:val="216DEF1A"/>
    <w:rsid w:val="2180EF5E"/>
    <w:rsid w:val="2186CE5E"/>
    <w:rsid w:val="222A6925"/>
    <w:rsid w:val="22A4EB84"/>
    <w:rsid w:val="22A6DAD2"/>
    <w:rsid w:val="23230383"/>
    <w:rsid w:val="23862431"/>
    <w:rsid w:val="2436AF4A"/>
    <w:rsid w:val="245BDCD9"/>
    <w:rsid w:val="2463F1F1"/>
    <w:rsid w:val="24B29BD3"/>
    <w:rsid w:val="24C38686"/>
    <w:rsid w:val="24D8BD6C"/>
    <w:rsid w:val="24E10F99"/>
    <w:rsid w:val="253670DE"/>
    <w:rsid w:val="257AD6A5"/>
    <w:rsid w:val="2598BA5C"/>
    <w:rsid w:val="263DC8D5"/>
    <w:rsid w:val="264CD89D"/>
    <w:rsid w:val="26B41DFC"/>
    <w:rsid w:val="2792E623"/>
    <w:rsid w:val="287EE41D"/>
    <w:rsid w:val="28E59204"/>
    <w:rsid w:val="28F43D25"/>
    <w:rsid w:val="2932A84F"/>
    <w:rsid w:val="294AABA7"/>
    <w:rsid w:val="29C8742F"/>
    <w:rsid w:val="29F1E5DC"/>
    <w:rsid w:val="29F5367C"/>
    <w:rsid w:val="29FD5E3C"/>
    <w:rsid w:val="2A334563"/>
    <w:rsid w:val="2A7B135C"/>
    <w:rsid w:val="2A8AB0B1"/>
    <w:rsid w:val="2AEA6394"/>
    <w:rsid w:val="2B571323"/>
    <w:rsid w:val="2B5C2534"/>
    <w:rsid w:val="2B741EA1"/>
    <w:rsid w:val="2B8267D3"/>
    <w:rsid w:val="2BA3E890"/>
    <w:rsid w:val="2BBDA81C"/>
    <w:rsid w:val="2BCBEE96"/>
    <w:rsid w:val="2BF1DF77"/>
    <w:rsid w:val="2C1C2C0F"/>
    <w:rsid w:val="2C54B76F"/>
    <w:rsid w:val="2C647083"/>
    <w:rsid w:val="2C7E4A91"/>
    <w:rsid w:val="2CB9E606"/>
    <w:rsid w:val="2D4C60F3"/>
    <w:rsid w:val="2D5FD26C"/>
    <w:rsid w:val="2D6D25B7"/>
    <w:rsid w:val="2DF602F3"/>
    <w:rsid w:val="2EC7820E"/>
    <w:rsid w:val="2EFF6294"/>
    <w:rsid w:val="2F0CAAD3"/>
    <w:rsid w:val="2F2DF28C"/>
    <w:rsid w:val="2F37555B"/>
    <w:rsid w:val="2F46FC9B"/>
    <w:rsid w:val="2FA9C6B3"/>
    <w:rsid w:val="2FF8E4CE"/>
    <w:rsid w:val="306B5BA0"/>
    <w:rsid w:val="30CE2C46"/>
    <w:rsid w:val="3100E2A1"/>
    <w:rsid w:val="3120A0AE"/>
    <w:rsid w:val="31B3BCC2"/>
    <w:rsid w:val="3238DC25"/>
    <w:rsid w:val="3264FBD6"/>
    <w:rsid w:val="32B726F5"/>
    <w:rsid w:val="33371269"/>
    <w:rsid w:val="3366D272"/>
    <w:rsid w:val="338A6B7D"/>
    <w:rsid w:val="33D78643"/>
    <w:rsid w:val="345DF901"/>
    <w:rsid w:val="3490CB08"/>
    <w:rsid w:val="34B92CE0"/>
    <w:rsid w:val="34CE8214"/>
    <w:rsid w:val="351327E4"/>
    <w:rsid w:val="35161D3C"/>
    <w:rsid w:val="35570E31"/>
    <w:rsid w:val="355FF7D6"/>
    <w:rsid w:val="35A1C69C"/>
    <w:rsid w:val="36272540"/>
    <w:rsid w:val="363AAF12"/>
    <w:rsid w:val="3678334D"/>
    <w:rsid w:val="370BACE0"/>
    <w:rsid w:val="3728245C"/>
    <w:rsid w:val="372EFFB6"/>
    <w:rsid w:val="3730E515"/>
    <w:rsid w:val="3750A3CF"/>
    <w:rsid w:val="37516D1D"/>
    <w:rsid w:val="384FD232"/>
    <w:rsid w:val="3861302A"/>
    <w:rsid w:val="38A610E8"/>
    <w:rsid w:val="38DBA6F0"/>
    <w:rsid w:val="38F72799"/>
    <w:rsid w:val="3964842C"/>
    <w:rsid w:val="39E197E9"/>
    <w:rsid w:val="39F6D7BF"/>
    <w:rsid w:val="3A67EE5F"/>
    <w:rsid w:val="3A9D8467"/>
    <w:rsid w:val="3AA79F7D"/>
    <w:rsid w:val="3AAB1EE6"/>
    <w:rsid w:val="3AFA74C3"/>
    <w:rsid w:val="3B069851"/>
    <w:rsid w:val="3B8BEA85"/>
    <w:rsid w:val="3BC06600"/>
    <w:rsid w:val="3BD9DCD9"/>
    <w:rsid w:val="3C569687"/>
    <w:rsid w:val="3C8F54B8"/>
    <w:rsid w:val="3CAD1E00"/>
    <w:rsid w:val="3CBB4198"/>
    <w:rsid w:val="3CF01BDD"/>
    <w:rsid w:val="3D658E98"/>
    <w:rsid w:val="3D6EFFCB"/>
    <w:rsid w:val="3E101739"/>
    <w:rsid w:val="3E306D6B"/>
    <w:rsid w:val="3E550E28"/>
    <w:rsid w:val="3F5F0EB8"/>
    <w:rsid w:val="3F881BBE"/>
    <w:rsid w:val="3FAD53F3"/>
    <w:rsid w:val="3FFF7F12"/>
    <w:rsid w:val="4039DC1F"/>
    <w:rsid w:val="4084D146"/>
    <w:rsid w:val="40EA6DEF"/>
    <w:rsid w:val="415B0B26"/>
    <w:rsid w:val="41A18BC1"/>
    <w:rsid w:val="41E0F30A"/>
    <w:rsid w:val="420184FD"/>
    <w:rsid w:val="4216DA31"/>
    <w:rsid w:val="423177D7"/>
    <w:rsid w:val="425E7559"/>
    <w:rsid w:val="42EA1EB9"/>
    <w:rsid w:val="42F98B2E"/>
    <w:rsid w:val="433FBA02"/>
    <w:rsid w:val="43A91CE2"/>
    <w:rsid w:val="43CC422E"/>
    <w:rsid w:val="43EA9595"/>
    <w:rsid w:val="43FA4518"/>
    <w:rsid w:val="442B2AC8"/>
    <w:rsid w:val="443845AC"/>
    <w:rsid w:val="444D5052"/>
    <w:rsid w:val="44B1371E"/>
    <w:rsid w:val="44D30565"/>
    <w:rsid w:val="44D73E30"/>
    <w:rsid w:val="45238A32"/>
    <w:rsid w:val="4550BA85"/>
    <w:rsid w:val="45F7018B"/>
    <w:rsid w:val="4607EFC1"/>
    <w:rsid w:val="4619A01F"/>
    <w:rsid w:val="4649C5CA"/>
    <w:rsid w:val="46514DAE"/>
    <w:rsid w:val="468B4C8F"/>
    <w:rsid w:val="4692145F"/>
    <w:rsid w:val="46AABAAC"/>
    <w:rsid w:val="46F2050E"/>
    <w:rsid w:val="4705EE8D"/>
    <w:rsid w:val="471297FC"/>
    <w:rsid w:val="476DFC6B"/>
    <w:rsid w:val="47C93C56"/>
    <w:rsid w:val="47FCAA62"/>
    <w:rsid w:val="48665CFB"/>
    <w:rsid w:val="4880687D"/>
    <w:rsid w:val="4887226C"/>
    <w:rsid w:val="48BD0C4B"/>
    <w:rsid w:val="49010D53"/>
    <w:rsid w:val="49722E8B"/>
    <w:rsid w:val="49790240"/>
    <w:rsid w:val="4A0510EE"/>
    <w:rsid w:val="4AC2EACA"/>
    <w:rsid w:val="4B278BF0"/>
    <w:rsid w:val="4B6DCD7A"/>
    <w:rsid w:val="4C418DCF"/>
    <w:rsid w:val="4C446CFC"/>
    <w:rsid w:val="4C81F137"/>
    <w:rsid w:val="4C9DE617"/>
    <w:rsid w:val="4CC9BF30"/>
    <w:rsid w:val="4CCE3B12"/>
    <w:rsid w:val="4CF6BCB2"/>
    <w:rsid w:val="4D04334F"/>
    <w:rsid w:val="4D156ACA"/>
    <w:rsid w:val="4D684291"/>
    <w:rsid w:val="4D6869CF"/>
    <w:rsid w:val="4DAC649F"/>
    <w:rsid w:val="4DADEB40"/>
    <w:rsid w:val="4E0B1780"/>
    <w:rsid w:val="4E0DE787"/>
    <w:rsid w:val="4E1C21B8"/>
    <w:rsid w:val="4EA36343"/>
    <w:rsid w:val="4EA39614"/>
    <w:rsid w:val="4EAE3B3B"/>
    <w:rsid w:val="4ED47DDA"/>
    <w:rsid w:val="4F5F324E"/>
    <w:rsid w:val="4FA6CD76"/>
    <w:rsid w:val="4FDE701F"/>
    <w:rsid w:val="4FE8CF0D"/>
    <w:rsid w:val="506269B0"/>
    <w:rsid w:val="506540BA"/>
    <w:rsid w:val="51109E68"/>
    <w:rsid w:val="51A04D96"/>
    <w:rsid w:val="51E39AC3"/>
    <w:rsid w:val="51E6D81C"/>
    <w:rsid w:val="525CBD68"/>
    <w:rsid w:val="529912A2"/>
    <w:rsid w:val="52BF7A74"/>
    <w:rsid w:val="5354AEDC"/>
    <w:rsid w:val="536F4C82"/>
    <w:rsid w:val="5469B830"/>
    <w:rsid w:val="54E9FE10"/>
    <w:rsid w:val="54EF504D"/>
    <w:rsid w:val="54F89E99"/>
    <w:rsid w:val="5505D2C9"/>
    <w:rsid w:val="55624126"/>
    <w:rsid w:val="55692353"/>
    <w:rsid w:val="55732B90"/>
    <w:rsid w:val="55B9AC2B"/>
    <w:rsid w:val="5734D636"/>
    <w:rsid w:val="57879A75"/>
    <w:rsid w:val="583B35C1"/>
    <w:rsid w:val="5840430E"/>
    <w:rsid w:val="593E9FF4"/>
    <w:rsid w:val="59A80677"/>
    <w:rsid w:val="59CD2936"/>
    <w:rsid w:val="59D1BC08"/>
    <w:rsid w:val="5A1CBC74"/>
    <w:rsid w:val="5A326CE2"/>
    <w:rsid w:val="5A707B2A"/>
    <w:rsid w:val="5A880CEB"/>
    <w:rsid w:val="5B79BD04"/>
    <w:rsid w:val="5BF375B0"/>
    <w:rsid w:val="5C1614A9"/>
    <w:rsid w:val="5C2DBCF7"/>
    <w:rsid w:val="5C3E2495"/>
    <w:rsid w:val="5CA7F9AA"/>
    <w:rsid w:val="5CCA730B"/>
    <w:rsid w:val="5CE3A24D"/>
    <w:rsid w:val="5CFB9122"/>
    <w:rsid w:val="5D1C55E6"/>
    <w:rsid w:val="5D238EBF"/>
    <w:rsid w:val="5D33ADF0"/>
    <w:rsid w:val="5D9BB870"/>
    <w:rsid w:val="5DEC67D2"/>
    <w:rsid w:val="5DEE89CC"/>
    <w:rsid w:val="5EC5D44E"/>
    <w:rsid w:val="5F0FB3AB"/>
    <w:rsid w:val="5F361E4D"/>
    <w:rsid w:val="5F999CC6"/>
    <w:rsid w:val="5FA8AC8E"/>
    <w:rsid w:val="604FF631"/>
    <w:rsid w:val="6086C815"/>
    <w:rsid w:val="60DF6E32"/>
    <w:rsid w:val="60E4A221"/>
    <w:rsid w:val="60FC9B8E"/>
    <w:rsid w:val="61292A7E"/>
    <w:rsid w:val="6155255B"/>
    <w:rsid w:val="61828372"/>
    <w:rsid w:val="61D012E7"/>
    <w:rsid w:val="6240F6B6"/>
    <w:rsid w:val="626C60A1"/>
    <w:rsid w:val="629DE0F6"/>
    <w:rsid w:val="63109A39"/>
    <w:rsid w:val="6357A5DE"/>
    <w:rsid w:val="6359322D"/>
    <w:rsid w:val="637CEC49"/>
    <w:rsid w:val="63D6E74D"/>
    <w:rsid w:val="63FB4574"/>
    <w:rsid w:val="641B3CD9"/>
    <w:rsid w:val="64F3A1C8"/>
    <w:rsid w:val="651F486F"/>
    <w:rsid w:val="6567E65B"/>
    <w:rsid w:val="65A3371A"/>
    <w:rsid w:val="65B726D6"/>
    <w:rsid w:val="6648B5CD"/>
    <w:rsid w:val="672E9651"/>
    <w:rsid w:val="675037BA"/>
    <w:rsid w:val="678EEAE5"/>
    <w:rsid w:val="6886ECF1"/>
    <w:rsid w:val="68A8E22C"/>
    <w:rsid w:val="68F98FDF"/>
    <w:rsid w:val="69407F0C"/>
    <w:rsid w:val="6953C4E5"/>
    <w:rsid w:val="69788C8B"/>
    <w:rsid w:val="69A363B5"/>
    <w:rsid w:val="69BC8A50"/>
    <w:rsid w:val="6A258059"/>
    <w:rsid w:val="6A49AABB"/>
    <w:rsid w:val="6A4C81C5"/>
    <w:rsid w:val="6AE5A851"/>
    <w:rsid w:val="6B7FDED2"/>
    <w:rsid w:val="6C91C0B3"/>
    <w:rsid w:val="6CA2C06B"/>
    <w:rsid w:val="6CFCC55A"/>
    <w:rsid w:val="6D56C05E"/>
    <w:rsid w:val="6D8355C1"/>
    <w:rsid w:val="6DF98D9D"/>
    <w:rsid w:val="6EBFE381"/>
    <w:rsid w:val="6EDBEA50"/>
    <w:rsid w:val="6F456886"/>
    <w:rsid w:val="6F89BE12"/>
    <w:rsid w:val="6F968303"/>
    <w:rsid w:val="6FBE6119"/>
    <w:rsid w:val="6FE31706"/>
    <w:rsid w:val="700104C0"/>
    <w:rsid w:val="70E4EDA2"/>
    <w:rsid w:val="7184DC13"/>
    <w:rsid w:val="71DD7FDD"/>
    <w:rsid w:val="720D9B9D"/>
    <w:rsid w:val="72229C87"/>
    <w:rsid w:val="722693E1"/>
    <w:rsid w:val="7242E2CA"/>
    <w:rsid w:val="724D02E6"/>
    <w:rsid w:val="724DC55C"/>
    <w:rsid w:val="726C6FD1"/>
    <w:rsid w:val="7280F0D4"/>
    <w:rsid w:val="72C981D6"/>
    <w:rsid w:val="7307C819"/>
    <w:rsid w:val="733D6BDA"/>
    <w:rsid w:val="73AA0AA7"/>
    <w:rsid w:val="73B49943"/>
    <w:rsid w:val="73E42172"/>
    <w:rsid w:val="73F95858"/>
    <w:rsid w:val="7433F059"/>
    <w:rsid w:val="74AF0045"/>
    <w:rsid w:val="75422CAD"/>
    <w:rsid w:val="7558A245"/>
    <w:rsid w:val="75E17D94"/>
    <w:rsid w:val="75EB28A9"/>
    <w:rsid w:val="76C16289"/>
    <w:rsid w:val="7759BECC"/>
    <w:rsid w:val="776A3DF6"/>
    <w:rsid w:val="77AF25C3"/>
    <w:rsid w:val="77AFA891"/>
    <w:rsid w:val="78C836EF"/>
    <w:rsid w:val="790927E4"/>
    <w:rsid w:val="79A57094"/>
    <w:rsid w:val="79BCCA25"/>
    <w:rsid w:val="7A019A09"/>
    <w:rsid w:val="7A16ECB6"/>
    <w:rsid w:val="7A2E978B"/>
    <w:rsid w:val="7A463F27"/>
    <w:rsid w:val="7A86EC3D"/>
    <w:rsid w:val="7B708AAC"/>
    <w:rsid w:val="7B73AAB8"/>
    <w:rsid w:val="7BB753F2"/>
    <w:rsid w:val="7BCB2C56"/>
    <w:rsid w:val="7C4D328D"/>
    <w:rsid w:val="7C5244A6"/>
    <w:rsid w:val="7C582A9B"/>
    <w:rsid w:val="7CF35D4C"/>
    <w:rsid w:val="7D109FD3"/>
    <w:rsid w:val="7D6AF65A"/>
    <w:rsid w:val="7D9B0FF8"/>
    <w:rsid w:val="7DBB841F"/>
    <w:rsid w:val="7DDD9FBE"/>
    <w:rsid w:val="7E938467"/>
    <w:rsid w:val="7EABED13"/>
    <w:rsid w:val="7F4B3915"/>
    <w:rsid w:val="7F66C8EF"/>
    <w:rsid w:val="7F757410"/>
    <w:rsid w:val="7F9E2AA0"/>
    <w:rsid w:val="7FA599BB"/>
    <w:rsid w:val="7FBECBB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86B5F09"/>
  <w14:defaultImageDpi w14:val="300"/>
  <w15:docId w15:val="{FA3944B5-4D8C-8D4F-A731-0A7150E3FB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C7355"/>
    <w:rPr>
      <w:rFonts w:ascii="Calibri" w:hAnsi="Calibri"/>
    </w:rPr>
  </w:style>
  <w:style w:type="paragraph" w:styleId="Heading1">
    <w:name w:val="heading 1"/>
    <w:basedOn w:val="Normal"/>
    <w:next w:val="Normal"/>
    <w:link w:val="Heading1Char"/>
    <w:uiPriority w:val="9"/>
    <w:qFormat/>
    <w:rsid w:val="002544AA"/>
    <w:pPr>
      <w:jc w:val="center"/>
      <w:outlineLvl w:val="0"/>
    </w:pPr>
    <w:rPr>
      <w:rFonts w:ascii="Avenir Next Condensed" w:hAnsi="Avenir Next Condensed"/>
      <w:b/>
      <w:bCs/>
      <w:color w:val="941100"/>
      <w:sz w:val="28"/>
      <w:szCs w:val="28"/>
      <w:lang w:val="es-PE"/>
    </w:rPr>
  </w:style>
  <w:style w:type="paragraph" w:styleId="Heading2">
    <w:name w:val="heading 2"/>
    <w:basedOn w:val="Normal"/>
    <w:next w:val="Normal"/>
    <w:link w:val="Heading2Char"/>
    <w:uiPriority w:val="9"/>
    <w:unhideWhenUsed/>
    <w:qFormat/>
    <w:rsid w:val="00806B5C"/>
    <w:pPr>
      <w:spacing w:after="0" w:line="240" w:lineRule="auto"/>
      <w:outlineLvl w:val="1"/>
    </w:pPr>
    <w:rPr>
      <w:rFonts w:ascii="Avenir Next Condensed Demi Bold" w:hAnsi="Avenir Next Condensed Demi Bold"/>
      <w:b/>
      <w:bCs/>
      <w:color w:val="941100"/>
      <w:sz w:val="28"/>
      <w:szCs w:val="28"/>
      <w:u w:val="single"/>
      <w:lang w:val="es-PE"/>
    </w:rPr>
  </w:style>
  <w:style w:type="paragraph" w:styleId="Heading3">
    <w:name w:val="heading 3"/>
    <w:basedOn w:val="Normal"/>
    <w:next w:val="Normal"/>
    <w:link w:val="Heading3Char"/>
    <w:uiPriority w:val="9"/>
    <w:unhideWhenUsed/>
    <w:qFormat/>
    <w:rsid w:val="00806B5C"/>
    <w:pPr>
      <w:spacing w:after="0" w:line="240" w:lineRule="auto"/>
      <w:jc w:val="right"/>
      <w:outlineLvl w:val="2"/>
    </w:pPr>
    <w:rPr>
      <w:rFonts w:ascii="Avenir Next Condensed" w:hAnsi="Avenir Next Condensed"/>
      <w:color w:val="000000" w:themeColor="text1"/>
      <w:sz w:val="28"/>
      <w:szCs w:val="28"/>
      <w:shd w:val="clear" w:color="auto" w:fill="D9D9D9" w:themeFill="background1" w:themeFillShade="D9"/>
      <w:lang w:val="es-PE"/>
    </w:rPr>
  </w:style>
  <w:style w:type="paragraph" w:styleId="Heading4">
    <w:name w:val="heading 4"/>
    <w:basedOn w:val="Normal"/>
    <w:next w:val="Normal"/>
    <w:link w:val="Heading4Char"/>
    <w:uiPriority w:val="9"/>
    <w:unhideWhenUsed/>
    <w:qFormat/>
    <w:rsid w:val="00806B5C"/>
    <w:pPr>
      <w:spacing w:after="0" w:line="240" w:lineRule="auto"/>
      <w:jc w:val="right"/>
      <w:outlineLvl w:val="3"/>
    </w:pPr>
    <w:rPr>
      <w:rFonts w:ascii="Avenir Next Condensed" w:hAnsi="Avenir Next Condensed"/>
      <w:color w:val="000000" w:themeColor="text1"/>
      <w:sz w:val="16"/>
      <w:szCs w:val="16"/>
      <w:shd w:val="clear" w:color="auto" w:fill="D9D9D9" w:themeFill="background1" w:themeFillShade="D9"/>
      <w:lang w:val="es-PE"/>
    </w:rPr>
  </w:style>
  <w:style w:type="paragraph" w:styleId="Heading5">
    <w:name w:val="heading 5"/>
    <w:basedOn w:val="ListBullet"/>
    <w:next w:val="Normal"/>
    <w:link w:val="Heading5Char"/>
    <w:uiPriority w:val="9"/>
    <w:unhideWhenUsed/>
    <w:qFormat/>
    <w:rsid w:val="00E95743"/>
    <w:pPr>
      <w:numPr>
        <w:numId w:val="0"/>
      </w:numPr>
      <w:spacing w:line="240" w:lineRule="auto"/>
      <w:ind w:right="-7"/>
      <w:jc w:val="both"/>
      <w:outlineLvl w:val="4"/>
    </w:pPr>
    <w:rPr>
      <w:rFonts w:ascii="Avenir Book" w:hAnsi="Avenir Book"/>
      <w:sz w:val="18"/>
      <w:szCs w:val="18"/>
      <w:lang w:val="es-PE"/>
    </w:rPr>
  </w:style>
  <w:style w:type="paragraph" w:styleId="Heading6">
    <w:name w:val="heading 6"/>
    <w:basedOn w:val="Normal"/>
    <w:next w:val="Normal"/>
    <w:link w:val="Heading6Char"/>
    <w:uiPriority w:val="9"/>
    <w:unhideWhenUsed/>
    <w:qFormat/>
    <w:rsid w:val="00B55859"/>
    <w:pPr>
      <w:ind w:left="4395"/>
      <w:jc w:val="center"/>
      <w:outlineLvl w:val="5"/>
    </w:pPr>
    <w:rPr>
      <w:rFonts w:ascii="Avenir Next Condensed Medium" w:hAnsi="Avenir Next Condensed Medium"/>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2544AA"/>
    <w:rPr>
      <w:rFonts w:ascii="Avenir Next Condensed" w:hAnsi="Avenir Next Condensed"/>
      <w:b/>
      <w:bCs/>
      <w:color w:val="941100"/>
      <w:sz w:val="28"/>
      <w:szCs w:val="28"/>
      <w:lang w:val="es-PE"/>
    </w:rPr>
  </w:style>
  <w:style w:type="character" w:customStyle="1" w:styleId="Heading2Char">
    <w:name w:val="Heading 2 Char"/>
    <w:basedOn w:val="DefaultParagraphFont"/>
    <w:link w:val="Heading2"/>
    <w:uiPriority w:val="9"/>
    <w:rsid w:val="00806B5C"/>
    <w:rPr>
      <w:rFonts w:ascii="Avenir Next Condensed Demi Bold" w:hAnsi="Avenir Next Condensed Demi Bold"/>
      <w:b/>
      <w:bCs/>
      <w:color w:val="941100"/>
      <w:sz w:val="28"/>
      <w:szCs w:val="28"/>
      <w:u w:val="single"/>
      <w:lang w:val="es-PE"/>
    </w:rPr>
  </w:style>
  <w:style w:type="character" w:customStyle="1" w:styleId="Heading3Char">
    <w:name w:val="Heading 3 Char"/>
    <w:basedOn w:val="DefaultParagraphFont"/>
    <w:link w:val="Heading3"/>
    <w:uiPriority w:val="9"/>
    <w:rsid w:val="00806B5C"/>
    <w:rPr>
      <w:rFonts w:ascii="Avenir Next Condensed" w:hAnsi="Avenir Next Condensed"/>
      <w:color w:val="000000" w:themeColor="text1"/>
      <w:sz w:val="28"/>
      <w:szCs w:val="28"/>
      <w:lang w:val="es-PE"/>
    </w:rPr>
  </w:style>
  <w:style w:type="paragraph" w:styleId="Title">
    <w:name w:val="Title"/>
    <w:basedOn w:val="Heading1"/>
    <w:next w:val="Normal"/>
    <w:link w:val="TitleChar"/>
    <w:uiPriority w:val="10"/>
    <w:qFormat/>
    <w:rsid w:val="00EC7355"/>
  </w:style>
  <w:style w:type="character" w:customStyle="1" w:styleId="TitleChar">
    <w:name w:val="Title Char"/>
    <w:basedOn w:val="DefaultParagraphFont"/>
    <w:link w:val="Title"/>
    <w:uiPriority w:val="10"/>
    <w:rsid w:val="00EC7355"/>
    <w:rPr>
      <w:rFonts w:asciiTheme="majorHAnsi" w:eastAsiaTheme="majorEastAsia" w:hAnsiTheme="majorHAnsi" w:cstheme="majorBidi"/>
      <w:b/>
      <w:bCs/>
      <w:sz w:val="28"/>
      <w:szCs w:val="28"/>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4"/>
      </w:numPr>
      <w:contextualSpacing/>
    </w:pPr>
  </w:style>
  <w:style w:type="paragraph" w:styleId="ListNumber2">
    <w:name w:val="List Number 2"/>
    <w:basedOn w:val="Normal"/>
    <w:uiPriority w:val="99"/>
    <w:unhideWhenUsed/>
    <w:rsid w:val="0029639D"/>
    <w:pPr>
      <w:numPr>
        <w:numId w:val="5"/>
      </w:numPr>
      <w:contextualSpacing/>
    </w:pPr>
  </w:style>
  <w:style w:type="paragraph" w:styleId="ListNumber3">
    <w:name w:val="List Number 3"/>
    <w:basedOn w:val="Normal"/>
    <w:uiPriority w:val="99"/>
    <w:unhideWhenUsed/>
    <w:rsid w:val="0029639D"/>
    <w:pPr>
      <w:numPr>
        <w:numId w:val="6"/>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806B5C"/>
    <w:rPr>
      <w:rFonts w:ascii="Avenir Next Condensed" w:hAnsi="Avenir Next Condensed"/>
      <w:color w:val="000000" w:themeColor="text1"/>
      <w:sz w:val="16"/>
      <w:szCs w:val="16"/>
      <w:lang w:val="es-PE"/>
    </w:rPr>
  </w:style>
  <w:style w:type="character" w:customStyle="1" w:styleId="Heading5Char">
    <w:name w:val="Heading 5 Char"/>
    <w:basedOn w:val="DefaultParagraphFont"/>
    <w:link w:val="Heading5"/>
    <w:uiPriority w:val="9"/>
    <w:rsid w:val="00E95743"/>
    <w:rPr>
      <w:rFonts w:ascii="Avenir Book" w:hAnsi="Avenir Book"/>
      <w:sz w:val="18"/>
      <w:szCs w:val="18"/>
      <w:lang w:val="es-PE"/>
    </w:rPr>
  </w:style>
  <w:style w:type="character" w:customStyle="1" w:styleId="Heading6Char">
    <w:name w:val="Heading 6 Char"/>
    <w:basedOn w:val="DefaultParagraphFont"/>
    <w:link w:val="Heading6"/>
    <w:uiPriority w:val="9"/>
    <w:rsid w:val="00B55859"/>
    <w:rPr>
      <w:rFonts w:ascii="Avenir Next Condensed Medium" w:hAnsi="Avenir Next Condensed Medium"/>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ListTable3-Accent2">
    <w:name w:val="List Table 3 Accent 2"/>
    <w:basedOn w:val="TableNormal"/>
    <w:uiPriority w:val="48"/>
    <w:rsid w:val="008A366C"/>
    <w:pPr>
      <w:spacing w:after="0" w:line="240" w:lineRule="auto"/>
    </w:pPr>
    <w:tblPr>
      <w:tblStyleRowBandSize w:val="1"/>
      <w:tblStyleColBandSize w:val="1"/>
      <w:tblBorders>
        <w:top w:val="single" w:sz="4" w:space="0" w:color="C0504D" w:themeColor="accent2"/>
        <w:left w:val="single" w:sz="4" w:space="0" w:color="C0504D" w:themeColor="accent2"/>
        <w:bottom w:val="single" w:sz="4" w:space="0" w:color="C0504D" w:themeColor="accent2"/>
        <w:right w:val="single" w:sz="4" w:space="0" w:color="C0504D" w:themeColor="accent2"/>
      </w:tblBorders>
    </w:tblPr>
    <w:tblStylePr w:type="firstRow">
      <w:rPr>
        <w:b/>
        <w:bCs/>
        <w:color w:val="FFFFFF" w:themeColor="background1"/>
      </w:rPr>
      <w:tblPr/>
      <w:tcPr>
        <w:shd w:val="clear" w:color="auto" w:fill="C0504D" w:themeFill="accent2"/>
      </w:tcPr>
    </w:tblStylePr>
    <w:tblStylePr w:type="lastRow">
      <w:rPr>
        <w:b/>
        <w:bCs/>
      </w:rPr>
      <w:tblPr/>
      <w:tcPr>
        <w:tcBorders>
          <w:top w:val="double" w:sz="4" w:space="0" w:color="C0504D"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C0504D" w:themeColor="accent2"/>
          <w:right w:val="single" w:sz="4" w:space="0" w:color="C0504D" w:themeColor="accent2"/>
        </w:tcBorders>
      </w:tcPr>
    </w:tblStylePr>
    <w:tblStylePr w:type="band1Horz">
      <w:tblPr/>
      <w:tcPr>
        <w:tcBorders>
          <w:top w:val="single" w:sz="4" w:space="0" w:color="C0504D" w:themeColor="accent2"/>
          <w:bottom w:val="single" w:sz="4" w:space="0" w:color="C0504D"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C0504D" w:themeColor="accent2"/>
          <w:left w:val="nil"/>
        </w:tcBorders>
      </w:tcPr>
    </w:tblStylePr>
    <w:tblStylePr w:type="swCell">
      <w:tblPr/>
      <w:tcPr>
        <w:tcBorders>
          <w:top w:val="double" w:sz="4" w:space="0" w:color="C0504D" w:themeColor="accent2"/>
          <w:right w:val="nil"/>
        </w:tcBorders>
      </w:tcPr>
    </w:tblStylePr>
  </w:style>
  <w:style w:type="table" w:customStyle="1" w:styleId="formatotablaminedu">
    <w:name w:val="formato_tabla_minedu"/>
    <w:basedOn w:val="ListTable3-Accent2"/>
    <w:uiPriority w:val="99"/>
    <w:rsid w:val="00192424"/>
    <w:pPr>
      <w:jc w:val="center"/>
    </w:pPr>
    <w:rPr>
      <w:sz w:val="18"/>
    </w:rPr>
    <w:tblPr>
      <w:tblInd w:w="3969"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tcPr>
      <w:vAlign w:val="center"/>
    </w:tc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C0504D" w:themeFill="accent2"/>
      </w:tcPr>
    </w:tblStylePr>
    <w:tblStylePr w:type="lastRow">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firstCol">
      <w:pPr>
        <w:jc w:val="left"/>
      </w:pPr>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lastCol">
      <w:rPr>
        <w:b/>
        <w:bCs/>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shd w:val="clear" w:color="auto" w:fill="FFFFFF" w:themeFill="background1"/>
      </w:tcPr>
    </w:tblStylePr>
    <w:tblStylePr w:type="band1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Vert">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1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band2Horz">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nwCell">
      <w:pPr>
        <w:jc w:val="center"/>
      </w:p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e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tblStylePr w:type="swCell">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cBorders>
      </w:tcPr>
    </w:tblStylePr>
  </w:style>
  <w:style w:type="paragraph" w:styleId="CommentText">
    <w:name w:val="annotation text"/>
    <w:basedOn w:val="Normal"/>
    <w:link w:val="CommentTextChar"/>
    <w:uiPriority w:val="99"/>
    <w:semiHidden/>
    <w:unhideWhenUsed/>
    <w:rsid w:val="00A662B9"/>
    <w:pPr>
      <w:spacing w:line="240" w:lineRule="auto"/>
    </w:pPr>
    <w:rPr>
      <w:sz w:val="20"/>
      <w:szCs w:val="20"/>
    </w:rPr>
  </w:style>
  <w:style w:type="character" w:customStyle="1" w:styleId="CommentTextChar">
    <w:name w:val="Comment Text Char"/>
    <w:basedOn w:val="DefaultParagraphFont"/>
    <w:link w:val="CommentText"/>
    <w:uiPriority w:val="99"/>
    <w:semiHidden/>
    <w:rsid w:val="00A662B9"/>
    <w:rPr>
      <w:rFonts w:ascii="Calibri" w:hAnsi="Calibri"/>
      <w:sz w:val="20"/>
      <w:szCs w:val="20"/>
    </w:rPr>
  </w:style>
  <w:style w:type="character" w:styleId="CommentReference">
    <w:name w:val="annotation reference"/>
    <w:basedOn w:val="DefaultParagraphFont"/>
    <w:uiPriority w:val="99"/>
    <w:semiHidden/>
    <w:unhideWhenUsed/>
    <w:rsid w:val="00A662B9"/>
    <w:rPr>
      <w:sz w:val="16"/>
      <w:szCs w:val="16"/>
    </w:rPr>
  </w:style>
  <w:style w:type="table" w:styleId="GridTable1Light">
    <w:name w:val="Grid Table 1 Light"/>
    <w:basedOn w:val="TableNormal"/>
    <w:uiPriority w:val="46"/>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CommentSubject">
    <w:name w:val="annotation subject"/>
    <w:basedOn w:val="CommentText"/>
    <w:next w:val="CommentText"/>
    <w:link w:val="CommentSubjectChar"/>
    <w:uiPriority w:val="99"/>
    <w:semiHidden/>
    <w:unhideWhenUsed/>
    <w:rsid w:val="00566C7D"/>
    <w:rPr>
      <w:b/>
      <w:bCs/>
    </w:rPr>
  </w:style>
  <w:style w:type="character" w:customStyle="1" w:styleId="CommentSubjectChar">
    <w:name w:val="Comment Subject Char"/>
    <w:basedOn w:val="CommentTextChar"/>
    <w:link w:val="CommentSubject"/>
    <w:uiPriority w:val="99"/>
    <w:semiHidden/>
    <w:rsid w:val="00566C7D"/>
    <w:rPr>
      <w:rFonts w:ascii="Calibri" w:hAnsi="Calibri"/>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7470310">
      <w:bodyDiv w:val="1"/>
      <w:marLeft w:val="0"/>
      <w:marRight w:val="0"/>
      <w:marTop w:val="0"/>
      <w:marBottom w:val="0"/>
      <w:divBdr>
        <w:top w:val="none" w:sz="0" w:space="0" w:color="auto"/>
        <w:left w:val="none" w:sz="0" w:space="0" w:color="auto"/>
        <w:bottom w:val="none" w:sz="0" w:space="0" w:color="auto"/>
        <w:right w:val="none" w:sz="0" w:space="0" w:color="auto"/>
      </w:divBdr>
    </w:div>
    <w:div w:id="1827815997">
      <w:bodyDiv w:val="1"/>
      <w:marLeft w:val="0"/>
      <w:marRight w:val="0"/>
      <w:marTop w:val="0"/>
      <w:marBottom w:val="0"/>
      <w:divBdr>
        <w:top w:val="none" w:sz="0" w:space="0" w:color="auto"/>
        <w:left w:val="none" w:sz="0" w:space="0" w:color="auto"/>
        <w:bottom w:val="none" w:sz="0" w:space="0" w:color="auto"/>
        <w:right w:val="none" w:sz="0" w:space="0" w:color="auto"/>
      </w:divBdr>
    </w:div>
    <w:div w:id="1988436381">
      <w:bodyDiv w:val="1"/>
      <w:marLeft w:val="0"/>
      <w:marRight w:val="0"/>
      <w:marTop w:val="0"/>
      <w:marBottom w:val="0"/>
      <w:divBdr>
        <w:top w:val="none" w:sz="0" w:space="0" w:color="auto"/>
        <w:left w:val="none" w:sz="0" w:space="0" w:color="auto"/>
        <w:bottom w:val="none" w:sz="0" w:space="0" w:color="auto"/>
        <w:right w:val="none" w:sz="0" w:space="0" w:color="auto"/>
      </w:divBdr>
    </w:div>
  </w:divs>
  <w:encoding w:val="windows-1252"/>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2"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BRANDON  MORA PEREZ</cp:lastModifiedBy>
  <cp:revision>8</cp:revision>
  <dcterms:created xsi:type="dcterms:W3CDTF">2021-11-10T20:01:00Z</dcterms:created>
  <dcterms:modified xsi:type="dcterms:W3CDTF">2021-11-11T04:28:00Z</dcterms:modified>
  <cp:category/>
</cp:coreProperties>
</file>