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TUMBES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TUMBES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TUMBES</w:t>
      </w:r>
      <w:r>
        <w:t xml:space="preserve"> cuentan con </w:t>
      </w:r>
      <w:r>
        <w:t>4,206,081</w:t>
      </w:r>
      <w:r>
        <w:t xml:space="preserve"> millones en su Presupuesto Institucional Modificado (PIM) para el     financiamiento de intervenciones y acciones pedagógicas, de los cuales se han ejecutado S/ </w:t>
      </w:r>
      <w:r>
        <w:t>3,080,287</w:t>
      </w:r>
      <w:r>
        <w:t xml:space="preserve"> lo cual corresponde a </w:t>
      </w:r>
      <w:r>
        <w:t>73.2%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27,288</w:t>
            </w:r>
          </w:p>
        </w:tc>
        <w:tc>
          <w:tcPr>
            <w:tcW w:type="dxa" w:w="1728"/>
          </w:tcPr>
          <w:p>
            <w:r>
              <w:t>26,864</w:t>
            </w:r>
          </w:p>
        </w:tc>
        <w:tc>
          <w:tcPr>
            <w:tcW w:type="dxa" w:w="1728"/>
          </w:tcPr>
          <w:p>
            <w:r>
              <w:t>19,556</w:t>
            </w:r>
          </w:p>
        </w:tc>
        <w:tc>
          <w:tcPr>
            <w:tcW w:type="dxa" w:w="1728"/>
          </w:tcPr>
          <w:p>
            <w:r>
              <w:t>70.7%</w:t>
            </w:r>
          </w:p>
        </w:tc>
      </w:tr>
      <w:tr>
        <w:tc>
          <w:tcPr>
            <w:tcW w:type="dxa" w:w="1728"/>
          </w:tcPr>
          <w:p>
            <w:r>
              <w:t>Acciones comunes del PP 106</w:t>
            </w:r>
          </w:p>
        </w:tc>
        <w:tc>
          <w:tcPr>
            <w:tcW w:type="dxa" w:w="1728"/>
          </w:tcPr>
          <w:p>
            <w:r>
              <w:t>25,888</w:t>
            </w:r>
          </w:p>
        </w:tc>
        <w:tc>
          <w:tcPr>
            <w:tcW w:type="dxa" w:w="1728"/>
          </w:tcPr>
          <w:p>
            <w:r>
              <w:t>25,888</w:t>
            </w:r>
          </w:p>
        </w:tc>
        <w:tc>
          <w:tcPr>
            <w:tcW w:type="dxa" w:w="1728"/>
          </w:tcPr>
          <w:p>
            <w:r>
              <w:t>19,856</w:t>
            </w:r>
          </w:p>
        </w:tc>
        <w:tc>
          <w:tcPr>
            <w:tcW w:type="dxa" w:w="1728"/>
          </w:tcPr>
          <w:p>
            <w:r>
              <w:t>61.1%</w:t>
            </w:r>
          </w:p>
        </w:tc>
      </w:tr>
      <w:tr>
        <w:tc>
          <w:tcPr>
            <w:tcW w:type="dxa" w:w="1728"/>
          </w:tcPr>
          <w:p>
            <w:r>
              <w:t>Acciones comunes del PP 107</w:t>
            </w:r>
          </w:p>
        </w:tc>
        <w:tc>
          <w:tcPr>
            <w:tcW w:type="dxa" w:w="1728"/>
          </w:tcPr>
          <w:p>
            <w:r>
              <w:t>34,416</w:t>
            </w:r>
          </w:p>
        </w:tc>
        <w:tc>
          <w:tcPr>
            <w:tcW w:type="dxa" w:w="1728"/>
          </w:tcPr>
          <w:p>
            <w:r>
              <w:t>33,866</w:t>
            </w:r>
          </w:p>
        </w:tc>
        <w:tc>
          <w:tcPr>
            <w:tcW w:type="dxa" w:w="1728"/>
          </w:tcPr>
          <w:p>
            <w:r>
              <w:t>28,095</w:t>
            </w:r>
          </w:p>
        </w:tc>
        <w:tc>
          <w:tcPr>
            <w:tcW w:type="dxa" w:w="1728"/>
          </w:tcPr>
          <w:p>
            <w:r>
              <w:t>98.6%</w:t>
            </w:r>
          </w:p>
        </w:tc>
      </w:tr>
      <w:tr>
        <w:tc>
          <w:tcPr>
            <w:tcW w:type="dxa" w:w="1728"/>
          </w:tcPr>
          <w:p>
            <w:r>
              <w:t>CAS UGEL</w:t>
            </w:r>
          </w:p>
        </w:tc>
        <w:tc>
          <w:tcPr>
            <w:tcW w:type="dxa" w:w="1728"/>
          </w:tcPr>
          <w:p>
            <w:r>
              <w:t>282,859</w:t>
            </w:r>
          </w:p>
        </w:tc>
        <w:tc>
          <w:tcPr>
            <w:tcW w:type="dxa" w:w="1728"/>
          </w:tcPr>
          <w:p>
            <w:r>
              <w:t>263,250</w:t>
            </w:r>
          </w:p>
        </w:tc>
        <w:tc>
          <w:tcPr>
            <w:tcW w:type="dxa" w:w="1728"/>
          </w:tcPr>
          <w:p>
            <w:r>
              <w:t>223,352</w:t>
            </w:r>
          </w:p>
        </w:tc>
        <w:tc>
          <w:tcPr>
            <w:tcW w:type="dxa" w:w="1728"/>
          </w:tcPr>
          <w:p>
            <w:r>
              <w:t>87.5%</w:t>
            </w:r>
          </w:p>
        </w:tc>
      </w:tr>
      <w:tr>
        <w:tc>
          <w:tcPr>
            <w:tcW w:type="dxa" w:w="1728"/>
          </w:tcPr>
          <w:p>
            <w:r>
              <w:t>Convivencia Escolar</w:t>
            </w:r>
          </w:p>
        </w:tc>
        <w:tc>
          <w:tcPr>
            <w:tcW w:type="dxa" w:w="1728"/>
          </w:tcPr>
          <w:p>
            <w:r>
              <w:t>207,842</w:t>
            </w:r>
          </w:p>
        </w:tc>
        <w:tc>
          <w:tcPr>
            <w:tcW w:type="dxa" w:w="1728"/>
          </w:tcPr>
          <w:p>
            <w:r>
              <w:t>197,027</w:t>
            </w:r>
          </w:p>
        </w:tc>
        <w:tc>
          <w:tcPr>
            <w:tcW w:type="dxa" w:w="1728"/>
          </w:tcPr>
          <w:p>
            <w:r>
              <w:t>175,160</w:t>
            </w:r>
          </w:p>
        </w:tc>
        <w:tc>
          <w:tcPr>
            <w:tcW w:type="dxa" w:w="1728"/>
          </w:tcPr>
          <w:p>
            <w:r>
              <w:t>86.8%</w:t>
            </w:r>
          </w:p>
        </w:tc>
      </w:tr>
      <w:tr>
        <w:tc>
          <w:tcPr>
            <w:tcW w:type="dxa" w:w="1728"/>
          </w:tcPr>
          <w:p>
            <w:r>
              <w:t>Fortalecimiento de acciones del PP 107</w:t>
            </w:r>
          </w:p>
        </w:tc>
        <w:tc>
          <w:tcPr>
            <w:tcW w:type="dxa" w:w="1728"/>
          </w:tcPr>
          <w:p>
            <w:r>
              <w:t>59,164</w:t>
            </w:r>
          </w:p>
        </w:tc>
        <w:tc>
          <w:tcPr>
            <w:tcW w:type="dxa" w:w="1728"/>
          </w:tcPr>
          <w:p>
            <w:r>
              <w:t>57,789</w:t>
            </w:r>
          </w:p>
        </w:tc>
        <w:tc>
          <w:tcPr>
            <w:tcW w:type="dxa" w:w="1728"/>
          </w:tcPr>
          <w:p>
            <w:r>
              <w:t>49,386</w:t>
            </w:r>
          </w:p>
        </w:tc>
        <w:tc>
          <w:tcPr>
            <w:tcW w:type="dxa" w:w="1728"/>
          </w:tcPr>
          <w:p>
            <w:r>
              <w:t>96.2%</w:t>
            </w:r>
          </w:p>
        </w:tc>
      </w:tr>
      <w:tr>
        <w:tc>
          <w:tcPr>
            <w:tcW w:type="dxa" w:w="1728"/>
          </w:tcPr>
          <w:p>
            <w:r>
              <w:t>Fortalecimiento de competencias para uso de dispositivos electrónicos</w:t>
            </w:r>
          </w:p>
        </w:tc>
        <w:tc>
          <w:tcPr>
            <w:tcW w:type="dxa" w:w="1728"/>
          </w:tcPr>
          <w:p>
            <w:r>
              <w:t>135,911</w:t>
            </w:r>
          </w:p>
        </w:tc>
        <w:tc>
          <w:tcPr>
            <w:tcW w:type="dxa" w:w="1728"/>
          </w:tcPr>
          <w:p>
            <w:r>
              <w:t>134,636</w:t>
            </w:r>
          </w:p>
        </w:tc>
        <w:tc>
          <w:tcPr>
            <w:tcW w:type="dxa" w:w="1728"/>
          </w:tcPr>
          <w:p>
            <w:r>
              <w:t>96,358</w:t>
            </w:r>
          </w:p>
        </w:tc>
        <w:tc>
          <w:tcPr>
            <w:tcW w:type="dxa" w:w="1728"/>
          </w:tcPr>
          <w:p>
            <w:r>
              <w:t>80.8%</w:t>
            </w:r>
          </w:p>
        </w:tc>
      </w:tr>
      <w:tr>
        <w:tc>
          <w:tcPr>
            <w:tcW w:type="dxa" w:w="1728"/>
          </w:tcPr>
          <w:p>
            <w:r>
              <w:t>Fortalecimiento de las acciones del PP 106</w:t>
            </w:r>
          </w:p>
        </w:tc>
        <w:tc>
          <w:tcPr>
            <w:tcW w:type="dxa" w:w="1728"/>
          </w:tcPr>
          <w:p>
            <w:r>
              <w:t>311,305</w:t>
            </w:r>
          </w:p>
        </w:tc>
        <w:tc>
          <w:tcPr>
            <w:tcW w:type="dxa" w:w="1728"/>
          </w:tcPr>
          <w:p>
            <w:r>
              <w:t>293,743</w:t>
            </w:r>
          </w:p>
        </w:tc>
        <w:tc>
          <w:tcPr>
            <w:tcW w:type="dxa" w:w="1728"/>
          </w:tcPr>
          <w:p>
            <w:r>
              <w:t>232,630</w:t>
            </w:r>
          </w:p>
        </w:tc>
        <w:tc>
          <w:tcPr>
            <w:tcW w:type="dxa" w:w="1728"/>
          </w:tcPr>
          <w:p>
            <w:r>
              <w:t>90.5%</w:t>
            </w:r>
          </w:p>
        </w:tc>
      </w:tr>
      <w:tr>
        <w:tc>
          <w:tcPr>
            <w:tcW w:type="dxa" w:w="1728"/>
          </w:tcPr>
          <w:p>
            <w:r>
              <w:t>JEC</w:t>
            </w:r>
          </w:p>
        </w:tc>
        <w:tc>
          <w:tcPr>
            <w:tcW w:type="dxa" w:w="1728"/>
          </w:tcPr>
          <w:p>
            <w:r>
              <w:t>459,232</w:t>
            </w:r>
          </w:p>
        </w:tc>
        <w:tc>
          <w:tcPr>
            <w:tcW w:type="dxa" w:w="1728"/>
          </w:tcPr>
          <w:p>
            <w:r>
              <w:t>455,666</w:t>
            </w:r>
          </w:p>
        </w:tc>
        <w:tc>
          <w:tcPr>
            <w:tcW w:type="dxa" w:w="1728"/>
          </w:tcPr>
          <w:p>
            <w:r>
              <w:t>316,514</w:t>
            </w:r>
          </w:p>
        </w:tc>
        <w:tc>
          <w:tcPr>
            <w:tcW w:type="dxa" w:w="1728"/>
          </w:tcPr>
          <w:p>
            <w:r>
              <w:t>85.5%</w:t>
            </w:r>
          </w:p>
        </w:tc>
      </w:tr>
      <w:tr>
        <w:tc>
          <w:tcPr>
            <w:tcW w:type="dxa" w:w="1728"/>
          </w:tcPr>
          <w:p>
            <w:r>
              <w:t>147. Institutos Tecnológicos</w:t>
            </w:r>
          </w:p>
        </w:tc>
        <w:tc>
          <w:tcPr>
            <w:tcW w:type="dxa" w:w="1728"/>
          </w:tcPr>
          <w:p>
            <w:r>
              <w:t>252,032</w:t>
            </w:r>
          </w:p>
        </w:tc>
        <w:tc>
          <w:tcPr>
            <w:tcW w:type="dxa" w:w="1728"/>
          </w:tcPr>
          <w:p>
            <w:r>
              <w:t>245,151</w:t>
            </w:r>
          </w:p>
        </w:tc>
        <w:tc>
          <w:tcPr>
            <w:tcW w:type="dxa" w:w="1728"/>
          </w:tcPr>
          <w:p>
            <w:r>
              <w:t>114,696</w:t>
            </w:r>
          </w:p>
        </w:tc>
        <w:tc>
          <w:tcPr>
            <w:tcW w:type="dxa" w:w="1728"/>
          </w:tcPr>
          <w:p>
            <w:r>
              <w:t>47.4%</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Convivencia Escolar</w:t>
            </w:r>
          </w:p>
        </w:tc>
        <w:tc>
          <w:tcPr>
            <w:tcW w:type="dxa" w:w="1728"/>
          </w:tcPr>
          <w:p>
            <w:r>
              <w:t>1,736</w:t>
            </w:r>
          </w:p>
        </w:tc>
        <w:tc>
          <w:tcPr>
            <w:tcW w:type="dxa" w:w="1728"/>
          </w:tcPr>
          <w:p>
            <w:r>
              <w:t>738</w:t>
            </w:r>
          </w:p>
        </w:tc>
        <w:tc>
          <w:tcPr>
            <w:tcW w:type="dxa" w:w="1728"/>
          </w:tcPr>
          <w:p>
            <w:r>
              <w:t>738</w:t>
            </w:r>
          </w:p>
        </w:tc>
        <w:tc>
          <w:tcPr>
            <w:tcW w:type="dxa" w:w="1728"/>
          </w:tcPr>
          <w:p>
            <w:r>
              <w:t>46.4%</w:t>
            </w:r>
          </w:p>
        </w:tc>
      </w:tr>
      <w:tr>
        <w:tc>
          <w:tcPr>
            <w:tcW w:type="dxa" w:w="1728"/>
          </w:tcPr>
          <w:p>
            <w:r>
              <w:t>Distribución de materiales educativos</w:t>
            </w:r>
          </w:p>
        </w:tc>
        <w:tc>
          <w:tcPr>
            <w:tcW w:type="dxa" w:w="1728"/>
          </w:tcPr>
          <w:p>
            <w:r>
              <w:t>169,894</w:t>
            </w:r>
          </w:p>
        </w:tc>
        <w:tc>
          <w:tcPr>
            <w:tcW w:type="dxa" w:w="1728"/>
          </w:tcPr>
          <w:p>
            <w:r>
              <w:t>157,278</w:t>
            </w:r>
          </w:p>
        </w:tc>
        <w:tc>
          <w:tcPr>
            <w:tcW w:type="dxa" w:w="1728"/>
          </w:tcPr>
          <w:p>
            <w:r>
              <w:t>145,788</w:t>
            </w:r>
          </w:p>
        </w:tc>
        <w:tc>
          <w:tcPr>
            <w:tcW w:type="dxa" w:w="1728"/>
          </w:tcPr>
          <w:p>
            <w:r>
              <w:t>86.7%</w:t>
            </w:r>
          </w:p>
        </w:tc>
      </w:tr>
      <w:tr>
        <w:tc>
          <w:tcPr>
            <w:tcW w:type="dxa" w:w="1728"/>
          </w:tcPr>
          <w:p>
            <w:r>
              <w:t>Fortalecimiento de competencias para uso de dispositivos electrónicos</w:t>
            </w:r>
          </w:p>
        </w:tc>
        <w:tc>
          <w:tcPr>
            <w:tcW w:type="dxa" w:w="1728"/>
          </w:tcPr>
          <w:p>
            <w:r>
              <w:t>20,212</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197,329</w:t>
            </w:r>
          </w:p>
        </w:tc>
        <w:tc>
          <w:tcPr>
            <w:tcW w:type="dxa" w:w="1728"/>
          </w:tcPr>
          <w:p>
            <w:r>
              <w:t>136,631</w:t>
            </w:r>
          </w:p>
        </w:tc>
        <w:tc>
          <w:tcPr>
            <w:tcW w:type="dxa" w:w="1728"/>
          </w:tcPr>
          <w:p>
            <w:r>
              <w:t>120,492</w:t>
            </w:r>
          </w:p>
        </w:tc>
        <w:tc>
          <w:tcPr>
            <w:tcW w:type="dxa" w:w="1728"/>
          </w:tcPr>
          <w:p>
            <w:r>
              <w:t>146.3%</w:t>
            </w:r>
          </w:p>
        </w:tc>
      </w:tr>
      <w:tr>
        <w:tc>
          <w:tcPr>
            <w:tcW w:type="dxa" w:w="1728"/>
          </w:tcPr>
          <w:p>
            <w:r>
              <w:t>Kit de impresiones</w:t>
            </w:r>
          </w:p>
        </w:tc>
        <w:tc>
          <w:tcPr>
            <w:tcW w:type="dxa" w:w="1728"/>
          </w:tcPr>
          <w:p>
            <w:r>
              <w:t>278,443</w:t>
            </w:r>
          </w:p>
        </w:tc>
        <w:tc>
          <w:tcPr>
            <w:tcW w:type="dxa" w:w="1728"/>
          </w:tcPr>
          <w:p>
            <w:r>
              <w:t>181,017</w:t>
            </w:r>
          </w:p>
        </w:tc>
        <w:tc>
          <w:tcPr>
            <w:tcW w:type="dxa" w:w="1728"/>
          </w:tcPr>
          <w:p>
            <w:r>
              <w:t>163,626</w:t>
            </w:r>
          </w:p>
        </w:tc>
        <w:tc>
          <w:tcPr>
            <w:tcW w:type="dxa" w:w="1728"/>
          </w:tcPr>
          <w:p>
            <w:r>
              <w:t>69.8%</w:t>
            </w:r>
          </w:p>
        </w:tc>
      </w:tr>
      <w:tr>
        <w:tc>
          <w:tcPr>
            <w:tcW w:type="dxa" w:w="1728"/>
          </w:tcPr>
          <w:p>
            <w:r>
              <w:t>PRONOEI</w:t>
            </w:r>
          </w:p>
        </w:tc>
        <w:tc>
          <w:tcPr>
            <w:tcW w:type="dxa" w:w="1728"/>
          </w:tcPr>
          <w:p>
            <w:r>
              <w:t>1,707,000</w:t>
            </w:r>
          </w:p>
        </w:tc>
        <w:tc>
          <w:tcPr>
            <w:tcW w:type="dxa" w:w="1728"/>
          </w:tcPr>
          <w:p>
            <w:r>
              <w:t>1,707,000</w:t>
            </w:r>
          </w:p>
        </w:tc>
        <w:tc>
          <w:tcPr>
            <w:tcW w:type="dxa" w:w="1728"/>
          </w:tcPr>
          <w:p>
            <w:r>
              <w:t>1,365,600</w:t>
            </w:r>
          </w:p>
        </w:tc>
        <w:tc>
          <w:tcPr>
            <w:tcW w:type="dxa" w:w="1728"/>
          </w:tcPr>
          <w:p>
            <w:r>
              <w:t>100.0%</w:t>
            </w:r>
          </w:p>
        </w:tc>
      </w:tr>
      <w:tr>
        <w:tc>
          <w:tcPr>
            <w:tcW w:type="dxa" w:w="1728"/>
          </w:tcPr>
          <w:p>
            <w:r>
              <w:t>Plan de Mejora del PP 0107</w:t>
            </w:r>
          </w:p>
        </w:tc>
        <w:tc>
          <w:tcPr>
            <w:tcW w:type="dxa" w:w="1728"/>
          </w:tcPr>
          <w:p>
            <w:r>
              <w:t>33,880</w:t>
            </w:r>
          </w:p>
        </w:tc>
        <w:tc>
          <w:tcPr>
            <w:tcW w:type="dxa" w:w="1728"/>
          </w:tcPr>
          <w:p>
            <w:r>
              <w:t>13,000</w:t>
            </w:r>
          </w:p>
        </w:tc>
        <w:tc>
          <w:tcPr>
            <w:tcW w:type="dxa" w:w="1728"/>
          </w:tcPr>
          <w:p>
            <w:r>
              <w:t>7,800</w:t>
            </w:r>
          </w:p>
        </w:tc>
        <w:tc>
          <w:tcPr>
            <w:tcW w:type="dxa" w:w="1728"/>
          </w:tcPr>
          <w:p>
            <w:r>
              <w:t>46.4%</w:t>
            </w:r>
          </w:p>
        </w:tc>
      </w:tr>
      <w:tr>
        <w:tc>
          <w:tcPr>
            <w:tcW w:type="dxa" w:w="1728"/>
          </w:tcPr>
          <w:p>
            <w:r>
              <w:t>Traslado Docente</w:t>
            </w:r>
          </w:p>
        </w:tc>
        <w:tc>
          <w:tcPr>
            <w:tcW w:type="dxa" w:w="1728"/>
          </w:tcPr>
          <w:p>
            <w:r>
              <w:t>1,010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4,206,081</w:t>
            </w:r>
          </w:p>
        </w:tc>
        <w:tc>
          <w:tcPr>
            <w:tcW w:type="dxa" w:w="1728"/>
          </w:tcPr>
          <w:p>
            <w:r>
              <w:t>3,930,185</w:t>
            </w:r>
          </w:p>
        </w:tc>
        <w:tc>
          <w:tcPr>
            <w:tcW w:type="dxa" w:w="1728"/>
          </w:tcPr>
          <w:p>
            <w:r>
              <w:t>3,080,287</w:t>
            </w:r>
          </w:p>
        </w:tc>
        <w:tc>
          <w:tcPr>
            <w:tcW w:type="dxa" w:w="1728"/>
          </w:tcPr>
          <w:p>
            <w:r>
              <w:t>88.6%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TUMBES</w:t>
            </w:r>
          </w:p>
        </w:tc>
        <w:tc>
          <w:tcPr>
            <w:tcW w:type="dxa" w:w="1440"/>
          </w:tcPr>
          <w:p>
            <w:r>
              <w:t>31,047</w:t>
            </w:r>
          </w:p>
        </w:tc>
        <w:tc>
          <w:tcPr>
            <w:tcW w:type="dxa" w:w="1440"/>
          </w:tcPr>
          <w:p>
            <w:r>
              <w:t>31,047</w:t>
            </w:r>
          </w:p>
        </w:tc>
        <w:tc>
          <w:tcPr>
            <w:tcW w:type="dxa" w:w="1440"/>
          </w:tcPr>
          <w:p>
            <w:r>
              <w:t>99.9%</w:t>
            </w:r>
          </w:p>
        </w:tc>
        <w:tc>
          <w:tcPr>
            <w:tcW w:type="dxa" w:w="1440"/>
          </w:tcPr>
          <w:p>
            <w:r>
              <w:t>99.9%</w:t>
            </w:r>
          </w:p>
        </w:tc>
        <w:tc>
          <w:tcPr>
            <w:tcW w:type="dxa" w:w="1440"/>
          </w:tcPr>
          <w:p>
            <w:r>
              <w:t>99.9%</w:t>
            </w:r>
          </w:p>
        </w:tc>
      </w:tr>
      <w:tr>
        <w:tc>
          <w:tcPr>
            <w:tcW w:type="dxa" w:w="1440"/>
          </w:tcPr>
          <w:p>
            <w:r>
              <w:t>301. EDUCACION UGEL TUMBES</w:t>
            </w:r>
          </w:p>
        </w:tc>
        <w:tc>
          <w:tcPr>
            <w:tcW w:type="dxa" w:w="1440"/>
          </w:tcPr>
          <w:p>
            <w:r>
              <w:t>644,643</w:t>
            </w:r>
          </w:p>
        </w:tc>
        <w:tc>
          <w:tcPr>
            <w:tcW w:type="dxa" w:w="1440"/>
          </w:tcPr>
          <w:p>
            <w:r>
              <w:t>644,643</w:t>
            </w:r>
          </w:p>
        </w:tc>
        <w:tc>
          <w:tcPr>
            <w:tcW w:type="dxa" w:w="1440"/>
          </w:tcPr>
          <w:p>
            <w:r>
              <w:t>95.8%</w:t>
            </w:r>
          </w:p>
        </w:tc>
        <w:tc>
          <w:tcPr>
            <w:tcW w:type="dxa" w:w="1440"/>
          </w:tcPr>
          <w:p>
            <w:r>
              <w:t>95.8%</w:t>
            </w:r>
          </w:p>
        </w:tc>
        <w:tc>
          <w:tcPr>
            <w:tcW w:type="dxa" w:w="1440"/>
          </w:tcPr>
          <w:p>
            <w:r>
              <w:t>0.0%</w:t>
            </w:r>
          </w:p>
        </w:tc>
      </w:tr>
      <w:tr>
        <w:tc>
          <w:tcPr>
            <w:tcW w:type="dxa" w:w="1440"/>
          </w:tcPr>
          <w:p>
            <w:r>
              <w:t>302. EDUCACION UGEL CONTRALMIRANTE VILLAR - ZORRITOS</w:t>
            </w:r>
          </w:p>
        </w:tc>
        <w:tc>
          <w:tcPr>
            <w:tcW w:type="dxa" w:w="1440"/>
          </w:tcPr>
          <w:p>
            <w:r>
              <w:t>185,212</w:t>
            </w:r>
          </w:p>
        </w:tc>
        <w:tc>
          <w:tcPr>
            <w:tcW w:type="dxa" w:w="1440"/>
          </w:tcPr>
          <w:p>
            <w:r>
              <w:t>185,212</w:t>
            </w:r>
          </w:p>
        </w:tc>
        <w:tc>
          <w:tcPr>
            <w:tcW w:type="dxa" w:w="1440"/>
          </w:tcPr>
          <w:p>
            <w:r>
              <w:t>91.6%</w:t>
            </w:r>
          </w:p>
        </w:tc>
        <w:tc>
          <w:tcPr>
            <w:tcW w:type="dxa" w:w="1440"/>
          </w:tcPr>
          <w:p>
            <w:r>
              <w:t>91.6%</w:t>
            </w:r>
          </w:p>
        </w:tc>
        <w:tc>
          <w:tcPr>
            <w:tcW w:type="dxa" w:w="1440"/>
          </w:tcPr>
          <w:p>
            <w:r>
              <w:t>91.6%</w:t>
            </w:r>
          </w:p>
        </w:tc>
      </w:tr>
      <w:tr>
        <w:tc>
          <w:tcPr>
            <w:tcW w:type="dxa" w:w="1440"/>
          </w:tcPr>
          <w:p>
            <w:r>
              <w:t>303. EDUCACION UGEL ZARUMILLA</w:t>
            </w:r>
          </w:p>
        </w:tc>
        <w:tc>
          <w:tcPr>
            <w:tcW w:type="dxa" w:w="1440"/>
          </w:tcPr>
          <w:p>
            <w:r>
              <w:t>223,889</w:t>
            </w:r>
          </w:p>
        </w:tc>
        <w:tc>
          <w:tcPr>
            <w:tcW w:type="dxa" w:w="1440"/>
          </w:tcPr>
          <w:p>
            <w:r>
              <w:t>223,889</w:t>
            </w:r>
          </w:p>
        </w:tc>
        <w:tc>
          <w:tcPr>
            <w:tcW w:type="dxa" w:w="1440"/>
          </w:tcPr>
          <w:p>
            <w:r>
              <w:t>95.8%</w:t>
            </w:r>
          </w:p>
        </w:tc>
        <w:tc>
          <w:tcPr>
            <w:tcW w:type="dxa" w:w="1440"/>
          </w:tcPr>
          <w:p>
            <w:r>
              <w:t>95.8%</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TUMBES</w:t>
      </w:r>
      <w:r>
        <w:t xml:space="preserve"> por la suma de S/. </w:t>
      </w:r>
      <w:r>
        <w:t>1,425,334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28,000</w:t>
            </w:r>
          </w:p>
        </w:tc>
        <w:tc>
          <w:tcPr>
            <w:tcW w:type="dxa" w:w="1440"/>
          </w:tcPr>
          <w:p>
            <w:r>
              <w:t>0</w:t>
            </w:r>
          </w:p>
        </w:tc>
        <w:tc>
          <w:tcPr>
            <w:tcW w:type="dxa" w:w="1440"/>
          </w:tcPr>
          <w:p>
            <w:r>
              <w:t>23,000</w:t>
            </w:r>
          </w:p>
        </w:tc>
        <w:tc>
          <w:tcPr>
            <w:tcW w:type="dxa" w:w="1440"/>
          </w:tcPr>
          <w:p>
            <w:r>
              <w:t>5,000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14,255</w:t>
            </w:r>
          </w:p>
        </w:tc>
        <w:tc>
          <w:tcPr>
            <w:tcW w:type="dxa" w:w="1440"/>
          </w:tcPr>
          <w:p>
            <w:r>
              <w:t>0</w:t>
            </w:r>
          </w:p>
        </w:tc>
        <w:tc>
          <w:tcPr>
            <w:tcW w:type="dxa" w:w="1440"/>
          </w:tcPr>
          <w:p>
            <w:r>
              <w:t>12,055</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520,412</w:t>
            </w:r>
          </w:p>
        </w:tc>
        <w:tc>
          <w:tcPr>
            <w:tcW w:type="dxa" w:w="1440"/>
          </w:tcPr>
          <w:p>
            <w:r>
              <w:t>83,577</w:t>
            </w:r>
          </w:p>
        </w:tc>
        <w:tc>
          <w:tcPr>
            <w:tcW w:type="dxa" w:w="1440"/>
          </w:tcPr>
          <w:p>
            <w:r>
              <w:t>354,213</w:t>
            </w:r>
          </w:p>
        </w:tc>
        <w:tc>
          <w:tcPr>
            <w:tcW w:type="dxa" w:w="1440"/>
          </w:tcPr>
          <w:p>
            <w:r>
              <w:t>82,622</w:t>
            </w:r>
          </w:p>
        </w:tc>
      </w:tr>
      <w:tr>
        <w:tc>
          <w:tcPr>
            <w:tcW w:type="dxa" w:w="1440"/>
          </w:tcPr>
          <w:p>
            <w:r>
              <w:t>9001. ACCIONES CENTRALES</w:t>
            </w:r>
          </w:p>
        </w:tc>
        <w:tc>
          <w:tcPr>
            <w:tcW w:type="dxa" w:w="1440"/>
          </w:tcPr>
          <w:p>
            <w:r>
              <w:t>2.6. ADQUISICION DE ACTIVOS NO FINANCIEROS</w:t>
            </w:r>
          </w:p>
        </w:tc>
        <w:tc>
          <w:tcPr>
            <w:tcW w:type="dxa" w:w="1440"/>
          </w:tcPr>
          <w:p>
            <w:r>
              <w:t>150,000</w:t>
            </w:r>
          </w:p>
        </w:tc>
        <w:tc>
          <w:tcPr>
            <w:tcW w:type="dxa" w:w="1440"/>
          </w:tcPr>
          <w:p>
            <w:r>
              <w:t>0</w:t>
            </w:r>
          </w:p>
        </w:tc>
        <w:tc>
          <w:tcPr>
            <w:tcW w:type="dxa" w:w="1440"/>
          </w:tcPr>
          <w:p>
            <w:r>
              <w:t>104,343</w:t>
            </w:r>
          </w:p>
        </w:tc>
        <w:tc>
          <w:tcPr>
            <w:tcW w:type="dxa" w:w="1440"/>
          </w:tcPr>
          <w:p>
            <w:r>
              <w:t>45,657</w:t>
            </w:r>
          </w:p>
        </w:tc>
      </w:tr>
      <w:tr>
        <w:tc>
          <w:tcPr>
            <w:tcW w:type="dxa" w:w="1440"/>
          </w:tcPr>
          <w:p>
            <w:r>
              <w:t>Total</w:t>
            </w:r>
          </w:p>
        </w:tc>
        <w:tc>
          <w:tcPr>
            <w:tcW w:type="dxa" w:w="1440"/>
          </w:tcPr>
          <w:p>
            <w:r>
              <w:t>-</w:t>
            </w:r>
          </w:p>
        </w:tc>
        <w:tc>
          <w:tcPr>
            <w:tcW w:type="dxa" w:w="1440"/>
          </w:tcPr>
          <w:p>
            <w:r>
              <w:t>712,667</w:t>
            </w:r>
          </w:p>
        </w:tc>
        <w:tc>
          <w:tcPr>
            <w:tcW w:type="dxa" w:w="1440"/>
          </w:tcPr>
          <w:p>
            <w:r>
              <w:t>83,577</w:t>
            </w:r>
          </w:p>
        </w:tc>
        <w:tc>
          <w:tcPr>
            <w:tcW w:type="dxa" w:w="1440"/>
          </w:tcPr>
          <w:p>
            <w:r>
              <w:t>493,611</w:t>
            </w:r>
          </w:p>
        </w:tc>
        <w:tc>
          <w:tcPr>
            <w:tcW w:type="dxa" w:w="1440"/>
          </w:tcPr>
          <w:p>
            <w:r>
              <w:t>135,479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TUMBES, por concepto de encargaturas, </w:t>
      </w:r>
      <w:r>
        <w:t xml:space="preserve">se ha calculado para el </w:t>
      </w:r>
      <w:r>
        <w:t>2021</w:t>
      </w:r>
      <w:r>
        <w:t xml:space="preserve"> un costo de S/.</w:t>
      </w:r>
      <w:r>
        <w:t>4,977,473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TUMBES</w:t>
      </w:r>
      <w:r>
        <w:t xml:space="preserve"> por el monto de S/.</w:t>
      </w:r>
      <w:r>
        <w:t>1,886,787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905,925</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134,554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2,050,345</w:t>
      </w:r>
      <w:r>
        <w:t xml:space="preserve"> a favor de las Unidades Ejecutoras de Educación de la Región </w:t>
      </w:r>
      <w:r>
        <w:t>TUMBES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TUMBES</w:t>
            </w:r>
          </w:p>
        </w:tc>
        <w:tc>
          <w:tcPr>
            <w:tcW w:type="dxa" w:w="1728"/>
          </w:tcPr>
          <w:p>
            <w:r>
              <w:t>122091.23</w:t>
            </w:r>
          </w:p>
        </w:tc>
        <w:tc>
          <w:tcPr>
            <w:tcW w:type="dxa" w:w="1728"/>
          </w:tcPr>
          <w:p>
            <w:r>
              <w:t>77550.0</w:t>
            </w:r>
          </w:p>
        </w:tc>
        <w:tc>
          <w:tcPr>
            <w:tcW w:type="dxa" w:w="1728"/>
          </w:tcPr>
          <w:p>
            <w:r>
              <w:t>0.0</w:t>
            </w:r>
          </w:p>
        </w:tc>
        <w:tc>
          <w:tcPr>
            <w:tcW w:type="dxa" w:w="1728"/>
          </w:tcPr>
          <w:p>
            <w:r>
              <w:t>44544.0</w:t>
            </w:r>
          </w:p>
        </w:tc>
      </w:tr>
      <w:tr>
        <w:tc>
          <w:tcPr>
            <w:tcW w:type="dxa" w:w="1728"/>
          </w:tcPr>
          <w:p>
            <w:r>
              <w:t>301. EDUCACION UGEL TUMBES</w:t>
            </w:r>
          </w:p>
        </w:tc>
        <w:tc>
          <w:tcPr>
            <w:tcW w:type="dxa" w:w="1728"/>
          </w:tcPr>
          <w:p>
            <w:r>
              <w:t>2708387.86</w:t>
            </w:r>
          </w:p>
        </w:tc>
        <w:tc>
          <w:tcPr>
            <w:tcW w:type="dxa" w:w="1728"/>
          </w:tcPr>
          <w:p>
            <w:r>
              <w:t>988261.0</w:t>
            </w:r>
          </w:p>
        </w:tc>
        <w:tc>
          <w:tcPr>
            <w:tcW w:type="dxa" w:w="1728"/>
          </w:tcPr>
          <w:p>
            <w:r>
              <w:t>428107.0</w:t>
            </w:r>
          </w:p>
        </w:tc>
        <w:tc>
          <w:tcPr>
            <w:tcW w:type="dxa" w:w="1728"/>
          </w:tcPr>
          <w:p>
            <w:r>
              <w:t>1292090.0</w:t>
            </w:r>
          </w:p>
        </w:tc>
      </w:tr>
      <w:tr>
        <w:tc>
          <w:tcPr>
            <w:tcW w:type="dxa" w:w="1728"/>
          </w:tcPr>
          <w:p>
            <w:r>
              <w:t>302. EDUCACION UGEL CONTRALMIRANTE VILLAR - ZORRITOS</w:t>
            </w:r>
          </w:p>
        </w:tc>
        <w:tc>
          <w:tcPr>
            <w:tcW w:type="dxa" w:w="1728"/>
          </w:tcPr>
          <w:p>
            <w:r>
              <w:t>1049716.92</w:t>
            </w:r>
          </w:p>
        </w:tc>
        <w:tc>
          <w:tcPr>
            <w:tcW w:type="dxa" w:w="1728"/>
          </w:tcPr>
          <w:p>
            <w:r>
              <w:t>483822.0</w:t>
            </w:r>
          </w:p>
        </w:tc>
        <w:tc>
          <w:tcPr>
            <w:tcW w:type="dxa" w:w="1728"/>
          </w:tcPr>
          <w:p>
            <w:r>
              <w:t>477818.0</w:t>
            </w:r>
          </w:p>
        </w:tc>
        <w:tc>
          <w:tcPr>
            <w:tcW w:type="dxa" w:w="1728"/>
          </w:tcPr>
          <w:p>
            <w:r>
              <w:t>88111.0</w:t>
            </w:r>
          </w:p>
        </w:tc>
      </w:tr>
      <w:tr>
        <w:tc>
          <w:tcPr>
            <w:tcW w:type="dxa" w:w="1728"/>
          </w:tcPr>
          <w:p>
            <w:r>
              <w:t>303. EDUCACION UGEL ZARUMILLA</w:t>
            </w:r>
          </w:p>
        </w:tc>
        <w:tc>
          <w:tcPr>
            <w:tcW w:type="dxa" w:w="1728"/>
          </w:tcPr>
          <w:p>
            <w:r>
              <w:t>1097277.31</w:t>
            </w:r>
          </w:p>
        </w:tc>
        <w:tc>
          <w:tcPr>
            <w:tcW w:type="dxa" w:w="1728"/>
          </w:tcPr>
          <w:p>
            <w:r>
              <w:t>471708.0</w:t>
            </w:r>
          </w:p>
        </w:tc>
        <w:tc>
          <w:tcPr>
            <w:tcW w:type="dxa" w:w="1728"/>
          </w:tcPr>
          <w:p>
            <w:r>
              <w:t>0.0</w:t>
            </w:r>
          </w:p>
        </w:tc>
        <w:tc>
          <w:tcPr>
            <w:tcW w:type="dxa" w:w="1728"/>
          </w:tcPr>
          <w:p>
            <w:r>
              <w:t>625600.0</w:t>
            </w:r>
          </w:p>
        </w:tc>
      </w:tr>
      <w:tr>
        <w:tc>
          <w:tcPr>
            <w:tcW w:type="dxa" w:w="1728"/>
          </w:tcPr>
          <w:p>
            <w:r>
              <w:t>Total</w:t>
            </w:r>
          </w:p>
        </w:tc>
        <w:tc>
          <w:tcPr>
            <w:tcW w:type="dxa" w:w="1728"/>
          </w:tcPr>
          <w:p>
            <w:r>
              <w:t>4977473.32</w:t>
            </w:r>
          </w:p>
        </w:tc>
        <w:tc>
          <w:tcPr>
            <w:tcW w:type="dxa" w:w="1728"/>
          </w:tcPr>
          <w:p>
            <w:r>
              <w:t>2021341.0</w:t>
            </w:r>
          </w:p>
        </w:tc>
        <w:tc>
          <w:tcPr>
            <w:tcW w:type="dxa" w:w="1728"/>
          </w:tcPr>
          <w:p>
            <w:r>
              <w:t>905925.0</w:t>
            </w:r>
          </w:p>
        </w:tc>
        <w:tc>
          <w:tcPr>
            <w:tcW w:type="dxa" w:w="1728"/>
          </w:tcPr>
          <w:p>
            <w:r>
              <w:t>2050345.0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TUMBES</w:t>
      </w:r>
      <w:r>
        <w:t xml:space="preserve">, por concepto de Asignaciones Temporales por prestar servicios en condiciones especiales, se ha calculado para el 2021 un costo de S/ </w:t>
      </w:r>
      <w:r>
        <w:t xml:space="preserve">2,952,464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1,545,772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1,406,702</w:t>
      </w:r>
      <w:r>
        <w:t xml:space="preserve"> a favor de las Unidades Ejecutoras de Educación de la Región </w:t>
      </w:r>
      <w:r>
        <w:t>TUMBES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UGEL TUMBES</w:t>
            </w:r>
          </w:p>
        </w:tc>
        <w:tc>
          <w:tcPr>
            <w:tcW w:type="dxa" w:w="2160"/>
          </w:tcPr>
          <w:p>
            <w:r>
              <w:t>1128352.0</w:t>
            </w:r>
          </w:p>
        </w:tc>
        <w:tc>
          <w:tcPr>
            <w:tcW w:type="dxa" w:w="2160"/>
          </w:tcPr>
          <w:p>
            <w:r>
              <w:t>597816.0</w:t>
            </w:r>
          </w:p>
        </w:tc>
        <w:tc>
          <w:tcPr>
            <w:tcW w:type="dxa" w:w="2160"/>
          </w:tcPr>
          <w:p>
            <w:r>
              <w:t>530536.0</w:t>
            </w:r>
          </w:p>
        </w:tc>
      </w:tr>
      <w:tr>
        <w:tc>
          <w:tcPr>
            <w:tcW w:type="dxa" w:w="2160"/>
          </w:tcPr>
          <w:p>
            <w:r>
              <w:t>302. EDUCACION UGEL CONTRALMIRANTE VILLAR - ZORRITOS</w:t>
            </w:r>
          </w:p>
        </w:tc>
        <w:tc>
          <w:tcPr>
            <w:tcW w:type="dxa" w:w="2160"/>
          </w:tcPr>
          <w:p>
            <w:r>
              <w:t>512760.0</w:t>
            </w:r>
          </w:p>
        </w:tc>
        <w:tc>
          <w:tcPr>
            <w:tcW w:type="dxa" w:w="2160"/>
          </w:tcPr>
          <w:p>
            <w:r>
              <w:t>292212.0</w:t>
            </w:r>
          </w:p>
        </w:tc>
        <w:tc>
          <w:tcPr>
            <w:tcW w:type="dxa" w:w="2160"/>
          </w:tcPr>
          <w:p>
            <w:r>
              <w:t>220548.0</w:t>
            </w:r>
          </w:p>
        </w:tc>
      </w:tr>
      <w:tr>
        <w:tc>
          <w:tcPr>
            <w:tcW w:type="dxa" w:w="2160"/>
          </w:tcPr>
          <w:p>
            <w:r>
              <w:t>303. EDUCACION UGEL ZARUMILLA</w:t>
            </w:r>
          </w:p>
        </w:tc>
        <w:tc>
          <w:tcPr>
            <w:tcW w:type="dxa" w:w="2160"/>
          </w:tcPr>
          <w:p>
            <w:r>
              <w:t>1311352.0</w:t>
            </w:r>
          </w:p>
        </w:tc>
        <w:tc>
          <w:tcPr>
            <w:tcW w:type="dxa" w:w="2160"/>
          </w:tcPr>
          <w:p>
            <w:r>
              <w:t>655744.0</w:t>
            </w:r>
          </w:p>
        </w:tc>
        <w:tc>
          <w:tcPr>
            <w:tcW w:type="dxa" w:w="2160"/>
          </w:tcPr>
          <w:p>
            <w:r>
              <w:t>655618.0</w:t>
            </w:r>
          </w:p>
        </w:tc>
      </w:tr>
      <w:tr>
        <w:tc>
          <w:tcPr>
            <w:tcW w:type="dxa" w:w="2160"/>
          </w:tcPr>
          <w:p>
            <w:r>
              <w:t>Total</w:t>
            </w:r>
          </w:p>
        </w:tc>
        <w:tc>
          <w:tcPr>
            <w:tcW w:type="dxa" w:w="2160"/>
          </w:tcPr>
          <w:p>
            <w:r>
              <w:t>2952464.0</w:t>
            </w:r>
          </w:p>
        </w:tc>
        <w:tc>
          <w:tcPr>
            <w:tcW w:type="dxa" w:w="2160"/>
          </w:tcPr>
          <w:p>
            <w:r>
              <w:t>1545772.0</w:t>
            </w:r>
          </w:p>
        </w:tc>
        <w:tc>
          <w:tcPr>
            <w:tcW w:type="dxa" w:w="2160"/>
          </w:tcPr>
          <w:p>
            <w:r>
              <w:t>1406702.0</w:t>
            </w:r>
          </w:p>
        </w:tc>
      </w:tr>
    </w:tbl>
    <w:p/>
    <w:p>
      <w:pPr>
        <w:pStyle w:val="Heading1"/>
      </w:pPr>
      <w:r>
        <w:t>3.Pago de Beneficios Sociales</w:t>
      </w:r>
    </w:p>
    <w:p>
      <w:pPr>
        <w:jc w:val="both"/>
      </w:pPr>
      <w:r>
        <w:t xml:space="preserve">Para la Región </w:t>
      </w:r>
      <w:r>
        <w:t>TUMBES</w:t>
      </w:r>
      <w:r>
        <w:t xml:space="preserve">, por concepto de Beneficios Sociales se ha calculado un costo total de S/. </w:t>
      </w:r>
      <w:r>
        <w:t>2,206,333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1,464,707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TUMBES</w:t>
      </w:r>
      <w:r>
        <w:t xml:space="preserve"> por el monto de S/. </w:t>
      </w:r>
      <w:r>
        <w:t>1,468,874,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620,936.</w:t>
      </w:r>
      <w:r>
        <w:t xml:space="preserve">, a favor de las Unidades Ejecutoras de Educación de la Región </w:t>
      </w:r>
      <w:r>
        <w:t>TUMBES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121,730.</w:t>
      </w:r>
      <w:r>
        <w:t xml:space="preserve">  a las Unidades Ejecutoras de Educación de la Región </w:t>
      </w:r>
      <w:r>
        <w:t>TUMBES</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TUMBES</w:t>
            </w:r>
          </w:p>
        </w:tc>
        <w:tc>
          <w:tcPr>
            <w:tcW w:type="dxa" w:w="1728"/>
          </w:tcPr>
          <w:p>
            <w:r>
              <w:t>8333.6</w:t>
            </w:r>
          </w:p>
        </w:tc>
        <w:tc>
          <w:tcPr>
            <w:tcW w:type="dxa" w:w="1728"/>
          </w:tcPr>
          <w:p>
            <w:r>
              <w:t>0.0</w:t>
            </w:r>
          </w:p>
        </w:tc>
        <w:tc>
          <w:tcPr>
            <w:tcW w:type="dxa" w:w="1728"/>
          </w:tcPr>
          <w:p>
            <w:r>
              <w:t>5334.0</w:t>
            </w:r>
          </w:p>
        </w:tc>
        <w:tc>
          <w:tcPr>
            <w:tcW w:type="dxa" w:w="1728"/>
          </w:tcPr>
          <w:p>
            <w:r>
              <w:t>3000.0</w:t>
            </w:r>
          </w:p>
        </w:tc>
      </w:tr>
      <w:tr>
        <w:tc>
          <w:tcPr>
            <w:tcW w:type="dxa" w:w="1728"/>
          </w:tcPr>
          <w:p>
            <w:r>
              <w:t>301. EDUCACION UGEL TUMBES</w:t>
            </w:r>
          </w:p>
        </w:tc>
        <w:tc>
          <w:tcPr>
            <w:tcW w:type="dxa" w:w="1728"/>
          </w:tcPr>
          <w:p>
            <w:r>
              <w:t>1256473.12</w:t>
            </w:r>
          </w:p>
        </w:tc>
        <w:tc>
          <w:tcPr>
            <w:tcW w:type="dxa" w:w="1728"/>
          </w:tcPr>
          <w:p>
            <w:r>
              <w:t>1033655.0</w:t>
            </w:r>
          </w:p>
        </w:tc>
        <w:tc>
          <w:tcPr>
            <w:tcW w:type="dxa" w:w="1728"/>
          </w:tcPr>
          <w:p>
            <w:r>
              <w:t>191094.0</w:t>
            </w:r>
          </w:p>
        </w:tc>
        <w:tc>
          <w:tcPr>
            <w:tcW w:type="dxa" w:w="1728"/>
          </w:tcPr>
          <w:p>
            <w:r>
              <w:t>32302.0</w:t>
            </w:r>
          </w:p>
        </w:tc>
      </w:tr>
      <w:tr>
        <w:tc>
          <w:tcPr>
            <w:tcW w:type="dxa" w:w="1728"/>
          </w:tcPr>
          <w:p>
            <w:r>
              <w:t>302. EDUCACION UGEL CONTRALMIRANTE VILLAR - ZORRITOS</w:t>
            </w:r>
          </w:p>
        </w:tc>
        <w:tc>
          <w:tcPr>
            <w:tcW w:type="dxa" w:w="1728"/>
          </w:tcPr>
          <w:p>
            <w:r>
              <w:t>522825.55</w:t>
            </w:r>
          </w:p>
        </w:tc>
        <w:tc>
          <w:tcPr>
            <w:tcW w:type="dxa" w:w="1728"/>
          </w:tcPr>
          <w:p>
            <w:r>
              <w:t>170355.0</w:t>
            </w:r>
          </w:p>
        </w:tc>
        <w:tc>
          <w:tcPr>
            <w:tcW w:type="dxa" w:w="1728"/>
          </w:tcPr>
          <w:p>
            <w:r>
              <w:t>301004.0</w:t>
            </w:r>
          </w:p>
        </w:tc>
        <w:tc>
          <w:tcPr>
            <w:tcW w:type="dxa" w:w="1728"/>
          </w:tcPr>
          <w:p>
            <w:r>
              <w:t>53768.0</w:t>
            </w:r>
          </w:p>
        </w:tc>
      </w:tr>
      <w:tr>
        <w:tc>
          <w:tcPr>
            <w:tcW w:type="dxa" w:w="1728"/>
          </w:tcPr>
          <w:p>
            <w:r>
              <w:t>303. EDUCACION UGEL ZARUMILLA</w:t>
            </w:r>
          </w:p>
        </w:tc>
        <w:tc>
          <w:tcPr>
            <w:tcW w:type="dxa" w:w="1728"/>
          </w:tcPr>
          <w:p>
            <w:r>
              <w:t>418700.98</w:t>
            </w:r>
          </w:p>
        </w:tc>
        <w:tc>
          <w:tcPr>
            <w:tcW w:type="dxa" w:w="1728"/>
          </w:tcPr>
          <w:p>
            <w:r>
              <w:t>264864.0</w:t>
            </w:r>
          </w:p>
        </w:tc>
        <w:tc>
          <w:tcPr>
            <w:tcW w:type="dxa" w:w="1728"/>
          </w:tcPr>
          <w:p>
            <w:r>
              <w:t>123504.0</w:t>
            </w:r>
          </w:p>
        </w:tc>
        <w:tc>
          <w:tcPr>
            <w:tcW w:type="dxa" w:w="1728"/>
          </w:tcPr>
          <w:p>
            <w:r>
              <w:t>32660.0</w:t>
            </w:r>
          </w:p>
        </w:tc>
      </w:tr>
      <w:tr>
        <w:tc>
          <w:tcPr>
            <w:tcW w:type="dxa" w:w="1728"/>
          </w:tcPr>
          <w:p>
            <w:r>
              <w:t>Total</w:t>
            </w:r>
          </w:p>
        </w:tc>
        <w:tc>
          <w:tcPr>
            <w:tcW w:type="dxa" w:w="1728"/>
          </w:tcPr>
          <w:p>
            <w:r>
              <w:t>2206333.25</w:t>
            </w:r>
          </w:p>
        </w:tc>
        <w:tc>
          <w:tcPr>
            <w:tcW w:type="dxa" w:w="1728"/>
          </w:tcPr>
          <w:p>
            <w:r>
              <w:t>1468874.0</w:t>
            </w:r>
          </w:p>
        </w:tc>
        <w:tc>
          <w:tcPr>
            <w:tcW w:type="dxa" w:w="1728"/>
          </w:tcPr>
          <w:p>
            <w:r>
              <w:t>620936.0</w:t>
            </w:r>
          </w:p>
        </w:tc>
        <w:tc>
          <w:tcPr>
            <w:tcW w:type="dxa" w:w="1728"/>
          </w:tcPr>
          <w:p>
            <w:r>
              <w:t>121730.0</w:t>
            </w:r>
          </w:p>
        </w:tc>
      </w:tr>
    </w:tbl>
    <w:p/>
    <w:p>
      <w:pPr>
        <w:jc w:val="both"/>
      </w:pPr>
      <w:r>
        <w:t xml:space="preserve"> De la misma forma, durante el presente año, para la Región </w:t>
      </w:r>
      <w:r>
        <w:t>TUMBES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48,234</w:t>
            </w:r>
          </w:p>
        </w:tc>
      </w:tr>
      <w:tr>
        <w:tc>
          <w:tcPr>
            <w:tcW w:type="dxa" w:w="2880"/>
          </w:tcPr>
          <w:p>
            <w:r>
              <w:t>DECRETO SUPREMO N 078-2021-EF</w:t>
            </w:r>
          </w:p>
        </w:tc>
        <w:tc>
          <w:tcPr>
            <w:tcW w:type="dxa" w:w="2880"/>
          </w:tcPr>
          <w:p>
            <w:r>
              <w:t>PEM 2020</w:t>
            </w:r>
          </w:p>
        </w:tc>
        <w:tc>
          <w:tcPr>
            <w:tcW w:type="dxa" w:w="2880"/>
          </w:tcPr>
          <w:p>
            <w:r>
              <w:t>848,507</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TUMBES</w:t>
      </w:r>
      <w:r>
        <w:t xml:space="preserve"> un total de </w:t>
      </w:r>
      <w:r>
        <w:rPr>
          <w:b/>
        </w:rPr>
        <w:t>57</w:t>
      </w:r>
      <w:r>
        <w:rPr>
          <w:b/>
        </w:rPr>
        <w:t xml:space="preserve"> plazas de docentes de aula excedentes </w:t>
      </w:r>
      <w:r>
        <w:t xml:space="preserve">y </w:t>
      </w:r>
      <w:r>
        <w:rPr>
          <w:b/>
        </w:rPr>
        <w:t>35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CONTRALMIRANTE VILLAR</w:t>
            </w:r>
          </w:p>
        </w:tc>
        <w:tc>
          <w:tcPr>
            <w:tcW w:type="dxa" w:w="1080"/>
          </w:tcPr>
          <w:p>
            <w:r>
              <w:t>9</w:t>
            </w:r>
          </w:p>
        </w:tc>
        <w:tc>
          <w:tcPr>
            <w:tcW w:type="dxa" w:w="1080"/>
          </w:tcPr>
          <w:p>
            <w:r>
              <w:t>6</w:t>
            </w:r>
          </w:p>
        </w:tc>
        <w:tc>
          <w:tcPr>
            <w:tcW w:type="dxa" w:w="1080"/>
          </w:tcPr>
          <w:p>
            <w:r>
              <w:t>3</w:t>
            </w:r>
          </w:p>
        </w:tc>
        <w:tc>
          <w:tcPr>
            <w:tcW w:type="dxa" w:w="1080"/>
          </w:tcPr>
          <w:p>
            <w:r>
              <w:t>0</w:t>
            </w:r>
          </w:p>
        </w:tc>
        <w:tc>
          <w:tcPr>
            <w:tcW w:type="dxa" w:w="1080"/>
          </w:tcPr>
          <w:p>
            <w:r>
              <w:t>3</w:t>
            </w:r>
          </w:p>
        </w:tc>
        <w:tc>
          <w:tcPr>
            <w:tcW w:type="dxa" w:w="1080"/>
          </w:tcPr>
          <w:p>
            <w:r>
              <w:t>3</w:t>
            </w:r>
          </w:p>
        </w:tc>
        <w:tc>
          <w:tcPr>
            <w:tcW w:type="dxa" w:w="1080"/>
          </w:tcPr>
          <w:p>
            <w:r>
              <w:t>0</w:t>
            </w:r>
          </w:p>
        </w:tc>
      </w:tr>
      <w:tr>
        <w:tc>
          <w:tcPr>
            <w:tcW w:type="dxa" w:w="1080"/>
          </w:tcPr>
          <w:p>
            <w:r>
              <w:t>UGEL TUMBES</w:t>
            </w:r>
          </w:p>
        </w:tc>
        <w:tc>
          <w:tcPr>
            <w:tcW w:type="dxa" w:w="1080"/>
          </w:tcPr>
          <w:p>
            <w:r>
              <w:t>11</w:t>
            </w:r>
          </w:p>
        </w:tc>
        <w:tc>
          <w:tcPr>
            <w:tcW w:type="dxa" w:w="1080"/>
          </w:tcPr>
          <w:p>
            <w:r>
              <w:t>46</w:t>
            </w:r>
          </w:p>
        </w:tc>
        <w:tc>
          <w:tcPr>
            <w:tcW w:type="dxa" w:w="1080"/>
          </w:tcPr>
          <w:p>
            <w:r>
              <w:t>5</w:t>
            </w:r>
          </w:p>
        </w:tc>
        <w:tc>
          <w:tcPr>
            <w:tcW w:type="dxa" w:w="1080"/>
          </w:tcPr>
          <w:p>
            <w:r>
              <w:t>12</w:t>
            </w:r>
          </w:p>
        </w:tc>
        <w:tc>
          <w:tcPr>
            <w:tcW w:type="dxa" w:w="1080"/>
          </w:tcPr>
          <w:p>
            <w:r>
              <w:t>29</w:t>
            </w:r>
          </w:p>
        </w:tc>
        <w:tc>
          <w:tcPr>
            <w:tcW w:type="dxa" w:w="1080"/>
          </w:tcPr>
          <w:p>
            <w:r>
              <w:t>0</w:t>
            </w:r>
          </w:p>
        </w:tc>
        <w:tc>
          <w:tcPr>
            <w:tcW w:type="dxa" w:w="1080"/>
          </w:tcPr>
          <w:p>
            <w:r>
              <w:t>23</w:t>
            </w:r>
          </w:p>
        </w:tc>
      </w:tr>
      <w:tr>
        <w:tc>
          <w:tcPr>
            <w:tcW w:type="dxa" w:w="1080"/>
          </w:tcPr>
          <w:p>
            <w:r>
              <w:t>UGEL ZARUMILLA</w:t>
            </w:r>
          </w:p>
        </w:tc>
        <w:tc>
          <w:tcPr>
            <w:tcW w:type="dxa" w:w="1080"/>
          </w:tcPr>
          <w:p>
            <w:r>
              <w:t>15</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10</w:t>
            </w:r>
          </w:p>
        </w:tc>
        <w:tc>
          <w:tcPr>
            <w:tcW w:type="dxa" w:w="1080"/>
          </w:tcPr>
          <w:p>
            <w:r>
              <w:t>0</w:t>
            </w:r>
          </w:p>
        </w:tc>
      </w:tr>
      <w:tr>
        <w:tc>
          <w:tcPr>
            <w:tcW w:type="dxa" w:w="1080"/>
          </w:tcPr>
          <w:p>
            <w:r>
              <w:t>Total</w:t>
            </w:r>
          </w:p>
        </w:tc>
        <w:tc>
          <w:tcPr>
            <w:tcW w:type="dxa" w:w="1080"/>
          </w:tcPr>
          <w:p>
            <w:r>
              <w:t>35</w:t>
            </w:r>
          </w:p>
        </w:tc>
        <w:tc>
          <w:tcPr>
            <w:tcW w:type="dxa" w:w="1080"/>
          </w:tcPr>
          <w:p>
            <w:r>
              <w:t>57</w:t>
            </w:r>
          </w:p>
        </w:tc>
        <w:tc>
          <w:tcPr>
            <w:tcW w:type="dxa" w:w="1080"/>
          </w:tcPr>
          <w:p>
            <w:r>
              <w:t>9</w:t>
            </w:r>
          </w:p>
        </w:tc>
        <w:tc>
          <w:tcPr>
            <w:tcW w:type="dxa" w:w="1080"/>
          </w:tcPr>
          <w:p>
            <w:r>
              <w:t>12</w:t>
            </w:r>
          </w:p>
        </w:tc>
        <w:tc>
          <w:tcPr>
            <w:tcW w:type="dxa" w:w="1080"/>
          </w:tcPr>
          <w:p>
            <w:r>
              <w:t>36</w:t>
            </w:r>
          </w:p>
        </w:tc>
        <w:tc>
          <w:tcPr>
            <w:tcW w:type="dxa" w:w="1080"/>
          </w:tcPr>
          <w:p>
            <w:r>
              <w:t>13</w:t>
            </w:r>
          </w:p>
        </w:tc>
        <w:tc>
          <w:tcPr>
            <w:tcW w:type="dxa" w:w="1080"/>
          </w:tcPr>
          <w:p>
            <w:r>
              <w:t>23</w:t>
            </w:r>
          </w:p>
        </w:tc>
      </w:tr>
    </w:tbl>
    <w:p/>
    <w:p>
      <w:pPr>
        <w:pStyle w:val="ListBullet"/>
        <w:jc w:val="both"/>
      </w:pPr>
      <w:r>
        <w:t xml:space="preserve"> Por lo tanto, a nivel regional se contaba con una brecha interna de </w:t>
      </w:r>
      <w:r>
        <w:t>13</w:t>
      </w:r>
      <w:r>
        <w:t xml:space="preserve"> plazas en </w:t>
      </w:r>
      <w:r>
        <w:t>2</w:t>
      </w:r>
      <w:r>
        <w:t xml:space="preserve"> UGEL, y un excedente neto de plazas vacantes ascendente a </w:t>
      </w:r>
      <w:r>
        <w:t>23</w:t>
      </w:r>
      <w:r>
        <w:t xml:space="preserve"> plazas en </w:t>
      </w:r>
      <w:r>
        <w:t>1</w:t>
      </w:r>
      <w:r>
        <w:t xml:space="preserve"> UGEL. Con ello, se obtuvo </w:t>
      </w:r>
      <w:r>
        <w:rPr>
          <w:b/>
        </w:rPr>
        <w:t xml:space="preserve">una excedencia neta a nivel regional igual a </w:t>
      </w:r>
      <w:r>
        <w:rPr>
          <w:b/>
        </w:rPr>
        <w:t>10</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0</w:t>
      </w:r>
      <w:r>
        <w:t xml:space="preserve"> plazas de docentes de aula en el marco de los resultados del proceso de racionalización </w:t>
      </w:r>
      <w:r>
        <w:t xml:space="preserve">2020 </w:t>
      </w:r>
      <w:r>
        <w:t xml:space="preserve">en servicios educativos públicos de la región </w:t>
      </w:r>
      <w:r>
        <w:t>TUMBES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CONTRALMIRANTE VILLAR</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ZARUMILLA</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0</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TUMBES</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ZARUMILLA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TUMBES</w:t>
      </w:r>
      <w:r>
        <w:t xml:space="preserve"> no se inhabilitaron plazas a pesar de contar con </w:t>
      </w:r>
      <w:r>
        <w:t>23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