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36635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23580.07080078125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26994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15930.599975585938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741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33708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24972.350219726562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33728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25652.400146484375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20789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13213.039794921875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34865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202807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123312.35205078125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271791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206069.38916015625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68794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46324.70007324219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362092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202676.69952392578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74233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49717.469970703125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994637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708222.5922851562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96018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61671.52783203125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100444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60076.2392578125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10606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843578</w:t>
            </w:r>
          </w:p>
        </w:tc>
        <w:tc>
          <w:tcPr>
            <w:tcW w:type="dxa" w:w="1234"/>
          </w:tcPr>
          <w:p>
            <w:r>
              <w:t>158140.54321289062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48990</w:t>
            </w:r>
          </w:p>
        </w:tc>
        <w:tc>
          <w:tcPr>
            <w:tcW w:type="dxa" w:w="1234"/>
          </w:tcPr>
          <w:p>
            <w:r>
              <w:t>21031.5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57409</w:t>
            </w:r>
          </w:p>
        </w:tc>
        <w:tc>
          <w:tcPr>
            <w:tcW w:type="dxa" w:w="1234"/>
          </w:tcPr>
          <w:p>
            <w:r>
              <w:t>31462.340175628662</w:t>
            </w:r>
          </w:p>
        </w:tc>
        <w:tc>
          <w:tcPr>
            <w:tcW w:type="dxa" w:w="1234"/>
          </w:tcPr>
          <w:p>
            <w:r>
              <w:t>31424.841152191162</w:t>
            </w:r>
          </w:p>
        </w:tc>
        <w:tc>
          <w:tcPr>
            <w:tcW w:type="dxa" w:w="1234"/>
          </w:tcPr>
          <w:p>
            <w:r>
              <w:t>29319.350887298584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664919</w:t>
            </w:r>
          </w:p>
        </w:tc>
        <w:tc>
          <w:tcPr>
            <w:tcW w:type="dxa" w:w="1234"/>
          </w:tcPr>
          <w:p>
            <w:r>
              <w:t>160425.45629882812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1913434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1348950.59375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95000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57235.0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13574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1698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