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65" w:type="dxa"/>
        <w:tblInd w:w="-5" w:type="dxa"/>
        <w:tblLayout w:type="fixed"/>
        <w:tblCellMar>
          <w:left w:w="70" w:type="dxa"/>
          <w:right w:w="70" w:type="dxa"/>
        </w:tblCellMar>
        <w:tblLook w:val="04A0" w:firstRow="1" w:lastRow="0" w:firstColumn="1" w:lastColumn="0" w:noHBand="0" w:noVBand="1"/>
      </w:tblPr>
      <w:tblGrid>
        <w:gridCol w:w="1701"/>
        <w:gridCol w:w="149"/>
        <w:gridCol w:w="4462"/>
        <w:gridCol w:w="2033"/>
        <w:gridCol w:w="1720"/>
      </w:tblGrid>
      <w:tr w:rsidR="00241272" w:rsidRPr="00A865DF" w14:paraId="75B44C3B" w14:textId="77777777">
        <w:trPr>
          <w:trHeight w:val="454"/>
        </w:trPr>
        <w:tc>
          <w:tcPr>
            <w:tcW w:w="10064" w:type="dxa"/>
            <w:gridSpan w:val="5"/>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0B953238" w14:textId="77777777" w:rsidR="00241272" w:rsidRPr="00A865DF" w:rsidRDefault="00000000">
            <w:pPr>
              <w:pStyle w:val="Prrafodelista"/>
              <w:numPr>
                <w:ilvl w:val="0"/>
                <w:numId w:val="1"/>
              </w:numPr>
              <w:jc w:val="center"/>
              <w:rPr>
                <w:rFonts w:asciiTheme="minorHAnsi" w:eastAsia="Times New Roman" w:hAnsiTheme="minorHAnsi" w:cstheme="minorHAnsi"/>
                <w:b/>
                <w:bCs/>
                <w:color w:val="000000" w:themeColor="text1"/>
                <w:sz w:val="20"/>
                <w:szCs w:val="20"/>
                <w:lang w:eastAsia="es-CO"/>
              </w:rPr>
            </w:pPr>
            <w:r w:rsidRPr="00A865DF">
              <w:rPr>
                <w:rFonts w:asciiTheme="minorHAnsi" w:eastAsia="Times New Roman" w:hAnsiTheme="minorHAnsi" w:cstheme="minorHAnsi"/>
                <w:b/>
                <w:bCs/>
                <w:color w:val="000000" w:themeColor="text1"/>
                <w:sz w:val="20"/>
                <w:szCs w:val="20"/>
                <w:lang w:eastAsia="es-CO"/>
              </w:rPr>
              <w:t>DATOS DEMOGRAFICOS</w:t>
            </w:r>
          </w:p>
        </w:tc>
      </w:tr>
      <w:tr w:rsidR="00241272" w:rsidRPr="00A865DF" w14:paraId="1721C09F" w14:textId="77777777">
        <w:trPr>
          <w:trHeight w:val="510"/>
        </w:trPr>
        <w:tc>
          <w:tcPr>
            <w:tcW w:w="1700" w:type="dxa"/>
            <w:tcBorders>
              <w:top w:val="single" w:sz="4" w:space="0" w:color="000000"/>
              <w:left w:val="single" w:sz="4" w:space="0" w:color="000000"/>
              <w:bottom w:val="single" w:sz="4" w:space="0" w:color="000000"/>
              <w:right w:val="single" w:sz="4" w:space="0" w:color="000000"/>
            </w:tcBorders>
            <w:shd w:val="clear" w:color="auto" w:fill="D5DCE4"/>
            <w:vAlign w:val="center"/>
          </w:tcPr>
          <w:p w14:paraId="20DD74FD" w14:textId="77777777" w:rsidR="00241272" w:rsidRPr="00A865DF" w:rsidRDefault="00000000">
            <w:pPr>
              <w:rPr>
                <w:rFonts w:asciiTheme="minorHAnsi" w:eastAsia="Times New Roman" w:hAnsiTheme="minorHAnsi" w:cstheme="minorHAnsi"/>
                <w:b/>
                <w:color w:val="000000" w:themeColor="text1"/>
                <w:sz w:val="20"/>
                <w:szCs w:val="20"/>
                <w:lang w:eastAsia="es-CO"/>
              </w:rPr>
            </w:pPr>
            <w:r w:rsidRPr="00A865DF">
              <w:rPr>
                <w:rFonts w:asciiTheme="minorHAnsi" w:eastAsia="Times New Roman" w:hAnsiTheme="minorHAnsi" w:cstheme="minorHAnsi"/>
                <w:b/>
                <w:color w:val="000000" w:themeColor="text1"/>
                <w:sz w:val="20"/>
                <w:szCs w:val="20"/>
                <w:lang w:eastAsia="es-CO"/>
              </w:rPr>
              <w:t>Nombres</w:t>
            </w:r>
          </w:p>
        </w:tc>
        <w:tc>
          <w:tcPr>
            <w:tcW w:w="4611"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6ADDC3A2" w14:textId="77777777" w:rsidR="00241272" w:rsidRPr="00A865DF" w:rsidRDefault="00000000">
            <w:pPr>
              <w:rPr>
                <w:rFonts w:asciiTheme="minorHAnsi" w:hAnsiTheme="minorHAnsi" w:cstheme="minorHAnsi"/>
                <w:color w:val="000000" w:themeColor="text1"/>
                <w:sz w:val="20"/>
                <w:szCs w:val="20"/>
              </w:rPr>
            </w:pPr>
            <w:r w:rsidRPr="00A865DF">
              <w:rPr>
                <w:rFonts w:asciiTheme="minorHAnsi" w:hAnsiTheme="minorHAnsi" w:cstheme="minorHAnsi"/>
                <w:color w:val="000000" w:themeColor="text1"/>
                <w:sz w:val="20"/>
                <w:szCs w:val="20"/>
              </w:rPr>
              <w:t>Angie Sharlotd Rubiano Peña</w:t>
            </w:r>
          </w:p>
        </w:tc>
        <w:tc>
          <w:tcPr>
            <w:tcW w:w="2033" w:type="dxa"/>
            <w:tcBorders>
              <w:top w:val="single" w:sz="4" w:space="0" w:color="000000"/>
              <w:left w:val="single" w:sz="4" w:space="0" w:color="000000"/>
              <w:bottom w:val="single" w:sz="4" w:space="0" w:color="000000"/>
              <w:right w:val="single" w:sz="4" w:space="0" w:color="000000"/>
            </w:tcBorders>
            <w:shd w:val="clear" w:color="auto" w:fill="D5DCE4"/>
            <w:vAlign w:val="center"/>
          </w:tcPr>
          <w:p w14:paraId="58A700C1" w14:textId="77777777" w:rsidR="00241272" w:rsidRPr="00A865DF" w:rsidRDefault="00000000">
            <w:pPr>
              <w:rPr>
                <w:rFonts w:asciiTheme="minorHAnsi" w:hAnsiTheme="minorHAnsi" w:cstheme="minorHAnsi"/>
                <w:color w:val="000000" w:themeColor="text1"/>
              </w:rPr>
            </w:pPr>
            <w:r w:rsidRPr="00A865DF">
              <w:rPr>
                <w:rFonts w:asciiTheme="minorHAnsi" w:eastAsia="Times New Roman" w:hAnsiTheme="minorHAnsi" w:cstheme="minorHAnsi"/>
                <w:b/>
                <w:color w:val="000000" w:themeColor="text1"/>
                <w:sz w:val="20"/>
                <w:szCs w:val="20"/>
                <w:lang w:eastAsia="es-CO"/>
              </w:rPr>
              <w:t>Identificación</w:t>
            </w:r>
          </w:p>
        </w:tc>
        <w:tc>
          <w:tcPr>
            <w:tcW w:w="172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9D4E354" w14:textId="77777777" w:rsidR="00241272" w:rsidRPr="00A865DF" w:rsidRDefault="00000000">
            <w:pPr>
              <w:jc w:val="center"/>
              <w:rPr>
                <w:rFonts w:asciiTheme="minorHAnsi" w:eastAsia="Times New Roman" w:hAnsiTheme="minorHAnsi" w:cstheme="minorHAnsi"/>
                <w:bCs/>
                <w:color w:val="000000" w:themeColor="text1"/>
                <w:sz w:val="20"/>
                <w:szCs w:val="20"/>
                <w:lang w:eastAsia="es-CO"/>
              </w:rPr>
            </w:pPr>
            <w:r w:rsidRPr="00A865DF">
              <w:rPr>
                <w:rFonts w:asciiTheme="minorHAnsi" w:eastAsia="Times New Roman" w:hAnsiTheme="minorHAnsi" w:cstheme="minorHAnsi"/>
                <w:bCs/>
                <w:color w:val="000000" w:themeColor="text1"/>
                <w:sz w:val="20"/>
                <w:szCs w:val="20"/>
                <w:lang w:eastAsia="es-CO"/>
              </w:rPr>
              <w:t>1002367358</w:t>
            </w:r>
          </w:p>
        </w:tc>
      </w:tr>
      <w:tr w:rsidR="00241272" w:rsidRPr="00A865DF" w14:paraId="51FAD99F" w14:textId="77777777">
        <w:trPr>
          <w:trHeight w:val="510"/>
        </w:trPr>
        <w:tc>
          <w:tcPr>
            <w:tcW w:w="1700" w:type="dxa"/>
            <w:tcBorders>
              <w:top w:val="single" w:sz="4" w:space="0" w:color="000000"/>
              <w:left w:val="single" w:sz="4" w:space="0" w:color="000000"/>
              <w:bottom w:val="single" w:sz="4" w:space="0" w:color="000000"/>
              <w:right w:val="single" w:sz="4" w:space="0" w:color="000000"/>
            </w:tcBorders>
            <w:shd w:val="clear" w:color="auto" w:fill="D5DCE4"/>
            <w:vAlign w:val="center"/>
          </w:tcPr>
          <w:p w14:paraId="04E74299" w14:textId="77777777" w:rsidR="00241272" w:rsidRPr="00A865DF" w:rsidRDefault="00000000">
            <w:pPr>
              <w:rPr>
                <w:rFonts w:asciiTheme="minorHAnsi" w:eastAsia="Times New Roman" w:hAnsiTheme="minorHAnsi" w:cstheme="minorHAnsi"/>
                <w:b/>
                <w:color w:val="000000" w:themeColor="text1"/>
                <w:sz w:val="20"/>
                <w:szCs w:val="20"/>
                <w:lang w:eastAsia="es-CO"/>
              </w:rPr>
            </w:pPr>
            <w:r w:rsidRPr="00A865DF">
              <w:rPr>
                <w:rFonts w:asciiTheme="minorHAnsi" w:eastAsia="Times New Roman" w:hAnsiTheme="minorHAnsi" w:cstheme="minorHAnsi"/>
                <w:b/>
                <w:color w:val="000000" w:themeColor="text1"/>
                <w:sz w:val="20"/>
                <w:szCs w:val="20"/>
                <w:lang w:eastAsia="es-CO"/>
              </w:rPr>
              <w:t>Fecha y Lugar de Análisis</w:t>
            </w:r>
          </w:p>
        </w:tc>
        <w:tc>
          <w:tcPr>
            <w:tcW w:w="4611"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36F288DA" w14:textId="3D588194" w:rsidR="00241272" w:rsidRPr="00A865DF" w:rsidRDefault="00000000">
            <w:pPr>
              <w:pStyle w:val="Standard"/>
              <w:spacing w:line="11" w:lineRule="atLeast"/>
              <w:rPr>
                <w:rFonts w:asciiTheme="minorHAnsi" w:hAnsiTheme="minorHAnsi" w:cstheme="minorHAnsi"/>
                <w:color w:val="000000" w:themeColor="text1"/>
                <w:sz w:val="20"/>
                <w:szCs w:val="20"/>
                <w:lang w:val="es-ES_tradnl"/>
              </w:rPr>
            </w:pPr>
            <w:r w:rsidRPr="00A865DF">
              <w:rPr>
                <w:rFonts w:asciiTheme="minorHAnsi" w:hAnsiTheme="minorHAnsi" w:cstheme="minorHAnsi"/>
                <w:color w:val="000000" w:themeColor="text1"/>
                <w:sz w:val="20"/>
                <w:szCs w:val="20"/>
                <w:lang w:val="es-ES_tradnl"/>
              </w:rPr>
              <w:t>1</w:t>
            </w:r>
            <w:r w:rsidR="004B1C46">
              <w:rPr>
                <w:rFonts w:asciiTheme="minorHAnsi" w:hAnsiTheme="minorHAnsi" w:cstheme="minorHAnsi"/>
                <w:color w:val="000000" w:themeColor="text1"/>
                <w:sz w:val="20"/>
                <w:szCs w:val="20"/>
                <w:lang w:val="es-ES_tradnl"/>
              </w:rPr>
              <w:t>7</w:t>
            </w:r>
            <w:r w:rsidRPr="00A865DF">
              <w:rPr>
                <w:rFonts w:asciiTheme="minorHAnsi" w:hAnsiTheme="minorHAnsi" w:cstheme="minorHAnsi"/>
                <w:color w:val="000000" w:themeColor="text1"/>
                <w:sz w:val="20"/>
                <w:szCs w:val="20"/>
                <w:lang w:val="es-ES_tradnl"/>
              </w:rPr>
              <w:t>/03/2026</w:t>
            </w:r>
          </w:p>
        </w:tc>
        <w:tc>
          <w:tcPr>
            <w:tcW w:w="2033" w:type="dxa"/>
            <w:tcBorders>
              <w:top w:val="single" w:sz="4" w:space="0" w:color="000000"/>
              <w:left w:val="single" w:sz="4" w:space="0" w:color="000000"/>
              <w:bottom w:val="single" w:sz="4" w:space="0" w:color="000000"/>
              <w:right w:val="single" w:sz="4" w:space="0" w:color="000000"/>
            </w:tcBorders>
            <w:shd w:val="clear" w:color="auto" w:fill="D5DCE4"/>
            <w:vAlign w:val="center"/>
          </w:tcPr>
          <w:p w14:paraId="1178DF8D" w14:textId="77777777" w:rsidR="00241272" w:rsidRPr="00A865DF" w:rsidRDefault="00000000">
            <w:pPr>
              <w:rPr>
                <w:rFonts w:asciiTheme="minorHAnsi" w:hAnsiTheme="minorHAnsi" w:cstheme="minorHAnsi"/>
                <w:color w:val="000000" w:themeColor="text1"/>
              </w:rPr>
            </w:pPr>
            <w:r w:rsidRPr="00A865DF">
              <w:rPr>
                <w:rFonts w:asciiTheme="minorHAnsi" w:eastAsia="Times New Roman" w:hAnsiTheme="minorHAnsi" w:cstheme="minorHAnsi"/>
                <w:b/>
                <w:color w:val="000000" w:themeColor="text1"/>
                <w:sz w:val="20"/>
                <w:szCs w:val="20"/>
                <w:lang w:eastAsia="es-CO"/>
              </w:rPr>
              <w:t>Edad</w:t>
            </w:r>
          </w:p>
        </w:tc>
        <w:tc>
          <w:tcPr>
            <w:tcW w:w="172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524DB38" w14:textId="77777777" w:rsidR="00241272" w:rsidRPr="00A865DF" w:rsidRDefault="00000000">
            <w:pPr>
              <w:jc w:val="center"/>
              <w:rPr>
                <w:rFonts w:asciiTheme="minorHAnsi" w:eastAsia="Times New Roman" w:hAnsiTheme="minorHAnsi" w:cstheme="minorHAnsi"/>
                <w:bCs/>
                <w:color w:val="000000" w:themeColor="text1"/>
                <w:sz w:val="20"/>
                <w:szCs w:val="20"/>
                <w:lang w:eastAsia="es-CO"/>
              </w:rPr>
            </w:pPr>
            <w:r w:rsidRPr="00A865DF">
              <w:rPr>
                <w:rFonts w:asciiTheme="minorHAnsi" w:eastAsia="Times New Roman" w:hAnsiTheme="minorHAnsi" w:cstheme="minorHAnsi"/>
                <w:bCs/>
                <w:color w:val="000000" w:themeColor="text1"/>
                <w:sz w:val="20"/>
                <w:szCs w:val="20"/>
                <w:lang w:eastAsia="es-CO"/>
              </w:rPr>
              <w:t>22 años</w:t>
            </w:r>
          </w:p>
        </w:tc>
      </w:tr>
      <w:tr w:rsidR="00241272" w:rsidRPr="00A865DF" w14:paraId="487BCFFC" w14:textId="77777777">
        <w:trPr>
          <w:trHeight w:val="510"/>
        </w:trPr>
        <w:tc>
          <w:tcPr>
            <w:tcW w:w="1700" w:type="dxa"/>
            <w:tcBorders>
              <w:top w:val="single" w:sz="4" w:space="0" w:color="000000"/>
              <w:left w:val="single" w:sz="4" w:space="0" w:color="000000"/>
              <w:bottom w:val="single" w:sz="4" w:space="0" w:color="000000"/>
              <w:right w:val="single" w:sz="4" w:space="0" w:color="000000"/>
            </w:tcBorders>
            <w:shd w:val="clear" w:color="auto" w:fill="D5DCE4"/>
            <w:vAlign w:val="center"/>
          </w:tcPr>
          <w:p w14:paraId="1F7B8048" w14:textId="77777777" w:rsidR="00241272" w:rsidRPr="00A865DF" w:rsidRDefault="00000000">
            <w:pPr>
              <w:rPr>
                <w:rFonts w:asciiTheme="minorHAnsi" w:eastAsia="Times New Roman" w:hAnsiTheme="minorHAnsi" w:cstheme="minorHAnsi"/>
                <w:b/>
                <w:color w:val="000000" w:themeColor="text1"/>
                <w:sz w:val="20"/>
                <w:szCs w:val="20"/>
                <w:lang w:eastAsia="es-CO"/>
              </w:rPr>
            </w:pPr>
            <w:r w:rsidRPr="00A865DF">
              <w:rPr>
                <w:rFonts w:asciiTheme="minorHAnsi" w:eastAsia="Times New Roman" w:hAnsiTheme="minorHAnsi" w:cstheme="minorHAnsi"/>
                <w:b/>
                <w:color w:val="000000" w:themeColor="text1"/>
                <w:sz w:val="20"/>
                <w:szCs w:val="20"/>
                <w:lang w:eastAsia="es-CO"/>
              </w:rPr>
              <w:t>Sexo</w:t>
            </w:r>
          </w:p>
        </w:tc>
        <w:tc>
          <w:tcPr>
            <w:tcW w:w="4611"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5FF503A0" w14:textId="77777777" w:rsidR="00241272" w:rsidRPr="00A865DF" w:rsidRDefault="00000000">
            <w:pPr>
              <w:pStyle w:val="Standard"/>
              <w:spacing w:line="11" w:lineRule="atLeast"/>
              <w:rPr>
                <w:rFonts w:asciiTheme="minorHAnsi" w:hAnsiTheme="minorHAnsi" w:cstheme="minorHAnsi"/>
                <w:color w:val="000000" w:themeColor="text1"/>
                <w:sz w:val="20"/>
                <w:szCs w:val="20"/>
                <w:lang w:val="es-ES_tradnl"/>
              </w:rPr>
            </w:pPr>
            <w:r w:rsidRPr="00A865DF">
              <w:rPr>
                <w:rFonts w:asciiTheme="minorHAnsi" w:hAnsiTheme="minorHAnsi" w:cstheme="minorHAnsi"/>
                <w:color w:val="000000" w:themeColor="text1"/>
                <w:sz w:val="20"/>
                <w:szCs w:val="20"/>
                <w:lang w:val="es-ES_tradnl"/>
              </w:rPr>
              <w:t>Femenino</w:t>
            </w:r>
          </w:p>
        </w:tc>
        <w:tc>
          <w:tcPr>
            <w:tcW w:w="2033" w:type="dxa"/>
            <w:tcBorders>
              <w:top w:val="single" w:sz="4" w:space="0" w:color="000000"/>
              <w:left w:val="single" w:sz="4" w:space="0" w:color="000000"/>
              <w:bottom w:val="single" w:sz="4" w:space="0" w:color="000000"/>
              <w:right w:val="single" w:sz="4" w:space="0" w:color="000000"/>
            </w:tcBorders>
            <w:shd w:val="clear" w:color="auto" w:fill="D5DCE4"/>
            <w:vAlign w:val="center"/>
          </w:tcPr>
          <w:p w14:paraId="5598F72D" w14:textId="77777777" w:rsidR="00241272" w:rsidRPr="00A865DF" w:rsidRDefault="00000000">
            <w:pPr>
              <w:rPr>
                <w:rFonts w:asciiTheme="minorHAnsi" w:eastAsia="Times New Roman" w:hAnsiTheme="minorHAnsi" w:cstheme="minorHAnsi"/>
                <w:b/>
                <w:color w:val="000000" w:themeColor="text1"/>
                <w:sz w:val="20"/>
                <w:szCs w:val="20"/>
                <w:lang w:eastAsia="es-CO"/>
              </w:rPr>
            </w:pPr>
            <w:r w:rsidRPr="00A865DF">
              <w:rPr>
                <w:rFonts w:asciiTheme="minorHAnsi" w:eastAsia="Times New Roman" w:hAnsiTheme="minorHAnsi" w:cstheme="minorHAnsi"/>
                <w:b/>
                <w:color w:val="000000" w:themeColor="text1"/>
                <w:sz w:val="20"/>
                <w:szCs w:val="20"/>
                <w:lang w:eastAsia="es-CO"/>
              </w:rPr>
              <w:t>Ocupación</w:t>
            </w:r>
          </w:p>
        </w:tc>
        <w:tc>
          <w:tcPr>
            <w:tcW w:w="172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84F6252" w14:textId="77777777" w:rsidR="00241272" w:rsidRPr="00A865DF" w:rsidRDefault="00000000">
            <w:pPr>
              <w:jc w:val="center"/>
              <w:rPr>
                <w:rFonts w:asciiTheme="minorHAnsi" w:eastAsia="Times New Roman" w:hAnsiTheme="minorHAnsi" w:cstheme="minorHAnsi"/>
                <w:bCs/>
                <w:color w:val="000000" w:themeColor="text1"/>
                <w:sz w:val="20"/>
                <w:szCs w:val="20"/>
                <w:lang w:eastAsia="es-CO"/>
              </w:rPr>
            </w:pPr>
            <w:r w:rsidRPr="00A865DF">
              <w:rPr>
                <w:rFonts w:asciiTheme="minorHAnsi" w:eastAsia="Times New Roman" w:hAnsiTheme="minorHAnsi" w:cstheme="minorHAnsi"/>
                <w:bCs/>
                <w:color w:val="000000" w:themeColor="text1"/>
                <w:sz w:val="20"/>
                <w:szCs w:val="20"/>
                <w:lang w:eastAsia="es-CO"/>
              </w:rPr>
              <w:t>Hogar</w:t>
            </w:r>
          </w:p>
        </w:tc>
      </w:tr>
      <w:tr w:rsidR="00241272" w:rsidRPr="00A865DF" w14:paraId="6578C722" w14:textId="77777777">
        <w:trPr>
          <w:trHeight w:val="510"/>
        </w:trPr>
        <w:tc>
          <w:tcPr>
            <w:tcW w:w="1700" w:type="dxa"/>
            <w:tcBorders>
              <w:top w:val="single" w:sz="4" w:space="0" w:color="000000"/>
              <w:left w:val="single" w:sz="4" w:space="0" w:color="000000"/>
              <w:bottom w:val="single" w:sz="4" w:space="0" w:color="000000"/>
              <w:right w:val="single" w:sz="4" w:space="0" w:color="000000"/>
            </w:tcBorders>
            <w:shd w:val="clear" w:color="auto" w:fill="D5DCE4"/>
            <w:vAlign w:val="center"/>
          </w:tcPr>
          <w:p w14:paraId="50E6DB79" w14:textId="77777777" w:rsidR="00241272" w:rsidRPr="00A865DF" w:rsidRDefault="00000000">
            <w:pPr>
              <w:rPr>
                <w:rFonts w:asciiTheme="minorHAnsi" w:eastAsia="Times New Roman" w:hAnsiTheme="minorHAnsi" w:cstheme="minorHAnsi"/>
                <w:b/>
                <w:color w:val="000000" w:themeColor="text1"/>
                <w:sz w:val="20"/>
                <w:szCs w:val="20"/>
                <w:lang w:eastAsia="es-CO"/>
              </w:rPr>
            </w:pPr>
            <w:r w:rsidRPr="00A865DF">
              <w:rPr>
                <w:rFonts w:asciiTheme="minorHAnsi" w:eastAsia="Times New Roman" w:hAnsiTheme="minorHAnsi" w:cstheme="minorHAnsi"/>
                <w:b/>
                <w:color w:val="000000" w:themeColor="text1"/>
                <w:sz w:val="20"/>
                <w:szCs w:val="20"/>
                <w:lang w:eastAsia="es-CO"/>
              </w:rPr>
              <w:t xml:space="preserve">Fecha de evento </w:t>
            </w:r>
          </w:p>
        </w:tc>
        <w:tc>
          <w:tcPr>
            <w:tcW w:w="4611"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437EA47F" w14:textId="77777777" w:rsidR="00241272" w:rsidRPr="00A865DF" w:rsidRDefault="00000000">
            <w:pPr>
              <w:pStyle w:val="Standard"/>
              <w:spacing w:line="11" w:lineRule="atLeast"/>
              <w:rPr>
                <w:rFonts w:asciiTheme="minorHAnsi" w:hAnsiTheme="minorHAnsi" w:cstheme="minorHAnsi"/>
                <w:color w:val="000000" w:themeColor="text1"/>
                <w:sz w:val="20"/>
                <w:szCs w:val="20"/>
                <w:lang w:val="es-ES_tradnl"/>
              </w:rPr>
            </w:pPr>
            <w:r w:rsidRPr="00A865DF">
              <w:rPr>
                <w:rFonts w:asciiTheme="minorHAnsi" w:hAnsiTheme="minorHAnsi" w:cstheme="minorHAnsi"/>
                <w:color w:val="000000" w:themeColor="text1"/>
                <w:sz w:val="20"/>
                <w:szCs w:val="20"/>
                <w:lang w:val="es-ES_tradnl"/>
              </w:rPr>
              <w:t>03/03/2026</w:t>
            </w:r>
          </w:p>
        </w:tc>
        <w:tc>
          <w:tcPr>
            <w:tcW w:w="2033" w:type="dxa"/>
            <w:tcBorders>
              <w:top w:val="single" w:sz="4" w:space="0" w:color="000000"/>
              <w:left w:val="single" w:sz="4" w:space="0" w:color="000000"/>
              <w:bottom w:val="single" w:sz="4" w:space="0" w:color="000000"/>
              <w:right w:val="single" w:sz="4" w:space="0" w:color="000000"/>
            </w:tcBorders>
            <w:shd w:val="clear" w:color="auto" w:fill="D5DCE4"/>
            <w:vAlign w:val="center"/>
          </w:tcPr>
          <w:p w14:paraId="6C79796C" w14:textId="77777777" w:rsidR="00241272" w:rsidRPr="00A865DF" w:rsidRDefault="00000000">
            <w:pPr>
              <w:rPr>
                <w:rFonts w:asciiTheme="minorHAnsi" w:eastAsia="Times New Roman" w:hAnsiTheme="minorHAnsi" w:cstheme="minorHAnsi"/>
                <w:b/>
                <w:color w:val="000000" w:themeColor="text1"/>
                <w:sz w:val="20"/>
                <w:szCs w:val="20"/>
                <w:lang w:eastAsia="es-CO"/>
              </w:rPr>
            </w:pPr>
            <w:r w:rsidRPr="00A865DF">
              <w:rPr>
                <w:rFonts w:asciiTheme="minorHAnsi" w:eastAsia="Times New Roman" w:hAnsiTheme="minorHAnsi" w:cstheme="minorHAnsi"/>
                <w:b/>
                <w:color w:val="000000" w:themeColor="text1"/>
                <w:sz w:val="20"/>
                <w:szCs w:val="20"/>
                <w:lang w:eastAsia="es-CO"/>
              </w:rPr>
              <w:t xml:space="preserve">Evento </w:t>
            </w:r>
          </w:p>
        </w:tc>
        <w:tc>
          <w:tcPr>
            <w:tcW w:w="172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B34038C" w14:textId="0017A090" w:rsidR="00241272" w:rsidRPr="00A865DF" w:rsidRDefault="00000000">
            <w:pPr>
              <w:jc w:val="center"/>
              <w:rPr>
                <w:rFonts w:asciiTheme="minorHAnsi" w:eastAsia="Times New Roman" w:hAnsiTheme="minorHAnsi" w:cstheme="minorHAnsi"/>
                <w:bCs/>
                <w:color w:val="000000" w:themeColor="text1"/>
                <w:sz w:val="20"/>
                <w:szCs w:val="20"/>
                <w:lang w:eastAsia="es-CO"/>
              </w:rPr>
            </w:pPr>
            <w:r w:rsidRPr="00A865DF">
              <w:rPr>
                <w:rFonts w:asciiTheme="minorHAnsi" w:eastAsia="Times New Roman" w:hAnsiTheme="minorHAnsi" w:cstheme="minorHAnsi"/>
                <w:bCs/>
                <w:color w:val="000000" w:themeColor="text1"/>
                <w:sz w:val="20"/>
                <w:szCs w:val="20"/>
                <w:lang w:eastAsia="es-CO"/>
              </w:rPr>
              <w:t xml:space="preserve">Trabajo de parto </w:t>
            </w:r>
            <w:r w:rsidR="00A865DF" w:rsidRPr="00A865DF">
              <w:rPr>
                <w:rFonts w:asciiTheme="minorHAnsi" w:eastAsia="Times New Roman" w:hAnsiTheme="minorHAnsi" w:cstheme="minorHAnsi"/>
                <w:bCs/>
                <w:color w:val="000000" w:themeColor="text1"/>
                <w:sz w:val="20"/>
                <w:szCs w:val="20"/>
                <w:lang w:eastAsia="es-CO"/>
              </w:rPr>
              <w:t>pretérmino</w:t>
            </w:r>
            <w:r w:rsidRPr="00A865DF">
              <w:rPr>
                <w:rFonts w:asciiTheme="minorHAnsi" w:eastAsia="Times New Roman" w:hAnsiTheme="minorHAnsi" w:cstheme="minorHAnsi"/>
                <w:bCs/>
                <w:color w:val="000000" w:themeColor="text1"/>
                <w:sz w:val="20"/>
                <w:szCs w:val="20"/>
                <w:lang w:eastAsia="es-CO"/>
              </w:rPr>
              <w:t xml:space="preserve"> + ruptura de membranas </w:t>
            </w:r>
          </w:p>
        </w:tc>
      </w:tr>
      <w:tr w:rsidR="00241272" w:rsidRPr="00A865DF" w14:paraId="3F201360" w14:textId="77777777">
        <w:trPr>
          <w:trHeight w:val="510"/>
        </w:trPr>
        <w:tc>
          <w:tcPr>
            <w:tcW w:w="1700" w:type="dxa"/>
            <w:tcBorders>
              <w:top w:val="single" w:sz="4" w:space="0" w:color="000000"/>
              <w:left w:val="single" w:sz="4" w:space="0" w:color="000000"/>
              <w:bottom w:val="single" w:sz="4" w:space="0" w:color="000000"/>
              <w:right w:val="single" w:sz="4" w:space="0" w:color="000000"/>
            </w:tcBorders>
            <w:shd w:val="clear" w:color="auto" w:fill="D5DCE4"/>
            <w:vAlign w:val="center"/>
          </w:tcPr>
          <w:p w14:paraId="657C42CF" w14:textId="77777777" w:rsidR="00241272" w:rsidRPr="00A865DF" w:rsidRDefault="00000000">
            <w:pPr>
              <w:rPr>
                <w:rFonts w:asciiTheme="minorHAnsi" w:eastAsia="Times New Roman" w:hAnsiTheme="minorHAnsi" w:cstheme="minorHAnsi"/>
                <w:b/>
                <w:color w:val="000000" w:themeColor="text1"/>
                <w:sz w:val="20"/>
                <w:szCs w:val="20"/>
                <w:lang w:eastAsia="es-CO"/>
              </w:rPr>
            </w:pPr>
            <w:r w:rsidRPr="00A865DF">
              <w:rPr>
                <w:rFonts w:asciiTheme="minorHAnsi" w:eastAsia="Times New Roman" w:hAnsiTheme="minorHAnsi" w:cstheme="minorHAnsi"/>
                <w:b/>
                <w:color w:val="000000" w:themeColor="text1"/>
                <w:sz w:val="20"/>
                <w:szCs w:val="20"/>
                <w:lang w:eastAsia="es-CO"/>
              </w:rPr>
              <w:t>EPS</w:t>
            </w:r>
          </w:p>
        </w:tc>
        <w:tc>
          <w:tcPr>
            <w:tcW w:w="4611"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6B1BE8C5" w14:textId="77777777" w:rsidR="00241272" w:rsidRPr="00A865DF" w:rsidRDefault="00000000">
            <w:pPr>
              <w:pStyle w:val="Standard"/>
              <w:spacing w:line="11" w:lineRule="atLeast"/>
              <w:rPr>
                <w:rFonts w:asciiTheme="minorHAnsi" w:hAnsiTheme="minorHAnsi" w:cstheme="minorHAnsi"/>
                <w:color w:val="000000" w:themeColor="text1"/>
                <w:sz w:val="20"/>
                <w:szCs w:val="20"/>
                <w:lang w:val="es-ES_tradnl"/>
              </w:rPr>
            </w:pPr>
            <w:r w:rsidRPr="00A865DF">
              <w:rPr>
                <w:rFonts w:asciiTheme="minorHAnsi" w:hAnsiTheme="minorHAnsi" w:cstheme="minorHAnsi"/>
                <w:color w:val="000000" w:themeColor="text1"/>
                <w:sz w:val="20"/>
                <w:szCs w:val="20"/>
                <w:lang w:val="es-ES_tradnl"/>
              </w:rPr>
              <w:t xml:space="preserve">Nueva EPS. </w:t>
            </w:r>
          </w:p>
        </w:tc>
        <w:tc>
          <w:tcPr>
            <w:tcW w:w="2033" w:type="dxa"/>
            <w:tcBorders>
              <w:top w:val="single" w:sz="4" w:space="0" w:color="000000"/>
              <w:left w:val="single" w:sz="4" w:space="0" w:color="000000"/>
              <w:bottom w:val="single" w:sz="4" w:space="0" w:color="000000"/>
              <w:right w:val="single" w:sz="4" w:space="0" w:color="000000"/>
            </w:tcBorders>
            <w:shd w:val="clear" w:color="auto" w:fill="D5DCE4"/>
            <w:vAlign w:val="center"/>
          </w:tcPr>
          <w:p w14:paraId="28BDCB26" w14:textId="77777777" w:rsidR="00241272" w:rsidRPr="00A865DF" w:rsidRDefault="00241272">
            <w:pPr>
              <w:rPr>
                <w:rFonts w:asciiTheme="minorHAnsi" w:eastAsia="Times New Roman" w:hAnsiTheme="minorHAnsi" w:cstheme="minorHAnsi"/>
                <w:b/>
                <w:color w:val="000000" w:themeColor="text1"/>
                <w:sz w:val="20"/>
                <w:szCs w:val="20"/>
                <w:lang w:eastAsia="es-CO"/>
              </w:rPr>
            </w:pPr>
          </w:p>
        </w:tc>
        <w:tc>
          <w:tcPr>
            <w:tcW w:w="172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42734C5" w14:textId="77777777" w:rsidR="00241272" w:rsidRPr="00A865DF" w:rsidRDefault="00241272">
            <w:pPr>
              <w:jc w:val="center"/>
              <w:rPr>
                <w:rFonts w:asciiTheme="minorHAnsi" w:eastAsia="Times New Roman" w:hAnsiTheme="minorHAnsi" w:cstheme="minorHAnsi"/>
                <w:bCs/>
                <w:color w:val="000000" w:themeColor="text1"/>
                <w:sz w:val="20"/>
                <w:szCs w:val="20"/>
                <w:lang w:eastAsia="es-CO"/>
              </w:rPr>
            </w:pPr>
          </w:p>
        </w:tc>
      </w:tr>
      <w:tr w:rsidR="00241272" w:rsidRPr="00A865DF" w14:paraId="6C361D9D" w14:textId="77777777">
        <w:trPr>
          <w:trHeight w:val="454"/>
        </w:trPr>
        <w:tc>
          <w:tcPr>
            <w:tcW w:w="10064" w:type="dxa"/>
            <w:gridSpan w:val="5"/>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4C94315A" w14:textId="77777777" w:rsidR="00241272" w:rsidRPr="00A865DF" w:rsidRDefault="00000000">
            <w:pPr>
              <w:pStyle w:val="Prrafodelista"/>
              <w:numPr>
                <w:ilvl w:val="0"/>
                <w:numId w:val="1"/>
              </w:numPr>
              <w:jc w:val="center"/>
              <w:rPr>
                <w:rFonts w:asciiTheme="minorHAnsi" w:eastAsia="Times New Roman" w:hAnsiTheme="minorHAnsi" w:cstheme="minorHAnsi"/>
                <w:b/>
                <w:bCs/>
                <w:color w:val="000000" w:themeColor="text1"/>
                <w:sz w:val="20"/>
                <w:szCs w:val="20"/>
                <w:lang w:eastAsia="es-CO"/>
              </w:rPr>
            </w:pPr>
            <w:r w:rsidRPr="00A865DF">
              <w:rPr>
                <w:rFonts w:asciiTheme="minorHAnsi" w:eastAsia="Times New Roman" w:hAnsiTheme="minorHAnsi" w:cstheme="minorHAnsi"/>
                <w:b/>
                <w:bCs/>
                <w:color w:val="000000" w:themeColor="text1"/>
                <w:sz w:val="20"/>
                <w:szCs w:val="20"/>
                <w:lang w:eastAsia="es-CO"/>
              </w:rPr>
              <w:t>DATOS RELEVANTES</w:t>
            </w:r>
          </w:p>
        </w:tc>
      </w:tr>
      <w:tr w:rsidR="00241272" w:rsidRPr="00A865DF" w14:paraId="2A3AB1DA" w14:textId="77777777">
        <w:trPr>
          <w:trHeight w:val="1896"/>
        </w:trPr>
        <w:tc>
          <w:tcPr>
            <w:tcW w:w="1700" w:type="dxa"/>
            <w:tcBorders>
              <w:top w:val="single" w:sz="4" w:space="0" w:color="000000"/>
              <w:left w:val="single" w:sz="4" w:space="0" w:color="000000"/>
              <w:bottom w:val="single" w:sz="4" w:space="0" w:color="000000"/>
              <w:right w:val="single" w:sz="4" w:space="0" w:color="000000"/>
            </w:tcBorders>
            <w:shd w:val="clear" w:color="auto" w:fill="D5DCE4"/>
            <w:vAlign w:val="center"/>
          </w:tcPr>
          <w:p w14:paraId="731AFAA8" w14:textId="77777777" w:rsidR="00241272" w:rsidRPr="00A865DF" w:rsidRDefault="00000000">
            <w:pPr>
              <w:rPr>
                <w:rFonts w:asciiTheme="minorHAnsi" w:eastAsia="Times New Roman" w:hAnsiTheme="minorHAnsi" w:cstheme="minorHAnsi"/>
                <w:b/>
                <w:color w:val="000000" w:themeColor="text1"/>
                <w:sz w:val="20"/>
                <w:szCs w:val="20"/>
                <w:lang w:eastAsia="es-CO"/>
              </w:rPr>
            </w:pPr>
            <w:r w:rsidRPr="00A865DF">
              <w:rPr>
                <w:rFonts w:asciiTheme="minorHAnsi" w:eastAsia="Times New Roman" w:hAnsiTheme="minorHAnsi" w:cstheme="minorHAnsi"/>
                <w:b/>
                <w:color w:val="000000" w:themeColor="text1"/>
                <w:sz w:val="20"/>
                <w:szCs w:val="20"/>
                <w:lang w:eastAsia="es-CO"/>
              </w:rPr>
              <w:t>Antecedentes</w:t>
            </w:r>
          </w:p>
        </w:tc>
        <w:tc>
          <w:tcPr>
            <w:tcW w:w="8364" w:type="dxa"/>
            <w:gridSpan w:val="4"/>
            <w:tcBorders>
              <w:top w:val="single" w:sz="4" w:space="0" w:color="000000"/>
              <w:left w:val="single" w:sz="4" w:space="0" w:color="000000"/>
              <w:bottom w:val="single" w:sz="4" w:space="0" w:color="000000"/>
              <w:right w:val="single" w:sz="4" w:space="0" w:color="000000"/>
            </w:tcBorders>
            <w:shd w:val="clear" w:color="auto" w:fill="F2F2F2"/>
            <w:vAlign w:val="center"/>
          </w:tcPr>
          <w:p w14:paraId="6D0EEB26" w14:textId="77777777" w:rsidR="00241272" w:rsidRPr="00A865DF" w:rsidRDefault="00000000">
            <w:pPr>
              <w:rPr>
                <w:rFonts w:asciiTheme="minorHAnsi" w:eastAsia="Times New Roman" w:hAnsiTheme="minorHAnsi" w:cstheme="minorHAnsi"/>
                <w:color w:val="000000" w:themeColor="text1"/>
                <w:sz w:val="20"/>
                <w:szCs w:val="20"/>
                <w:lang w:eastAsia="es-CO"/>
              </w:rPr>
            </w:pPr>
            <w:r w:rsidRPr="00A865DF">
              <w:rPr>
                <w:rFonts w:ascii="Calibri" w:eastAsia="Times New Roman" w:hAnsi="Calibri" w:cstheme="minorHAnsi"/>
                <w:color w:val="000000" w:themeColor="text1"/>
                <w:sz w:val="20"/>
                <w:szCs w:val="20"/>
                <w:lang w:eastAsia="es-CO"/>
              </w:rPr>
              <w:t>Antecedentes Obstétricos (G2A1)</w:t>
            </w:r>
          </w:p>
          <w:p w14:paraId="70601533" w14:textId="77777777" w:rsidR="00241272" w:rsidRPr="00A865DF" w:rsidRDefault="00241272">
            <w:pPr>
              <w:rPr>
                <w:rFonts w:asciiTheme="minorHAnsi" w:eastAsia="Times New Roman" w:hAnsiTheme="minorHAnsi" w:cstheme="minorHAnsi"/>
                <w:color w:val="000000" w:themeColor="text1"/>
                <w:sz w:val="20"/>
                <w:szCs w:val="20"/>
                <w:lang w:eastAsia="es-CO"/>
              </w:rPr>
            </w:pPr>
          </w:p>
          <w:p w14:paraId="311A443B" w14:textId="77777777" w:rsidR="00241272" w:rsidRPr="00A865DF" w:rsidRDefault="00000000">
            <w:pPr>
              <w:numPr>
                <w:ilvl w:val="0"/>
                <w:numId w:val="5"/>
              </w:numPr>
              <w:tabs>
                <w:tab w:val="clear" w:pos="709"/>
                <w:tab w:val="left" w:pos="0"/>
              </w:tabs>
              <w:rPr>
                <w:rFonts w:asciiTheme="minorHAnsi" w:eastAsia="Times New Roman" w:hAnsiTheme="minorHAnsi" w:cstheme="minorHAnsi"/>
                <w:color w:val="000000" w:themeColor="text1"/>
                <w:sz w:val="20"/>
                <w:szCs w:val="20"/>
                <w:lang w:eastAsia="es-CO"/>
              </w:rPr>
            </w:pPr>
            <w:r w:rsidRPr="00A865DF">
              <w:rPr>
                <w:rFonts w:ascii="Calibri" w:eastAsia="Times New Roman" w:hAnsi="Calibri" w:cstheme="minorHAnsi"/>
                <w:color w:val="000000" w:themeColor="text1"/>
                <w:sz w:val="20"/>
                <w:szCs w:val="20"/>
                <w:lang w:eastAsia="es-CO"/>
              </w:rPr>
              <w:t>Gestación 1: (2024) Aborto espontáneo de gestación temprana.</w:t>
            </w:r>
          </w:p>
          <w:p w14:paraId="57B86B44" w14:textId="77777777" w:rsidR="00241272" w:rsidRPr="00A865DF" w:rsidRDefault="00000000">
            <w:pPr>
              <w:numPr>
                <w:ilvl w:val="0"/>
                <w:numId w:val="5"/>
              </w:numPr>
              <w:tabs>
                <w:tab w:val="clear" w:pos="709"/>
                <w:tab w:val="left" w:pos="0"/>
              </w:tabs>
              <w:rPr>
                <w:rFonts w:asciiTheme="minorHAnsi" w:eastAsia="Times New Roman" w:hAnsiTheme="minorHAnsi" w:cstheme="minorHAnsi"/>
                <w:color w:val="000000" w:themeColor="text1"/>
                <w:sz w:val="20"/>
                <w:szCs w:val="20"/>
                <w:lang w:eastAsia="es-CO"/>
              </w:rPr>
            </w:pPr>
            <w:r w:rsidRPr="00A865DF">
              <w:rPr>
                <w:rFonts w:ascii="Calibri" w:eastAsia="Times New Roman" w:hAnsi="Calibri" w:cstheme="minorHAnsi"/>
                <w:color w:val="000000" w:themeColor="text1"/>
                <w:sz w:val="20"/>
                <w:szCs w:val="20"/>
                <w:lang w:eastAsia="es-CO"/>
              </w:rPr>
              <w:t>Gestación 2: Embarazo actual. Control prenatal desde agosto de 2025.</w:t>
            </w:r>
          </w:p>
          <w:p w14:paraId="58F7F5C1" w14:textId="77777777" w:rsidR="00241272" w:rsidRPr="00A865DF" w:rsidRDefault="00000000">
            <w:pPr>
              <w:numPr>
                <w:ilvl w:val="0"/>
                <w:numId w:val="5"/>
              </w:numPr>
              <w:tabs>
                <w:tab w:val="clear" w:pos="709"/>
                <w:tab w:val="left" w:pos="0"/>
              </w:tabs>
              <w:rPr>
                <w:rFonts w:asciiTheme="minorHAnsi" w:eastAsia="Times New Roman" w:hAnsiTheme="minorHAnsi" w:cstheme="minorHAnsi"/>
                <w:color w:val="000000" w:themeColor="text1"/>
                <w:sz w:val="20"/>
                <w:szCs w:val="20"/>
                <w:lang w:eastAsia="es-CO"/>
              </w:rPr>
            </w:pPr>
            <w:r w:rsidRPr="00A865DF">
              <w:rPr>
                <w:rFonts w:ascii="Calibri" w:eastAsia="Times New Roman" w:hAnsi="Calibri" w:cstheme="minorHAnsi"/>
                <w:color w:val="000000" w:themeColor="text1"/>
                <w:sz w:val="20"/>
                <w:szCs w:val="20"/>
                <w:lang w:eastAsia="es-CO"/>
              </w:rPr>
              <w:t>Vacunación: Esquema COVID (dos dosis).</w:t>
            </w:r>
          </w:p>
          <w:p w14:paraId="3B9BD617" w14:textId="77777777" w:rsidR="00241272" w:rsidRPr="00A865DF" w:rsidRDefault="00000000">
            <w:pPr>
              <w:numPr>
                <w:ilvl w:val="0"/>
                <w:numId w:val="5"/>
              </w:numPr>
              <w:tabs>
                <w:tab w:val="clear" w:pos="709"/>
                <w:tab w:val="left" w:pos="0"/>
              </w:tabs>
              <w:rPr>
                <w:rFonts w:asciiTheme="minorHAnsi" w:eastAsia="Times New Roman" w:hAnsiTheme="minorHAnsi" w:cstheme="minorHAnsi"/>
                <w:color w:val="000000" w:themeColor="text1"/>
                <w:sz w:val="20"/>
                <w:szCs w:val="20"/>
                <w:lang w:eastAsia="es-CO"/>
              </w:rPr>
            </w:pPr>
            <w:r w:rsidRPr="00A865DF">
              <w:rPr>
                <w:rFonts w:ascii="Calibri" w:eastAsia="Times New Roman" w:hAnsi="Calibri" w:cstheme="minorHAnsi"/>
                <w:color w:val="000000" w:themeColor="text1"/>
                <w:sz w:val="20"/>
                <w:szCs w:val="20"/>
                <w:lang w:eastAsia="es-CO"/>
              </w:rPr>
              <w:t>Hemoclasificación: Madre O Rh (+) / Pareja O Rh (+).</w:t>
            </w:r>
          </w:p>
          <w:p w14:paraId="6470F630" w14:textId="77777777" w:rsidR="00241272" w:rsidRPr="00A865DF" w:rsidRDefault="00241272">
            <w:pPr>
              <w:rPr>
                <w:rFonts w:asciiTheme="minorHAnsi" w:eastAsia="Times New Roman" w:hAnsiTheme="minorHAnsi" w:cstheme="minorHAnsi"/>
                <w:color w:val="000000" w:themeColor="text1"/>
                <w:sz w:val="20"/>
                <w:szCs w:val="20"/>
                <w:lang w:eastAsia="es-CO"/>
              </w:rPr>
            </w:pPr>
          </w:p>
          <w:p w14:paraId="5CA1745D" w14:textId="77777777" w:rsidR="00241272" w:rsidRPr="00A865DF" w:rsidRDefault="00000000">
            <w:pPr>
              <w:rPr>
                <w:rFonts w:asciiTheme="minorHAnsi" w:eastAsia="Times New Roman" w:hAnsiTheme="minorHAnsi" w:cstheme="minorHAnsi"/>
                <w:color w:val="000000" w:themeColor="text1"/>
                <w:sz w:val="20"/>
                <w:szCs w:val="20"/>
                <w:lang w:eastAsia="es-CO"/>
              </w:rPr>
            </w:pPr>
            <w:r w:rsidRPr="00A865DF">
              <w:rPr>
                <w:rFonts w:ascii="Calibri" w:eastAsia="Times New Roman" w:hAnsi="Calibri" w:cstheme="minorHAnsi"/>
                <w:color w:val="000000" w:themeColor="text1"/>
                <w:sz w:val="20"/>
                <w:szCs w:val="20"/>
                <w:lang w:eastAsia="es-CO"/>
              </w:rPr>
              <w:t>Antecedentes Personales</w:t>
            </w:r>
          </w:p>
          <w:p w14:paraId="38FA0753" w14:textId="77777777" w:rsidR="00241272" w:rsidRPr="00A865DF" w:rsidRDefault="00241272">
            <w:pPr>
              <w:rPr>
                <w:rFonts w:asciiTheme="minorHAnsi" w:eastAsia="Times New Roman" w:hAnsiTheme="minorHAnsi" w:cstheme="minorHAnsi"/>
                <w:color w:val="000000" w:themeColor="text1"/>
                <w:sz w:val="20"/>
                <w:szCs w:val="20"/>
                <w:lang w:eastAsia="es-CO"/>
              </w:rPr>
            </w:pPr>
          </w:p>
          <w:p w14:paraId="6AF7D870" w14:textId="77777777" w:rsidR="00241272" w:rsidRPr="00A865DF" w:rsidRDefault="00000000">
            <w:pPr>
              <w:numPr>
                <w:ilvl w:val="0"/>
                <w:numId w:val="8"/>
              </w:numPr>
              <w:tabs>
                <w:tab w:val="clear" w:pos="709"/>
                <w:tab w:val="left" w:pos="0"/>
              </w:tabs>
              <w:rPr>
                <w:rFonts w:asciiTheme="minorHAnsi" w:eastAsia="Times New Roman" w:hAnsiTheme="minorHAnsi" w:cstheme="minorHAnsi"/>
                <w:color w:val="000000" w:themeColor="text1"/>
                <w:sz w:val="20"/>
                <w:szCs w:val="20"/>
                <w:lang w:eastAsia="es-CO"/>
              </w:rPr>
            </w:pPr>
            <w:r w:rsidRPr="00A865DF">
              <w:rPr>
                <w:rFonts w:ascii="Calibri" w:eastAsia="Times New Roman" w:hAnsi="Calibri" w:cstheme="minorHAnsi"/>
                <w:color w:val="000000" w:themeColor="text1"/>
                <w:sz w:val="20"/>
                <w:szCs w:val="20"/>
                <w:lang w:eastAsia="es-CO"/>
              </w:rPr>
              <w:t>Patológicos, Quirúrgicos y Alérgicos: Niega.</w:t>
            </w:r>
          </w:p>
          <w:p w14:paraId="41371FFF" w14:textId="77777777" w:rsidR="00241272" w:rsidRPr="00A865DF" w:rsidRDefault="00000000">
            <w:pPr>
              <w:numPr>
                <w:ilvl w:val="0"/>
                <w:numId w:val="8"/>
              </w:numPr>
              <w:tabs>
                <w:tab w:val="clear" w:pos="709"/>
                <w:tab w:val="left" w:pos="0"/>
              </w:tabs>
              <w:rPr>
                <w:rFonts w:asciiTheme="minorHAnsi" w:eastAsia="Times New Roman" w:hAnsiTheme="minorHAnsi" w:cstheme="minorHAnsi"/>
                <w:color w:val="000000" w:themeColor="text1"/>
                <w:sz w:val="20"/>
                <w:szCs w:val="20"/>
                <w:lang w:eastAsia="es-CO"/>
              </w:rPr>
            </w:pPr>
            <w:r w:rsidRPr="00A865DF">
              <w:rPr>
                <w:rFonts w:ascii="Calibri" w:eastAsia="Times New Roman" w:hAnsi="Calibri" w:cstheme="minorHAnsi"/>
                <w:color w:val="000000" w:themeColor="text1"/>
                <w:sz w:val="20"/>
                <w:szCs w:val="20"/>
                <w:lang w:eastAsia="es-CO"/>
              </w:rPr>
              <w:t xml:space="preserve">Farmacológicos: Ingesta de </w:t>
            </w:r>
            <w:proofErr w:type="spellStart"/>
            <w:r w:rsidRPr="00A865DF">
              <w:rPr>
                <w:rFonts w:ascii="Calibri" w:eastAsia="Times New Roman" w:hAnsi="Calibri" w:cstheme="minorHAnsi"/>
                <w:color w:val="000000" w:themeColor="text1"/>
                <w:sz w:val="20"/>
                <w:szCs w:val="20"/>
                <w:lang w:eastAsia="es-CO"/>
              </w:rPr>
              <w:t>Gestavit</w:t>
            </w:r>
            <w:proofErr w:type="spellEnd"/>
            <w:r w:rsidRPr="00A865DF">
              <w:rPr>
                <w:rFonts w:ascii="Calibri" w:eastAsia="Times New Roman" w:hAnsi="Calibri" w:cstheme="minorHAnsi"/>
                <w:color w:val="000000" w:themeColor="text1"/>
                <w:sz w:val="20"/>
                <w:szCs w:val="20"/>
                <w:lang w:eastAsia="es-CO"/>
              </w:rPr>
              <w:t>.</w:t>
            </w:r>
          </w:p>
          <w:p w14:paraId="7AD35545" w14:textId="77777777" w:rsidR="00241272" w:rsidRPr="00A865DF" w:rsidRDefault="00000000">
            <w:pPr>
              <w:numPr>
                <w:ilvl w:val="0"/>
                <w:numId w:val="8"/>
              </w:numPr>
              <w:tabs>
                <w:tab w:val="clear" w:pos="709"/>
                <w:tab w:val="left" w:pos="0"/>
              </w:tabs>
              <w:rPr>
                <w:rFonts w:asciiTheme="minorHAnsi" w:eastAsia="Times New Roman" w:hAnsiTheme="minorHAnsi" w:cstheme="minorHAnsi"/>
                <w:color w:val="000000" w:themeColor="text1"/>
                <w:sz w:val="20"/>
                <w:szCs w:val="20"/>
                <w:lang w:eastAsia="es-CO"/>
              </w:rPr>
            </w:pPr>
            <w:r w:rsidRPr="00A865DF">
              <w:rPr>
                <w:rFonts w:ascii="Calibri" w:eastAsia="Times New Roman" w:hAnsi="Calibri" w:cstheme="minorHAnsi"/>
                <w:color w:val="000000" w:themeColor="text1"/>
                <w:sz w:val="20"/>
                <w:szCs w:val="20"/>
                <w:lang w:eastAsia="es-CO"/>
              </w:rPr>
              <w:t>Tóxicos: Niega consumo de SPA, alcohol o tabaco.</w:t>
            </w:r>
          </w:p>
          <w:p w14:paraId="187B3DE4" w14:textId="77777777" w:rsidR="00241272" w:rsidRPr="00A865DF" w:rsidRDefault="00000000">
            <w:pPr>
              <w:numPr>
                <w:ilvl w:val="0"/>
                <w:numId w:val="8"/>
              </w:numPr>
              <w:tabs>
                <w:tab w:val="clear" w:pos="709"/>
                <w:tab w:val="left" w:pos="0"/>
              </w:tabs>
              <w:rPr>
                <w:rFonts w:asciiTheme="minorHAnsi" w:eastAsia="Times New Roman" w:hAnsiTheme="minorHAnsi" w:cstheme="minorHAnsi"/>
                <w:color w:val="000000" w:themeColor="text1"/>
                <w:sz w:val="20"/>
                <w:szCs w:val="20"/>
                <w:lang w:eastAsia="es-CO"/>
              </w:rPr>
            </w:pPr>
            <w:r w:rsidRPr="00A865DF">
              <w:rPr>
                <w:rFonts w:ascii="Calibri" w:eastAsia="Times New Roman" w:hAnsi="Calibri" w:cstheme="minorHAnsi"/>
                <w:color w:val="000000" w:themeColor="text1"/>
                <w:sz w:val="20"/>
                <w:szCs w:val="20"/>
                <w:lang w:eastAsia="es-CO"/>
              </w:rPr>
              <w:t>Familiares: Madre con antecedente de cáncer de mama (en remisión). Niega antecedentes de preeclampsia en familiares de primer grado.</w:t>
            </w:r>
          </w:p>
          <w:p w14:paraId="4B02170A" w14:textId="77777777" w:rsidR="00241272" w:rsidRPr="00A865DF" w:rsidRDefault="00000000">
            <w:pPr>
              <w:numPr>
                <w:ilvl w:val="0"/>
                <w:numId w:val="8"/>
              </w:numPr>
              <w:tabs>
                <w:tab w:val="clear" w:pos="709"/>
                <w:tab w:val="left" w:pos="0"/>
              </w:tabs>
              <w:rPr>
                <w:rFonts w:asciiTheme="minorHAnsi" w:eastAsia="Times New Roman" w:hAnsiTheme="minorHAnsi" w:cstheme="minorHAnsi"/>
                <w:color w:val="000000" w:themeColor="text1"/>
                <w:sz w:val="20"/>
                <w:szCs w:val="20"/>
                <w:lang w:eastAsia="es-CO"/>
              </w:rPr>
            </w:pPr>
            <w:r w:rsidRPr="00A865DF">
              <w:rPr>
                <w:rFonts w:asciiTheme="minorHAnsi" w:eastAsia="Times New Roman" w:hAnsiTheme="minorHAnsi" w:cstheme="minorHAnsi"/>
                <w:b/>
                <w:bCs/>
                <w:color w:val="000000" w:themeColor="text1"/>
                <w:sz w:val="20"/>
                <w:szCs w:val="20"/>
                <w:lang w:eastAsia="es-CO"/>
              </w:rPr>
              <w:t>Ginecológicos: Menarquia a los 11 años. Ciclos regulares. Citología cervicovaginal del año anterior reportada como normal.</w:t>
            </w:r>
          </w:p>
        </w:tc>
      </w:tr>
      <w:tr w:rsidR="00241272" w:rsidRPr="00A865DF" w14:paraId="44D01AB4" w14:textId="77777777">
        <w:trPr>
          <w:trHeight w:val="454"/>
        </w:trPr>
        <w:tc>
          <w:tcPr>
            <w:tcW w:w="10064" w:type="dxa"/>
            <w:gridSpan w:val="5"/>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28C5BC28" w14:textId="77777777" w:rsidR="00241272" w:rsidRPr="00A865DF" w:rsidRDefault="00000000">
            <w:pPr>
              <w:pStyle w:val="Prrafodelista"/>
              <w:numPr>
                <w:ilvl w:val="0"/>
                <w:numId w:val="1"/>
              </w:numPr>
              <w:jc w:val="center"/>
              <w:rPr>
                <w:rFonts w:asciiTheme="minorHAnsi" w:eastAsia="Times New Roman" w:hAnsiTheme="minorHAnsi" w:cstheme="minorHAnsi"/>
                <w:b/>
                <w:bCs/>
                <w:color w:val="000000" w:themeColor="text1"/>
                <w:sz w:val="20"/>
                <w:szCs w:val="20"/>
                <w:lang w:eastAsia="es-CO"/>
              </w:rPr>
            </w:pPr>
            <w:r w:rsidRPr="00A865DF">
              <w:rPr>
                <w:rFonts w:asciiTheme="minorHAnsi" w:eastAsia="Times New Roman" w:hAnsiTheme="minorHAnsi" w:cstheme="minorHAnsi"/>
                <w:b/>
                <w:bCs/>
                <w:color w:val="000000" w:themeColor="text1"/>
                <w:sz w:val="20"/>
                <w:szCs w:val="20"/>
                <w:lang w:eastAsia="es-CO"/>
              </w:rPr>
              <w:t>DESCRIPCIÓN DEL EVENTO</w:t>
            </w:r>
          </w:p>
        </w:tc>
      </w:tr>
      <w:tr w:rsidR="00241272" w:rsidRPr="00A865DF" w14:paraId="2A1186E7" w14:textId="77777777">
        <w:trPr>
          <w:trHeight w:val="5082"/>
        </w:trPr>
        <w:tc>
          <w:tcPr>
            <w:tcW w:w="1700" w:type="dxa"/>
            <w:tcBorders>
              <w:top w:val="single" w:sz="4" w:space="0" w:color="000000"/>
              <w:left w:val="single" w:sz="4" w:space="0" w:color="000000"/>
              <w:bottom w:val="single" w:sz="4" w:space="0" w:color="000000"/>
              <w:right w:val="single" w:sz="4" w:space="0" w:color="000000"/>
            </w:tcBorders>
            <w:shd w:val="clear" w:color="auto" w:fill="D5DCE4"/>
            <w:vAlign w:val="center"/>
          </w:tcPr>
          <w:p w14:paraId="7E9D52DD" w14:textId="77777777" w:rsidR="00241272" w:rsidRPr="00A865DF" w:rsidRDefault="00000000">
            <w:pPr>
              <w:rPr>
                <w:rFonts w:asciiTheme="minorHAnsi" w:eastAsia="Times New Roman" w:hAnsiTheme="minorHAnsi" w:cstheme="minorHAnsi"/>
                <w:b/>
                <w:color w:val="000000" w:themeColor="text1"/>
                <w:sz w:val="20"/>
                <w:szCs w:val="20"/>
                <w:lang w:eastAsia="es-CO"/>
              </w:rPr>
            </w:pPr>
            <w:r w:rsidRPr="00A865DF">
              <w:rPr>
                <w:rFonts w:asciiTheme="minorHAnsi" w:eastAsia="Times New Roman" w:hAnsiTheme="minorHAnsi" w:cstheme="minorHAnsi"/>
                <w:b/>
                <w:color w:val="000000" w:themeColor="text1"/>
                <w:sz w:val="20"/>
                <w:szCs w:val="20"/>
                <w:lang w:eastAsia="es-CO"/>
              </w:rPr>
              <w:lastRenderedPageBreak/>
              <w:t>Resumen del caso</w:t>
            </w:r>
          </w:p>
        </w:tc>
        <w:tc>
          <w:tcPr>
            <w:tcW w:w="8364" w:type="dxa"/>
            <w:gridSpan w:val="4"/>
            <w:tcBorders>
              <w:top w:val="single" w:sz="4" w:space="0" w:color="000000"/>
              <w:left w:val="single" w:sz="4" w:space="0" w:color="000000"/>
              <w:bottom w:val="single" w:sz="4" w:space="0" w:color="000000"/>
              <w:right w:val="single" w:sz="4" w:space="0" w:color="000000"/>
            </w:tcBorders>
            <w:shd w:val="clear" w:color="auto" w:fill="F2F2F2"/>
            <w:vAlign w:val="center"/>
          </w:tcPr>
          <w:p w14:paraId="7480E291" w14:textId="77777777" w:rsidR="00241272" w:rsidRPr="00A865DF" w:rsidRDefault="00241272">
            <w:pPr>
              <w:rPr>
                <w:rFonts w:asciiTheme="minorHAnsi" w:eastAsia="Times New Roman" w:hAnsiTheme="minorHAnsi" w:cstheme="minorHAnsi"/>
                <w:bCs/>
                <w:color w:val="000000" w:themeColor="text1"/>
                <w:sz w:val="20"/>
                <w:szCs w:val="20"/>
                <w:lang w:eastAsia="es-CO"/>
              </w:rPr>
            </w:pPr>
          </w:p>
          <w:p w14:paraId="0F80BF4D" w14:textId="77777777" w:rsidR="00241272" w:rsidRPr="00A865DF" w:rsidRDefault="00000000">
            <w:pPr>
              <w:rPr>
                <w:rFonts w:ascii="Calibri" w:eastAsia="Times New Roman" w:hAnsi="Calibri" w:cstheme="minorHAnsi"/>
                <w:b/>
                <w:bCs/>
                <w:color w:val="000000" w:themeColor="text1"/>
                <w:sz w:val="20"/>
                <w:szCs w:val="20"/>
                <w:lang w:eastAsia="es-CO"/>
              </w:rPr>
            </w:pPr>
            <w:r w:rsidRPr="00A865DF">
              <w:rPr>
                <w:rFonts w:ascii="Calibri" w:eastAsia="Times New Roman" w:hAnsi="Calibri" w:cstheme="minorHAnsi"/>
                <w:b/>
                <w:bCs/>
                <w:color w:val="000000" w:themeColor="text1"/>
                <w:sz w:val="20"/>
                <w:szCs w:val="20"/>
                <w:lang w:eastAsia="es-CO"/>
              </w:rPr>
              <w:t>Identificación y Motivo de Consulta</w:t>
            </w:r>
          </w:p>
          <w:p w14:paraId="153DF312" w14:textId="77777777" w:rsidR="00C67DA6" w:rsidRPr="00A865DF" w:rsidRDefault="00C67DA6">
            <w:pPr>
              <w:rPr>
                <w:rFonts w:asciiTheme="minorHAnsi" w:eastAsia="Times New Roman" w:hAnsiTheme="minorHAnsi" w:cstheme="minorHAnsi"/>
                <w:b/>
                <w:bCs/>
                <w:color w:val="000000" w:themeColor="text1"/>
                <w:sz w:val="20"/>
                <w:szCs w:val="20"/>
                <w:lang w:eastAsia="es-CO"/>
              </w:rPr>
            </w:pPr>
          </w:p>
          <w:p w14:paraId="5937B2BB" w14:textId="77777777" w:rsidR="00241272" w:rsidRPr="00A865DF" w:rsidRDefault="00000000">
            <w:pPr>
              <w:rPr>
                <w:rFonts w:asciiTheme="minorHAnsi" w:eastAsia="Times New Roman" w:hAnsiTheme="minorHAnsi" w:cstheme="minorHAnsi"/>
                <w:color w:val="000000" w:themeColor="text1"/>
                <w:sz w:val="20"/>
                <w:szCs w:val="20"/>
                <w:lang w:eastAsia="es-CO"/>
              </w:rPr>
            </w:pPr>
            <w:r w:rsidRPr="00A865DF">
              <w:rPr>
                <w:rFonts w:ascii="Calibri" w:eastAsia="Times New Roman" w:hAnsi="Calibri" w:cstheme="minorHAnsi"/>
                <w:color w:val="000000" w:themeColor="text1"/>
                <w:sz w:val="20"/>
                <w:szCs w:val="20"/>
                <w:lang w:eastAsia="es-CO"/>
              </w:rPr>
              <w:t>Paciente femenina de 22 años, cursando embarazo de 33.1 semanas (confirmado por ecografía de 9 semanas). Consulta por cuadro clínico de una hora de evolución consistente en salida de líquido amniótico claro (amniorrea) y dinámica uterina regular de moderada intensidad. Refiere adecuada percepción de movimientos fetales y niega síntomas de vasoespasmo (cefalea, fosfenos, tinnitus o epigastralgia).</w:t>
            </w:r>
          </w:p>
          <w:p w14:paraId="48D08DE5" w14:textId="77777777" w:rsidR="00241272" w:rsidRPr="00A865DF" w:rsidRDefault="00241272">
            <w:pPr>
              <w:rPr>
                <w:rFonts w:asciiTheme="minorHAnsi" w:eastAsia="Times New Roman" w:hAnsiTheme="minorHAnsi" w:cstheme="minorHAnsi"/>
                <w:color w:val="000000" w:themeColor="text1"/>
                <w:sz w:val="20"/>
                <w:szCs w:val="20"/>
                <w:lang w:eastAsia="es-CO"/>
              </w:rPr>
            </w:pPr>
          </w:p>
          <w:p w14:paraId="03E05B7E" w14:textId="77777777" w:rsidR="00241272" w:rsidRPr="00A865DF" w:rsidRDefault="00241272">
            <w:pPr>
              <w:rPr>
                <w:rFonts w:asciiTheme="minorHAnsi" w:eastAsia="Times New Roman" w:hAnsiTheme="minorHAnsi" w:cstheme="minorHAnsi"/>
                <w:color w:val="000000" w:themeColor="text1"/>
                <w:sz w:val="20"/>
                <w:szCs w:val="20"/>
                <w:lang w:eastAsia="es-CO"/>
              </w:rPr>
            </w:pPr>
          </w:p>
          <w:p w14:paraId="5122A752" w14:textId="77777777" w:rsidR="00241272" w:rsidRPr="00A865DF" w:rsidRDefault="00000000">
            <w:pPr>
              <w:rPr>
                <w:rFonts w:asciiTheme="minorHAnsi" w:eastAsia="Times New Roman" w:hAnsiTheme="minorHAnsi" w:cstheme="minorHAnsi"/>
                <w:b/>
                <w:bCs/>
                <w:color w:val="000000" w:themeColor="text1"/>
                <w:sz w:val="20"/>
                <w:szCs w:val="20"/>
                <w:lang w:eastAsia="es-CO"/>
              </w:rPr>
            </w:pPr>
            <w:r w:rsidRPr="00A865DF">
              <w:rPr>
                <w:rFonts w:ascii="Calibri" w:eastAsia="Times New Roman" w:hAnsi="Calibri" w:cstheme="minorHAnsi"/>
                <w:b/>
                <w:bCs/>
                <w:color w:val="000000" w:themeColor="text1"/>
                <w:sz w:val="20"/>
                <w:szCs w:val="20"/>
                <w:lang w:eastAsia="es-CO"/>
              </w:rPr>
              <w:t>Ayudas Diagnósticas y Seguimiento</w:t>
            </w:r>
          </w:p>
          <w:p w14:paraId="3979D79F" w14:textId="77777777" w:rsidR="00241272" w:rsidRPr="00A865DF" w:rsidRDefault="00000000">
            <w:pPr>
              <w:numPr>
                <w:ilvl w:val="0"/>
                <w:numId w:val="6"/>
              </w:numPr>
              <w:tabs>
                <w:tab w:val="clear" w:pos="709"/>
                <w:tab w:val="left" w:pos="0"/>
              </w:tabs>
              <w:rPr>
                <w:rFonts w:asciiTheme="minorHAnsi" w:eastAsia="Times New Roman" w:hAnsiTheme="minorHAnsi" w:cstheme="minorHAnsi"/>
                <w:color w:val="000000" w:themeColor="text1"/>
                <w:sz w:val="20"/>
                <w:szCs w:val="20"/>
                <w:lang w:eastAsia="es-CO"/>
              </w:rPr>
            </w:pPr>
            <w:r w:rsidRPr="00A865DF">
              <w:rPr>
                <w:rFonts w:ascii="Calibri" w:eastAsia="Times New Roman" w:hAnsi="Calibri" w:cstheme="minorHAnsi"/>
                <w:color w:val="000000" w:themeColor="text1"/>
                <w:sz w:val="20"/>
                <w:szCs w:val="20"/>
                <w:lang w:eastAsia="es-CO"/>
              </w:rPr>
              <w:t>Ecografías: Destaca tamizaje de primer trimestre sin signos de aneuploidía, detalle anatómico normal a las 22.2 semanas y último control del 25/02/26 con perfil biofísico 8/8, peso fetal estimado de 2125 g (percentil 47) e índice de líquido amniótico normal.</w:t>
            </w:r>
          </w:p>
          <w:p w14:paraId="1251B8A5" w14:textId="77777777" w:rsidR="00241272" w:rsidRPr="00A865DF" w:rsidRDefault="00000000">
            <w:pPr>
              <w:numPr>
                <w:ilvl w:val="0"/>
                <w:numId w:val="6"/>
              </w:numPr>
              <w:tabs>
                <w:tab w:val="clear" w:pos="709"/>
                <w:tab w:val="left" w:pos="0"/>
              </w:tabs>
              <w:rPr>
                <w:rFonts w:asciiTheme="minorHAnsi" w:eastAsia="Times New Roman" w:hAnsiTheme="minorHAnsi" w:cstheme="minorHAnsi"/>
                <w:color w:val="000000" w:themeColor="text1"/>
                <w:sz w:val="20"/>
                <w:szCs w:val="20"/>
                <w:lang w:eastAsia="es-CO"/>
              </w:rPr>
            </w:pPr>
            <w:r w:rsidRPr="00A865DF">
              <w:rPr>
                <w:rFonts w:ascii="Calibri" w:eastAsia="Times New Roman" w:hAnsi="Calibri" w:cstheme="minorHAnsi"/>
                <w:color w:val="000000" w:themeColor="text1"/>
                <w:sz w:val="20"/>
                <w:szCs w:val="20"/>
                <w:lang w:eastAsia="es-CO"/>
              </w:rPr>
              <w:t>Laboratorios: Serología para VIH, Sífilis (Treponema), Chagas y Hepatitis B negativas. Toxoplasma IGM e IGG no reactivos (último control 23/02/26). CTOG normal (80/167/95). TSH en rangos de normalidad (1.2 – 1.3).</w:t>
            </w:r>
          </w:p>
          <w:p w14:paraId="64254929" w14:textId="77777777" w:rsidR="00241272" w:rsidRPr="00A865DF" w:rsidRDefault="00241272" w:rsidP="00C5227D">
            <w:pPr>
              <w:tabs>
                <w:tab w:val="left" w:pos="0"/>
              </w:tabs>
              <w:ind w:left="426"/>
              <w:rPr>
                <w:rFonts w:asciiTheme="minorHAnsi" w:eastAsia="Times New Roman" w:hAnsiTheme="minorHAnsi" w:cstheme="minorHAnsi"/>
                <w:color w:val="000000" w:themeColor="text1"/>
                <w:sz w:val="20"/>
                <w:szCs w:val="20"/>
                <w:lang w:eastAsia="es-CO"/>
              </w:rPr>
            </w:pPr>
          </w:p>
          <w:p w14:paraId="51BDA137" w14:textId="77777777" w:rsidR="00C5227D" w:rsidRPr="00A865DF" w:rsidRDefault="00C5227D" w:rsidP="00C5227D">
            <w:pPr>
              <w:tabs>
                <w:tab w:val="left" w:pos="0"/>
              </w:tabs>
              <w:ind w:left="426"/>
              <w:rPr>
                <w:rFonts w:asciiTheme="minorHAnsi" w:eastAsia="Times New Roman" w:hAnsiTheme="minorHAnsi" w:cstheme="minorHAnsi"/>
                <w:color w:val="000000" w:themeColor="text1"/>
                <w:sz w:val="20"/>
                <w:szCs w:val="20"/>
                <w:lang w:eastAsia="es-CO"/>
              </w:rPr>
            </w:pPr>
          </w:p>
          <w:p w14:paraId="62BA8E88" w14:textId="19DC43CB" w:rsidR="00C5227D" w:rsidRPr="00A865DF" w:rsidRDefault="00C5227D" w:rsidP="00C5227D">
            <w:pPr>
              <w:tabs>
                <w:tab w:val="left" w:pos="0"/>
              </w:tabs>
              <w:ind w:left="426"/>
              <w:rPr>
                <w:rFonts w:asciiTheme="minorHAnsi" w:eastAsia="Times New Roman" w:hAnsiTheme="minorHAnsi" w:cstheme="minorHAnsi"/>
                <w:color w:val="000000" w:themeColor="text1"/>
                <w:sz w:val="20"/>
                <w:szCs w:val="20"/>
                <w:lang w:eastAsia="es-CO"/>
              </w:rPr>
            </w:pPr>
            <w:r w:rsidRPr="00A865DF">
              <w:rPr>
                <w:rFonts w:asciiTheme="minorHAnsi" w:eastAsia="Times New Roman" w:hAnsiTheme="minorHAnsi" w:cstheme="minorHAnsi"/>
                <w:color w:val="000000" w:themeColor="text1"/>
                <w:sz w:val="20"/>
                <w:szCs w:val="20"/>
                <w:lang w:eastAsia="es-CO"/>
              </w:rPr>
              <w:t xml:space="preserve">CPN </w:t>
            </w:r>
            <w:proofErr w:type="gramStart"/>
            <w:r w:rsidRPr="00A865DF">
              <w:rPr>
                <w:rFonts w:asciiTheme="minorHAnsi" w:eastAsia="Times New Roman" w:hAnsiTheme="minorHAnsi" w:cstheme="minorHAnsi"/>
                <w:color w:val="000000" w:themeColor="text1"/>
                <w:sz w:val="20"/>
                <w:szCs w:val="20"/>
                <w:lang w:eastAsia="es-CO"/>
              </w:rPr>
              <w:t>TOTALES :</w:t>
            </w:r>
            <w:proofErr w:type="gramEnd"/>
            <w:r w:rsidRPr="00A865DF">
              <w:rPr>
                <w:rFonts w:asciiTheme="minorHAnsi" w:eastAsia="Times New Roman" w:hAnsiTheme="minorHAnsi" w:cstheme="minorHAnsi"/>
                <w:color w:val="000000" w:themeColor="text1"/>
                <w:sz w:val="20"/>
                <w:szCs w:val="20"/>
                <w:lang w:eastAsia="es-CO"/>
              </w:rPr>
              <w:t xml:space="preserve"> </w:t>
            </w:r>
            <w:r w:rsidR="009571AB" w:rsidRPr="00A865DF">
              <w:rPr>
                <w:rFonts w:asciiTheme="minorHAnsi" w:eastAsia="Times New Roman" w:hAnsiTheme="minorHAnsi" w:cstheme="minorHAnsi"/>
                <w:color w:val="000000" w:themeColor="text1"/>
                <w:sz w:val="20"/>
                <w:szCs w:val="20"/>
                <w:lang w:eastAsia="es-CO"/>
              </w:rPr>
              <w:t xml:space="preserve">5 INSTITUCIONALES </w:t>
            </w:r>
            <w:proofErr w:type="gramStart"/>
            <w:r w:rsidR="009571AB" w:rsidRPr="00A865DF">
              <w:rPr>
                <w:rFonts w:asciiTheme="minorHAnsi" w:eastAsia="Times New Roman" w:hAnsiTheme="minorHAnsi" w:cstheme="minorHAnsi"/>
                <w:color w:val="000000" w:themeColor="text1"/>
                <w:sz w:val="20"/>
                <w:szCs w:val="20"/>
                <w:lang w:eastAsia="es-CO"/>
              </w:rPr>
              <w:t>( 2</w:t>
            </w:r>
            <w:proofErr w:type="gramEnd"/>
            <w:r w:rsidR="009571AB" w:rsidRPr="00A865DF">
              <w:rPr>
                <w:rFonts w:asciiTheme="minorHAnsi" w:eastAsia="Times New Roman" w:hAnsiTheme="minorHAnsi" w:cstheme="minorHAnsi"/>
                <w:color w:val="000000" w:themeColor="text1"/>
                <w:sz w:val="20"/>
                <w:szCs w:val="20"/>
                <w:lang w:eastAsia="es-CO"/>
              </w:rPr>
              <w:t xml:space="preserve"> MEDICO / 3 </w:t>
            </w:r>
            <w:r w:rsidR="00A865DF" w:rsidRPr="00A865DF">
              <w:rPr>
                <w:rFonts w:asciiTheme="minorHAnsi" w:eastAsia="Times New Roman" w:hAnsiTheme="minorHAnsi" w:cstheme="minorHAnsi"/>
                <w:color w:val="000000" w:themeColor="text1"/>
                <w:sz w:val="20"/>
                <w:szCs w:val="20"/>
                <w:lang w:eastAsia="es-CO"/>
              </w:rPr>
              <w:t>GINECOLOGO)</w:t>
            </w:r>
            <w:r w:rsidR="009571AB" w:rsidRPr="00A865DF">
              <w:rPr>
                <w:rFonts w:asciiTheme="minorHAnsi" w:eastAsia="Times New Roman" w:hAnsiTheme="minorHAnsi" w:cstheme="minorHAnsi"/>
                <w:color w:val="000000" w:themeColor="text1"/>
                <w:sz w:val="20"/>
                <w:szCs w:val="20"/>
                <w:lang w:eastAsia="es-CO"/>
              </w:rPr>
              <w:t xml:space="preserve"> </w:t>
            </w:r>
          </w:p>
          <w:p w14:paraId="63E141BC" w14:textId="77777777" w:rsidR="009571AB" w:rsidRPr="00A865DF" w:rsidRDefault="009571AB" w:rsidP="00C5227D">
            <w:pPr>
              <w:tabs>
                <w:tab w:val="left" w:pos="0"/>
              </w:tabs>
              <w:ind w:left="426"/>
              <w:rPr>
                <w:rFonts w:asciiTheme="minorHAnsi" w:eastAsia="Times New Roman" w:hAnsiTheme="minorHAnsi" w:cstheme="minorHAnsi"/>
                <w:color w:val="000000" w:themeColor="text1"/>
                <w:sz w:val="20"/>
                <w:szCs w:val="20"/>
                <w:lang w:eastAsia="es-CO"/>
              </w:rPr>
            </w:pPr>
          </w:p>
          <w:p w14:paraId="1B5334D9" w14:textId="77777777" w:rsidR="00C5227D" w:rsidRPr="00A865DF" w:rsidRDefault="00C5227D" w:rsidP="00C5227D">
            <w:pPr>
              <w:tabs>
                <w:tab w:val="left" w:pos="0"/>
              </w:tabs>
              <w:ind w:left="426"/>
              <w:rPr>
                <w:rFonts w:asciiTheme="minorHAnsi" w:eastAsia="Times New Roman" w:hAnsiTheme="minorHAnsi" w:cstheme="minorHAnsi"/>
                <w:color w:val="000000" w:themeColor="text1"/>
                <w:sz w:val="20"/>
                <w:szCs w:val="20"/>
                <w:lang w:eastAsia="es-CO"/>
              </w:rPr>
            </w:pPr>
          </w:p>
          <w:p w14:paraId="0574A515" w14:textId="77777777" w:rsidR="00241272" w:rsidRPr="00A865DF" w:rsidRDefault="00000000">
            <w:pPr>
              <w:rPr>
                <w:rFonts w:ascii="Calibri" w:eastAsia="Times New Roman" w:hAnsi="Calibri" w:cstheme="minorHAnsi"/>
                <w:color w:val="000000" w:themeColor="text1"/>
                <w:sz w:val="20"/>
                <w:szCs w:val="20"/>
                <w:lang w:eastAsia="es-CO"/>
              </w:rPr>
            </w:pPr>
            <w:r w:rsidRPr="00A865DF">
              <w:rPr>
                <w:rFonts w:ascii="Calibri" w:eastAsia="Times New Roman" w:hAnsi="Calibri" w:cstheme="minorHAnsi"/>
                <w:color w:val="000000" w:themeColor="text1"/>
                <w:sz w:val="20"/>
                <w:szCs w:val="20"/>
                <w:lang w:eastAsia="es-CO"/>
              </w:rPr>
              <w:t>Evolución Clínica y Hallazgos al Ingreso</w:t>
            </w:r>
          </w:p>
          <w:p w14:paraId="31E4CCEC" w14:textId="77777777" w:rsidR="00C5227D" w:rsidRPr="00A865DF" w:rsidRDefault="00C5227D">
            <w:pPr>
              <w:rPr>
                <w:rFonts w:asciiTheme="minorHAnsi" w:eastAsia="Times New Roman" w:hAnsiTheme="minorHAnsi" w:cstheme="minorHAnsi"/>
                <w:color w:val="000000" w:themeColor="text1"/>
                <w:sz w:val="20"/>
                <w:szCs w:val="20"/>
                <w:lang w:eastAsia="es-CO"/>
              </w:rPr>
            </w:pPr>
          </w:p>
          <w:p w14:paraId="6E02CC3A" w14:textId="4C2DF2EF" w:rsidR="00C5227D" w:rsidRPr="00A865DF" w:rsidRDefault="00C5227D">
            <w:pPr>
              <w:rPr>
                <w:rFonts w:asciiTheme="minorHAnsi" w:eastAsia="Times New Roman" w:hAnsiTheme="minorHAnsi" w:cstheme="minorHAnsi"/>
                <w:color w:val="000000" w:themeColor="text1"/>
                <w:sz w:val="20"/>
                <w:szCs w:val="20"/>
                <w:lang w:eastAsia="es-CO"/>
              </w:rPr>
            </w:pPr>
            <w:r w:rsidRPr="00A865DF">
              <w:rPr>
                <w:rFonts w:asciiTheme="minorHAnsi" w:eastAsia="Times New Roman" w:hAnsiTheme="minorHAnsi" w:cstheme="minorHAnsi"/>
                <w:color w:val="000000" w:themeColor="text1"/>
                <w:sz w:val="20"/>
                <w:szCs w:val="20"/>
                <w:lang w:eastAsia="es-CO"/>
              </w:rPr>
              <w:t xml:space="preserve">Ingresa el 3 de </w:t>
            </w:r>
            <w:r w:rsidR="00A865DF" w:rsidRPr="00A865DF">
              <w:rPr>
                <w:rFonts w:asciiTheme="minorHAnsi" w:eastAsia="Times New Roman" w:hAnsiTheme="minorHAnsi" w:cstheme="minorHAnsi"/>
                <w:color w:val="000000" w:themeColor="text1"/>
                <w:sz w:val="20"/>
                <w:szCs w:val="20"/>
                <w:lang w:eastAsia="es-CO"/>
              </w:rPr>
              <w:t>marzo:</w:t>
            </w:r>
            <w:r w:rsidRPr="00A865DF">
              <w:rPr>
                <w:rFonts w:asciiTheme="minorHAnsi" w:eastAsia="Times New Roman" w:hAnsiTheme="minorHAnsi" w:cstheme="minorHAnsi"/>
                <w:color w:val="000000" w:themeColor="text1"/>
                <w:sz w:val="20"/>
                <w:szCs w:val="20"/>
                <w:lang w:eastAsia="es-CO"/>
              </w:rPr>
              <w:t xml:space="preserve"> </w:t>
            </w:r>
          </w:p>
          <w:p w14:paraId="22BE9034" w14:textId="77777777" w:rsidR="003B5B0A" w:rsidRPr="00A865DF" w:rsidRDefault="003B5B0A">
            <w:pPr>
              <w:rPr>
                <w:rFonts w:asciiTheme="minorHAnsi" w:eastAsia="Times New Roman" w:hAnsiTheme="minorHAnsi" w:cstheme="minorHAnsi"/>
                <w:color w:val="000000" w:themeColor="text1"/>
                <w:sz w:val="20"/>
                <w:szCs w:val="20"/>
                <w:lang w:eastAsia="es-CO"/>
              </w:rPr>
            </w:pPr>
          </w:p>
          <w:p w14:paraId="65BC6BF9" w14:textId="77777777" w:rsidR="003B5B0A" w:rsidRPr="00A865DF" w:rsidRDefault="003B5B0A">
            <w:pPr>
              <w:rPr>
                <w:rFonts w:asciiTheme="minorHAnsi" w:eastAsia="Times New Roman" w:hAnsiTheme="minorHAnsi" w:cstheme="minorHAnsi"/>
                <w:color w:val="000000" w:themeColor="text1"/>
                <w:sz w:val="20"/>
                <w:szCs w:val="20"/>
                <w:lang w:eastAsia="es-CO"/>
              </w:rPr>
            </w:pPr>
          </w:p>
          <w:p w14:paraId="66EDBB6B" w14:textId="7762A516" w:rsidR="00241272" w:rsidRPr="00A865DF" w:rsidRDefault="00000000">
            <w:pPr>
              <w:rPr>
                <w:rFonts w:asciiTheme="minorHAnsi" w:eastAsia="Times New Roman" w:hAnsiTheme="minorHAnsi" w:cstheme="minorHAnsi"/>
                <w:color w:val="000000" w:themeColor="text1"/>
                <w:sz w:val="20"/>
                <w:szCs w:val="20"/>
                <w:lang w:eastAsia="es-CO"/>
              </w:rPr>
            </w:pPr>
            <w:r w:rsidRPr="00A865DF">
              <w:rPr>
                <w:rFonts w:ascii="Calibri" w:eastAsia="Times New Roman" w:hAnsi="Calibri" w:cstheme="minorHAnsi"/>
                <w:color w:val="000000" w:themeColor="text1"/>
                <w:sz w:val="20"/>
                <w:szCs w:val="20"/>
                <w:lang w:eastAsia="es-CO"/>
              </w:rPr>
              <w:t xml:space="preserve">Paciente alerta, hidratada y </w:t>
            </w:r>
            <w:r w:rsidR="00A865DF" w:rsidRPr="00A865DF">
              <w:rPr>
                <w:rFonts w:ascii="Calibri" w:eastAsia="Times New Roman" w:hAnsi="Calibri" w:cstheme="minorHAnsi"/>
                <w:color w:val="000000" w:themeColor="text1"/>
                <w:sz w:val="20"/>
                <w:szCs w:val="20"/>
                <w:lang w:eastAsia="es-CO"/>
              </w:rPr>
              <w:t>Hemodinámicamente</w:t>
            </w:r>
            <w:r w:rsidRPr="00A865DF">
              <w:rPr>
                <w:rFonts w:ascii="Calibri" w:eastAsia="Times New Roman" w:hAnsi="Calibri" w:cstheme="minorHAnsi"/>
                <w:color w:val="000000" w:themeColor="text1"/>
                <w:sz w:val="20"/>
                <w:szCs w:val="20"/>
                <w:lang w:eastAsia="es-CO"/>
              </w:rPr>
              <w:t xml:space="preserve"> estable (normotensa y afebril). Al examen físico se evidencia altura uterina concordante con edad gestacional y </w:t>
            </w:r>
            <w:r w:rsidR="00A865DF" w:rsidRPr="00A865DF">
              <w:rPr>
                <w:rFonts w:ascii="Calibri" w:eastAsia="Times New Roman" w:hAnsi="Calibri" w:cstheme="minorHAnsi"/>
                <w:color w:val="000000" w:themeColor="text1"/>
                <w:sz w:val="20"/>
                <w:szCs w:val="20"/>
                <w:lang w:eastAsia="es-CO"/>
              </w:rPr>
              <w:t>fetocardía</w:t>
            </w:r>
            <w:r w:rsidRPr="00A865DF">
              <w:rPr>
                <w:rFonts w:ascii="Calibri" w:eastAsia="Times New Roman" w:hAnsi="Calibri" w:cstheme="minorHAnsi"/>
                <w:color w:val="000000" w:themeColor="text1"/>
                <w:sz w:val="20"/>
                <w:szCs w:val="20"/>
                <w:lang w:eastAsia="es-CO"/>
              </w:rPr>
              <w:t xml:space="preserve"> audible. Al tacto vaginal inicial se encuentran cambios cervicales compatibles con trabajo de parto en fase latente. Se establece diagnóstico de trabajo de parto pretérmino y ruptura prematura de membranas, decidiéndose inicialmente remisión a tercer nivel para cupo en UCI Neonatal.</w:t>
            </w:r>
          </w:p>
          <w:p w14:paraId="493BD8D4" w14:textId="77777777" w:rsidR="00241272" w:rsidRPr="00A865DF" w:rsidRDefault="00241272">
            <w:pPr>
              <w:rPr>
                <w:rFonts w:asciiTheme="minorHAnsi" w:eastAsia="Times New Roman" w:hAnsiTheme="minorHAnsi" w:cstheme="minorHAnsi"/>
                <w:color w:val="000000" w:themeColor="text1"/>
                <w:sz w:val="20"/>
                <w:szCs w:val="20"/>
                <w:lang w:eastAsia="es-CO"/>
              </w:rPr>
            </w:pPr>
          </w:p>
          <w:p w14:paraId="17FA1881" w14:textId="77777777" w:rsidR="00241272" w:rsidRPr="00A865DF" w:rsidRDefault="00000000">
            <w:pPr>
              <w:rPr>
                <w:rFonts w:asciiTheme="minorHAnsi" w:eastAsia="Times New Roman" w:hAnsiTheme="minorHAnsi" w:cstheme="minorHAnsi"/>
                <w:b/>
                <w:bCs/>
                <w:color w:val="000000" w:themeColor="text1"/>
                <w:sz w:val="20"/>
                <w:szCs w:val="20"/>
                <w:lang w:eastAsia="es-CO"/>
              </w:rPr>
            </w:pPr>
            <w:r w:rsidRPr="00A865DF">
              <w:rPr>
                <w:rFonts w:ascii="Calibri" w:eastAsia="Times New Roman" w:hAnsi="Calibri" w:cstheme="minorHAnsi"/>
                <w:b/>
                <w:bCs/>
                <w:color w:val="000000" w:themeColor="text1"/>
                <w:sz w:val="20"/>
                <w:szCs w:val="20"/>
                <w:lang w:eastAsia="es-CO"/>
              </w:rPr>
              <w:t>Nota de Evolución y Decisión Quirúrgica</w:t>
            </w:r>
          </w:p>
          <w:p w14:paraId="708ADE62" w14:textId="77777777" w:rsidR="00241272" w:rsidRPr="00A865DF" w:rsidRDefault="00241272">
            <w:pPr>
              <w:rPr>
                <w:rFonts w:asciiTheme="minorHAnsi" w:eastAsia="Times New Roman" w:hAnsiTheme="minorHAnsi" w:cstheme="minorHAnsi"/>
                <w:color w:val="000000" w:themeColor="text1"/>
                <w:sz w:val="20"/>
                <w:szCs w:val="20"/>
                <w:lang w:eastAsia="es-CO"/>
              </w:rPr>
            </w:pPr>
          </w:p>
          <w:p w14:paraId="1A82476C" w14:textId="77777777" w:rsidR="00241272" w:rsidRPr="00A865DF" w:rsidRDefault="00000000">
            <w:pPr>
              <w:rPr>
                <w:rFonts w:asciiTheme="minorHAnsi" w:eastAsia="Times New Roman" w:hAnsiTheme="minorHAnsi" w:cstheme="minorHAnsi"/>
                <w:color w:val="000000" w:themeColor="text1"/>
                <w:sz w:val="20"/>
                <w:szCs w:val="20"/>
                <w:lang w:eastAsia="es-CO"/>
              </w:rPr>
            </w:pPr>
            <w:r w:rsidRPr="00A865DF">
              <w:rPr>
                <w:rFonts w:ascii="Calibri" w:eastAsia="Times New Roman" w:hAnsi="Calibri" w:cstheme="minorHAnsi"/>
                <w:color w:val="000000" w:themeColor="text1"/>
                <w:sz w:val="20"/>
                <w:szCs w:val="20"/>
                <w:lang w:eastAsia="es-CO"/>
              </w:rPr>
              <w:t>Se realiza monitoría fetal que reporta categoría I (bienestar fetal) con línea de base de 130 lpm y variabilidad adecuada. En revaloración posterior, la paciente se encuentra álgida con sensación de pujo. Al realizar nuevo tacto vaginal se evidencia progresión rápida a fase activa avanzada: dilatación de 6 cm, borramiento del 90%, estación +1 y amniorrea clara.</w:t>
            </w:r>
          </w:p>
          <w:p w14:paraId="12FAAA6B" w14:textId="77777777" w:rsidR="00241272" w:rsidRPr="00A865DF" w:rsidRDefault="00000000">
            <w:pPr>
              <w:rPr>
                <w:rFonts w:asciiTheme="minorHAnsi" w:eastAsia="Times New Roman" w:hAnsiTheme="minorHAnsi" w:cstheme="minorHAnsi"/>
                <w:color w:val="000000" w:themeColor="text1"/>
                <w:sz w:val="20"/>
                <w:szCs w:val="20"/>
                <w:lang w:eastAsia="es-CO"/>
              </w:rPr>
            </w:pPr>
            <w:r w:rsidRPr="00A865DF">
              <w:rPr>
                <w:rFonts w:ascii="Calibri" w:eastAsia="Times New Roman" w:hAnsi="Calibri" w:cstheme="minorHAnsi"/>
                <w:color w:val="000000" w:themeColor="text1"/>
                <w:sz w:val="20"/>
                <w:szCs w:val="20"/>
                <w:lang w:eastAsia="es-CO"/>
              </w:rPr>
              <w:t>Ante los cambios cervicales significativos respecto al ingreso y la inminencia del parto en un feto prematuro de 33 semanas, se cancela la remisión por riesgo de parto fortuito durante el traslado. Tras interconsulta con Pediatría de turno, se decide finalizar el embarazo por vía alta de emergencia (cesárea).</w:t>
            </w:r>
          </w:p>
          <w:p w14:paraId="3568767B" w14:textId="77777777" w:rsidR="00241272" w:rsidRPr="00A865DF" w:rsidRDefault="00241272">
            <w:pPr>
              <w:rPr>
                <w:rFonts w:asciiTheme="minorHAnsi" w:eastAsia="Times New Roman" w:hAnsiTheme="minorHAnsi" w:cstheme="minorHAnsi"/>
                <w:color w:val="000000" w:themeColor="text1"/>
                <w:sz w:val="20"/>
                <w:szCs w:val="20"/>
                <w:lang w:eastAsia="es-CO"/>
              </w:rPr>
            </w:pPr>
          </w:p>
          <w:p w14:paraId="03961B96" w14:textId="77777777" w:rsidR="00241272" w:rsidRPr="00A865DF" w:rsidRDefault="00000000">
            <w:pPr>
              <w:rPr>
                <w:rFonts w:asciiTheme="minorHAnsi" w:eastAsia="Times New Roman" w:hAnsiTheme="minorHAnsi" w:cstheme="minorHAnsi"/>
                <w:b/>
                <w:bCs/>
                <w:color w:val="000000" w:themeColor="text1"/>
                <w:sz w:val="20"/>
                <w:szCs w:val="20"/>
                <w:lang w:eastAsia="es-CO"/>
              </w:rPr>
            </w:pPr>
            <w:r w:rsidRPr="00A865DF">
              <w:rPr>
                <w:rFonts w:ascii="Calibri" w:eastAsia="Times New Roman" w:hAnsi="Calibri" w:cstheme="minorHAnsi"/>
                <w:b/>
                <w:bCs/>
                <w:color w:val="000000" w:themeColor="text1"/>
                <w:sz w:val="20"/>
                <w:szCs w:val="20"/>
                <w:lang w:eastAsia="es-CO"/>
              </w:rPr>
              <w:t>Plan de Manejo Institucional</w:t>
            </w:r>
          </w:p>
          <w:p w14:paraId="30AD073C" w14:textId="77777777" w:rsidR="00241272" w:rsidRPr="00A865DF" w:rsidRDefault="00000000">
            <w:pPr>
              <w:numPr>
                <w:ilvl w:val="0"/>
                <w:numId w:val="7"/>
              </w:numPr>
              <w:tabs>
                <w:tab w:val="clear" w:pos="709"/>
                <w:tab w:val="left" w:pos="0"/>
              </w:tabs>
              <w:rPr>
                <w:rFonts w:asciiTheme="minorHAnsi" w:eastAsia="Times New Roman" w:hAnsiTheme="minorHAnsi" w:cstheme="minorHAnsi"/>
                <w:color w:val="000000" w:themeColor="text1"/>
                <w:sz w:val="20"/>
                <w:szCs w:val="20"/>
                <w:lang w:eastAsia="es-CO"/>
              </w:rPr>
            </w:pPr>
            <w:r w:rsidRPr="00A865DF">
              <w:rPr>
                <w:rFonts w:ascii="Calibri" w:eastAsia="Times New Roman" w:hAnsi="Calibri" w:cstheme="minorHAnsi"/>
                <w:color w:val="000000" w:themeColor="text1"/>
                <w:sz w:val="20"/>
                <w:szCs w:val="20"/>
                <w:lang w:eastAsia="es-CO"/>
              </w:rPr>
              <w:t>Nada vía oral (NVO).</w:t>
            </w:r>
          </w:p>
          <w:p w14:paraId="78FB560B" w14:textId="77777777" w:rsidR="00241272" w:rsidRPr="00A865DF" w:rsidRDefault="00000000">
            <w:pPr>
              <w:numPr>
                <w:ilvl w:val="0"/>
                <w:numId w:val="7"/>
              </w:numPr>
              <w:tabs>
                <w:tab w:val="clear" w:pos="709"/>
                <w:tab w:val="left" w:pos="0"/>
              </w:tabs>
              <w:rPr>
                <w:rFonts w:asciiTheme="minorHAnsi" w:eastAsia="Times New Roman" w:hAnsiTheme="minorHAnsi" w:cstheme="minorHAnsi"/>
                <w:color w:val="000000" w:themeColor="text1"/>
                <w:sz w:val="20"/>
                <w:szCs w:val="20"/>
                <w:lang w:eastAsia="es-CO"/>
              </w:rPr>
            </w:pPr>
            <w:r w:rsidRPr="00A865DF">
              <w:rPr>
                <w:rFonts w:ascii="Calibri" w:eastAsia="Times New Roman" w:hAnsi="Calibri" w:cstheme="minorHAnsi"/>
                <w:color w:val="000000" w:themeColor="text1"/>
                <w:sz w:val="20"/>
                <w:szCs w:val="20"/>
                <w:lang w:eastAsia="es-CO"/>
              </w:rPr>
              <w:t>Líquidos endovenosos: Lactato de Ringer (Bolo de 500 cc, continuar a 100 cc/h).</w:t>
            </w:r>
          </w:p>
          <w:p w14:paraId="5D20EE9D" w14:textId="77777777" w:rsidR="00241272" w:rsidRPr="00A865DF" w:rsidRDefault="00000000">
            <w:pPr>
              <w:numPr>
                <w:ilvl w:val="0"/>
                <w:numId w:val="7"/>
              </w:numPr>
              <w:tabs>
                <w:tab w:val="clear" w:pos="709"/>
                <w:tab w:val="left" w:pos="0"/>
              </w:tabs>
              <w:rPr>
                <w:rFonts w:asciiTheme="minorHAnsi" w:eastAsia="Times New Roman" w:hAnsiTheme="minorHAnsi" w:cstheme="minorHAnsi"/>
                <w:color w:val="000000" w:themeColor="text1"/>
                <w:sz w:val="20"/>
                <w:szCs w:val="20"/>
                <w:lang w:eastAsia="es-CO"/>
              </w:rPr>
            </w:pPr>
            <w:r w:rsidRPr="00A865DF">
              <w:rPr>
                <w:rFonts w:ascii="Calibri" w:eastAsia="Times New Roman" w:hAnsi="Calibri" w:cstheme="minorHAnsi"/>
                <w:color w:val="000000" w:themeColor="text1"/>
                <w:sz w:val="20"/>
                <w:szCs w:val="20"/>
                <w:lang w:eastAsia="es-CO"/>
              </w:rPr>
              <w:t>Maduración pulmonar: Betametasona 12 mg IM (dosis única iniciada).</w:t>
            </w:r>
          </w:p>
          <w:p w14:paraId="536ED839" w14:textId="77777777" w:rsidR="00241272" w:rsidRPr="00A865DF" w:rsidRDefault="00000000">
            <w:pPr>
              <w:numPr>
                <w:ilvl w:val="0"/>
                <w:numId w:val="7"/>
              </w:numPr>
              <w:tabs>
                <w:tab w:val="clear" w:pos="709"/>
                <w:tab w:val="left" w:pos="0"/>
              </w:tabs>
              <w:rPr>
                <w:rFonts w:asciiTheme="minorHAnsi" w:eastAsia="Times New Roman" w:hAnsiTheme="minorHAnsi" w:cstheme="minorHAnsi"/>
                <w:color w:val="000000" w:themeColor="text1"/>
                <w:sz w:val="20"/>
                <w:szCs w:val="20"/>
                <w:lang w:eastAsia="es-CO"/>
              </w:rPr>
            </w:pPr>
            <w:r w:rsidRPr="00A865DF">
              <w:rPr>
                <w:rFonts w:ascii="Calibri" w:eastAsia="Times New Roman" w:hAnsi="Calibri" w:cstheme="minorHAnsi"/>
                <w:color w:val="000000" w:themeColor="text1"/>
                <w:sz w:val="20"/>
                <w:szCs w:val="20"/>
                <w:lang w:eastAsia="es-CO"/>
              </w:rPr>
              <w:t>Profilaxis antibiótica: Ampicilina 2 g IV (dosis única).</w:t>
            </w:r>
          </w:p>
          <w:p w14:paraId="5E69DEB8" w14:textId="77777777" w:rsidR="00241272" w:rsidRPr="00A865DF" w:rsidRDefault="00000000">
            <w:pPr>
              <w:numPr>
                <w:ilvl w:val="0"/>
                <w:numId w:val="7"/>
              </w:numPr>
              <w:tabs>
                <w:tab w:val="clear" w:pos="709"/>
                <w:tab w:val="left" w:pos="0"/>
              </w:tabs>
              <w:rPr>
                <w:rFonts w:asciiTheme="minorHAnsi" w:eastAsia="Times New Roman" w:hAnsiTheme="minorHAnsi" w:cstheme="minorHAnsi"/>
                <w:color w:val="000000" w:themeColor="text1"/>
                <w:sz w:val="20"/>
                <w:szCs w:val="20"/>
                <w:lang w:eastAsia="es-CO"/>
              </w:rPr>
            </w:pPr>
            <w:r w:rsidRPr="00A865DF">
              <w:rPr>
                <w:rFonts w:ascii="Calibri" w:eastAsia="Times New Roman" w:hAnsi="Calibri" w:cstheme="minorHAnsi"/>
                <w:color w:val="000000" w:themeColor="text1"/>
                <w:sz w:val="20"/>
                <w:szCs w:val="20"/>
                <w:lang w:eastAsia="es-CO"/>
              </w:rPr>
              <w:lastRenderedPageBreak/>
              <w:t>Laboratorios de urgencia: Hemograma, tiempos de coagulación (PT, PTT), pruebas rápidas y uroanálisis.</w:t>
            </w:r>
          </w:p>
          <w:p w14:paraId="1E9214C8" w14:textId="77777777" w:rsidR="00241272" w:rsidRPr="00A865DF" w:rsidRDefault="00000000">
            <w:pPr>
              <w:numPr>
                <w:ilvl w:val="0"/>
                <w:numId w:val="7"/>
              </w:numPr>
              <w:tabs>
                <w:tab w:val="clear" w:pos="709"/>
                <w:tab w:val="left" w:pos="0"/>
              </w:tabs>
              <w:rPr>
                <w:rFonts w:asciiTheme="minorHAnsi" w:eastAsia="Times New Roman" w:hAnsiTheme="minorHAnsi" w:cstheme="minorHAnsi"/>
                <w:color w:val="000000" w:themeColor="text1"/>
                <w:sz w:val="20"/>
                <w:szCs w:val="20"/>
                <w:lang w:eastAsia="es-CO"/>
              </w:rPr>
            </w:pPr>
            <w:r w:rsidRPr="00A865DF">
              <w:rPr>
                <w:rFonts w:ascii="Calibri" w:eastAsia="Times New Roman" w:hAnsi="Calibri" w:cstheme="minorHAnsi"/>
                <w:color w:val="000000" w:themeColor="text1"/>
                <w:sz w:val="20"/>
                <w:szCs w:val="20"/>
                <w:lang w:eastAsia="es-CO"/>
              </w:rPr>
              <w:t>Traslado inmediato a quirófano para cesárea de emergencia.</w:t>
            </w:r>
          </w:p>
          <w:p w14:paraId="68D7EA08" w14:textId="77777777" w:rsidR="00241272" w:rsidRPr="00A865DF" w:rsidRDefault="00000000" w:rsidP="003B5B0A">
            <w:pPr>
              <w:numPr>
                <w:ilvl w:val="0"/>
                <w:numId w:val="7"/>
              </w:numPr>
              <w:tabs>
                <w:tab w:val="clear" w:pos="709"/>
                <w:tab w:val="left" w:pos="0"/>
              </w:tabs>
              <w:rPr>
                <w:rFonts w:asciiTheme="minorHAnsi" w:eastAsia="Times New Roman" w:hAnsiTheme="minorHAnsi" w:cstheme="minorHAnsi"/>
                <w:color w:val="000000" w:themeColor="text1"/>
                <w:sz w:val="20"/>
                <w:szCs w:val="20"/>
                <w:lang w:eastAsia="es-CO"/>
              </w:rPr>
            </w:pPr>
            <w:r w:rsidRPr="00A865DF">
              <w:rPr>
                <w:rFonts w:ascii="Calibri" w:eastAsia="Times New Roman" w:hAnsi="Calibri" w:cstheme="minorHAnsi"/>
                <w:color w:val="000000" w:themeColor="text1"/>
                <w:sz w:val="20"/>
                <w:szCs w:val="20"/>
                <w:lang w:eastAsia="es-CO"/>
              </w:rPr>
              <w:t>Monitoreo continuo de signos vitales y bienestar fetal.</w:t>
            </w:r>
          </w:p>
          <w:p w14:paraId="31A191AB" w14:textId="77777777" w:rsidR="00C67DA6" w:rsidRPr="00A865DF" w:rsidRDefault="00C67DA6" w:rsidP="005F7FD1">
            <w:pPr>
              <w:tabs>
                <w:tab w:val="left" w:pos="0"/>
              </w:tabs>
              <w:rPr>
                <w:rFonts w:ascii="Calibri" w:eastAsia="Times New Roman" w:hAnsi="Calibri" w:cstheme="minorHAnsi"/>
                <w:color w:val="000000" w:themeColor="text1"/>
                <w:sz w:val="20"/>
                <w:szCs w:val="20"/>
                <w:lang w:eastAsia="es-CO"/>
              </w:rPr>
            </w:pPr>
          </w:p>
          <w:p w14:paraId="41440A11" w14:textId="77777777" w:rsidR="00C67DA6" w:rsidRPr="00A865DF" w:rsidRDefault="00C67DA6" w:rsidP="005F7FD1">
            <w:pPr>
              <w:tabs>
                <w:tab w:val="left" w:pos="0"/>
              </w:tabs>
              <w:rPr>
                <w:rFonts w:ascii="Calibri" w:eastAsia="Times New Roman" w:hAnsi="Calibri" w:cstheme="minorHAnsi"/>
                <w:color w:val="000000" w:themeColor="text1"/>
                <w:sz w:val="20"/>
                <w:szCs w:val="20"/>
                <w:lang w:eastAsia="es-CO"/>
              </w:rPr>
            </w:pPr>
          </w:p>
          <w:p w14:paraId="284C967D" w14:textId="7874DA44" w:rsidR="00C67DA6" w:rsidRPr="00A865DF" w:rsidRDefault="00C67DA6" w:rsidP="005F7FD1">
            <w:pPr>
              <w:tabs>
                <w:tab w:val="left" w:pos="0"/>
              </w:tabs>
              <w:rPr>
                <w:rFonts w:ascii="Calibri" w:eastAsia="Times New Roman" w:hAnsi="Calibri" w:cstheme="minorHAnsi"/>
                <w:color w:val="000000" w:themeColor="text1"/>
                <w:sz w:val="20"/>
                <w:szCs w:val="20"/>
                <w:lang w:eastAsia="es-CO"/>
              </w:rPr>
            </w:pPr>
            <w:r w:rsidRPr="00A865DF">
              <w:rPr>
                <w:rFonts w:ascii="Calibri" w:eastAsia="Times New Roman" w:hAnsi="Calibri" w:cstheme="minorHAnsi"/>
                <w:color w:val="000000" w:themeColor="text1"/>
                <w:sz w:val="20"/>
                <w:szCs w:val="20"/>
                <w:lang w:eastAsia="es-CO"/>
              </w:rPr>
              <w:drawing>
                <wp:inline distT="0" distB="0" distL="0" distR="0" wp14:anchorId="35E65652" wp14:editId="4D39FA11">
                  <wp:extent cx="3832151" cy="406400"/>
                  <wp:effectExtent l="38100" t="38100" r="41910" b="38100"/>
                  <wp:docPr id="491" name="Google Shape;491;g3d07f13bfb2_12_108"/>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491" name="Google Shape;491;g3d07f13bfb2_12_108"/>
                          <pic:cNvPicPr preferRelativeResize="0">
                            <a:picLocks noGrp="1"/>
                          </pic:cNvPicPr>
                        </pic:nvPicPr>
                        <pic:blipFill rotWithShape="1">
                          <a:blip r:embed="rId7">
                            <a:alphaModFix/>
                          </a:blip>
                          <a:srcRect/>
                          <a:stretch/>
                        </pic:blipFill>
                        <pic:spPr>
                          <a:xfrm>
                            <a:off x="0" y="0"/>
                            <a:ext cx="3847137" cy="407989"/>
                          </a:xfrm>
                          <a:prstGeom prst="rect">
                            <a:avLst/>
                          </a:prstGeom>
                          <a:noFill/>
                          <a:ln w="28575" cap="flat" cmpd="sng">
                            <a:solidFill>
                              <a:schemeClr val="accent6"/>
                            </a:solidFill>
                            <a:prstDash val="solid"/>
                            <a:round/>
                            <a:headEnd type="none" w="sm" len="sm"/>
                            <a:tailEnd type="none" w="sm" len="sm"/>
                          </a:ln>
                        </pic:spPr>
                      </pic:pic>
                    </a:graphicData>
                  </a:graphic>
                </wp:inline>
              </w:drawing>
            </w:r>
          </w:p>
          <w:p w14:paraId="30FA4AF1" w14:textId="48527CD0" w:rsidR="00C67DA6" w:rsidRPr="00A865DF" w:rsidRDefault="00C67DA6" w:rsidP="005F7FD1">
            <w:pPr>
              <w:tabs>
                <w:tab w:val="left" w:pos="0"/>
              </w:tabs>
              <w:rPr>
                <w:rFonts w:ascii="Calibri" w:eastAsia="Times New Roman" w:hAnsi="Calibri" w:cstheme="minorHAnsi"/>
                <w:color w:val="000000" w:themeColor="text1"/>
                <w:sz w:val="20"/>
                <w:szCs w:val="20"/>
                <w:lang w:eastAsia="es-CO"/>
              </w:rPr>
            </w:pPr>
            <w:r w:rsidRPr="00A865DF">
              <w:rPr>
                <w:rFonts w:ascii="Calibri" w:eastAsia="Times New Roman" w:hAnsi="Calibri" w:cstheme="minorHAnsi"/>
                <w:color w:val="000000" w:themeColor="text1"/>
                <w:sz w:val="20"/>
                <w:szCs w:val="20"/>
                <w:lang w:eastAsia="es-CO"/>
              </w:rPr>
              <w:drawing>
                <wp:inline distT="0" distB="0" distL="0" distR="0" wp14:anchorId="1F8B1C58" wp14:editId="1495CA78">
                  <wp:extent cx="4533900" cy="2383155"/>
                  <wp:effectExtent l="38100" t="38100" r="38100" b="42545"/>
                  <wp:docPr id="492" name="Google Shape;492;g3d07f13bfb2_12_108" descr="Interfaz de usuario gráfica, Texto, Aplicación&#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492" name="Google Shape;492;g3d07f13bfb2_12_108" descr="Interfaz de usuario gráfica, Texto, Aplicación&#10;&#10;El contenido generado por IA puede ser incorrecto."/>
                          <pic:cNvPicPr preferRelativeResize="0"/>
                        </pic:nvPicPr>
                        <pic:blipFill rotWithShape="1">
                          <a:blip r:embed="rId8">
                            <a:alphaModFix/>
                          </a:blip>
                          <a:srcRect/>
                          <a:stretch/>
                        </pic:blipFill>
                        <pic:spPr>
                          <a:xfrm>
                            <a:off x="0" y="0"/>
                            <a:ext cx="4541769" cy="2387291"/>
                          </a:xfrm>
                          <a:prstGeom prst="rect">
                            <a:avLst/>
                          </a:prstGeom>
                          <a:noFill/>
                          <a:ln w="28575" cap="flat" cmpd="sng">
                            <a:solidFill>
                              <a:schemeClr val="accent6"/>
                            </a:solidFill>
                            <a:prstDash val="solid"/>
                            <a:round/>
                            <a:headEnd type="none" w="sm" len="sm"/>
                            <a:tailEnd type="none" w="sm" len="sm"/>
                          </a:ln>
                        </pic:spPr>
                      </pic:pic>
                    </a:graphicData>
                  </a:graphic>
                </wp:inline>
              </w:drawing>
            </w:r>
          </w:p>
          <w:p w14:paraId="40A69BD8" w14:textId="77777777" w:rsidR="00C67DA6" w:rsidRPr="00A865DF" w:rsidRDefault="00C67DA6" w:rsidP="005F7FD1">
            <w:pPr>
              <w:tabs>
                <w:tab w:val="left" w:pos="0"/>
              </w:tabs>
              <w:rPr>
                <w:rFonts w:ascii="Calibri" w:eastAsia="Times New Roman" w:hAnsi="Calibri" w:cstheme="minorHAnsi"/>
                <w:color w:val="000000" w:themeColor="text1"/>
                <w:sz w:val="20"/>
                <w:szCs w:val="20"/>
                <w:lang w:eastAsia="es-CO"/>
              </w:rPr>
            </w:pPr>
          </w:p>
          <w:p w14:paraId="4B48FBA9" w14:textId="77777777" w:rsidR="00C67DA6" w:rsidRPr="00A865DF" w:rsidRDefault="00C67DA6" w:rsidP="005F7FD1">
            <w:pPr>
              <w:tabs>
                <w:tab w:val="left" w:pos="0"/>
              </w:tabs>
              <w:rPr>
                <w:rFonts w:asciiTheme="minorHAnsi" w:eastAsia="Times New Roman" w:hAnsiTheme="minorHAnsi" w:cstheme="minorHAnsi"/>
                <w:color w:val="000000" w:themeColor="text1"/>
                <w:sz w:val="20"/>
                <w:szCs w:val="20"/>
                <w:lang w:eastAsia="es-CO"/>
              </w:rPr>
            </w:pPr>
            <w:r w:rsidRPr="00A865DF">
              <w:rPr>
                <w:rFonts w:asciiTheme="minorHAnsi" w:eastAsia="Times New Roman" w:hAnsiTheme="minorHAnsi" w:cstheme="minorHAnsi"/>
                <w:color w:val="000000" w:themeColor="text1"/>
                <w:sz w:val="20"/>
                <w:szCs w:val="20"/>
                <w:lang w:eastAsia="es-CO"/>
              </w:rPr>
              <w:drawing>
                <wp:inline distT="0" distB="0" distL="0" distR="0" wp14:anchorId="05BFDBFB" wp14:editId="2C66CD87">
                  <wp:extent cx="5222240" cy="2420620"/>
                  <wp:effectExtent l="38100" t="38100" r="35560" b="43180"/>
                  <wp:docPr id="485" name="Google Shape;485;g3d07f13bfb2_12_103" descr="Texto&#10;&#10;El contenido generado por IA puede ser incorrecto."/>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485" name="Google Shape;485;g3d07f13bfb2_12_103" descr="Texto&#10;&#10;El contenido generado por IA puede ser incorrecto."/>
                          <pic:cNvPicPr preferRelativeResize="0">
                            <a:picLocks noGrp="1"/>
                          </pic:cNvPicPr>
                        </pic:nvPicPr>
                        <pic:blipFill rotWithShape="1">
                          <a:blip r:embed="rId9">
                            <a:alphaModFix/>
                          </a:blip>
                          <a:srcRect/>
                          <a:stretch/>
                        </pic:blipFill>
                        <pic:spPr>
                          <a:xfrm>
                            <a:off x="0" y="0"/>
                            <a:ext cx="5222240" cy="2420620"/>
                          </a:xfrm>
                          <a:prstGeom prst="rect">
                            <a:avLst/>
                          </a:prstGeom>
                          <a:noFill/>
                          <a:ln w="28575" cap="flat" cmpd="sng">
                            <a:solidFill>
                              <a:schemeClr val="accent6"/>
                            </a:solidFill>
                            <a:prstDash val="solid"/>
                            <a:round/>
                            <a:headEnd type="none" w="sm" len="sm"/>
                            <a:tailEnd type="none" w="sm" len="sm"/>
                          </a:ln>
                        </pic:spPr>
                      </pic:pic>
                    </a:graphicData>
                  </a:graphic>
                </wp:inline>
              </w:drawing>
            </w:r>
          </w:p>
          <w:p w14:paraId="63EB0ABA" w14:textId="77777777" w:rsidR="00C67DA6" w:rsidRPr="00A865DF" w:rsidRDefault="00C67DA6" w:rsidP="005F7FD1">
            <w:pPr>
              <w:tabs>
                <w:tab w:val="left" w:pos="0"/>
              </w:tabs>
              <w:rPr>
                <w:rFonts w:asciiTheme="minorHAnsi" w:eastAsia="Times New Roman" w:hAnsiTheme="minorHAnsi" w:cstheme="minorHAnsi"/>
                <w:color w:val="000000" w:themeColor="text1"/>
                <w:sz w:val="20"/>
                <w:szCs w:val="20"/>
                <w:lang w:eastAsia="es-CO"/>
              </w:rPr>
            </w:pPr>
          </w:p>
          <w:p w14:paraId="781BF0D8" w14:textId="77777777" w:rsidR="00C67DA6" w:rsidRPr="00A865DF" w:rsidRDefault="00C67DA6" w:rsidP="005F7FD1">
            <w:pPr>
              <w:tabs>
                <w:tab w:val="left" w:pos="0"/>
              </w:tabs>
              <w:rPr>
                <w:rFonts w:asciiTheme="minorHAnsi" w:eastAsia="Times New Roman" w:hAnsiTheme="minorHAnsi" w:cstheme="minorHAnsi"/>
                <w:color w:val="000000" w:themeColor="text1"/>
                <w:sz w:val="20"/>
                <w:szCs w:val="20"/>
                <w:lang w:eastAsia="es-CO"/>
              </w:rPr>
            </w:pPr>
          </w:p>
          <w:p w14:paraId="259BF9DA" w14:textId="77777777" w:rsidR="00C67DA6" w:rsidRPr="00A865DF" w:rsidRDefault="00C67DA6" w:rsidP="005F7FD1">
            <w:pPr>
              <w:tabs>
                <w:tab w:val="left" w:pos="0"/>
              </w:tabs>
              <w:rPr>
                <w:rFonts w:asciiTheme="minorHAnsi" w:eastAsia="Times New Roman" w:hAnsiTheme="minorHAnsi" w:cstheme="minorHAnsi"/>
                <w:color w:val="000000" w:themeColor="text1"/>
                <w:sz w:val="20"/>
                <w:szCs w:val="20"/>
                <w:lang w:eastAsia="es-CO"/>
              </w:rPr>
            </w:pPr>
            <w:r w:rsidRPr="00A865DF">
              <w:rPr>
                <w:rFonts w:asciiTheme="minorHAnsi" w:eastAsia="Times New Roman" w:hAnsiTheme="minorHAnsi" w:cstheme="minorHAnsi"/>
                <w:color w:val="000000" w:themeColor="text1"/>
                <w:sz w:val="20"/>
                <w:szCs w:val="20"/>
                <w:lang w:eastAsia="es-CO"/>
              </w:rPr>
              <w:lastRenderedPageBreak/>
              <w:drawing>
                <wp:inline distT="0" distB="0" distL="0" distR="0" wp14:anchorId="2C6F50EE" wp14:editId="45808803">
                  <wp:extent cx="5222240" cy="1953895"/>
                  <wp:effectExtent l="38100" t="38100" r="35560" b="40005"/>
                  <wp:docPr id="504" name="Google Shape;504;g3d07f13bfb2_12_119" descr="Texto&#10;&#10;El contenido generado por IA puede ser incorrecto."/>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504" name="Google Shape;504;g3d07f13bfb2_12_119" descr="Texto&#10;&#10;El contenido generado por IA puede ser incorrecto."/>
                          <pic:cNvPicPr preferRelativeResize="0">
                            <a:picLocks noGrp="1"/>
                          </pic:cNvPicPr>
                        </pic:nvPicPr>
                        <pic:blipFill rotWithShape="1">
                          <a:blip r:embed="rId10">
                            <a:alphaModFix/>
                          </a:blip>
                          <a:srcRect/>
                          <a:stretch/>
                        </pic:blipFill>
                        <pic:spPr>
                          <a:xfrm>
                            <a:off x="0" y="0"/>
                            <a:ext cx="5222240" cy="1953895"/>
                          </a:xfrm>
                          <a:prstGeom prst="rect">
                            <a:avLst/>
                          </a:prstGeom>
                          <a:noFill/>
                          <a:ln w="28575" cap="flat" cmpd="sng">
                            <a:solidFill>
                              <a:schemeClr val="accent6"/>
                            </a:solidFill>
                            <a:prstDash val="solid"/>
                            <a:round/>
                            <a:headEnd type="none" w="sm" len="sm"/>
                            <a:tailEnd type="none" w="sm" len="sm"/>
                          </a:ln>
                        </pic:spPr>
                      </pic:pic>
                    </a:graphicData>
                  </a:graphic>
                </wp:inline>
              </w:drawing>
            </w:r>
          </w:p>
          <w:p w14:paraId="2E23052A" w14:textId="77777777" w:rsidR="00C67DA6" w:rsidRPr="00A865DF" w:rsidRDefault="00C67DA6" w:rsidP="005F7FD1">
            <w:pPr>
              <w:tabs>
                <w:tab w:val="left" w:pos="0"/>
              </w:tabs>
              <w:rPr>
                <w:rFonts w:asciiTheme="minorHAnsi" w:eastAsia="Times New Roman" w:hAnsiTheme="minorHAnsi" w:cstheme="minorHAnsi"/>
                <w:color w:val="000000" w:themeColor="text1"/>
                <w:sz w:val="20"/>
                <w:szCs w:val="20"/>
                <w:lang w:eastAsia="es-CO"/>
              </w:rPr>
            </w:pPr>
          </w:p>
          <w:p w14:paraId="3805CD17" w14:textId="77777777" w:rsidR="00C67DA6" w:rsidRPr="00A865DF" w:rsidRDefault="00C67DA6" w:rsidP="005F7FD1">
            <w:pPr>
              <w:tabs>
                <w:tab w:val="left" w:pos="0"/>
              </w:tabs>
              <w:rPr>
                <w:rFonts w:asciiTheme="minorHAnsi" w:eastAsia="Times New Roman" w:hAnsiTheme="minorHAnsi" w:cstheme="minorHAnsi"/>
                <w:color w:val="000000" w:themeColor="text1"/>
                <w:sz w:val="20"/>
                <w:szCs w:val="20"/>
                <w:lang w:eastAsia="es-CO"/>
              </w:rPr>
            </w:pPr>
            <w:r w:rsidRPr="00A865DF">
              <w:rPr>
                <w:rFonts w:asciiTheme="minorHAnsi" w:eastAsia="Times New Roman" w:hAnsiTheme="minorHAnsi" w:cstheme="minorHAnsi"/>
                <w:color w:val="000000" w:themeColor="text1"/>
                <w:sz w:val="20"/>
                <w:szCs w:val="20"/>
                <w:lang w:eastAsia="es-CO"/>
              </w:rPr>
              <w:drawing>
                <wp:inline distT="0" distB="0" distL="0" distR="0" wp14:anchorId="05AC8420" wp14:editId="163B0881">
                  <wp:extent cx="4480737" cy="4279265"/>
                  <wp:effectExtent l="38100" t="38100" r="40640" b="38735"/>
                  <wp:docPr id="512" name="Google Shape;512;g3d07f13bfb2_12_125" descr="Una captura de pantalla de un celular con 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512" name="Google Shape;512;g3d07f13bfb2_12_125" descr="Una captura de pantalla de un celular con texto&#10;&#10;El contenido generado por IA puede ser incorrecto."/>
                          <pic:cNvPicPr preferRelativeResize="0"/>
                        </pic:nvPicPr>
                        <pic:blipFill rotWithShape="1">
                          <a:blip r:embed="rId11">
                            <a:alphaModFix/>
                          </a:blip>
                          <a:srcRect/>
                          <a:stretch/>
                        </pic:blipFill>
                        <pic:spPr>
                          <a:xfrm>
                            <a:off x="0" y="0"/>
                            <a:ext cx="4487399" cy="4285628"/>
                          </a:xfrm>
                          <a:prstGeom prst="rect">
                            <a:avLst/>
                          </a:prstGeom>
                          <a:noFill/>
                          <a:ln w="28575" cap="flat" cmpd="sng">
                            <a:solidFill>
                              <a:schemeClr val="accent6"/>
                            </a:solidFill>
                            <a:prstDash val="solid"/>
                            <a:round/>
                            <a:headEnd type="none" w="sm" len="sm"/>
                            <a:tailEnd type="none" w="sm" len="sm"/>
                          </a:ln>
                        </pic:spPr>
                      </pic:pic>
                    </a:graphicData>
                  </a:graphic>
                </wp:inline>
              </w:drawing>
            </w:r>
          </w:p>
          <w:p w14:paraId="10438277" w14:textId="77777777" w:rsidR="00C67DA6" w:rsidRPr="00A865DF" w:rsidRDefault="00C67DA6" w:rsidP="005F7FD1">
            <w:pPr>
              <w:tabs>
                <w:tab w:val="left" w:pos="0"/>
              </w:tabs>
              <w:rPr>
                <w:rFonts w:asciiTheme="minorHAnsi" w:eastAsia="Times New Roman" w:hAnsiTheme="minorHAnsi" w:cstheme="minorHAnsi"/>
                <w:color w:val="000000" w:themeColor="text1"/>
                <w:sz w:val="20"/>
                <w:szCs w:val="20"/>
                <w:lang w:eastAsia="es-CO"/>
              </w:rPr>
            </w:pPr>
          </w:p>
          <w:p w14:paraId="4EF9C77C" w14:textId="20FE9333" w:rsidR="00C67DA6" w:rsidRDefault="00A865DF" w:rsidP="00C67DA6">
            <w:pPr>
              <w:tabs>
                <w:tab w:val="left" w:pos="0"/>
              </w:tabs>
              <w:rPr>
                <w:rFonts w:ascii="Calibri" w:eastAsia="Times New Roman" w:hAnsi="Calibri" w:cstheme="minorHAnsi"/>
                <w:color w:val="000000" w:themeColor="text1"/>
                <w:sz w:val="20"/>
                <w:szCs w:val="20"/>
                <w:lang w:eastAsia="es-CO"/>
              </w:rPr>
            </w:pPr>
            <w:r>
              <w:rPr>
                <w:rFonts w:ascii="Calibri" w:eastAsia="Times New Roman" w:hAnsi="Calibri" w:cstheme="minorHAnsi"/>
                <w:color w:val="000000" w:themeColor="text1"/>
                <w:sz w:val="20"/>
                <w:szCs w:val="20"/>
                <w:lang w:eastAsia="es-CO"/>
              </w:rPr>
              <w:t>Pacient</w:t>
            </w:r>
            <w:r w:rsidR="007D0781">
              <w:rPr>
                <w:rFonts w:ascii="Calibri" w:eastAsia="Times New Roman" w:hAnsi="Calibri" w:cstheme="minorHAnsi"/>
                <w:color w:val="000000" w:themeColor="text1"/>
                <w:sz w:val="20"/>
                <w:szCs w:val="20"/>
                <w:lang w:eastAsia="es-CO"/>
              </w:rPr>
              <w:t xml:space="preserve">e </w:t>
            </w:r>
            <w:r>
              <w:rPr>
                <w:rFonts w:ascii="Calibri" w:eastAsia="Times New Roman" w:hAnsi="Calibri" w:cstheme="minorHAnsi"/>
                <w:color w:val="000000" w:themeColor="text1"/>
                <w:sz w:val="20"/>
                <w:szCs w:val="20"/>
                <w:lang w:eastAsia="es-CO"/>
              </w:rPr>
              <w:t xml:space="preserve">Quien presenta buena evolución clínica hacia la mejoría </w:t>
            </w:r>
            <w:r w:rsidR="00BD3079">
              <w:rPr>
                <w:rFonts w:ascii="Calibri" w:eastAsia="Times New Roman" w:hAnsi="Calibri" w:cstheme="minorHAnsi"/>
                <w:color w:val="000000" w:themeColor="text1"/>
                <w:sz w:val="20"/>
                <w:szCs w:val="20"/>
                <w:lang w:eastAsia="es-CO"/>
              </w:rPr>
              <w:t xml:space="preserve">con egreso dos días después del procedimiento con manejo </w:t>
            </w:r>
            <w:r w:rsidR="00D95B67">
              <w:rPr>
                <w:rFonts w:ascii="Calibri" w:eastAsia="Times New Roman" w:hAnsi="Calibri" w:cstheme="minorHAnsi"/>
                <w:color w:val="000000" w:themeColor="text1"/>
                <w:sz w:val="20"/>
                <w:szCs w:val="20"/>
                <w:lang w:eastAsia="es-CO"/>
              </w:rPr>
              <w:t>antibiótico,</w:t>
            </w:r>
            <w:r w:rsidR="007D0781">
              <w:rPr>
                <w:rFonts w:ascii="Calibri" w:eastAsia="Times New Roman" w:hAnsi="Calibri" w:cstheme="minorHAnsi"/>
                <w:color w:val="000000" w:themeColor="text1"/>
                <w:sz w:val="20"/>
                <w:szCs w:val="20"/>
                <w:lang w:eastAsia="es-CO"/>
              </w:rPr>
              <w:t xml:space="preserve"> planificación familiar con inyectable trimestral y orden para inserción de DIU ambulatorio.  </w:t>
            </w:r>
          </w:p>
          <w:p w14:paraId="40EBA81F" w14:textId="77777777" w:rsidR="007D0781" w:rsidRDefault="007D0781" w:rsidP="00C67DA6">
            <w:pPr>
              <w:tabs>
                <w:tab w:val="left" w:pos="0"/>
              </w:tabs>
              <w:rPr>
                <w:rFonts w:ascii="Calibri" w:eastAsia="Times New Roman" w:hAnsi="Calibri" w:cstheme="minorHAnsi"/>
                <w:color w:val="000000" w:themeColor="text1"/>
                <w:sz w:val="20"/>
                <w:szCs w:val="20"/>
                <w:lang w:eastAsia="es-CO"/>
              </w:rPr>
            </w:pPr>
          </w:p>
          <w:p w14:paraId="55210472" w14:textId="70D6730F" w:rsidR="007D0781" w:rsidRDefault="007D0781" w:rsidP="00C67DA6">
            <w:pPr>
              <w:tabs>
                <w:tab w:val="left" w:pos="0"/>
              </w:tabs>
              <w:rPr>
                <w:rFonts w:ascii="Calibri" w:eastAsia="Times New Roman" w:hAnsi="Calibri" w:cstheme="minorHAnsi"/>
                <w:color w:val="000000" w:themeColor="text1"/>
                <w:sz w:val="20"/>
                <w:szCs w:val="20"/>
                <w:lang w:eastAsia="es-CO"/>
              </w:rPr>
            </w:pPr>
            <w:r>
              <w:rPr>
                <w:rFonts w:ascii="Calibri" w:eastAsia="Times New Roman" w:hAnsi="Calibri" w:cstheme="minorHAnsi"/>
                <w:color w:val="000000" w:themeColor="text1"/>
                <w:sz w:val="20"/>
                <w:szCs w:val="20"/>
                <w:lang w:eastAsia="es-CO"/>
              </w:rPr>
              <w:t xml:space="preserve">No asiste a control del </w:t>
            </w:r>
            <w:proofErr w:type="gramStart"/>
            <w:r>
              <w:rPr>
                <w:rFonts w:ascii="Calibri" w:eastAsia="Times New Roman" w:hAnsi="Calibri" w:cstheme="minorHAnsi"/>
                <w:color w:val="000000" w:themeColor="text1"/>
                <w:sz w:val="20"/>
                <w:szCs w:val="20"/>
                <w:lang w:eastAsia="es-CO"/>
              </w:rPr>
              <w:t xml:space="preserve">puerperio </w:t>
            </w:r>
            <w:r w:rsidR="00D95B67">
              <w:rPr>
                <w:rFonts w:ascii="Calibri" w:eastAsia="Times New Roman" w:hAnsi="Calibri" w:cstheme="minorHAnsi"/>
                <w:color w:val="000000" w:themeColor="text1"/>
                <w:sz w:val="20"/>
                <w:szCs w:val="20"/>
                <w:lang w:eastAsia="es-CO"/>
              </w:rPr>
              <w:t>,</w:t>
            </w:r>
            <w:proofErr w:type="gramEnd"/>
            <w:r w:rsidR="00D95B67">
              <w:rPr>
                <w:rFonts w:ascii="Calibri" w:eastAsia="Times New Roman" w:hAnsi="Calibri" w:cstheme="minorHAnsi"/>
                <w:color w:val="000000" w:themeColor="text1"/>
                <w:sz w:val="20"/>
                <w:szCs w:val="20"/>
                <w:lang w:eastAsia="es-CO"/>
              </w:rPr>
              <w:t xml:space="preserve"> se  reporta caso con </w:t>
            </w:r>
            <w:r w:rsidR="00C001B3">
              <w:rPr>
                <w:rFonts w:ascii="Calibri" w:eastAsia="Times New Roman" w:hAnsi="Calibri" w:cstheme="minorHAnsi"/>
                <w:color w:val="000000" w:themeColor="text1"/>
                <w:sz w:val="20"/>
                <w:szCs w:val="20"/>
                <w:lang w:eastAsia="es-CO"/>
              </w:rPr>
              <w:t>líder</w:t>
            </w:r>
            <w:r w:rsidR="00D95B67">
              <w:rPr>
                <w:rFonts w:ascii="Calibri" w:eastAsia="Times New Roman" w:hAnsi="Calibri" w:cstheme="minorHAnsi"/>
                <w:color w:val="000000" w:themeColor="text1"/>
                <w:sz w:val="20"/>
                <w:szCs w:val="20"/>
                <w:lang w:eastAsia="es-CO"/>
              </w:rPr>
              <w:t xml:space="preserve"> de la ruta materno perinatal para reporte  a la </w:t>
            </w:r>
            <w:proofErr w:type="gramStart"/>
            <w:r w:rsidR="00D95B67">
              <w:rPr>
                <w:rFonts w:ascii="Calibri" w:eastAsia="Times New Roman" w:hAnsi="Calibri" w:cstheme="minorHAnsi"/>
                <w:color w:val="000000" w:themeColor="text1"/>
                <w:sz w:val="20"/>
                <w:szCs w:val="20"/>
                <w:lang w:eastAsia="es-CO"/>
              </w:rPr>
              <w:t>EAPB .</w:t>
            </w:r>
            <w:proofErr w:type="gramEnd"/>
            <w:r w:rsidR="00D95B67">
              <w:rPr>
                <w:rFonts w:ascii="Calibri" w:eastAsia="Times New Roman" w:hAnsi="Calibri" w:cstheme="minorHAnsi"/>
                <w:color w:val="000000" w:themeColor="text1"/>
                <w:sz w:val="20"/>
                <w:szCs w:val="20"/>
                <w:lang w:eastAsia="es-CO"/>
              </w:rPr>
              <w:t xml:space="preserve"> </w:t>
            </w:r>
          </w:p>
          <w:p w14:paraId="5F66B7F0" w14:textId="4A05615D" w:rsidR="00C67DA6" w:rsidRPr="00A865DF" w:rsidRDefault="00D95B67" w:rsidP="00C67DA6">
            <w:pPr>
              <w:tabs>
                <w:tab w:val="left" w:pos="0"/>
              </w:tabs>
              <w:rPr>
                <w:rFonts w:ascii="Calibri" w:eastAsia="Times New Roman" w:hAnsi="Calibri" w:cstheme="minorHAnsi"/>
                <w:color w:val="000000" w:themeColor="text1"/>
                <w:sz w:val="20"/>
                <w:szCs w:val="20"/>
                <w:lang w:eastAsia="es-CO"/>
              </w:rPr>
            </w:pPr>
            <w:r>
              <w:rPr>
                <w:rFonts w:ascii="Calibri" w:eastAsia="Times New Roman" w:hAnsi="Calibri" w:cstheme="minorHAnsi"/>
                <w:color w:val="000000" w:themeColor="text1"/>
                <w:sz w:val="20"/>
                <w:szCs w:val="20"/>
                <w:lang w:eastAsia="es-CO"/>
              </w:rPr>
              <w:lastRenderedPageBreak/>
              <w:t xml:space="preserve"> Durante la revisión del </w:t>
            </w:r>
            <w:proofErr w:type="gramStart"/>
            <w:r>
              <w:rPr>
                <w:rFonts w:ascii="Calibri" w:eastAsia="Times New Roman" w:hAnsi="Calibri" w:cstheme="minorHAnsi"/>
                <w:color w:val="000000" w:themeColor="text1"/>
                <w:sz w:val="20"/>
                <w:szCs w:val="20"/>
                <w:lang w:eastAsia="es-CO"/>
              </w:rPr>
              <w:t>caso ,</w:t>
            </w:r>
            <w:proofErr w:type="gramEnd"/>
            <w:r>
              <w:rPr>
                <w:rFonts w:ascii="Calibri" w:eastAsia="Times New Roman" w:hAnsi="Calibri" w:cstheme="minorHAnsi"/>
                <w:color w:val="000000" w:themeColor="text1"/>
                <w:sz w:val="20"/>
                <w:szCs w:val="20"/>
                <w:lang w:eastAsia="es-CO"/>
              </w:rPr>
              <w:t xml:space="preserve"> se realiza revisión del esquema de vacunación materno  evidenciando : </w:t>
            </w:r>
          </w:p>
          <w:p w14:paraId="67B8E698" w14:textId="77777777" w:rsidR="00D95B67" w:rsidRPr="00A865DF" w:rsidRDefault="00D95B67" w:rsidP="00C67DA6">
            <w:pPr>
              <w:tabs>
                <w:tab w:val="left" w:pos="0"/>
              </w:tabs>
              <w:rPr>
                <w:rFonts w:ascii="Calibri" w:eastAsia="Times New Roman" w:hAnsi="Calibri" w:cstheme="minorHAnsi"/>
                <w:color w:val="000000" w:themeColor="text1"/>
                <w:sz w:val="20"/>
                <w:szCs w:val="20"/>
                <w:lang w:eastAsia="es-CO"/>
              </w:rPr>
            </w:pPr>
          </w:p>
          <w:p w14:paraId="00EF55F4" w14:textId="5BE199CD" w:rsidR="00C67DA6" w:rsidRPr="00A865DF" w:rsidRDefault="00C67DA6" w:rsidP="00C67DA6">
            <w:pPr>
              <w:tabs>
                <w:tab w:val="left" w:pos="0"/>
              </w:tabs>
              <w:rPr>
                <w:rFonts w:ascii="Calibri" w:eastAsia="Times New Roman" w:hAnsi="Calibri" w:cstheme="minorHAnsi"/>
                <w:color w:val="000000" w:themeColor="text1"/>
                <w:sz w:val="20"/>
                <w:szCs w:val="20"/>
                <w:lang w:eastAsia="es-CO"/>
              </w:rPr>
            </w:pPr>
            <w:proofErr w:type="spellStart"/>
            <w:r w:rsidRPr="00A865DF">
              <w:rPr>
                <w:rFonts w:ascii="Calibri" w:eastAsia="Times New Roman" w:hAnsi="Calibri" w:cstheme="minorHAnsi"/>
                <w:color w:val="000000" w:themeColor="text1"/>
                <w:sz w:val="20"/>
                <w:szCs w:val="20"/>
                <w:lang w:eastAsia="es-CO"/>
              </w:rPr>
              <w:t>Dpt</w:t>
            </w:r>
            <w:proofErr w:type="spellEnd"/>
            <w:r w:rsidRPr="00A865DF">
              <w:rPr>
                <w:rFonts w:ascii="Calibri" w:eastAsia="Times New Roman" w:hAnsi="Calibri" w:cstheme="minorHAnsi"/>
                <w:color w:val="000000" w:themeColor="text1"/>
                <w:sz w:val="20"/>
                <w:szCs w:val="20"/>
                <w:lang w:eastAsia="es-CO"/>
              </w:rPr>
              <w:t xml:space="preserve"> a</w:t>
            </w:r>
            <w:r w:rsidR="00D95B67">
              <w:rPr>
                <w:rFonts w:ascii="Calibri" w:eastAsia="Times New Roman" w:hAnsi="Calibri" w:cstheme="minorHAnsi"/>
                <w:color w:val="000000" w:themeColor="text1"/>
                <w:sz w:val="20"/>
                <w:szCs w:val="20"/>
                <w:lang w:eastAsia="es-CO"/>
              </w:rPr>
              <w:t xml:space="preserve">celular </w:t>
            </w:r>
            <w:r w:rsidRPr="00A865DF">
              <w:rPr>
                <w:rFonts w:ascii="Calibri" w:eastAsia="Times New Roman" w:hAnsi="Calibri" w:cstheme="minorHAnsi"/>
                <w:color w:val="000000" w:themeColor="text1"/>
                <w:sz w:val="20"/>
                <w:szCs w:val="20"/>
                <w:lang w:eastAsia="es-CO"/>
              </w:rPr>
              <w:t xml:space="preserve"> </w:t>
            </w:r>
            <w:r w:rsidR="00D95B67">
              <w:rPr>
                <w:rFonts w:ascii="Calibri" w:eastAsia="Times New Roman" w:hAnsi="Calibri" w:cstheme="minorHAnsi"/>
                <w:color w:val="000000" w:themeColor="text1"/>
                <w:sz w:val="20"/>
                <w:szCs w:val="20"/>
                <w:lang w:eastAsia="es-CO"/>
              </w:rPr>
              <w:t xml:space="preserve">: </w:t>
            </w:r>
            <w:r w:rsidRPr="00A865DF">
              <w:rPr>
                <w:rFonts w:ascii="Calibri" w:eastAsia="Times New Roman" w:hAnsi="Calibri" w:cstheme="minorHAnsi"/>
                <w:color w:val="000000" w:themeColor="text1"/>
                <w:sz w:val="20"/>
                <w:szCs w:val="20"/>
                <w:lang w:eastAsia="es-CO"/>
              </w:rPr>
              <w:t xml:space="preserve">15 dic 2025 </w:t>
            </w:r>
          </w:p>
          <w:p w14:paraId="78C10FC3" w14:textId="6A305E21" w:rsidR="00C67DA6" w:rsidRPr="00A865DF" w:rsidRDefault="00C67DA6" w:rsidP="00C67DA6">
            <w:pPr>
              <w:tabs>
                <w:tab w:val="left" w:pos="0"/>
              </w:tabs>
              <w:rPr>
                <w:rFonts w:ascii="Calibri" w:eastAsia="Times New Roman" w:hAnsi="Calibri" w:cstheme="minorHAnsi"/>
                <w:color w:val="000000" w:themeColor="text1"/>
                <w:sz w:val="20"/>
                <w:szCs w:val="20"/>
                <w:lang w:eastAsia="es-CO"/>
              </w:rPr>
            </w:pPr>
            <w:r w:rsidRPr="00A865DF">
              <w:rPr>
                <w:rFonts w:ascii="Calibri" w:eastAsia="Times New Roman" w:hAnsi="Calibri" w:cstheme="minorHAnsi"/>
                <w:color w:val="000000" w:themeColor="text1"/>
                <w:sz w:val="20"/>
                <w:szCs w:val="20"/>
                <w:lang w:eastAsia="es-CO"/>
              </w:rPr>
              <w:t>V</w:t>
            </w:r>
            <w:r w:rsidR="00D95B67">
              <w:rPr>
                <w:rFonts w:ascii="Calibri" w:eastAsia="Times New Roman" w:hAnsi="Calibri" w:cstheme="minorHAnsi"/>
                <w:color w:val="000000" w:themeColor="text1"/>
                <w:sz w:val="20"/>
                <w:szCs w:val="20"/>
                <w:lang w:eastAsia="es-CO"/>
              </w:rPr>
              <w:t xml:space="preserve">irus sincitial respiratorio: </w:t>
            </w:r>
            <w:r w:rsidRPr="00A865DF">
              <w:rPr>
                <w:rFonts w:ascii="Calibri" w:eastAsia="Times New Roman" w:hAnsi="Calibri" w:cstheme="minorHAnsi"/>
                <w:color w:val="000000" w:themeColor="text1"/>
                <w:sz w:val="20"/>
                <w:szCs w:val="20"/>
                <w:lang w:eastAsia="es-CO"/>
              </w:rPr>
              <w:t xml:space="preserve"> 22 /01/2206 – </w:t>
            </w:r>
            <w:proofErr w:type="spellStart"/>
            <w:r w:rsidRPr="00A865DF">
              <w:rPr>
                <w:rFonts w:ascii="Calibri" w:eastAsia="Times New Roman" w:hAnsi="Calibri" w:cstheme="minorHAnsi"/>
                <w:color w:val="000000" w:themeColor="text1"/>
                <w:sz w:val="20"/>
                <w:szCs w:val="20"/>
                <w:lang w:eastAsia="es-CO"/>
              </w:rPr>
              <w:t>td</w:t>
            </w:r>
            <w:proofErr w:type="spellEnd"/>
            <w:r w:rsidRPr="00A865DF">
              <w:rPr>
                <w:rFonts w:ascii="Calibri" w:eastAsia="Times New Roman" w:hAnsi="Calibri" w:cstheme="minorHAnsi"/>
                <w:color w:val="000000" w:themeColor="text1"/>
                <w:sz w:val="20"/>
                <w:szCs w:val="20"/>
                <w:lang w:eastAsia="es-CO"/>
              </w:rPr>
              <w:t xml:space="preserve"> adulto </w:t>
            </w:r>
          </w:p>
          <w:p w14:paraId="043616B3" w14:textId="409DE572" w:rsidR="00C67DA6" w:rsidRPr="00884A72" w:rsidRDefault="00D95B67" w:rsidP="005F7FD1">
            <w:pPr>
              <w:tabs>
                <w:tab w:val="left" w:pos="0"/>
              </w:tabs>
              <w:rPr>
                <w:rFonts w:ascii="Calibri" w:eastAsia="Times New Roman" w:hAnsi="Calibri" w:cstheme="minorHAnsi"/>
                <w:color w:val="000000" w:themeColor="text1"/>
                <w:sz w:val="20"/>
                <w:szCs w:val="20"/>
                <w:lang w:eastAsia="es-CO"/>
              </w:rPr>
            </w:pPr>
            <w:r>
              <w:rPr>
                <w:rFonts w:ascii="Calibri" w:eastAsia="Times New Roman" w:hAnsi="Calibri" w:cstheme="minorHAnsi"/>
                <w:color w:val="000000" w:themeColor="text1"/>
                <w:sz w:val="20"/>
                <w:szCs w:val="20"/>
                <w:lang w:eastAsia="es-CO"/>
              </w:rPr>
              <w:t xml:space="preserve">No tiene influenza  </w:t>
            </w:r>
          </w:p>
        </w:tc>
      </w:tr>
      <w:tr w:rsidR="00241272" w:rsidRPr="00A865DF" w14:paraId="76750FA8" w14:textId="77777777">
        <w:trPr>
          <w:trHeight w:val="567"/>
        </w:trPr>
        <w:tc>
          <w:tcPr>
            <w:tcW w:w="10064" w:type="dxa"/>
            <w:gridSpan w:val="5"/>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7D711665" w14:textId="77777777" w:rsidR="00241272" w:rsidRPr="00A865DF" w:rsidRDefault="00000000">
            <w:pPr>
              <w:pStyle w:val="Prrafodelista"/>
              <w:numPr>
                <w:ilvl w:val="0"/>
                <w:numId w:val="1"/>
              </w:numPr>
              <w:jc w:val="center"/>
              <w:rPr>
                <w:rFonts w:asciiTheme="minorHAnsi" w:eastAsia="Times New Roman" w:hAnsiTheme="minorHAnsi" w:cstheme="minorHAnsi"/>
                <w:b/>
                <w:bCs/>
                <w:color w:val="000000" w:themeColor="text1"/>
                <w:sz w:val="20"/>
                <w:szCs w:val="20"/>
                <w:lang w:eastAsia="es-CO"/>
              </w:rPr>
            </w:pPr>
            <w:r w:rsidRPr="00A865DF">
              <w:rPr>
                <w:rFonts w:asciiTheme="minorHAnsi" w:eastAsia="Times New Roman" w:hAnsiTheme="minorHAnsi" w:cstheme="minorHAnsi"/>
                <w:b/>
                <w:bCs/>
                <w:color w:val="000000" w:themeColor="text1"/>
                <w:sz w:val="20"/>
                <w:szCs w:val="20"/>
                <w:lang w:eastAsia="es-CO"/>
              </w:rPr>
              <w:lastRenderedPageBreak/>
              <w:t>FACTORES DE RIESGO DEL PACIENTE</w:t>
            </w:r>
          </w:p>
        </w:tc>
      </w:tr>
      <w:tr w:rsidR="00241272" w:rsidRPr="00A865DF" w14:paraId="78A20332" w14:textId="77777777">
        <w:trPr>
          <w:trHeight w:val="456"/>
        </w:trPr>
        <w:tc>
          <w:tcPr>
            <w:tcW w:w="1700" w:type="dxa"/>
            <w:tcBorders>
              <w:top w:val="single" w:sz="4" w:space="0" w:color="000000"/>
              <w:left w:val="single" w:sz="4" w:space="0" w:color="000000"/>
              <w:bottom w:val="single" w:sz="4" w:space="0" w:color="000000"/>
              <w:right w:val="single" w:sz="4" w:space="0" w:color="000000"/>
            </w:tcBorders>
            <w:shd w:val="clear" w:color="auto" w:fill="D5DCE4"/>
            <w:vAlign w:val="center"/>
          </w:tcPr>
          <w:p w14:paraId="03E6A0B0" w14:textId="77777777" w:rsidR="00241272" w:rsidRPr="00A865DF" w:rsidRDefault="00000000">
            <w:pPr>
              <w:rPr>
                <w:rFonts w:asciiTheme="minorHAnsi" w:eastAsia="Times New Roman" w:hAnsiTheme="minorHAnsi" w:cstheme="minorHAnsi"/>
                <w:b/>
                <w:color w:val="000000" w:themeColor="text1"/>
                <w:sz w:val="20"/>
                <w:szCs w:val="20"/>
                <w:lang w:eastAsia="es-CO"/>
              </w:rPr>
            </w:pPr>
            <w:r w:rsidRPr="00A865DF">
              <w:rPr>
                <w:rFonts w:asciiTheme="minorHAnsi" w:eastAsia="Times New Roman" w:hAnsiTheme="minorHAnsi" w:cstheme="minorHAnsi"/>
                <w:b/>
                <w:color w:val="000000" w:themeColor="text1"/>
                <w:sz w:val="20"/>
                <w:szCs w:val="20"/>
                <w:lang w:eastAsia="es-CO"/>
              </w:rPr>
              <w:t>Biológicos</w:t>
            </w:r>
          </w:p>
        </w:tc>
        <w:tc>
          <w:tcPr>
            <w:tcW w:w="8364" w:type="dxa"/>
            <w:gridSpan w:val="4"/>
            <w:tcBorders>
              <w:top w:val="single" w:sz="4" w:space="0" w:color="000000"/>
              <w:left w:val="single" w:sz="4" w:space="0" w:color="000000"/>
              <w:bottom w:val="single" w:sz="4" w:space="0" w:color="000000"/>
              <w:right w:val="single" w:sz="4" w:space="0" w:color="000000"/>
            </w:tcBorders>
            <w:shd w:val="clear" w:color="auto" w:fill="F2F2F2"/>
            <w:vAlign w:val="center"/>
          </w:tcPr>
          <w:p w14:paraId="41AF2EC5" w14:textId="56CE731F" w:rsidR="00241272" w:rsidRPr="00A865DF" w:rsidRDefault="00D34690">
            <w:pPr>
              <w:rPr>
                <w:rFonts w:asciiTheme="minorHAnsi" w:eastAsia="Times New Roman" w:hAnsiTheme="minorHAnsi" w:cstheme="minorHAnsi"/>
                <w:color w:val="000000" w:themeColor="text1"/>
                <w:sz w:val="20"/>
                <w:szCs w:val="20"/>
                <w:lang w:eastAsia="es-CO"/>
              </w:rPr>
            </w:pPr>
            <w:r w:rsidRPr="00A865DF">
              <w:rPr>
                <w:rFonts w:asciiTheme="minorHAnsi" w:eastAsia="Times New Roman" w:hAnsiTheme="minorHAnsi" w:cstheme="minorHAnsi"/>
                <w:color w:val="000000" w:themeColor="text1"/>
                <w:sz w:val="20"/>
                <w:szCs w:val="20"/>
                <w:lang w:eastAsia="es-CO"/>
              </w:rPr>
              <w:t xml:space="preserve">antecedente de aborto </w:t>
            </w:r>
          </w:p>
        </w:tc>
      </w:tr>
      <w:tr w:rsidR="00241272" w:rsidRPr="00A865DF" w14:paraId="355BA54E" w14:textId="77777777">
        <w:trPr>
          <w:trHeight w:val="456"/>
        </w:trPr>
        <w:tc>
          <w:tcPr>
            <w:tcW w:w="1700" w:type="dxa"/>
            <w:tcBorders>
              <w:top w:val="single" w:sz="4" w:space="0" w:color="000000"/>
              <w:left w:val="single" w:sz="4" w:space="0" w:color="000000"/>
              <w:bottom w:val="single" w:sz="4" w:space="0" w:color="000000"/>
              <w:right w:val="single" w:sz="4" w:space="0" w:color="000000"/>
            </w:tcBorders>
            <w:shd w:val="clear" w:color="auto" w:fill="D5DCE4"/>
            <w:vAlign w:val="center"/>
          </w:tcPr>
          <w:p w14:paraId="7A6187E0" w14:textId="77777777" w:rsidR="00241272" w:rsidRPr="00A865DF" w:rsidRDefault="00000000">
            <w:pPr>
              <w:rPr>
                <w:rFonts w:asciiTheme="minorHAnsi" w:eastAsia="Times New Roman" w:hAnsiTheme="minorHAnsi" w:cstheme="minorHAnsi"/>
                <w:b/>
                <w:color w:val="000000" w:themeColor="text1"/>
                <w:sz w:val="20"/>
                <w:szCs w:val="20"/>
                <w:lang w:eastAsia="es-CO"/>
              </w:rPr>
            </w:pPr>
            <w:r w:rsidRPr="00A865DF">
              <w:rPr>
                <w:rFonts w:asciiTheme="minorHAnsi" w:eastAsia="Times New Roman" w:hAnsiTheme="minorHAnsi" w:cstheme="minorHAnsi"/>
                <w:b/>
                <w:color w:val="000000" w:themeColor="text1"/>
                <w:sz w:val="20"/>
                <w:szCs w:val="20"/>
                <w:lang w:eastAsia="es-CO"/>
              </w:rPr>
              <w:t>Conductuales</w:t>
            </w:r>
          </w:p>
        </w:tc>
        <w:tc>
          <w:tcPr>
            <w:tcW w:w="8364" w:type="dxa"/>
            <w:gridSpan w:val="4"/>
            <w:tcBorders>
              <w:top w:val="single" w:sz="4" w:space="0" w:color="000000"/>
              <w:left w:val="single" w:sz="4" w:space="0" w:color="000000"/>
              <w:bottom w:val="single" w:sz="4" w:space="0" w:color="000000"/>
              <w:right w:val="single" w:sz="4" w:space="0" w:color="000000"/>
            </w:tcBorders>
            <w:shd w:val="clear" w:color="auto" w:fill="F2F2F2"/>
            <w:vAlign w:val="center"/>
          </w:tcPr>
          <w:p w14:paraId="0AA6A02D" w14:textId="77777777" w:rsidR="00241272" w:rsidRPr="00A865DF" w:rsidRDefault="00000000">
            <w:pPr>
              <w:rPr>
                <w:rFonts w:asciiTheme="minorHAnsi" w:eastAsia="Times New Roman" w:hAnsiTheme="minorHAnsi" w:cstheme="minorHAnsi"/>
                <w:color w:val="000000" w:themeColor="text1"/>
                <w:sz w:val="20"/>
                <w:szCs w:val="20"/>
                <w:lang w:eastAsia="es-CO"/>
              </w:rPr>
            </w:pPr>
            <w:r w:rsidRPr="00A865DF">
              <w:rPr>
                <w:rFonts w:asciiTheme="minorHAnsi" w:eastAsia="Times New Roman" w:hAnsiTheme="minorHAnsi" w:cstheme="minorHAnsi"/>
                <w:color w:val="000000" w:themeColor="text1"/>
                <w:sz w:val="20"/>
                <w:szCs w:val="20"/>
                <w:lang w:eastAsia="es-CO"/>
              </w:rPr>
              <w:t xml:space="preserve">No aplica </w:t>
            </w:r>
          </w:p>
        </w:tc>
      </w:tr>
      <w:tr w:rsidR="00241272" w:rsidRPr="00A865DF" w14:paraId="594E6170" w14:textId="77777777">
        <w:trPr>
          <w:trHeight w:val="456"/>
        </w:trPr>
        <w:tc>
          <w:tcPr>
            <w:tcW w:w="1700" w:type="dxa"/>
            <w:tcBorders>
              <w:top w:val="single" w:sz="4" w:space="0" w:color="000000"/>
              <w:left w:val="single" w:sz="4" w:space="0" w:color="000000"/>
              <w:bottom w:val="single" w:sz="4" w:space="0" w:color="000000"/>
              <w:right w:val="single" w:sz="4" w:space="0" w:color="000000"/>
            </w:tcBorders>
            <w:shd w:val="clear" w:color="auto" w:fill="D5DCE4"/>
            <w:vAlign w:val="center"/>
          </w:tcPr>
          <w:p w14:paraId="17E17BB4" w14:textId="77777777" w:rsidR="00241272" w:rsidRPr="00A865DF" w:rsidRDefault="00000000">
            <w:pPr>
              <w:rPr>
                <w:rFonts w:asciiTheme="minorHAnsi" w:eastAsia="Times New Roman" w:hAnsiTheme="minorHAnsi" w:cstheme="minorHAnsi"/>
                <w:b/>
                <w:color w:val="000000" w:themeColor="text1"/>
                <w:sz w:val="20"/>
                <w:szCs w:val="20"/>
                <w:lang w:eastAsia="es-CO"/>
              </w:rPr>
            </w:pPr>
            <w:r w:rsidRPr="00A865DF">
              <w:rPr>
                <w:rFonts w:asciiTheme="minorHAnsi" w:eastAsia="Times New Roman" w:hAnsiTheme="minorHAnsi" w:cstheme="minorHAnsi"/>
                <w:b/>
                <w:color w:val="000000" w:themeColor="text1"/>
                <w:sz w:val="20"/>
                <w:szCs w:val="20"/>
                <w:lang w:eastAsia="es-CO"/>
              </w:rPr>
              <w:t>Ocupacionales</w:t>
            </w:r>
          </w:p>
        </w:tc>
        <w:tc>
          <w:tcPr>
            <w:tcW w:w="8364" w:type="dxa"/>
            <w:gridSpan w:val="4"/>
            <w:tcBorders>
              <w:top w:val="single" w:sz="4" w:space="0" w:color="000000"/>
              <w:left w:val="single" w:sz="4" w:space="0" w:color="000000"/>
              <w:bottom w:val="single" w:sz="4" w:space="0" w:color="000000"/>
              <w:right w:val="single" w:sz="4" w:space="0" w:color="000000"/>
            </w:tcBorders>
            <w:shd w:val="clear" w:color="auto" w:fill="F2F2F2"/>
            <w:vAlign w:val="center"/>
          </w:tcPr>
          <w:p w14:paraId="40535E1D" w14:textId="77777777" w:rsidR="00241272" w:rsidRPr="00A865DF" w:rsidRDefault="00000000">
            <w:pPr>
              <w:rPr>
                <w:rFonts w:asciiTheme="minorHAnsi" w:hAnsiTheme="minorHAnsi" w:cstheme="minorHAnsi"/>
                <w:color w:val="000000" w:themeColor="text1"/>
                <w:sz w:val="20"/>
              </w:rPr>
            </w:pPr>
            <w:r w:rsidRPr="00A865DF">
              <w:rPr>
                <w:rFonts w:asciiTheme="minorHAnsi" w:hAnsiTheme="minorHAnsi" w:cstheme="minorHAnsi"/>
                <w:color w:val="000000" w:themeColor="text1"/>
                <w:sz w:val="20"/>
              </w:rPr>
              <w:t>No aplica</w:t>
            </w:r>
          </w:p>
        </w:tc>
      </w:tr>
      <w:tr w:rsidR="00241272" w:rsidRPr="00A865DF" w14:paraId="2FF1DE03" w14:textId="77777777">
        <w:trPr>
          <w:trHeight w:val="456"/>
        </w:trPr>
        <w:tc>
          <w:tcPr>
            <w:tcW w:w="1700" w:type="dxa"/>
            <w:tcBorders>
              <w:top w:val="single" w:sz="4" w:space="0" w:color="000000"/>
              <w:left w:val="single" w:sz="4" w:space="0" w:color="000000"/>
              <w:bottom w:val="single" w:sz="4" w:space="0" w:color="000000"/>
              <w:right w:val="single" w:sz="4" w:space="0" w:color="000000"/>
            </w:tcBorders>
            <w:shd w:val="clear" w:color="auto" w:fill="D5DCE4"/>
            <w:vAlign w:val="center"/>
          </w:tcPr>
          <w:p w14:paraId="2EFCFCE6" w14:textId="77777777" w:rsidR="00241272" w:rsidRPr="00A865DF" w:rsidRDefault="00000000">
            <w:pPr>
              <w:rPr>
                <w:rFonts w:asciiTheme="minorHAnsi" w:eastAsia="Times New Roman" w:hAnsiTheme="minorHAnsi" w:cstheme="minorHAnsi"/>
                <w:b/>
                <w:color w:val="000000" w:themeColor="text1"/>
                <w:sz w:val="20"/>
                <w:szCs w:val="20"/>
                <w:lang w:eastAsia="es-CO"/>
              </w:rPr>
            </w:pPr>
            <w:r w:rsidRPr="00A865DF">
              <w:rPr>
                <w:rFonts w:asciiTheme="minorHAnsi" w:eastAsia="Times New Roman" w:hAnsiTheme="minorHAnsi" w:cstheme="minorHAnsi"/>
                <w:b/>
                <w:color w:val="000000" w:themeColor="text1"/>
                <w:sz w:val="20"/>
                <w:szCs w:val="20"/>
                <w:lang w:eastAsia="es-CO"/>
              </w:rPr>
              <w:t>Ambientales</w:t>
            </w:r>
          </w:p>
        </w:tc>
        <w:tc>
          <w:tcPr>
            <w:tcW w:w="8364" w:type="dxa"/>
            <w:gridSpan w:val="4"/>
            <w:tcBorders>
              <w:top w:val="single" w:sz="4" w:space="0" w:color="000000"/>
              <w:left w:val="single" w:sz="4" w:space="0" w:color="000000"/>
              <w:bottom w:val="single" w:sz="4" w:space="0" w:color="000000"/>
              <w:right w:val="single" w:sz="4" w:space="0" w:color="000000"/>
            </w:tcBorders>
            <w:shd w:val="clear" w:color="auto" w:fill="F2F2F2"/>
            <w:vAlign w:val="center"/>
          </w:tcPr>
          <w:p w14:paraId="3A7EDD05" w14:textId="704624C3" w:rsidR="00241272" w:rsidRPr="00A865DF" w:rsidRDefault="00000000">
            <w:pPr>
              <w:rPr>
                <w:rFonts w:asciiTheme="minorHAnsi" w:hAnsiTheme="minorHAnsi" w:cstheme="minorHAnsi"/>
                <w:color w:val="000000" w:themeColor="text1"/>
                <w:sz w:val="20"/>
              </w:rPr>
            </w:pPr>
            <w:r w:rsidRPr="00A865DF">
              <w:rPr>
                <w:rFonts w:asciiTheme="minorHAnsi" w:hAnsiTheme="minorHAnsi" w:cstheme="minorHAnsi"/>
                <w:color w:val="000000" w:themeColor="text1"/>
                <w:sz w:val="20"/>
              </w:rPr>
              <w:t xml:space="preserve">No </w:t>
            </w:r>
            <w:r w:rsidR="00EC2251" w:rsidRPr="00A865DF">
              <w:rPr>
                <w:rFonts w:asciiTheme="minorHAnsi" w:hAnsiTheme="minorHAnsi" w:cstheme="minorHAnsi"/>
                <w:color w:val="000000" w:themeColor="text1"/>
                <w:sz w:val="20"/>
              </w:rPr>
              <w:t>aplica.</w:t>
            </w:r>
          </w:p>
        </w:tc>
      </w:tr>
      <w:tr w:rsidR="00241272" w:rsidRPr="00A865DF" w14:paraId="3D5FE58F" w14:textId="77777777">
        <w:trPr>
          <w:trHeight w:val="454"/>
        </w:trPr>
        <w:tc>
          <w:tcPr>
            <w:tcW w:w="10064" w:type="dxa"/>
            <w:gridSpan w:val="5"/>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6CDEE0B8" w14:textId="77777777" w:rsidR="00241272" w:rsidRPr="00A865DF" w:rsidRDefault="00000000">
            <w:pPr>
              <w:pStyle w:val="Prrafodelista"/>
              <w:numPr>
                <w:ilvl w:val="0"/>
                <w:numId w:val="1"/>
              </w:numPr>
              <w:jc w:val="center"/>
              <w:rPr>
                <w:rFonts w:asciiTheme="minorHAnsi" w:hAnsiTheme="minorHAnsi" w:cstheme="minorHAnsi"/>
                <w:color w:val="000000" w:themeColor="text1"/>
              </w:rPr>
            </w:pPr>
            <w:r w:rsidRPr="00A865DF">
              <w:rPr>
                <w:rFonts w:asciiTheme="minorHAnsi" w:eastAsia="Times New Roman" w:hAnsiTheme="minorHAnsi" w:cstheme="minorHAnsi"/>
                <w:b/>
                <w:bCs/>
                <w:color w:val="000000" w:themeColor="text1"/>
                <w:sz w:val="20"/>
                <w:szCs w:val="20"/>
                <w:lang w:eastAsia="es-CO"/>
              </w:rPr>
              <w:t>ANALISIS DEL CASO</w:t>
            </w:r>
          </w:p>
        </w:tc>
      </w:tr>
      <w:tr w:rsidR="00241272" w:rsidRPr="00A865DF" w14:paraId="1611C371" w14:textId="77777777">
        <w:trPr>
          <w:trHeight w:val="2189"/>
        </w:trPr>
        <w:tc>
          <w:tcPr>
            <w:tcW w:w="1700" w:type="dxa"/>
            <w:tcBorders>
              <w:top w:val="single" w:sz="4" w:space="0" w:color="000000"/>
              <w:left w:val="single" w:sz="4" w:space="0" w:color="000000"/>
              <w:bottom w:val="single" w:sz="4" w:space="0" w:color="000000"/>
              <w:right w:val="single" w:sz="4" w:space="0" w:color="000000"/>
            </w:tcBorders>
            <w:shd w:val="clear" w:color="auto" w:fill="D5DCE4"/>
            <w:vAlign w:val="center"/>
          </w:tcPr>
          <w:p w14:paraId="22F67C63" w14:textId="77777777" w:rsidR="00241272" w:rsidRPr="00A865DF" w:rsidRDefault="00241272">
            <w:pPr>
              <w:rPr>
                <w:rFonts w:asciiTheme="minorHAnsi" w:eastAsia="Times New Roman" w:hAnsiTheme="minorHAnsi" w:cstheme="minorHAnsi"/>
                <w:b/>
                <w:color w:val="000000" w:themeColor="text1"/>
                <w:sz w:val="20"/>
                <w:szCs w:val="20"/>
                <w:lang w:eastAsia="es-CO"/>
              </w:rPr>
            </w:pPr>
          </w:p>
        </w:tc>
        <w:tc>
          <w:tcPr>
            <w:tcW w:w="8364" w:type="dxa"/>
            <w:gridSpan w:val="4"/>
            <w:tcBorders>
              <w:top w:val="single" w:sz="4" w:space="0" w:color="000000"/>
              <w:left w:val="single" w:sz="4" w:space="0" w:color="000000"/>
              <w:bottom w:val="single" w:sz="4" w:space="0" w:color="000000"/>
              <w:right w:val="single" w:sz="4" w:space="0" w:color="000000"/>
            </w:tcBorders>
            <w:shd w:val="clear" w:color="auto" w:fill="F2F2F2"/>
            <w:vAlign w:val="center"/>
          </w:tcPr>
          <w:p w14:paraId="650EA8D8" w14:textId="77777777" w:rsidR="00241272" w:rsidRPr="00A865DF" w:rsidRDefault="00000000">
            <w:pPr>
              <w:jc w:val="both"/>
              <w:rPr>
                <w:rFonts w:asciiTheme="minorHAnsi" w:hAnsiTheme="minorHAnsi" w:cstheme="minorHAnsi"/>
                <w:b/>
                <w:bCs/>
                <w:color w:val="000000" w:themeColor="text1"/>
              </w:rPr>
            </w:pPr>
            <w:r w:rsidRPr="00A865DF">
              <w:rPr>
                <w:rFonts w:asciiTheme="minorHAnsi" w:hAnsiTheme="minorHAnsi" w:cstheme="minorHAnsi"/>
                <w:b/>
                <w:bCs/>
                <w:color w:val="000000" w:themeColor="text1"/>
              </w:rPr>
              <w:t>Análisis de causas:</w:t>
            </w:r>
          </w:p>
          <w:p w14:paraId="7E706039" w14:textId="77777777" w:rsidR="00241272" w:rsidRPr="00A865DF" w:rsidRDefault="00241272">
            <w:pPr>
              <w:jc w:val="both"/>
              <w:rPr>
                <w:rFonts w:asciiTheme="minorHAnsi" w:hAnsiTheme="minorHAnsi" w:cstheme="minorHAnsi"/>
                <w:b/>
                <w:bCs/>
                <w:color w:val="000000" w:themeColor="text1"/>
              </w:rPr>
            </w:pPr>
          </w:p>
          <w:p w14:paraId="38287147" w14:textId="77777777" w:rsidR="00241272" w:rsidRPr="00A865DF" w:rsidRDefault="00000000">
            <w:pPr>
              <w:rPr>
                <w:rFonts w:asciiTheme="minorHAnsi" w:eastAsia="Times New Roman" w:hAnsiTheme="minorHAnsi" w:cstheme="minorHAnsi"/>
                <w:color w:val="000000"/>
                <w:sz w:val="20"/>
                <w:szCs w:val="20"/>
                <w:lang w:eastAsia="es-CO"/>
              </w:rPr>
            </w:pPr>
            <w:r w:rsidRPr="00A865DF">
              <w:rPr>
                <w:rFonts w:asciiTheme="minorHAnsi" w:hAnsiTheme="minorHAnsi" w:cstheme="minorHAnsi"/>
                <w:b/>
                <w:bCs/>
                <w:color w:val="000000" w:themeColor="text1"/>
              </w:rPr>
              <w:t xml:space="preserve">Factores relacionados con el paciente: </w:t>
            </w:r>
          </w:p>
          <w:p w14:paraId="028E9354" w14:textId="77777777" w:rsidR="00241272" w:rsidRPr="00A865DF" w:rsidRDefault="00000000">
            <w:pPr>
              <w:pStyle w:val="Prrafodelista"/>
              <w:numPr>
                <w:ilvl w:val="0"/>
                <w:numId w:val="2"/>
              </w:numPr>
              <w:rPr>
                <w:rFonts w:asciiTheme="minorHAnsi" w:eastAsia="Times New Roman" w:hAnsiTheme="minorHAnsi" w:cstheme="minorHAnsi"/>
                <w:color w:val="000000"/>
                <w:sz w:val="20"/>
                <w:szCs w:val="20"/>
                <w:lang w:eastAsia="es-CO"/>
              </w:rPr>
            </w:pPr>
            <w:r w:rsidRPr="00A865DF">
              <w:rPr>
                <w:rFonts w:asciiTheme="minorHAnsi" w:eastAsia="Times New Roman" w:hAnsiTheme="minorHAnsi" w:cstheme="minorHAnsi"/>
                <w:color w:val="000000"/>
                <w:sz w:val="20"/>
                <w:szCs w:val="20"/>
                <w:lang w:eastAsia="es-CO"/>
              </w:rPr>
              <w:t xml:space="preserve">Primigesta </w:t>
            </w:r>
          </w:p>
          <w:p w14:paraId="32B6AB86" w14:textId="77777777" w:rsidR="00241272" w:rsidRPr="00A865DF" w:rsidRDefault="00000000">
            <w:pPr>
              <w:pStyle w:val="Prrafodelista"/>
              <w:numPr>
                <w:ilvl w:val="0"/>
                <w:numId w:val="2"/>
              </w:numPr>
              <w:rPr>
                <w:rFonts w:asciiTheme="minorHAnsi" w:eastAsia="Times New Roman" w:hAnsiTheme="minorHAnsi" w:cstheme="minorHAnsi"/>
                <w:color w:val="000000"/>
                <w:sz w:val="20"/>
                <w:szCs w:val="20"/>
                <w:lang w:eastAsia="es-CO"/>
              </w:rPr>
            </w:pPr>
            <w:r w:rsidRPr="00A865DF">
              <w:rPr>
                <w:rFonts w:asciiTheme="minorHAnsi" w:eastAsia="Times New Roman" w:hAnsiTheme="minorHAnsi" w:cstheme="minorHAnsi"/>
                <w:color w:val="000000"/>
                <w:sz w:val="20"/>
                <w:szCs w:val="20"/>
                <w:lang w:eastAsia="es-CO"/>
              </w:rPr>
              <w:t xml:space="preserve">Sobrepeso </w:t>
            </w:r>
          </w:p>
          <w:p w14:paraId="725A5E80" w14:textId="1A4253A3" w:rsidR="00D34690" w:rsidRPr="00A865DF" w:rsidRDefault="00D34690">
            <w:pPr>
              <w:pStyle w:val="Prrafodelista"/>
              <w:numPr>
                <w:ilvl w:val="0"/>
                <w:numId w:val="2"/>
              </w:numPr>
              <w:rPr>
                <w:rFonts w:asciiTheme="minorHAnsi" w:eastAsia="Times New Roman" w:hAnsiTheme="minorHAnsi" w:cstheme="minorHAnsi"/>
                <w:color w:val="000000"/>
                <w:sz w:val="20"/>
                <w:szCs w:val="20"/>
                <w:lang w:eastAsia="es-CO"/>
              </w:rPr>
            </w:pPr>
            <w:r w:rsidRPr="00A865DF">
              <w:rPr>
                <w:rFonts w:asciiTheme="minorHAnsi" w:eastAsia="Times New Roman" w:hAnsiTheme="minorHAnsi" w:cstheme="minorHAnsi"/>
                <w:color w:val="000000"/>
                <w:sz w:val="20"/>
                <w:szCs w:val="20"/>
                <w:lang w:eastAsia="es-CO"/>
              </w:rPr>
              <w:t>Vaginosis tratada segundo trimestre</w:t>
            </w:r>
          </w:p>
          <w:p w14:paraId="24DEFB64" w14:textId="77777777" w:rsidR="00241272" w:rsidRPr="00A865DF" w:rsidRDefault="00241272">
            <w:pPr>
              <w:jc w:val="both"/>
              <w:rPr>
                <w:rFonts w:asciiTheme="minorHAnsi" w:hAnsiTheme="minorHAnsi" w:cstheme="minorHAnsi"/>
                <w:b/>
                <w:bCs/>
                <w:color w:val="000000" w:themeColor="text1"/>
              </w:rPr>
            </w:pPr>
          </w:p>
          <w:p w14:paraId="195EEF4A" w14:textId="77777777" w:rsidR="00241272" w:rsidRPr="00A865DF" w:rsidRDefault="00000000">
            <w:pPr>
              <w:rPr>
                <w:rFonts w:asciiTheme="minorHAnsi" w:eastAsia="Times New Roman" w:hAnsiTheme="minorHAnsi" w:cstheme="minorHAnsi"/>
                <w:color w:val="000000"/>
                <w:sz w:val="20"/>
                <w:szCs w:val="20"/>
                <w:lang w:eastAsia="es-CO"/>
              </w:rPr>
            </w:pPr>
            <w:r w:rsidRPr="00A865DF">
              <w:rPr>
                <w:rFonts w:asciiTheme="minorHAnsi" w:hAnsiTheme="minorHAnsi" w:cstheme="minorHAnsi"/>
                <w:b/>
                <w:bCs/>
                <w:color w:val="000000" w:themeColor="text1"/>
              </w:rPr>
              <w:t xml:space="preserve">Factores relacionados con la tarea y tecnología: </w:t>
            </w:r>
          </w:p>
          <w:p w14:paraId="6A0EBA0E" w14:textId="057F3ED7" w:rsidR="00241272" w:rsidRPr="00A865DF" w:rsidRDefault="0055481D">
            <w:pPr>
              <w:pStyle w:val="Prrafodelista"/>
              <w:numPr>
                <w:ilvl w:val="0"/>
                <w:numId w:val="2"/>
              </w:numPr>
              <w:rPr>
                <w:rFonts w:asciiTheme="minorHAnsi" w:eastAsia="Times New Roman" w:hAnsiTheme="minorHAnsi" w:cstheme="minorHAnsi"/>
                <w:color w:val="000000"/>
                <w:sz w:val="20"/>
                <w:szCs w:val="20"/>
                <w:lang w:eastAsia="es-CO"/>
              </w:rPr>
            </w:pPr>
            <w:r w:rsidRPr="00A865DF">
              <w:rPr>
                <w:rFonts w:asciiTheme="minorHAnsi" w:eastAsia="Times New Roman" w:hAnsiTheme="minorHAnsi" w:cstheme="minorHAnsi"/>
                <w:color w:val="000000"/>
                <w:sz w:val="20"/>
                <w:szCs w:val="20"/>
                <w:lang w:eastAsia="es-CO"/>
              </w:rPr>
              <w:t>Administración</w:t>
            </w:r>
            <w:r w:rsidR="00EE06C7" w:rsidRPr="00A865DF">
              <w:rPr>
                <w:rFonts w:asciiTheme="minorHAnsi" w:eastAsia="Times New Roman" w:hAnsiTheme="minorHAnsi" w:cstheme="minorHAnsi"/>
                <w:color w:val="000000"/>
                <w:sz w:val="20"/>
                <w:szCs w:val="20"/>
                <w:lang w:eastAsia="es-CO"/>
              </w:rPr>
              <w:t xml:space="preserve"> de </w:t>
            </w:r>
            <w:r w:rsidR="00EC2251" w:rsidRPr="00A865DF">
              <w:rPr>
                <w:rFonts w:asciiTheme="minorHAnsi" w:eastAsia="Times New Roman" w:hAnsiTheme="minorHAnsi" w:cstheme="minorHAnsi"/>
                <w:color w:val="000000"/>
                <w:sz w:val="20"/>
                <w:szCs w:val="20"/>
                <w:lang w:eastAsia="es-CO"/>
              </w:rPr>
              <w:t>ampicilina</w:t>
            </w:r>
            <w:r w:rsidR="00EE06C7" w:rsidRPr="00A865DF">
              <w:rPr>
                <w:rFonts w:asciiTheme="minorHAnsi" w:eastAsia="Times New Roman" w:hAnsiTheme="minorHAnsi" w:cstheme="minorHAnsi"/>
                <w:color w:val="000000"/>
                <w:sz w:val="20"/>
                <w:szCs w:val="20"/>
                <w:lang w:eastAsia="es-CO"/>
              </w:rPr>
              <w:t xml:space="preserve"> previo a la remisión </w:t>
            </w:r>
          </w:p>
          <w:p w14:paraId="0390C400" w14:textId="7B968381" w:rsidR="00B210A5" w:rsidRPr="00A865DF" w:rsidRDefault="00773E83">
            <w:pPr>
              <w:pStyle w:val="Prrafodelista"/>
              <w:numPr>
                <w:ilvl w:val="0"/>
                <w:numId w:val="2"/>
              </w:numPr>
              <w:rPr>
                <w:rFonts w:asciiTheme="minorHAnsi" w:eastAsia="Times New Roman" w:hAnsiTheme="minorHAnsi" w:cstheme="minorHAnsi"/>
                <w:color w:val="000000"/>
                <w:sz w:val="20"/>
                <w:szCs w:val="20"/>
                <w:lang w:eastAsia="es-CO"/>
              </w:rPr>
            </w:pPr>
            <w:r w:rsidRPr="00A865DF">
              <w:rPr>
                <w:rFonts w:asciiTheme="minorHAnsi" w:eastAsia="Times New Roman" w:hAnsiTheme="minorHAnsi" w:cstheme="minorHAnsi"/>
                <w:color w:val="000000"/>
                <w:sz w:val="20"/>
                <w:szCs w:val="20"/>
                <w:lang w:eastAsia="es-CO"/>
              </w:rPr>
              <w:t xml:space="preserve">No se evidencia vacunación </w:t>
            </w:r>
          </w:p>
          <w:p w14:paraId="2727DBBC" w14:textId="2AF57C6E" w:rsidR="00773E83" w:rsidRPr="00A865DF" w:rsidRDefault="00773E83">
            <w:pPr>
              <w:pStyle w:val="Prrafodelista"/>
              <w:numPr>
                <w:ilvl w:val="0"/>
                <w:numId w:val="2"/>
              </w:numPr>
              <w:rPr>
                <w:rFonts w:asciiTheme="minorHAnsi" w:eastAsia="Times New Roman" w:hAnsiTheme="minorHAnsi" w:cstheme="minorHAnsi"/>
                <w:color w:val="000000"/>
                <w:sz w:val="20"/>
                <w:szCs w:val="20"/>
                <w:lang w:eastAsia="es-CO"/>
              </w:rPr>
            </w:pPr>
            <w:r w:rsidRPr="00A865DF">
              <w:rPr>
                <w:rFonts w:asciiTheme="minorHAnsi" w:eastAsia="Times New Roman" w:hAnsiTheme="minorHAnsi" w:cstheme="minorHAnsi"/>
                <w:color w:val="000000"/>
                <w:sz w:val="20"/>
                <w:szCs w:val="20"/>
                <w:lang w:eastAsia="es-CO"/>
              </w:rPr>
              <w:t xml:space="preserve">No se </w:t>
            </w:r>
            <w:r w:rsidR="00EC2251" w:rsidRPr="00A865DF">
              <w:rPr>
                <w:rFonts w:asciiTheme="minorHAnsi" w:eastAsia="Times New Roman" w:hAnsiTheme="minorHAnsi" w:cstheme="minorHAnsi"/>
                <w:color w:val="000000"/>
                <w:sz w:val="20"/>
                <w:szCs w:val="20"/>
                <w:lang w:eastAsia="es-CO"/>
              </w:rPr>
              <w:t>envió</w:t>
            </w:r>
            <w:r w:rsidRPr="00A865DF">
              <w:rPr>
                <w:rFonts w:asciiTheme="minorHAnsi" w:eastAsia="Times New Roman" w:hAnsiTheme="minorHAnsi" w:cstheme="minorHAnsi"/>
                <w:color w:val="000000"/>
                <w:sz w:val="20"/>
                <w:szCs w:val="20"/>
                <w:lang w:eastAsia="es-CO"/>
              </w:rPr>
              <w:t xml:space="preserve"> placenta a patología </w:t>
            </w:r>
          </w:p>
          <w:p w14:paraId="3F54BB3C" w14:textId="67FCB505" w:rsidR="00147546" w:rsidRPr="00A865DF" w:rsidRDefault="00773E83">
            <w:pPr>
              <w:pStyle w:val="Prrafodelista"/>
              <w:numPr>
                <w:ilvl w:val="0"/>
                <w:numId w:val="2"/>
              </w:numPr>
              <w:rPr>
                <w:rFonts w:asciiTheme="minorHAnsi" w:eastAsia="Times New Roman" w:hAnsiTheme="minorHAnsi" w:cstheme="minorHAnsi"/>
                <w:color w:val="000000"/>
                <w:sz w:val="20"/>
                <w:szCs w:val="20"/>
                <w:lang w:eastAsia="es-CO"/>
              </w:rPr>
            </w:pPr>
            <w:r w:rsidRPr="00A865DF">
              <w:rPr>
                <w:rFonts w:asciiTheme="minorHAnsi" w:eastAsia="Times New Roman" w:hAnsiTheme="minorHAnsi" w:cstheme="minorHAnsi"/>
                <w:color w:val="000000"/>
                <w:sz w:val="20"/>
                <w:szCs w:val="20"/>
                <w:lang w:eastAsia="es-CO"/>
              </w:rPr>
              <w:t xml:space="preserve">No se evidencia la toma de </w:t>
            </w:r>
            <w:r w:rsidR="000C3752">
              <w:rPr>
                <w:rFonts w:asciiTheme="minorHAnsi" w:eastAsia="Times New Roman" w:hAnsiTheme="minorHAnsi" w:cstheme="minorHAnsi"/>
                <w:color w:val="000000"/>
                <w:sz w:val="20"/>
                <w:szCs w:val="20"/>
                <w:lang w:eastAsia="es-CO"/>
              </w:rPr>
              <w:t xml:space="preserve">TSH </w:t>
            </w:r>
          </w:p>
          <w:p w14:paraId="0180C216" w14:textId="4751EE76" w:rsidR="00773E83" w:rsidRPr="00A865DF" w:rsidRDefault="00147546">
            <w:pPr>
              <w:pStyle w:val="Prrafodelista"/>
              <w:numPr>
                <w:ilvl w:val="0"/>
                <w:numId w:val="2"/>
              </w:numPr>
              <w:rPr>
                <w:rFonts w:asciiTheme="minorHAnsi" w:eastAsia="Times New Roman" w:hAnsiTheme="minorHAnsi" w:cstheme="minorHAnsi"/>
                <w:color w:val="000000"/>
                <w:sz w:val="20"/>
                <w:szCs w:val="20"/>
                <w:lang w:eastAsia="es-CO"/>
              </w:rPr>
            </w:pPr>
            <w:r w:rsidRPr="00A865DF">
              <w:rPr>
                <w:rFonts w:asciiTheme="minorHAnsi" w:eastAsia="Times New Roman" w:hAnsiTheme="minorHAnsi" w:cstheme="minorHAnsi"/>
                <w:color w:val="000000"/>
                <w:sz w:val="20"/>
                <w:szCs w:val="20"/>
                <w:lang w:eastAsia="es-CO"/>
              </w:rPr>
              <w:t xml:space="preserve">Historia clínica </w:t>
            </w:r>
            <w:r w:rsidR="00EC2251" w:rsidRPr="00A865DF">
              <w:rPr>
                <w:rFonts w:asciiTheme="minorHAnsi" w:eastAsia="Times New Roman" w:hAnsiTheme="minorHAnsi" w:cstheme="minorHAnsi"/>
                <w:color w:val="000000"/>
                <w:sz w:val="20"/>
                <w:szCs w:val="20"/>
                <w:lang w:eastAsia="es-CO"/>
              </w:rPr>
              <w:t>pediatría</w:t>
            </w:r>
            <w:r w:rsidRPr="00A865DF">
              <w:rPr>
                <w:rFonts w:asciiTheme="minorHAnsi" w:eastAsia="Times New Roman" w:hAnsiTheme="minorHAnsi" w:cstheme="minorHAnsi"/>
                <w:color w:val="000000"/>
                <w:sz w:val="20"/>
                <w:szCs w:val="20"/>
                <w:lang w:eastAsia="es-CO"/>
              </w:rPr>
              <w:t xml:space="preserve"> </w:t>
            </w:r>
            <w:r w:rsidR="00773E83" w:rsidRPr="00A865DF">
              <w:rPr>
                <w:rFonts w:asciiTheme="minorHAnsi" w:eastAsia="Times New Roman" w:hAnsiTheme="minorHAnsi" w:cstheme="minorHAnsi"/>
                <w:color w:val="000000"/>
                <w:sz w:val="20"/>
                <w:szCs w:val="20"/>
                <w:lang w:eastAsia="es-CO"/>
              </w:rPr>
              <w:t xml:space="preserve"> </w:t>
            </w:r>
          </w:p>
          <w:p w14:paraId="52049290" w14:textId="77777777" w:rsidR="00241272" w:rsidRPr="00A865DF" w:rsidRDefault="00241272">
            <w:pPr>
              <w:rPr>
                <w:rFonts w:asciiTheme="minorHAnsi" w:eastAsia="Times New Roman" w:hAnsiTheme="minorHAnsi" w:cstheme="minorHAnsi"/>
                <w:color w:val="000000"/>
                <w:sz w:val="20"/>
                <w:szCs w:val="20"/>
                <w:lang w:eastAsia="es-CO"/>
              </w:rPr>
            </w:pPr>
          </w:p>
          <w:p w14:paraId="7BB50121" w14:textId="77777777" w:rsidR="00241272" w:rsidRPr="00A865DF" w:rsidRDefault="00241272">
            <w:pPr>
              <w:rPr>
                <w:rFonts w:asciiTheme="minorHAnsi" w:eastAsia="Times New Roman" w:hAnsiTheme="minorHAnsi" w:cstheme="minorHAnsi"/>
                <w:color w:val="000000"/>
                <w:sz w:val="20"/>
                <w:szCs w:val="20"/>
                <w:lang w:eastAsia="es-CO"/>
              </w:rPr>
            </w:pPr>
          </w:p>
          <w:p w14:paraId="69F94C57" w14:textId="77777777" w:rsidR="00241272" w:rsidRPr="00A865DF" w:rsidRDefault="00000000">
            <w:pPr>
              <w:rPr>
                <w:rFonts w:asciiTheme="minorHAnsi" w:eastAsia="Times New Roman" w:hAnsiTheme="minorHAnsi" w:cstheme="minorHAnsi"/>
                <w:color w:val="000000"/>
                <w:sz w:val="20"/>
                <w:szCs w:val="20"/>
                <w:lang w:eastAsia="es-CO"/>
              </w:rPr>
            </w:pPr>
            <w:r w:rsidRPr="00A865DF">
              <w:rPr>
                <w:rFonts w:asciiTheme="minorHAnsi" w:eastAsia="Times New Roman" w:hAnsiTheme="minorHAnsi" w:cstheme="minorHAnsi"/>
                <w:color w:val="000000"/>
                <w:sz w:val="20"/>
                <w:szCs w:val="20"/>
                <w:lang w:eastAsia="es-CO"/>
              </w:rPr>
              <w:lastRenderedPageBreak/>
              <w:t xml:space="preserve">¿Con relación al evento, relacione los recursos para la toma de decisiones oportunas y pertinentes que no se encontraron disponibles para la atención, tales como imágenes diagnósticas, exámenes de laboratorio, personal especializado, etc.? </w:t>
            </w:r>
          </w:p>
          <w:p w14:paraId="1BF2A177" w14:textId="77777777" w:rsidR="00241272" w:rsidRPr="00A865DF" w:rsidRDefault="00241272">
            <w:pPr>
              <w:rPr>
                <w:rFonts w:asciiTheme="minorHAnsi" w:eastAsia="Times New Roman" w:hAnsiTheme="minorHAnsi" w:cstheme="minorHAnsi"/>
                <w:color w:val="000000"/>
                <w:sz w:val="20"/>
                <w:szCs w:val="20"/>
                <w:lang w:eastAsia="es-CO"/>
              </w:rPr>
            </w:pPr>
          </w:p>
          <w:p w14:paraId="46290F5F" w14:textId="77777777" w:rsidR="00241272" w:rsidRPr="00A865DF" w:rsidRDefault="00000000">
            <w:pPr>
              <w:pStyle w:val="Prrafodelista"/>
              <w:numPr>
                <w:ilvl w:val="0"/>
                <w:numId w:val="2"/>
              </w:numPr>
              <w:rPr>
                <w:rFonts w:asciiTheme="minorHAnsi" w:eastAsia="Times New Roman" w:hAnsiTheme="minorHAnsi" w:cstheme="minorHAnsi"/>
                <w:color w:val="000000"/>
                <w:sz w:val="20"/>
                <w:szCs w:val="20"/>
                <w:lang w:eastAsia="es-CO"/>
              </w:rPr>
            </w:pPr>
            <w:r w:rsidRPr="00A865DF">
              <w:rPr>
                <w:rFonts w:asciiTheme="minorHAnsi" w:eastAsia="Times New Roman" w:hAnsiTheme="minorHAnsi" w:cstheme="minorHAnsi"/>
                <w:color w:val="000000"/>
                <w:sz w:val="20"/>
                <w:szCs w:val="20"/>
                <w:lang w:eastAsia="es-CO"/>
              </w:rPr>
              <w:t xml:space="preserve">No aplica </w:t>
            </w:r>
          </w:p>
          <w:p w14:paraId="303F91BE" w14:textId="77777777" w:rsidR="00241272" w:rsidRPr="00A865DF" w:rsidRDefault="00241272">
            <w:pPr>
              <w:rPr>
                <w:rFonts w:asciiTheme="minorHAnsi" w:eastAsia="Times New Roman" w:hAnsiTheme="minorHAnsi" w:cstheme="minorHAnsi"/>
                <w:color w:val="000000"/>
                <w:sz w:val="20"/>
                <w:szCs w:val="20"/>
                <w:lang w:eastAsia="es-CO"/>
              </w:rPr>
            </w:pPr>
          </w:p>
          <w:p w14:paraId="494A5111" w14:textId="77777777" w:rsidR="00241272" w:rsidRPr="00A865DF" w:rsidRDefault="00241272">
            <w:pPr>
              <w:rPr>
                <w:rFonts w:asciiTheme="minorHAnsi" w:eastAsia="Times New Roman" w:hAnsiTheme="minorHAnsi" w:cstheme="minorHAnsi"/>
                <w:color w:val="000000"/>
                <w:sz w:val="20"/>
                <w:szCs w:val="20"/>
                <w:lang w:eastAsia="es-CO"/>
              </w:rPr>
            </w:pPr>
          </w:p>
          <w:p w14:paraId="4314E081" w14:textId="77777777" w:rsidR="00241272" w:rsidRPr="00A865DF" w:rsidRDefault="00000000">
            <w:pPr>
              <w:rPr>
                <w:rFonts w:asciiTheme="minorHAnsi" w:eastAsia="Times New Roman" w:hAnsiTheme="minorHAnsi" w:cstheme="minorHAnsi"/>
                <w:color w:val="000000"/>
                <w:sz w:val="20"/>
                <w:szCs w:val="20"/>
                <w:lang w:eastAsia="es-CO"/>
              </w:rPr>
            </w:pPr>
            <w:r w:rsidRPr="00A865DF">
              <w:rPr>
                <w:rFonts w:asciiTheme="minorHAnsi" w:eastAsia="Times New Roman" w:hAnsiTheme="minorHAnsi" w:cstheme="minorHAnsi"/>
                <w:color w:val="000000"/>
                <w:sz w:val="20"/>
                <w:szCs w:val="20"/>
                <w:lang w:eastAsia="es-CO"/>
              </w:rPr>
              <w:t xml:space="preserve">¿El análisis del caso se identifica posibles conductas o intervenciones sin indicación clara que pudieron facilitar o propiciar la aparición del evento? Relacione cuáles. </w:t>
            </w:r>
          </w:p>
          <w:p w14:paraId="77E8D52C" w14:textId="77777777" w:rsidR="00773E83" w:rsidRPr="00A865DF" w:rsidRDefault="00773E83">
            <w:pPr>
              <w:rPr>
                <w:rFonts w:asciiTheme="minorHAnsi" w:eastAsia="Times New Roman" w:hAnsiTheme="minorHAnsi" w:cstheme="minorHAnsi"/>
                <w:color w:val="000000"/>
                <w:sz w:val="20"/>
                <w:szCs w:val="20"/>
                <w:lang w:eastAsia="es-CO"/>
              </w:rPr>
            </w:pPr>
          </w:p>
          <w:p w14:paraId="12F57AD9" w14:textId="77777777" w:rsidR="00241272" w:rsidRPr="00A865DF" w:rsidRDefault="00000000">
            <w:pPr>
              <w:pStyle w:val="Prrafodelista"/>
              <w:numPr>
                <w:ilvl w:val="0"/>
                <w:numId w:val="2"/>
              </w:numPr>
              <w:rPr>
                <w:rFonts w:asciiTheme="minorHAnsi" w:eastAsia="Times New Roman" w:hAnsiTheme="minorHAnsi" w:cstheme="minorHAnsi"/>
                <w:color w:val="000000"/>
                <w:sz w:val="20"/>
                <w:szCs w:val="20"/>
                <w:lang w:eastAsia="es-CO"/>
              </w:rPr>
            </w:pPr>
            <w:r w:rsidRPr="00A865DF">
              <w:rPr>
                <w:rFonts w:asciiTheme="minorHAnsi" w:eastAsia="Times New Roman" w:hAnsiTheme="minorHAnsi" w:cstheme="minorHAnsi"/>
                <w:color w:val="000000"/>
                <w:sz w:val="20"/>
                <w:szCs w:val="20"/>
                <w:lang w:eastAsia="es-CO"/>
              </w:rPr>
              <w:t xml:space="preserve">No aplica </w:t>
            </w:r>
          </w:p>
          <w:p w14:paraId="6E76A355" w14:textId="77777777" w:rsidR="00241272" w:rsidRPr="00A865DF" w:rsidRDefault="00241272">
            <w:pPr>
              <w:rPr>
                <w:rFonts w:asciiTheme="minorHAnsi" w:eastAsia="Times New Roman" w:hAnsiTheme="minorHAnsi" w:cstheme="minorHAnsi"/>
                <w:color w:val="000000"/>
                <w:sz w:val="20"/>
                <w:szCs w:val="20"/>
                <w:lang w:eastAsia="es-CO"/>
              </w:rPr>
            </w:pPr>
          </w:p>
          <w:p w14:paraId="1B394ADF" w14:textId="77777777" w:rsidR="00241272" w:rsidRPr="00A865DF" w:rsidRDefault="00241272">
            <w:pPr>
              <w:rPr>
                <w:rFonts w:asciiTheme="minorHAnsi" w:eastAsia="Times New Roman" w:hAnsiTheme="minorHAnsi" w:cstheme="minorHAnsi"/>
                <w:color w:val="000000"/>
                <w:sz w:val="20"/>
                <w:szCs w:val="20"/>
                <w:lang w:eastAsia="es-CO"/>
              </w:rPr>
            </w:pPr>
          </w:p>
          <w:p w14:paraId="7FF9FF6F" w14:textId="77777777" w:rsidR="00241272" w:rsidRPr="00A865DF" w:rsidRDefault="00000000">
            <w:pPr>
              <w:rPr>
                <w:rFonts w:asciiTheme="minorHAnsi" w:eastAsia="Times New Roman" w:hAnsiTheme="minorHAnsi" w:cstheme="minorHAnsi"/>
                <w:color w:val="000000"/>
                <w:sz w:val="20"/>
                <w:szCs w:val="20"/>
                <w:lang w:eastAsia="es-CO"/>
              </w:rPr>
            </w:pPr>
            <w:r w:rsidRPr="00A865DF">
              <w:rPr>
                <w:rFonts w:asciiTheme="minorHAnsi" w:eastAsia="Times New Roman" w:hAnsiTheme="minorHAnsi" w:cstheme="minorHAnsi"/>
                <w:b/>
                <w:bCs/>
                <w:color w:val="000000"/>
                <w:lang w:eastAsia="es-CO"/>
              </w:rPr>
              <w:t xml:space="preserve">Factores relacionados con el personal responsable de la atención: </w:t>
            </w:r>
          </w:p>
          <w:p w14:paraId="34C94EE5" w14:textId="77777777" w:rsidR="00241272" w:rsidRPr="00A865DF" w:rsidRDefault="00241272">
            <w:pPr>
              <w:rPr>
                <w:rFonts w:asciiTheme="minorHAnsi" w:eastAsia="Times New Roman" w:hAnsiTheme="minorHAnsi" w:cstheme="minorHAnsi"/>
                <w:color w:val="000000"/>
                <w:sz w:val="20"/>
                <w:szCs w:val="20"/>
                <w:lang w:eastAsia="es-CO"/>
              </w:rPr>
            </w:pPr>
          </w:p>
          <w:p w14:paraId="29E46D8D" w14:textId="77777777" w:rsidR="00241272" w:rsidRPr="00A865DF" w:rsidRDefault="00000000">
            <w:pPr>
              <w:pStyle w:val="Prrafodelista"/>
              <w:numPr>
                <w:ilvl w:val="0"/>
                <w:numId w:val="2"/>
              </w:numPr>
              <w:rPr>
                <w:rFonts w:asciiTheme="minorHAnsi" w:eastAsia="Times New Roman" w:hAnsiTheme="minorHAnsi" w:cstheme="minorHAnsi"/>
                <w:color w:val="000000"/>
                <w:sz w:val="20"/>
                <w:szCs w:val="20"/>
                <w:lang w:eastAsia="es-CO"/>
              </w:rPr>
            </w:pPr>
            <w:r w:rsidRPr="00A865DF">
              <w:rPr>
                <w:rFonts w:asciiTheme="minorHAnsi" w:eastAsia="Times New Roman" w:hAnsiTheme="minorHAnsi" w:cstheme="minorHAnsi"/>
                <w:color w:val="000000"/>
                <w:sz w:val="20"/>
                <w:szCs w:val="20"/>
                <w:lang w:eastAsia="es-CO"/>
              </w:rPr>
              <w:t xml:space="preserve">Se evidencia una adherencia estricta a las guías de práctica clínica para el manejo de ruptura de membranas. La identificación temprana de los signos de alarma y la ejecución oportuna de las órdenes médicas permitieron una intervención eficaz y segura. </w:t>
            </w:r>
          </w:p>
          <w:p w14:paraId="3B4B8334" w14:textId="77777777" w:rsidR="00241272" w:rsidRPr="00EC2251" w:rsidRDefault="00241272">
            <w:pPr>
              <w:rPr>
                <w:rFonts w:asciiTheme="minorHAnsi" w:eastAsia="Times New Roman" w:hAnsiTheme="minorHAnsi" w:cstheme="minorHAnsi"/>
                <w:color w:val="000000"/>
                <w:sz w:val="20"/>
                <w:szCs w:val="20"/>
                <w:lang w:eastAsia="es-CO"/>
              </w:rPr>
            </w:pPr>
          </w:p>
          <w:p w14:paraId="5AF53895" w14:textId="6973DBE1" w:rsidR="00241272" w:rsidRPr="00EC2251" w:rsidRDefault="00F446AF" w:rsidP="00F446AF">
            <w:pPr>
              <w:pStyle w:val="Prrafodelista"/>
              <w:numPr>
                <w:ilvl w:val="0"/>
                <w:numId w:val="2"/>
              </w:numPr>
              <w:rPr>
                <w:rFonts w:asciiTheme="minorHAnsi" w:eastAsia="Times New Roman" w:hAnsiTheme="minorHAnsi" w:cstheme="minorHAnsi"/>
                <w:color w:val="000000"/>
                <w:sz w:val="20"/>
                <w:szCs w:val="20"/>
                <w:lang w:eastAsia="es-CO"/>
              </w:rPr>
            </w:pPr>
            <w:r w:rsidRPr="00EC2251">
              <w:rPr>
                <w:rFonts w:asciiTheme="minorHAnsi" w:eastAsia="Times New Roman" w:hAnsiTheme="minorHAnsi" w:cstheme="minorHAnsi"/>
                <w:color w:val="000000"/>
                <w:sz w:val="20"/>
                <w:szCs w:val="20"/>
                <w:lang w:eastAsia="es-CO"/>
              </w:rPr>
              <w:t xml:space="preserve">Desde la nota de pediatría única nota con hallazgo de materna con antecedente de </w:t>
            </w:r>
            <w:r w:rsidR="004C7A3F" w:rsidRPr="00EC2251">
              <w:rPr>
                <w:rFonts w:asciiTheme="minorHAnsi" w:eastAsia="Times New Roman" w:hAnsiTheme="minorHAnsi" w:cstheme="minorHAnsi"/>
                <w:color w:val="000000"/>
                <w:sz w:val="20"/>
                <w:szCs w:val="20"/>
                <w:lang w:eastAsia="es-CO"/>
              </w:rPr>
              <w:t>lupus,</w:t>
            </w:r>
            <w:r w:rsidRPr="00EC2251">
              <w:rPr>
                <w:rFonts w:asciiTheme="minorHAnsi" w:eastAsia="Times New Roman" w:hAnsiTheme="minorHAnsi" w:cstheme="minorHAnsi"/>
                <w:color w:val="000000"/>
                <w:sz w:val="20"/>
                <w:szCs w:val="20"/>
                <w:lang w:eastAsia="es-CO"/>
              </w:rPr>
              <w:t xml:space="preserve"> pero la paciente no  presenta como ningún antecedente </w:t>
            </w:r>
            <w:r w:rsidR="00C001B3" w:rsidRPr="00EC2251">
              <w:rPr>
                <w:rFonts w:asciiTheme="minorHAnsi" w:eastAsia="Times New Roman" w:hAnsiTheme="minorHAnsi" w:cstheme="minorHAnsi"/>
                <w:color w:val="000000"/>
                <w:sz w:val="20"/>
                <w:szCs w:val="20"/>
                <w:lang w:eastAsia="es-CO"/>
              </w:rPr>
              <w:t>lupus.</w:t>
            </w:r>
          </w:p>
          <w:p w14:paraId="01190D5D" w14:textId="77777777" w:rsidR="00F446AF" w:rsidRPr="00C001B3" w:rsidRDefault="00F446AF" w:rsidP="00C001B3">
            <w:pPr>
              <w:rPr>
                <w:rFonts w:asciiTheme="minorHAnsi" w:eastAsia="Times New Roman" w:hAnsiTheme="minorHAnsi" w:cstheme="minorHAnsi"/>
                <w:b/>
                <w:bCs/>
                <w:color w:val="000000"/>
                <w:lang w:eastAsia="es-CO"/>
              </w:rPr>
            </w:pPr>
          </w:p>
          <w:p w14:paraId="0C888C0A" w14:textId="6AAB5449" w:rsidR="00241272" w:rsidRPr="00A865DF" w:rsidRDefault="00000000">
            <w:pPr>
              <w:rPr>
                <w:rFonts w:asciiTheme="minorHAnsi" w:eastAsia="Times New Roman" w:hAnsiTheme="minorHAnsi" w:cstheme="minorHAnsi"/>
                <w:color w:val="000000"/>
                <w:sz w:val="20"/>
                <w:szCs w:val="20"/>
                <w:lang w:eastAsia="es-CO"/>
              </w:rPr>
            </w:pPr>
            <w:r w:rsidRPr="00A865DF">
              <w:rPr>
                <w:rFonts w:asciiTheme="minorHAnsi" w:eastAsia="Times New Roman" w:hAnsiTheme="minorHAnsi" w:cstheme="minorHAnsi"/>
                <w:color w:val="000000"/>
                <w:sz w:val="20"/>
                <w:szCs w:val="20"/>
                <w:lang w:eastAsia="es-CO"/>
              </w:rPr>
              <w:t xml:space="preserve">¿En el grupo que atendió al paciente se identifican alteraciones relacionadas con el estado de salud o fatiga que pudieron contribuir a la ocurrencia del </w:t>
            </w:r>
            <w:r w:rsidR="004C7A3F" w:rsidRPr="00A865DF">
              <w:rPr>
                <w:rFonts w:asciiTheme="minorHAnsi" w:eastAsia="Times New Roman" w:hAnsiTheme="minorHAnsi" w:cstheme="minorHAnsi"/>
                <w:color w:val="000000"/>
                <w:sz w:val="20"/>
                <w:szCs w:val="20"/>
                <w:lang w:eastAsia="es-CO"/>
              </w:rPr>
              <w:t>evento?</w:t>
            </w:r>
          </w:p>
          <w:p w14:paraId="4E262B61" w14:textId="77777777" w:rsidR="00773E83" w:rsidRPr="00A865DF" w:rsidRDefault="00773E83">
            <w:pPr>
              <w:rPr>
                <w:rFonts w:asciiTheme="minorHAnsi" w:eastAsia="Times New Roman" w:hAnsiTheme="minorHAnsi" w:cstheme="minorHAnsi"/>
                <w:color w:val="000000"/>
                <w:sz w:val="20"/>
                <w:szCs w:val="20"/>
                <w:lang w:eastAsia="es-CO"/>
              </w:rPr>
            </w:pPr>
          </w:p>
          <w:p w14:paraId="6D71224A" w14:textId="77777777" w:rsidR="00241272" w:rsidRPr="00A865DF" w:rsidRDefault="00000000">
            <w:pPr>
              <w:pStyle w:val="Prrafodelista"/>
              <w:numPr>
                <w:ilvl w:val="0"/>
                <w:numId w:val="2"/>
              </w:numPr>
              <w:rPr>
                <w:rFonts w:asciiTheme="minorHAnsi" w:eastAsia="Times New Roman" w:hAnsiTheme="minorHAnsi" w:cstheme="minorHAnsi"/>
                <w:color w:val="000000"/>
                <w:sz w:val="20"/>
                <w:szCs w:val="20"/>
                <w:lang w:eastAsia="es-CO"/>
              </w:rPr>
            </w:pPr>
            <w:r w:rsidRPr="00A865DF">
              <w:rPr>
                <w:rFonts w:asciiTheme="minorHAnsi" w:eastAsia="Times New Roman" w:hAnsiTheme="minorHAnsi" w:cstheme="minorHAnsi"/>
                <w:color w:val="000000"/>
                <w:sz w:val="20"/>
                <w:szCs w:val="20"/>
                <w:lang w:eastAsia="es-CO"/>
              </w:rPr>
              <w:t>No aplica</w:t>
            </w:r>
          </w:p>
          <w:p w14:paraId="283D55BD" w14:textId="77777777" w:rsidR="00241272" w:rsidRPr="00A865DF" w:rsidRDefault="00241272">
            <w:pPr>
              <w:rPr>
                <w:rFonts w:asciiTheme="minorHAnsi" w:eastAsia="Times New Roman" w:hAnsiTheme="minorHAnsi" w:cstheme="minorHAnsi"/>
                <w:b/>
                <w:bCs/>
                <w:color w:val="000000"/>
                <w:lang w:eastAsia="es-CO"/>
              </w:rPr>
            </w:pPr>
          </w:p>
          <w:p w14:paraId="540EF9DE" w14:textId="77777777" w:rsidR="00241272" w:rsidRPr="00A865DF" w:rsidRDefault="00241272">
            <w:pPr>
              <w:rPr>
                <w:rFonts w:asciiTheme="minorHAnsi" w:eastAsia="Times New Roman" w:hAnsiTheme="minorHAnsi" w:cstheme="minorHAnsi"/>
                <w:b/>
                <w:bCs/>
                <w:color w:val="000000"/>
                <w:lang w:eastAsia="es-CO"/>
              </w:rPr>
            </w:pPr>
          </w:p>
          <w:p w14:paraId="5D949B0E" w14:textId="77777777" w:rsidR="00241272" w:rsidRPr="00A865DF" w:rsidRDefault="00000000">
            <w:pPr>
              <w:rPr>
                <w:rFonts w:asciiTheme="minorHAnsi" w:eastAsia="Times New Roman" w:hAnsiTheme="minorHAnsi" w:cstheme="minorHAnsi"/>
                <w:color w:val="000000"/>
                <w:sz w:val="20"/>
                <w:szCs w:val="20"/>
                <w:lang w:eastAsia="es-CO"/>
              </w:rPr>
            </w:pPr>
            <w:r w:rsidRPr="00A865DF">
              <w:rPr>
                <w:rFonts w:asciiTheme="minorHAnsi" w:eastAsia="Times New Roman" w:hAnsiTheme="minorHAnsi" w:cstheme="minorHAnsi"/>
                <w:b/>
                <w:bCs/>
                <w:color w:val="000000"/>
                <w:lang w:eastAsia="es-CO"/>
              </w:rPr>
              <w:t>¿</w:t>
            </w:r>
            <w:r w:rsidRPr="00A865DF">
              <w:rPr>
                <w:rFonts w:asciiTheme="minorHAnsi" w:eastAsia="Times New Roman" w:hAnsiTheme="minorHAnsi" w:cstheme="minorHAnsi"/>
                <w:color w:val="000000"/>
                <w:sz w:val="20"/>
                <w:szCs w:val="20"/>
                <w:lang w:eastAsia="es-CO"/>
              </w:rPr>
              <w:t xml:space="preserve">considera que se presentaron demoras en la atención del paciente, en su evaluación periódica, en la realización oportuna de los procedimientos requeridos y/o ausencias injustificadas del personal? </w:t>
            </w:r>
          </w:p>
          <w:p w14:paraId="290D4706" w14:textId="77777777" w:rsidR="00241272" w:rsidRPr="00A865DF" w:rsidRDefault="00000000">
            <w:pPr>
              <w:pStyle w:val="Prrafodelista"/>
              <w:numPr>
                <w:ilvl w:val="0"/>
                <w:numId w:val="2"/>
              </w:numPr>
              <w:rPr>
                <w:rFonts w:asciiTheme="minorHAnsi" w:eastAsia="Times New Roman" w:hAnsiTheme="minorHAnsi" w:cstheme="minorHAnsi"/>
                <w:color w:val="000000"/>
                <w:sz w:val="20"/>
                <w:szCs w:val="20"/>
                <w:lang w:eastAsia="es-CO"/>
              </w:rPr>
            </w:pPr>
            <w:r w:rsidRPr="00A865DF">
              <w:rPr>
                <w:rFonts w:asciiTheme="minorHAnsi" w:eastAsia="Times New Roman" w:hAnsiTheme="minorHAnsi" w:cstheme="minorHAnsi"/>
                <w:color w:val="000000"/>
                <w:sz w:val="20"/>
                <w:szCs w:val="20"/>
                <w:lang w:eastAsia="es-CO"/>
              </w:rPr>
              <w:t xml:space="preserve">La atención fue oportuna siguiendo los tiempos establecidos. </w:t>
            </w:r>
          </w:p>
          <w:p w14:paraId="717DCDF0" w14:textId="77777777" w:rsidR="00773E83" w:rsidRPr="00A865DF" w:rsidRDefault="00773E83" w:rsidP="00773E83">
            <w:pPr>
              <w:rPr>
                <w:rFonts w:asciiTheme="minorHAnsi" w:eastAsia="Times New Roman" w:hAnsiTheme="minorHAnsi" w:cstheme="minorHAnsi"/>
                <w:color w:val="000000"/>
                <w:sz w:val="20"/>
                <w:szCs w:val="20"/>
                <w:lang w:eastAsia="es-CO"/>
              </w:rPr>
            </w:pPr>
          </w:p>
          <w:p w14:paraId="7D6A69F9" w14:textId="4381D405" w:rsidR="00241272" w:rsidRPr="00C001B3" w:rsidRDefault="00773E83" w:rsidP="004C7A3F">
            <w:pPr>
              <w:jc w:val="both"/>
              <w:rPr>
                <w:rFonts w:asciiTheme="minorHAnsi" w:eastAsia="Times New Roman" w:hAnsiTheme="minorHAnsi" w:cstheme="minorHAnsi"/>
                <w:color w:val="000000"/>
                <w:sz w:val="20"/>
                <w:szCs w:val="20"/>
                <w:lang w:eastAsia="es-CO"/>
              </w:rPr>
            </w:pPr>
            <w:r w:rsidRPr="00A865DF">
              <w:rPr>
                <w:rFonts w:asciiTheme="minorHAnsi" w:eastAsia="Times New Roman" w:hAnsiTheme="minorHAnsi" w:cstheme="minorHAnsi"/>
                <w:b/>
                <w:bCs/>
                <w:color w:val="000000"/>
                <w:lang w:eastAsia="es-CO"/>
              </w:rPr>
              <w:t xml:space="preserve"> </w:t>
            </w:r>
            <w:r w:rsidRPr="00C001B3">
              <w:rPr>
                <w:rFonts w:asciiTheme="minorHAnsi" w:eastAsia="Times New Roman" w:hAnsiTheme="minorHAnsi" w:cstheme="minorHAnsi"/>
                <w:color w:val="000000"/>
                <w:sz w:val="20"/>
                <w:szCs w:val="20"/>
                <w:lang w:eastAsia="es-CO"/>
              </w:rPr>
              <w:t xml:space="preserve">No se </w:t>
            </w:r>
            <w:r w:rsidR="00DC26B3" w:rsidRPr="00C001B3">
              <w:rPr>
                <w:rFonts w:asciiTheme="minorHAnsi" w:eastAsia="Times New Roman" w:hAnsiTheme="minorHAnsi" w:cstheme="minorHAnsi"/>
                <w:color w:val="000000"/>
                <w:sz w:val="20"/>
                <w:szCs w:val="20"/>
                <w:lang w:eastAsia="es-CO"/>
              </w:rPr>
              <w:t>envió</w:t>
            </w:r>
            <w:r w:rsidRPr="00C001B3">
              <w:rPr>
                <w:rFonts w:asciiTheme="minorHAnsi" w:eastAsia="Times New Roman" w:hAnsiTheme="minorHAnsi" w:cstheme="minorHAnsi"/>
                <w:color w:val="000000"/>
                <w:sz w:val="20"/>
                <w:szCs w:val="20"/>
                <w:lang w:eastAsia="es-CO"/>
              </w:rPr>
              <w:t xml:space="preserve"> la placent</w:t>
            </w:r>
            <w:r w:rsidR="004C7A3F" w:rsidRPr="00C001B3">
              <w:rPr>
                <w:rFonts w:asciiTheme="minorHAnsi" w:eastAsia="Times New Roman" w:hAnsiTheme="minorHAnsi" w:cstheme="minorHAnsi"/>
                <w:color w:val="000000"/>
                <w:sz w:val="20"/>
                <w:szCs w:val="20"/>
                <w:lang w:eastAsia="es-CO"/>
              </w:rPr>
              <w:t>a a patología</w:t>
            </w:r>
            <w:r w:rsidRPr="00C001B3">
              <w:rPr>
                <w:rFonts w:asciiTheme="minorHAnsi" w:eastAsia="Times New Roman" w:hAnsiTheme="minorHAnsi" w:cstheme="minorHAnsi"/>
                <w:color w:val="000000"/>
                <w:sz w:val="20"/>
                <w:szCs w:val="20"/>
                <w:lang w:eastAsia="es-CO"/>
              </w:rPr>
              <w:t xml:space="preserve"> </w:t>
            </w:r>
          </w:p>
          <w:p w14:paraId="2A66F43C" w14:textId="2FBA97C6" w:rsidR="00773E83" w:rsidRPr="00C001B3" w:rsidRDefault="00773E83" w:rsidP="004C7A3F">
            <w:pPr>
              <w:jc w:val="both"/>
              <w:rPr>
                <w:rFonts w:asciiTheme="minorHAnsi" w:eastAsia="Times New Roman" w:hAnsiTheme="minorHAnsi" w:cstheme="minorHAnsi"/>
                <w:color w:val="000000"/>
                <w:sz w:val="20"/>
                <w:szCs w:val="20"/>
                <w:lang w:eastAsia="es-CO"/>
              </w:rPr>
            </w:pPr>
            <w:r w:rsidRPr="00C001B3">
              <w:rPr>
                <w:rFonts w:asciiTheme="minorHAnsi" w:eastAsia="Times New Roman" w:hAnsiTheme="minorHAnsi" w:cstheme="minorHAnsi"/>
                <w:color w:val="000000"/>
                <w:sz w:val="20"/>
                <w:szCs w:val="20"/>
                <w:lang w:eastAsia="es-CO"/>
              </w:rPr>
              <w:t xml:space="preserve">No </w:t>
            </w:r>
            <w:r w:rsidR="004C7A3F" w:rsidRPr="00C001B3">
              <w:rPr>
                <w:rFonts w:asciiTheme="minorHAnsi" w:eastAsia="Times New Roman" w:hAnsiTheme="minorHAnsi" w:cstheme="minorHAnsi"/>
                <w:color w:val="000000"/>
                <w:sz w:val="20"/>
                <w:szCs w:val="20"/>
                <w:lang w:eastAsia="es-CO"/>
              </w:rPr>
              <w:t xml:space="preserve">se evidencio nota de </w:t>
            </w:r>
            <w:r w:rsidRPr="00C001B3">
              <w:rPr>
                <w:rFonts w:asciiTheme="minorHAnsi" w:eastAsia="Times New Roman" w:hAnsiTheme="minorHAnsi" w:cstheme="minorHAnsi"/>
                <w:color w:val="000000"/>
                <w:sz w:val="20"/>
                <w:szCs w:val="20"/>
                <w:lang w:eastAsia="es-CO"/>
              </w:rPr>
              <w:t xml:space="preserve">vacunación </w:t>
            </w:r>
            <w:r w:rsidR="004C7A3F" w:rsidRPr="00C001B3">
              <w:rPr>
                <w:rFonts w:asciiTheme="minorHAnsi" w:eastAsia="Times New Roman" w:hAnsiTheme="minorHAnsi" w:cstheme="minorHAnsi"/>
                <w:color w:val="000000"/>
                <w:sz w:val="20"/>
                <w:szCs w:val="20"/>
                <w:lang w:eastAsia="es-CO"/>
              </w:rPr>
              <w:t xml:space="preserve">del recién nacido </w:t>
            </w:r>
          </w:p>
          <w:p w14:paraId="299AA88A" w14:textId="19D11A8C" w:rsidR="00773E83" w:rsidRPr="00C001B3" w:rsidRDefault="00773E83" w:rsidP="004C7A3F">
            <w:pPr>
              <w:jc w:val="both"/>
              <w:rPr>
                <w:rFonts w:asciiTheme="minorHAnsi" w:eastAsia="Times New Roman" w:hAnsiTheme="minorHAnsi" w:cstheme="minorHAnsi"/>
                <w:color w:val="000000"/>
                <w:sz w:val="20"/>
                <w:szCs w:val="20"/>
                <w:lang w:eastAsia="es-CO"/>
              </w:rPr>
            </w:pPr>
            <w:r w:rsidRPr="00C001B3">
              <w:rPr>
                <w:rFonts w:asciiTheme="minorHAnsi" w:eastAsia="Times New Roman" w:hAnsiTheme="minorHAnsi" w:cstheme="minorHAnsi"/>
                <w:color w:val="000000"/>
                <w:sz w:val="20"/>
                <w:szCs w:val="20"/>
                <w:lang w:eastAsia="es-CO"/>
              </w:rPr>
              <w:t xml:space="preserve">No se evidencia toma de </w:t>
            </w:r>
            <w:r w:rsidR="004C7A3F" w:rsidRPr="00C001B3">
              <w:rPr>
                <w:rFonts w:asciiTheme="minorHAnsi" w:eastAsia="Times New Roman" w:hAnsiTheme="minorHAnsi" w:cstheme="minorHAnsi"/>
                <w:color w:val="000000"/>
                <w:sz w:val="20"/>
                <w:szCs w:val="20"/>
                <w:lang w:eastAsia="es-CO"/>
              </w:rPr>
              <w:t>TSH por parte de pediatría</w:t>
            </w:r>
            <w:r w:rsidRPr="00C001B3">
              <w:rPr>
                <w:rFonts w:asciiTheme="minorHAnsi" w:eastAsia="Times New Roman" w:hAnsiTheme="minorHAnsi" w:cstheme="minorHAnsi"/>
                <w:color w:val="000000"/>
                <w:sz w:val="20"/>
                <w:szCs w:val="20"/>
                <w:lang w:eastAsia="es-CO"/>
              </w:rPr>
              <w:t xml:space="preserve"> </w:t>
            </w:r>
          </w:p>
          <w:p w14:paraId="76706985" w14:textId="77777777" w:rsidR="00241272" w:rsidRPr="00A865DF" w:rsidRDefault="00241272">
            <w:pPr>
              <w:jc w:val="both"/>
              <w:rPr>
                <w:rFonts w:asciiTheme="minorHAnsi" w:hAnsiTheme="minorHAnsi" w:cstheme="minorHAnsi"/>
                <w:b/>
                <w:bCs/>
                <w:color w:val="000000" w:themeColor="text1"/>
              </w:rPr>
            </w:pPr>
          </w:p>
          <w:p w14:paraId="518CFB17" w14:textId="77777777" w:rsidR="00241272" w:rsidRPr="00A865DF" w:rsidRDefault="00241272">
            <w:pPr>
              <w:jc w:val="both"/>
              <w:rPr>
                <w:rFonts w:asciiTheme="minorHAnsi" w:hAnsiTheme="minorHAnsi" w:cstheme="minorHAnsi"/>
                <w:b/>
                <w:bCs/>
                <w:color w:val="000000" w:themeColor="text1"/>
              </w:rPr>
            </w:pPr>
          </w:p>
          <w:p w14:paraId="409518D0" w14:textId="77777777" w:rsidR="00241272" w:rsidRPr="00A865DF" w:rsidRDefault="00000000">
            <w:pPr>
              <w:rPr>
                <w:rFonts w:asciiTheme="minorHAnsi" w:eastAsia="Times New Roman" w:hAnsiTheme="minorHAnsi" w:cstheme="minorHAnsi"/>
                <w:color w:val="000000"/>
                <w:sz w:val="20"/>
                <w:szCs w:val="20"/>
                <w:lang w:eastAsia="es-CO"/>
              </w:rPr>
            </w:pPr>
            <w:r w:rsidRPr="00A865DF">
              <w:rPr>
                <w:rFonts w:asciiTheme="minorHAnsi" w:hAnsiTheme="minorHAnsi" w:cstheme="minorHAnsi"/>
                <w:b/>
                <w:bCs/>
                <w:color w:val="000000" w:themeColor="text1"/>
              </w:rPr>
              <w:t xml:space="preserve">Factores relacionados con el equipo de trabajo: </w:t>
            </w:r>
            <w:r w:rsidRPr="00A865DF">
              <w:rPr>
                <w:rFonts w:asciiTheme="minorHAnsi" w:eastAsia="Times New Roman" w:hAnsiTheme="minorHAnsi" w:cstheme="minorHAnsi"/>
                <w:color w:val="000000"/>
                <w:sz w:val="20"/>
                <w:szCs w:val="20"/>
                <w:lang w:eastAsia="es-CO"/>
              </w:rPr>
              <w:t xml:space="preserve">¿Durante el proceso de atención relacionados con el evento, las instrucciones, órdenes médicas y/o de enfermería fueron adecuadamente transmitidas y comprendidas por todo personal o hubo elementos que alteraron el mensaje y ejecución? Mencione cuáles. </w:t>
            </w:r>
          </w:p>
          <w:p w14:paraId="551A5700" w14:textId="77777777" w:rsidR="00241272" w:rsidRPr="00A865DF" w:rsidRDefault="00241272">
            <w:pPr>
              <w:jc w:val="both"/>
              <w:rPr>
                <w:rFonts w:asciiTheme="minorHAnsi" w:hAnsiTheme="minorHAnsi" w:cstheme="minorHAnsi"/>
                <w:b/>
                <w:bCs/>
                <w:color w:val="000000" w:themeColor="text1"/>
              </w:rPr>
            </w:pPr>
          </w:p>
          <w:p w14:paraId="6E8890C9" w14:textId="77777777" w:rsidR="00241272" w:rsidRPr="00BA5D43" w:rsidRDefault="00000000">
            <w:pPr>
              <w:jc w:val="both"/>
              <w:rPr>
                <w:rFonts w:asciiTheme="minorHAnsi" w:hAnsiTheme="minorHAnsi" w:cstheme="minorHAnsi"/>
                <w:color w:val="000000" w:themeColor="text1"/>
                <w:sz w:val="20"/>
                <w:szCs w:val="20"/>
              </w:rPr>
            </w:pPr>
            <w:r w:rsidRPr="00A865DF">
              <w:rPr>
                <w:rFonts w:asciiTheme="minorHAnsi" w:hAnsiTheme="minorHAnsi" w:cstheme="minorHAnsi"/>
                <w:color w:val="000000" w:themeColor="text1"/>
              </w:rPr>
              <w:t>¿</w:t>
            </w:r>
            <w:r w:rsidRPr="00BA5D43">
              <w:rPr>
                <w:rFonts w:asciiTheme="minorHAnsi" w:hAnsiTheme="minorHAnsi" w:cstheme="minorHAnsi"/>
                <w:color w:val="000000" w:themeColor="text1"/>
                <w:sz w:val="20"/>
                <w:szCs w:val="20"/>
              </w:rPr>
              <w:t>Existieron errores en la comunicación con el equipo de trabajo?</w:t>
            </w:r>
          </w:p>
          <w:p w14:paraId="08275D8B" w14:textId="77777777" w:rsidR="00241272" w:rsidRPr="00BA5D43" w:rsidRDefault="00000000">
            <w:pPr>
              <w:pStyle w:val="Prrafodelista"/>
              <w:numPr>
                <w:ilvl w:val="0"/>
                <w:numId w:val="2"/>
              </w:numPr>
              <w:jc w:val="both"/>
              <w:rPr>
                <w:rFonts w:asciiTheme="minorHAnsi" w:hAnsiTheme="minorHAnsi" w:cstheme="minorHAnsi"/>
                <w:color w:val="000000" w:themeColor="text1"/>
                <w:sz w:val="20"/>
                <w:szCs w:val="20"/>
              </w:rPr>
            </w:pPr>
            <w:r w:rsidRPr="00BA5D43">
              <w:rPr>
                <w:rFonts w:asciiTheme="minorHAnsi" w:hAnsiTheme="minorHAnsi" w:cstheme="minorHAnsi"/>
                <w:color w:val="000000" w:themeColor="text1"/>
                <w:sz w:val="20"/>
                <w:szCs w:val="20"/>
              </w:rPr>
              <w:t xml:space="preserve">No existieron errores en la atención </w:t>
            </w:r>
          </w:p>
          <w:p w14:paraId="693C4DF9" w14:textId="77777777" w:rsidR="00241272" w:rsidRPr="00A865DF" w:rsidRDefault="00241272">
            <w:pPr>
              <w:jc w:val="both"/>
              <w:rPr>
                <w:rFonts w:asciiTheme="minorHAnsi" w:hAnsiTheme="minorHAnsi" w:cstheme="minorHAnsi"/>
                <w:b/>
                <w:bCs/>
                <w:color w:val="000000" w:themeColor="text1"/>
              </w:rPr>
            </w:pPr>
          </w:p>
          <w:p w14:paraId="4988374D" w14:textId="77777777" w:rsidR="00241272" w:rsidRDefault="00000000">
            <w:pPr>
              <w:rPr>
                <w:rFonts w:asciiTheme="minorHAnsi" w:hAnsiTheme="minorHAnsi" w:cstheme="minorHAnsi"/>
                <w:b/>
                <w:bCs/>
                <w:color w:val="000000" w:themeColor="text1"/>
              </w:rPr>
            </w:pPr>
            <w:r w:rsidRPr="00A865DF">
              <w:rPr>
                <w:rFonts w:asciiTheme="minorHAnsi" w:hAnsiTheme="minorHAnsi" w:cstheme="minorHAnsi"/>
                <w:b/>
                <w:bCs/>
                <w:color w:val="000000" w:themeColor="text1"/>
              </w:rPr>
              <w:t xml:space="preserve">Factores relacionados con el ambiente: </w:t>
            </w:r>
          </w:p>
          <w:p w14:paraId="601E749E" w14:textId="77777777" w:rsidR="00503294" w:rsidRPr="00A865DF" w:rsidRDefault="00503294">
            <w:pPr>
              <w:rPr>
                <w:rFonts w:asciiTheme="minorHAnsi" w:eastAsia="Times New Roman" w:hAnsiTheme="minorHAnsi" w:cstheme="minorHAnsi"/>
                <w:color w:val="000000"/>
                <w:sz w:val="20"/>
                <w:szCs w:val="20"/>
                <w:lang w:eastAsia="es-CO"/>
              </w:rPr>
            </w:pPr>
          </w:p>
          <w:p w14:paraId="09BE69C1" w14:textId="77777777" w:rsidR="00241272" w:rsidRPr="00A865DF" w:rsidRDefault="00000000">
            <w:pPr>
              <w:pStyle w:val="Prrafodelista"/>
              <w:numPr>
                <w:ilvl w:val="0"/>
                <w:numId w:val="2"/>
              </w:numPr>
              <w:rPr>
                <w:rFonts w:asciiTheme="minorHAnsi" w:eastAsia="Times New Roman" w:hAnsiTheme="minorHAnsi" w:cstheme="minorHAnsi"/>
                <w:color w:val="000000"/>
                <w:sz w:val="20"/>
                <w:szCs w:val="20"/>
                <w:lang w:eastAsia="es-CO"/>
              </w:rPr>
            </w:pPr>
            <w:r w:rsidRPr="00A865DF">
              <w:rPr>
                <w:rFonts w:asciiTheme="minorHAnsi" w:eastAsia="Times New Roman" w:hAnsiTheme="minorHAnsi" w:cstheme="minorHAnsi"/>
                <w:color w:val="000000"/>
                <w:sz w:val="20"/>
                <w:szCs w:val="20"/>
                <w:lang w:eastAsia="es-CO"/>
              </w:rPr>
              <w:lastRenderedPageBreak/>
              <w:t xml:space="preserve">No existieron errores relacionados al ambiente </w:t>
            </w:r>
          </w:p>
          <w:p w14:paraId="68EBD05A" w14:textId="77777777" w:rsidR="00241272" w:rsidRPr="00A865DF" w:rsidRDefault="00241272">
            <w:pPr>
              <w:jc w:val="both"/>
              <w:rPr>
                <w:rFonts w:asciiTheme="minorHAnsi" w:hAnsiTheme="minorHAnsi" w:cstheme="minorHAnsi"/>
                <w:b/>
                <w:bCs/>
                <w:color w:val="000000" w:themeColor="text1"/>
              </w:rPr>
            </w:pPr>
          </w:p>
          <w:p w14:paraId="36A03A62" w14:textId="77777777" w:rsidR="00241272" w:rsidRPr="00A865DF" w:rsidRDefault="00241272">
            <w:pPr>
              <w:jc w:val="both"/>
              <w:rPr>
                <w:rFonts w:asciiTheme="minorHAnsi" w:hAnsiTheme="minorHAnsi" w:cstheme="minorHAnsi"/>
                <w:b/>
                <w:bCs/>
                <w:color w:val="000000" w:themeColor="text1"/>
              </w:rPr>
            </w:pPr>
          </w:p>
          <w:p w14:paraId="3BECA3E8" w14:textId="77777777" w:rsidR="00241272" w:rsidRPr="00A865DF" w:rsidRDefault="00000000">
            <w:pPr>
              <w:jc w:val="both"/>
              <w:rPr>
                <w:rFonts w:asciiTheme="minorHAnsi" w:eastAsia="Times New Roman" w:hAnsiTheme="minorHAnsi" w:cstheme="minorHAnsi"/>
                <w:color w:val="000000"/>
                <w:sz w:val="20"/>
                <w:szCs w:val="20"/>
                <w:lang w:eastAsia="es-CO"/>
              </w:rPr>
            </w:pPr>
            <w:r w:rsidRPr="00A865DF">
              <w:rPr>
                <w:rFonts w:asciiTheme="minorHAnsi" w:hAnsiTheme="minorHAnsi" w:cstheme="minorHAnsi"/>
                <w:b/>
                <w:bCs/>
                <w:color w:val="000000" w:themeColor="text1"/>
              </w:rPr>
              <w:t xml:space="preserve">Factores relacionados con Organización y cultura: </w:t>
            </w:r>
          </w:p>
          <w:p w14:paraId="0058E11D" w14:textId="77777777" w:rsidR="00241272" w:rsidRPr="00A865DF" w:rsidRDefault="00241272">
            <w:pPr>
              <w:jc w:val="both"/>
              <w:rPr>
                <w:rFonts w:asciiTheme="minorHAnsi" w:eastAsia="Times New Roman" w:hAnsiTheme="minorHAnsi" w:cstheme="minorHAnsi"/>
                <w:color w:val="000000"/>
                <w:sz w:val="20"/>
                <w:szCs w:val="20"/>
                <w:lang w:eastAsia="es-CO"/>
              </w:rPr>
            </w:pPr>
          </w:p>
          <w:p w14:paraId="6CC0C33D" w14:textId="77777777" w:rsidR="00241272" w:rsidRPr="00A865DF" w:rsidRDefault="00000000">
            <w:pPr>
              <w:pStyle w:val="Textoindependiente"/>
              <w:numPr>
                <w:ilvl w:val="0"/>
                <w:numId w:val="2"/>
              </w:numPr>
              <w:spacing w:after="0"/>
              <w:jc w:val="both"/>
              <w:rPr>
                <w:rFonts w:asciiTheme="minorHAnsi" w:eastAsia="Times New Roman" w:hAnsiTheme="minorHAnsi" w:cstheme="minorHAnsi"/>
                <w:color w:val="000000"/>
                <w:sz w:val="20"/>
                <w:szCs w:val="20"/>
                <w:lang w:eastAsia="es-CO"/>
              </w:rPr>
            </w:pPr>
            <w:r w:rsidRPr="00A865DF">
              <w:rPr>
                <w:rFonts w:asciiTheme="minorHAnsi" w:eastAsia="Times New Roman" w:hAnsiTheme="minorHAnsi" w:cstheme="minorHAnsi"/>
                <w:color w:val="000000"/>
                <w:sz w:val="20"/>
                <w:szCs w:val="20"/>
                <w:lang w:eastAsia="es-CO"/>
              </w:rPr>
              <w:t xml:space="preserve">Durante los últimos meses, el personal asistencial ha venido fortaleciendo sus competencias mediante procesos continuos de capacitación y actualización en la atención de emergencias obstétricas, incluyendo el manejo integral de la </w:t>
            </w:r>
            <w:r w:rsidRPr="00A865DF">
              <w:rPr>
                <w:rFonts w:asciiTheme="minorHAnsi" w:eastAsia="Times New Roman" w:hAnsiTheme="minorHAnsi" w:cstheme="minorHAnsi"/>
                <w:b/>
                <w:color w:val="000000"/>
                <w:sz w:val="20"/>
                <w:szCs w:val="20"/>
                <w:lang w:eastAsia="es-CO"/>
              </w:rPr>
              <w:t>ruptura prematura de membranas y el trabajo de parto pretérmino</w:t>
            </w:r>
            <w:r w:rsidRPr="00A865DF">
              <w:rPr>
                <w:rFonts w:asciiTheme="minorHAnsi" w:eastAsia="Times New Roman" w:hAnsiTheme="minorHAnsi" w:cstheme="minorHAnsi"/>
                <w:color w:val="000000"/>
                <w:sz w:val="20"/>
                <w:szCs w:val="20"/>
                <w:lang w:eastAsia="es-CO"/>
              </w:rPr>
              <w:t>.</w:t>
            </w:r>
          </w:p>
          <w:p w14:paraId="3A0EF3B9" w14:textId="77777777" w:rsidR="00241272" w:rsidRPr="00A865DF" w:rsidRDefault="00000000">
            <w:pPr>
              <w:pStyle w:val="Textoindependiente"/>
              <w:numPr>
                <w:ilvl w:val="0"/>
                <w:numId w:val="2"/>
              </w:numPr>
              <w:spacing w:after="0"/>
              <w:jc w:val="both"/>
              <w:rPr>
                <w:rFonts w:asciiTheme="minorHAnsi" w:eastAsia="Times New Roman" w:hAnsiTheme="minorHAnsi" w:cstheme="minorHAnsi"/>
                <w:color w:val="000000"/>
                <w:sz w:val="20"/>
                <w:szCs w:val="20"/>
                <w:lang w:eastAsia="es-CO"/>
              </w:rPr>
            </w:pPr>
            <w:r w:rsidRPr="00A865DF">
              <w:rPr>
                <w:rFonts w:ascii="Calibri" w:eastAsia="Times New Roman" w:hAnsi="Calibri" w:cstheme="minorHAnsi"/>
                <w:color w:val="000000"/>
                <w:sz w:val="20"/>
                <w:szCs w:val="20"/>
                <w:lang w:eastAsia="es-CO"/>
              </w:rPr>
              <w:t>Estas actividades formativas se han enfocado en la identificación temprana de signos de alarma, la aplicación oportuna de esquemas de maduración pulmonar, profilaxis antibiótica y la activación de rutas de atención para el recién nacido prematuro. Esto garantiza una toma de decisiones clínicas acertada, permitiendo una atención segura, oportuna y basada en la evidencia científica para salvaguardar el bienestar del binomio madre-hijo.</w:t>
            </w:r>
          </w:p>
          <w:p w14:paraId="6AA8CBF5" w14:textId="77777777" w:rsidR="00241272" w:rsidRPr="00A865DF" w:rsidRDefault="00241272" w:rsidP="00503294">
            <w:pPr>
              <w:pStyle w:val="Textoindependiente"/>
              <w:spacing w:after="0"/>
              <w:jc w:val="both"/>
              <w:rPr>
                <w:rFonts w:asciiTheme="minorHAnsi" w:eastAsia="Times New Roman" w:hAnsiTheme="minorHAnsi" w:cstheme="minorHAnsi"/>
                <w:color w:val="000000"/>
                <w:sz w:val="20"/>
                <w:szCs w:val="20"/>
                <w:lang w:eastAsia="es-CO"/>
              </w:rPr>
            </w:pPr>
          </w:p>
          <w:p w14:paraId="68A56858" w14:textId="77777777" w:rsidR="00241272" w:rsidRPr="00A865DF" w:rsidRDefault="00241272">
            <w:pPr>
              <w:jc w:val="both"/>
              <w:rPr>
                <w:rFonts w:asciiTheme="minorHAnsi" w:eastAsia="Times New Roman" w:hAnsiTheme="minorHAnsi" w:cstheme="minorHAnsi"/>
                <w:color w:val="000000"/>
                <w:sz w:val="20"/>
                <w:szCs w:val="20"/>
                <w:lang w:eastAsia="es-CO"/>
              </w:rPr>
            </w:pPr>
          </w:p>
          <w:p w14:paraId="2CA0D8DA" w14:textId="77777777" w:rsidR="00241272" w:rsidRPr="00A865DF" w:rsidRDefault="00241272">
            <w:pPr>
              <w:jc w:val="both"/>
              <w:rPr>
                <w:rFonts w:asciiTheme="minorHAnsi" w:eastAsia="Times New Roman" w:hAnsiTheme="minorHAnsi" w:cstheme="minorHAnsi"/>
                <w:color w:val="000000"/>
                <w:sz w:val="20"/>
                <w:szCs w:val="20"/>
                <w:lang w:eastAsia="es-CO"/>
              </w:rPr>
            </w:pPr>
          </w:p>
          <w:p w14:paraId="31ABF7B7" w14:textId="77777777" w:rsidR="00241272" w:rsidRPr="00A865DF" w:rsidRDefault="00000000">
            <w:pPr>
              <w:rPr>
                <w:rFonts w:asciiTheme="minorHAnsi" w:eastAsia="Times New Roman" w:hAnsiTheme="minorHAnsi" w:cstheme="minorHAnsi"/>
                <w:color w:val="000000"/>
                <w:sz w:val="20"/>
                <w:szCs w:val="20"/>
                <w:lang w:eastAsia="es-CO"/>
              </w:rPr>
            </w:pPr>
            <w:r w:rsidRPr="00A865DF">
              <w:rPr>
                <w:rFonts w:asciiTheme="minorHAnsi" w:eastAsia="Times New Roman" w:hAnsiTheme="minorHAnsi" w:cstheme="minorHAnsi"/>
                <w:b/>
                <w:bCs/>
                <w:color w:val="000000"/>
                <w:lang w:eastAsia="es-CO"/>
              </w:rPr>
              <w:t>Otros aspectos relacionados:</w:t>
            </w:r>
            <w:r w:rsidRPr="00A865DF">
              <w:rPr>
                <w:rFonts w:asciiTheme="minorHAnsi" w:eastAsia="Times New Roman" w:hAnsiTheme="minorHAnsi" w:cstheme="minorHAnsi"/>
                <w:color w:val="000000"/>
                <w:sz w:val="20"/>
                <w:szCs w:val="20"/>
                <w:lang w:eastAsia="es-CO"/>
              </w:rPr>
              <w:t xml:space="preserve"> Relacione a continuación otros factores contributivos que pudieron intervenir en el desarrollo del evento. </w:t>
            </w:r>
          </w:p>
          <w:p w14:paraId="2D4AFD20" w14:textId="77777777" w:rsidR="00241272" w:rsidRPr="00A865DF" w:rsidRDefault="00241272">
            <w:pPr>
              <w:jc w:val="both"/>
              <w:rPr>
                <w:rFonts w:asciiTheme="minorHAnsi" w:hAnsiTheme="minorHAnsi" w:cstheme="minorHAnsi"/>
                <w:b/>
                <w:bCs/>
                <w:color w:val="000000" w:themeColor="text1"/>
              </w:rPr>
            </w:pPr>
          </w:p>
          <w:p w14:paraId="30DD7FB4" w14:textId="77777777" w:rsidR="00241272" w:rsidRPr="00A865DF" w:rsidRDefault="00000000">
            <w:pPr>
              <w:jc w:val="both"/>
              <w:rPr>
                <w:rFonts w:asciiTheme="minorHAnsi" w:hAnsiTheme="minorHAnsi" w:cstheme="minorHAnsi"/>
                <w:color w:val="000000" w:themeColor="text1"/>
              </w:rPr>
            </w:pPr>
            <w:r w:rsidRPr="00A865DF">
              <w:rPr>
                <w:rFonts w:asciiTheme="minorHAnsi" w:hAnsiTheme="minorHAnsi" w:cstheme="minorHAnsi"/>
                <w:color w:val="000000" w:themeColor="text1"/>
              </w:rPr>
              <w:t>¿Existió Daño en el paciente?:</w:t>
            </w:r>
          </w:p>
          <w:p w14:paraId="3C78F661" w14:textId="77777777" w:rsidR="00241272" w:rsidRPr="00A865DF" w:rsidRDefault="00000000">
            <w:pPr>
              <w:jc w:val="both"/>
              <w:rPr>
                <w:rFonts w:asciiTheme="minorHAnsi" w:hAnsiTheme="minorHAnsi" w:cstheme="minorHAnsi"/>
                <w:color w:val="000000" w:themeColor="text1"/>
              </w:rPr>
            </w:pPr>
            <w:r w:rsidRPr="00A865DF">
              <w:rPr>
                <w:rFonts w:asciiTheme="minorHAnsi" w:hAnsiTheme="minorHAnsi" w:cstheme="minorHAnsi"/>
                <w:color w:val="000000" w:themeColor="text1"/>
              </w:rPr>
              <w:t xml:space="preserve"> </w:t>
            </w:r>
          </w:p>
          <w:p w14:paraId="0790C6DA" w14:textId="77777777" w:rsidR="00241272" w:rsidRPr="00A865DF" w:rsidRDefault="00000000">
            <w:pPr>
              <w:pStyle w:val="Prrafodelista"/>
              <w:numPr>
                <w:ilvl w:val="0"/>
                <w:numId w:val="2"/>
              </w:numPr>
              <w:jc w:val="both"/>
              <w:rPr>
                <w:rFonts w:asciiTheme="minorHAnsi" w:hAnsiTheme="minorHAnsi" w:cstheme="minorHAnsi"/>
                <w:color w:val="000000" w:themeColor="text1"/>
              </w:rPr>
            </w:pPr>
            <w:r w:rsidRPr="00A865DF">
              <w:rPr>
                <w:rFonts w:asciiTheme="minorHAnsi" w:hAnsiTheme="minorHAnsi" w:cstheme="minorHAnsi"/>
                <w:color w:val="000000" w:themeColor="text1"/>
              </w:rPr>
              <w:t xml:space="preserve">No existió daño al paciente </w:t>
            </w:r>
          </w:p>
          <w:p w14:paraId="582943FA" w14:textId="77777777" w:rsidR="00241272" w:rsidRPr="00A865DF" w:rsidRDefault="00241272">
            <w:pPr>
              <w:pStyle w:val="Prrafodelista"/>
              <w:numPr>
                <w:ilvl w:val="0"/>
                <w:numId w:val="2"/>
              </w:numPr>
              <w:jc w:val="both"/>
              <w:rPr>
                <w:rFonts w:asciiTheme="minorHAnsi" w:hAnsiTheme="minorHAnsi" w:cstheme="minorHAnsi"/>
                <w:color w:val="000000" w:themeColor="text1"/>
              </w:rPr>
            </w:pPr>
          </w:p>
          <w:p w14:paraId="4221C329" w14:textId="201158B1" w:rsidR="00241272" w:rsidRPr="00A865DF" w:rsidRDefault="00000000">
            <w:pPr>
              <w:jc w:val="both"/>
              <w:rPr>
                <w:rFonts w:asciiTheme="minorHAnsi" w:hAnsiTheme="minorHAnsi" w:cstheme="minorHAnsi"/>
                <w:color w:val="000000" w:themeColor="text1"/>
              </w:rPr>
            </w:pPr>
            <w:r w:rsidRPr="00A865DF">
              <w:rPr>
                <w:rFonts w:asciiTheme="minorHAnsi" w:hAnsiTheme="minorHAnsi" w:cstheme="minorHAnsi"/>
                <w:color w:val="000000" w:themeColor="text1"/>
              </w:rPr>
              <w:t>¿Puedo haberse prevenido?:</w:t>
            </w:r>
            <w:r w:rsidR="00044B7C" w:rsidRPr="00A865DF">
              <w:rPr>
                <w:rFonts w:asciiTheme="minorHAnsi" w:hAnsiTheme="minorHAnsi" w:cstheme="minorHAnsi"/>
                <w:color w:val="000000" w:themeColor="text1"/>
              </w:rPr>
              <w:t xml:space="preserve">  no </w:t>
            </w:r>
          </w:p>
          <w:p w14:paraId="2448C09B" w14:textId="77777777" w:rsidR="00241272" w:rsidRPr="00A865DF" w:rsidRDefault="00241272">
            <w:pPr>
              <w:jc w:val="both"/>
              <w:rPr>
                <w:rFonts w:asciiTheme="minorHAnsi" w:hAnsiTheme="minorHAnsi" w:cstheme="minorHAnsi"/>
                <w:b/>
                <w:bCs/>
                <w:color w:val="000000" w:themeColor="text1"/>
              </w:rPr>
            </w:pPr>
          </w:p>
        </w:tc>
      </w:tr>
      <w:tr w:rsidR="00241272" w:rsidRPr="00A865DF" w14:paraId="4A77EF17" w14:textId="77777777">
        <w:trPr>
          <w:trHeight w:val="454"/>
        </w:trPr>
        <w:tc>
          <w:tcPr>
            <w:tcW w:w="10064" w:type="dxa"/>
            <w:gridSpan w:val="5"/>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42838451" w14:textId="77777777" w:rsidR="00241272" w:rsidRPr="00A865DF" w:rsidRDefault="00000000">
            <w:pPr>
              <w:pStyle w:val="Prrafodelista"/>
              <w:numPr>
                <w:ilvl w:val="0"/>
                <w:numId w:val="1"/>
              </w:numPr>
              <w:jc w:val="center"/>
              <w:rPr>
                <w:rFonts w:asciiTheme="minorHAnsi" w:hAnsiTheme="minorHAnsi" w:cstheme="minorHAnsi"/>
                <w:color w:val="000000" w:themeColor="text1"/>
              </w:rPr>
            </w:pPr>
            <w:r w:rsidRPr="00A865DF">
              <w:rPr>
                <w:rFonts w:asciiTheme="minorHAnsi" w:eastAsia="Times New Roman" w:hAnsiTheme="minorHAnsi" w:cstheme="minorHAnsi"/>
                <w:b/>
                <w:bCs/>
                <w:color w:val="000000" w:themeColor="text1"/>
                <w:sz w:val="20"/>
                <w:szCs w:val="20"/>
                <w:lang w:eastAsia="es-CO"/>
              </w:rPr>
              <w:lastRenderedPageBreak/>
              <w:t>HALLAZGOS DEL ANALISIS</w:t>
            </w:r>
          </w:p>
        </w:tc>
      </w:tr>
      <w:tr w:rsidR="00241272" w:rsidRPr="00A865DF" w14:paraId="7501B358" w14:textId="77777777">
        <w:trPr>
          <w:trHeight w:val="56"/>
        </w:trPr>
        <w:tc>
          <w:tcPr>
            <w:tcW w:w="10064" w:type="dxa"/>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14:paraId="761C331F" w14:textId="77777777" w:rsidR="00241272" w:rsidRPr="00A865DF" w:rsidRDefault="00000000">
            <w:pPr>
              <w:shd w:val="clear" w:color="auto" w:fill="FFFFFF"/>
              <w:suppressAutoHyphens w:val="0"/>
              <w:textAlignment w:val="auto"/>
              <w:rPr>
                <w:rFonts w:asciiTheme="minorHAnsi" w:eastAsia="Times New Roman" w:hAnsiTheme="minorHAnsi" w:cstheme="minorHAnsi"/>
                <w:b/>
                <w:color w:val="000000" w:themeColor="text1"/>
                <w:kern w:val="0"/>
                <w:sz w:val="20"/>
                <w:szCs w:val="20"/>
                <w:lang w:eastAsia="es-CO" w:bidi="ar-SA"/>
              </w:rPr>
            </w:pPr>
            <w:r w:rsidRPr="00A865DF">
              <w:rPr>
                <w:rFonts w:asciiTheme="minorHAnsi" w:eastAsia="Times New Roman" w:hAnsiTheme="minorHAnsi" w:cstheme="minorHAnsi"/>
                <w:b/>
                <w:color w:val="000000" w:themeColor="text1"/>
                <w:kern w:val="0"/>
                <w:sz w:val="20"/>
                <w:szCs w:val="20"/>
                <w:lang w:eastAsia="es-CO" w:bidi="ar-SA"/>
              </w:rPr>
              <w:t>Modelo de demoras Deborah Maine</w:t>
            </w:r>
          </w:p>
          <w:p w14:paraId="32E23070" w14:textId="77777777" w:rsidR="00241272" w:rsidRPr="00A865DF" w:rsidRDefault="00241272">
            <w:pPr>
              <w:shd w:val="clear" w:color="auto" w:fill="FFFFFF"/>
              <w:suppressAutoHyphens w:val="0"/>
              <w:jc w:val="center"/>
              <w:textAlignment w:val="auto"/>
              <w:rPr>
                <w:rFonts w:asciiTheme="minorHAnsi" w:eastAsia="Times New Roman" w:hAnsiTheme="minorHAnsi" w:cstheme="minorHAnsi"/>
                <w:b/>
                <w:color w:val="000000" w:themeColor="text1"/>
                <w:kern w:val="0"/>
                <w:sz w:val="20"/>
                <w:szCs w:val="20"/>
                <w:lang w:eastAsia="es-CO" w:bidi="ar-SA"/>
              </w:rPr>
            </w:pPr>
          </w:p>
          <w:p w14:paraId="2A68FC0D" w14:textId="77777777" w:rsidR="00241272" w:rsidRPr="00A865DF" w:rsidRDefault="00000000">
            <w:pPr>
              <w:pStyle w:val="Prrafodelista"/>
              <w:numPr>
                <w:ilvl w:val="0"/>
                <w:numId w:val="3"/>
              </w:numPr>
              <w:shd w:val="clear" w:color="auto" w:fill="FFFFFF"/>
              <w:suppressAutoHyphens w:val="0"/>
              <w:textAlignment w:val="auto"/>
              <w:rPr>
                <w:rFonts w:asciiTheme="minorHAnsi" w:eastAsia="Times New Roman" w:hAnsiTheme="minorHAnsi" w:cstheme="minorHAnsi"/>
                <w:b/>
                <w:color w:val="000000" w:themeColor="text1"/>
                <w:kern w:val="0"/>
                <w:sz w:val="20"/>
                <w:szCs w:val="20"/>
                <w:lang w:eastAsia="es-CO" w:bidi="ar-SA"/>
              </w:rPr>
            </w:pPr>
            <w:r w:rsidRPr="00A865DF">
              <w:rPr>
                <w:rFonts w:asciiTheme="minorHAnsi" w:eastAsia="Times New Roman" w:hAnsiTheme="minorHAnsi" w:cstheme="minorHAnsi"/>
                <w:b/>
                <w:color w:val="000000" w:themeColor="text1"/>
                <w:kern w:val="0"/>
                <w:sz w:val="20"/>
                <w:szCs w:val="20"/>
                <w:lang w:eastAsia="es-CO" w:bidi="ar-SA"/>
              </w:rPr>
              <w:t xml:space="preserve">Reconocimiento el problema: </w:t>
            </w:r>
          </w:p>
          <w:p w14:paraId="189A3D84" w14:textId="737B0845" w:rsidR="00241272" w:rsidRPr="00A865DF" w:rsidRDefault="00000000">
            <w:pPr>
              <w:pStyle w:val="Prrafodelista"/>
              <w:numPr>
                <w:ilvl w:val="0"/>
                <w:numId w:val="2"/>
              </w:numPr>
              <w:shd w:val="clear" w:color="auto" w:fill="FFFFFF"/>
              <w:suppressAutoHyphens w:val="0"/>
              <w:textAlignment w:val="auto"/>
              <w:rPr>
                <w:rFonts w:asciiTheme="minorHAnsi" w:eastAsia="Times New Roman" w:hAnsiTheme="minorHAnsi" w:cstheme="minorHAnsi"/>
                <w:bCs/>
                <w:color w:val="000000" w:themeColor="text1"/>
                <w:kern w:val="0"/>
                <w:sz w:val="20"/>
                <w:szCs w:val="20"/>
                <w:lang w:eastAsia="es-CO" w:bidi="ar-SA"/>
              </w:rPr>
            </w:pPr>
            <w:r w:rsidRPr="00A865DF">
              <w:rPr>
                <w:rFonts w:asciiTheme="minorHAnsi" w:eastAsia="Times New Roman" w:hAnsiTheme="minorHAnsi" w:cstheme="minorHAnsi"/>
                <w:bCs/>
                <w:color w:val="000000" w:themeColor="text1"/>
                <w:kern w:val="0"/>
                <w:sz w:val="20"/>
                <w:szCs w:val="20"/>
                <w:lang w:eastAsia="es-CO" w:bidi="ar-SA"/>
              </w:rPr>
              <w:t xml:space="preserve">Paciente presenta </w:t>
            </w:r>
            <w:r w:rsidR="00503294" w:rsidRPr="00A865DF">
              <w:rPr>
                <w:rFonts w:asciiTheme="minorHAnsi" w:eastAsia="Times New Roman" w:hAnsiTheme="minorHAnsi" w:cstheme="minorHAnsi"/>
                <w:bCs/>
                <w:color w:val="000000" w:themeColor="text1"/>
                <w:kern w:val="0"/>
                <w:sz w:val="20"/>
                <w:szCs w:val="20"/>
                <w:lang w:eastAsia="es-CO" w:bidi="ar-SA"/>
              </w:rPr>
              <w:t>progresión</w:t>
            </w:r>
            <w:r w:rsidRPr="00A865DF">
              <w:rPr>
                <w:rFonts w:asciiTheme="minorHAnsi" w:eastAsia="Times New Roman" w:hAnsiTheme="minorHAnsi" w:cstheme="minorHAnsi"/>
                <w:bCs/>
                <w:color w:val="000000" w:themeColor="text1"/>
                <w:kern w:val="0"/>
                <w:sz w:val="20"/>
                <w:szCs w:val="20"/>
                <w:lang w:eastAsia="es-CO" w:bidi="ar-SA"/>
              </w:rPr>
              <w:t xml:space="preserve"> severa del trabajo de parto por lo que se cancela  </w:t>
            </w:r>
            <w:r w:rsidR="00503294" w:rsidRPr="00A865DF">
              <w:rPr>
                <w:rFonts w:asciiTheme="minorHAnsi" w:eastAsia="Times New Roman" w:hAnsiTheme="minorHAnsi" w:cstheme="minorHAnsi"/>
                <w:bCs/>
                <w:color w:val="000000" w:themeColor="text1"/>
                <w:kern w:val="0"/>
                <w:sz w:val="20"/>
                <w:szCs w:val="20"/>
                <w:lang w:eastAsia="es-CO" w:bidi="ar-SA"/>
              </w:rPr>
              <w:t>remisión</w:t>
            </w:r>
            <w:r w:rsidRPr="00A865DF">
              <w:rPr>
                <w:rFonts w:asciiTheme="minorHAnsi" w:eastAsia="Times New Roman" w:hAnsiTheme="minorHAnsi" w:cstheme="minorHAnsi"/>
                <w:bCs/>
                <w:color w:val="000000" w:themeColor="text1"/>
                <w:kern w:val="0"/>
                <w:sz w:val="20"/>
                <w:szCs w:val="20"/>
                <w:lang w:eastAsia="es-CO" w:bidi="ar-SA"/>
              </w:rPr>
              <w:t xml:space="preserve"> y se inicia </w:t>
            </w:r>
            <w:r w:rsidR="00503294" w:rsidRPr="00A865DF">
              <w:rPr>
                <w:rFonts w:asciiTheme="minorHAnsi" w:eastAsia="Times New Roman" w:hAnsiTheme="minorHAnsi" w:cstheme="minorHAnsi"/>
                <w:bCs/>
                <w:color w:val="000000" w:themeColor="text1"/>
                <w:kern w:val="0"/>
                <w:sz w:val="20"/>
                <w:szCs w:val="20"/>
                <w:lang w:eastAsia="es-CO" w:bidi="ar-SA"/>
              </w:rPr>
              <w:t>cesárea</w:t>
            </w:r>
            <w:r w:rsidRPr="00A865DF">
              <w:rPr>
                <w:rFonts w:asciiTheme="minorHAnsi" w:eastAsia="Times New Roman" w:hAnsiTheme="minorHAnsi" w:cstheme="minorHAnsi"/>
                <w:bCs/>
                <w:color w:val="000000" w:themeColor="text1"/>
                <w:kern w:val="0"/>
                <w:sz w:val="20"/>
                <w:szCs w:val="20"/>
                <w:lang w:eastAsia="es-CO" w:bidi="ar-SA"/>
              </w:rPr>
              <w:t xml:space="preserve"> de emergencia. </w:t>
            </w:r>
          </w:p>
          <w:p w14:paraId="7036ACAB" w14:textId="77777777" w:rsidR="00241272" w:rsidRPr="00A865DF" w:rsidRDefault="00241272">
            <w:pPr>
              <w:pStyle w:val="Prrafodelista"/>
              <w:shd w:val="clear" w:color="auto" w:fill="FFFFFF"/>
              <w:suppressAutoHyphens w:val="0"/>
              <w:textAlignment w:val="auto"/>
              <w:rPr>
                <w:rFonts w:asciiTheme="minorHAnsi" w:eastAsia="Times New Roman" w:hAnsiTheme="minorHAnsi" w:cstheme="minorHAnsi"/>
                <w:b/>
                <w:color w:val="000000" w:themeColor="text1"/>
                <w:kern w:val="0"/>
                <w:sz w:val="20"/>
                <w:szCs w:val="20"/>
                <w:lang w:eastAsia="es-CO" w:bidi="ar-SA"/>
              </w:rPr>
            </w:pPr>
          </w:p>
          <w:p w14:paraId="7C8B1367" w14:textId="77777777" w:rsidR="00241272" w:rsidRPr="00A865DF" w:rsidRDefault="00000000">
            <w:pPr>
              <w:pStyle w:val="Prrafodelista"/>
              <w:numPr>
                <w:ilvl w:val="0"/>
                <w:numId w:val="3"/>
              </w:numPr>
              <w:shd w:val="clear" w:color="auto" w:fill="FFFFFF"/>
              <w:suppressAutoHyphens w:val="0"/>
              <w:textAlignment w:val="auto"/>
              <w:rPr>
                <w:rFonts w:asciiTheme="minorHAnsi" w:eastAsia="Times New Roman" w:hAnsiTheme="minorHAnsi" w:cstheme="minorHAnsi"/>
                <w:b/>
                <w:color w:val="000000" w:themeColor="text1"/>
                <w:kern w:val="0"/>
                <w:sz w:val="20"/>
                <w:szCs w:val="20"/>
                <w:lang w:eastAsia="es-CO" w:bidi="ar-SA"/>
              </w:rPr>
            </w:pPr>
            <w:r w:rsidRPr="00A865DF">
              <w:rPr>
                <w:rFonts w:asciiTheme="minorHAnsi" w:eastAsia="Times New Roman" w:hAnsiTheme="minorHAnsi" w:cstheme="minorHAnsi"/>
                <w:b/>
                <w:color w:val="000000" w:themeColor="text1"/>
                <w:kern w:val="0"/>
                <w:sz w:val="20"/>
                <w:szCs w:val="20"/>
                <w:lang w:eastAsia="es-CO" w:bidi="ar-SA"/>
              </w:rPr>
              <w:t xml:space="preserve">Oportunidad de la decisión y de la acción: </w:t>
            </w:r>
          </w:p>
          <w:p w14:paraId="7E745D36" w14:textId="77777777" w:rsidR="00241272" w:rsidRPr="00A865DF" w:rsidRDefault="00000000">
            <w:pPr>
              <w:pStyle w:val="Prrafodelista"/>
              <w:numPr>
                <w:ilvl w:val="0"/>
                <w:numId w:val="2"/>
              </w:numPr>
              <w:shd w:val="clear" w:color="auto" w:fill="FFFFFF"/>
              <w:suppressAutoHyphens w:val="0"/>
              <w:textAlignment w:val="auto"/>
              <w:rPr>
                <w:rFonts w:asciiTheme="minorHAnsi" w:eastAsia="Times New Roman" w:hAnsiTheme="minorHAnsi" w:cstheme="minorHAnsi"/>
                <w:b/>
                <w:color w:val="000000" w:themeColor="text1"/>
                <w:kern w:val="0"/>
                <w:sz w:val="20"/>
                <w:szCs w:val="20"/>
                <w:lang w:eastAsia="es-CO" w:bidi="ar-SA"/>
              </w:rPr>
            </w:pPr>
            <w:r w:rsidRPr="00A865DF">
              <w:rPr>
                <w:rFonts w:asciiTheme="minorHAnsi" w:eastAsia="Times New Roman" w:hAnsiTheme="minorHAnsi" w:cstheme="minorHAnsi"/>
                <w:b/>
                <w:color w:val="000000" w:themeColor="text1"/>
                <w:kern w:val="0"/>
                <w:sz w:val="20"/>
                <w:szCs w:val="20"/>
                <w:lang w:eastAsia="es-CO" w:bidi="ar-SA"/>
              </w:rPr>
              <w:t xml:space="preserve">Tiempo y oportunidad adecuada </w:t>
            </w:r>
          </w:p>
          <w:p w14:paraId="5128D821" w14:textId="77777777" w:rsidR="00241272" w:rsidRPr="00A865DF" w:rsidRDefault="00241272">
            <w:pPr>
              <w:shd w:val="clear" w:color="auto" w:fill="FFFFFF"/>
              <w:suppressAutoHyphens w:val="0"/>
              <w:textAlignment w:val="auto"/>
              <w:rPr>
                <w:rFonts w:asciiTheme="minorHAnsi" w:eastAsia="Times New Roman" w:hAnsiTheme="minorHAnsi" w:cstheme="minorHAnsi"/>
                <w:b/>
                <w:color w:val="000000" w:themeColor="text1"/>
                <w:kern w:val="0"/>
                <w:sz w:val="20"/>
                <w:szCs w:val="20"/>
                <w:lang w:eastAsia="es-CO" w:bidi="ar-SA"/>
              </w:rPr>
            </w:pPr>
          </w:p>
          <w:p w14:paraId="26F8390A" w14:textId="77777777" w:rsidR="00241272" w:rsidRPr="00A865DF" w:rsidRDefault="00241272">
            <w:pPr>
              <w:shd w:val="clear" w:color="auto" w:fill="FFFFFF"/>
              <w:suppressAutoHyphens w:val="0"/>
              <w:textAlignment w:val="auto"/>
              <w:rPr>
                <w:rFonts w:asciiTheme="minorHAnsi" w:eastAsia="Times New Roman" w:hAnsiTheme="minorHAnsi" w:cstheme="minorHAnsi"/>
                <w:b/>
                <w:color w:val="000000" w:themeColor="text1"/>
                <w:kern w:val="0"/>
                <w:sz w:val="20"/>
                <w:szCs w:val="20"/>
                <w:lang w:eastAsia="es-CO" w:bidi="ar-SA"/>
              </w:rPr>
            </w:pPr>
          </w:p>
          <w:p w14:paraId="1BB10050" w14:textId="77777777" w:rsidR="00241272" w:rsidRPr="00A865DF" w:rsidRDefault="00000000">
            <w:pPr>
              <w:pStyle w:val="Prrafodelista"/>
              <w:numPr>
                <w:ilvl w:val="0"/>
                <w:numId w:val="3"/>
              </w:numPr>
              <w:shd w:val="clear" w:color="auto" w:fill="FFFFFF"/>
              <w:suppressAutoHyphens w:val="0"/>
              <w:textAlignment w:val="auto"/>
              <w:rPr>
                <w:rFonts w:asciiTheme="minorHAnsi" w:eastAsia="Times New Roman" w:hAnsiTheme="minorHAnsi" w:cstheme="minorHAnsi"/>
                <w:b/>
                <w:color w:val="000000" w:themeColor="text1"/>
                <w:kern w:val="0"/>
                <w:sz w:val="20"/>
                <w:szCs w:val="20"/>
                <w:lang w:eastAsia="es-CO" w:bidi="ar-SA"/>
              </w:rPr>
            </w:pPr>
            <w:r w:rsidRPr="00A865DF">
              <w:rPr>
                <w:rFonts w:asciiTheme="minorHAnsi" w:eastAsia="Times New Roman" w:hAnsiTheme="minorHAnsi" w:cstheme="minorHAnsi"/>
                <w:b/>
                <w:color w:val="000000" w:themeColor="text1"/>
                <w:kern w:val="0"/>
                <w:sz w:val="20"/>
                <w:szCs w:val="20"/>
                <w:lang w:eastAsia="es-CO" w:bidi="ar-SA"/>
              </w:rPr>
              <w:t xml:space="preserve">Acceso a la atención/logística de referencia: </w:t>
            </w:r>
          </w:p>
          <w:p w14:paraId="7065C212" w14:textId="77777777" w:rsidR="00241272" w:rsidRPr="00A865DF" w:rsidRDefault="00000000">
            <w:pPr>
              <w:pStyle w:val="Prrafodelista"/>
              <w:numPr>
                <w:ilvl w:val="0"/>
                <w:numId w:val="2"/>
              </w:numPr>
              <w:shd w:val="clear" w:color="auto" w:fill="FFFFFF"/>
              <w:suppressAutoHyphens w:val="0"/>
              <w:textAlignment w:val="auto"/>
              <w:rPr>
                <w:rFonts w:asciiTheme="minorHAnsi" w:eastAsia="Times New Roman" w:hAnsiTheme="minorHAnsi" w:cstheme="minorHAnsi"/>
                <w:b/>
                <w:color w:val="000000" w:themeColor="text1"/>
                <w:kern w:val="0"/>
                <w:sz w:val="20"/>
                <w:szCs w:val="20"/>
                <w:lang w:eastAsia="es-CO" w:bidi="ar-SA"/>
              </w:rPr>
            </w:pPr>
            <w:r w:rsidRPr="00A865DF">
              <w:rPr>
                <w:rFonts w:asciiTheme="minorHAnsi" w:eastAsia="Times New Roman" w:hAnsiTheme="minorHAnsi" w:cstheme="minorHAnsi"/>
                <w:b/>
                <w:color w:val="000000" w:themeColor="text1"/>
                <w:kern w:val="0"/>
                <w:sz w:val="20"/>
                <w:szCs w:val="20"/>
                <w:lang w:eastAsia="es-CO" w:bidi="ar-SA"/>
              </w:rPr>
              <w:t xml:space="preserve">No se presentaron barreras en la atención ni oportunidad de </w:t>
            </w:r>
            <w:proofErr w:type="gramStart"/>
            <w:r w:rsidRPr="00A865DF">
              <w:rPr>
                <w:rFonts w:asciiTheme="minorHAnsi" w:eastAsia="Times New Roman" w:hAnsiTheme="minorHAnsi" w:cstheme="minorHAnsi"/>
                <w:b/>
                <w:color w:val="000000" w:themeColor="text1"/>
                <w:kern w:val="0"/>
                <w:sz w:val="20"/>
                <w:szCs w:val="20"/>
                <w:lang w:eastAsia="es-CO" w:bidi="ar-SA"/>
              </w:rPr>
              <w:t>la misma</w:t>
            </w:r>
            <w:proofErr w:type="gramEnd"/>
            <w:r w:rsidRPr="00A865DF">
              <w:rPr>
                <w:rFonts w:asciiTheme="minorHAnsi" w:eastAsia="Times New Roman" w:hAnsiTheme="minorHAnsi" w:cstheme="minorHAnsi"/>
                <w:b/>
                <w:color w:val="000000" w:themeColor="text1"/>
                <w:kern w:val="0"/>
                <w:sz w:val="20"/>
                <w:szCs w:val="20"/>
                <w:lang w:eastAsia="es-CO" w:bidi="ar-SA"/>
              </w:rPr>
              <w:t xml:space="preserve"> </w:t>
            </w:r>
          </w:p>
          <w:p w14:paraId="0AD3118C" w14:textId="77777777" w:rsidR="00241272" w:rsidRPr="00A865DF" w:rsidRDefault="00241272">
            <w:pPr>
              <w:pStyle w:val="Prrafodelista"/>
              <w:shd w:val="clear" w:color="auto" w:fill="FFFFFF"/>
              <w:suppressAutoHyphens w:val="0"/>
              <w:textAlignment w:val="auto"/>
              <w:rPr>
                <w:rFonts w:asciiTheme="minorHAnsi" w:eastAsia="Times New Roman" w:hAnsiTheme="minorHAnsi" w:cstheme="minorHAnsi"/>
                <w:b/>
                <w:color w:val="000000" w:themeColor="text1"/>
                <w:kern w:val="0"/>
                <w:sz w:val="20"/>
                <w:szCs w:val="20"/>
                <w:lang w:eastAsia="es-CO" w:bidi="ar-SA"/>
              </w:rPr>
            </w:pPr>
          </w:p>
          <w:p w14:paraId="5E54D5A4" w14:textId="77777777" w:rsidR="00241272" w:rsidRPr="00A865DF" w:rsidRDefault="00000000">
            <w:pPr>
              <w:pStyle w:val="Prrafodelista"/>
              <w:numPr>
                <w:ilvl w:val="0"/>
                <w:numId w:val="3"/>
              </w:numPr>
              <w:shd w:val="clear" w:color="auto" w:fill="FFFFFF"/>
              <w:suppressAutoHyphens w:val="0"/>
              <w:textAlignment w:val="auto"/>
              <w:rPr>
                <w:rFonts w:asciiTheme="minorHAnsi" w:eastAsia="Times New Roman" w:hAnsiTheme="minorHAnsi" w:cstheme="minorHAnsi"/>
                <w:b/>
                <w:color w:val="000000" w:themeColor="text1"/>
                <w:kern w:val="0"/>
                <w:sz w:val="20"/>
                <w:szCs w:val="20"/>
                <w:lang w:eastAsia="es-CO" w:bidi="ar-SA"/>
              </w:rPr>
            </w:pPr>
            <w:r w:rsidRPr="00A865DF">
              <w:rPr>
                <w:rFonts w:asciiTheme="minorHAnsi" w:eastAsia="Times New Roman" w:hAnsiTheme="minorHAnsi" w:cstheme="minorHAnsi"/>
                <w:b/>
                <w:color w:val="000000" w:themeColor="text1"/>
                <w:kern w:val="0"/>
                <w:sz w:val="20"/>
                <w:szCs w:val="20"/>
                <w:lang w:eastAsia="es-CO" w:bidi="ar-SA"/>
              </w:rPr>
              <w:t>Calidad de la atención</w:t>
            </w:r>
          </w:p>
          <w:p w14:paraId="7794CDBD" w14:textId="77777777" w:rsidR="00241272" w:rsidRPr="00A865DF" w:rsidRDefault="00000000">
            <w:pPr>
              <w:pStyle w:val="Prrafodelista"/>
              <w:numPr>
                <w:ilvl w:val="0"/>
                <w:numId w:val="2"/>
              </w:numPr>
              <w:shd w:val="clear" w:color="auto" w:fill="FFFFFF"/>
              <w:suppressAutoHyphens w:val="0"/>
              <w:textAlignment w:val="auto"/>
              <w:rPr>
                <w:rFonts w:asciiTheme="minorHAnsi" w:eastAsia="Times New Roman" w:hAnsiTheme="minorHAnsi" w:cstheme="minorHAnsi"/>
                <w:b/>
                <w:color w:val="000000" w:themeColor="text1"/>
                <w:kern w:val="0"/>
                <w:sz w:val="20"/>
                <w:szCs w:val="20"/>
                <w:lang w:eastAsia="es-CO" w:bidi="ar-SA"/>
              </w:rPr>
            </w:pPr>
            <w:r w:rsidRPr="00A865DF">
              <w:rPr>
                <w:rFonts w:asciiTheme="minorHAnsi" w:eastAsia="Times New Roman" w:hAnsiTheme="minorHAnsi" w:cstheme="minorHAnsi"/>
                <w:b/>
                <w:color w:val="000000" w:themeColor="text1"/>
                <w:kern w:val="0"/>
                <w:sz w:val="20"/>
                <w:szCs w:val="20"/>
                <w:lang w:eastAsia="es-CO" w:bidi="ar-SA"/>
              </w:rPr>
              <w:t xml:space="preserve">Adecuada. </w:t>
            </w:r>
          </w:p>
          <w:p w14:paraId="22A5D1B6" w14:textId="77777777" w:rsidR="00241272" w:rsidRPr="00A865DF" w:rsidRDefault="00241272">
            <w:pPr>
              <w:shd w:val="clear" w:color="auto" w:fill="FFFFFF"/>
              <w:suppressAutoHyphens w:val="0"/>
              <w:jc w:val="center"/>
              <w:textAlignment w:val="auto"/>
              <w:rPr>
                <w:rFonts w:asciiTheme="minorHAnsi" w:eastAsia="Times New Roman" w:hAnsiTheme="minorHAnsi" w:cstheme="minorHAnsi"/>
                <w:b/>
                <w:color w:val="000000" w:themeColor="text1"/>
                <w:kern w:val="0"/>
                <w:sz w:val="20"/>
                <w:szCs w:val="20"/>
                <w:lang w:eastAsia="es-CO" w:bidi="ar-SA"/>
              </w:rPr>
            </w:pPr>
          </w:p>
          <w:p w14:paraId="4E6AE4F2" w14:textId="77777777" w:rsidR="00241272" w:rsidRPr="00A865DF" w:rsidRDefault="00241272">
            <w:pPr>
              <w:shd w:val="clear" w:color="auto" w:fill="FFFFFF"/>
              <w:suppressAutoHyphens w:val="0"/>
              <w:jc w:val="center"/>
              <w:textAlignment w:val="auto"/>
              <w:rPr>
                <w:rFonts w:asciiTheme="minorHAnsi" w:eastAsia="Times New Roman" w:hAnsiTheme="minorHAnsi" w:cstheme="minorHAnsi"/>
                <w:b/>
                <w:color w:val="000000" w:themeColor="text1"/>
                <w:kern w:val="0"/>
                <w:sz w:val="20"/>
                <w:szCs w:val="20"/>
                <w:lang w:eastAsia="es-CO" w:bidi="ar-SA"/>
              </w:rPr>
            </w:pPr>
          </w:p>
          <w:p w14:paraId="5D5CB89F" w14:textId="77777777" w:rsidR="00241272" w:rsidRPr="00A865DF" w:rsidRDefault="00000000" w:rsidP="00503294">
            <w:pPr>
              <w:shd w:val="clear" w:color="auto" w:fill="FFFFFF"/>
              <w:suppressAutoHyphens w:val="0"/>
              <w:textAlignment w:val="auto"/>
              <w:rPr>
                <w:rFonts w:asciiTheme="minorHAnsi" w:eastAsia="Times New Roman" w:hAnsiTheme="minorHAnsi" w:cstheme="minorHAnsi"/>
                <w:b/>
                <w:color w:val="000000" w:themeColor="text1"/>
                <w:kern w:val="0"/>
                <w:sz w:val="20"/>
                <w:szCs w:val="20"/>
                <w:lang w:eastAsia="es-CO" w:bidi="ar-SA"/>
              </w:rPr>
            </w:pPr>
            <w:r w:rsidRPr="00A865DF">
              <w:rPr>
                <w:rFonts w:asciiTheme="minorHAnsi" w:eastAsia="Times New Roman" w:hAnsiTheme="minorHAnsi" w:cstheme="minorHAnsi"/>
                <w:b/>
                <w:color w:val="000000" w:themeColor="text1"/>
                <w:kern w:val="0"/>
                <w:sz w:val="20"/>
                <w:szCs w:val="20"/>
                <w:lang w:eastAsia="es-CO" w:bidi="ar-SA"/>
              </w:rPr>
              <w:t>CONCLUSIÓN</w:t>
            </w:r>
          </w:p>
          <w:p w14:paraId="4923982F" w14:textId="77777777" w:rsidR="00241272" w:rsidRPr="00A865DF" w:rsidRDefault="00241272">
            <w:pPr>
              <w:shd w:val="clear" w:color="auto" w:fill="FFFFFF"/>
              <w:suppressAutoHyphens w:val="0"/>
              <w:jc w:val="center"/>
              <w:textAlignment w:val="auto"/>
              <w:rPr>
                <w:rFonts w:asciiTheme="minorHAnsi" w:eastAsia="Times New Roman" w:hAnsiTheme="minorHAnsi" w:cstheme="minorHAnsi"/>
                <w:b/>
                <w:color w:val="000000" w:themeColor="text1"/>
                <w:kern w:val="0"/>
                <w:sz w:val="20"/>
                <w:szCs w:val="20"/>
                <w:lang w:eastAsia="es-CO" w:bidi="ar-SA"/>
              </w:rPr>
            </w:pPr>
          </w:p>
          <w:p w14:paraId="7592168B" w14:textId="77777777" w:rsidR="00241272" w:rsidRPr="00A865DF" w:rsidRDefault="00241272">
            <w:pPr>
              <w:shd w:val="clear" w:color="auto" w:fill="FFFFFF"/>
              <w:suppressAutoHyphens w:val="0"/>
              <w:jc w:val="center"/>
              <w:textAlignment w:val="auto"/>
              <w:rPr>
                <w:rFonts w:asciiTheme="minorHAnsi" w:eastAsia="Times New Roman" w:hAnsiTheme="minorHAnsi" w:cstheme="minorHAnsi"/>
                <w:bCs/>
                <w:color w:val="000000" w:themeColor="text1"/>
                <w:kern w:val="0"/>
                <w:sz w:val="20"/>
                <w:szCs w:val="20"/>
                <w:lang w:eastAsia="es-CO" w:bidi="ar-SA"/>
              </w:rPr>
            </w:pPr>
          </w:p>
          <w:p w14:paraId="3D9EAA9E" w14:textId="1BC0DE61" w:rsidR="00C42871" w:rsidRDefault="00C42871" w:rsidP="00AB4D89">
            <w:pPr>
              <w:rPr>
                <w:rFonts w:ascii="Calibri" w:eastAsia="Times New Roman" w:hAnsi="Calibri" w:cstheme="minorHAnsi"/>
                <w:color w:val="000000" w:themeColor="text1"/>
                <w:sz w:val="20"/>
                <w:szCs w:val="20"/>
                <w:lang w:eastAsia="es-CO"/>
              </w:rPr>
            </w:pPr>
            <w:r w:rsidRPr="00A865DF">
              <w:rPr>
                <w:rFonts w:ascii="Calibri" w:eastAsia="Times New Roman" w:hAnsi="Calibri" w:cstheme="minorHAnsi"/>
                <w:color w:val="000000" w:themeColor="text1"/>
                <w:sz w:val="20"/>
                <w:szCs w:val="20"/>
                <w:lang w:eastAsia="es-CO"/>
              </w:rPr>
              <w:t>Paciente femenina de 22 años</w:t>
            </w:r>
            <w:r>
              <w:rPr>
                <w:rFonts w:ascii="Calibri" w:eastAsia="Times New Roman" w:hAnsi="Calibri" w:cstheme="minorHAnsi"/>
                <w:color w:val="000000" w:themeColor="text1"/>
                <w:sz w:val="20"/>
                <w:szCs w:val="20"/>
                <w:lang w:eastAsia="es-CO"/>
              </w:rPr>
              <w:t xml:space="preserve"> G2 a</w:t>
            </w:r>
            <w:proofErr w:type="gramStart"/>
            <w:r>
              <w:rPr>
                <w:rFonts w:ascii="Calibri" w:eastAsia="Times New Roman" w:hAnsi="Calibri" w:cstheme="minorHAnsi"/>
                <w:color w:val="000000" w:themeColor="text1"/>
                <w:sz w:val="20"/>
                <w:szCs w:val="20"/>
                <w:lang w:eastAsia="es-CO"/>
              </w:rPr>
              <w:t xml:space="preserve">1 </w:t>
            </w:r>
            <w:r w:rsidRPr="00A865DF">
              <w:rPr>
                <w:rFonts w:ascii="Calibri" w:eastAsia="Times New Roman" w:hAnsi="Calibri" w:cstheme="minorHAnsi"/>
                <w:color w:val="000000" w:themeColor="text1"/>
                <w:sz w:val="20"/>
                <w:szCs w:val="20"/>
                <w:lang w:eastAsia="es-CO"/>
              </w:rPr>
              <w:t>,</w:t>
            </w:r>
            <w:proofErr w:type="gramEnd"/>
            <w:r w:rsidRPr="00A865DF">
              <w:rPr>
                <w:rFonts w:ascii="Calibri" w:eastAsia="Times New Roman" w:hAnsi="Calibri" w:cstheme="minorHAnsi"/>
                <w:color w:val="000000" w:themeColor="text1"/>
                <w:sz w:val="20"/>
                <w:szCs w:val="20"/>
                <w:lang w:eastAsia="es-CO"/>
              </w:rPr>
              <w:t xml:space="preserve"> cursando embarazo de 33.1 semanas (confirmado por ecografía de 9 semanas)</w:t>
            </w:r>
            <w:r>
              <w:rPr>
                <w:rFonts w:ascii="Calibri" w:eastAsia="Times New Roman" w:hAnsi="Calibri" w:cstheme="minorHAnsi"/>
                <w:color w:val="000000" w:themeColor="text1"/>
                <w:sz w:val="20"/>
                <w:szCs w:val="20"/>
                <w:lang w:eastAsia="es-CO"/>
              </w:rPr>
              <w:t xml:space="preserve"> quien </w:t>
            </w:r>
            <w:r w:rsidRPr="00A865DF">
              <w:rPr>
                <w:rFonts w:ascii="Calibri" w:eastAsia="Times New Roman" w:hAnsi="Calibri" w:cstheme="minorHAnsi"/>
                <w:color w:val="000000" w:themeColor="text1"/>
                <w:sz w:val="20"/>
                <w:szCs w:val="20"/>
                <w:lang w:eastAsia="es-CO"/>
              </w:rPr>
              <w:t xml:space="preserve"> Consulta por cuadro clínico de una hora de evolución consistente en salida de líquido amniótico claro (amniorrea) y dinámica uterina regular de moderada intensidad. Refiere adecuada percepción de movimientos fetales y niega síntomas de vasoespasmo (cefalea, fosfenos, tinnitus o epigastralgia)</w:t>
            </w:r>
            <w:r>
              <w:rPr>
                <w:rFonts w:ascii="Calibri" w:eastAsia="Times New Roman" w:hAnsi="Calibri" w:cstheme="minorHAnsi"/>
                <w:color w:val="000000" w:themeColor="text1"/>
                <w:sz w:val="20"/>
                <w:szCs w:val="20"/>
                <w:lang w:eastAsia="es-CO"/>
              </w:rPr>
              <w:t xml:space="preserve"> al examen físico con progresión de cambios cervicales por lo que se llevó a cesárea de urgencia con recién nacido a quien se remite a tercer nivel para manejo con posterior muerte en tercer nivel con diagnóstico de sepsis secundaria a neumonía viral ,</w:t>
            </w:r>
            <w:r w:rsidR="00AB4D89">
              <w:rPr>
                <w:rFonts w:ascii="Calibri" w:eastAsia="Times New Roman" w:hAnsi="Calibri" w:cstheme="minorHAnsi"/>
                <w:color w:val="000000" w:themeColor="text1"/>
                <w:sz w:val="20"/>
                <w:szCs w:val="20"/>
                <w:lang w:eastAsia="es-CO"/>
              </w:rPr>
              <w:t xml:space="preserve">se revisan factores de riesgo maternos donde se evidencia infección vaginal tratada,  no se registra vacunación contra influenza ,  durante la estancia hospitalaria no presenta signos de respuesta inflamatoria sistémica o foco infeccioso   , no se envía placenta a patología y la familia no permite enviar el feto a patología para estudio . </w:t>
            </w:r>
          </w:p>
          <w:p w14:paraId="414525EE" w14:textId="77777777" w:rsidR="00AB4D89" w:rsidRDefault="00AB4D89" w:rsidP="00AB4D89">
            <w:pPr>
              <w:rPr>
                <w:rFonts w:ascii="Calibri" w:eastAsia="Times New Roman" w:hAnsi="Calibri" w:cstheme="minorHAnsi"/>
                <w:color w:val="000000" w:themeColor="text1"/>
                <w:sz w:val="20"/>
                <w:szCs w:val="20"/>
                <w:lang w:eastAsia="es-CO"/>
              </w:rPr>
            </w:pPr>
          </w:p>
          <w:p w14:paraId="176F6B30" w14:textId="3D1AD9F8" w:rsidR="00AB4D89" w:rsidRPr="00AB4D89" w:rsidRDefault="00AB4D89" w:rsidP="00AB4D89">
            <w:pPr>
              <w:rPr>
                <w:rFonts w:ascii="Calibri" w:eastAsia="Times New Roman" w:hAnsi="Calibri" w:cstheme="minorHAnsi"/>
                <w:color w:val="000000" w:themeColor="text1"/>
                <w:sz w:val="20"/>
                <w:szCs w:val="20"/>
                <w:lang w:eastAsia="es-CO"/>
              </w:rPr>
            </w:pPr>
            <w:r>
              <w:rPr>
                <w:rFonts w:ascii="Calibri" w:eastAsia="Times New Roman" w:hAnsi="Calibri" w:cstheme="minorHAnsi"/>
                <w:color w:val="000000" w:themeColor="text1"/>
                <w:sz w:val="20"/>
                <w:szCs w:val="20"/>
                <w:lang w:eastAsia="es-CO"/>
              </w:rPr>
              <w:t xml:space="preserve">Se revisa  y la atención materna se realizó dentro de los tiempos y siguiendo los protocolos establecidos. </w:t>
            </w:r>
          </w:p>
          <w:p w14:paraId="3E88DA30" w14:textId="77777777" w:rsidR="00C42871" w:rsidRDefault="00C42871">
            <w:pPr>
              <w:shd w:val="clear" w:color="auto" w:fill="FFFFFF"/>
              <w:suppressAutoHyphens w:val="0"/>
              <w:jc w:val="center"/>
              <w:textAlignment w:val="auto"/>
              <w:rPr>
                <w:rFonts w:asciiTheme="minorHAnsi" w:eastAsia="Times New Roman" w:hAnsiTheme="minorHAnsi" w:cstheme="minorHAnsi"/>
                <w:bCs/>
                <w:color w:val="000000" w:themeColor="text1"/>
                <w:kern w:val="0"/>
                <w:sz w:val="20"/>
                <w:szCs w:val="20"/>
                <w:lang w:eastAsia="es-CO" w:bidi="ar-SA"/>
              </w:rPr>
            </w:pPr>
          </w:p>
          <w:p w14:paraId="303EE2CF" w14:textId="77777777" w:rsidR="00C42871" w:rsidRDefault="00C42871">
            <w:pPr>
              <w:shd w:val="clear" w:color="auto" w:fill="FFFFFF"/>
              <w:suppressAutoHyphens w:val="0"/>
              <w:jc w:val="center"/>
              <w:textAlignment w:val="auto"/>
              <w:rPr>
                <w:rFonts w:asciiTheme="minorHAnsi" w:eastAsia="Times New Roman" w:hAnsiTheme="minorHAnsi" w:cstheme="minorHAnsi"/>
                <w:bCs/>
                <w:color w:val="000000" w:themeColor="text1"/>
                <w:kern w:val="0"/>
                <w:sz w:val="20"/>
                <w:szCs w:val="20"/>
                <w:lang w:eastAsia="es-CO" w:bidi="ar-SA"/>
              </w:rPr>
            </w:pPr>
          </w:p>
          <w:p w14:paraId="0077B9AD" w14:textId="4B07E4D7" w:rsidR="00241272" w:rsidRPr="00A865DF" w:rsidRDefault="00000000">
            <w:pPr>
              <w:shd w:val="clear" w:color="auto" w:fill="FFFFFF"/>
              <w:suppressAutoHyphens w:val="0"/>
              <w:jc w:val="center"/>
              <w:textAlignment w:val="auto"/>
              <w:rPr>
                <w:rFonts w:asciiTheme="minorHAnsi" w:eastAsia="Times New Roman" w:hAnsiTheme="minorHAnsi" w:cstheme="minorHAnsi"/>
                <w:bCs/>
                <w:color w:val="000000" w:themeColor="text1"/>
                <w:kern w:val="0"/>
                <w:sz w:val="20"/>
                <w:szCs w:val="20"/>
                <w:lang w:eastAsia="es-CO" w:bidi="ar-SA"/>
              </w:rPr>
            </w:pPr>
            <w:r w:rsidRPr="00A865DF">
              <w:rPr>
                <w:rFonts w:asciiTheme="minorHAnsi" w:eastAsia="Times New Roman" w:hAnsiTheme="minorHAnsi" w:cstheme="minorHAnsi"/>
                <w:bCs/>
                <w:color w:val="000000" w:themeColor="text1"/>
                <w:kern w:val="0"/>
                <w:sz w:val="20"/>
                <w:szCs w:val="20"/>
                <w:lang w:eastAsia="es-CO" w:bidi="ar-SA"/>
              </w:rPr>
              <w:t>.</w:t>
            </w:r>
          </w:p>
          <w:p w14:paraId="0C1AD9F9" w14:textId="77777777" w:rsidR="00241272" w:rsidRPr="00A865DF" w:rsidRDefault="00241272">
            <w:pPr>
              <w:shd w:val="clear" w:color="auto" w:fill="FFFFFF"/>
              <w:suppressAutoHyphens w:val="0"/>
              <w:jc w:val="center"/>
              <w:textAlignment w:val="auto"/>
              <w:rPr>
                <w:rFonts w:asciiTheme="minorHAnsi" w:eastAsia="Times New Roman" w:hAnsiTheme="minorHAnsi" w:cstheme="minorHAnsi"/>
                <w:b/>
                <w:color w:val="000000" w:themeColor="text1"/>
                <w:kern w:val="0"/>
                <w:sz w:val="20"/>
                <w:szCs w:val="20"/>
                <w:lang w:eastAsia="es-CO" w:bidi="ar-SA"/>
              </w:rPr>
            </w:pPr>
          </w:p>
          <w:p w14:paraId="7D28DACE" w14:textId="77777777" w:rsidR="00241272" w:rsidRPr="00A865DF" w:rsidRDefault="00241272">
            <w:pPr>
              <w:shd w:val="clear" w:color="auto" w:fill="FFFFFF"/>
              <w:suppressAutoHyphens w:val="0"/>
              <w:jc w:val="center"/>
              <w:textAlignment w:val="auto"/>
              <w:rPr>
                <w:rFonts w:asciiTheme="minorHAnsi" w:eastAsia="Times New Roman" w:hAnsiTheme="minorHAnsi" w:cstheme="minorHAnsi"/>
                <w:b/>
                <w:color w:val="000000" w:themeColor="text1"/>
                <w:kern w:val="0"/>
                <w:sz w:val="20"/>
                <w:szCs w:val="20"/>
                <w:lang w:eastAsia="es-CO" w:bidi="ar-SA"/>
              </w:rPr>
            </w:pPr>
          </w:p>
          <w:p w14:paraId="235F02C4" w14:textId="77777777" w:rsidR="00241272" w:rsidRPr="00A865DF" w:rsidRDefault="00241272">
            <w:pPr>
              <w:shd w:val="clear" w:color="auto" w:fill="FFFFFF"/>
              <w:suppressAutoHyphens w:val="0"/>
              <w:jc w:val="center"/>
              <w:textAlignment w:val="auto"/>
              <w:rPr>
                <w:rFonts w:asciiTheme="minorHAnsi" w:eastAsia="Times New Roman" w:hAnsiTheme="minorHAnsi" w:cstheme="minorHAnsi"/>
                <w:b/>
                <w:color w:val="000000" w:themeColor="text1"/>
                <w:kern w:val="0"/>
                <w:sz w:val="20"/>
                <w:szCs w:val="20"/>
                <w:lang w:eastAsia="es-CO" w:bidi="ar-SA"/>
              </w:rPr>
            </w:pPr>
          </w:p>
          <w:p w14:paraId="0EF9E6E8" w14:textId="77777777" w:rsidR="00241272" w:rsidRPr="00A865DF" w:rsidRDefault="00000000">
            <w:pPr>
              <w:shd w:val="clear" w:color="auto" w:fill="FFFFFF"/>
              <w:suppressAutoHyphens w:val="0"/>
              <w:textAlignment w:val="auto"/>
              <w:rPr>
                <w:rFonts w:asciiTheme="minorHAnsi" w:eastAsia="Times New Roman" w:hAnsiTheme="minorHAnsi" w:cstheme="minorHAnsi"/>
                <w:b/>
                <w:color w:val="000000" w:themeColor="text1"/>
                <w:kern w:val="0"/>
                <w:sz w:val="20"/>
                <w:szCs w:val="20"/>
                <w:lang w:eastAsia="es-CO" w:bidi="ar-SA"/>
              </w:rPr>
            </w:pPr>
            <w:r w:rsidRPr="00A865DF">
              <w:rPr>
                <w:rFonts w:asciiTheme="minorHAnsi" w:eastAsia="Times New Roman" w:hAnsiTheme="minorHAnsi" w:cstheme="minorHAnsi"/>
                <w:b/>
                <w:color w:val="000000" w:themeColor="text1"/>
                <w:kern w:val="0"/>
                <w:sz w:val="20"/>
                <w:szCs w:val="20"/>
                <w:lang w:eastAsia="es-CO" w:bidi="ar-SA"/>
              </w:rPr>
              <w:t xml:space="preserve">REFERECENCIAS BIBLIOGRAFICAS: </w:t>
            </w:r>
          </w:p>
          <w:p w14:paraId="241C139F" w14:textId="77777777" w:rsidR="00241272" w:rsidRPr="00A865DF" w:rsidRDefault="00000000">
            <w:pPr>
              <w:pStyle w:val="Prrafodelista"/>
              <w:numPr>
                <w:ilvl w:val="0"/>
                <w:numId w:val="4"/>
              </w:numPr>
              <w:jc w:val="both"/>
              <w:rPr>
                <w:rFonts w:asciiTheme="minorHAnsi" w:eastAsia="Times New Roman" w:hAnsiTheme="minorHAnsi" w:cstheme="minorHAnsi"/>
                <w:b/>
                <w:bCs/>
                <w:color w:val="000000" w:themeColor="text1"/>
                <w:sz w:val="20"/>
                <w:szCs w:val="20"/>
                <w:lang w:eastAsia="es-CO"/>
              </w:rPr>
            </w:pPr>
            <w:r w:rsidRPr="00A865DF">
              <w:rPr>
                <w:rFonts w:asciiTheme="minorHAnsi" w:eastAsia="Times New Roman" w:hAnsiTheme="minorHAnsi" w:cstheme="minorHAnsi"/>
                <w:b/>
                <w:bCs/>
                <w:color w:val="000000" w:themeColor="text1"/>
                <w:sz w:val="20"/>
                <w:szCs w:val="20"/>
                <w:lang w:eastAsia="es-CO"/>
              </w:rPr>
              <w:t xml:space="preserve">Guía de Práctica Clínica ACOG: </w:t>
            </w:r>
            <w:proofErr w:type="spellStart"/>
            <w:r w:rsidRPr="00A865DF">
              <w:rPr>
                <w:rFonts w:asciiTheme="minorHAnsi" w:eastAsia="Times New Roman" w:hAnsiTheme="minorHAnsi" w:cstheme="minorHAnsi"/>
                <w:b/>
                <w:bCs/>
                <w:color w:val="000000" w:themeColor="text1"/>
                <w:sz w:val="20"/>
                <w:szCs w:val="20"/>
                <w:lang w:eastAsia="es-CO"/>
              </w:rPr>
              <w:t>Prelabor</w:t>
            </w:r>
            <w:proofErr w:type="spellEnd"/>
            <w:r w:rsidRPr="00A865DF">
              <w:rPr>
                <w:rFonts w:asciiTheme="minorHAnsi" w:eastAsia="Times New Roman" w:hAnsiTheme="minorHAnsi" w:cstheme="minorHAnsi"/>
                <w:b/>
                <w:bCs/>
                <w:color w:val="000000" w:themeColor="text1"/>
                <w:sz w:val="20"/>
                <w:szCs w:val="20"/>
                <w:lang w:eastAsia="es-CO"/>
              </w:rPr>
              <w:t xml:space="preserve"> </w:t>
            </w:r>
            <w:proofErr w:type="spellStart"/>
            <w:r w:rsidRPr="00A865DF">
              <w:rPr>
                <w:rFonts w:asciiTheme="minorHAnsi" w:eastAsia="Times New Roman" w:hAnsiTheme="minorHAnsi" w:cstheme="minorHAnsi"/>
                <w:b/>
                <w:bCs/>
                <w:color w:val="000000" w:themeColor="text1"/>
                <w:sz w:val="20"/>
                <w:szCs w:val="20"/>
                <w:lang w:eastAsia="es-CO"/>
              </w:rPr>
              <w:t>Rupture</w:t>
            </w:r>
            <w:proofErr w:type="spellEnd"/>
            <w:r w:rsidRPr="00A865DF">
              <w:rPr>
                <w:rFonts w:asciiTheme="minorHAnsi" w:eastAsia="Times New Roman" w:hAnsiTheme="minorHAnsi" w:cstheme="minorHAnsi"/>
                <w:b/>
                <w:bCs/>
                <w:color w:val="000000" w:themeColor="text1"/>
                <w:sz w:val="20"/>
                <w:szCs w:val="20"/>
                <w:lang w:eastAsia="es-CO"/>
              </w:rPr>
              <w:t xml:space="preserve"> </w:t>
            </w:r>
            <w:proofErr w:type="spellStart"/>
            <w:r w:rsidRPr="00A865DF">
              <w:rPr>
                <w:rFonts w:asciiTheme="minorHAnsi" w:eastAsia="Times New Roman" w:hAnsiTheme="minorHAnsi" w:cstheme="minorHAnsi"/>
                <w:b/>
                <w:bCs/>
                <w:color w:val="000000" w:themeColor="text1"/>
                <w:sz w:val="20"/>
                <w:szCs w:val="20"/>
                <w:lang w:eastAsia="es-CO"/>
              </w:rPr>
              <w:t>of</w:t>
            </w:r>
            <w:proofErr w:type="spellEnd"/>
            <w:r w:rsidRPr="00A865DF">
              <w:rPr>
                <w:rFonts w:asciiTheme="minorHAnsi" w:eastAsia="Times New Roman" w:hAnsiTheme="minorHAnsi" w:cstheme="minorHAnsi"/>
                <w:b/>
                <w:bCs/>
                <w:color w:val="000000" w:themeColor="text1"/>
                <w:sz w:val="20"/>
                <w:szCs w:val="20"/>
                <w:lang w:eastAsia="es-CO"/>
              </w:rPr>
              <w:t xml:space="preserve"> </w:t>
            </w:r>
            <w:proofErr w:type="spellStart"/>
            <w:r w:rsidRPr="00A865DF">
              <w:rPr>
                <w:rFonts w:asciiTheme="minorHAnsi" w:eastAsia="Times New Roman" w:hAnsiTheme="minorHAnsi" w:cstheme="minorHAnsi"/>
                <w:b/>
                <w:bCs/>
                <w:color w:val="000000" w:themeColor="text1"/>
                <w:sz w:val="20"/>
                <w:szCs w:val="20"/>
                <w:lang w:eastAsia="es-CO"/>
              </w:rPr>
              <w:t>Membranes</w:t>
            </w:r>
            <w:proofErr w:type="spellEnd"/>
            <w:r w:rsidRPr="00A865DF">
              <w:rPr>
                <w:rFonts w:asciiTheme="minorHAnsi" w:eastAsia="Times New Roman" w:hAnsiTheme="minorHAnsi" w:cstheme="minorHAnsi"/>
                <w:b/>
                <w:bCs/>
                <w:color w:val="000000" w:themeColor="text1"/>
                <w:sz w:val="20"/>
                <w:szCs w:val="20"/>
                <w:lang w:eastAsia="es-CO"/>
              </w:rPr>
              <w:t xml:space="preserve"> (Actualización 2024/2025) </w:t>
            </w:r>
          </w:p>
          <w:p w14:paraId="64297D39" w14:textId="77777777" w:rsidR="00241272" w:rsidRPr="00A865DF" w:rsidRDefault="00000000">
            <w:pPr>
              <w:pStyle w:val="Prrafodelista"/>
              <w:numPr>
                <w:ilvl w:val="0"/>
                <w:numId w:val="4"/>
              </w:numPr>
              <w:jc w:val="both"/>
              <w:rPr>
                <w:rFonts w:asciiTheme="minorHAnsi" w:eastAsia="Times New Roman" w:hAnsiTheme="minorHAnsi" w:cstheme="minorHAnsi"/>
                <w:b/>
                <w:bCs/>
                <w:color w:val="000000" w:themeColor="text1"/>
                <w:sz w:val="20"/>
                <w:szCs w:val="20"/>
                <w:lang w:eastAsia="es-CO"/>
              </w:rPr>
            </w:pPr>
            <w:r w:rsidRPr="00A865DF">
              <w:rPr>
                <w:rFonts w:asciiTheme="minorHAnsi" w:eastAsia="Times New Roman" w:hAnsiTheme="minorHAnsi" w:cstheme="minorHAnsi"/>
                <w:b/>
                <w:bCs/>
                <w:color w:val="000000" w:themeColor="text1"/>
                <w:sz w:val="20"/>
                <w:szCs w:val="20"/>
                <w:lang w:eastAsia="es-CO"/>
              </w:rPr>
              <w:t xml:space="preserve">Protocolos de Medicina Fetal Barcelona (Actualización 2025): Amenaza de Parto Pretérmino y </w:t>
            </w:r>
            <w:proofErr w:type="gramStart"/>
            <w:r w:rsidRPr="00A865DF">
              <w:rPr>
                <w:rFonts w:asciiTheme="minorHAnsi" w:eastAsia="Times New Roman" w:hAnsiTheme="minorHAnsi" w:cstheme="minorHAnsi"/>
                <w:b/>
                <w:bCs/>
                <w:color w:val="000000" w:themeColor="text1"/>
                <w:sz w:val="20"/>
                <w:szCs w:val="20"/>
                <w:lang w:eastAsia="es-CO"/>
              </w:rPr>
              <w:t>RPM .</w:t>
            </w:r>
            <w:proofErr w:type="gramEnd"/>
          </w:p>
          <w:p w14:paraId="26B5D1F8" w14:textId="77777777" w:rsidR="00241272" w:rsidRPr="00A865DF" w:rsidRDefault="00000000">
            <w:pPr>
              <w:pStyle w:val="Prrafodelista"/>
              <w:numPr>
                <w:ilvl w:val="0"/>
                <w:numId w:val="4"/>
              </w:numPr>
              <w:jc w:val="both"/>
              <w:rPr>
                <w:rFonts w:asciiTheme="minorHAnsi" w:eastAsia="Times New Roman" w:hAnsiTheme="minorHAnsi" w:cstheme="minorHAnsi"/>
                <w:b/>
                <w:bCs/>
                <w:color w:val="000000" w:themeColor="text1"/>
                <w:sz w:val="20"/>
                <w:szCs w:val="20"/>
                <w:lang w:eastAsia="es-CO"/>
              </w:rPr>
            </w:pPr>
            <w:r w:rsidRPr="00A865DF">
              <w:rPr>
                <w:rFonts w:asciiTheme="minorHAnsi" w:eastAsia="Times New Roman" w:hAnsiTheme="minorHAnsi" w:cstheme="minorHAnsi"/>
                <w:b/>
                <w:bCs/>
                <w:color w:val="000000" w:themeColor="text1"/>
                <w:sz w:val="20"/>
                <w:szCs w:val="20"/>
                <w:lang w:eastAsia="es-CO"/>
              </w:rPr>
              <w:t xml:space="preserve">Revisión Cochrane 2024: </w:t>
            </w:r>
            <w:proofErr w:type="spellStart"/>
            <w:r w:rsidRPr="00A865DF">
              <w:rPr>
                <w:rFonts w:asciiTheme="minorHAnsi" w:eastAsia="Times New Roman" w:hAnsiTheme="minorHAnsi" w:cstheme="minorHAnsi"/>
                <w:b/>
                <w:bCs/>
                <w:color w:val="000000" w:themeColor="text1"/>
                <w:sz w:val="20"/>
                <w:szCs w:val="20"/>
                <w:lang w:eastAsia="es-CO"/>
              </w:rPr>
              <w:t>Antibiotics</w:t>
            </w:r>
            <w:proofErr w:type="spellEnd"/>
            <w:r w:rsidRPr="00A865DF">
              <w:rPr>
                <w:rFonts w:asciiTheme="minorHAnsi" w:eastAsia="Times New Roman" w:hAnsiTheme="minorHAnsi" w:cstheme="minorHAnsi"/>
                <w:b/>
                <w:bCs/>
                <w:color w:val="000000" w:themeColor="text1"/>
                <w:sz w:val="20"/>
                <w:szCs w:val="20"/>
                <w:lang w:eastAsia="es-CO"/>
              </w:rPr>
              <w:t xml:space="preserve"> </w:t>
            </w:r>
            <w:proofErr w:type="spellStart"/>
            <w:r w:rsidRPr="00A865DF">
              <w:rPr>
                <w:rFonts w:asciiTheme="minorHAnsi" w:eastAsia="Times New Roman" w:hAnsiTheme="minorHAnsi" w:cstheme="minorHAnsi"/>
                <w:b/>
                <w:bCs/>
                <w:color w:val="000000" w:themeColor="text1"/>
                <w:sz w:val="20"/>
                <w:szCs w:val="20"/>
                <w:lang w:eastAsia="es-CO"/>
              </w:rPr>
              <w:t>for</w:t>
            </w:r>
            <w:proofErr w:type="spellEnd"/>
            <w:r w:rsidRPr="00A865DF">
              <w:rPr>
                <w:rFonts w:asciiTheme="minorHAnsi" w:eastAsia="Times New Roman" w:hAnsiTheme="minorHAnsi" w:cstheme="minorHAnsi"/>
                <w:b/>
                <w:bCs/>
                <w:color w:val="000000" w:themeColor="text1"/>
                <w:sz w:val="20"/>
                <w:szCs w:val="20"/>
                <w:lang w:eastAsia="es-CO"/>
              </w:rPr>
              <w:t xml:space="preserve"> </w:t>
            </w:r>
            <w:proofErr w:type="spellStart"/>
            <w:r w:rsidRPr="00A865DF">
              <w:rPr>
                <w:rFonts w:asciiTheme="minorHAnsi" w:eastAsia="Times New Roman" w:hAnsiTheme="minorHAnsi" w:cstheme="minorHAnsi"/>
                <w:b/>
                <w:bCs/>
                <w:color w:val="000000" w:themeColor="text1"/>
                <w:sz w:val="20"/>
                <w:szCs w:val="20"/>
                <w:lang w:eastAsia="es-CO"/>
              </w:rPr>
              <w:t>Preterm</w:t>
            </w:r>
            <w:proofErr w:type="spellEnd"/>
            <w:r w:rsidRPr="00A865DF">
              <w:rPr>
                <w:rFonts w:asciiTheme="minorHAnsi" w:eastAsia="Times New Roman" w:hAnsiTheme="minorHAnsi" w:cstheme="minorHAnsi"/>
                <w:b/>
                <w:bCs/>
                <w:color w:val="000000" w:themeColor="text1"/>
                <w:sz w:val="20"/>
                <w:szCs w:val="20"/>
                <w:lang w:eastAsia="es-CO"/>
              </w:rPr>
              <w:t xml:space="preserve"> </w:t>
            </w:r>
            <w:proofErr w:type="spellStart"/>
            <w:r w:rsidRPr="00A865DF">
              <w:rPr>
                <w:rFonts w:asciiTheme="minorHAnsi" w:eastAsia="Times New Roman" w:hAnsiTheme="minorHAnsi" w:cstheme="minorHAnsi"/>
                <w:b/>
                <w:bCs/>
                <w:color w:val="000000" w:themeColor="text1"/>
                <w:sz w:val="20"/>
                <w:szCs w:val="20"/>
                <w:lang w:eastAsia="es-CO"/>
              </w:rPr>
              <w:t>Rupture</w:t>
            </w:r>
            <w:proofErr w:type="spellEnd"/>
            <w:r w:rsidRPr="00A865DF">
              <w:rPr>
                <w:rFonts w:asciiTheme="minorHAnsi" w:eastAsia="Times New Roman" w:hAnsiTheme="minorHAnsi" w:cstheme="minorHAnsi"/>
                <w:b/>
                <w:bCs/>
                <w:color w:val="000000" w:themeColor="text1"/>
                <w:sz w:val="20"/>
                <w:szCs w:val="20"/>
                <w:lang w:eastAsia="es-CO"/>
              </w:rPr>
              <w:t xml:space="preserve"> </w:t>
            </w:r>
            <w:proofErr w:type="spellStart"/>
            <w:r w:rsidRPr="00A865DF">
              <w:rPr>
                <w:rFonts w:asciiTheme="minorHAnsi" w:eastAsia="Times New Roman" w:hAnsiTheme="minorHAnsi" w:cstheme="minorHAnsi"/>
                <w:b/>
                <w:bCs/>
                <w:color w:val="000000" w:themeColor="text1"/>
                <w:sz w:val="20"/>
                <w:szCs w:val="20"/>
                <w:lang w:eastAsia="es-CO"/>
              </w:rPr>
              <w:t>of</w:t>
            </w:r>
            <w:proofErr w:type="spellEnd"/>
            <w:r w:rsidRPr="00A865DF">
              <w:rPr>
                <w:rFonts w:asciiTheme="minorHAnsi" w:eastAsia="Times New Roman" w:hAnsiTheme="minorHAnsi" w:cstheme="minorHAnsi"/>
                <w:b/>
                <w:bCs/>
                <w:color w:val="000000" w:themeColor="text1"/>
                <w:sz w:val="20"/>
                <w:szCs w:val="20"/>
                <w:lang w:eastAsia="es-CO"/>
              </w:rPr>
              <w:t xml:space="preserve"> </w:t>
            </w:r>
            <w:proofErr w:type="spellStart"/>
            <w:proofErr w:type="gramStart"/>
            <w:r w:rsidRPr="00A865DF">
              <w:rPr>
                <w:rFonts w:asciiTheme="minorHAnsi" w:eastAsia="Times New Roman" w:hAnsiTheme="minorHAnsi" w:cstheme="minorHAnsi"/>
                <w:b/>
                <w:bCs/>
                <w:color w:val="000000" w:themeColor="text1"/>
                <w:sz w:val="20"/>
                <w:szCs w:val="20"/>
                <w:lang w:eastAsia="es-CO"/>
              </w:rPr>
              <w:t>Membranes</w:t>
            </w:r>
            <w:proofErr w:type="spellEnd"/>
            <w:r w:rsidRPr="00A865DF">
              <w:rPr>
                <w:rFonts w:asciiTheme="minorHAnsi" w:eastAsia="Times New Roman" w:hAnsiTheme="minorHAnsi" w:cstheme="minorHAnsi"/>
                <w:b/>
                <w:bCs/>
                <w:color w:val="000000" w:themeColor="text1"/>
                <w:sz w:val="20"/>
                <w:szCs w:val="20"/>
                <w:lang w:eastAsia="es-CO"/>
              </w:rPr>
              <w:t xml:space="preserve"> .</w:t>
            </w:r>
            <w:proofErr w:type="gramEnd"/>
          </w:p>
          <w:p w14:paraId="2844DDE7" w14:textId="77777777" w:rsidR="00241272" w:rsidRPr="00A865DF" w:rsidRDefault="00241272">
            <w:pPr>
              <w:ind w:left="360"/>
              <w:jc w:val="both"/>
              <w:rPr>
                <w:rFonts w:asciiTheme="minorHAnsi" w:eastAsia="Times New Roman" w:hAnsiTheme="minorHAnsi" w:cstheme="minorHAnsi"/>
                <w:bCs/>
                <w:color w:val="000000" w:themeColor="text1"/>
                <w:sz w:val="20"/>
                <w:szCs w:val="20"/>
                <w:lang w:eastAsia="es-CO"/>
              </w:rPr>
            </w:pPr>
          </w:p>
        </w:tc>
      </w:tr>
      <w:tr w:rsidR="00241272" w:rsidRPr="00A865DF" w14:paraId="7F0614D6" w14:textId="77777777">
        <w:trPr>
          <w:trHeight w:val="567"/>
        </w:trPr>
        <w:tc>
          <w:tcPr>
            <w:tcW w:w="10064" w:type="dxa"/>
            <w:gridSpan w:val="5"/>
            <w:tcBorders>
              <w:top w:val="single" w:sz="4" w:space="0" w:color="000000"/>
              <w:left w:val="single" w:sz="4" w:space="0" w:color="000000"/>
              <w:bottom w:val="single" w:sz="4" w:space="0" w:color="000000"/>
              <w:right w:val="single" w:sz="4" w:space="0" w:color="000000"/>
            </w:tcBorders>
            <w:shd w:val="clear" w:color="auto" w:fill="D6E3BC" w:themeFill="accent3" w:themeFillTint="66"/>
            <w:vAlign w:val="center"/>
          </w:tcPr>
          <w:p w14:paraId="5D4A1B4C" w14:textId="77777777" w:rsidR="00241272" w:rsidRPr="00A865DF" w:rsidRDefault="00000000">
            <w:pPr>
              <w:pStyle w:val="Prrafodelista"/>
              <w:numPr>
                <w:ilvl w:val="0"/>
                <w:numId w:val="1"/>
              </w:numPr>
              <w:jc w:val="center"/>
              <w:rPr>
                <w:rFonts w:asciiTheme="minorHAnsi" w:eastAsia="Times New Roman" w:hAnsiTheme="minorHAnsi" w:cstheme="minorHAnsi"/>
                <w:b/>
                <w:bCs/>
                <w:color w:val="000000" w:themeColor="text1"/>
                <w:sz w:val="20"/>
                <w:szCs w:val="20"/>
                <w:lang w:eastAsia="es-CO"/>
              </w:rPr>
            </w:pPr>
            <w:r w:rsidRPr="00A865DF">
              <w:rPr>
                <w:rFonts w:asciiTheme="minorHAnsi" w:eastAsia="Times New Roman" w:hAnsiTheme="minorHAnsi" w:cstheme="minorHAnsi"/>
                <w:b/>
                <w:bCs/>
                <w:color w:val="000000" w:themeColor="text1"/>
                <w:sz w:val="20"/>
                <w:szCs w:val="20"/>
                <w:lang w:eastAsia="es-CO"/>
              </w:rPr>
              <w:lastRenderedPageBreak/>
              <w:t>DATOS DEL PROFESIONAL QUE REALIZA EL ANALISIS</w:t>
            </w:r>
          </w:p>
        </w:tc>
      </w:tr>
      <w:tr w:rsidR="00241272" w:rsidRPr="00A865DF" w14:paraId="2331688F" w14:textId="77777777">
        <w:trPr>
          <w:trHeight w:val="1101"/>
        </w:trPr>
        <w:tc>
          <w:tcPr>
            <w:tcW w:w="1849"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275A5AF7" w14:textId="77777777" w:rsidR="00241272" w:rsidRPr="00A865DF" w:rsidRDefault="00000000">
            <w:pPr>
              <w:rPr>
                <w:rFonts w:asciiTheme="minorHAnsi" w:eastAsia="Times New Roman" w:hAnsiTheme="minorHAnsi" w:cstheme="minorHAnsi"/>
                <w:b/>
                <w:color w:val="000000" w:themeColor="text1"/>
                <w:sz w:val="20"/>
                <w:szCs w:val="20"/>
                <w:lang w:eastAsia="es-CO"/>
              </w:rPr>
            </w:pPr>
            <w:r w:rsidRPr="00A865DF">
              <w:rPr>
                <w:rFonts w:asciiTheme="minorHAnsi" w:eastAsia="Times New Roman" w:hAnsiTheme="minorHAnsi" w:cstheme="minorHAnsi"/>
                <w:b/>
                <w:color w:val="000000" w:themeColor="text1"/>
                <w:sz w:val="20"/>
                <w:szCs w:val="20"/>
                <w:lang w:eastAsia="es-CO"/>
              </w:rPr>
              <w:t>Realizado por</w:t>
            </w:r>
          </w:p>
        </w:tc>
        <w:tc>
          <w:tcPr>
            <w:tcW w:w="8215" w:type="dxa"/>
            <w:gridSpan w:val="3"/>
            <w:tcBorders>
              <w:top w:val="single" w:sz="4" w:space="0" w:color="000000"/>
              <w:left w:val="single" w:sz="4" w:space="0" w:color="000000"/>
              <w:bottom w:val="single" w:sz="4" w:space="0" w:color="000000"/>
              <w:right w:val="single" w:sz="4" w:space="0" w:color="000000"/>
            </w:tcBorders>
            <w:vAlign w:val="center"/>
          </w:tcPr>
          <w:p w14:paraId="4F24B7E5" w14:textId="77777777" w:rsidR="00241272" w:rsidRDefault="00000000">
            <w:pPr>
              <w:rPr>
                <w:rFonts w:asciiTheme="minorHAnsi" w:hAnsiTheme="minorHAnsi" w:cstheme="minorHAnsi"/>
                <w:color w:val="000000" w:themeColor="text1"/>
              </w:rPr>
            </w:pPr>
            <w:r w:rsidRPr="00A865DF">
              <w:rPr>
                <w:rFonts w:asciiTheme="minorHAnsi" w:hAnsiTheme="minorHAnsi" w:cstheme="minorHAnsi"/>
                <w:color w:val="000000" w:themeColor="text1"/>
              </w:rPr>
              <w:t xml:space="preserve">Dr. Juan David Suárez Moreno – ginecólogo y obstetra </w:t>
            </w:r>
          </w:p>
          <w:p w14:paraId="50608DEC" w14:textId="6B77BAD1" w:rsidR="004B1C46" w:rsidRPr="00A865DF" w:rsidRDefault="004B1C46">
            <w:pPr>
              <w:rPr>
                <w:rFonts w:asciiTheme="minorHAnsi" w:hAnsiTheme="minorHAnsi" w:cstheme="minorHAnsi"/>
                <w:color w:val="000000" w:themeColor="text1"/>
              </w:rPr>
            </w:pPr>
            <w:r>
              <w:rPr>
                <w:rFonts w:asciiTheme="minorHAnsi" w:hAnsiTheme="minorHAnsi" w:cstheme="minorHAnsi"/>
                <w:color w:val="000000" w:themeColor="text1"/>
              </w:rPr>
              <w:t xml:space="preserve">Revisado por </w:t>
            </w:r>
            <w:r w:rsidR="00AB4D89">
              <w:rPr>
                <w:rFonts w:asciiTheme="minorHAnsi" w:hAnsiTheme="minorHAnsi" w:cstheme="minorHAnsi"/>
                <w:color w:val="000000" w:themeColor="text1"/>
              </w:rPr>
              <w:t xml:space="preserve"> comité de seguridad extraordinario el 17/03/2026</w:t>
            </w:r>
          </w:p>
        </w:tc>
      </w:tr>
    </w:tbl>
    <w:p w14:paraId="3984F6EA" w14:textId="77777777" w:rsidR="00241272" w:rsidRPr="00A865DF" w:rsidRDefault="00241272">
      <w:pPr>
        <w:rPr>
          <w:rFonts w:asciiTheme="minorHAnsi" w:hAnsiTheme="minorHAnsi" w:cstheme="minorHAnsi"/>
        </w:rPr>
      </w:pPr>
    </w:p>
    <w:p w14:paraId="50F09728" w14:textId="162C322A" w:rsidR="00241272" w:rsidRPr="00A865DF" w:rsidRDefault="00241272" w:rsidP="001B4C42">
      <w:pPr>
        <w:rPr>
          <w:rFonts w:asciiTheme="minorHAnsi" w:hAnsiTheme="minorHAnsi" w:cstheme="minorHAnsi"/>
        </w:rPr>
      </w:pPr>
    </w:p>
    <w:p w14:paraId="38E3B339" w14:textId="77777777" w:rsidR="00241272" w:rsidRPr="00A865DF" w:rsidRDefault="00241272">
      <w:pPr>
        <w:pStyle w:val="Standard"/>
        <w:rPr>
          <w:rFonts w:asciiTheme="minorHAnsi" w:hAnsiTheme="minorHAnsi" w:cstheme="minorHAnsi"/>
          <w:lang w:val="es-ES_tradnl"/>
        </w:rPr>
      </w:pPr>
    </w:p>
    <w:p w14:paraId="125F5572" w14:textId="77777777" w:rsidR="00241272" w:rsidRPr="00A865DF" w:rsidRDefault="00241272">
      <w:pPr>
        <w:pStyle w:val="Standard"/>
        <w:rPr>
          <w:rFonts w:asciiTheme="minorHAnsi" w:hAnsiTheme="minorHAnsi" w:cstheme="minorHAnsi"/>
          <w:lang w:val="es-ES_tradnl"/>
        </w:rPr>
      </w:pPr>
    </w:p>
    <w:p w14:paraId="6E5DB1AE" w14:textId="77777777" w:rsidR="00241272" w:rsidRPr="00A865DF" w:rsidRDefault="00241272">
      <w:pPr>
        <w:pStyle w:val="Standard"/>
        <w:rPr>
          <w:rFonts w:asciiTheme="minorHAnsi" w:hAnsiTheme="minorHAnsi" w:cstheme="minorHAnsi"/>
          <w:lang w:val="es-ES_tradnl"/>
        </w:rPr>
      </w:pPr>
    </w:p>
    <w:p w14:paraId="1B76540D" w14:textId="77777777" w:rsidR="00241272" w:rsidRPr="00A865DF" w:rsidRDefault="00241272">
      <w:pPr>
        <w:pStyle w:val="Standard"/>
        <w:rPr>
          <w:rFonts w:asciiTheme="minorHAnsi" w:hAnsiTheme="minorHAnsi" w:cstheme="minorHAnsi"/>
          <w:lang w:val="es-ES_tradnl"/>
        </w:rPr>
      </w:pPr>
    </w:p>
    <w:p w14:paraId="25834985" w14:textId="77777777" w:rsidR="00241272" w:rsidRPr="00A865DF" w:rsidRDefault="00241272">
      <w:pPr>
        <w:pStyle w:val="Standard"/>
        <w:rPr>
          <w:rFonts w:asciiTheme="minorHAnsi" w:hAnsiTheme="minorHAnsi" w:cstheme="minorHAnsi"/>
          <w:lang w:val="es-ES_tradnl"/>
        </w:rPr>
      </w:pPr>
    </w:p>
    <w:p w14:paraId="38A84224" w14:textId="77777777" w:rsidR="00241272" w:rsidRPr="00A865DF" w:rsidRDefault="00241272">
      <w:pPr>
        <w:pStyle w:val="Standard"/>
        <w:rPr>
          <w:rFonts w:asciiTheme="minorHAnsi" w:hAnsiTheme="minorHAnsi" w:cstheme="minorHAnsi"/>
          <w:lang w:val="es-ES_tradnl"/>
        </w:rPr>
      </w:pPr>
    </w:p>
    <w:p w14:paraId="29FE3C37" w14:textId="77777777" w:rsidR="00241272" w:rsidRPr="00A865DF" w:rsidRDefault="00241272">
      <w:pPr>
        <w:pStyle w:val="Standard"/>
        <w:rPr>
          <w:rFonts w:asciiTheme="minorHAnsi" w:hAnsiTheme="minorHAnsi" w:cstheme="minorHAnsi"/>
          <w:lang w:val="es-ES_tradnl"/>
        </w:rPr>
      </w:pPr>
    </w:p>
    <w:p w14:paraId="1958DB5B" w14:textId="77777777" w:rsidR="00241272" w:rsidRPr="00A865DF" w:rsidRDefault="00241272">
      <w:pPr>
        <w:pStyle w:val="Standard"/>
        <w:rPr>
          <w:rFonts w:asciiTheme="minorHAnsi" w:hAnsiTheme="minorHAnsi" w:cstheme="minorHAnsi"/>
          <w:lang w:val="es-ES_tradnl"/>
        </w:rPr>
      </w:pPr>
    </w:p>
    <w:p w14:paraId="00E3EF94" w14:textId="77777777" w:rsidR="00241272" w:rsidRPr="00A865DF" w:rsidRDefault="00241272">
      <w:pPr>
        <w:pStyle w:val="Standard"/>
        <w:rPr>
          <w:rFonts w:asciiTheme="minorHAnsi" w:hAnsiTheme="minorHAnsi" w:cstheme="minorHAnsi"/>
          <w:lang w:val="es-ES_tradnl"/>
        </w:rPr>
      </w:pPr>
    </w:p>
    <w:p w14:paraId="436AB91D" w14:textId="77777777" w:rsidR="00241272" w:rsidRPr="00A865DF" w:rsidRDefault="00241272">
      <w:pPr>
        <w:pStyle w:val="Standard"/>
        <w:rPr>
          <w:rFonts w:asciiTheme="minorHAnsi" w:hAnsiTheme="minorHAnsi" w:cstheme="minorHAnsi"/>
          <w:lang w:val="es-ES_tradnl"/>
        </w:rPr>
      </w:pPr>
    </w:p>
    <w:p w14:paraId="704C57CA" w14:textId="77777777" w:rsidR="00241272" w:rsidRPr="00A865DF" w:rsidRDefault="00241272">
      <w:pPr>
        <w:pStyle w:val="Standard"/>
        <w:rPr>
          <w:rFonts w:asciiTheme="minorHAnsi" w:hAnsiTheme="minorHAnsi" w:cstheme="minorHAnsi"/>
          <w:lang w:val="es-ES_tradnl"/>
        </w:rPr>
      </w:pPr>
    </w:p>
    <w:p w14:paraId="3BD0C5E9" w14:textId="77777777" w:rsidR="00241272" w:rsidRPr="00A865DF" w:rsidRDefault="00241272">
      <w:pPr>
        <w:pStyle w:val="Standard"/>
        <w:rPr>
          <w:rFonts w:asciiTheme="minorHAnsi" w:hAnsiTheme="minorHAnsi" w:cstheme="minorHAnsi"/>
          <w:lang w:val="es-ES_tradnl"/>
        </w:rPr>
        <w:sectPr w:rsidR="00241272" w:rsidRPr="00A865DF">
          <w:headerReference w:type="even" r:id="rId12"/>
          <w:headerReference w:type="default" r:id="rId13"/>
          <w:footerReference w:type="even" r:id="rId14"/>
          <w:footerReference w:type="default" r:id="rId15"/>
          <w:headerReference w:type="first" r:id="rId16"/>
          <w:footerReference w:type="first" r:id="rId17"/>
          <w:pgSz w:w="12240" w:h="15840"/>
          <w:pgMar w:top="1440" w:right="1080" w:bottom="777" w:left="1080" w:header="720" w:footer="720" w:gutter="0"/>
          <w:cols w:space="720"/>
          <w:formProt w:val="0"/>
          <w:docGrid w:linePitch="100"/>
        </w:sectPr>
      </w:pPr>
    </w:p>
    <w:tbl>
      <w:tblPr>
        <w:tblW w:w="5000" w:type="pct"/>
        <w:tblLayout w:type="fixed"/>
        <w:tblCellMar>
          <w:left w:w="70" w:type="dxa"/>
          <w:right w:w="70" w:type="dxa"/>
        </w:tblCellMar>
        <w:tblLook w:val="04A0" w:firstRow="1" w:lastRow="0" w:firstColumn="1" w:lastColumn="0" w:noHBand="0" w:noVBand="1"/>
      </w:tblPr>
      <w:tblGrid>
        <w:gridCol w:w="2561"/>
        <w:gridCol w:w="2437"/>
        <w:gridCol w:w="3790"/>
        <w:gridCol w:w="1760"/>
        <w:gridCol w:w="1623"/>
        <w:gridCol w:w="1489"/>
      </w:tblGrid>
      <w:tr w:rsidR="00241272" w:rsidRPr="00A865DF" w14:paraId="21A92B3E" w14:textId="77777777">
        <w:trPr>
          <w:trHeight w:val="1635"/>
        </w:trPr>
        <w:tc>
          <w:tcPr>
            <w:tcW w:w="2566" w:type="dxa"/>
            <w:tcBorders>
              <w:top w:val="single" w:sz="8" w:space="0" w:color="000000"/>
              <w:left w:val="single" w:sz="8" w:space="0" w:color="000000"/>
              <w:bottom w:val="single" w:sz="8" w:space="0" w:color="000000"/>
              <w:right w:val="single" w:sz="8" w:space="0" w:color="000000"/>
            </w:tcBorders>
            <w:shd w:val="clear" w:color="E2EFD9" w:fill="E2EFD9"/>
            <w:vAlign w:val="center"/>
          </w:tcPr>
          <w:p w14:paraId="53455A47" w14:textId="77777777" w:rsidR="00241272" w:rsidRPr="00A865DF" w:rsidRDefault="00000000">
            <w:pPr>
              <w:suppressAutoHyphens w:val="0"/>
              <w:jc w:val="center"/>
              <w:textAlignment w:val="auto"/>
              <w:rPr>
                <w:rFonts w:ascii="Calibri" w:eastAsia="Times New Roman" w:hAnsi="Calibri" w:cs="Calibri"/>
                <w:b/>
                <w:bCs/>
                <w:color w:val="000000"/>
                <w:kern w:val="0"/>
                <w:sz w:val="22"/>
                <w:szCs w:val="22"/>
                <w:lang w:eastAsia="es-CO" w:bidi="ar-SA"/>
              </w:rPr>
            </w:pPr>
            <w:r w:rsidRPr="00A865DF">
              <w:rPr>
                <w:rFonts w:ascii="Calibri" w:eastAsia="Times New Roman" w:hAnsi="Calibri" w:cs="Calibri"/>
                <w:b/>
                <w:bCs/>
                <w:color w:val="000000"/>
                <w:kern w:val="0"/>
                <w:sz w:val="22"/>
                <w:szCs w:val="22"/>
                <w:lang w:eastAsia="es-CO" w:bidi="ar-SA"/>
              </w:rPr>
              <w:lastRenderedPageBreak/>
              <w:t>HALLAZGO</w:t>
            </w:r>
          </w:p>
        </w:tc>
        <w:tc>
          <w:tcPr>
            <w:tcW w:w="2440" w:type="dxa"/>
            <w:tcBorders>
              <w:top w:val="single" w:sz="8" w:space="0" w:color="000000"/>
              <w:bottom w:val="single" w:sz="8" w:space="0" w:color="000000"/>
              <w:right w:val="single" w:sz="8" w:space="0" w:color="000000"/>
            </w:tcBorders>
            <w:shd w:val="clear" w:color="E2EFD9" w:fill="E2EFD9"/>
            <w:vAlign w:val="center"/>
          </w:tcPr>
          <w:p w14:paraId="26A53F72" w14:textId="77777777" w:rsidR="00241272" w:rsidRPr="00A865DF" w:rsidRDefault="00000000">
            <w:pPr>
              <w:suppressAutoHyphens w:val="0"/>
              <w:jc w:val="center"/>
              <w:textAlignment w:val="auto"/>
              <w:rPr>
                <w:rFonts w:ascii="Calibri" w:eastAsia="Times New Roman" w:hAnsi="Calibri" w:cs="Calibri"/>
                <w:b/>
                <w:bCs/>
                <w:color w:val="000000"/>
                <w:kern w:val="0"/>
                <w:sz w:val="20"/>
                <w:szCs w:val="20"/>
                <w:lang w:eastAsia="es-CO" w:bidi="ar-SA"/>
              </w:rPr>
            </w:pPr>
            <w:r w:rsidRPr="00A865DF">
              <w:rPr>
                <w:rFonts w:ascii="Calibri" w:eastAsia="Times New Roman" w:hAnsi="Calibri" w:cs="Calibri"/>
                <w:b/>
                <w:bCs/>
                <w:color w:val="000000"/>
                <w:kern w:val="0"/>
                <w:sz w:val="20"/>
                <w:szCs w:val="20"/>
                <w:lang w:eastAsia="es-CO" w:bidi="ar-SA"/>
              </w:rPr>
              <w:t xml:space="preserve">CAUSA </w:t>
            </w:r>
          </w:p>
        </w:tc>
        <w:tc>
          <w:tcPr>
            <w:tcW w:w="3795" w:type="dxa"/>
            <w:tcBorders>
              <w:top w:val="single" w:sz="8" w:space="0" w:color="000000"/>
              <w:bottom w:val="single" w:sz="8" w:space="0" w:color="000000"/>
              <w:right w:val="single" w:sz="8" w:space="0" w:color="000000"/>
            </w:tcBorders>
            <w:shd w:val="clear" w:color="E2EFD9" w:fill="E2EFD9"/>
            <w:vAlign w:val="center"/>
          </w:tcPr>
          <w:p w14:paraId="2C7FB03D" w14:textId="77777777" w:rsidR="00241272" w:rsidRPr="00A865DF" w:rsidRDefault="00000000">
            <w:pPr>
              <w:suppressAutoHyphens w:val="0"/>
              <w:jc w:val="center"/>
              <w:textAlignment w:val="auto"/>
              <w:rPr>
                <w:rFonts w:ascii="Calibri" w:eastAsia="Times New Roman" w:hAnsi="Calibri" w:cs="Calibri"/>
                <w:b/>
                <w:bCs/>
                <w:color w:val="000000"/>
                <w:kern w:val="0"/>
                <w:sz w:val="22"/>
                <w:szCs w:val="22"/>
                <w:lang w:eastAsia="es-CO" w:bidi="ar-SA"/>
              </w:rPr>
            </w:pPr>
            <w:r w:rsidRPr="00A865DF">
              <w:rPr>
                <w:rFonts w:ascii="Calibri" w:eastAsia="Times New Roman" w:hAnsi="Calibri" w:cs="Calibri"/>
                <w:b/>
                <w:bCs/>
                <w:color w:val="000000"/>
                <w:kern w:val="0"/>
                <w:sz w:val="22"/>
                <w:szCs w:val="22"/>
                <w:lang w:eastAsia="es-CO" w:bidi="ar-SA"/>
              </w:rPr>
              <w:t>ACCION DE MEJORA</w:t>
            </w:r>
          </w:p>
        </w:tc>
        <w:tc>
          <w:tcPr>
            <w:tcW w:w="1762" w:type="dxa"/>
            <w:tcBorders>
              <w:top w:val="single" w:sz="8" w:space="0" w:color="000000"/>
              <w:bottom w:val="single" w:sz="8" w:space="0" w:color="000000"/>
              <w:right w:val="single" w:sz="8" w:space="0" w:color="000000"/>
            </w:tcBorders>
            <w:shd w:val="clear" w:color="E2EFD9" w:fill="E2EFD9"/>
            <w:vAlign w:val="center"/>
          </w:tcPr>
          <w:p w14:paraId="3998D400" w14:textId="77777777" w:rsidR="00241272" w:rsidRPr="00A865DF" w:rsidRDefault="00000000">
            <w:pPr>
              <w:suppressAutoHyphens w:val="0"/>
              <w:jc w:val="center"/>
              <w:textAlignment w:val="auto"/>
              <w:rPr>
                <w:rFonts w:ascii="Calibri" w:eastAsia="Times New Roman" w:hAnsi="Calibri" w:cs="Calibri"/>
                <w:b/>
                <w:bCs/>
                <w:color w:val="000000"/>
                <w:kern w:val="0"/>
                <w:sz w:val="22"/>
                <w:szCs w:val="22"/>
                <w:lang w:eastAsia="es-CO" w:bidi="ar-SA"/>
              </w:rPr>
            </w:pPr>
            <w:r w:rsidRPr="00A865DF">
              <w:rPr>
                <w:rFonts w:ascii="Calibri" w:eastAsia="Times New Roman" w:hAnsi="Calibri" w:cs="Calibri"/>
                <w:b/>
                <w:bCs/>
                <w:color w:val="000000"/>
                <w:kern w:val="0"/>
                <w:sz w:val="22"/>
                <w:szCs w:val="22"/>
                <w:lang w:eastAsia="es-CO" w:bidi="ar-SA"/>
              </w:rPr>
              <w:t>CARGO Y RESPONSABLE DE EJECUCIÓN</w:t>
            </w:r>
          </w:p>
        </w:tc>
        <w:tc>
          <w:tcPr>
            <w:tcW w:w="1625" w:type="dxa"/>
            <w:tcBorders>
              <w:top w:val="single" w:sz="8" w:space="0" w:color="000000"/>
              <w:bottom w:val="single" w:sz="8" w:space="0" w:color="000000"/>
              <w:right w:val="single" w:sz="8" w:space="0" w:color="000000"/>
            </w:tcBorders>
            <w:shd w:val="clear" w:color="E2EFD9" w:fill="E2EFD9"/>
            <w:vAlign w:val="center"/>
          </w:tcPr>
          <w:p w14:paraId="3709D48C" w14:textId="77777777" w:rsidR="00241272" w:rsidRPr="00A865DF" w:rsidRDefault="00000000">
            <w:pPr>
              <w:suppressAutoHyphens w:val="0"/>
              <w:jc w:val="center"/>
              <w:textAlignment w:val="auto"/>
              <w:rPr>
                <w:rFonts w:ascii="Calibri" w:eastAsia="Times New Roman" w:hAnsi="Calibri" w:cs="Calibri"/>
                <w:b/>
                <w:bCs/>
                <w:color w:val="000000"/>
                <w:kern w:val="0"/>
                <w:sz w:val="22"/>
                <w:szCs w:val="22"/>
                <w:lang w:eastAsia="es-CO" w:bidi="ar-SA"/>
              </w:rPr>
            </w:pPr>
            <w:r w:rsidRPr="00A865DF">
              <w:rPr>
                <w:rFonts w:ascii="Calibri" w:eastAsia="Times New Roman" w:hAnsi="Calibri" w:cs="Calibri"/>
                <w:b/>
                <w:bCs/>
                <w:color w:val="000000"/>
                <w:kern w:val="0"/>
                <w:sz w:val="22"/>
                <w:szCs w:val="22"/>
                <w:lang w:eastAsia="es-CO" w:bidi="ar-SA"/>
              </w:rPr>
              <w:t>CARGO Y RESPONSABLE DE SEGUIMIENTO</w:t>
            </w:r>
          </w:p>
        </w:tc>
        <w:tc>
          <w:tcPr>
            <w:tcW w:w="1491" w:type="dxa"/>
            <w:tcBorders>
              <w:top w:val="single" w:sz="8" w:space="0" w:color="000000"/>
              <w:bottom w:val="single" w:sz="8" w:space="0" w:color="000000"/>
              <w:right w:val="single" w:sz="8" w:space="0" w:color="000000"/>
            </w:tcBorders>
            <w:shd w:val="clear" w:color="E2EFD9" w:fill="E2EFD9"/>
            <w:vAlign w:val="center"/>
          </w:tcPr>
          <w:p w14:paraId="0F2BE2D1" w14:textId="77777777" w:rsidR="00241272" w:rsidRPr="00A865DF" w:rsidRDefault="00000000">
            <w:pPr>
              <w:suppressAutoHyphens w:val="0"/>
              <w:jc w:val="center"/>
              <w:textAlignment w:val="auto"/>
              <w:rPr>
                <w:rFonts w:ascii="Calibri" w:eastAsia="Times New Roman" w:hAnsi="Calibri" w:cs="Calibri"/>
                <w:b/>
                <w:bCs/>
                <w:color w:val="000000"/>
                <w:kern w:val="0"/>
                <w:sz w:val="22"/>
                <w:szCs w:val="22"/>
                <w:lang w:eastAsia="es-CO" w:bidi="ar-SA"/>
              </w:rPr>
            </w:pPr>
            <w:r w:rsidRPr="00A865DF">
              <w:rPr>
                <w:rFonts w:ascii="Calibri" w:eastAsia="Times New Roman" w:hAnsi="Calibri" w:cs="Calibri"/>
                <w:b/>
                <w:bCs/>
                <w:color w:val="000000"/>
                <w:kern w:val="0"/>
                <w:sz w:val="22"/>
                <w:szCs w:val="22"/>
                <w:lang w:eastAsia="es-CO" w:bidi="ar-SA"/>
              </w:rPr>
              <w:t>FECHA DE FINALIZACIÓN DE LA ACCIÓN</w:t>
            </w:r>
          </w:p>
        </w:tc>
      </w:tr>
      <w:tr w:rsidR="00241272" w:rsidRPr="00A865DF" w14:paraId="5A4E1B13" w14:textId="77777777">
        <w:trPr>
          <w:trHeight w:val="285"/>
        </w:trPr>
        <w:tc>
          <w:tcPr>
            <w:tcW w:w="2566" w:type="dxa"/>
            <w:tcBorders>
              <w:left w:val="single" w:sz="4" w:space="0" w:color="000000"/>
              <w:bottom w:val="single" w:sz="4" w:space="0" w:color="000000"/>
              <w:right w:val="single" w:sz="4" w:space="0" w:color="000000"/>
            </w:tcBorders>
          </w:tcPr>
          <w:p w14:paraId="71ECAFA7" w14:textId="1B325C88" w:rsidR="00241272" w:rsidRPr="00A865DF" w:rsidRDefault="00000000">
            <w:pPr>
              <w:suppressAutoHyphens w:val="0"/>
              <w:textAlignment w:val="auto"/>
              <w:rPr>
                <w:rFonts w:ascii="Calibri" w:eastAsia="Times New Roman" w:hAnsi="Calibri" w:cs="Calibri"/>
                <w:color w:val="000000"/>
                <w:kern w:val="0"/>
                <w:sz w:val="18"/>
                <w:szCs w:val="18"/>
                <w:lang w:eastAsia="es-CO" w:bidi="ar-SA"/>
              </w:rPr>
            </w:pPr>
            <w:r w:rsidRPr="00A865DF">
              <w:rPr>
                <w:rFonts w:ascii="Calibri" w:eastAsia="Times New Roman" w:hAnsi="Calibri" w:cs="Calibri"/>
                <w:color w:val="000000"/>
                <w:kern w:val="0"/>
                <w:sz w:val="18"/>
                <w:szCs w:val="18"/>
                <w:lang w:eastAsia="es-CO" w:bidi="ar-SA"/>
              </w:rPr>
              <w:t> </w:t>
            </w:r>
            <w:r w:rsidR="0078681E" w:rsidRPr="00A865DF">
              <w:rPr>
                <w:rFonts w:ascii="Calibri" w:eastAsia="Times New Roman" w:hAnsi="Calibri" w:cs="Calibri"/>
                <w:color w:val="000000"/>
                <w:kern w:val="0"/>
                <w:sz w:val="18"/>
                <w:szCs w:val="18"/>
                <w:lang w:eastAsia="es-CO" w:bidi="ar-SA"/>
              </w:rPr>
              <w:t xml:space="preserve">Registro de notas de </w:t>
            </w:r>
            <w:r w:rsidR="001B4C42" w:rsidRPr="00A865DF">
              <w:rPr>
                <w:rFonts w:ascii="Calibri" w:eastAsia="Times New Roman" w:hAnsi="Calibri" w:cs="Calibri"/>
                <w:color w:val="000000"/>
                <w:kern w:val="0"/>
                <w:sz w:val="18"/>
                <w:szCs w:val="18"/>
                <w:lang w:eastAsia="es-CO" w:bidi="ar-SA"/>
              </w:rPr>
              <w:t>pediatría</w:t>
            </w:r>
            <w:r w:rsidR="0078681E" w:rsidRPr="00A865DF">
              <w:rPr>
                <w:rFonts w:ascii="Calibri" w:eastAsia="Times New Roman" w:hAnsi="Calibri" w:cs="Calibri"/>
                <w:color w:val="000000"/>
                <w:kern w:val="0"/>
                <w:sz w:val="18"/>
                <w:szCs w:val="18"/>
                <w:lang w:eastAsia="es-CO" w:bidi="ar-SA"/>
              </w:rPr>
              <w:t xml:space="preserve"> con antecedente materno de LUPUS paciente sin antecedente de enfermedad autoinmune </w:t>
            </w:r>
          </w:p>
        </w:tc>
        <w:tc>
          <w:tcPr>
            <w:tcW w:w="2440" w:type="dxa"/>
            <w:tcBorders>
              <w:bottom w:val="single" w:sz="4" w:space="0" w:color="000000"/>
              <w:right w:val="single" w:sz="4" w:space="0" w:color="000000"/>
            </w:tcBorders>
          </w:tcPr>
          <w:p w14:paraId="201B9A79" w14:textId="0C78C614" w:rsidR="00241272" w:rsidRPr="00A865DF" w:rsidRDefault="00000000">
            <w:pPr>
              <w:suppressAutoHyphens w:val="0"/>
              <w:textAlignment w:val="auto"/>
              <w:rPr>
                <w:rFonts w:ascii="Calibri" w:eastAsia="Times New Roman" w:hAnsi="Calibri" w:cs="Calibri"/>
                <w:color w:val="000000"/>
                <w:kern w:val="0"/>
                <w:sz w:val="18"/>
                <w:szCs w:val="18"/>
                <w:lang w:eastAsia="es-CO" w:bidi="ar-SA"/>
              </w:rPr>
            </w:pPr>
            <w:r w:rsidRPr="00A865DF">
              <w:rPr>
                <w:rFonts w:ascii="Calibri" w:eastAsia="Times New Roman" w:hAnsi="Calibri" w:cs="Calibri"/>
                <w:color w:val="000000"/>
                <w:kern w:val="0"/>
                <w:sz w:val="18"/>
                <w:szCs w:val="18"/>
                <w:lang w:eastAsia="es-CO" w:bidi="ar-SA"/>
              </w:rPr>
              <w:t> </w:t>
            </w:r>
            <w:r w:rsidR="0078681E" w:rsidRPr="00A865DF">
              <w:rPr>
                <w:rFonts w:ascii="Calibri" w:eastAsia="Times New Roman" w:hAnsi="Calibri" w:cs="Calibri"/>
                <w:color w:val="000000"/>
                <w:kern w:val="0"/>
                <w:sz w:val="18"/>
                <w:szCs w:val="18"/>
                <w:lang w:eastAsia="es-CO" w:bidi="ar-SA"/>
              </w:rPr>
              <w:t xml:space="preserve"> Registro de notas de </w:t>
            </w:r>
            <w:r w:rsidR="001B4C42" w:rsidRPr="00A865DF">
              <w:rPr>
                <w:rFonts w:ascii="Calibri" w:eastAsia="Times New Roman" w:hAnsi="Calibri" w:cs="Calibri"/>
                <w:color w:val="000000"/>
                <w:kern w:val="0"/>
                <w:sz w:val="18"/>
                <w:szCs w:val="18"/>
                <w:lang w:eastAsia="es-CO" w:bidi="ar-SA"/>
              </w:rPr>
              <w:t>pediatría</w:t>
            </w:r>
            <w:r w:rsidR="0078681E" w:rsidRPr="00A865DF">
              <w:rPr>
                <w:rFonts w:ascii="Calibri" w:eastAsia="Times New Roman" w:hAnsi="Calibri" w:cs="Calibri"/>
                <w:color w:val="000000"/>
                <w:kern w:val="0"/>
                <w:sz w:val="18"/>
                <w:szCs w:val="18"/>
                <w:lang w:eastAsia="es-CO" w:bidi="ar-SA"/>
              </w:rPr>
              <w:t xml:space="preserve"> con antecedente materno de LUPUS paciente sin antecedente de enfermedad autoinmune</w:t>
            </w:r>
          </w:p>
        </w:tc>
        <w:tc>
          <w:tcPr>
            <w:tcW w:w="3795" w:type="dxa"/>
            <w:tcBorders>
              <w:bottom w:val="single" w:sz="4" w:space="0" w:color="000000"/>
              <w:right w:val="single" w:sz="4" w:space="0" w:color="000000"/>
            </w:tcBorders>
          </w:tcPr>
          <w:p w14:paraId="5E01D0B9" w14:textId="72E8AF17" w:rsidR="00241272" w:rsidRPr="00A865DF" w:rsidRDefault="00000000">
            <w:pPr>
              <w:suppressAutoHyphens w:val="0"/>
              <w:textAlignment w:val="auto"/>
              <w:rPr>
                <w:rFonts w:ascii="Calibri" w:eastAsia="Times New Roman" w:hAnsi="Calibri" w:cs="Calibri"/>
                <w:color w:val="000000"/>
                <w:kern w:val="0"/>
                <w:sz w:val="18"/>
                <w:szCs w:val="18"/>
                <w:lang w:eastAsia="es-CO" w:bidi="ar-SA"/>
              </w:rPr>
            </w:pPr>
            <w:r w:rsidRPr="00A865DF">
              <w:rPr>
                <w:rFonts w:ascii="Calibri" w:eastAsia="Times New Roman" w:hAnsi="Calibri" w:cs="Calibri"/>
                <w:color w:val="000000"/>
                <w:kern w:val="0"/>
                <w:sz w:val="18"/>
                <w:szCs w:val="18"/>
                <w:lang w:eastAsia="es-CO" w:bidi="ar-SA"/>
              </w:rPr>
              <w:t> </w:t>
            </w:r>
            <w:r w:rsidR="0078681E" w:rsidRPr="00A865DF">
              <w:rPr>
                <w:rFonts w:ascii="Calibri" w:eastAsia="Times New Roman" w:hAnsi="Calibri" w:cs="Calibri"/>
                <w:color w:val="000000"/>
                <w:kern w:val="0"/>
                <w:sz w:val="18"/>
                <w:szCs w:val="18"/>
                <w:lang w:eastAsia="es-CO" w:bidi="ar-SA"/>
              </w:rPr>
              <w:t xml:space="preserve">Mejorar registro  grupo </w:t>
            </w:r>
            <w:r w:rsidR="001B4C42" w:rsidRPr="00A865DF">
              <w:rPr>
                <w:rFonts w:ascii="Calibri" w:eastAsia="Times New Roman" w:hAnsi="Calibri" w:cs="Calibri"/>
                <w:color w:val="000000"/>
                <w:kern w:val="0"/>
                <w:sz w:val="18"/>
                <w:szCs w:val="18"/>
                <w:lang w:eastAsia="es-CO" w:bidi="ar-SA"/>
              </w:rPr>
              <w:t>pediatría</w:t>
            </w:r>
          </w:p>
        </w:tc>
        <w:tc>
          <w:tcPr>
            <w:tcW w:w="1762" w:type="dxa"/>
            <w:tcBorders>
              <w:bottom w:val="single" w:sz="4" w:space="0" w:color="000000"/>
              <w:right w:val="single" w:sz="4" w:space="0" w:color="000000"/>
            </w:tcBorders>
          </w:tcPr>
          <w:p w14:paraId="06B12EF7" w14:textId="71DB287D" w:rsidR="00241272" w:rsidRPr="00A865DF" w:rsidRDefault="00000000">
            <w:pPr>
              <w:suppressAutoHyphens w:val="0"/>
              <w:textAlignment w:val="auto"/>
              <w:rPr>
                <w:rFonts w:ascii="Calibri" w:eastAsia="Times New Roman" w:hAnsi="Calibri" w:cs="Calibri"/>
                <w:color w:val="000000"/>
                <w:kern w:val="0"/>
                <w:sz w:val="18"/>
                <w:szCs w:val="18"/>
                <w:lang w:eastAsia="es-CO" w:bidi="ar-SA"/>
              </w:rPr>
            </w:pPr>
            <w:r w:rsidRPr="00A865DF">
              <w:rPr>
                <w:rFonts w:ascii="Calibri" w:eastAsia="Times New Roman" w:hAnsi="Calibri" w:cs="Calibri"/>
                <w:color w:val="000000"/>
                <w:kern w:val="0"/>
                <w:sz w:val="18"/>
                <w:szCs w:val="18"/>
                <w:lang w:eastAsia="es-CO" w:bidi="ar-SA"/>
              </w:rPr>
              <w:t> </w:t>
            </w:r>
            <w:r w:rsidR="0078681E" w:rsidRPr="00A865DF">
              <w:rPr>
                <w:rFonts w:ascii="Calibri" w:eastAsia="Times New Roman" w:hAnsi="Calibri" w:cs="Calibri"/>
                <w:color w:val="000000"/>
                <w:kern w:val="0"/>
                <w:sz w:val="18"/>
                <w:szCs w:val="18"/>
                <w:lang w:eastAsia="es-CO" w:bidi="ar-SA"/>
              </w:rPr>
              <w:t xml:space="preserve">Lider </w:t>
            </w:r>
            <w:r w:rsidR="001B4C42" w:rsidRPr="00A865DF">
              <w:rPr>
                <w:rFonts w:ascii="Calibri" w:eastAsia="Times New Roman" w:hAnsi="Calibri" w:cs="Calibri"/>
                <w:color w:val="000000"/>
                <w:kern w:val="0"/>
                <w:sz w:val="18"/>
                <w:szCs w:val="18"/>
                <w:lang w:eastAsia="es-CO" w:bidi="ar-SA"/>
              </w:rPr>
              <w:t>pediatría</w:t>
            </w:r>
            <w:r w:rsidR="0078681E" w:rsidRPr="00A865DF">
              <w:rPr>
                <w:rFonts w:ascii="Calibri" w:eastAsia="Times New Roman" w:hAnsi="Calibri" w:cs="Calibri"/>
                <w:color w:val="000000"/>
                <w:kern w:val="0"/>
                <w:sz w:val="18"/>
                <w:szCs w:val="18"/>
                <w:lang w:eastAsia="es-CO" w:bidi="ar-SA"/>
              </w:rPr>
              <w:t xml:space="preserve"> </w:t>
            </w:r>
          </w:p>
        </w:tc>
        <w:tc>
          <w:tcPr>
            <w:tcW w:w="1625" w:type="dxa"/>
            <w:tcBorders>
              <w:bottom w:val="single" w:sz="4" w:space="0" w:color="000000"/>
              <w:right w:val="single" w:sz="4" w:space="0" w:color="000000"/>
            </w:tcBorders>
          </w:tcPr>
          <w:p w14:paraId="56636078" w14:textId="32070387" w:rsidR="00241272" w:rsidRPr="00A865DF" w:rsidRDefault="001B4C42">
            <w:pPr>
              <w:suppressAutoHyphens w:val="0"/>
              <w:textAlignment w:val="auto"/>
              <w:rPr>
                <w:rFonts w:ascii="Calibri" w:eastAsia="Times New Roman" w:hAnsi="Calibri" w:cs="Calibri"/>
                <w:color w:val="000000"/>
                <w:kern w:val="0"/>
                <w:sz w:val="18"/>
                <w:szCs w:val="18"/>
                <w:lang w:eastAsia="es-CO" w:bidi="ar-SA"/>
              </w:rPr>
            </w:pPr>
            <w:r w:rsidRPr="00A865DF">
              <w:rPr>
                <w:rFonts w:ascii="Calibri" w:eastAsia="Times New Roman" w:hAnsi="Calibri" w:cs="Calibri"/>
                <w:color w:val="000000"/>
                <w:kern w:val="0"/>
                <w:sz w:val="18"/>
                <w:szCs w:val="18"/>
                <w:lang w:eastAsia="es-CO" w:bidi="ar-SA"/>
              </w:rPr>
              <w:t>Calidad,</w:t>
            </w:r>
            <w:r w:rsidR="0078681E" w:rsidRPr="00A865DF">
              <w:rPr>
                <w:rFonts w:ascii="Calibri" w:eastAsia="Times New Roman" w:hAnsi="Calibri" w:cs="Calibri"/>
                <w:color w:val="000000"/>
                <w:kern w:val="0"/>
                <w:sz w:val="18"/>
                <w:szCs w:val="18"/>
                <w:lang w:eastAsia="es-CO" w:bidi="ar-SA"/>
              </w:rPr>
              <w:t xml:space="preserve"> seguridad del paciente </w:t>
            </w:r>
            <w:r w:rsidR="00EE06C7" w:rsidRPr="00A865DF">
              <w:rPr>
                <w:rFonts w:ascii="Calibri" w:eastAsia="Times New Roman" w:hAnsi="Calibri" w:cs="Calibri"/>
                <w:color w:val="000000"/>
                <w:kern w:val="0"/>
                <w:sz w:val="18"/>
                <w:szCs w:val="18"/>
                <w:lang w:eastAsia="es-CO" w:bidi="ar-SA"/>
              </w:rPr>
              <w:t xml:space="preserve">/ subgerencia científica </w:t>
            </w:r>
            <w:r w:rsidR="0078681E" w:rsidRPr="00A865DF">
              <w:rPr>
                <w:rFonts w:ascii="Calibri" w:eastAsia="Times New Roman" w:hAnsi="Calibri" w:cs="Calibri"/>
                <w:color w:val="000000"/>
                <w:kern w:val="0"/>
                <w:sz w:val="18"/>
                <w:szCs w:val="18"/>
                <w:lang w:eastAsia="es-CO" w:bidi="ar-SA"/>
              </w:rPr>
              <w:t> </w:t>
            </w:r>
          </w:p>
        </w:tc>
        <w:tc>
          <w:tcPr>
            <w:tcW w:w="1491" w:type="dxa"/>
            <w:tcBorders>
              <w:bottom w:val="single" w:sz="4" w:space="0" w:color="000000"/>
              <w:right w:val="single" w:sz="4" w:space="0" w:color="000000"/>
            </w:tcBorders>
          </w:tcPr>
          <w:p w14:paraId="3D78B1E9" w14:textId="77777777" w:rsidR="00241272" w:rsidRPr="00A865DF" w:rsidRDefault="00000000">
            <w:pPr>
              <w:suppressAutoHyphens w:val="0"/>
              <w:textAlignment w:val="auto"/>
              <w:rPr>
                <w:rFonts w:ascii="Calibri" w:eastAsia="Times New Roman" w:hAnsi="Calibri" w:cs="Calibri"/>
                <w:color w:val="000000"/>
                <w:kern w:val="0"/>
                <w:sz w:val="18"/>
                <w:szCs w:val="18"/>
                <w:lang w:eastAsia="es-CO" w:bidi="ar-SA"/>
              </w:rPr>
            </w:pPr>
            <w:r w:rsidRPr="00A865DF">
              <w:rPr>
                <w:rFonts w:ascii="Calibri" w:eastAsia="Times New Roman" w:hAnsi="Calibri" w:cs="Calibri"/>
                <w:color w:val="000000"/>
                <w:kern w:val="0"/>
                <w:sz w:val="18"/>
                <w:szCs w:val="18"/>
                <w:lang w:eastAsia="es-CO" w:bidi="ar-SA"/>
              </w:rPr>
              <w:t> </w:t>
            </w:r>
          </w:p>
        </w:tc>
      </w:tr>
      <w:tr w:rsidR="00241272" w:rsidRPr="00A865DF" w14:paraId="65C1FFDA" w14:textId="77777777">
        <w:trPr>
          <w:trHeight w:val="285"/>
        </w:trPr>
        <w:tc>
          <w:tcPr>
            <w:tcW w:w="2566" w:type="dxa"/>
            <w:tcBorders>
              <w:left w:val="single" w:sz="4" w:space="0" w:color="000000"/>
              <w:bottom w:val="single" w:sz="4" w:space="0" w:color="000000"/>
              <w:right w:val="single" w:sz="4" w:space="0" w:color="000000"/>
            </w:tcBorders>
          </w:tcPr>
          <w:p w14:paraId="0171832B" w14:textId="209BE606" w:rsidR="00241272" w:rsidRPr="00A865DF" w:rsidRDefault="00000000">
            <w:pPr>
              <w:suppressAutoHyphens w:val="0"/>
              <w:textAlignment w:val="auto"/>
              <w:rPr>
                <w:rFonts w:ascii="Calibri" w:eastAsia="Times New Roman" w:hAnsi="Calibri" w:cs="Calibri"/>
                <w:color w:val="000000"/>
                <w:kern w:val="0"/>
                <w:sz w:val="18"/>
                <w:szCs w:val="18"/>
                <w:lang w:eastAsia="es-CO" w:bidi="ar-SA"/>
              </w:rPr>
            </w:pPr>
            <w:r w:rsidRPr="00A865DF">
              <w:rPr>
                <w:rFonts w:ascii="Calibri" w:eastAsia="Times New Roman" w:hAnsi="Calibri" w:cs="Calibri"/>
                <w:color w:val="000000"/>
                <w:kern w:val="0"/>
                <w:sz w:val="18"/>
                <w:szCs w:val="18"/>
                <w:lang w:eastAsia="es-CO" w:bidi="ar-SA"/>
              </w:rPr>
              <w:t> </w:t>
            </w:r>
            <w:r w:rsidR="000A04C5" w:rsidRPr="00A865DF">
              <w:rPr>
                <w:rFonts w:ascii="Calibri" w:eastAsia="Times New Roman" w:hAnsi="Calibri" w:cs="Calibri"/>
                <w:color w:val="000000"/>
                <w:kern w:val="0"/>
                <w:sz w:val="18"/>
                <w:szCs w:val="18"/>
                <w:lang w:eastAsia="es-CO" w:bidi="ar-SA"/>
              </w:rPr>
              <w:t xml:space="preserve">No se </w:t>
            </w:r>
            <w:r w:rsidR="001B4C42" w:rsidRPr="00A865DF">
              <w:rPr>
                <w:rFonts w:ascii="Calibri" w:eastAsia="Times New Roman" w:hAnsi="Calibri" w:cs="Calibri"/>
                <w:color w:val="000000"/>
                <w:kern w:val="0"/>
                <w:sz w:val="18"/>
                <w:szCs w:val="18"/>
                <w:lang w:eastAsia="es-CO" w:bidi="ar-SA"/>
              </w:rPr>
              <w:t>registran</w:t>
            </w:r>
            <w:r w:rsidR="000A04C5" w:rsidRPr="00A865DF">
              <w:rPr>
                <w:rFonts w:ascii="Calibri" w:eastAsia="Times New Roman" w:hAnsi="Calibri" w:cs="Calibri"/>
                <w:color w:val="000000"/>
                <w:kern w:val="0"/>
                <w:sz w:val="18"/>
                <w:szCs w:val="18"/>
                <w:lang w:eastAsia="es-CO" w:bidi="ar-SA"/>
              </w:rPr>
              <w:t xml:space="preserve"> vacunación  en la h</w:t>
            </w:r>
            <w:r w:rsidR="001B4C42">
              <w:rPr>
                <w:rFonts w:ascii="Calibri" w:eastAsia="Times New Roman" w:hAnsi="Calibri" w:cs="Calibri"/>
                <w:color w:val="000000"/>
                <w:kern w:val="0"/>
                <w:sz w:val="18"/>
                <w:szCs w:val="18"/>
                <w:lang w:eastAsia="es-CO" w:bidi="ar-SA"/>
              </w:rPr>
              <w:t xml:space="preserve">istoria </w:t>
            </w:r>
            <w:r w:rsidR="000A04C5" w:rsidRPr="00A865DF">
              <w:rPr>
                <w:rFonts w:ascii="Calibri" w:eastAsia="Times New Roman" w:hAnsi="Calibri" w:cs="Calibri"/>
                <w:color w:val="000000"/>
                <w:kern w:val="0"/>
                <w:sz w:val="18"/>
                <w:szCs w:val="18"/>
                <w:lang w:eastAsia="es-CO" w:bidi="ar-SA"/>
              </w:rPr>
              <w:t xml:space="preserve"> clínica</w:t>
            </w:r>
            <w:r w:rsidR="001B4C42">
              <w:rPr>
                <w:rFonts w:ascii="Calibri" w:eastAsia="Times New Roman" w:hAnsi="Calibri" w:cs="Calibri"/>
                <w:color w:val="000000"/>
                <w:kern w:val="0"/>
                <w:sz w:val="18"/>
                <w:szCs w:val="18"/>
                <w:lang w:eastAsia="es-CO" w:bidi="ar-SA"/>
              </w:rPr>
              <w:t xml:space="preserve"> de controles prenatales </w:t>
            </w:r>
            <w:r w:rsidR="000A04C5" w:rsidRPr="00A865DF">
              <w:rPr>
                <w:rFonts w:ascii="Calibri" w:eastAsia="Times New Roman" w:hAnsi="Calibri" w:cs="Calibri"/>
                <w:color w:val="000000"/>
                <w:kern w:val="0"/>
                <w:sz w:val="18"/>
                <w:szCs w:val="18"/>
                <w:lang w:eastAsia="es-CO" w:bidi="ar-SA"/>
              </w:rPr>
              <w:t xml:space="preserve"> </w:t>
            </w:r>
          </w:p>
        </w:tc>
        <w:tc>
          <w:tcPr>
            <w:tcW w:w="2440" w:type="dxa"/>
            <w:tcBorders>
              <w:bottom w:val="single" w:sz="4" w:space="0" w:color="000000"/>
              <w:right w:val="single" w:sz="4" w:space="0" w:color="000000"/>
            </w:tcBorders>
          </w:tcPr>
          <w:p w14:paraId="7AC1C53C" w14:textId="448E80D6" w:rsidR="00241272" w:rsidRPr="00A865DF" w:rsidRDefault="00000000">
            <w:pPr>
              <w:suppressAutoHyphens w:val="0"/>
              <w:textAlignment w:val="auto"/>
              <w:rPr>
                <w:rFonts w:ascii="Calibri" w:eastAsia="Times New Roman" w:hAnsi="Calibri" w:cs="Calibri"/>
                <w:color w:val="000000"/>
                <w:kern w:val="0"/>
                <w:sz w:val="18"/>
                <w:szCs w:val="18"/>
                <w:lang w:eastAsia="es-CO" w:bidi="ar-SA"/>
              </w:rPr>
            </w:pPr>
            <w:r w:rsidRPr="00A865DF">
              <w:rPr>
                <w:rFonts w:ascii="Calibri" w:eastAsia="Times New Roman" w:hAnsi="Calibri" w:cs="Calibri"/>
                <w:color w:val="000000"/>
                <w:kern w:val="0"/>
                <w:sz w:val="18"/>
                <w:szCs w:val="18"/>
                <w:lang w:eastAsia="es-CO" w:bidi="ar-SA"/>
              </w:rPr>
              <w:t> </w:t>
            </w:r>
            <w:r w:rsidR="001B4C42" w:rsidRPr="00A865DF">
              <w:rPr>
                <w:rFonts w:ascii="Calibri" w:eastAsia="Times New Roman" w:hAnsi="Calibri" w:cs="Calibri"/>
                <w:color w:val="000000"/>
                <w:kern w:val="0"/>
                <w:sz w:val="18"/>
                <w:szCs w:val="18"/>
                <w:lang w:eastAsia="es-CO" w:bidi="ar-SA"/>
              </w:rPr>
              <w:t>No se registran vacunación  en la h</w:t>
            </w:r>
            <w:r w:rsidR="001B4C42">
              <w:rPr>
                <w:rFonts w:ascii="Calibri" w:eastAsia="Times New Roman" w:hAnsi="Calibri" w:cs="Calibri"/>
                <w:color w:val="000000"/>
                <w:kern w:val="0"/>
                <w:sz w:val="18"/>
                <w:szCs w:val="18"/>
                <w:lang w:eastAsia="es-CO" w:bidi="ar-SA"/>
              </w:rPr>
              <w:t xml:space="preserve">istoria </w:t>
            </w:r>
            <w:r w:rsidR="001B4C42" w:rsidRPr="00A865DF">
              <w:rPr>
                <w:rFonts w:ascii="Calibri" w:eastAsia="Times New Roman" w:hAnsi="Calibri" w:cs="Calibri"/>
                <w:color w:val="000000"/>
                <w:kern w:val="0"/>
                <w:sz w:val="18"/>
                <w:szCs w:val="18"/>
                <w:lang w:eastAsia="es-CO" w:bidi="ar-SA"/>
              </w:rPr>
              <w:t xml:space="preserve"> clínica</w:t>
            </w:r>
            <w:r w:rsidR="001B4C42">
              <w:rPr>
                <w:rFonts w:ascii="Calibri" w:eastAsia="Times New Roman" w:hAnsi="Calibri" w:cs="Calibri"/>
                <w:color w:val="000000"/>
                <w:kern w:val="0"/>
                <w:sz w:val="18"/>
                <w:szCs w:val="18"/>
                <w:lang w:eastAsia="es-CO" w:bidi="ar-SA"/>
              </w:rPr>
              <w:t xml:space="preserve"> de controles prenatales </w:t>
            </w:r>
            <w:r w:rsidR="001B4C42" w:rsidRPr="00A865DF">
              <w:rPr>
                <w:rFonts w:ascii="Calibri" w:eastAsia="Times New Roman" w:hAnsi="Calibri" w:cs="Calibri"/>
                <w:color w:val="000000"/>
                <w:kern w:val="0"/>
                <w:sz w:val="18"/>
                <w:szCs w:val="18"/>
                <w:lang w:eastAsia="es-CO" w:bidi="ar-SA"/>
              </w:rPr>
              <w:t xml:space="preserve"> </w:t>
            </w:r>
          </w:p>
        </w:tc>
        <w:tc>
          <w:tcPr>
            <w:tcW w:w="3795" w:type="dxa"/>
            <w:tcBorders>
              <w:bottom w:val="single" w:sz="4" w:space="0" w:color="000000"/>
              <w:right w:val="single" w:sz="4" w:space="0" w:color="000000"/>
            </w:tcBorders>
          </w:tcPr>
          <w:p w14:paraId="76B88CF9" w14:textId="044DCBBF" w:rsidR="00241272" w:rsidRPr="00A865DF" w:rsidRDefault="00000000">
            <w:pPr>
              <w:suppressAutoHyphens w:val="0"/>
              <w:textAlignment w:val="auto"/>
              <w:rPr>
                <w:rFonts w:ascii="Calibri" w:eastAsia="Times New Roman" w:hAnsi="Calibri" w:cs="Calibri"/>
                <w:color w:val="000000"/>
                <w:kern w:val="0"/>
                <w:sz w:val="18"/>
                <w:szCs w:val="18"/>
                <w:lang w:eastAsia="es-CO" w:bidi="ar-SA"/>
              </w:rPr>
            </w:pPr>
            <w:r w:rsidRPr="00A865DF">
              <w:rPr>
                <w:rFonts w:ascii="Calibri" w:eastAsia="Times New Roman" w:hAnsi="Calibri" w:cs="Calibri"/>
                <w:color w:val="000000"/>
                <w:kern w:val="0"/>
                <w:sz w:val="18"/>
                <w:szCs w:val="18"/>
                <w:lang w:eastAsia="es-CO" w:bidi="ar-SA"/>
              </w:rPr>
              <w:t> </w:t>
            </w:r>
            <w:r w:rsidR="00773E83" w:rsidRPr="00A865DF">
              <w:rPr>
                <w:rFonts w:ascii="Calibri" w:eastAsia="Times New Roman" w:hAnsi="Calibri" w:cs="Calibri"/>
                <w:color w:val="000000"/>
                <w:kern w:val="0"/>
                <w:sz w:val="18"/>
                <w:szCs w:val="18"/>
                <w:lang w:eastAsia="es-CO" w:bidi="ar-SA"/>
              </w:rPr>
              <w:t xml:space="preserve">Registrar </w:t>
            </w:r>
            <w:r w:rsidR="001B4C42">
              <w:rPr>
                <w:rFonts w:ascii="Calibri" w:eastAsia="Times New Roman" w:hAnsi="Calibri" w:cs="Calibri"/>
                <w:color w:val="000000"/>
                <w:kern w:val="0"/>
                <w:sz w:val="18"/>
                <w:szCs w:val="18"/>
                <w:lang w:eastAsia="es-CO" w:bidi="ar-SA"/>
              </w:rPr>
              <w:t xml:space="preserve">fechas de las vacunas en la historia clínica de controles prenatales </w:t>
            </w:r>
          </w:p>
        </w:tc>
        <w:tc>
          <w:tcPr>
            <w:tcW w:w="1762" w:type="dxa"/>
            <w:tcBorders>
              <w:bottom w:val="single" w:sz="4" w:space="0" w:color="000000"/>
              <w:right w:val="single" w:sz="4" w:space="0" w:color="000000"/>
            </w:tcBorders>
          </w:tcPr>
          <w:p w14:paraId="210533B4" w14:textId="01CF1207" w:rsidR="00241272" w:rsidRPr="00A865DF" w:rsidRDefault="00000000">
            <w:pPr>
              <w:suppressAutoHyphens w:val="0"/>
              <w:textAlignment w:val="auto"/>
              <w:rPr>
                <w:rFonts w:ascii="Calibri" w:eastAsia="Times New Roman" w:hAnsi="Calibri" w:cs="Calibri"/>
                <w:color w:val="000000"/>
                <w:kern w:val="0"/>
                <w:sz w:val="18"/>
                <w:szCs w:val="18"/>
                <w:lang w:eastAsia="es-CO" w:bidi="ar-SA"/>
              </w:rPr>
            </w:pPr>
            <w:r w:rsidRPr="00A865DF">
              <w:rPr>
                <w:rFonts w:ascii="Calibri" w:eastAsia="Times New Roman" w:hAnsi="Calibri" w:cs="Calibri"/>
                <w:color w:val="000000"/>
                <w:kern w:val="0"/>
                <w:sz w:val="18"/>
                <w:szCs w:val="18"/>
                <w:lang w:eastAsia="es-CO" w:bidi="ar-SA"/>
              </w:rPr>
              <w:t> </w:t>
            </w:r>
            <w:r w:rsidR="001B4C42">
              <w:rPr>
                <w:rFonts w:ascii="Calibri" w:eastAsia="Times New Roman" w:hAnsi="Calibri" w:cs="Calibri"/>
                <w:color w:val="000000"/>
                <w:kern w:val="0"/>
                <w:sz w:val="18"/>
                <w:szCs w:val="18"/>
                <w:lang w:eastAsia="es-CO" w:bidi="ar-SA"/>
              </w:rPr>
              <w:t>Lider ginecología / médicos de controles prenatales</w:t>
            </w:r>
          </w:p>
        </w:tc>
        <w:tc>
          <w:tcPr>
            <w:tcW w:w="1625" w:type="dxa"/>
            <w:tcBorders>
              <w:bottom w:val="single" w:sz="4" w:space="0" w:color="000000"/>
              <w:right w:val="single" w:sz="4" w:space="0" w:color="000000"/>
            </w:tcBorders>
          </w:tcPr>
          <w:p w14:paraId="5F9D54FC" w14:textId="77777777" w:rsidR="00241272" w:rsidRPr="00A865DF" w:rsidRDefault="00000000">
            <w:pPr>
              <w:suppressAutoHyphens w:val="0"/>
              <w:textAlignment w:val="auto"/>
              <w:rPr>
                <w:rFonts w:ascii="Calibri" w:eastAsia="Times New Roman" w:hAnsi="Calibri" w:cs="Calibri"/>
                <w:color w:val="000000"/>
                <w:kern w:val="0"/>
                <w:sz w:val="18"/>
                <w:szCs w:val="18"/>
                <w:lang w:eastAsia="es-CO" w:bidi="ar-SA"/>
              </w:rPr>
            </w:pPr>
            <w:r w:rsidRPr="00A865DF">
              <w:rPr>
                <w:rFonts w:ascii="Calibri" w:eastAsia="Times New Roman" w:hAnsi="Calibri" w:cs="Calibri"/>
                <w:color w:val="000000"/>
                <w:kern w:val="0"/>
                <w:sz w:val="18"/>
                <w:szCs w:val="18"/>
                <w:lang w:eastAsia="es-CO" w:bidi="ar-SA"/>
              </w:rPr>
              <w:t> </w:t>
            </w:r>
          </w:p>
        </w:tc>
        <w:tc>
          <w:tcPr>
            <w:tcW w:w="1491" w:type="dxa"/>
            <w:tcBorders>
              <w:bottom w:val="single" w:sz="4" w:space="0" w:color="000000"/>
              <w:right w:val="single" w:sz="4" w:space="0" w:color="000000"/>
            </w:tcBorders>
          </w:tcPr>
          <w:p w14:paraId="31D22429" w14:textId="77777777" w:rsidR="00241272" w:rsidRPr="00A865DF" w:rsidRDefault="00000000">
            <w:pPr>
              <w:suppressAutoHyphens w:val="0"/>
              <w:textAlignment w:val="auto"/>
              <w:rPr>
                <w:rFonts w:ascii="Calibri" w:eastAsia="Times New Roman" w:hAnsi="Calibri" w:cs="Calibri"/>
                <w:color w:val="000000"/>
                <w:kern w:val="0"/>
                <w:sz w:val="18"/>
                <w:szCs w:val="18"/>
                <w:lang w:eastAsia="es-CO" w:bidi="ar-SA"/>
              </w:rPr>
            </w:pPr>
            <w:r w:rsidRPr="00A865DF">
              <w:rPr>
                <w:rFonts w:ascii="Calibri" w:eastAsia="Times New Roman" w:hAnsi="Calibri" w:cs="Calibri"/>
                <w:color w:val="000000"/>
                <w:kern w:val="0"/>
                <w:sz w:val="18"/>
                <w:szCs w:val="18"/>
                <w:lang w:eastAsia="es-CO" w:bidi="ar-SA"/>
              </w:rPr>
              <w:t> </w:t>
            </w:r>
          </w:p>
        </w:tc>
      </w:tr>
      <w:tr w:rsidR="00241272" w:rsidRPr="00A865DF" w14:paraId="1B7BEC19" w14:textId="77777777">
        <w:trPr>
          <w:trHeight w:val="285"/>
        </w:trPr>
        <w:tc>
          <w:tcPr>
            <w:tcW w:w="2566" w:type="dxa"/>
            <w:tcBorders>
              <w:left w:val="single" w:sz="4" w:space="0" w:color="000000"/>
              <w:bottom w:val="single" w:sz="4" w:space="0" w:color="000000"/>
              <w:right w:val="single" w:sz="4" w:space="0" w:color="000000"/>
            </w:tcBorders>
          </w:tcPr>
          <w:p w14:paraId="5E81288F" w14:textId="1E05269A" w:rsidR="00241272" w:rsidRPr="00A865DF" w:rsidRDefault="00000000">
            <w:pPr>
              <w:suppressAutoHyphens w:val="0"/>
              <w:textAlignment w:val="auto"/>
              <w:rPr>
                <w:rFonts w:ascii="Calibri" w:eastAsia="Times New Roman" w:hAnsi="Calibri" w:cs="Calibri"/>
                <w:color w:val="000000"/>
                <w:kern w:val="0"/>
                <w:sz w:val="18"/>
                <w:szCs w:val="18"/>
                <w:lang w:eastAsia="es-CO" w:bidi="ar-SA"/>
              </w:rPr>
            </w:pPr>
            <w:r w:rsidRPr="00A865DF">
              <w:rPr>
                <w:rFonts w:ascii="Calibri" w:eastAsia="Times New Roman" w:hAnsi="Calibri" w:cs="Calibri"/>
                <w:color w:val="000000"/>
                <w:kern w:val="0"/>
                <w:sz w:val="18"/>
                <w:szCs w:val="18"/>
                <w:lang w:eastAsia="es-CO" w:bidi="ar-SA"/>
              </w:rPr>
              <w:t> </w:t>
            </w:r>
            <w:r w:rsidR="001B4C42">
              <w:rPr>
                <w:rFonts w:ascii="Calibri" w:eastAsia="Times New Roman" w:hAnsi="Calibri" w:cs="Calibri"/>
                <w:color w:val="000000"/>
                <w:kern w:val="0"/>
                <w:sz w:val="18"/>
                <w:szCs w:val="18"/>
                <w:lang w:eastAsia="es-CO" w:bidi="ar-SA"/>
              </w:rPr>
              <w:t xml:space="preserve">No se toma TSH previo a la remisión del recién nacido </w:t>
            </w:r>
          </w:p>
        </w:tc>
        <w:tc>
          <w:tcPr>
            <w:tcW w:w="2440" w:type="dxa"/>
            <w:tcBorders>
              <w:bottom w:val="single" w:sz="4" w:space="0" w:color="000000"/>
              <w:right w:val="single" w:sz="4" w:space="0" w:color="000000"/>
            </w:tcBorders>
          </w:tcPr>
          <w:p w14:paraId="1BFDD20A" w14:textId="2EC247FB" w:rsidR="00241272" w:rsidRPr="00A865DF" w:rsidRDefault="00000000">
            <w:pPr>
              <w:suppressAutoHyphens w:val="0"/>
              <w:textAlignment w:val="auto"/>
              <w:rPr>
                <w:rFonts w:ascii="Calibri" w:eastAsia="Times New Roman" w:hAnsi="Calibri" w:cs="Calibri"/>
                <w:color w:val="000000"/>
                <w:kern w:val="0"/>
                <w:sz w:val="18"/>
                <w:szCs w:val="18"/>
                <w:lang w:eastAsia="es-CO" w:bidi="ar-SA"/>
              </w:rPr>
            </w:pPr>
            <w:r w:rsidRPr="00A865DF">
              <w:rPr>
                <w:rFonts w:ascii="Calibri" w:eastAsia="Times New Roman" w:hAnsi="Calibri" w:cs="Calibri"/>
                <w:color w:val="000000"/>
                <w:kern w:val="0"/>
                <w:sz w:val="18"/>
                <w:szCs w:val="18"/>
                <w:lang w:eastAsia="es-CO" w:bidi="ar-SA"/>
              </w:rPr>
              <w:t> </w:t>
            </w:r>
            <w:r w:rsidR="001B4C42">
              <w:rPr>
                <w:rFonts w:ascii="Calibri" w:eastAsia="Times New Roman" w:hAnsi="Calibri" w:cs="Calibri"/>
                <w:color w:val="000000"/>
                <w:kern w:val="0"/>
                <w:sz w:val="18"/>
                <w:szCs w:val="18"/>
                <w:lang w:eastAsia="es-CO" w:bidi="ar-SA"/>
              </w:rPr>
              <w:t>No se toma TSH previo a la remisión del recién nacido</w:t>
            </w:r>
          </w:p>
        </w:tc>
        <w:tc>
          <w:tcPr>
            <w:tcW w:w="3795" w:type="dxa"/>
            <w:tcBorders>
              <w:bottom w:val="single" w:sz="4" w:space="0" w:color="000000"/>
              <w:right w:val="single" w:sz="4" w:space="0" w:color="000000"/>
            </w:tcBorders>
          </w:tcPr>
          <w:p w14:paraId="736F862C" w14:textId="2323ED45" w:rsidR="00241272" w:rsidRPr="00A865DF" w:rsidRDefault="00000000">
            <w:pPr>
              <w:suppressAutoHyphens w:val="0"/>
              <w:textAlignment w:val="auto"/>
              <w:rPr>
                <w:rFonts w:ascii="Calibri" w:eastAsia="Times New Roman" w:hAnsi="Calibri" w:cs="Calibri"/>
                <w:color w:val="000000"/>
                <w:kern w:val="0"/>
                <w:sz w:val="18"/>
                <w:szCs w:val="18"/>
                <w:lang w:eastAsia="es-CO" w:bidi="ar-SA"/>
              </w:rPr>
            </w:pPr>
            <w:r w:rsidRPr="00A865DF">
              <w:rPr>
                <w:rFonts w:ascii="Calibri" w:eastAsia="Times New Roman" w:hAnsi="Calibri" w:cs="Calibri"/>
                <w:color w:val="000000"/>
                <w:kern w:val="0"/>
                <w:sz w:val="18"/>
                <w:szCs w:val="18"/>
                <w:lang w:eastAsia="es-CO" w:bidi="ar-SA"/>
              </w:rPr>
              <w:t> </w:t>
            </w:r>
            <w:r w:rsidR="00773E83" w:rsidRPr="00A865DF">
              <w:rPr>
                <w:rFonts w:ascii="Calibri" w:eastAsia="Times New Roman" w:hAnsi="Calibri" w:cs="Calibri"/>
                <w:color w:val="000000"/>
                <w:kern w:val="0"/>
                <w:sz w:val="18"/>
                <w:szCs w:val="18"/>
                <w:lang w:eastAsia="es-CO" w:bidi="ar-SA"/>
              </w:rPr>
              <w:t xml:space="preserve">Colocar en la historia clínica que está pendiente la colocación de la TSH </w:t>
            </w:r>
            <w:r w:rsidR="001B4C42">
              <w:rPr>
                <w:rFonts w:ascii="Calibri" w:eastAsia="Times New Roman" w:hAnsi="Calibri" w:cs="Calibri"/>
                <w:color w:val="000000"/>
                <w:kern w:val="0"/>
                <w:sz w:val="18"/>
                <w:szCs w:val="18"/>
                <w:lang w:eastAsia="es-CO" w:bidi="ar-SA"/>
              </w:rPr>
              <w:t xml:space="preserve">al momento de la </w:t>
            </w:r>
            <w:r w:rsidR="00D94F3C">
              <w:rPr>
                <w:rFonts w:ascii="Calibri" w:eastAsia="Times New Roman" w:hAnsi="Calibri" w:cs="Calibri"/>
                <w:color w:val="000000"/>
                <w:kern w:val="0"/>
                <w:sz w:val="18"/>
                <w:szCs w:val="18"/>
                <w:lang w:eastAsia="es-CO" w:bidi="ar-SA"/>
              </w:rPr>
              <w:t>remisión</w:t>
            </w:r>
            <w:r w:rsidR="001B4C42">
              <w:rPr>
                <w:rFonts w:ascii="Calibri" w:eastAsia="Times New Roman" w:hAnsi="Calibri" w:cs="Calibri"/>
                <w:color w:val="000000"/>
                <w:kern w:val="0"/>
                <w:sz w:val="18"/>
                <w:szCs w:val="18"/>
                <w:lang w:eastAsia="es-CO" w:bidi="ar-SA"/>
              </w:rPr>
              <w:t xml:space="preserve"> por parte de </w:t>
            </w:r>
            <w:r w:rsidR="00D94F3C">
              <w:rPr>
                <w:rFonts w:ascii="Calibri" w:eastAsia="Times New Roman" w:hAnsi="Calibri" w:cs="Calibri"/>
                <w:color w:val="000000"/>
                <w:kern w:val="0"/>
                <w:sz w:val="18"/>
                <w:szCs w:val="18"/>
                <w:lang w:eastAsia="es-CO" w:bidi="ar-SA"/>
              </w:rPr>
              <w:t>pediatría</w:t>
            </w:r>
            <w:r w:rsidR="001B4C42">
              <w:rPr>
                <w:rFonts w:ascii="Calibri" w:eastAsia="Times New Roman" w:hAnsi="Calibri" w:cs="Calibri"/>
                <w:color w:val="000000"/>
                <w:kern w:val="0"/>
                <w:sz w:val="18"/>
                <w:szCs w:val="18"/>
                <w:lang w:eastAsia="es-CO" w:bidi="ar-SA"/>
              </w:rPr>
              <w:t xml:space="preserve"> </w:t>
            </w:r>
          </w:p>
        </w:tc>
        <w:tc>
          <w:tcPr>
            <w:tcW w:w="1762" w:type="dxa"/>
            <w:tcBorders>
              <w:bottom w:val="single" w:sz="4" w:space="0" w:color="000000"/>
              <w:right w:val="single" w:sz="4" w:space="0" w:color="000000"/>
            </w:tcBorders>
          </w:tcPr>
          <w:p w14:paraId="187B3D33" w14:textId="4FE7F628" w:rsidR="00241272" w:rsidRPr="00A865DF" w:rsidRDefault="00000000">
            <w:pPr>
              <w:suppressAutoHyphens w:val="0"/>
              <w:textAlignment w:val="auto"/>
              <w:rPr>
                <w:rFonts w:ascii="Calibri" w:eastAsia="Times New Roman" w:hAnsi="Calibri" w:cs="Calibri"/>
                <w:color w:val="000000"/>
                <w:kern w:val="0"/>
                <w:sz w:val="18"/>
                <w:szCs w:val="18"/>
                <w:lang w:eastAsia="es-CO" w:bidi="ar-SA"/>
              </w:rPr>
            </w:pPr>
            <w:r w:rsidRPr="00A865DF">
              <w:rPr>
                <w:rFonts w:ascii="Calibri" w:eastAsia="Times New Roman" w:hAnsi="Calibri" w:cs="Calibri"/>
                <w:color w:val="000000"/>
                <w:kern w:val="0"/>
                <w:sz w:val="18"/>
                <w:szCs w:val="18"/>
                <w:lang w:eastAsia="es-CO" w:bidi="ar-SA"/>
              </w:rPr>
              <w:t> </w:t>
            </w:r>
            <w:r w:rsidR="001B4C42" w:rsidRPr="00A865DF">
              <w:rPr>
                <w:rFonts w:ascii="Calibri" w:eastAsia="Times New Roman" w:hAnsi="Calibri" w:cs="Calibri"/>
                <w:color w:val="000000"/>
                <w:kern w:val="0"/>
                <w:sz w:val="18"/>
                <w:szCs w:val="18"/>
                <w:lang w:eastAsia="es-CO" w:bidi="ar-SA"/>
              </w:rPr>
              <w:t>Lider pediatría</w:t>
            </w:r>
          </w:p>
        </w:tc>
        <w:tc>
          <w:tcPr>
            <w:tcW w:w="1625" w:type="dxa"/>
            <w:tcBorders>
              <w:bottom w:val="single" w:sz="4" w:space="0" w:color="000000"/>
              <w:right w:val="single" w:sz="4" w:space="0" w:color="000000"/>
            </w:tcBorders>
          </w:tcPr>
          <w:p w14:paraId="4AE780B4" w14:textId="77777777" w:rsidR="00241272" w:rsidRPr="00A865DF" w:rsidRDefault="00000000">
            <w:pPr>
              <w:suppressAutoHyphens w:val="0"/>
              <w:textAlignment w:val="auto"/>
              <w:rPr>
                <w:rFonts w:ascii="Calibri" w:eastAsia="Times New Roman" w:hAnsi="Calibri" w:cs="Calibri"/>
                <w:color w:val="000000"/>
                <w:kern w:val="0"/>
                <w:sz w:val="18"/>
                <w:szCs w:val="18"/>
                <w:lang w:eastAsia="es-CO" w:bidi="ar-SA"/>
              </w:rPr>
            </w:pPr>
            <w:r w:rsidRPr="00A865DF">
              <w:rPr>
                <w:rFonts w:ascii="Calibri" w:eastAsia="Times New Roman" w:hAnsi="Calibri" w:cs="Calibri"/>
                <w:color w:val="000000"/>
                <w:kern w:val="0"/>
                <w:sz w:val="18"/>
                <w:szCs w:val="18"/>
                <w:lang w:eastAsia="es-CO" w:bidi="ar-SA"/>
              </w:rPr>
              <w:t> </w:t>
            </w:r>
          </w:p>
        </w:tc>
        <w:tc>
          <w:tcPr>
            <w:tcW w:w="1491" w:type="dxa"/>
            <w:tcBorders>
              <w:bottom w:val="single" w:sz="4" w:space="0" w:color="000000"/>
              <w:right w:val="single" w:sz="4" w:space="0" w:color="000000"/>
            </w:tcBorders>
          </w:tcPr>
          <w:p w14:paraId="2E41558E" w14:textId="77777777" w:rsidR="00241272" w:rsidRPr="00A865DF" w:rsidRDefault="00000000">
            <w:pPr>
              <w:suppressAutoHyphens w:val="0"/>
              <w:textAlignment w:val="auto"/>
              <w:rPr>
                <w:rFonts w:ascii="Calibri" w:eastAsia="Times New Roman" w:hAnsi="Calibri" w:cs="Calibri"/>
                <w:color w:val="000000"/>
                <w:kern w:val="0"/>
                <w:sz w:val="18"/>
                <w:szCs w:val="18"/>
                <w:lang w:eastAsia="es-CO" w:bidi="ar-SA"/>
              </w:rPr>
            </w:pPr>
            <w:r w:rsidRPr="00A865DF">
              <w:rPr>
                <w:rFonts w:ascii="Calibri" w:eastAsia="Times New Roman" w:hAnsi="Calibri" w:cs="Calibri"/>
                <w:color w:val="000000"/>
                <w:kern w:val="0"/>
                <w:sz w:val="18"/>
                <w:szCs w:val="18"/>
                <w:lang w:eastAsia="es-CO" w:bidi="ar-SA"/>
              </w:rPr>
              <w:t> </w:t>
            </w:r>
          </w:p>
        </w:tc>
      </w:tr>
      <w:tr w:rsidR="00241272" w:rsidRPr="00A865DF" w14:paraId="31C06F81" w14:textId="77777777">
        <w:trPr>
          <w:trHeight w:val="285"/>
        </w:trPr>
        <w:tc>
          <w:tcPr>
            <w:tcW w:w="2566" w:type="dxa"/>
            <w:tcBorders>
              <w:left w:val="single" w:sz="4" w:space="0" w:color="000000"/>
              <w:bottom w:val="single" w:sz="4" w:space="0" w:color="000000"/>
              <w:right w:val="single" w:sz="4" w:space="0" w:color="000000"/>
            </w:tcBorders>
          </w:tcPr>
          <w:p w14:paraId="7C1D47CE" w14:textId="5041051D" w:rsidR="00241272" w:rsidRPr="00A865DF" w:rsidRDefault="00000000">
            <w:pPr>
              <w:suppressAutoHyphens w:val="0"/>
              <w:textAlignment w:val="auto"/>
              <w:rPr>
                <w:rFonts w:ascii="Calibri" w:eastAsia="Times New Roman" w:hAnsi="Calibri" w:cs="Calibri"/>
                <w:color w:val="000000"/>
                <w:kern w:val="0"/>
                <w:sz w:val="18"/>
                <w:szCs w:val="18"/>
                <w:lang w:eastAsia="es-CO" w:bidi="ar-SA"/>
              </w:rPr>
            </w:pPr>
            <w:r w:rsidRPr="00A865DF">
              <w:rPr>
                <w:rFonts w:ascii="Calibri" w:eastAsia="Times New Roman" w:hAnsi="Calibri" w:cs="Calibri"/>
                <w:color w:val="000000"/>
                <w:kern w:val="0"/>
                <w:sz w:val="18"/>
                <w:szCs w:val="18"/>
                <w:lang w:eastAsia="es-CO" w:bidi="ar-SA"/>
              </w:rPr>
              <w:t> </w:t>
            </w:r>
            <w:r w:rsidR="00773E83" w:rsidRPr="00A865DF">
              <w:rPr>
                <w:rFonts w:ascii="Calibri" w:eastAsia="Times New Roman" w:hAnsi="Calibri" w:cs="Calibri"/>
                <w:color w:val="000000"/>
                <w:kern w:val="0"/>
                <w:sz w:val="18"/>
                <w:szCs w:val="18"/>
                <w:lang w:eastAsia="es-CO" w:bidi="ar-SA"/>
              </w:rPr>
              <w:t xml:space="preserve">No se </w:t>
            </w:r>
            <w:r w:rsidR="00D94F3C" w:rsidRPr="00A865DF">
              <w:rPr>
                <w:rFonts w:ascii="Calibri" w:eastAsia="Times New Roman" w:hAnsi="Calibri" w:cs="Calibri"/>
                <w:color w:val="000000"/>
                <w:kern w:val="0"/>
                <w:sz w:val="18"/>
                <w:szCs w:val="18"/>
                <w:lang w:eastAsia="es-CO" w:bidi="ar-SA"/>
              </w:rPr>
              <w:t>envía</w:t>
            </w:r>
            <w:r w:rsidR="00773E83" w:rsidRPr="00A865DF">
              <w:rPr>
                <w:rFonts w:ascii="Calibri" w:eastAsia="Times New Roman" w:hAnsi="Calibri" w:cs="Calibri"/>
                <w:color w:val="000000"/>
                <w:kern w:val="0"/>
                <w:sz w:val="18"/>
                <w:szCs w:val="18"/>
                <w:lang w:eastAsia="es-CO" w:bidi="ar-SA"/>
              </w:rPr>
              <w:t xml:space="preserve"> placenta a patología </w:t>
            </w:r>
          </w:p>
        </w:tc>
        <w:tc>
          <w:tcPr>
            <w:tcW w:w="2440" w:type="dxa"/>
            <w:tcBorders>
              <w:bottom w:val="single" w:sz="4" w:space="0" w:color="000000"/>
              <w:right w:val="single" w:sz="4" w:space="0" w:color="000000"/>
            </w:tcBorders>
          </w:tcPr>
          <w:p w14:paraId="0A58AA0B" w14:textId="3C8FCB08" w:rsidR="00241272" w:rsidRPr="00A865DF" w:rsidRDefault="00000000">
            <w:pPr>
              <w:suppressAutoHyphens w:val="0"/>
              <w:textAlignment w:val="auto"/>
              <w:rPr>
                <w:rFonts w:ascii="Calibri" w:eastAsia="Times New Roman" w:hAnsi="Calibri" w:cs="Calibri"/>
                <w:color w:val="000000"/>
                <w:kern w:val="0"/>
                <w:sz w:val="18"/>
                <w:szCs w:val="18"/>
                <w:lang w:eastAsia="es-CO" w:bidi="ar-SA"/>
              </w:rPr>
            </w:pPr>
            <w:r w:rsidRPr="00A865DF">
              <w:rPr>
                <w:rFonts w:ascii="Calibri" w:eastAsia="Times New Roman" w:hAnsi="Calibri" w:cs="Calibri"/>
                <w:color w:val="000000"/>
                <w:kern w:val="0"/>
                <w:sz w:val="18"/>
                <w:szCs w:val="18"/>
                <w:lang w:eastAsia="es-CO" w:bidi="ar-SA"/>
              </w:rPr>
              <w:t> </w:t>
            </w:r>
            <w:r w:rsidR="00773E83" w:rsidRPr="00A865DF">
              <w:rPr>
                <w:rFonts w:ascii="Calibri" w:eastAsia="Times New Roman" w:hAnsi="Calibri" w:cs="Calibri"/>
                <w:color w:val="000000"/>
                <w:kern w:val="0"/>
                <w:sz w:val="18"/>
                <w:szCs w:val="18"/>
                <w:lang w:eastAsia="es-CO" w:bidi="ar-SA"/>
              </w:rPr>
              <w:t xml:space="preserve">No se </w:t>
            </w:r>
            <w:r w:rsidR="00D94F3C" w:rsidRPr="00A865DF">
              <w:rPr>
                <w:rFonts w:ascii="Calibri" w:eastAsia="Times New Roman" w:hAnsi="Calibri" w:cs="Calibri"/>
                <w:color w:val="000000"/>
                <w:kern w:val="0"/>
                <w:sz w:val="18"/>
                <w:szCs w:val="18"/>
                <w:lang w:eastAsia="es-CO" w:bidi="ar-SA"/>
              </w:rPr>
              <w:t>envía</w:t>
            </w:r>
            <w:r w:rsidR="00773E83" w:rsidRPr="00A865DF">
              <w:rPr>
                <w:rFonts w:ascii="Calibri" w:eastAsia="Times New Roman" w:hAnsi="Calibri" w:cs="Calibri"/>
                <w:color w:val="000000"/>
                <w:kern w:val="0"/>
                <w:sz w:val="18"/>
                <w:szCs w:val="18"/>
                <w:lang w:eastAsia="es-CO" w:bidi="ar-SA"/>
              </w:rPr>
              <w:t xml:space="preserve"> placenta a patología </w:t>
            </w:r>
          </w:p>
        </w:tc>
        <w:tc>
          <w:tcPr>
            <w:tcW w:w="3795" w:type="dxa"/>
            <w:tcBorders>
              <w:bottom w:val="single" w:sz="4" w:space="0" w:color="000000"/>
              <w:right w:val="single" w:sz="4" w:space="0" w:color="000000"/>
            </w:tcBorders>
          </w:tcPr>
          <w:p w14:paraId="06801362" w14:textId="4C28C9C9" w:rsidR="00241272" w:rsidRPr="00A865DF" w:rsidRDefault="00773E83">
            <w:pPr>
              <w:suppressAutoHyphens w:val="0"/>
              <w:textAlignment w:val="auto"/>
              <w:rPr>
                <w:rFonts w:ascii="Calibri" w:eastAsia="Times New Roman" w:hAnsi="Calibri" w:cs="Calibri"/>
                <w:color w:val="000000"/>
                <w:kern w:val="0"/>
                <w:sz w:val="18"/>
                <w:szCs w:val="18"/>
                <w:lang w:eastAsia="es-CO" w:bidi="ar-SA"/>
              </w:rPr>
            </w:pPr>
            <w:r w:rsidRPr="00A865DF">
              <w:rPr>
                <w:rFonts w:ascii="Calibri" w:eastAsia="Times New Roman" w:hAnsi="Calibri" w:cs="Calibri"/>
                <w:color w:val="000000"/>
                <w:kern w:val="0"/>
                <w:sz w:val="18"/>
                <w:szCs w:val="18"/>
                <w:lang w:eastAsia="es-CO" w:bidi="ar-SA"/>
              </w:rPr>
              <w:t xml:space="preserve"> Enviar todas las placentas de las emergencias obstétricas o partos pretérmino. A patología </w:t>
            </w:r>
          </w:p>
        </w:tc>
        <w:tc>
          <w:tcPr>
            <w:tcW w:w="1762" w:type="dxa"/>
            <w:tcBorders>
              <w:bottom w:val="single" w:sz="4" w:space="0" w:color="000000"/>
              <w:right w:val="single" w:sz="4" w:space="0" w:color="000000"/>
            </w:tcBorders>
          </w:tcPr>
          <w:p w14:paraId="7A745098" w14:textId="6D4C6EEA" w:rsidR="00241272" w:rsidRPr="00A865DF" w:rsidRDefault="00000000">
            <w:pPr>
              <w:suppressAutoHyphens w:val="0"/>
              <w:textAlignment w:val="auto"/>
              <w:rPr>
                <w:rFonts w:ascii="Calibri" w:eastAsia="Times New Roman" w:hAnsi="Calibri" w:cs="Calibri"/>
                <w:color w:val="000000"/>
                <w:kern w:val="0"/>
                <w:sz w:val="18"/>
                <w:szCs w:val="18"/>
                <w:lang w:eastAsia="es-CO" w:bidi="ar-SA"/>
              </w:rPr>
            </w:pPr>
            <w:r w:rsidRPr="00A865DF">
              <w:rPr>
                <w:rFonts w:ascii="Calibri" w:eastAsia="Times New Roman" w:hAnsi="Calibri" w:cs="Calibri"/>
                <w:color w:val="000000"/>
                <w:kern w:val="0"/>
                <w:sz w:val="18"/>
                <w:szCs w:val="18"/>
                <w:lang w:eastAsia="es-CO" w:bidi="ar-SA"/>
              </w:rPr>
              <w:t> </w:t>
            </w:r>
            <w:r w:rsidR="00D94F3C">
              <w:rPr>
                <w:rFonts w:ascii="Calibri" w:eastAsia="Times New Roman" w:hAnsi="Calibri" w:cs="Calibri"/>
                <w:color w:val="000000"/>
                <w:kern w:val="0"/>
                <w:sz w:val="18"/>
                <w:szCs w:val="18"/>
                <w:lang w:eastAsia="es-CO" w:bidi="ar-SA"/>
              </w:rPr>
              <w:t xml:space="preserve">Ginecólogos </w:t>
            </w:r>
          </w:p>
        </w:tc>
        <w:tc>
          <w:tcPr>
            <w:tcW w:w="1625" w:type="dxa"/>
            <w:tcBorders>
              <w:bottom w:val="single" w:sz="4" w:space="0" w:color="000000"/>
              <w:right w:val="single" w:sz="4" w:space="0" w:color="000000"/>
            </w:tcBorders>
          </w:tcPr>
          <w:p w14:paraId="5B44C7AF" w14:textId="77777777" w:rsidR="00241272" w:rsidRPr="00A865DF" w:rsidRDefault="00000000">
            <w:pPr>
              <w:suppressAutoHyphens w:val="0"/>
              <w:textAlignment w:val="auto"/>
              <w:rPr>
                <w:rFonts w:ascii="Calibri" w:eastAsia="Times New Roman" w:hAnsi="Calibri" w:cs="Calibri"/>
                <w:color w:val="000000"/>
                <w:kern w:val="0"/>
                <w:sz w:val="18"/>
                <w:szCs w:val="18"/>
                <w:lang w:eastAsia="es-CO" w:bidi="ar-SA"/>
              </w:rPr>
            </w:pPr>
            <w:r w:rsidRPr="00A865DF">
              <w:rPr>
                <w:rFonts w:ascii="Calibri" w:eastAsia="Times New Roman" w:hAnsi="Calibri" w:cs="Calibri"/>
                <w:color w:val="000000"/>
                <w:kern w:val="0"/>
                <w:sz w:val="18"/>
                <w:szCs w:val="18"/>
                <w:lang w:eastAsia="es-CO" w:bidi="ar-SA"/>
              </w:rPr>
              <w:t> </w:t>
            </w:r>
          </w:p>
        </w:tc>
        <w:tc>
          <w:tcPr>
            <w:tcW w:w="1491" w:type="dxa"/>
            <w:tcBorders>
              <w:bottom w:val="single" w:sz="4" w:space="0" w:color="000000"/>
              <w:right w:val="single" w:sz="4" w:space="0" w:color="000000"/>
            </w:tcBorders>
          </w:tcPr>
          <w:p w14:paraId="78AD7723" w14:textId="77777777" w:rsidR="00241272" w:rsidRPr="00A865DF" w:rsidRDefault="00000000">
            <w:pPr>
              <w:suppressAutoHyphens w:val="0"/>
              <w:textAlignment w:val="auto"/>
              <w:rPr>
                <w:rFonts w:ascii="Calibri" w:eastAsia="Times New Roman" w:hAnsi="Calibri" w:cs="Calibri"/>
                <w:color w:val="000000"/>
                <w:kern w:val="0"/>
                <w:sz w:val="18"/>
                <w:szCs w:val="18"/>
                <w:lang w:eastAsia="es-CO" w:bidi="ar-SA"/>
              </w:rPr>
            </w:pPr>
            <w:r w:rsidRPr="00A865DF">
              <w:rPr>
                <w:rFonts w:ascii="Calibri" w:eastAsia="Times New Roman" w:hAnsi="Calibri" w:cs="Calibri"/>
                <w:color w:val="000000"/>
                <w:kern w:val="0"/>
                <w:sz w:val="18"/>
                <w:szCs w:val="18"/>
                <w:lang w:eastAsia="es-CO" w:bidi="ar-SA"/>
              </w:rPr>
              <w:t> </w:t>
            </w:r>
          </w:p>
        </w:tc>
      </w:tr>
      <w:tr w:rsidR="00241272" w:rsidRPr="00A865DF" w14:paraId="2B56CE60" w14:textId="77777777">
        <w:trPr>
          <w:trHeight w:val="300"/>
        </w:trPr>
        <w:tc>
          <w:tcPr>
            <w:tcW w:w="2566" w:type="dxa"/>
            <w:tcBorders>
              <w:left w:val="single" w:sz="4" w:space="0" w:color="000000"/>
              <w:bottom w:val="single" w:sz="4" w:space="0" w:color="000000"/>
              <w:right w:val="single" w:sz="4" w:space="0" w:color="000000"/>
            </w:tcBorders>
          </w:tcPr>
          <w:p w14:paraId="3E827005" w14:textId="042BA8CE" w:rsidR="00241272" w:rsidRPr="00A865DF" w:rsidRDefault="00000000">
            <w:pPr>
              <w:suppressAutoHyphens w:val="0"/>
              <w:textAlignment w:val="auto"/>
              <w:rPr>
                <w:rFonts w:ascii="Calibri" w:eastAsia="Times New Roman" w:hAnsi="Calibri" w:cs="Calibri"/>
                <w:color w:val="000000"/>
                <w:kern w:val="0"/>
                <w:sz w:val="18"/>
                <w:szCs w:val="18"/>
                <w:lang w:eastAsia="es-CO" w:bidi="ar-SA"/>
              </w:rPr>
            </w:pPr>
            <w:r w:rsidRPr="00A865DF">
              <w:rPr>
                <w:rFonts w:ascii="Calibri" w:eastAsia="Times New Roman" w:hAnsi="Calibri" w:cs="Calibri"/>
                <w:color w:val="000000"/>
                <w:kern w:val="0"/>
                <w:sz w:val="18"/>
                <w:szCs w:val="18"/>
                <w:lang w:eastAsia="es-CO" w:bidi="ar-SA"/>
              </w:rPr>
              <w:t> </w:t>
            </w:r>
            <w:r w:rsidR="00044B7C" w:rsidRPr="00A865DF">
              <w:rPr>
                <w:rFonts w:ascii="Calibri" w:eastAsia="Times New Roman" w:hAnsi="Calibri" w:cs="Calibri"/>
                <w:color w:val="000000"/>
                <w:kern w:val="0"/>
                <w:sz w:val="18"/>
                <w:szCs w:val="18"/>
                <w:lang w:eastAsia="es-CO" w:bidi="ar-SA"/>
              </w:rPr>
              <w:t xml:space="preserve">Protocolo de atención al </w:t>
            </w:r>
            <w:r w:rsidR="00D94F3C">
              <w:rPr>
                <w:rFonts w:ascii="Calibri" w:eastAsia="Times New Roman" w:hAnsi="Calibri" w:cs="Calibri"/>
                <w:color w:val="000000"/>
                <w:kern w:val="0"/>
                <w:sz w:val="18"/>
                <w:szCs w:val="18"/>
                <w:lang w:eastAsia="es-CO" w:bidi="ar-SA"/>
              </w:rPr>
              <w:t xml:space="preserve">recién nacido </w:t>
            </w:r>
            <w:r w:rsidR="00D94F3C" w:rsidRPr="00A865DF">
              <w:rPr>
                <w:rFonts w:ascii="Calibri" w:eastAsia="Times New Roman" w:hAnsi="Calibri" w:cs="Calibri"/>
                <w:color w:val="000000"/>
                <w:kern w:val="0"/>
                <w:sz w:val="18"/>
                <w:szCs w:val="18"/>
                <w:lang w:eastAsia="es-CO" w:bidi="ar-SA"/>
              </w:rPr>
              <w:t>pretérmino</w:t>
            </w:r>
            <w:r w:rsidR="00044B7C" w:rsidRPr="00A865DF">
              <w:rPr>
                <w:rFonts w:ascii="Calibri" w:eastAsia="Times New Roman" w:hAnsi="Calibri" w:cs="Calibri"/>
                <w:color w:val="000000"/>
                <w:kern w:val="0"/>
                <w:sz w:val="18"/>
                <w:szCs w:val="18"/>
                <w:lang w:eastAsia="es-CO" w:bidi="ar-SA"/>
              </w:rPr>
              <w:t xml:space="preserve"> </w:t>
            </w:r>
          </w:p>
        </w:tc>
        <w:tc>
          <w:tcPr>
            <w:tcW w:w="2440" w:type="dxa"/>
            <w:tcBorders>
              <w:bottom w:val="single" w:sz="4" w:space="0" w:color="000000"/>
              <w:right w:val="single" w:sz="4" w:space="0" w:color="000000"/>
            </w:tcBorders>
          </w:tcPr>
          <w:p w14:paraId="2D104696" w14:textId="03BCBBEC" w:rsidR="00241272" w:rsidRPr="00A865DF" w:rsidRDefault="00000000">
            <w:pPr>
              <w:suppressAutoHyphens w:val="0"/>
              <w:textAlignment w:val="auto"/>
              <w:rPr>
                <w:rFonts w:ascii="Calibri" w:eastAsia="Times New Roman" w:hAnsi="Calibri" w:cs="Calibri"/>
                <w:color w:val="000000"/>
                <w:kern w:val="0"/>
                <w:sz w:val="18"/>
                <w:szCs w:val="18"/>
                <w:lang w:eastAsia="es-CO" w:bidi="ar-SA"/>
              </w:rPr>
            </w:pPr>
            <w:r w:rsidRPr="00A865DF">
              <w:rPr>
                <w:rFonts w:ascii="Calibri" w:eastAsia="Times New Roman" w:hAnsi="Calibri" w:cs="Calibri"/>
                <w:color w:val="000000"/>
                <w:kern w:val="0"/>
                <w:sz w:val="18"/>
                <w:szCs w:val="18"/>
                <w:lang w:eastAsia="es-CO" w:bidi="ar-SA"/>
              </w:rPr>
              <w:t> </w:t>
            </w:r>
            <w:r w:rsidR="00D94F3C" w:rsidRPr="00A865DF">
              <w:rPr>
                <w:rFonts w:ascii="Calibri" w:eastAsia="Times New Roman" w:hAnsi="Calibri" w:cs="Calibri"/>
                <w:color w:val="000000"/>
                <w:kern w:val="0"/>
                <w:sz w:val="18"/>
                <w:szCs w:val="18"/>
                <w:lang w:eastAsia="es-CO" w:bidi="ar-SA"/>
              </w:rPr>
              <w:t xml:space="preserve">Protocolo de atención al </w:t>
            </w:r>
            <w:r w:rsidR="00D94F3C">
              <w:rPr>
                <w:rFonts w:ascii="Calibri" w:eastAsia="Times New Roman" w:hAnsi="Calibri" w:cs="Calibri"/>
                <w:color w:val="000000"/>
                <w:kern w:val="0"/>
                <w:sz w:val="18"/>
                <w:szCs w:val="18"/>
                <w:lang w:eastAsia="es-CO" w:bidi="ar-SA"/>
              </w:rPr>
              <w:t>recién</w:t>
            </w:r>
            <w:r w:rsidR="00D94F3C">
              <w:rPr>
                <w:rFonts w:ascii="Calibri" w:eastAsia="Times New Roman" w:hAnsi="Calibri" w:cs="Calibri"/>
                <w:color w:val="000000"/>
                <w:kern w:val="0"/>
                <w:sz w:val="18"/>
                <w:szCs w:val="18"/>
                <w:lang w:eastAsia="es-CO" w:bidi="ar-SA"/>
              </w:rPr>
              <w:t xml:space="preserve"> nacido </w:t>
            </w:r>
            <w:r w:rsidR="00D94F3C" w:rsidRPr="00A865DF">
              <w:rPr>
                <w:rFonts w:ascii="Calibri" w:eastAsia="Times New Roman" w:hAnsi="Calibri" w:cs="Calibri"/>
                <w:color w:val="000000"/>
                <w:kern w:val="0"/>
                <w:sz w:val="18"/>
                <w:szCs w:val="18"/>
                <w:lang w:eastAsia="es-CO" w:bidi="ar-SA"/>
              </w:rPr>
              <w:t>pretérmino</w:t>
            </w:r>
          </w:p>
        </w:tc>
        <w:tc>
          <w:tcPr>
            <w:tcW w:w="3795" w:type="dxa"/>
            <w:tcBorders>
              <w:bottom w:val="single" w:sz="4" w:space="0" w:color="000000"/>
              <w:right w:val="single" w:sz="4" w:space="0" w:color="000000"/>
            </w:tcBorders>
          </w:tcPr>
          <w:p w14:paraId="6470A901" w14:textId="2AE3B733" w:rsidR="00241272" w:rsidRPr="00A865DF" w:rsidRDefault="00000000">
            <w:pPr>
              <w:suppressAutoHyphens w:val="0"/>
              <w:textAlignment w:val="auto"/>
              <w:rPr>
                <w:rFonts w:ascii="Calibri" w:eastAsia="Times New Roman" w:hAnsi="Calibri" w:cs="Calibri"/>
                <w:color w:val="000000"/>
                <w:kern w:val="0"/>
                <w:sz w:val="18"/>
                <w:szCs w:val="18"/>
                <w:lang w:eastAsia="es-CO" w:bidi="ar-SA"/>
              </w:rPr>
            </w:pPr>
            <w:r w:rsidRPr="00A865DF">
              <w:rPr>
                <w:rFonts w:ascii="Calibri" w:eastAsia="Times New Roman" w:hAnsi="Calibri" w:cs="Calibri"/>
                <w:color w:val="000000"/>
                <w:kern w:val="0"/>
                <w:sz w:val="18"/>
                <w:szCs w:val="18"/>
                <w:lang w:eastAsia="es-CO" w:bidi="ar-SA"/>
              </w:rPr>
              <w:t> </w:t>
            </w:r>
            <w:r w:rsidR="00D94F3C" w:rsidRPr="00A865DF">
              <w:rPr>
                <w:rFonts w:ascii="Calibri" w:eastAsia="Times New Roman" w:hAnsi="Calibri" w:cs="Calibri"/>
                <w:color w:val="000000"/>
                <w:kern w:val="0"/>
                <w:sz w:val="18"/>
                <w:szCs w:val="18"/>
                <w:lang w:eastAsia="es-CO" w:bidi="ar-SA"/>
              </w:rPr>
              <w:t xml:space="preserve">Protocolo de atención al </w:t>
            </w:r>
            <w:r w:rsidR="00D94F3C">
              <w:rPr>
                <w:rFonts w:ascii="Calibri" w:eastAsia="Times New Roman" w:hAnsi="Calibri" w:cs="Calibri"/>
                <w:color w:val="000000"/>
                <w:kern w:val="0"/>
                <w:sz w:val="18"/>
                <w:szCs w:val="18"/>
                <w:lang w:eastAsia="es-CO" w:bidi="ar-SA"/>
              </w:rPr>
              <w:t>recién</w:t>
            </w:r>
            <w:r w:rsidR="00D94F3C">
              <w:rPr>
                <w:rFonts w:ascii="Calibri" w:eastAsia="Times New Roman" w:hAnsi="Calibri" w:cs="Calibri"/>
                <w:color w:val="000000"/>
                <w:kern w:val="0"/>
                <w:sz w:val="18"/>
                <w:szCs w:val="18"/>
                <w:lang w:eastAsia="es-CO" w:bidi="ar-SA"/>
              </w:rPr>
              <w:t xml:space="preserve"> nacido </w:t>
            </w:r>
            <w:r w:rsidR="00D94F3C" w:rsidRPr="00A865DF">
              <w:rPr>
                <w:rFonts w:ascii="Calibri" w:eastAsia="Times New Roman" w:hAnsi="Calibri" w:cs="Calibri"/>
                <w:color w:val="000000"/>
                <w:kern w:val="0"/>
                <w:sz w:val="18"/>
                <w:szCs w:val="18"/>
                <w:lang w:eastAsia="es-CO" w:bidi="ar-SA"/>
              </w:rPr>
              <w:t>pretérmino</w:t>
            </w:r>
          </w:p>
        </w:tc>
        <w:tc>
          <w:tcPr>
            <w:tcW w:w="1762" w:type="dxa"/>
            <w:tcBorders>
              <w:bottom w:val="single" w:sz="4" w:space="0" w:color="000000"/>
              <w:right w:val="single" w:sz="4" w:space="0" w:color="000000"/>
            </w:tcBorders>
          </w:tcPr>
          <w:p w14:paraId="51107443" w14:textId="66F5F58C" w:rsidR="00241272" w:rsidRPr="00A865DF" w:rsidRDefault="00000000">
            <w:pPr>
              <w:suppressAutoHyphens w:val="0"/>
              <w:textAlignment w:val="auto"/>
              <w:rPr>
                <w:rFonts w:ascii="Calibri" w:eastAsia="Times New Roman" w:hAnsi="Calibri" w:cs="Calibri"/>
                <w:color w:val="000000"/>
                <w:kern w:val="0"/>
                <w:sz w:val="18"/>
                <w:szCs w:val="18"/>
                <w:lang w:eastAsia="es-CO" w:bidi="ar-SA"/>
              </w:rPr>
            </w:pPr>
            <w:r w:rsidRPr="00A865DF">
              <w:rPr>
                <w:rFonts w:ascii="Calibri" w:eastAsia="Times New Roman" w:hAnsi="Calibri" w:cs="Calibri"/>
                <w:color w:val="000000"/>
                <w:kern w:val="0"/>
                <w:sz w:val="18"/>
                <w:szCs w:val="18"/>
                <w:lang w:eastAsia="es-CO" w:bidi="ar-SA"/>
              </w:rPr>
              <w:t> </w:t>
            </w:r>
            <w:r w:rsidR="00D94F3C">
              <w:rPr>
                <w:rFonts w:ascii="Calibri" w:eastAsia="Times New Roman" w:hAnsi="Calibri" w:cs="Calibri"/>
                <w:color w:val="000000"/>
                <w:kern w:val="0"/>
                <w:sz w:val="18"/>
                <w:szCs w:val="18"/>
                <w:lang w:eastAsia="es-CO" w:bidi="ar-SA"/>
              </w:rPr>
              <w:t xml:space="preserve">Pediatría </w:t>
            </w:r>
          </w:p>
        </w:tc>
        <w:tc>
          <w:tcPr>
            <w:tcW w:w="1625" w:type="dxa"/>
            <w:tcBorders>
              <w:bottom w:val="single" w:sz="4" w:space="0" w:color="000000"/>
              <w:right w:val="single" w:sz="4" w:space="0" w:color="000000"/>
            </w:tcBorders>
          </w:tcPr>
          <w:p w14:paraId="7F491390" w14:textId="77777777" w:rsidR="00241272" w:rsidRPr="00A865DF" w:rsidRDefault="00000000">
            <w:pPr>
              <w:suppressAutoHyphens w:val="0"/>
              <w:textAlignment w:val="auto"/>
              <w:rPr>
                <w:rFonts w:ascii="Calibri" w:eastAsia="Times New Roman" w:hAnsi="Calibri" w:cs="Calibri"/>
                <w:color w:val="000000"/>
                <w:kern w:val="0"/>
                <w:sz w:val="18"/>
                <w:szCs w:val="18"/>
                <w:lang w:eastAsia="es-CO" w:bidi="ar-SA"/>
              </w:rPr>
            </w:pPr>
            <w:r w:rsidRPr="00A865DF">
              <w:rPr>
                <w:rFonts w:ascii="Calibri" w:eastAsia="Times New Roman" w:hAnsi="Calibri" w:cs="Calibri"/>
                <w:color w:val="000000"/>
                <w:kern w:val="0"/>
                <w:sz w:val="18"/>
                <w:szCs w:val="18"/>
                <w:lang w:eastAsia="es-CO" w:bidi="ar-SA"/>
              </w:rPr>
              <w:t> </w:t>
            </w:r>
          </w:p>
        </w:tc>
        <w:tc>
          <w:tcPr>
            <w:tcW w:w="1491" w:type="dxa"/>
            <w:tcBorders>
              <w:bottom w:val="single" w:sz="4" w:space="0" w:color="000000"/>
              <w:right w:val="single" w:sz="4" w:space="0" w:color="000000"/>
            </w:tcBorders>
          </w:tcPr>
          <w:p w14:paraId="31808ABA" w14:textId="77777777" w:rsidR="00241272" w:rsidRPr="00A865DF" w:rsidRDefault="00000000">
            <w:pPr>
              <w:suppressAutoHyphens w:val="0"/>
              <w:textAlignment w:val="auto"/>
              <w:rPr>
                <w:rFonts w:ascii="Calibri" w:eastAsia="Times New Roman" w:hAnsi="Calibri" w:cs="Calibri"/>
                <w:color w:val="000000"/>
                <w:kern w:val="0"/>
                <w:sz w:val="18"/>
                <w:szCs w:val="18"/>
                <w:lang w:eastAsia="es-CO" w:bidi="ar-SA"/>
              </w:rPr>
            </w:pPr>
            <w:r w:rsidRPr="00A865DF">
              <w:rPr>
                <w:rFonts w:ascii="Calibri" w:eastAsia="Times New Roman" w:hAnsi="Calibri" w:cs="Calibri"/>
                <w:color w:val="000000"/>
                <w:kern w:val="0"/>
                <w:sz w:val="18"/>
                <w:szCs w:val="18"/>
                <w:lang w:eastAsia="es-CO" w:bidi="ar-SA"/>
              </w:rPr>
              <w:t> </w:t>
            </w:r>
          </w:p>
        </w:tc>
      </w:tr>
      <w:tr w:rsidR="00241272" w:rsidRPr="00A865DF" w14:paraId="369E0B66" w14:textId="77777777">
        <w:trPr>
          <w:trHeight w:val="300"/>
        </w:trPr>
        <w:tc>
          <w:tcPr>
            <w:tcW w:w="2566" w:type="dxa"/>
            <w:tcBorders>
              <w:left w:val="single" w:sz="4" w:space="0" w:color="000000"/>
              <w:bottom w:val="single" w:sz="4" w:space="0" w:color="000000"/>
              <w:right w:val="single" w:sz="4" w:space="0" w:color="000000"/>
            </w:tcBorders>
          </w:tcPr>
          <w:p w14:paraId="3C37F352" w14:textId="32A6B74E" w:rsidR="00241272" w:rsidRPr="00A865DF" w:rsidRDefault="00000000">
            <w:pPr>
              <w:suppressAutoHyphens w:val="0"/>
              <w:textAlignment w:val="auto"/>
              <w:rPr>
                <w:rFonts w:ascii="Calibri" w:eastAsia="Times New Roman" w:hAnsi="Calibri" w:cs="Calibri"/>
                <w:color w:val="000000"/>
                <w:kern w:val="0"/>
                <w:sz w:val="18"/>
                <w:szCs w:val="18"/>
                <w:lang w:eastAsia="es-CO" w:bidi="ar-SA"/>
              </w:rPr>
            </w:pPr>
            <w:r w:rsidRPr="00A865DF">
              <w:rPr>
                <w:rFonts w:ascii="Calibri" w:eastAsia="Times New Roman" w:hAnsi="Calibri" w:cs="Calibri"/>
                <w:color w:val="000000"/>
                <w:kern w:val="0"/>
                <w:sz w:val="18"/>
                <w:szCs w:val="18"/>
                <w:lang w:eastAsia="es-CO" w:bidi="ar-SA"/>
              </w:rPr>
              <w:t> </w:t>
            </w:r>
            <w:r w:rsidR="00D94F3C">
              <w:rPr>
                <w:rFonts w:ascii="Calibri" w:eastAsia="Times New Roman" w:hAnsi="Calibri" w:cs="Calibri"/>
                <w:color w:val="000000"/>
                <w:kern w:val="0"/>
                <w:sz w:val="18"/>
                <w:szCs w:val="18"/>
                <w:lang w:eastAsia="es-CO" w:bidi="ar-SA"/>
              </w:rPr>
              <w:t xml:space="preserve">No se registra la </w:t>
            </w:r>
            <w:r w:rsidR="00044B7C" w:rsidRPr="00A865DF">
              <w:rPr>
                <w:rFonts w:ascii="Calibri" w:eastAsia="Times New Roman" w:hAnsi="Calibri" w:cs="Calibri"/>
                <w:color w:val="000000"/>
                <w:kern w:val="0"/>
                <w:sz w:val="18"/>
                <w:szCs w:val="18"/>
                <w:lang w:eastAsia="es-CO" w:bidi="ar-SA"/>
              </w:rPr>
              <w:t xml:space="preserve">Administración de </w:t>
            </w:r>
            <w:r w:rsidR="00D94F3C" w:rsidRPr="00A865DF">
              <w:rPr>
                <w:rFonts w:ascii="Calibri" w:eastAsia="Times New Roman" w:hAnsi="Calibri" w:cs="Calibri"/>
                <w:color w:val="000000"/>
                <w:kern w:val="0"/>
                <w:sz w:val="18"/>
                <w:szCs w:val="18"/>
                <w:lang w:eastAsia="es-CO" w:bidi="ar-SA"/>
              </w:rPr>
              <w:t>antibiótico</w:t>
            </w:r>
            <w:r w:rsidR="00D94F3C">
              <w:rPr>
                <w:rFonts w:ascii="Calibri" w:eastAsia="Times New Roman" w:hAnsi="Calibri" w:cs="Calibri"/>
                <w:color w:val="000000"/>
                <w:kern w:val="0"/>
                <w:sz w:val="18"/>
                <w:szCs w:val="18"/>
                <w:lang w:eastAsia="es-CO" w:bidi="ar-SA"/>
              </w:rPr>
              <w:t xml:space="preserve"> al recién nacido </w:t>
            </w:r>
            <w:r w:rsidR="00044B7C" w:rsidRPr="00A865DF">
              <w:rPr>
                <w:rFonts w:ascii="Calibri" w:eastAsia="Times New Roman" w:hAnsi="Calibri" w:cs="Calibri"/>
                <w:color w:val="000000"/>
                <w:kern w:val="0"/>
                <w:sz w:val="18"/>
                <w:szCs w:val="18"/>
                <w:lang w:eastAsia="es-CO" w:bidi="ar-SA"/>
              </w:rPr>
              <w:t xml:space="preserve"> antes del egreso </w:t>
            </w:r>
          </w:p>
        </w:tc>
        <w:tc>
          <w:tcPr>
            <w:tcW w:w="2440" w:type="dxa"/>
            <w:tcBorders>
              <w:bottom w:val="single" w:sz="4" w:space="0" w:color="000000"/>
              <w:right w:val="single" w:sz="4" w:space="0" w:color="000000"/>
            </w:tcBorders>
          </w:tcPr>
          <w:p w14:paraId="497E5E57" w14:textId="3B6BC3F3" w:rsidR="00241272" w:rsidRPr="00A865DF" w:rsidRDefault="00000000">
            <w:pPr>
              <w:suppressAutoHyphens w:val="0"/>
              <w:textAlignment w:val="auto"/>
              <w:rPr>
                <w:rFonts w:ascii="Calibri" w:eastAsia="Times New Roman" w:hAnsi="Calibri" w:cs="Calibri"/>
                <w:color w:val="000000"/>
                <w:kern w:val="0"/>
                <w:sz w:val="18"/>
                <w:szCs w:val="18"/>
                <w:lang w:eastAsia="es-CO" w:bidi="ar-SA"/>
              </w:rPr>
            </w:pPr>
            <w:r w:rsidRPr="00A865DF">
              <w:rPr>
                <w:rFonts w:ascii="Calibri" w:eastAsia="Times New Roman" w:hAnsi="Calibri" w:cs="Calibri"/>
                <w:color w:val="000000"/>
                <w:kern w:val="0"/>
                <w:sz w:val="18"/>
                <w:szCs w:val="18"/>
                <w:lang w:eastAsia="es-CO" w:bidi="ar-SA"/>
              </w:rPr>
              <w:t> </w:t>
            </w:r>
            <w:r w:rsidR="00D94F3C">
              <w:rPr>
                <w:rFonts w:ascii="Calibri" w:eastAsia="Times New Roman" w:hAnsi="Calibri" w:cs="Calibri"/>
                <w:color w:val="000000"/>
                <w:kern w:val="0"/>
                <w:sz w:val="18"/>
                <w:szCs w:val="18"/>
                <w:lang w:eastAsia="es-CO" w:bidi="ar-SA"/>
              </w:rPr>
              <w:t xml:space="preserve">No se registra la </w:t>
            </w:r>
            <w:r w:rsidR="00D94F3C" w:rsidRPr="00A865DF">
              <w:rPr>
                <w:rFonts w:ascii="Calibri" w:eastAsia="Times New Roman" w:hAnsi="Calibri" w:cs="Calibri"/>
                <w:color w:val="000000"/>
                <w:kern w:val="0"/>
                <w:sz w:val="18"/>
                <w:szCs w:val="18"/>
                <w:lang w:eastAsia="es-CO" w:bidi="ar-SA"/>
              </w:rPr>
              <w:t xml:space="preserve">Administración de </w:t>
            </w:r>
            <w:r w:rsidR="00D94F3C" w:rsidRPr="00A865DF">
              <w:rPr>
                <w:rFonts w:ascii="Calibri" w:eastAsia="Times New Roman" w:hAnsi="Calibri" w:cs="Calibri"/>
                <w:color w:val="000000"/>
                <w:kern w:val="0"/>
                <w:sz w:val="18"/>
                <w:szCs w:val="18"/>
                <w:lang w:eastAsia="es-CO" w:bidi="ar-SA"/>
              </w:rPr>
              <w:t>antibiótico</w:t>
            </w:r>
            <w:r w:rsidR="00D94F3C">
              <w:rPr>
                <w:rFonts w:ascii="Calibri" w:eastAsia="Times New Roman" w:hAnsi="Calibri" w:cs="Calibri"/>
                <w:color w:val="000000"/>
                <w:kern w:val="0"/>
                <w:sz w:val="18"/>
                <w:szCs w:val="18"/>
                <w:lang w:eastAsia="es-CO" w:bidi="ar-SA"/>
              </w:rPr>
              <w:t xml:space="preserve"> al </w:t>
            </w:r>
            <w:r w:rsidR="00D94F3C">
              <w:rPr>
                <w:rFonts w:ascii="Calibri" w:eastAsia="Times New Roman" w:hAnsi="Calibri" w:cs="Calibri"/>
                <w:color w:val="000000"/>
                <w:kern w:val="0"/>
                <w:sz w:val="18"/>
                <w:szCs w:val="18"/>
                <w:lang w:eastAsia="es-CO" w:bidi="ar-SA"/>
              </w:rPr>
              <w:t>recién</w:t>
            </w:r>
            <w:r w:rsidR="00D94F3C">
              <w:rPr>
                <w:rFonts w:ascii="Calibri" w:eastAsia="Times New Roman" w:hAnsi="Calibri" w:cs="Calibri"/>
                <w:color w:val="000000"/>
                <w:kern w:val="0"/>
                <w:sz w:val="18"/>
                <w:szCs w:val="18"/>
                <w:lang w:eastAsia="es-CO" w:bidi="ar-SA"/>
              </w:rPr>
              <w:t xml:space="preserve"> nacido </w:t>
            </w:r>
            <w:r w:rsidR="00D94F3C" w:rsidRPr="00A865DF">
              <w:rPr>
                <w:rFonts w:ascii="Calibri" w:eastAsia="Times New Roman" w:hAnsi="Calibri" w:cs="Calibri"/>
                <w:color w:val="000000"/>
                <w:kern w:val="0"/>
                <w:sz w:val="18"/>
                <w:szCs w:val="18"/>
                <w:lang w:eastAsia="es-CO" w:bidi="ar-SA"/>
              </w:rPr>
              <w:t xml:space="preserve"> antes del egreso</w:t>
            </w:r>
          </w:p>
        </w:tc>
        <w:tc>
          <w:tcPr>
            <w:tcW w:w="3795" w:type="dxa"/>
            <w:tcBorders>
              <w:bottom w:val="single" w:sz="4" w:space="0" w:color="000000"/>
              <w:right w:val="single" w:sz="4" w:space="0" w:color="000000"/>
            </w:tcBorders>
          </w:tcPr>
          <w:p w14:paraId="0FF6095F" w14:textId="7F54830F" w:rsidR="00241272" w:rsidRPr="00A865DF" w:rsidRDefault="00000000">
            <w:pPr>
              <w:suppressAutoHyphens w:val="0"/>
              <w:textAlignment w:val="auto"/>
              <w:rPr>
                <w:rFonts w:ascii="Calibri" w:eastAsia="Times New Roman" w:hAnsi="Calibri" w:cs="Calibri"/>
                <w:color w:val="000000"/>
                <w:kern w:val="0"/>
                <w:sz w:val="18"/>
                <w:szCs w:val="18"/>
                <w:lang w:eastAsia="es-CO" w:bidi="ar-SA"/>
              </w:rPr>
            </w:pPr>
            <w:r w:rsidRPr="00A865DF">
              <w:rPr>
                <w:rFonts w:ascii="Calibri" w:eastAsia="Times New Roman" w:hAnsi="Calibri" w:cs="Calibri"/>
                <w:color w:val="000000"/>
                <w:kern w:val="0"/>
                <w:sz w:val="18"/>
                <w:szCs w:val="18"/>
                <w:lang w:eastAsia="es-CO" w:bidi="ar-SA"/>
              </w:rPr>
              <w:t> </w:t>
            </w:r>
            <w:r w:rsidR="00D94F3C">
              <w:rPr>
                <w:rFonts w:ascii="Calibri" w:eastAsia="Times New Roman" w:hAnsi="Calibri" w:cs="Calibri"/>
                <w:color w:val="000000"/>
                <w:kern w:val="0"/>
                <w:sz w:val="18"/>
                <w:szCs w:val="18"/>
                <w:lang w:eastAsia="es-CO" w:bidi="ar-SA"/>
              </w:rPr>
              <w:t xml:space="preserve">Mejorar registros de antibiótico por parte de enfermería </w:t>
            </w:r>
          </w:p>
        </w:tc>
        <w:tc>
          <w:tcPr>
            <w:tcW w:w="1762" w:type="dxa"/>
            <w:tcBorders>
              <w:bottom w:val="single" w:sz="4" w:space="0" w:color="000000"/>
              <w:right w:val="single" w:sz="4" w:space="0" w:color="000000"/>
            </w:tcBorders>
          </w:tcPr>
          <w:p w14:paraId="6CD24C36" w14:textId="105F9CE1" w:rsidR="00241272" w:rsidRPr="00A865DF" w:rsidRDefault="00000000">
            <w:pPr>
              <w:suppressAutoHyphens w:val="0"/>
              <w:textAlignment w:val="auto"/>
              <w:rPr>
                <w:rFonts w:ascii="Calibri" w:eastAsia="Times New Roman" w:hAnsi="Calibri" w:cs="Calibri"/>
                <w:color w:val="000000"/>
                <w:kern w:val="0"/>
                <w:sz w:val="18"/>
                <w:szCs w:val="18"/>
                <w:lang w:eastAsia="es-CO" w:bidi="ar-SA"/>
              </w:rPr>
            </w:pPr>
            <w:r w:rsidRPr="00A865DF">
              <w:rPr>
                <w:rFonts w:ascii="Calibri" w:eastAsia="Times New Roman" w:hAnsi="Calibri" w:cs="Calibri"/>
                <w:color w:val="000000"/>
                <w:kern w:val="0"/>
                <w:sz w:val="18"/>
                <w:szCs w:val="18"/>
                <w:lang w:eastAsia="es-CO" w:bidi="ar-SA"/>
              </w:rPr>
              <w:t> </w:t>
            </w:r>
            <w:r w:rsidR="00D94F3C">
              <w:rPr>
                <w:rFonts w:ascii="Calibri" w:eastAsia="Times New Roman" w:hAnsi="Calibri" w:cs="Calibri"/>
                <w:color w:val="000000"/>
                <w:kern w:val="0"/>
                <w:sz w:val="18"/>
                <w:szCs w:val="18"/>
                <w:lang w:eastAsia="es-CO" w:bidi="ar-SA"/>
              </w:rPr>
              <w:t>Enfermería salas de cirugía</w:t>
            </w:r>
            <w:r w:rsidR="000E4DB6">
              <w:rPr>
                <w:rFonts w:ascii="Calibri" w:eastAsia="Times New Roman" w:hAnsi="Calibri" w:cs="Calibri"/>
                <w:color w:val="000000"/>
                <w:kern w:val="0"/>
                <w:sz w:val="18"/>
                <w:szCs w:val="18"/>
                <w:lang w:eastAsia="es-CO" w:bidi="ar-SA"/>
              </w:rPr>
              <w:t xml:space="preserve">, </w:t>
            </w:r>
            <w:r w:rsidR="00D94F3C">
              <w:rPr>
                <w:rFonts w:ascii="Calibri" w:eastAsia="Times New Roman" w:hAnsi="Calibri" w:cs="Calibri"/>
                <w:color w:val="000000"/>
                <w:kern w:val="0"/>
                <w:sz w:val="18"/>
                <w:szCs w:val="18"/>
                <w:lang w:eastAsia="es-CO" w:bidi="ar-SA"/>
              </w:rPr>
              <w:t xml:space="preserve">ginecología </w:t>
            </w:r>
          </w:p>
        </w:tc>
        <w:tc>
          <w:tcPr>
            <w:tcW w:w="1625" w:type="dxa"/>
            <w:tcBorders>
              <w:bottom w:val="single" w:sz="4" w:space="0" w:color="000000"/>
              <w:right w:val="single" w:sz="4" w:space="0" w:color="000000"/>
            </w:tcBorders>
          </w:tcPr>
          <w:p w14:paraId="5AC2B77D" w14:textId="77777777" w:rsidR="00241272" w:rsidRPr="00A865DF" w:rsidRDefault="00000000">
            <w:pPr>
              <w:suppressAutoHyphens w:val="0"/>
              <w:textAlignment w:val="auto"/>
              <w:rPr>
                <w:rFonts w:ascii="Calibri" w:eastAsia="Times New Roman" w:hAnsi="Calibri" w:cs="Calibri"/>
                <w:color w:val="000000"/>
                <w:kern w:val="0"/>
                <w:sz w:val="18"/>
                <w:szCs w:val="18"/>
                <w:lang w:eastAsia="es-CO" w:bidi="ar-SA"/>
              </w:rPr>
            </w:pPr>
            <w:r w:rsidRPr="00A865DF">
              <w:rPr>
                <w:rFonts w:ascii="Calibri" w:eastAsia="Times New Roman" w:hAnsi="Calibri" w:cs="Calibri"/>
                <w:color w:val="000000"/>
                <w:kern w:val="0"/>
                <w:sz w:val="18"/>
                <w:szCs w:val="18"/>
                <w:lang w:eastAsia="es-CO" w:bidi="ar-SA"/>
              </w:rPr>
              <w:t> </w:t>
            </w:r>
          </w:p>
        </w:tc>
        <w:tc>
          <w:tcPr>
            <w:tcW w:w="1491" w:type="dxa"/>
            <w:tcBorders>
              <w:bottom w:val="single" w:sz="4" w:space="0" w:color="000000"/>
              <w:right w:val="single" w:sz="4" w:space="0" w:color="000000"/>
            </w:tcBorders>
          </w:tcPr>
          <w:p w14:paraId="7B062A9F" w14:textId="77777777" w:rsidR="00241272" w:rsidRPr="00A865DF" w:rsidRDefault="00000000">
            <w:pPr>
              <w:suppressAutoHyphens w:val="0"/>
              <w:textAlignment w:val="auto"/>
              <w:rPr>
                <w:rFonts w:ascii="Calibri" w:eastAsia="Times New Roman" w:hAnsi="Calibri" w:cs="Calibri"/>
                <w:color w:val="000000"/>
                <w:kern w:val="0"/>
                <w:sz w:val="18"/>
                <w:szCs w:val="18"/>
                <w:lang w:eastAsia="es-CO" w:bidi="ar-SA"/>
              </w:rPr>
            </w:pPr>
            <w:r w:rsidRPr="00A865DF">
              <w:rPr>
                <w:rFonts w:ascii="Calibri" w:eastAsia="Times New Roman" w:hAnsi="Calibri" w:cs="Calibri"/>
                <w:color w:val="000000"/>
                <w:kern w:val="0"/>
                <w:sz w:val="18"/>
                <w:szCs w:val="18"/>
                <w:lang w:eastAsia="es-CO" w:bidi="ar-SA"/>
              </w:rPr>
              <w:t> </w:t>
            </w:r>
          </w:p>
        </w:tc>
      </w:tr>
      <w:tr w:rsidR="00241272" w:rsidRPr="00A865DF" w14:paraId="508CF582" w14:textId="77777777">
        <w:trPr>
          <w:trHeight w:val="300"/>
        </w:trPr>
        <w:tc>
          <w:tcPr>
            <w:tcW w:w="2566" w:type="dxa"/>
            <w:tcBorders>
              <w:left w:val="single" w:sz="4" w:space="0" w:color="000000"/>
              <w:bottom w:val="single" w:sz="4" w:space="0" w:color="000000"/>
              <w:right w:val="single" w:sz="4" w:space="0" w:color="000000"/>
            </w:tcBorders>
          </w:tcPr>
          <w:p w14:paraId="682828A3" w14:textId="7EB6F67B" w:rsidR="00241272" w:rsidRPr="00A865DF" w:rsidRDefault="00000000">
            <w:pPr>
              <w:suppressAutoHyphens w:val="0"/>
              <w:textAlignment w:val="auto"/>
              <w:rPr>
                <w:rFonts w:ascii="Calibri" w:eastAsia="Times New Roman" w:hAnsi="Calibri" w:cs="Calibri"/>
                <w:color w:val="000000"/>
                <w:kern w:val="0"/>
                <w:sz w:val="18"/>
                <w:szCs w:val="18"/>
                <w:lang w:eastAsia="es-CO" w:bidi="ar-SA"/>
              </w:rPr>
            </w:pPr>
            <w:r w:rsidRPr="00A865DF">
              <w:rPr>
                <w:rFonts w:ascii="Calibri" w:eastAsia="Times New Roman" w:hAnsi="Calibri" w:cs="Calibri"/>
                <w:color w:val="000000"/>
                <w:kern w:val="0"/>
                <w:sz w:val="18"/>
                <w:szCs w:val="18"/>
                <w:lang w:eastAsia="es-CO" w:bidi="ar-SA"/>
              </w:rPr>
              <w:t> </w:t>
            </w:r>
            <w:r w:rsidR="00044B7C" w:rsidRPr="00A865DF">
              <w:rPr>
                <w:rFonts w:ascii="Calibri" w:eastAsia="Times New Roman" w:hAnsi="Calibri" w:cs="Calibri"/>
                <w:color w:val="000000"/>
                <w:kern w:val="0"/>
                <w:sz w:val="18"/>
                <w:szCs w:val="18"/>
                <w:lang w:eastAsia="es-CO" w:bidi="ar-SA"/>
              </w:rPr>
              <w:t>No  se evidencio demanda inducida planif</w:t>
            </w:r>
            <w:r w:rsidR="000E4DB6">
              <w:rPr>
                <w:rFonts w:ascii="Calibri" w:eastAsia="Times New Roman" w:hAnsi="Calibri" w:cs="Calibri"/>
                <w:color w:val="000000"/>
                <w:kern w:val="0"/>
                <w:sz w:val="18"/>
                <w:szCs w:val="18"/>
                <w:lang w:eastAsia="es-CO" w:bidi="ar-SA"/>
              </w:rPr>
              <w:t xml:space="preserve">icación </w:t>
            </w:r>
            <w:r w:rsidR="00044B7C" w:rsidRPr="00A865DF">
              <w:rPr>
                <w:rFonts w:ascii="Calibri" w:eastAsia="Times New Roman" w:hAnsi="Calibri" w:cs="Calibri"/>
                <w:color w:val="000000"/>
                <w:kern w:val="0"/>
                <w:sz w:val="18"/>
                <w:szCs w:val="18"/>
                <w:lang w:eastAsia="es-CO" w:bidi="ar-SA"/>
              </w:rPr>
              <w:t xml:space="preserve">y </w:t>
            </w:r>
            <w:r w:rsidR="000E4DB6" w:rsidRPr="00A865DF">
              <w:rPr>
                <w:rFonts w:ascii="Calibri" w:eastAsia="Times New Roman" w:hAnsi="Calibri" w:cs="Calibri"/>
                <w:color w:val="000000"/>
                <w:kern w:val="0"/>
                <w:sz w:val="18"/>
                <w:szCs w:val="18"/>
                <w:lang w:eastAsia="es-CO" w:bidi="ar-SA"/>
              </w:rPr>
              <w:t>preconcepcional</w:t>
            </w:r>
            <w:r w:rsidR="00044B7C" w:rsidRPr="00A865DF">
              <w:rPr>
                <w:rFonts w:ascii="Calibri" w:eastAsia="Times New Roman" w:hAnsi="Calibri" w:cs="Calibri"/>
                <w:color w:val="000000"/>
                <w:kern w:val="0"/>
                <w:sz w:val="18"/>
                <w:szCs w:val="18"/>
                <w:lang w:eastAsia="es-CO" w:bidi="ar-SA"/>
              </w:rPr>
              <w:t xml:space="preserve">  previo al embarazo </w:t>
            </w:r>
          </w:p>
        </w:tc>
        <w:tc>
          <w:tcPr>
            <w:tcW w:w="2440" w:type="dxa"/>
            <w:tcBorders>
              <w:bottom w:val="single" w:sz="4" w:space="0" w:color="000000"/>
              <w:right w:val="single" w:sz="4" w:space="0" w:color="000000"/>
            </w:tcBorders>
          </w:tcPr>
          <w:p w14:paraId="67ABD439" w14:textId="4BEA0BDA" w:rsidR="00241272" w:rsidRPr="00A865DF" w:rsidRDefault="00000000">
            <w:pPr>
              <w:suppressAutoHyphens w:val="0"/>
              <w:textAlignment w:val="auto"/>
              <w:rPr>
                <w:rFonts w:ascii="Calibri" w:eastAsia="Times New Roman" w:hAnsi="Calibri" w:cs="Calibri"/>
                <w:color w:val="000000"/>
                <w:kern w:val="0"/>
                <w:sz w:val="18"/>
                <w:szCs w:val="18"/>
                <w:lang w:eastAsia="es-CO" w:bidi="ar-SA"/>
              </w:rPr>
            </w:pPr>
            <w:r w:rsidRPr="00A865DF">
              <w:rPr>
                <w:rFonts w:ascii="Calibri" w:eastAsia="Times New Roman" w:hAnsi="Calibri" w:cs="Calibri"/>
                <w:color w:val="000000"/>
                <w:kern w:val="0"/>
                <w:sz w:val="18"/>
                <w:szCs w:val="18"/>
                <w:lang w:eastAsia="es-CO" w:bidi="ar-SA"/>
              </w:rPr>
              <w:t> </w:t>
            </w:r>
            <w:r w:rsidR="000E4DB6" w:rsidRPr="00A865DF">
              <w:rPr>
                <w:rFonts w:ascii="Calibri" w:eastAsia="Times New Roman" w:hAnsi="Calibri" w:cs="Calibri"/>
                <w:color w:val="000000"/>
                <w:kern w:val="0"/>
                <w:sz w:val="18"/>
                <w:szCs w:val="18"/>
                <w:lang w:eastAsia="es-CO" w:bidi="ar-SA"/>
              </w:rPr>
              <w:t>No  se evidencio demanda inducida planif</w:t>
            </w:r>
            <w:r w:rsidR="000E4DB6">
              <w:rPr>
                <w:rFonts w:ascii="Calibri" w:eastAsia="Times New Roman" w:hAnsi="Calibri" w:cs="Calibri"/>
                <w:color w:val="000000"/>
                <w:kern w:val="0"/>
                <w:sz w:val="18"/>
                <w:szCs w:val="18"/>
                <w:lang w:eastAsia="es-CO" w:bidi="ar-SA"/>
              </w:rPr>
              <w:t xml:space="preserve">icación </w:t>
            </w:r>
            <w:r w:rsidR="000E4DB6" w:rsidRPr="00A865DF">
              <w:rPr>
                <w:rFonts w:ascii="Calibri" w:eastAsia="Times New Roman" w:hAnsi="Calibri" w:cs="Calibri"/>
                <w:color w:val="000000"/>
                <w:kern w:val="0"/>
                <w:sz w:val="18"/>
                <w:szCs w:val="18"/>
                <w:lang w:eastAsia="es-CO" w:bidi="ar-SA"/>
              </w:rPr>
              <w:t>y preconcepcional  previo al embarazo</w:t>
            </w:r>
          </w:p>
        </w:tc>
        <w:tc>
          <w:tcPr>
            <w:tcW w:w="3795" w:type="dxa"/>
            <w:tcBorders>
              <w:bottom w:val="single" w:sz="4" w:space="0" w:color="000000"/>
              <w:right w:val="single" w:sz="4" w:space="0" w:color="000000"/>
            </w:tcBorders>
          </w:tcPr>
          <w:p w14:paraId="45F974D6" w14:textId="4E31E61D" w:rsidR="00241272" w:rsidRPr="00A865DF" w:rsidRDefault="00000000">
            <w:pPr>
              <w:suppressAutoHyphens w:val="0"/>
              <w:textAlignment w:val="auto"/>
              <w:rPr>
                <w:rFonts w:ascii="Calibri" w:eastAsia="Times New Roman" w:hAnsi="Calibri" w:cs="Calibri"/>
                <w:color w:val="000000"/>
                <w:kern w:val="0"/>
                <w:sz w:val="18"/>
                <w:szCs w:val="18"/>
                <w:lang w:eastAsia="es-CO" w:bidi="ar-SA"/>
              </w:rPr>
            </w:pPr>
            <w:r w:rsidRPr="00A865DF">
              <w:rPr>
                <w:rFonts w:ascii="Calibri" w:eastAsia="Times New Roman" w:hAnsi="Calibri" w:cs="Calibri"/>
                <w:color w:val="000000"/>
                <w:kern w:val="0"/>
                <w:sz w:val="18"/>
                <w:szCs w:val="18"/>
                <w:lang w:eastAsia="es-CO" w:bidi="ar-SA"/>
              </w:rPr>
              <w:t> </w:t>
            </w:r>
            <w:r w:rsidR="000E4DB6">
              <w:rPr>
                <w:rFonts w:ascii="Calibri" w:eastAsia="Times New Roman" w:hAnsi="Calibri" w:cs="Calibri"/>
                <w:color w:val="000000"/>
                <w:kern w:val="0"/>
                <w:sz w:val="18"/>
                <w:szCs w:val="18"/>
                <w:lang w:eastAsia="es-CO" w:bidi="ar-SA"/>
              </w:rPr>
              <w:t xml:space="preserve">Reforzar demanda inducida por parte ruta materno perinatal </w:t>
            </w:r>
          </w:p>
        </w:tc>
        <w:tc>
          <w:tcPr>
            <w:tcW w:w="1762" w:type="dxa"/>
            <w:tcBorders>
              <w:bottom w:val="single" w:sz="4" w:space="0" w:color="000000"/>
              <w:right w:val="single" w:sz="4" w:space="0" w:color="000000"/>
            </w:tcBorders>
          </w:tcPr>
          <w:p w14:paraId="0E03FF53" w14:textId="154003BB" w:rsidR="00241272" w:rsidRPr="00A865DF" w:rsidRDefault="00000000">
            <w:pPr>
              <w:suppressAutoHyphens w:val="0"/>
              <w:textAlignment w:val="auto"/>
              <w:rPr>
                <w:rFonts w:ascii="Calibri" w:eastAsia="Times New Roman" w:hAnsi="Calibri" w:cs="Calibri"/>
                <w:color w:val="000000"/>
                <w:kern w:val="0"/>
                <w:sz w:val="18"/>
                <w:szCs w:val="18"/>
                <w:lang w:eastAsia="es-CO" w:bidi="ar-SA"/>
              </w:rPr>
            </w:pPr>
            <w:r w:rsidRPr="00A865DF">
              <w:rPr>
                <w:rFonts w:ascii="Calibri" w:eastAsia="Times New Roman" w:hAnsi="Calibri" w:cs="Calibri"/>
                <w:color w:val="000000"/>
                <w:kern w:val="0"/>
                <w:sz w:val="18"/>
                <w:szCs w:val="18"/>
                <w:lang w:eastAsia="es-CO" w:bidi="ar-SA"/>
              </w:rPr>
              <w:t> </w:t>
            </w:r>
            <w:r w:rsidR="000E4DB6">
              <w:rPr>
                <w:rFonts w:ascii="Calibri" w:eastAsia="Times New Roman" w:hAnsi="Calibri" w:cs="Calibri"/>
                <w:color w:val="000000"/>
                <w:kern w:val="0"/>
                <w:sz w:val="18"/>
                <w:szCs w:val="18"/>
                <w:lang w:eastAsia="es-CO" w:bidi="ar-SA"/>
              </w:rPr>
              <w:t xml:space="preserve">Lider ruta materno perinatal </w:t>
            </w:r>
          </w:p>
        </w:tc>
        <w:tc>
          <w:tcPr>
            <w:tcW w:w="1625" w:type="dxa"/>
            <w:tcBorders>
              <w:bottom w:val="single" w:sz="4" w:space="0" w:color="000000"/>
              <w:right w:val="single" w:sz="4" w:space="0" w:color="000000"/>
            </w:tcBorders>
          </w:tcPr>
          <w:p w14:paraId="4A66D4DD" w14:textId="77777777" w:rsidR="00241272" w:rsidRPr="00A865DF" w:rsidRDefault="00000000">
            <w:pPr>
              <w:suppressAutoHyphens w:val="0"/>
              <w:textAlignment w:val="auto"/>
              <w:rPr>
                <w:rFonts w:ascii="Calibri" w:eastAsia="Times New Roman" w:hAnsi="Calibri" w:cs="Calibri"/>
                <w:color w:val="000000"/>
                <w:kern w:val="0"/>
                <w:sz w:val="18"/>
                <w:szCs w:val="18"/>
                <w:lang w:eastAsia="es-CO" w:bidi="ar-SA"/>
              </w:rPr>
            </w:pPr>
            <w:r w:rsidRPr="00A865DF">
              <w:rPr>
                <w:rFonts w:ascii="Calibri" w:eastAsia="Times New Roman" w:hAnsi="Calibri" w:cs="Calibri"/>
                <w:color w:val="000000"/>
                <w:kern w:val="0"/>
                <w:sz w:val="18"/>
                <w:szCs w:val="18"/>
                <w:lang w:eastAsia="es-CO" w:bidi="ar-SA"/>
              </w:rPr>
              <w:t> </w:t>
            </w:r>
          </w:p>
        </w:tc>
        <w:tc>
          <w:tcPr>
            <w:tcW w:w="1491" w:type="dxa"/>
            <w:tcBorders>
              <w:bottom w:val="single" w:sz="4" w:space="0" w:color="000000"/>
              <w:right w:val="single" w:sz="4" w:space="0" w:color="000000"/>
            </w:tcBorders>
          </w:tcPr>
          <w:p w14:paraId="66010796" w14:textId="77777777" w:rsidR="00241272" w:rsidRPr="00A865DF" w:rsidRDefault="00000000">
            <w:pPr>
              <w:suppressAutoHyphens w:val="0"/>
              <w:textAlignment w:val="auto"/>
              <w:rPr>
                <w:rFonts w:ascii="Calibri" w:eastAsia="Times New Roman" w:hAnsi="Calibri" w:cs="Calibri"/>
                <w:color w:val="000000"/>
                <w:kern w:val="0"/>
                <w:sz w:val="18"/>
                <w:szCs w:val="18"/>
                <w:lang w:eastAsia="es-CO" w:bidi="ar-SA"/>
              </w:rPr>
            </w:pPr>
            <w:r w:rsidRPr="00A865DF">
              <w:rPr>
                <w:rFonts w:ascii="Calibri" w:eastAsia="Times New Roman" w:hAnsi="Calibri" w:cs="Calibri"/>
                <w:color w:val="000000"/>
                <w:kern w:val="0"/>
                <w:sz w:val="18"/>
                <w:szCs w:val="18"/>
                <w:lang w:eastAsia="es-CO" w:bidi="ar-SA"/>
              </w:rPr>
              <w:t> </w:t>
            </w:r>
          </w:p>
        </w:tc>
      </w:tr>
      <w:tr w:rsidR="00241272" w:rsidRPr="00A865DF" w14:paraId="0009ABB2" w14:textId="77777777">
        <w:trPr>
          <w:trHeight w:val="300"/>
        </w:trPr>
        <w:tc>
          <w:tcPr>
            <w:tcW w:w="2566" w:type="dxa"/>
            <w:tcBorders>
              <w:left w:val="single" w:sz="4" w:space="0" w:color="000000"/>
              <w:bottom w:val="single" w:sz="4" w:space="0" w:color="000000"/>
              <w:right w:val="single" w:sz="4" w:space="0" w:color="000000"/>
            </w:tcBorders>
          </w:tcPr>
          <w:p w14:paraId="4AB36B45" w14:textId="77777777" w:rsidR="00241272" w:rsidRPr="00A865DF" w:rsidRDefault="00000000">
            <w:pPr>
              <w:suppressAutoHyphens w:val="0"/>
              <w:textAlignment w:val="auto"/>
              <w:rPr>
                <w:rFonts w:ascii="Calibri" w:eastAsia="Times New Roman" w:hAnsi="Calibri" w:cs="Calibri"/>
                <w:color w:val="000000"/>
                <w:kern w:val="0"/>
                <w:sz w:val="18"/>
                <w:szCs w:val="18"/>
                <w:lang w:eastAsia="es-CO" w:bidi="ar-SA"/>
              </w:rPr>
            </w:pPr>
            <w:r w:rsidRPr="00A865DF">
              <w:rPr>
                <w:rFonts w:ascii="Calibri" w:eastAsia="Times New Roman" w:hAnsi="Calibri" w:cs="Calibri"/>
                <w:color w:val="000000"/>
                <w:kern w:val="0"/>
                <w:sz w:val="18"/>
                <w:szCs w:val="18"/>
                <w:lang w:eastAsia="es-CO" w:bidi="ar-SA"/>
              </w:rPr>
              <w:t> </w:t>
            </w:r>
          </w:p>
        </w:tc>
        <w:tc>
          <w:tcPr>
            <w:tcW w:w="2440" w:type="dxa"/>
            <w:tcBorders>
              <w:bottom w:val="single" w:sz="4" w:space="0" w:color="000000"/>
              <w:right w:val="single" w:sz="4" w:space="0" w:color="000000"/>
            </w:tcBorders>
          </w:tcPr>
          <w:p w14:paraId="6027173F" w14:textId="77777777" w:rsidR="00241272" w:rsidRPr="00A865DF" w:rsidRDefault="00000000">
            <w:pPr>
              <w:suppressAutoHyphens w:val="0"/>
              <w:textAlignment w:val="auto"/>
              <w:rPr>
                <w:rFonts w:ascii="Calibri" w:eastAsia="Times New Roman" w:hAnsi="Calibri" w:cs="Calibri"/>
                <w:color w:val="000000"/>
                <w:kern w:val="0"/>
                <w:sz w:val="18"/>
                <w:szCs w:val="18"/>
                <w:lang w:eastAsia="es-CO" w:bidi="ar-SA"/>
              </w:rPr>
            </w:pPr>
            <w:r w:rsidRPr="00A865DF">
              <w:rPr>
                <w:rFonts w:ascii="Calibri" w:eastAsia="Times New Roman" w:hAnsi="Calibri" w:cs="Calibri"/>
                <w:color w:val="000000"/>
                <w:kern w:val="0"/>
                <w:sz w:val="18"/>
                <w:szCs w:val="18"/>
                <w:lang w:eastAsia="es-CO" w:bidi="ar-SA"/>
              </w:rPr>
              <w:t> </w:t>
            </w:r>
          </w:p>
        </w:tc>
        <w:tc>
          <w:tcPr>
            <w:tcW w:w="3795" w:type="dxa"/>
            <w:tcBorders>
              <w:bottom w:val="single" w:sz="4" w:space="0" w:color="000000"/>
              <w:right w:val="single" w:sz="4" w:space="0" w:color="000000"/>
            </w:tcBorders>
          </w:tcPr>
          <w:p w14:paraId="56B3BC47" w14:textId="77777777" w:rsidR="00241272" w:rsidRPr="00A865DF" w:rsidRDefault="00000000">
            <w:pPr>
              <w:suppressAutoHyphens w:val="0"/>
              <w:textAlignment w:val="auto"/>
              <w:rPr>
                <w:rFonts w:ascii="Calibri" w:eastAsia="Times New Roman" w:hAnsi="Calibri" w:cs="Calibri"/>
                <w:color w:val="000000"/>
                <w:kern w:val="0"/>
                <w:sz w:val="18"/>
                <w:szCs w:val="18"/>
                <w:lang w:eastAsia="es-CO" w:bidi="ar-SA"/>
              </w:rPr>
            </w:pPr>
            <w:r w:rsidRPr="00A865DF">
              <w:rPr>
                <w:rFonts w:ascii="Calibri" w:eastAsia="Times New Roman" w:hAnsi="Calibri" w:cs="Calibri"/>
                <w:color w:val="000000"/>
                <w:kern w:val="0"/>
                <w:sz w:val="18"/>
                <w:szCs w:val="18"/>
                <w:lang w:eastAsia="es-CO" w:bidi="ar-SA"/>
              </w:rPr>
              <w:t> </w:t>
            </w:r>
          </w:p>
        </w:tc>
        <w:tc>
          <w:tcPr>
            <w:tcW w:w="1762" w:type="dxa"/>
            <w:tcBorders>
              <w:bottom w:val="single" w:sz="4" w:space="0" w:color="000000"/>
              <w:right w:val="single" w:sz="4" w:space="0" w:color="000000"/>
            </w:tcBorders>
          </w:tcPr>
          <w:p w14:paraId="484ADB51" w14:textId="77777777" w:rsidR="00241272" w:rsidRPr="00A865DF" w:rsidRDefault="00000000">
            <w:pPr>
              <w:suppressAutoHyphens w:val="0"/>
              <w:textAlignment w:val="auto"/>
              <w:rPr>
                <w:rFonts w:ascii="Calibri" w:eastAsia="Times New Roman" w:hAnsi="Calibri" w:cs="Calibri"/>
                <w:color w:val="000000"/>
                <w:kern w:val="0"/>
                <w:sz w:val="18"/>
                <w:szCs w:val="18"/>
                <w:lang w:eastAsia="es-CO" w:bidi="ar-SA"/>
              </w:rPr>
            </w:pPr>
            <w:r w:rsidRPr="00A865DF">
              <w:rPr>
                <w:rFonts w:ascii="Calibri" w:eastAsia="Times New Roman" w:hAnsi="Calibri" w:cs="Calibri"/>
                <w:color w:val="000000"/>
                <w:kern w:val="0"/>
                <w:sz w:val="18"/>
                <w:szCs w:val="18"/>
                <w:lang w:eastAsia="es-CO" w:bidi="ar-SA"/>
              </w:rPr>
              <w:t> </w:t>
            </w:r>
          </w:p>
        </w:tc>
        <w:tc>
          <w:tcPr>
            <w:tcW w:w="1625" w:type="dxa"/>
            <w:tcBorders>
              <w:bottom w:val="single" w:sz="4" w:space="0" w:color="000000"/>
              <w:right w:val="single" w:sz="4" w:space="0" w:color="000000"/>
            </w:tcBorders>
          </w:tcPr>
          <w:p w14:paraId="7ACC7F00" w14:textId="77777777" w:rsidR="00241272" w:rsidRPr="00A865DF" w:rsidRDefault="00000000">
            <w:pPr>
              <w:suppressAutoHyphens w:val="0"/>
              <w:textAlignment w:val="auto"/>
              <w:rPr>
                <w:rFonts w:ascii="Calibri" w:eastAsia="Times New Roman" w:hAnsi="Calibri" w:cs="Calibri"/>
                <w:color w:val="000000"/>
                <w:kern w:val="0"/>
                <w:sz w:val="18"/>
                <w:szCs w:val="18"/>
                <w:lang w:eastAsia="es-CO" w:bidi="ar-SA"/>
              </w:rPr>
            </w:pPr>
            <w:r w:rsidRPr="00A865DF">
              <w:rPr>
                <w:rFonts w:ascii="Calibri" w:eastAsia="Times New Roman" w:hAnsi="Calibri" w:cs="Calibri"/>
                <w:color w:val="000000"/>
                <w:kern w:val="0"/>
                <w:sz w:val="18"/>
                <w:szCs w:val="18"/>
                <w:lang w:eastAsia="es-CO" w:bidi="ar-SA"/>
              </w:rPr>
              <w:t> </w:t>
            </w:r>
          </w:p>
        </w:tc>
        <w:tc>
          <w:tcPr>
            <w:tcW w:w="1491" w:type="dxa"/>
            <w:tcBorders>
              <w:bottom w:val="single" w:sz="4" w:space="0" w:color="000000"/>
              <w:right w:val="single" w:sz="4" w:space="0" w:color="000000"/>
            </w:tcBorders>
          </w:tcPr>
          <w:p w14:paraId="12311545" w14:textId="77777777" w:rsidR="00241272" w:rsidRPr="00A865DF" w:rsidRDefault="00000000">
            <w:pPr>
              <w:suppressAutoHyphens w:val="0"/>
              <w:textAlignment w:val="auto"/>
              <w:rPr>
                <w:rFonts w:ascii="Calibri" w:eastAsia="Times New Roman" w:hAnsi="Calibri" w:cs="Calibri"/>
                <w:color w:val="000000"/>
                <w:kern w:val="0"/>
                <w:sz w:val="18"/>
                <w:szCs w:val="18"/>
                <w:lang w:eastAsia="es-CO" w:bidi="ar-SA"/>
              </w:rPr>
            </w:pPr>
            <w:r w:rsidRPr="00A865DF">
              <w:rPr>
                <w:rFonts w:ascii="Calibri" w:eastAsia="Times New Roman" w:hAnsi="Calibri" w:cs="Calibri"/>
                <w:color w:val="000000"/>
                <w:kern w:val="0"/>
                <w:sz w:val="18"/>
                <w:szCs w:val="18"/>
                <w:lang w:eastAsia="es-CO" w:bidi="ar-SA"/>
              </w:rPr>
              <w:t> </w:t>
            </w:r>
          </w:p>
        </w:tc>
      </w:tr>
      <w:tr w:rsidR="00241272" w:rsidRPr="00A865DF" w14:paraId="51BA3741" w14:textId="77777777">
        <w:trPr>
          <w:trHeight w:val="300"/>
        </w:trPr>
        <w:tc>
          <w:tcPr>
            <w:tcW w:w="2566" w:type="dxa"/>
            <w:tcBorders>
              <w:left w:val="single" w:sz="4" w:space="0" w:color="000000"/>
              <w:bottom w:val="single" w:sz="4" w:space="0" w:color="000000"/>
              <w:right w:val="single" w:sz="4" w:space="0" w:color="000000"/>
            </w:tcBorders>
          </w:tcPr>
          <w:p w14:paraId="0E0C84EA" w14:textId="77777777" w:rsidR="00241272" w:rsidRPr="00A865DF" w:rsidRDefault="00000000">
            <w:pPr>
              <w:suppressAutoHyphens w:val="0"/>
              <w:textAlignment w:val="auto"/>
              <w:rPr>
                <w:rFonts w:ascii="Calibri" w:eastAsia="Times New Roman" w:hAnsi="Calibri" w:cs="Calibri"/>
                <w:color w:val="000000"/>
                <w:kern w:val="0"/>
                <w:sz w:val="18"/>
                <w:szCs w:val="18"/>
                <w:lang w:eastAsia="es-CO" w:bidi="ar-SA"/>
              </w:rPr>
            </w:pPr>
            <w:r w:rsidRPr="00A865DF">
              <w:rPr>
                <w:rFonts w:ascii="Calibri" w:eastAsia="Times New Roman" w:hAnsi="Calibri" w:cs="Calibri"/>
                <w:color w:val="000000"/>
                <w:kern w:val="0"/>
                <w:sz w:val="18"/>
                <w:szCs w:val="18"/>
                <w:lang w:eastAsia="es-CO" w:bidi="ar-SA"/>
              </w:rPr>
              <w:t> </w:t>
            </w:r>
          </w:p>
        </w:tc>
        <w:tc>
          <w:tcPr>
            <w:tcW w:w="2440" w:type="dxa"/>
            <w:tcBorders>
              <w:bottom w:val="single" w:sz="4" w:space="0" w:color="000000"/>
              <w:right w:val="single" w:sz="4" w:space="0" w:color="000000"/>
            </w:tcBorders>
          </w:tcPr>
          <w:p w14:paraId="1153AFCC" w14:textId="77777777" w:rsidR="00241272" w:rsidRPr="00A865DF" w:rsidRDefault="00000000">
            <w:pPr>
              <w:suppressAutoHyphens w:val="0"/>
              <w:textAlignment w:val="auto"/>
              <w:rPr>
                <w:rFonts w:ascii="Calibri" w:eastAsia="Times New Roman" w:hAnsi="Calibri" w:cs="Calibri"/>
                <w:color w:val="000000"/>
                <w:kern w:val="0"/>
                <w:sz w:val="18"/>
                <w:szCs w:val="18"/>
                <w:lang w:eastAsia="es-CO" w:bidi="ar-SA"/>
              </w:rPr>
            </w:pPr>
            <w:r w:rsidRPr="00A865DF">
              <w:rPr>
                <w:rFonts w:ascii="Calibri" w:eastAsia="Times New Roman" w:hAnsi="Calibri" w:cs="Calibri"/>
                <w:color w:val="000000"/>
                <w:kern w:val="0"/>
                <w:sz w:val="18"/>
                <w:szCs w:val="18"/>
                <w:lang w:eastAsia="es-CO" w:bidi="ar-SA"/>
              </w:rPr>
              <w:t> </w:t>
            </w:r>
          </w:p>
        </w:tc>
        <w:tc>
          <w:tcPr>
            <w:tcW w:w="3795" w:type="dxa"/>
            <w:tcBorders>
              <w:bottom w:val="single" w:sz="4" w:space="0" w:color="000000"/>
              <w:right w:val="single" w:sz="4" w:space="0" w:color="000000"/>
            </w:tcBorders>
          </w:tcPr>
          <w:p w14:paraId="528BDB60" w14:textId="77777777" w:rsidR="00241272" w:rsidRPr="00A865DF" w:rsidRDefault="00000000">
            <w:pPr>
              <w:suppressAutoHyphens w:val="0"/>
              <w:textAlignment w:val="auto"/>
              <w:rPr>
                <w:rFonts w:ascii="Calibri" w:eastAsia="Times New Roman" w:hAnsi="Calibri" w:cs="Calibri"/>
                <w:color w:val="000000"/>
                <w:kern w:val="0"/>
                <w:sz w:val="18"/>
                <w:szCs w:val="18"/>
                <w:lang w:eastAsia="es-CO" w:bidi="ar-SA"/>
              </w:rPr>
            </w:pPr>
            <w:r w:rsidRPr="00A865DF">
              <w:rPr>
                <w:rFonts w:ascii="Calibri" w:eastAsia="Times New Roman" w:hAnsi="Calibri" w:cs="Calibri"/>
                <w:color w:val="000000"/>
                <w:kern w:val="0"/>
                <w:sz w:val="18"/>
                <w:szCs w:val="18"/>
                <w:lang w:eastAsia="es-CO" w:bidi="ar-SA"/>
              </w:rPr>
              <w:t> </w:t>
            </w:r>
          </w:p>
        </w:tc>
        <w:tc>
          <w:tcPr>
            <w:tcW w:w="1762" w:type="dxa"/>
            <w:tcBorders>
              <w:bottom w:val="single" w:sz="4" w:space="0" w:color="000000"/>
              <w:right w:val="single" w:sz="4" w:space="0" w:color="000000"/>
            </w:tcBorders>
          </w:tcPr>
          <w:p w14:paraId="5A6BD758" w14:textId="77777777" w:rsidR="00241272" w:rsidRPr="00A865DF" w:rsidRDefault="00000000">
            <w:pPr>
              <w:suppressAutoHyphens w:val="0"/>
              <w:textAlignment w:val="auto"/>
              <w:rPr>
                <w:rFonts w:ascii="Calibri" w:eastAsia="Times New Roman" w:hAnsi="Calibri" w:cs="Calibri"/>
                <w:color w:val="000000"/>
                <w:kern w:val="0"/>
                <w:sz w:val="18"/>
                <w:szCs w:val="18"/>
                <w:lang w:eastAsia="es-CO" w:bidi="ar-SA"/>
              </w:rPr>
            </w:pPr>
            <w:r w:rsidRPr="00A865DF">
              <w:rPr>
                <w:rFonts w:ascii="Calibri" w:eastAsia="Times New Roman" w:hAnsi="Calibri" w:cs="Calibri"/>
                <w:color w:val="000000"/>
                <w:kern w:val="0"/>
                <w:sz w:val="18"/>
                <w:szCs w:val="18"/>
                <w:lang w:eastAsia="es-CO" w:bidi="ar-SA"/>
              </w:rPr>
              <w:t> </w:t>
            </w:r>
          </w:p>
        </w:tc>
        <w:tc>
          <w:tcPr>
            <w:tcW w:w="1625" w:type="dxa"/>
            <w:tcBorders>
              <w:bottom w:val="single" w:sz="4" w:space="0" w:color="000000"/>
              <w:right w:val="single" w:sz="4" w:space="0" w:color="000000"/>
            </w:tcBorders>
          </w:tcPr>
          <w:p w14:paraId="7631410E" w14:textId="77777777" w:rsidR="00241272" w:rsidRPr="00A865DF" w:rsidRDefault="00000000">
            <w:pPr>
              <w:suppressAutoHyphens w:val="0"/>
              <w:textAlignment w:val="auto"/>
              <w:rPr>
                <w:rFonts w:ascii="Calibri" w:eastAsia="Times New Roman" w:hAnsi="Calibri" w:cs="Calibri"/>
                <w:color w:val="000000"/>
                <w:kern w:val="0"/>
                <w:sz w:val="18"/>
                <w:szCs w:val="18"/>
                <w:lang w:eastAsia="es-CO" w:bidi="ar-SA"/>
              </w:rPr>
            </w:pPr>
            <w:r w:rsidRPr="00A865DF">
              <w:rPr>
                <w:rFonts w:ascii="Calibri" w:eastAsia="Times New Roman" w:hAnsi="Calibri" w:cs="Calibri"/>
                <w:color w:val="000000"/>
                <w:kern w:val="0"/>
                <w:sz w:val="18"/>
                <w:szCs w:val="18"/>
                <w:lang w:eastAsia="es-CO" w:bidi="ar-SA"/>
              </w:rPr>
              <w:t> </w:t>
            </w:r>
          </w:p>
        </w:tc>
        <w:tc>
          <w:tcPr>
            <w:tcW w:w="1491" w:type="dxa"/>
            <w:tcBorders>
              <w:bottom w:val="single" w:sz="4" w:space="0" w:color="000000"/>
              <w:right w:val="single" w:sz="4" w:space="0" w:color="000000"/>
            </w:tcBorders>
          </w:tcPr>
          <w:p w14:paraId="5A999A1D" w14:textId="77777777" w:rsidR="00241272" w:rsidRPr="00A865DF" w:rsidRDefault="00000000">
            <w:pPr>
              <w:suppressAutoHyphens w:val="0"/>
              <w:textAlignment w:val="auto"/>
              <w:rPr>
                <w:rFonts w:ascii="Calibri" w:eastAsia="Times New Roman" w:hAnsi="Calibri" w:cs="Calibri"/>
                <w:color w:val="000000"/>
                <w:kern w:val="0"/>
                <w:sz w:val="18"/>
                <w:szCs w:val="18"/>
                <w:lang w:eastAsia="es-CO" w:bidi="ar-SA"/>
              </w:rPr>
            </w:pPr>
            <w:r w:rsidRPr="00A865DF">
              <w:rPr>
                <w:rFonts w:ascii="Calibri" w:eastAsia="Times New Roman" w:hAnsi="Calibri" w:cs="Calibri"/>
                <w:color w:val="000000"/>
                <w:kern w:val="0"/>
                <w:sz w:val="18"/>
                <w:szCs w:val="18"/>
                <w:lang w:eastAsia="es-CO" w:bidi="ar-SA"/>
              </w:rPr>
              <w:t> </w:t>
            </w:r>
          </w:p>
        </w:tc>
      </w:tr>
      <w:tr w:rsidR="00241272" w:rsidRPr="00A865DF" w14:paraId="7CCA37D8" w14:textId="77777777">
        <w:trPr>
          <w:trHeight w:val="300"/>
        </w:trPr>
        <w:tc>
          <w:tcPr>
            <w:tcW w:w="2566" w:type="dxa"/>
            <w:tcBorders>
              <w:left w:val="single" w:sz="4" w:space="0" w:color="000000"/>
              <w:bottom w:val="single" w:sz="4" w:space="0" w:color="000000"/>
              <w:right w:val="single" w:sz="4" w:space="0" w:color="000000"/>
            </w:tcBorders>
          </w:tcPr>
          <w:p w14:paraId="6FE6A7F4" w14:textId="77777777" w:rsidR="00241272" w:rsidRPr="00A865DF" w:rsidRDefault="00000000">
            <w:pPr>
              <w:suppressAutoHyphens w:val="0"/>
              <w:textAlignment w:val="auto"/>
              <w:rPr>
                <w:rFonts w:ascii="Calibri" w:eastAsia="Times New Roman" w:hAnsi="Calibri" w:cs="Calibri"/>
                <w:color w:val="000000"/>
                <w:kern w:val="0"/>
                <w:sz w:val="18"/>
                <w:szCs w:val="18"/>
                <w:lang w:eastAsia="es-CO" w:bidi="ar-SA"/>
              </w:rPr>
            </w:pPr>
            <w:r w:rsidRPr="00A865DF">
              <w:rPr>
                <w:rFonts w:ascii="Calibri" w:eastAsia="Times New Roman" w:hAnsi="Calibri" w:cs="Calibri"/>
                <w:color w:val="000000"/>
                <w:kern w:val="0"/>
                <w:sz w:val="18"/>
                <w:szCs w:val="18"/>
                <w:lang w:eastAsia="es-CO" w:bidi="ar-SA"/>
              </w:rPr>
              <w:t> </w:t>
            </w:r>
          </w:p>
        </w:tc>
        <w:tc>
          <w:tcPr>
            <w:tcW w:w="2440" w:type="dxa"/>
            <w:tcBorders>
              <w:bottom w:val="single" w:sz="4" w:space="0" w:color="000000"/>
              <w:right w:val="single" w:sz="4" w:space="0" w:color="000000"/>
            </w:tcBorders>
          </w:tcPr>
          <w:p w14:paraId="7EC638B1" w14:textId="77777777" w:rsidR="00241272" w:rsidRPr="00A865DF" w:rsidRDefault="00000000">
            <w:pPr>
              <w:suppressAutoHyphens w:val="0"/>
              <w:textAlignment w:val="auto"/>
              <w:rPr>
                <w:rFonts w:ascii="Calibri" w:eastAsia="Times New Roman" w:hAnsi="Calibri" w:cs="Calibri"/>
                <w:color w:val="000000"/>
                <w:kern w:val="0"/>
                <w:sz w:val="18"/>
                <w:szCs w:val="18"/>
                <w:lang w:eastAsia="es-CO" w:bidi="ar-SA"/>
              </w:rPr>
            </w:pPr>
            <w:r w:rsidRPr="00A865DF">
              <w:rPr>
                <w:rFonts w:ascii="Calibri" w:eastAsia="Times New Roman" w:hAnsi="Calibri" w:cs="Calibri"/>
                <w:color w:val="000000"/>
                <w:kern w:val="0"/>
                <w:sz w:val="18"/>
                <w:szCs w:val="18"/>
                <w:lang w:eastAsia="es-CO" w:bidi="ar-SA"/>
              </w:rPr>
              <w:t> </w:t>
            </w:r>
          </w:p>
        </w:tc>
        <w:tc>
          <w:tcPr>
            <w:tcW w:w="3795" w:type="dxa"/>
            <w:tcBorders>
              <w:bottom w:val="single" w:sz="4" w:space="0" w:color="000000"/>
              <w:right w:val="single" w:sz="4" w:space="0" w:color="000000"/>
            </w:tcBorders>
          </w:tcPr>
          <w:p w14:paraId="1579E4A6" w14:textId="77777777" w:rsidR="00241272" w:rsidRPr="00A865DF" w:rsidRDefault="00000000">
            <w:pPr>
              <w:suppressAutoHyphens w:val="0"/>
              <w:textAlignment w:val="auto"/>
              <w:rPr>
                <w:rFonts w:ascii="Calibri" w:eastAsia="Times New Roman" w:hAnsi="Calibri" w:cs="Calibri"/>
                <w:color w:val="000000"/>
                <w:kern w:val="0"/>
                <w:sz w:val="18"/>
                <w:szCs w:val="18"/>
                <w:lang w:eastAsia="es-CO" w:bidi="ar-SA"/>
              </w:rPr>
            </w:pPr>
            <w:r w:rsidRPr="00A865DF">
              <w:rPr>
                <w:rFonts w:ascii="Calibri" w:eastAsia="Times New Roman" w:hAnsi="Calibri" w:cs="Calibri"/>
                <w:color w:val="000000"/>
                <w:kern w:val="0"/>
                <w:sz w:val="18"/>
                <w:szCs w:val="18"/>
                <w:lang w:eastAsia="es-CO" w:bidi="ar-SA"/>
              </w:rPr>
              <w:t> </w:t>
            </w:r>
          </w:p>
        </w:tc>
        <w:tc>
          <w:tcPr>
            <w:tcW w:w="1762" w:type="dxa"/>
            <w:tcBorders>
              <w:bottom w:val="single" w:sz="4" w:space="0" w:color="000000"/>
              <w:right w:val="single" w:sz="4" w:space="0" w:color="000000"/>
            </w:tcBorders>
          </w:tcPr>
          <w:p w14:paraId="00458202" w14:textId="77777777" w:rsidR="00241272" w:rsidRPr="00A865DF" w:rsidRDefault="00000000">
            <w:pPr>
              <w:suppressAutoHyphens w:val="0"/>
              <w:textAlignment w:val="auto"/>
              <w:rPr>
                <w:rFonts w:ascii="Calibri" w:eastAsia="Times New Roman" w:hAnsi="Calibri" w:cs="Calibri"/>
                <w:color w:val="000000"/>
                <w:kern w:val="0"/>
                <w:sz w:val="18"/>
                <w:szCs w:val="18"/>
                <w:lang w:eastAsia="es-CO" w:bidi="ar-SA"/>
              </w:rPr>
            </w:pPr>
            <w:r w:rsidRPr="00A865DF">
              <w:rPr>
                <w:rFonts w:ascii="Calibri" w:eastAsia="Times New Roman" w:hAnsi="Calibri" w:cs="Calibri"/>
                <w:color w:val="000000"/>
                <w:kern w:val="0"/>
                <w:sz w:val="18"/>
                <w:szCs w:val="18"/>
                <w:lang w:eastAsia="es-CO" w:bidi="ar-SA"/>
              </w:rPr>
              <w:t> </w:t>
            </w:r>
          </w:p>
        </w:tc>
        <w:tc>
          <w:tcPr>
            <w:tcW w:w="1625" w:type="dxa"/>
            <w:tcBorders>
              <w:bottom w:val="single" w:sz="4" w:space="0" w:color="000000"/>
              <w:right w:val="single" w:sz="4" w:space="0" w:color="000000"/>
            </w:tcBorders>
          </w:tcPr>
          <w:p w14:paraId="05994811" w14:textId="77777777" w:rsidR="00241272" w:rsidRPr="00A865DF" w:rsidRDefault="00000000">
            <w:pPr>
              <w:suppressAutoHyphens w:val="0"/>
              <w:textAlignment w:val="auto"/>
              <w:rPr>
                <w:rFonts w:ascii="Calibri" w:eastAsia="Times New Roman" w:hAnsi="Calibri" w:cs="Calibri"/>
                <w:color w:val="000000"/>
                <w:kern w:val="0"/>
                <w:sz w:val="18"/>
                <w:szCs w:val="18"/>
                <w:lang w:eastAsia="es-CO" w:bidi="ar-SA"/>
              </w:rPr>
            </w:pPr>
            <w:r w:rsidRPr="00A865DF">
              <w:rPr>
                <w:rFonts w:ascii="Calibri" w:eastAsia="Times New Roman" w:hAnsi="Calibri" w:cs="Calibri"/>
                <w:color w:val="000000"/>
                <w:kern w:val="0"/>
                <w:sz w:val="18"/>
                <w:szCs w:val="18"/>
                <w:lang w:eastAsia="es-CO" w:bidi="ar-SA"/>
              </w:rPr>
              <w:t> </w:t>
            </w:r>
          </w:p>
        </w:tc>
        <w:tc>
          <w:tcPr>
            <w:tcW w:w="1491" w:type="dxa"/>
            <w:tcBorders>
              <w:bottom w:val="single" w:sz="4" w:space="0" w:color="000000"/>
              <w:right w:val="single" w:sz="4" w:space="0" w:color="000000"/>
            </w:tcBorders>
          </w:tcPr>
          <w:p w14:paraId="646E76A3" w14:textId="77777777" w:rsidR="00241272" w:rsidRPr="00A865DF" w:rsidRDefault="00000000">
            <w:pPr>
              <w:suppressAutoHyphens w:val="0"/>
              <w:textAlignment w:val="auto"/>
              <w:rPr>
                <w:rFonts w:ascii="Calibri" w:eastAsia="Times New Roman" w:hAnsi="Calibri" w:cs="Calibri"/>
                <w:color w:val="000000"/>
                <w:kern w:val="0"/>
                <w:sz w:val="18"/>
                <w:szCs w:val="18"/>
                <w:lang w:eastAsia="es-CO" w:bidi="ar-SA"/>
              </w:rPr>
            </w:pPr>
            <w:r w:rsidRPr="00A865DF">
              <w:rPr>
                <w:rFonts w:ascii="Calibri" w:eastAsia="Times New Roman" w:hAnsi="Calibri" w:cs="Calibri"/>
                <w:color w:val="000000"/>
                <w:kern w:val="0"/>
                <w:sz w:val="18"/>
                <w:szCs w:val="18"/>
                <w:lang w:eastAsia="es-CO" w:bidi="ar-SA"/>
              </w:rPr>
              <w:t> </w:t>
            </w:r>
          </w:p>
        </w:tc>
      </w:tr>
      <w:tr w:rsidR="00241272" w:rsidRPr="00A865DF" w14:paraId="3BBA1044" w14:textId="77777777">
        <w:trPr>
          <w:trHeight w:val="300"/>
        </w:trPr>
        <w:tc>
          <w:tcPr>
            <w:tcW w:w="2566" w:type="dxa"/>
            <w:tcBorders>
              <w:left w:val="single" w:sz="4" w:space="0" w:color="000000"/>
              <w:bottom w:val="single" w:sz="4" w:space="0" w:color="000000"/>
              <w:right w:val="single" w:sz="4" w:space="0" w:color="000000"/>
            </w:tcBorders>
          </w:tcPr>
          <w:p w14:paraId="74CD515A" w14:textId="77777777" w:rsidR="00241272" w:rsidRPr="00A865DF" w:rsidRDefault="00000000">
            <w:pPr>
              <w:suppressAutoHyphens w:val="0"/>
              <w:textAlignment w:val="auto"/>
              <w:rPr>
                <w:rFonts w:ascii="Calibri" w:eastAsia="Times New Roman" w:hAnsi="Calibri" w:cs="Calibri"/>
                <w:color w:val="000000"/>
                <w:kern w:val="0"/>
                <w:sz w:val="18"/>
                <w:szCs w:val="18"/>
                <w:lang w:eastAsia="es-CO" w:bidi="ar-SA"/>
              </w:rPr>
            </w:pPr>
            <w:r w:rsidRPr="00A865DF">
              <w:rPr>
                <w:rFonts w:ascii="Calibri" w:eastAsia="Times New Roman" w:hAnsi="Calibri" w:cs="Calibri"/>
                <w:color w:val="000000"/>
                <w:kern w:val="0"/>
                <w:sz w:val="18"/>
                <w:szCs w:val="18"/>
                <w:lang w:eastAsia="es-CO" w:bidi="ar-SA"/>
              </w:rPr>
              <w:t> </w:t>
            </w:r>
          </w:p>
        </w:tc>
        <w:tc>
          <w:tcPr>
            <w:tcW w:w="2440" w:type="dxa"/>
            <w:tcBorders>
              <w:bottom w:val="single" w:sz="4" w:space="0" w:color="000000"/>
              <w:right w:val="single" w:sz="4" w:space="0" w:color="000000"/>
            </w:tcBorders>
          </w:tcPr>
          <w:p w14:paraId="03B6DB84" w14:textId="77777777" w:rsidR="00241272" w:rsidRPr="00A865DF" w:rsidRDefault="00000000">
            <w:pPr>
              <w:suppressAutoHyphens w:val="0"/>
              <w:textAlignment w:val="auto"/>
              <w:rPr>
                <w:rFonts w:ascii="Calibri" w:eastAsia="Times New Roman" w:hAnsi="Calibri" w:cs="Calibri"/>
                <w:color w:val="000000"/>
                <w:kern w:val="0"/>
                <w:sz w:val="18"/>
                <w:szCs w:val="18"/>
                <w:lang w:eastAsia="es-CO" w:bidi="ar-SA"/>
              </w:rPr>
            </w:pPr>
            <w:r w:rsidRPr="00A865DF">
              <w:rPr>
                <w:rFonts w:ascii="Calibri" w:eastAsia="Times New Roman" w:hAnsi="Calibri" w:cs="Calibri"/>
                <w:color w:val="000000"/>
                <w:kern w:val="0"/>
                <w:sz w:val="18"/>
                <w:szCs w:val="18"/>
                <w:lang w:eastAsia="es-CO" w:bidi="ar-SA"/>
              </w:rPr>
              <w:t> </w:t>
            </w:r>
          </w:p>
        </w:tc>
        <w:tc>
          <w:tcPr>
            <w:tcW w:w="3795" w:type="dxa"/>
            <w:tcBorders>
              <w:bottom w:val="single" w:sz="4" w:space="0" w:color="000000"/>
              <w:right w:val="single" w:sz="4" w:space="0" w:color="000000"/>
            </w:tcBorders>
          </w:tcPr>
          <w:p w14:paraId="19100722" w14:textId="77777777" w:rsidR="00241272" w:rsidRPr="00A865DF" w:rsidRDefault="00000000">
            <w:pPr>
              <w:suppressAutoHyphens w:val="0"/>
              <w:textAlignment w:val="auto"/>
              <w:rPr>
                <w:rFonts w:ascii="Calibri" w:eastAsia="Times New Roman" w:hAnsi="Calibri" w:cs="Calibri"/>
                <w:color w:val="000000"/>
                <w:kern w:val="0"/>
                <w:sz w:val="18"/>
                <w:szCs w:val="18"/>
                <w:lang w:eastAsia="es-CO" w:bidi="ar-SA"/>
              </w:rPr>
            </w:pPr>
            <w:r w:rsidRPr="00A865DF">
              <w:rPr>
                <w:rFonts w:ascii="Calibri" w:eastAsia="Times New Roman" w:hAnsi="Calibri" w:cs="Calibri"/>
                <w:color w:val="000000"/>
                <w:kern w:val="0"/>
                <w:sz w:val="18"/>
                <w:szCs w:val="18"/>
                <w:lang w:eastAsia="es-CO" w:bidi="ar-SA"/>
              </w:rPr>
              <w:t> </w:t>
            </w:r>
          </w:p>
        </w:tc>
        <w:tc>
          <w:tcPr>
            <w:tcW w:w="1762" w:type="dxa"/>
            <w:tcBorders>
              <w:bottom w:val="single" w:sz="4" w:space="0" w:color="000000"/>
              <w:right w:val="single" w:sz="4" w:space="0" w:color="000000"/>
            </w:tcBorders>
          </w:tcPr>
          <w:p w14:paraId="16EE7553" w14:textId="77777777" w:rsidR="00241272" w:rsidRPr="00A865DF" w:rsidRDefault="00000000">
            <w:pPr>
              <w:suppressAutoHyphens w:val="0"/>
              <w:textAlignment w:val="auto"/>
              <w:rPr>
                <w:rFonts w:ascii="Calibri" w:eastAsia="Times New Roman" w:hAnsi="Calibri" w:cs="Calibri"/>
                <w:color w:val="000000"/>
                <w:kern w:val="0"/>
                <w:sz w:val="18"/>
                <w:szCs w:val="18"/>
                <w:lang w:eastAsia="es-CO" w:bidi="ar-SA"/>
              </w:rPr>
            </w:pPr>
            <w:r w:rsidRPr="00A865DF">
              <w:rPr>
                <w:rFonts w:ascii="Calibri" w:eastAsia="Times New Roman" w:hAnsi="Calibri" w:cs="Calibri"/>
                <w:color w:val="000000"/>
                <w:kern w:val="0"/>
                <w:sz w:val="18"/>
                <w:szCs w:val="18"/>
                <w:lang w:eastAsia="es-CO" w:bidi="ar-SA"/>
              </w:rPr>
              <w:t> </w:t>
            </w:r>
          </w:p>
        </w:tc>
        <w:tc>
          <w:tcPr>
            <w:tcW w:w="1625" w:type="dxa"/>
            <w:tcBorders>
              <w:bottom w:val="single" w:sz="4" w:space="0" w:color="000000"/>
              <w:right w:val="single" w:sz="4" w:space="0" w:color="000000"/>
            </w:tcBorders>
          </w:tcPr>
          <w:p w14:paraId="5517C00D" w14:textId="77777777" w:rsidR="00241272" w:rsidRPr="00A865DF" w:rsidRDefault="00000000">
            <w:pPr>
              <w:suppressAutoHyphens w:val="0"/>
              <w:textAlignment w:val="auto"/>
              <w:rPr>
                <w:rFonts w:ascii="Calibri" w:eastAsia="Times New Roman" w:hAnsi="Calibri" w:cs="Calibri"/>
                <w:color w:val="000000"/>
                <w:kern w:val="0"/>
                <w:sz w:val="18"/>
                <w:szCs w:val="18"/>
                <w:lang w:eastAsia="es-CO" w:bidi="ar-SA"/>
              </w:rPr>
            </w:pPr>
            <w:r w:rsidRPr="00A865DF">
              <w:rPr>
                <w:rFonts w:ascii="Calibri" w:eastAsia="Times New Roman" w:hAnsi="Calibri" w:cs="Calibri"/>
                <w:color w:val="000000"/>
                <w:kern w:val="0"/>
                <w:sz w:val="18"/>
                <w:szCs w:val="18"/>
                <w:lang w:eastAsia="es-CO" w:bidi="ar-SA"/>
              </w:rPr>
              <w:t> </w:t>
            </w:r>
          </w:p>
        </w:tc>
        <w:tc>
          <w:tcPr>
            <w:tcW w:w="1491" w:type="dxa"/>
            <w:tcBorders>
              <w:bottom w:val="single" w:sz="4" w:space="0" w:color="000000"/>
              <w:right w:val="single" w:sz="4" w:space="0" w:color="000000"/>
            </w:tcBorders>
          </w:tcPr>
          <w:p w14:paraId="0B2F96D5" w14:textId="77777777" w:rsidR="00241272" w:rsidRPr="00A865DF" w:rsidRDefault="00000000">
            <w:pPr>
              <w:suppressAutoHyphens w:val="0"/>
              <w:textAlignment w:val="auto"/>
              <w:rPr>
                <w:rFonts w:ascii="Calibri" w:eastAsia="Times New Roman" w:hAnsi="Calibri" w:cs="Calibri"/>
                <w:color w:val="000000"/>
                <w:kern w:val="0"/>
                <w:sz w:val="18"/>
                <w:szCs w:val="18"/>
                <w:lang w:eastAsia="es-CO" w:bidi="ar-SA"/>
              </w:rPr>
            </w:pPr>
            <w:r w:rsidRPr="00A865DF">
              <w:rPr>
                <w:rFonts w:ascii="Calibri" w:eastAsia="Times New Roman" w:hAnsi="Calibri" w:cs="Calibri"/>
                <w:color w:val="000000"/>
                <w:kern w:val="0"/>
                <w:sz w:val="18"/>
                <w:szCs w:val="18"/>
                <w:lang w:eastAsia="es-CO" w:bidi="ar-SA"/>
              </w:rPr>
              <w:t> </w:t>
            </w:r>
          </w:p>
        </w:tc>
      </w:tr>
      <w:tr w:rsidR="00241272" w:rsidRPr="00A865DF" w14:paraId="73F65C9A" w14:textId="77777777">
        <w:trPr>
          <w:trHeight w:val="300"/>
        </w:trPr>
        <w:tc>
          <w:tcPr>
            <w:tcW w:w="2566" w:type="dxa"/>
            <w:tcBorders>
              <w:left w:val="single" w:sz="4" w:space="0" w:color="000000"/>
              <w:bottom w:val="single" w:sz="4" w:space="0" w:color="000000"/>
              <w:right w:val="single" w:sz="4" w:space="0" w:color="000000"/>
            </w:tcBorders>
          </w:tcPr>
          <w:p w14:paraId="6C0EE4F4" w14:textId="77777777" w:rsidR="00241272" w:rsidRPr="00A865DF" w:rsidRDefault="00000000">
            <w:pPr>
              <w:suppressAutoHyphens w:val="0"/>
              <w:textAlignment w:val="auto"/>
              <w:rPr>
                <w:rFonts w:ascii="Calibri" w:eastAsia="Times New Roman" w:hAnsi="Calibri" w:cs="Calibri"/>
                <w:color w:val="000000"/>
                <w:kern w:val="0"/>
                <w:sz w:val="18"/>
                <w:szCs w:val="18"/>
                <w:lang w:eastAsia="es-CO" w:bidi="ar-SA"/>
              </w:rPr>
            </w:pPr>
            <w:r w:rsidRPr="00A865DF">
              <w:rPr>
                <w:rFonts w:ascii="Calibri" w:eastAsia="Times New Roman" w:hAnsi="Calibri" w:cs="Calibri"/>
                <w:color w:val="000000"/>
                <w:kern w:val="0"/>
                <w:sz w:val="18"/>
                <w:szCs w:val="18"/>
                <w:lang w:eastAsia="es-CO" w:bidi="ar-SA"/>
              </w:rPr>
              <w:t> </w:t>
            </w:r>
          </w:p>
        </w:tc>
        <w:tc>
          <w:tcPr>
            <w:tcW w:w="2440" w:type="dxa"/>
            <w:tcBorders>
              <w:bottom w:val="single" w:sz="4" w:space="0" w:color="000000"/>
              <w:right w:val="single" w:sz="4" w:space="0" w:color="000000"/>
            </w:tcBorders>
          </w:tcPr>
          <w:p w14:paraId="12726632" w14:textId="77777777" w:rsidR="00241272" w:rsidRPr="00A865DF" w:rsidRDefault="00000000">
            <w:pPr>
              <w:suppressAutoHyphens w:val="0"/>
              <w:textAlignment w:val="auto"/>
              <w:rPr>
                <w:rFonts w:ascii="Calibri" w:eastAsia="Times New Roman" w:hAnsi="Calibri" w:cs="Calibri"/>
                <w:color w:val="000000"/>
                <w:kern w:val="0"/>
                <w:sz w:val="18"/>
                <w:szCs w:val="18"/>
                <w:lang w:eastAsia="es-CO" w:bidi="ar-SA"/>
              </w:rPr>
            </w:pPr>
            <w:r w:rsidRPr="00A865DF">
              <w:rPr>
                <w:rFonts w:ascii="Calibri" w:eastAsia="Times New Roman" w:hAnsi="Calibri" w:cs="Calibri"/>
                <w:color w:val="000000"/>
                <w:kern w:val="0"/>
                <w:sz w:val="18"/>
                <w:szCs w:val="18"/>
                <w:lang w:eastAsia="es-CO" w:bidi="ar-SA"/>
              </w:rPr>
              <w:t> </w:t>
            </w:r>
          </w:p>
        </w:tc>
        <w:tc>
          <w:tcPr>
            <w:tcW w:w="3795" w:type="dxa"/>
            <w:tcBorders>
              <w:bottom w:val="single" w:sz="4" w:space="0" w:color="000000"/>
              <w:right w:val="single" w:sz="4" w:space="0" w:color="000000"/>
            </w:tcBorders>
          </w:tcPr>
          <w:p w14:paraId="49C741E3" w14:textId="77777777" w:rsidR="00241272" w:rsidRPr="00A865DF" w:rsidRDefault="00000000">
            <w:pPr>
              <w:suppressAutoHyphens w:val="0"/>
              <w:textAlignment w:val="auto"/>
              <w:rPr>
                <w:rFonts w:ascii="Calibri" w:eastAsia="Times New Roman" w:hAnsi="Calibri" w:cs="Calibri"/>
                <w:color w:val="000000"/>
                <w:kern w:val="0"/>
                <w:sz w:val="18"/>
                <w:szCs w:val="18"/>
                <w:lang w:eastAsia="es-CO" w:bidi="ar-SA"/>
              </w:rPr>
            </w:pPr>
            <w:r w:rsidRPr="00A865DF">
              <w:rPr>
                <w:rFonts w:ascii="Calibri" w:eastAsia="Times New Roman" w:hAnsi="Calibri" w:cs="Calibri"/>
                <w:color w:val="000000"/>
                <w:kern w:val="0"/>
                <w:sz w:val="18"/>
                <w:szCs w:val="18"/>
                <w:lang w:eastAsia="es-CO" w:bidi="ar-SA"/>
              </w:rPr>
              <w:t> </w:t>
            </w:r>
          </w:p>
        </w:tc>
        <w:tc>
          <w:tcPr>
            <w:tcW w:w="1762" w:type="dxa"/>
            <w:tcBorders>
              <w:bottom w:val="single" w:sz="4" w:space="0" w:color="000000"/>
              <w:right w:val="single" w:sz="4" w:space="0" w:color="000000"/>
            </w:tcBorders>
          </w:tcPr>
          <w:p w14:paraId="7C37845E" w14:textId="77777777" w:rsidR="00241272" w:rsidRPr="00A865DF" w:rsidRDefault="00000000">
            <w:pPr>
              <w:suppressAutoHyphens w:val="0"/>
              <w:textAlignment w:val="auto"/>
              <w:rPr>
                <w:rFonts w:ascii="Calibri" w:eastAsia="Times New Roman" w:hAnsi="Calibri" w:cs="Calibri"/>
                <w:color w:val="000000"/>
                <w:kern w:val="0"/>
                <w:sz w:val="18"/>
                <w:szCs w:val="18"/>
                <w:lang w:eastAsia="es-CO" w:bidi="ar-SA"/>
              </w:rPr>
            </w:pPr>
            <w:r w:rsidRPr="00A865DF">
              <w:rPr>
                <w:rFonts w:ascii="Calibri" w:eastAsia="Times New Roman" w:hAnsi="Calibri" w:cs="Calibri"/>
                <w:color w:val="000000"/>
                <w:kern w:val="0"/>
                <w:sz w:val="18"/>
                <w:szCs w:val="18"/>
                <w:lang w:eastAsia="es-CO" w:bidi="ar-SA"/>
              </w:rPr>
              <w:t> </w:t>
            </w:r>
          </w:p>
        </w:tc>
        <w:tc>
          <w:tcPr>
            <w:tcW w:w="1625" w:type="dxa"/>
            <w:tcBorders>
              <w:bottom w:val="single" w:sz="4" w:space="0" w:color="000000"/>
              <w:right w:val="single" w:sz="4" w:space="0" w:color="000000"/>
            </w:tcBorders>
          </w:tcPr>
          <w:p w14:paraId="78DE015B" w14:textId="77777777" w:rsidR="00241272" w:rsidRPr="00A865DF" w:rsidRDefault="00000000">
            <w:pPr>
              <w:suppressAutoHyphens w:val="0"/>
              <w:textAlignment w:val="auto"/>
              <w:rPr>
                <w:rFonts w:ascii="Calibri" w:eastAsia="Times New Roman" w:hAnsi="Calibri" w:cs="Calibri"/>
                <w:color w:val="000000"/>
                <w:kern w:val="0"/>
                <w:sz w:val="18"/>
                <w:szCs w:val="18"/>
                <w:lang w:eastAsia="es-CO" w:bidi="ar-SA"/>
              </w:rPr>
            </w:pPr>
            <w:r w:rsidRPr="00A865DF">
              <w:rPr>
                <w:rFonts w:ascii="Calibri" w:eastAsia="Times New Roman" w:hAnsi="Calibri" w:cs="Calibri"/>
                <w:color w:val="000000"/>
                <w:kern w:val="0"/>
                <w:sz w:val="18"/>
                <w:szCs w:val="18"/>
                <w:lang w:eastAsia="es-CO" w:bidi="ar-SA"/>
              </w:rPr>
              <w:t> </w:t>
            </w:r>
          </w:p>
        </w:tc>
        <w:tc>
          <w:tcPr>
            <w:tcW w:w="1491" w:type="dxa"/>
            <w:tcBorders>
              <w:bottom w:val="single" w:sz="4" w:space="0" w:color="000000"/>
              <w:right w:val="single" w:sz="4" w:space="0" w:color="000000"/>
            </w:tcBorders>
          </w:tcPr>
          <w:p w14:paraId="77E6FFF5" w14:textId="77777777" w:rsidR="00241272" w:rsidRPr="00A865DF" w:rsidRDefault="00000000">
            <w:pPr>
              <w:suppressAutoHyphens w:val="0"/>
              <w:textAlignment w:val="auto"/>
              <w:rPr>
                <w:rFonts w:ascii="Calibri" w:eastAsia="Times New Roman" w:hAnsi="Calibri" w:cs="Calibri"/>
                <w:color w:val="000000"/>
                <w:kern w:val="0"/>
                <w:sz w:val="18"/>
                <w:szCs w:val="18"/>
                <w:lang w:eastAsia="es-CO" w:bidi="ar-SA"/>
              </w:rPr>
            </w:pPr>
            <w:r w:rsidRPr="00A865DF">
              <w:rPr>
                <w:rFonts w:ascii="Calibri" w:eastAsia="Times New Roman" w:hAnsi="Calibri" w:cs="Calibri"/>
                <w:color w:val="000000"/>
                <w:kern w:val="0"/>
                <w:sz w:val="18"/>
                <w:szCs w:val="18"/>
                <w:lang w:eastAsia="es-CO" w:bidi="ar-SA"/>
              </w:rPr>
              <w:t> </w:t>
            </w:r>
          </w:p>
        </w:tc>
      </w:tr>
    </w:tbl>
    <w:p w14:paraId="4D4B70DD" w14:textId="77777777" w:rsidR="00241272" w:rsidRPr="00A865DF" w:rsidRDefault="00241272">
      <w:pPr>
        <w:pStyle w:val="Standard"/>
        <w:rPr>
          <w:rFonts w:asciiTheme="minorHAnsi" w:hAnsiTheme="minorHAnsi" w:cstheme="minorHAnsi"/>
          <w:lang w:val="es-ES_tradnl"/>
        </w:rPr>
      </w:pPr>
    </w:p>
    <w:p w14:paraId="62359DEF" w14:textId="77777777" w:rsidR="00241272" w:rsidRPr="00A865DF" w:rsidRDefault="00241272">
      <w:pPr>
        <w:pStyle w:val="Standard"/>
        <w:rPr>
          <w:rFonts w:asciiTheme="minorHAnsi" w:hAnsiTheme="minorHAnsi" w:cstheme="minorHAnsi"/>
          <w:lang w:val="es-ES_tradnl"/>
        </w:rPr>
      </w:pPr>
    </w:p>
    <w:p w14:paraId="3DF8B6E3" w14:textId="77777777" w:rsidR="00241272" w:rsidRPr="00A865DF" w:rsidRDefault="00241272">
      <w:pPr>
        <w:pStyle w:val="Standard"/>
        <w:rPr>
          <w:rFonts w:asciiTheme="minorHAnsi" w:hAnsiTheme="minorHAnsi" w:cstheme="minorHAnsi"/>
          <w:lang w:val="es-ES_tradnl"/>
        </w:rPr>
      </w:pPr>
    </w:p>
    <w:p w14:paraId="098CECDF" w14:textId="77777777" w:rsidR="00241272" w:rsidRPr="00A865DF" w:rsidRDefault="00241272">
      <w:pPr>
        <w:pStyle w:val="Standard"/>
        <w:rPr>
          <w:rFonts w:asciiTheme="minorHAnsi" w:hAnsiTheme="minorHAnsi" w:cstheme="minorHAnsi"/>
          <w:lang w:val="es-ES_tradnl"/>
        </w:rPr>
      </w:pPr>
    </w:p>
    <w:p w14:paraId="7E67E8A5" w14:textId="77777777" w:rsidR="00241272" w:rsidRPr="00A865DF" w:rsidRDefault="00241272">
      <w:pPr>
        <w:pStyle w:val="Standard"/>
        <w:rPr>
          <w:rFonts w:asciiTheme="minorHAnsi" w:hAnsiTheme="minorHAnsi" w:cstheme="minorHAnsi"/>
          <w:lang w:val="es-ES_tradnl"/>
        </w:rPr>
      </w:pPr>
    </w:p>
    <w:p w14:paraId="735506A3" w14:textId="77777777" w:rsidR="00241272" w:rsidRPr="00A865DF" w:rsidRDefault="00241272">
      <w:pPr>
        <w:pStyle w:val="Standard"/>
        <w:rPr>
          <w:rFonts w:asciiTheme="minorHAnsi" w:hAnsiTheme="minorHAnsi" w:cstheme="minorHAnsi"/>
          <w:lang w:val="es-ES_tradnl"/>
        </w:rPr>
      </w:pPr>
    </w:p>
    <w:p w14:paraId="1FEC8F6E" w14:textId="77777777" w:rsidR="00241272" w:rsidRPr="00A865DF" w:rsidRDefault="00241272">
      <w:pPr>
        <w:pStyle w:val="Standard"/>
        <w:rPr>
          <w:rFonts w:asciiTheme="minorHAnsi" w:hAnsiTheme="minorHAnsi" w:cstheme="minorHAnsi"/>
          <w:lang w:val="es-ES_tradnl"/>
        </w:rPr>
      </w:pPr>
    </w:p>
    <w:p w14:paraId="51473E4F" w14:textId="77777777" w:rsidR="00241272" w:rsidRPr="00A865DF" w:rsidRDefault="00241272">
      <w:pPr>
        <w:pStyle w:val="Standard"/>
        <w:rPr>
          <w:rFonts w:asciiTheme="minorHAnsi" w:hAnsiTheme="minorHAnsi" w:cstheme="minorHAnsi"/>
          <w:lang w:val="es-ES_tradnl"/>
        </w:rPr>
      </w:pPr>
    </w:p>
    <w:p w14:paraId="352E4440" w14:textId="77777777" w:rsidR="00241272" w:rsidRPr="00A865DF" w:rsidRDefault="00241272">
      <w:pPr>
        <w:pStyle w:val="Standard"/>
        <w:rPr>
          <w:rFonts w:asciiTheme="minorHAnsi" w:hAnsiTheme="minorHAnsi" w:cstheme="minorHAnsi"/>
          <w:lang w:val="es-ES_tradnl"/>
        </w:rPr>
        <w:sectPr w:rsidR="00241272" w:rsidRPr="00A865DF">
          <w:headerReference w:type="even" r:id="rId18"/>
          <w:headerReference w:type="default" r:id="rId19"/>
          <w:footerReference w:type="even" r:id="rId20"/>
          <w:footerReference w:type="default" r:id="rId21"/>
          <w:headerReference w:type="first" r:id="rId22"/>
          <w:footerReference w:type="first" r:id="rId23"/>
          <w:pgSz w:w="15840" w:h="12240" w:orient="landscape"/>
          <w:pgMar w:top="1077" w:right="1440" w:bottom="1077" w:left="720" w:header="720" w:footer="720" w:gutter="0"/>
          <w:cols w:space="720"/>
          <w:formProt w:val="0"/>
          <w:docGrid w:linePitch="100"/>
        </w:sectPr>
      </w:pPr>
    </w:p>
    <w:p w14:paraId="4AFD2623" w14:textId="77777777" w:rsidR="00241272" w:rsidRPr="00A865DF" w:rsidRDefault="00241272">
      <w:pPr>
        <w:pStyle w:val="Standard"/>
        <w:rPr>
          <w:rFonts w:asciiTheme="minorHAnsi" w:hAnsiTheme="minorHAnsi" w:cstheme="minorHAnsi"/>
          <w:lang w:val="es-ES_tradnl"/>
        </w:rPr>
      </w:pPr>
    </w:p>
    <w:p w14:paraId="36146DAB" w14:textId="77777777" w:rsidR="00241272" w:rsidRPr="00A865DF" w:rsidRDefault="00241272">
      <w:pPr>
        <w:pStyle w:val="Standard"/>
        <w:rPr>
          <w:rFonts w:asciiTheme="minorHAnsi" w:hAnsiTheme="minorHAnsi" w:cstheme="minorHAnsi"/>
          <w:lang w:val="es-ES_tradnl"/>
        </w:rPr>
      </w:pPr>
    </w:p>
    <w:p w14:paraId="48C0198E" w14:textId="77777777" w:rsidR="00241272" w:rsidRPr="00A865DF" w:rsidRDefault="00241272">
      <w:pPr>
        <w:shd w:val="clear" w:color="auto" w:fill="FFFFFF"/>
        <w:suppressAutoHyphens w:val="0"/>
        <w:textAlignment w:val="auto"/>
        <w:rPr>
          <w:rFonts w:asciiTheme="minorHAnsi" w:eastAsia="Times New Roman" w:hAnsiTheme="minorHAnsi" w:cstheme="minorHAnsi"/>
          <w:color w:val="000000" w:themeColor="text1"/>
          <w:kern w:val="0"/>
          <w:sz w:val="20"/>
          <w:szCs w:val="20"/>
          <w:lang w:eastAsia="es-CO" w:bidi="ar-SA"/>
        </w:rPr>
      </w:pPr>
    </w:p>
    <w:p w14:paraId="667E1616" w14:textId="77777777" w:rsidR="0011118B" w:rsidRPr="00A865DF" w:rsidRDefault="0011118B">
      <w:pPr>
        <w:shd w:val="clear" w:color="auto" w:fill="FFFFFF"/>
        <w:suppressAutoHyphens w:val="0"/>
        <w:textAlignment w:val="auto"/>
        <w:rPr>
          <w:rFonts w:asciiTheme="minorHAnsi" w:eastAsia="Times New Roman" w:hAnsiTheme="minorHAnsi" w:cstheme="minorHAnsi"/>
          <w:color w:val="000000" w:themeColor="text1"/>
          <w:kern w:val="0"/>
          <w:sz w:val="20"/>
          <w:szCs w:val="20"/>
          <w:lang w:eastAsia="es-CO" w:bidi="ar-SA"/>
        </w:rPr>
      </w:pPr>
    </w:p>
    <w:p w14:paraId="60410088" w14:textId="77777777" w:rsidR="00852DA3" w:rsidRPr="00A865DF" w:rsidRDefault="00852DA3">
      <w:pPr>
        <w:shd w:val="clear" w:color="auto" w:fill="FFFFFF"/>
        <w:suppressAutoHyphens w:val="0"/>
        <w:textAlignment w:val="auto"/>
        <w:rPr>
          <w:rFonts w:asciiTheme="minorHAnsi" w:eastAsia="Times New Roman" w:hAnsiTheme="minorHAnsi" w:cstheme="minorHAnsi"/>
          <w:color w:val="000000" w:themeColor="text1"/>
          <w:kern w:val="0"/>
          <w:sz w:val="20"/>
          <w:szCs w:val="20"/>
          <w:lang w:eastAsia="es-CO" w:bidi="ar-SA"/>
        </w:rPr>
      </w:pPr>
    </w:p>
    <w:sectPr w:rsidR="00852DA3" w:rsidRPr="00A865DF">
      <w:headerReference w:type="even" r:id="rId24"/>
      <w:headerReference w:type="default" r:id="rId25"/>
      <w:footerReference w:type="even" r:id="rId26"/>
      <w:footerReference w:type="default" r:id="rId27"/>
      <w:headerReference w:type="first" r:id="rId28"/>
      <w:footerReference w:type="first" r:id="rId29"/>
      <w:pgSz w:w="12240" w:h="15840"/>
      <w:pgMar w:top="1440" w:right="1080" w:bottom="777" w:left="1080" w:header="720" w:footer="72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C1412" w14:textId="77777777" w:rsidR="00D61657" w:rsidRDefault="00D61657">
      <w:pPr>
        <w:rPr>
          <w:rFonts w:hint="eastAsia"/>
        </w:rPr>
      </w:pPr>
      <w:r>
        <w:separator/>
      </w:r>
    </w:p>
  </w:endnote>
  <w:endnote w:type="continuationSeparator" w:id="0">
    <w:p w14:paraId="1BFFC29F" w14:textId="77777777" w:rsidR="00D61657" w:rsidRDefault="00D6165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Times New Roman"/>
    <w:panose1 w:val="020B0604020202020204"/>
    <w:charset w:val="00"/>
    <w:family w:val="roman"/>
    <w:pitch w:val="variable"/>
  </w:font>
  <w:font w:name="Mangal">
    <w:panose1 w:val="02040503050203030202"/>
    <w:charset w:val="01"/>
    <w:family w:val="roman"/>
    <w:pitch w:val="variable"/>
    <w:sig w:usb0="0000A003" w:usb1="00000000" w:usb2="00000000" w:usb3="00000000" w:csb0="00000001"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OpenSymbol">
    <w:altName w:val="Arial Unicode MS"/>
    <w:panose1 w:val="020B0604020202020204"/>
    <w:charset w:val="02"/>
    <w:family w:val="auto"/>
    <w:pitch w:val="default"/>
  </w:font>
  <w:font w:name="SimHei">
    <w:altName w:val="黑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B40CE" w14:textId="77777777" w:rsidR="00241272" w:rsidRDefault="00241272">
    <w:pPr>
      <w:pStyle w:val="Piedepgina"/>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B5E39" w14:textId="77777777" w:rsidR="00241272" w:rsidRDefault="00241272">
    <w:pPr>
      <w:pStyle w:val="Piedepgina"/>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88912" w14:textId="77777777" w:rsidR="00241272" w:rsidRDefault="00241272">
    <w:pPr>
      <w:pStyle w:val="Piedepgina"/>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0DBA3" w14:textId="77777777" w:rsidR="00241272" w:rsidRDefault="00241272">
    <w:pPr>
      <w:pStyle w:val="Piedepgina"/>
      <w:rPr>
        <w:rFonts w:hint="eastAsia"/>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EF37B" w14:textId="77777777" w:rsidR="00241272" w:rsidRDefault="00241272">
    <w:pPr>
      <w:pStyle w:val="Piedepgina"/>
      <w:rPr>
        <w:rFonts w:hint="eastAsia"/>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24D90" w14:textId="77777777" w:rsidR="00241272" w:rsidRDefault="00241272">
    <w:pPr>
      <w:pStyle w:val="Piedepgina"/>
      <w:rPr>
        <w:rFonts w:hint="eastAsia"/>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14ABC" w14:textId="77777777" w:rsidR="00241272" w:rsidRDefault="00241272">
    <w:pPr>
      <w:pStyle w:val="Piedepgina"/>
      <w:rPr>
        <w:rFonts w:hint="eastAsia"/>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D7231" w14:textId="77777777" w:rsidR="00241272" w:rsidRDefault="00241272">
    <w:pPr>
      <w:pStyle w:val="Piedepgina"/>
      <w:rPr>
        <w:rFonts w:hint="eastAsia"/>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D0FDB" w14:textId="77777777" w:rsidR="00241272" w:rsidRDefault="00241272">
    <w:pPr>
      <w:pStyle w:val="Piedepgina"/>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5A82A" w14:textId="77777777" w:rsidR="00D61657" w:rsidRDefault="00D61657">
      <w:pPr>
        <w:rPr>
          <w:rFonts w:hint="eastAsia"/>
        </w:rPr>
      </w:pPr>
      <w:r>
        <w:separator/>
      </w:r>
    </w:p>
  </w:footnote>
  <w:footnote w:type="continuationSeparator" w:id="0">
    <w:p w14:paraId="778D8A66" w14:textId="77777777" w:rsidR="00D61657" w:rsidRDefault="00D61657">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B1A6E" w14:textId="77777777" w:rsidR="00241272" w:rsidRDefault="00241272">
    <w:pPr>
      <w:pStyle w:val="Encabezado"/>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082" w:type="dxa"/>
      <w:jc w:val="center"/>
      <w:tblLayout w:type="fixed"/>
      <w:tblLook w:val="04A0" w:firstRow="1" w:lastRow="0" w:firstColumn="1" w:lastColumn="0" w:noHBand="0" w:noVBand="1"/>
    </w:tblPr>
    <w:tblGrid>
      <w:gridCol w:w="2422"/>
      <w:gridCol w:w="1915"/>
      <w:gridCol w:w="1914"/>
      <w:gridCol w:w="1915"/>
      <w:gridCol w:w="1916"/>
    </w:tblGrid>
    <w:tr w:rsidR="00241272" w14:paraId="09A608F8" w14:textId="77777777">
      <w:trPr>
        <w:trHeight w:val="252"/>
        <w:jc w:val="center"/>
      </w:trPr>
      <w:tc>
        <w:tcPr>
          <w:tcW w:w="2422" w:type="dxa"/>
          <w:vMerge w:val="restart"/>
          <w:vAlign w:val="center"/>
        </w:tcPr>
        <w:p w14:paraId="4830C065" w14:textId="77777777" w:rsidR="00241272" w:rsidRDefault="00000000">
          <w:pPr>
            <w:tabs>
              <w:tab w:val="center" w:pos="4419"/>
              <w:tab w:val="right" w:pos="8838"/>
            </w:tabs>
            <w:suppressAutoHyphens w:val="0"/>
            <w:jc w:val="center"/>
            <w:textAlignment w:val="auto"/>
            <w:rPr>
              <w:rFonts w:ascii="Calibri" w:eastAsia="Calibri" w:hAnsi="Calibri" w:cs="Times New Roman"/>
              <w:kern w:val="0"/>
              <w:sz w:val="22"/>
              <w:szCs w:val="22"/>
              <w:lang w:val="zh-CN"/>
            </w:rPr>
          </w:pPr>
          <w:r>
            <w:rPr>
              <w:noProof/>
            </w:rPr>
            <w:drawing>
              <wp:inline distT="0" distB="0" distL="0" distR="0" wp14:anchorId="74895160" wp14:editId="5303C0B7">
                <wp:extent cx="899160" cy="719455"/>
                <wp:effectExtent l="0" t="0" r="0" b="0"/>
                <wp:docPr id="1" name="Imagen 2"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 descr="Logotipo, nombre de la empresa&#10;&#10;Descripción generada automáticamente"/>
                        <pic:cNvPicPr>
                          <a:picLocks noChangeAspect="1" noChangeArrowheads="1"/>
                        </pic:cNvPicPr>
                      </pic:nvPicPr>
                      <pic:blipFill>
                        <a:blip r:embed="rId1"/>
                        <a:stretch>
                          <a:fillRect/>
                        </a:stretch>
                      </pic:blipFill>
                      <pic:spPr bwMode="auto">
                        <a:xfrm>
                          <a:off x="0" y="0"/>
                          <a:ext cx="899160" cy="719455"/>
                        </a:xfrm>
                        <a:prstGeom prst="rect">
                          <a:avLst/>
                        </a:prstGeom>
                      </pic:spPr>
                    </pic:pic>
                  </a:graphicData>
                </a:graphic>
              </wp:inline>
            </w:drawing>
          </w:r>
        </w:p>
      </w:tc>
      <w:tc>
        <w:tcPr>
          <w:tcW w:w="7660" w:type="dxa"/>
          <w:gridSpan w:val="4"/>
        </w:tcPr>
        <w:p w14:paraId="1151C959" w14:textId="77777777" w:rsidR="00241272" w:rsidRDefault="00000000">
          <w:pPr>
            <w:tabs>
              <w:tab w:val="center" w:pos="4419"/>
              <w:tab w:val="right" w:pos="8838"/>
            </w:tabs>
            <w:suppressAutoHyphens w:val="0"/>
            <w:jc w:val="center"/>
            <w:textAlignment w:val="auto"/>
            <w:rPr>
              <w:rFonts w:ascii="Calibri" w:eastAsia="Calibri" w:hAnsi="Calibri" w:cs="Times New Roman"/>
              <w:b/>
              <w:bCs/>
              <w:kern w:val="0"/>
              <w:sz w:val="20"/>
              <w:szCs w:val="20"/>
              <w:lang w:val="zh-CN"/>
            </w:rPr>
          </w:pPr>
          <w:r>
            <w:rPr>
              <w:rFonts w:ascii="Calibri" w:eastAsia="Calibri" w:hAnsi="Calibri" w:cs="Times New Roman"/>
              <w:b/>
              <w:bCs/>
              <w:kern w:val="0"/>
              <w:sz w:val="20"/>
              <w:szCs w:val="20"/>
              <w:lang w:val="zh-CN"/>
            </w:rPr>
            <w:t>HOSPITAL REGIONAL DE MONIQUIRA E.S.E</w:t>
          </w:r>
        </w:p>
      </w:tc>
    </w:tr>
    <w:tr w:rsidR="00241272" w14:paraId="2959CDD4" w14:textId="77777777">
      <w:trPr>
        <w:trHeight w:val="300"/>
        <w:jc w:val="center"/>
      </w:trPr>
      <w:tc>
        <w:tcPr>
          <w:tcW w:w="2422" w:type="dxa"/>
          <w:vMerge/>
        </w:tcPr>
        <w:p w14:paraId="41B2B6F5" w14:textId="77777777" w:rsidR="00241272" w:rsidRDefault="00241272">
          <w:pPr>
            <w:tabs>
              <w:tab w:val="center" w:pos="4419"/>
              <w:tab w:val="right" w:pos="8838"/>
            </w:tabs>
            <w:suppressAutoHyphens w:val="0"/>
            <w:jc w:val="both"/>
            <w:textAlignment w:val="auto"/>
            <w:rPr>
              <w:rFonts w:ascii="Calibri" w:eastAsia="Calibri" w:hAnsi="Calibri" w:cs="Times New Roman"/>
              <w:kern w:val="0"/>
              <w:sz w:val="22"/>
              <w:szCs w:val="22"/>
              <w:lang w:val="zh-CN"/>
            </w:rPr>
          </w:pPr>
        </w:p>
      </w:tc>
      <w:tc>
        <w:tcPr>
          <w:tcW w:w="7660" w:type="dxa"/>
          <w:gridSpan w:val="4"/>
        </w:tcPr>
        <w:p w14:paraId="0021BCEF" w14:textId="77777777" w:rsidR="00241272" w:rsidRDefault="00000000">
          <w:pPr>
            <w:tabs>
              <w:tab w:val="center" w:pos="4419"/>
              <w:tab w:val="right" w:pos="8838"/>
            </w:tabs>
            <w:suppressAutoHyphens w:val="0"/>
            <w:jc w:val="center"/>
            <w:textAlignment w:val="auto"/>
            <w:rPr>
              <w:rFonts w:ascii="Calibri" w:eastAsia="Calibri" w:hAnsi="Calibri" w:cs="Times New Roman"/>
              <w:b/>
              <w:bCs/>
              <w:kern w:val="0"/>
              <w:sz w:val="20"/>
              <w:szCs w:val="20"/>
            </w:rPr>
          </w:pPr>
          <w:r>
            <w:rPr>
              <w:rFonts w:ascii="Calibri" w:eastAsia="Calibri" w:hAnsi="Calibri" w:cs="Times New Roman"/>
              <w:b/>
              <w:bCs/>
              <w:kern w:val="0"/>
              <w:sz w:val="20"/>
              <w:szCs w:val="20"/>
              <w:lang w:val="zh-CN"/>
            </w:rPr>
            <w:t>FORMATO DE UNIDAD DE ANALISIS DE CASOS CLINICOS</w:t>
          </w:r>
        </w:p>
      </w:tc>
    </w:tr>
    <w:tr w:rsidR="00241272" w14:paraId="30730595" w14:textId="77777777">
      <w:trPr>
        <w:trHeight w:val="495"/>
        <w:jc w:val="center"/>
      </w:trPr>
      <w:tc>
        <w:tcPr>
          <w:tcW w:w="2422" w:type="dxa"/>
          <w:vMerge/>
        </w:tcPr>
        <w:p w14:paraId="753A0FE9" w14:textId="77777777" w:rsidR="00241272" w:rsidRDefault="00241272">
          <w:pPr>
            <w:tabs>
              <w:tab w:val="center" w:pos="4419"/>
              <w:tab w:val="right" w:pos="8838"/>
            </w:tabs>
            <w:suppressAutoHyphens w:val="0"/>
            <w:jc w:val="both"/>
            <w:textAlignment w:val="auto"/>
            <w:rPr>
              <w:rFonts w:ascii="Calibri" w:eastAsia="Calibri" w:hAnsi="Calibri" w:cs="Times New Roman"/>
              <w:kern w:val="0"/>
              <w:sz w:val="22"/>
              <w:szCs w:val="22"/>
              <w:lang w:val="zh-CN"/>
            </w:rPr>
          </w:pPr>
        </w:p>
      </w:tc>
      <w:tc>
        <w:tcPr>
          <w:tcW w:w="7660" w:type="dxa"/>
          <w:gridSpan w:val="4"/>
        </w:tcPr>
        <w:p w14:paraId="4F815A53" w14:textId="77777777" w:rsidR="00241272" w:rsidRDefault="00000000">
          <w:pPr>
            <w:tabs>
              <w:tab w:val="center" w:pos="4419"/>
              <w:tab w:val="right" w:pos="8838"/>
            </w:tabs>
            <w:suppressAutoHyphens w:val="0"/>
            <w:jc w:val="center"/>
            <w:textAlignment w:val="auto"/>
            <w:rPr>
              <w:rFonts w:ascii="Calibri" w:eastAsia="Calibri" w:hAnsi="Calibri" w:cs="Times New Roman"/>
              <w:b/>
              <w:bCs/>
              <w:kern w:val="0"/>
              <w:sz w:val="20"/>
              <w:szCs w:val="20"/>
              <w:lang w:val="zh-CN"/>
            </w:rPr>
          </w:pPr>
          <w:r>
            <w:rPr>
              <w:rFonts w:ascii="Calibri" w:eastAsia="Calibri" w:hAnsi="Calibri" w:cs="Times New Roman"/>
              <w:b/>
              <w:bCs/>
              <w:kern w:val="0"/>
              <w:sz w:val="20"/>
              <w:szCs w:val="20"/>
              <w:lang w:val="zh-CN"/>
            </w:rPr>
            <w:t>PROCESO GESTIÓN DE CALIDAD</w:t>
          </w:r>
          <w:r>
            <w:rPr>
              <w:rFonts w:ascii="Calibri" w:eastAsia="Calibri" w:hAnsi="Calibri" w:cs="Times New Roman"/>
              <w:b/>
              <w:bCs/>
              <w:kern w:val="0"/>
              <w:sz w:val="20"/>
              <w:szCs w:val="20"/>
              <w:lang w:val="zh-CN"/>
            </w:rPr>
            <w:br/>
            <w:t>SUBPROCESO:</w:t>
          </w:r>
          <w:r>
            <w:rPr>
              <w:rFonts w:ascii="Calibri" w:eastAsia="Calibri" w:hAnsi="Calibri" w:cs="Times New Roman"/>
              <w:b/>
              <w:bCs/>
              <w:color w:val="FF0000"/>
              <w:kern w:val="0"/>
              <w:sz w:val="20"/>
              <w:szCs w:val="20"/>
              <w:lang w:val="zh-CN"/>
            </w:rPr>
            <w:t xml:space="preserve"> </w:t>
          </w:r>
          <w:r>
            <w:rPr>
              <w:rFonts w:ascii="Calibri" w:eastAsia="Calibri" w:hAnsi="Calibri" w:cs="Times New Roman"/>
              <w:b/>
              <w:bCs/>
              <w:kern w:val="0"/>
              <w:sz w:val="20"/>
              <w:szCs w:val="20"/>
              <w:lang w:val="zh-CN"/>
            </w:rPr>
            <w:t>AUDITORIA DE HISTORIA CLÍNICA Y GPC</w:t>
          </w:r>
        </w:p>
      </w:tc>
    </w:tr>
    <w:tr w:rsidR="00241272" w14:paraId="312217D2" w14:textId="77777777">
      <w:trPr>
        <w:trHeight w:val="261"/>
        <w:jc w:val="center"/>
      </w:trPr>
      <w:tc>
        <w:tcPr>
          <w:tcW w:w="2422" w:type="dxa"/>
          <w:vMerge/>
        </w:tcPr>
        <w:p w14:paraId="47AA0064" w14:textId="77777777" w:rsidR="00241272" w:rsidRDefault="00241272">
          <w:pPr>
            <w:tabs>
              <w:tab w:val="center" w:pos="4419"/>
              <w:tab w:val="right" w:pos="8838"/>
            </w:tabs>
            <w:suppressAutoHyphens w:val="0"/>
            <w:jc w:val="both"/>
            <w:textAlignment w:val="auto"/>
            <w:rPr>
              <w:rFonts w:ascii="Calibri" w:eastAsia="Calibri" w:hAnsi="Calibri" w:cs="Times New Roman"/>
              <w:kern w:val="0"/>
              <w:sz w:val="22"/>
              <w:szCs w:val="22"/>
              <w:lang w:val="zh-CN"/>
            </w:rPr>
          </w:pPr>
        </w:p>
      </w:tc>
      <w:tc>
        <w:tcPr>
          <w:tcW w:w="1915" w:type="dxa"/>
        </w:tcPr>
        <w:p w14:paraId="5FDDDF4F" w14:textId="77777777" w:rsidR="00241272" w:rsidRDefault="00000000">
          <w:pPr>
            <w:tabs>
              <w:tab w:val="center" w:pos="4419"/>
              <w:tab w:val="right" w:pos="8838"/>
            </w:tabs>
            <w:suppressAutoHyphens w:val="0"/>
            <w:jc w:val="center"/>
            <w:textAlignment w:val="auto"/>
            <w:rPr>
              <w:rFonts w:ascii="Calibri" w:eastAsia="Calibri" w:hAnsi="Calibri" w:cs="Times New Roman"/>
              <w:b/>
              <w:bCs/>
              <w:kern w:val="0"/>
              <w:sz w:val="20"/>
              <w:szCs w:val="20"/>
              <w:lang w:val="zh-CN"/>
            </w:rPr>
          </w:pPr>
          <w:r>
            <w:rPr>
              <w:rFonts w:ascii="Calibri" w:eastAsia="Calibri" w:hAnsi="Calibri" w:cs="Times New Roman"/>
              <w:b/>
              <w:bCs/>
              <w:kern w:val="0"/>
              <w:sz w:val="20"/>
              <w:szCs w:val="20"/>
              <w:lang w:val="zh-CN"/>
            </w:rPr>
            <w:t xml:space="preserve">CÓDIGO: </w:t>
          </w:r>
        </w:p>
      </w:tc>
      <w:tc>
        <w:tcPr>
          <w:tcW w:w="1914" w:type="dxa"/>
        </w:tcPr>
        <w:p w14:paraId="5DCCB184" w14:textId="77777777" w:rsidR="00241272" w:rsidRDefault="00000000">
          <w:pPr>
            <w:suppressAutoHyphens w:val="0"/>
            <w:jc w:val="center"/>
            <w:textAlignment w:val="auto"/>
            <w:rPr>
              <w:rFonts w:asciiTheme="minorHAnsi" w:eastAsia="Calibri" w:hAnsiTheme="minorHAnsi" w:cstheme="minorHAnsi"/>
              <w:color w:val="212529"/>
              <w:kern w:val="0"/>
              <w:sz w:val="22"/>
              <w:szCs w:val="22"/>
              <w:lang w:val="en-US"/>
            </w:rPr>
          </w:pPr>
          <w:r>
            <w:rPr>
              <w:rFonts w:asciiTheme="minorHAnsi" w:eastAsia="Calibri" w:hAnsiTheme="minorHAnsi" w:cstheme="minorHAnsi"/>
              <w:color w:val="212529"/>
              <w:kern w:val="0"/>
              <w:sz w:val="22"/>
              <w:szCs w:val="22"/>
              <w:lang w:val="en-US"/>
            </w:rPr>
            <w:t>GC-F-26</w:t>
          </w:r>
        </w:p>
      </w:tc>
      <w:tc>
        <w:tcPr>
          <w:tcW w:w="1915" w:type="dxa"/>
        </w:tcPr>
        <w:p w14:paraId="10C2EA4D" w14:textId="77777777" w:rsidR="00241272" w:rsidRDefault="00000000">
          <w:pPr>
            <w:tabs>
              <w:tab w:val="center" w:pos="4419"/>
              <w:tab w:val="right" w:pos="8838"/>
            </w:tabs>
            <w:suppressAutoHyphens w:val="0"/>
            <w:jc w:val="center"/>
            <w:textAlignment w:val="auto"/>
            <w:rPr>
              <w:rFonts w:ascii="Calibri" w:eastAsia="Calibri" w:hAnsi="Calibri" w:cs="Times New Roman"/>
              <w:b/>
              <w:bCs/>
              <w:kern w:val="0"/>
              <w:sz w:val="20"/>
              <w:szCs w:val="20"/>
              <w:lang w:val="zh-CN"/>
            </w:rPr>
          </w:pPr>
          <w:r>
            <w:rPr>
              <w:rFonts w:ascii="Calibri" w:eastAsia="Calibri" w:hAnsi="Calibri" w:cs="Times New Roman"/>
              <w:b/>
              <w:bCs/>
              <w:kern w:val="0"/>
              <w:sz w:val="20"/>
              <w:szCs w:val="20"/>
              <w:lang w:val="zh-CN"/>
            </w:rPr>
            <w:t>VERSIÓN</w:t>
          </w:r>
        </w:p>
      </w:tc>
      <w:tc>
        <w:tcPr>
          <w:tcW w:w="1916" w:type="dxa"/>
        </w:tcPr>
        <w:p w14:paraId="20A33B2E" w14:textId="77777777" w:rsidR="00241272" w:rsidRDefault="00000000">
          <w:pPr>
            <w:tabs>
              <w:tab w:val="center" w:pos="4419"/>
              <w:tab w:val="right" w:pos="8838"/>
            </w:tabs>
            <w:suppressAutoHyphens w:val="0"/>
            <w:jc w:val="center"/>
            <w:textAlignment w:val="auto"/>
            <w:rPr>
              <w:rFonts w:ascii="Calibri" w:eastAsia="Calibri" w:hAnsi="Calibri" w:cs="Times New Roman"/>
              <w:bCs/>
              <w:kern w:val="0"/>
              <w:sz w:val="20"/>
              <w:szCs w:val="20"/>
              <w:lang w:val="zh-CN"/>
            </w:rPr>
          </w:pPr>
          <w:r>
            <w:rPr>
              <w:rFonts w:ascii="Calibri" w:eastAsia="Calibri" w:hAnsi="Calibri" w:cs="Times New Roman"/>
              <w:bCs/>
              <w:kern w:val="0"/>
              <w:sz w:val="20"/>
              <w:szCs w:val="20"/>
              <w:lang w:val="zh-CN"/>
            </w:rPr>
            <w:t>V1-2023</w:t>
          </w:r>
        </w:p>
      </w:tc>
    </w:tr>
  </w:tbl>
  <w:p w14:paraId="03F8B167" w14:textId="77777777" w:rsidR="00241272" w:rsidRDefault="00241272">
    <w:pPr>
      <w:pStyle w:val="Encabezado"/>
      <w:rPr>
        <w:rFonts w:hint="eastAsia"/>
      </w:rPr>
    </w:pPr>
  </w:p>
  <w:p w14:paraId="76BA7549" w14:textId="77777777" w:rsidR="00241272" w:rsidRDefault="00241272">
    <w:pPr>
      <w:pStyle w:val="Ttulo1"/>
      <w:rPr>
        <w:rFonts w:ascii="Calibri" w:hAnsi="Calibri"/>
        <w:b/>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082" w:type="dxa"/>
      <w:jc w:val="center"/>
      <w:tblLayout w:type="fixed"/>
      <w:tblLook w:val="04A0" w:firstRow="1" w:lastRow="0" w:firstColumn="1" w:lastColumn="0" w:noHBand="0" w:noVBand="1"/>
    </w:tblPr>
    <w:tblGrid>
      <w:gridCol w:w="2422"/>
      <w:gridCol w:w="1915"/>
      <w:gridCol w:w="1914"/>
      <w:gridCol w:w="1915"/>
      <w:gridCol w:w="1916"/>
    </w:tblGrid>
    <w:tr w:rsidR="00241272" w14:paraId="6371FCE3" w14:textId="77777777">
      <w:trPr>
        <w:trHeight w:val="252"/>
        <w:jc w:val="center"/>
      </w:trPr>
      <w:tc>
        <w:tcPr>
          <w:tcW w:w="2422" w:type="dxa"/>
          <w:vMerge w:val="restart"/>
          <w:vAlign w:val="center"/>
        </w:tcPr>
        <w:p w14:paraId="7AC110BA" w14:textId="77777777" w:rsidR="00241272" w:rsidRDefault="00000000">
          <w:pPr>
            <w:tabs>
              <w:tab w:val="center" w:pos="4419"/>
              <w:tab w:val="right" w:pos="8838"/>
            </w:tabs>
            <w:suppressAutoHyphens w:val="0"/>
            <w:jc w:val="center"/>
            <w:textAlignment w:val="auto"/>
            <w:rPr>
              <w:rFonts w:ascii="Calibri" w:eastAsia="Calibri" w:hAnsi="Calibri" w:cs="Times New Roman"/>
              <w:kern w:val="0"/>
              <w:sz w:val="22"/>
              <w:szCs w:val="22"/>
              <w:lang w:val="zh-CN"/>
            </w:rPr>
          </w:pPr>
          <w:r>
            <w:rPr>
              <w:noProof/>
            </w:rPr>
            <w:drawing>
              <wp:inline distT="0" distB="0" distL="0" distR="0" wp14:anchorId="52051B73" wp14:editId="28FAE4FE">
                <wp:extent cx="899160" cy="719455"/>
                <wp:effectExtent l="0" t="0" r="0" b="0"/>
                <wp:docPr id="2" name="Imagen 2"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Descripción generada automáticamente"/>
                        <pic:cNvPicPr>
                          <a:picLocks noChangeAspect="1" noChangeArrowheads="1"/>
                        </pic:cNvPicPr>
                      </pic:nvPicPr>
                      <pic:blipFill>
                        <a:blip r:embed="rId1"/>
                        <a:stretch>
                          <a:fillRect/>
                        </a:stretch>
                      </pic:blipFill>
                      <pic:spPr bwMode="auto">
                        <a:xfrm>
                          <a:off x="0" y="0"/>
                          <a:ext cx="899160" cy="719455"/>
                        </a:xfrm>
                        <a:prstGeom prst="rect">
                          <a:avLst/>
                        </a:prstGeom>
                      </pic:spPr>
                    </pic:pic>
                  </a:graphicData>
                </a:graphic>
              </wp:inline>
            </w:drawing>
          </w:r>
        </w:p>
      </w:tc>
      <w:tc>
        <w:tcPr>
          <w:tcW w:w="7660" w:type="dxa"/>
          <w:gridSpan w:val="4"/>
        </w:tcPr>
        <w:p w14:paraId="5BABA8A7" w14:textId="77777777" w:rsidR="00241272" w:rsidRDefault="00000000">
          <w:pPr>
            <w:tabs>
              <w:tab w:val="center" w:pos="4419"/>
              <w:tab w:val="right" w:pos="8838"/>
            </w:tabs>
            <w:suppressAutoHyphens w:val="0"/>
            <w:jc w:val="center"/>
            <w:textAlignment w:val="auto"/>
            <w:rPr>
              <w:rFonts w:ascii="Calibri" w:eastAsia="Calibri" w:hAnsi="Calibri" w:cs="Times New Roman"/>
              <w:b/>
              <w:bCs/>
              <w:kern w:val="0"/>
              <w:sz w:val="20"/>
              <w:szCs w:val="20"/>
              <w:lang w:val="zh-CN"/>
            </w:rPr>
          </w:pPr>
          <w:r>
            <w:rPr>
              <w:rFonts w:ascii="Calibri" w:eastAsia="Calibri" w:hAnsi="Calibri" w:cs="Times New Roman"/>
              <w:b/>
              <w:bCs/>
              <w:kern w:val="0"/>
              <w:sz w:val="20"/>
              <w:szCs w:val="20"/>
              <w:lang w:val="zh-CN"/>
            </w:rPr>
            <w:t>HOSPITAL REGIONAL DE MONIQUIRA E.S.E</w:t>
          </w:r>
        </w:p>
      </w:tc>
    </w:tr>
    <w:tr w:rsidR="00241272" w14:paraId="01478D4C" w14:textId="77777777">
      <w:trPr>
        <w:trHeight w:val="300"/>
        <w:jc w:val="center"/>
      </w:trPr>
      <w:tc>
        <w:tcPr>
          <w:tcW w:w="2422" w:type="dxa"/>
          <w:vMerge/>
        </w:tcPr>
        <w:p w14:paraId="26FF71B9" w14:textId="77777777" w:rsidR="00241272" w:rsidRDefault="00241272">
          <w:pPr>
            <w:tabs>
              <w:tab w:val="center" w:pos="4419"/>
              <w:tab w:val="right" w:pos="8838"/>
            </w:tabs>
            <w:suppressAutoHyphens w:val="0"/>
            <w:jc w:val="both"/>
            <w:textAlignment w:val="auto"/>
            <w:rPr>
              <w:rFonts w:ascii="Calibri" w:eastAsia="Calibri" w:hAnsi="Calibri" w:cs="Times New Roman"/>
              <w:kern w:val="0"/>
              <w:sz w:val="22"/>
              <w:szCs w:val="22"/>
              <w:lang w:val="zh-CN"/>
            </w:rPr>
          </w:pPr>
        </w:p>
      </w:tc>
      <w:tc>
        <w:tcPr>
          <w:tcW w:w="7660" w:type="dxa"/>
          <w:gridSpan w:val="4"/>
        </w:tcPr>
        <w:p w14:paraId="30BA9735" w14:textId="77777777" w:rsidR="00241272" w:rsidRDefault="00000000">
          <w:pPr>
            <w:tabs>
              <w:tab w:val="center" w:pos="4419"/>
              <w:tab w:val="right" w:pos="8838"/>
            </w:tabs>
            <w:suppressAutoHyphens w:val="0"/>
            <w:jc w:val="center"/>
            <w:textAlignment w:val="auto"/>
            <w:rPr>
              <w:rFonts w:ascii="Calibri" w:eastAsia="Calibri" w:hAnsi="Calibri" w:cs="Times New Roman"/>
              <w:b/>
              <w:bCs/>
              <w:kern w:val="0"/>
              <w:sz w:val="20"/>
              <w:szCs w:val="20"/>
            </w:rPr>
          </w:pPr>
          <w:r>
            <w:rPr>
              <w:rFonts w:ascii="Calibri" w:eastAsia="Calibri" w:hAnsi="Calibri" w:cs="Times New Roman"/>
              <w:b/>
              <w:bCs/>
              <w:kern w:val="0"/>
              <w:sz w:val="20"/>
              <w:szCs w:val="20"/>
              <w:lang w:val="zh-CN"/>
            </w:rPr>
            <w:t>FORMATO DE UNIDAD DE ANALISIS DE CASOS CLINICOS</w:t>
          </w:r>
        </w:p>
      </w:tc>
    </w:tr>
    <w:tr w:rsidR="00241272" w14:paraId="18729275" w14:textId="77777777">
      <w:trPr>
        <w:trHeight w:val="495"/>
        <w:jc w:val="center"/>
      </w:trPr>
      <w:tc>
        <w:tcPr>
          <w:tcW w:w="2422" w:type="dxa"/>
          <w:vMerge/>
        </w:tcPr>
        <w:p w14:paraId="31044333" w14:textId="77777777" w:rsidR="00241272" w:rsidRDefault="00241272">
          <w:pPr>
            <w:tabs>
              <w:tab w:val="center" w:pos="4419"/>
              <w:tab w:val="right" w:pos="8838"/>
            </w:tabs>
            <w:suppressAutoHyphens w:val="0"/>
            <w:jc w:val="both"/>
            <w:textAlignment w:val="auto"/>
            <w:rPr>
              <w:rFonts w:ascii="Calibri" w:eastAsia="Calibri" w:hAnsi="Calibri" w:cs="Times New Roman"/>
              <w:kern w:val="0"/>
              <w:sz w:val="22"/>
              <w:szCs w:val="22"/>
              <w:lang w:val="zh-CN"/>
            </w:rPr>
          </w:pPr>
        </w:p>
      </w:tc>
      <w:tc>
        <w:tcPr>
          <w:tcW w:w="7660" w:type="dxa"/>
          <w:gridSpan w:val="4"/>
        </w:tcPr>
        <w:p w14:paraId="0B92C3EA" w14:textId="77777777" w:rsidR="00241272" w:rsidRDefault="00000000">
          <w:pPr>
            <w:tabs>
              <w:tab w:val="center" w:pos="4419"/>
              <w:tab w:val="right" w:pos="8838"/>
            </w:tabs>
            <w:suppressAutoHyphens w:val="0"/>
            <w:jc w:val="center"/>
            <w:textAlignment w:val="auto"/>
            <w:rPr>
              <w:rFonts w:ascii="Calibri" w:eastAsia="Calibri" w:hAnsi="Calibri" w:cs="Times New Roman"/>
              <w:b/>
              <w:bCs/>
              <w:kern w:val="0"/>
              <w:sz w:val="20"/>
              <w:szCs w:val="20"/>
              <w:lang w:val="zh-CN"/>
            </w:rPr>
          </w:pPr>
          <w:r>
            <w:rPr>
              <w:rFonts w:ascii="Calibri" w:eastAsia="Calibri" w:hAnsi="Calibri" w:cs="Times New Roman"/>
              <w:b/>
              <w:bCs/>
              <w:kern w:val="0"/>
              <w:sz w:val="20"/>
              <w:szCs w:val="20"/>
              <w:lang w:val="zh-CN"/>
            </w:rPr>
            <w:t>PROCESO GESTIÓN DE CALIDAD</w:t>
          </w:r>
          <w:r>
            <w:rPr>
              <w:rFonts w:ascii="Calibri" w:eastAsia="Calibri" w:hAnsi="Calibri" w:cs="Times New Roman"/>
              <w:b/>
              <w:bCs/>
              <w:kern w:val="0"/>
              <w:sz w:val="20"/>
              <w:szCs w:val="20"/>
              <w:lang w:val="zh-CN"/>
            </w:rPr>
            <w:br/>
            <w:t>SUBPROCESO:</w:t>
          </w:r>
          <w:r>
            <w:rPr>
              <w:rFonts w:ascii="Calibri" w:eastAsia="Calibri" w:hAnsi="Calibri" w:cs="Times New Roman"/>
              <w:b/>
              <w:bCs/>
              <w:color w:val="FF0000"/>
              <w:kern w:val="0"/>
              <w:sz w:val="20"/>
              <w:szCs w:val="20"/>
              <w:lang w:val="zh-CN"/>
            </w:rPr>
            <w:t xml:space="preserve"> </w:t>
          </w:r>
          <w:r>
            <w:rPr>
              <w:rFonts w:ascii="Calibri" w:eastAsia="Calibri" w:hAnsi="Calibri" w:cs="Times New Roman"/>
              <w:b/>
              <w:bCs/>
              <w:kern w:val="0"/>
              <w:sz w:val="20"/>
              <w:szCs w:val="20"/>
              <w:lang w:val="zh-CN"/>
            </w:rPr>
            <w:t>AUDITORIA DE HISTORIA CLÍNICA Y GPC</w:t>
          </w:r>
        </w:p>
      </w:tc>
    </w:tr>
    <w:tr w:rsidR="00241272" w14:paraId="13DA5CA5" w14:textId="77777777">
      <w:trPr>
        <w:trHeight w:val="261"/>
        <w:jc w:val="center"/>
      </w:trPr>
      <w:tc>
        <w:tcPr>
          <w:tcW w:w="2422" w:type="dxa"/>
          <w:vMerge/>
        </w:tcPr>
        <w:p w14:paraId="7E69554D" w14:textId="77777777" w:rsidR="00241272" w:rsidRDefault="00241272">
          <w:pPr>
            <w:tabs>
              <w:tab w:val="center" w:pos="4419"/>
              <w:tab w:val="right" w:pos="8838"/>
            </w:tabs>
            <w:suppressAutoHyphens w:val="0"/>
            <w:jc w:val="both"/>
            <w:textAlignment w:val="auto"/>
            <w:rPr>
              <w:rFonts w:ascii="Calibri" w:eastAsia="Calibri" w:hAnsi="Calibri" w:cs="Times New Roman"/>
              <w:kern w:val="0"/>
              <w:sz w:val="22"/>
              <w:szCs w:val="22"/>
              <w:lang w:val="zh-CN"/>
            </w:rPr>
          </w:pPr>
        </w:p>
      </w:tc>
      <w:tc>
        <w:tcPr>
          <w:tcW w:w="1915" w:type="dxa"/>
        </w:tcPr>
        <w:p w14:paraId="29FA5569" w14:textId="77777777" w:rsidR="00241272" w:rsidRDefault="00000000">
          <w:pPr>
            <w:tabs>
              <w:tab w:val="center" w:pos="4419"/>
              <w:tab w:val="right" w:pos="8838"/>
            </w:tabs>
            <w:suppressAutoHyphens w:val="0"/>
            <w:jc w:val="center"/>
            <w:textAlignment w:val="auto"/>
            <w:rPr>
              <w:rFonts w:ascii="Calibri" w:eastAsia="Calibri" w:hAnsi="Calibri" w:cs="Times New Roman"/>
              <w:b/>
              <w:bCs/>
              <w:kern w:val="0"/>
              <w:sz w:val="20"/>
              <w:szCs w:val="20"/>
              <w:lang w:val="zh-CN"/>
            </w:rPr>
          </w:pPr>
          <w:r>
            <w:rPr>
              <w:rFonts w:ascii="Calibri" w:eastAsia="Calibri" w:hAnsi="Calibri" w:cs="Times New Roman"/>
              <w:b/>
              <w:bCs/>
              <w:kern w:val="0"/>
              <w:sz w:val="20"/>
              <w:szCs w:val="20"/>
              <w:lang w:val="zh-CN"/>
            </w:rPr>
            <w:t xml:space="preserve">CÓDIGO: </w:t>
          </w:r>
        </w:p>
      </w:tc>
      <w:tc>
        <w:tcPr>
          <w:tcW w:w="1914" w:type="dxa"/>
        </w:tcPr>
        <w:p w14:paraId="03AB648E" w14:textId="77777777" w:rsidR="00241272" w:rsidRDefault="00000000">
          <w:pPr>
            <w:suppressAutoHyphens w:val="0"/>
            <w:jc w:val="center"/>
            <w:textAlignment w:val="auto"/>
            <w:rPr>
              <w:rFonts w:asciiTheme="minorHAnsi" w:eastAsia="Calibri" w:hAnsiTheme="minorHAnsi" w:cstheme="minorHAnsi"/>
              <w:color w:val="212529"/>
              <w:kern w:val="0"/>
              <w:sz w:val="22"/>
              <w:szCs w:val="22"/>
              <w:lang w:val="en-US"/>
            </w:rPr>
          </w:pPr>
          <w:r>
            <w:rPr>
              <w:rFonts w:asciiTheme="minorHAnsi" w:eastAsia="Calibri" w:hAnsiTheme="minorHAnsi" w:cstheme="minorHAnsi"/>
              <w:color w:val="212529"/>
              <w:kern w:val="0"/>
              <w:sz w:val="22"/>
              <w:szCs w:val="22"/>
              <w:lang w:val="en-US"/>
            </w:rPr>
            <w:t>GC-F-26</w:t>
          </w:r>
        </w:p>
      </w:tc>
      <w:tc>
        <w:tcPr>
          <w:tcW w:w="1915" w:type="dxa"/>
        </w:tcPr>
        <w:p w14:paraId="613D5308" w14:textId="77777777" w:rsidR="00241272" w:rsidRDefault="00000000">
          <w:pPr>
            <w:tabs>
              <w:tab w:val="center" w:pos="4419"/>
              <w:tab w:val="right" w:pos="8838"/>
            </w:tabs>
            <w:suppressAutoHyphens w:val="0"/>
            <w:jc w:val="center"/>
            <w:textAlignment w:val="auto"/>
            <w:rPr>
              <w:rFonts w:ascii="Calibri" w:eastAsia="Calibri" w:hAnsi="Calibri" w:cs="Times New Roman"/>
              <w:b/>
              <w:bCs/>
              <w:kern w:val="0"/>
              <w:sz w:val="20"/>
              <w:szCs w:val="20"/>
              <w:lang w:val="zh-CN"/>
            </w:rPr>
          </w:pPr>
          <w:r>
            <w:rPr>
              <w:rFonts w:ascii="Calibri" w:eastAsia="Calibri" w:hAnsi="Calibri" w:cs="Times New Roman"/>
              <w:b/>
              <w:bCs/>
              <w:kern w:val="0"/>
              <w:sz w:val="20"/>
              <w:szCs w:val="20"/>
              <w:lang w:val="zh-CN"/>
            </w:rPr>
            <w:t>VERSIÓN</w:t>
          </w:r>
        </w:p>
      </w:tc>
      <w:tc>
        <w:tcPr>
          <w:tcW w:w="1916" w:type="dxa"/>
        </w:tcPr>
        <w:p w14:paraId="08A743A2" w14:textId="77777777" w:rsidR="00241272" w:rsidRDefault="00000000">
          <w:pPr>
            <w:tabs>
              <w:tab w:val="center" w:pos="4419"/>
              <w:tab w:val="right" w:pos="8838"/>
            </w:tabs>
            <w:suppressAutoHyphens w:val="0"/>
            <w:jc w:val="center"/>
            <w:textAlignment w:val="auto"/>
            <w:rPr>
              <w:rFonts w:ascii="Calibri" w:eastAsia="Calibri" w:hAnsi="Calibri" w:cs="Times New Roman"/>
              <w:bCs/>
              <w:kern w:val="0"/>
              <w:sz w:val="20"/>
              <w:szCs w:val="20"/>
              <w:lang w:val="zh-CN"/>
            </w:rPr>
          </w:pPr>
          <w:r>
            <w:rPr>
              <w:rFonts w:ascii="Calibri" w:eastAsia="Calibri" w:hAnsi="Calibri" w:cs="Times New Roman"/>
              <w:bCs/>
              <w:kern w:val="0"/>
              <w:sz w:val="20"/>
              <w:szCs w:val="20"/>
              <w:lang w:val="zh-CN"/>
            </w:rPr>
            <w:t>V1-2023</w:t>
          </w:r>
          <w:bookmarkStart w:id="0" w:name="_Hlk84255624"/>
          <w:bookmarkEnd w:id="0"/>
        </w:p>
      </w:tc>
    </w:tr>
  </w:tbl>
  <w:p w14:paraId="3B20E1A9" w14:textId="77777777" w:rsidR="00241272" w:rsidRDefault="00241272">
    <w:pPr>
      <w:pStyle w:val="Encabezado"/>
      <w:rPr>
        <w:rFonts w:hint="eastAsia"/>
      </w:rPr>
    </w:pPr>
  </w:p>
  <w:p w14:paraId="777DE150" w14:textId="77777777" w:rsidR="00241272" w:rsidRDefault="00241272">
    <w:pPr>
      <w:pStyle w:val="Ttulo1"/>
      <w:rPr>
        <w:rFonts w:ascii="Calibri" w:hAnsi="Calibri"/>
        <w:b/>
        <w:sz w:val="28"/>
        <w:szCs w:val="2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0FAAA" w14:textId="77777777" w:rsidR="00241272" w:rsidRDefault="00241272">
    <w:pPr>
      <w:pStyle w:val="Encabezado"/>
      <w:rPr>
        <w:rFonts w:hint="eastAsia"/>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082" w:type="dxa"/>
      <w:jc w:val="center"/>
      <w:tblLayout w:type="fixed"/>
      <w:tblLook w:val="04A0" w:firstRow="1" w:lastRow="0" w:firstColumn="1" w:lastColumn="0" w:noHBand="0" w:noVBand="1"/>
    </w:tblPr>
    <w:tblGrid>
      <w:gridCol w:w="2422"/>
      <w:gridCol w:w="1915"/>
      <w:gridCol w:w="1914"/>
      <w:gridCol w:w="1915"/>
      <w:gridCol w:w="1916"/>
    </w:tblGrid>
    <w:tr w:rsidR="00241272" w14:paraId="2C9FA25F" w14:textId="77777777">
      <w:trPr>
        <w:trHeight w:val="252"/>
        <w:jc w:val="center"/>
      </w:trPr>
      <w:tc>
        <w:tcPr>
          <w:tcW w:w="2422" w:type="dxa"/>
          <w:vMerge w:val="restart"/>
          <w:vAlign w:val="center"/>
        </w:tcPr>
        <w:p w14:paraId="76972D17" w14:textId="77777777" w:rsidR="00241272" w:rsidRDefault="00000000">
          <w:pPr>
            <w:tabs>
              <w:tab w:val="center" w:pos="4419"/>
              <w:tab w:val="right" w:pos="8838"/>
            </w:tabs>
            <w:suppressAutoHyphens w:val="0"/>
            <w:jc w:val="center"/>
            <w:textAlignment w:val="auto"/>
            <w:rPr>
              <w:rFonts w:ascii="Calibri" w:eastAsia="Calibri" w:hAnsi="Calibri" w:cs="Times New Roman"/>
              <w:kern w:val="0"/>
              <w:sz w:val="22"/>
              <w:szCs w:val="22"/>
              <w:lang w:val="zh-CN"/>
            </w:rPr>
          </w:pPr>
          <w:r>
            <w:rPr>
              <w:noProof/>
            </w:rPr>
            <w:drawing>
              <wp:inline distT="0" distB="0" distL="0" distR="0" wp14:anchorId="3C2FB26D" wp14:editId="0CDCC463">
                <wp:extent cx="899160" cy="719455"/>
                <wp:effectExtent l="0" t="0" r="0" b="0"/>
                <wp:docPr id="3" name="Imagen 2 Copia 1"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Copia 1" descr="Logotipo, nombre de la empresa&#10;&#10;Descripción generada automáticamente"/>
                        <pic:cNvPicPr>
                          <a:picLocks noChangeAspect="1" noChangeArrowheads="1"/>
                        </pic:cNvPicPr>
                      </pic:nvPicPr>
                      <pic:blipFill>
                        <a:blip r:embed="rId1"/>
                        <a:stretch>
                          <a:fillRect/>
                        </a:stretch>
                      </pic:blipFill>
                      <pic:spPr bwMode="auto">
                        <a:xfrm>
                          <a:off x="0" y="0"/>
                          <a:ext cx="899160" cy="719455"/>
                        </a:xfrm>
                        <a:prstGeom prst="rect">
                          <a:avLst/>
                        </a:prstGeom>
                      </pic:spPr>
                    </pic:pic>
                  </a:graphicData>
                </a:graphic>
              </wp:inline>
            </w:drawing>
          </w:r>
        </w:p>
      </w:tc>
      <w:tc>
        <w:tcPr>
          <w:tcW w:w="7660" w:type="dxa"/>
          <w:gridSpan w:val="4"/>
        </w:tcPr>
        <w:p w14:paraId="20A9C963" w14:textId="77777777" w:rsidR="00241272" w:rsidRDefault="00000000">
          <w:pPr>
            <w:tabs>
              <w:tab w:val="center" w:pos="4419"/>
              <w:tab w:val="right" w:pos="8838"/>
            </w:tabs>
            <w:suppressAutoHyphens w:val="0"/>
            <w:jc w:val="center"/>
            <w:textAlignment w:val="auto"/>
            <w:rPr>
              <w:rFonts w:ascii="Calibri" w:eastAsia="Calibri" w:hAnsi="Calibri" w:cs="Times New Roman"/>
              <w:b/>
              <w:bCs/>
              <w:kern w:val="0"/>
              <w:sz w:val="20"/>
              <w:szCs w:val="20"/>
              <w:lang w:val="zh-CN"/>
            </w:rPr>
          </w:pPr>
          <w:r>
            <w:rPr>
              <w:rFonts w:ascii="Calibri" w:eastAsia="Calibri" w:hAnsi="Calibri" w:cs="Times New Roman"/>
              <w:b/>
              <w:bCs/>
              <w:kern w:val="0"/>
              <w:sz w:val="20"/>
              <w:szCs w:val="20"/>
              <w:lang w:val="zh-CN"/>
            </w:rPr>
            <w:t>HOSPITAL REGIONAL DE MONIQUIRA E.S.E</w:t>
          </w:r>
        </w:p>
      </w:tc>
    </w:tr>
    <w:tr w:rsidR="00241272" w14:paraId="7D01A1BE" w14:textId="77777777">
      <w:trPr>
        <w:trHeight w:val="300"/>
        <w:jc w:val="center"/>
      </w:trPr>
      <w:tc>
        <w:tcPr>
          <w:tcW w:w="2422" w:type="dxa"/>
          <w:vMerge/>
        </w:tcPr>
        <w:p w14:paraId="0324F453" w14:textId="77777777" w:rsidR="00241272" w:rsidRDefault="00241272">
          <w:pPr>
            <w:tabs>
              <w:tab w:val="center" w:pos="4419"/>
              <w:tab w:val="right" w:pos="8838"/>
            </w:tabs>
            <w:suppressAutoHyphens w:val="0"/>
            <w:jc w:val="both"/>
            <w:textAlignment w:val="auto"/>
            <w:rPr>
              <w:rFonts w:ascii="Calibri" w:eastAsia="Calibri" w:hAnsi="Calibri" w:cs="Times New Roman"/>
              <w:kern w:val="0"/>
              <w:sz w:val="22"/>
              <w:szCs w:val="22"/>
              <w:lang w:val="zh-CN"/>
            </w:rPr>
          </w:pPr>
        </w:p>
      </w:tc>
      <w:tc>
        <w:tcPr>
          <w:tcW w:w="7660" w:type="dxa"/>
          <w:gridSpan w:val="4"/>
        </w:tcPr>
        <w:p w14:paraId="3BBDD783" w14:textId="77777777" w:rsidR="00241272" w:rsidRDefault="00000000">
          <w:pPr>
            <w:tabs>
              <w:tab w:val="center" w:pos="4419"/>
              <w:tab w:val="right" w:pos="8838"/>
            </w:tabs>
            <w:suppressAutoHyphens w:val="0"/>
            <w:jc w:val="center"/>
            <w:textAlignment w:val="auto"/>
            <w:rPr>
              <w:rFonts w:ascii="Calibri" w:eastAsia="Calibri" w:hAnsi="Calibri" w:cs="Times New Roman"/>
              <w:b/>
              <w:bCs/>
              <w:kern w:val="0"/>
              <w:sz w:val="20"/>
              <w:szCs w:val="20"/>
            </w:rPr>
          </w:pPr>
          <w:r>
            <w:rPr>
              <w:rFonts w:ascii="Calibri" w:eastAsia="Calibri" w:hAnsi="Calibri" w:cs="Times New Roman"/>
              <w:b/>
              <w:bCs/>
              <w:kern w:val="0"/>
              <w:sz w:val="20"/>
              <w:szCs w:val="20"/>
              <w:lang w:val="zh-CN"/>
            </w:rPr>
            <w:t>FORMATO DE UNIDAD DE ANALISIS DE CASOS CLINICOS</w:t>
          </w:r>
        </w:p>
      </w:tc>
    </w:tr>
    <w:tr w:rsidR="00241272" w14:paraId="59D966CC" w14:textId="77777777">
      <w:trPr>
        <w:trHeight w:val="495"/>
        <w:jc w:val="center"/>
      </w:trPr>
      <w:tc>
        <w:tcPr>
          <w:tcW w:w="2422" w:type="dxa"/>
          <w:vMerge/>
        </w:tcPr>
        <w:p w14:paraId="42A6EF1C" w14:textId="77777777" w:rsidR="00241272" w:rsidRDefault="00241272">
          <w:pPr>
            <w:tabs>
              <w:tab w:val="center" w:pos="4419"/>
              <w:tab w:val="right" w:pos="8838"/>
            </w:tabs>
            <w:suppressAutoHyphens w:val="0"/>
            <w:jc w:val="both"/>
            <w:textAlignment w:val="auto"/>
            <w:rPr>
              <w:rFonts w:ascii="Calibri" w:eastAsia="Calibri" w:hAnsi="Calibri" w:cs="Times New Roman"/>
              <w:kern w:val="0"/>
              <w:sz w:val="22"/>
              <w:szCs w:val="22"/>
              <w:lang w:val="zh-CN"/>
            </w:rPr>
          </w:pPr>
        </w:p>
      </w:tc>
      <w:tc>
        <w:tcPr>
          <w:tcW w:w="7660" w:type="dxa"/>
          <w:gridSpan w:val="4"/>
        </w:tcPr>
        <w:p w14:paraId="192FCD08" w14:textId="77777777" w:rsidR="00241272" w:rsidRDefault="00000000">
          <w:pPr>
            <w:tabs>
              <w:tab w:val="center" w:pos="4419"/>
              <w:tab w:val="right" w:pos="8838"/>
            </w:tabs>
            <w:suppressAutoHyphens w:val="0"/>
            <w:jc w:val="center"/>
            <w:textAlignment w:val="auto"/>
            <w:rPr>
              <w:rFonts w:ascii="Calibri" w:eastAsia="Calibri" w:hAnsi="Calibri" w:cs="Times New Roman"/>
              <w:b/>
              <w:bCs/>
              <w:kern w:val="0"/>
              <w:sz w:val="20"/>
              <w:szCs w:val="20"/>
              <w:lang w:val="zh-CN"/>
            </w:rPr>
          </w:pPr>
          <w:r>
            <w:rPr>
              <w:rFonts w:ascii="Calibri" w:eastAsia="Calibri" w:hAnsi="Calibri" w:cs="Times New Roman"/>
              <w:b/>
              <w:bCs/>
              <w:kern w:val="0"/>
              <w:sz w:val="20"/>
              <w:szCs w:val="20"/>
              <w:lang w:val="zh-CN"/>
            </w:rPr>
            <w:t>PROCESO GESTIÓN DE CALIDAD</w:t>
          </w:r>
          <w:r>
            <w:rPr>
              <w:rFonts w:ascii="Calibri" w:eastAsia="Calibri" w:hAnsi="Calibri" w:cs="Times New Roman"/>
              <w:b/>
              <w:bCs/>
              <w:kern w:val="0"/>
              <w:sz w:val="20"/>
              <w:szCs w:val="20"/>
              <w:lang w:val="zh-CN"/>
            </w:rPr>
            <w:br/>
            <w:t>SUBPROCESO:</w:t>
          </w:r>
          <w:r>
            <w:rPr>
              <w:rFonts w:ascii="Calibri" w:eastAsia="Calibri" w:hAnsi="Calibri" w:cs="Times New Roman"/>
              <w:b/>
              <w:bCs/>
              <w:color w:val="FF0000"/>
              <w:kern w:val="0"/>
              <w:sz w:val="20"/>
              <w:szCs w:val="20"/>
              <w:lang w:val="zh-CN"/>
            </w:rPr>
            <w:t xml:space="preserve"> </w:t>
          </w:r>
          <w:r>
            <w:rPr>
              <w:rFonts w:ascii="Calibri" w:eastAsia="Calibri" w:hAnsi="Calibri" w:cs="Times New Roman"/>
              <w:b/>
              <w:bCs/>
              <w:kern w:val="0"/>
              <w:sz w:val="20"/>
              <w:szCs w:val="20"/>
              <w:lang w:val="zh-CN"/>
            </w:rPr>
            <w:t>AUDITORIA DE HISTORIA CLÍNICA Y GPC</w:t>
          </w:r>
        </w:p>
      </w:tc>
    </w:tr>
    <w:tr w:rsidR="00241272" w14:paraId="4E7D481B" w14:textId="77777777">
      <w:trPr>
        <w:trHeight w:val="261"/>
        <w:jc w:val="center"/>
      </w:trPr>
      <w:tc>
        <w:tcPr>
          <w:tcW w:w="2422" w:type="dxa"/>
          <w:vMerge/>
        </w:tcPr>
        <w:p w14:paraId="04499779" w14:textId="77777777" w:rsidR="00241272" w:rsidRDefault="00241272">
          <w:pPr>
            <w:tabs>
              <w:tab w:val="center" w:pos="4419"/>
              <w:tab w:val="right" w:pos="8838"/>
            </w:tabs>
            <w:suppressAutoHyphens w:val="0"/>
            <w:jc w:val="both"/>
            <w:textAlignment w:val="auto"/>
            <w:rPr>
              <w:rFonts w:ascii="Calibri" w:eastAsia="Calibri" w:hAnsi="Calibri" w:cs="Times New Roman"/>
              <w:kern w:val="0"/>
              <w:sz w:val="22"/>
              <w:szCs w:val="22"/>
              <w:lang w:val="zh-CN"/>
            </w:rPr>
          </w:pPr>
        </w:p>
      </w:tc>
      <w:tc>
        <w:tcPr>
          <w:tcW w:w="1915" w:type="dxa"/>
        </w:tcPr>
        <w:p w14:paraId="1644BDFF" w14:textId="77777777" w:rsidR="00241272" w:rsidRDefault="00000000">
          <w:pPr>
            <w:tabs>
              <w:tab w:val="center" w:pos="4419"/>
              <w:tab w:val="right" w:pos="8838"/>
            </w:tabs>
            <w:suppressAutoHyphens w:val="0"/>
            <w:jc w:val="center"/>
            <w:textAlignment w:val="auto"/>
            <w:rPr>
              <w:rFonts w:ascii="Calibri" w:eastAsia="Calibri" w:hAnsi="Calibri" w:cs="Times New Roman"/>
              <w:b/>
              <w:bCs/>
              <w:kern w:val="0"/>
              <w:sz w:val="20"/>
              <w:szCs w:val="20"/>
              <w:lang w:val="zh-CN"/>
            </w:rPr>
          </w:pPr>
          <w:r>
            <w:rPr>
              <w:rFonts w:ascii="Calibri" w:eastAsia="Calibri" w:hAnsi="Calibri" w:cs="Times New Roman"/>
              <w:b/>
              <w:bCs/>
              <w:kern w:val="0"/>
              <w:sz w:val="20"/>
              <w:szCs w:val="20"/>
              <w:lang w:val="zh-CN"/>
            </w:rPr>
            <w:t xml:space="preserve">CÓDIGO: </w:t>
          </w:r>
        </w:p>
      </w:tc>
      <w:tc>
        <w:tcPr>
          <w:tcW w:w="1914" w:type="dxa"/>
        </w:tcPr>
        <w:p w14:paraId="6639AC96" w14:textId="77777777" w:rsidR="00241272" w:rsidRDefault="00000000">
          <w:pPr>
            <w:suppressAutoHyphens w:val="0"/>
            <w:jc w:val="center"/>
            <w:textAlignment w:val="auto"/>
            <w:rPr>
              <w:rFonts w:asciiTheme="minorHAnsi" w:eastAsia="Calibri" w:hAnsiTheme="minorHAnsi" w:cstheme="minorHAnsi"/>
              <w:color w:val="212529"/>
              <w:kern w:val="0"/>
              <w:sz w:val="22"/>
              <w:szCs w:val="22"/>
              <w:lang w:val="en-US"/>
            </w:rPr>
          </w:pPr>
          <w:r>
            <w:rPr>
              <w:rFonts w:asciiTheme="minorHAnsi" w:eastAsia="Calibri" w:hAnsiTheme="minorHAnsi" w:cstheme="minorHAnsi"/>
              <w:color w:val="212529"/>
              <w:kern w:val="0"/>
              <w:sz w:val="22"/>
              <w:szCs w:val="22"/>
              <w:lang w:val="en-US"/>
            </w:rPr>
            <w:t>GC-F-26</w:t>
          </w:r>
        </w:p>
      </w:tc>
      <w:tc>
        <w:tcPr>
          <w:tcW w:w="1915" w:type="dxa"/>
        </w:tcPr>
        <w:p w14:paraId="4D9EE53C" w14:textId="77777777" w:rsidR="00241272" w:rsidRDefault="00000000">
          <w:pPr>
            <w:tabs>
              <w:tab w:val="center" w:pos="4419"/>
              <w:tab w:val="right" w:pos="8838"/>
            </w:tabs>
            <w:suppressAutoHyphens w:val="0"/>
            <w:jc w:val="center"/>
            <w:textAlignment w:val="auto"/>
            <w:rPr>
              <w:rFonts w:ascii="Calibri" w:eastAsia="Calibri" w:hAnsi="Calibri" w:cs="Times New Roman"/>
              <w:b/>
              <w:bCs/>
              <w:kern w:val="0"/>
              <w:sz w:val="20"/>
              <w:szCs w:val="20"/>
              <w:lang w:val="zh-CN"/>
            </w:rPr>
          </w:pPr>
          <w:r>
            <w:rPr>
              <w:rFonts w:ascii="Calibri" w:eastAsia="Calibri" w:hAnsi="Calibri" w:cs="Times New Roman"/>
              <w:b/>
              <w:bCs/>
              <w:kern w:val="0"/>
              <w:sz w:val="20"/>
              <w:szCs w:val="20"/>
              <w:lang w:val="zh-CN"/>
            </w:rPr>
            <w:t>VERSIÓN</w:t>
          </w:r>
        </w:p>
      </w:tc>
      <w:tc>
        <w:tcPr>
          <w:tcW w:w="1916" w:type="dxa"/>
        </w:tcPr>
        <w:p w14:paraId="63CD1A78" w14:textId="77777777" w:rsidR="00241272" w:rsidRDefault="00000000">
          <w:pPr>
            <w:tabs>
              <w:tab w:val="center" w:pos="4419"/>
              <w:tab w:val="right" w:pos="8838"/>
            </w:tabs>
            <w:suppressAutoHyphens w:val="0"/>
            <w:jc w:val="center"/>
            <w:textAlignment w:val="auto"/>
            <w:rPr>
              <w:rFonts w:ascii="Calibri" w:eastAsia="Calibri" w:hAnsi="Calibri" w:cs="Times New Roman"/>
              <w:bCs/>
              <w:kern w:val="0"/>
              <w:sz w:val="20"/>
              <w:szCs w:val="20"/>
              <w:lang w:val="zh-CN"/>
            </w:rPr>
          </w:pPr>
          <w:r>
            <w:rPr>
              <w:rFonts w:ascii="Calibri" w:eastAsia="Calibri" w:hAnsi="Calibri" w:cs="Times New Roman"/>
              <w:bCs/>
              <w:kern w:val="0"/>
              <w:sz w:val="20"/>
              <w:szCs w:val="20"/>
              <w:lang w:val="zh-CN"/>
            </w:rPr>
            <w:t>V1-2023</w:t>
          </w:r>
        </w:p>
      </w:tc>
    </w:tr>
  </w:tbl>
  <w:p w14:paraId="37441DD5" w14:textId="77777777" w:rsidR="00241272" w:rsidRDefault="00241272">
    <w:pPr>
      <w:pStyle w:val="Encabezado"/>
      <w:rPr>
        <w:rFonts w:hint="eastAsia"/>
      </w:rPr>
    </w:pPr>
  </w:p>
  <w:p w14:paraId="4B394F0B" w14:textId="77777777" w:rsidR="00241272" w:rsidRDefault="00241272">
    <w:pPr>
      <w:pStyle w:val="Ttulo1"/>
      <w:rPr>
        <w:rFonts w:ascii="Calibri" w:hAnsi="Calibri"/>
        <w:b/>
        <w:sz w:val="28"/>
        <w:szCs w:val="28"/>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082" w:type="dxa"/>
      <w:jc w:val="center"/>
      <w:tblLayout w:type="fixed"/>
      <w:tblLook w:val="04A0" w:firstRow="1" w:lastRow="0" w:firstColumn="1" w:lastColumn="0" w:noHBand="0" w:noVBand="1"/>
    </w:tblPr>
    <w:tblGrid>
      <w:gridCol w:w="2422"/>
      <w:gridCol w:w="1915"/>
      <w:gridCol w:w="1914"/>
      <w:gridCol w:w="1915"/>
      <w:gridCol w:w="1916"/>
    </w:tblGrid>
    <w:tr w:rsidR="00241272" w14:paraId="1C8A156C" w14:textId="77777777">
      <w:trPr>
        <w:trHeight w:val="252"/>
        <w:jc w:val="center"/>
      </w:trPr>
      <w:tc>
        <w:tcPr>
          <w:tcW w:w="2422" w:type="dxa"/>
          <w:vMerge w:val="restart"/>
          <w:vAlign w:val="center"/>
        </w:tcPr>
        <w:p w14:paraId="20F56D6A" w14:textId="77777777" w:rsidR="00241272" w:rsidRDefault="00000000">
          <w:pPr>
            <w:tabs>
              <w:tab w:val="center" w:pos="4419"/>
              <w:tab w:val="right" w:pos="8838"/>
            </w:tabs>
            <w:suppressAutoHyphens w:val="0"/>
            <w:jc w:val="center"/>
            <w:textAlignment w:val="auto"/>
            <w:rPr>
              <w:rFonts w:ascii="Calibri" w:eastAsia="Calibri" w:hAnsi="Calibri" w:cs="Times New Roman"/>
              <w:kern w:val="0"/>
              <w:sz w:val="22"/>
              <w:szCs w:val="22"/>
              <w:lang w:val="zh-CN"/>
            </w:rPr>
          </w:pPr>
          <w:r>
            <w:rPr>
              <w:noProof/>
            </w:rPr>
            <w:drawing>
              <wp:inline distT="0" distB="0" distL="0" distR="0" wp14:anchorId="0C66B3B4" wp14:editId="5B08BA89">
                <wp:extent cx="899160" cy="719455"/>
                <wp:effectExtent l="0" t="0" r="0" b="0"/>
                <wp:docPr id="4" name="Imagen 2 Copia 1"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2 Copia 1" descr="Logotipo, nombre de la empresa&#10;&#10;Descripción generada automáticamente"/>
                        <pic:cNvPicPr>
                          <a:picLocks noChangeAspect="1" noChangeArrowheads="1"/>
                        </pic:cNvPicPr>
                      </pic:nvPicPr>
                      <pic:blipFill>
                        <a:blip r:embed="rId1"/>
                        <a:stretch>
                          <a:fillRect/>
                        </a:stretch>
                      </pic:blipFill>
                      <pic:spPr bwMode="auto">
                        <a:xfrm>
                          <a:off x="0" y="0"/>
                          <a:ext cx="899160" cy="719455"/>
                        </a:xfrm>
                        <a:prstGeom prst="rect">
                          <a:avLst/>
                        </a:prstGeom>
                      </pic:spPr>
                    </pic:pic>
                  </a:graphicData>
                </a:graphic>
              </wp:inline>
            </w:drawing>
          </w:r>
        </w:p>
      </w:tc>
      <w:tc>
        <w:tcPr>
          <w:tcW w:w="7660" w:type="dxa"/>
          <w:gridSpan w:val="4"/>
        </w:tcPr>
        <w:p w14:paraId="02734E28" w14:textId="77777777" w:rsidR="00241272" w:rsidRDefault="00000000">
          <w:pPr>
            <w:tabs>
              <w:tab w:val="center" w:pos="4419"/>
              <w:tab w:val="right" w:pos="8838"/>
            </w:tabs>
            <w:suppressAutoHyphens w:val="0"/>
            <w:jc w:val="center"/>
            <w:textAlignment w:val="auto"/>
            <w:rPr>
              <w:rFonts w:ascii="Calibri" w:eastAsia="Calibri" w:hAnsi="Calibri" w:cs="Times New Roman"/>
              <w:b/>
              <w:bCs/>
              <w:kern w:val="0"/>
              <w:sz w:val="20"/>
              <w:szCs w:val="20"/>
              <w:lang w:val="zh-CN"/>
            </w:rPr>
          </w:pPr>
          <w:r>
            <w:rPr>
              <w:rFonts w:ascii="Calibri" w:eastAsia="Calibri" w:hAnsi="Calibri" w:cs="Times New Roman"/>
              <w:b/>
              <w:bCs/>
              <w:kern w:val="0"/>
              <w:sz w:val="20"/>
              <w:szCs w:val="20"/>
              <w:lang w:val="zh-CN"/>
            </w:rPr>
            <w:t>HOSPITAL REGIONAL DE MONIQUIRA E.S.E</w:t>
          </w:r>
        </w:p>
      </w:tc>
    </w:tr>
    <w:tr w:rsidR="00241272" w14:paraId="3E95804F" w14:textId="77777777">
      <w:trPr>
        <w:trHeight w:val="300"/>
        <w:jc w:val="center"/>
      </w:trPr>
      <w:tc>
        <w:tcPr>
          <w:tcW w:w="2422" w:type="dxa"/>
          <w:vMerge/>
        </w:tcPr>
        <w:p w14:paraId="78648F40" w14:textId="77777777" w:rsidR="00241272" w:rsidRDefault="00241272">
          <w:pPr>
            <w:tabs>
              <w:tab w:val="center" w:pos="4419"/>
              <w:tab w:val="right" w:pos="8838"/>
            </w:tabs>
            <w:suppressAutoHyphens w:val="0"/>
            <w:jc w:val="both"/>
            <w:textAlignment w:val="auto"/>
            <w:rPr>
              <w:rFonts w:ascii="Calibri" w:eastAsia="Calibri" w:hAnsi="Calibri" w:cs="Times New Roman"/>
              <w:kern w:val="0"/>
              <w:sz w:val="22"/>
              <w:szCs w:val="22"/>
              <w:lang w:val="zh-CN"/>
            </w:rPr>
          </w:pPr>
        </w:p>
      </w:tc>
      <w:tc>
        <w:tcPr>
          <w:tcW w:w="7660" w:type="dxa"/>
          <w:gridSpan w:val="4"/>
        </w:tcPr>
        <w:p w14:paraId="44D871E0" w14:textId="77777777" w:rsidR="00241272" w:rsidRDefault="00000000">
          <w:pPr>
            <w:tabs>
              <w:tab w:val="center" w:pos="4419"/>
              <w:tab w:val="right" w:pos="8838"/>
            </w:tabs>
            <w:suppressAutoHyphens w:val="0"/>
            <w:jc w:val="center"/>
            <w:textAlignment w:val="auto"/>
            <w:rPr>
              <w:rFonts w:ascii="Calibri" w:eastAsia="Calibri" w:hAnsi="Calibri" w:cs="Times New Roman"/>
              <w:b/>
              <w:bCs/>
              <w:kern w:val="0"/>
              <w:sz w:val="20"/>
              <w:szCs w:val="20"/>
            </w:rPr>
          </w:pPr>
          <w:r>
            <w:rPr>
              <w:rFonts w:ascii="Calibri" w:eastAsia="Calibri" w:hAnsi="Calibri" w:cs="Times New Roman"/>
              <w:b/>
              <w:bCs/>
              <w:kern w:val="0"/>
              <w:sz w:val="20"/>
              <w:szCs w:val="20"/>
              <w:lang w:val="zh-CN"/>
            </w:rPr>
            <w:t>FORMATO DE UNIDAD DE ANALISIS DE CASOS CLINICOS</w:t>
          </w:r>
        </w:p>
      </w:tc>
    </w:tr>
    <w:tr w:rsidR="00241272" w14:paraId="628A6292" w14:textId="77777777">
      <w:trPr>
        <w:trHeight w:val="495"/>
        <w:jc w:val="center"/>
      </w:trPr>
      <w:tc>
        <w:tcPr>
          <w:tcW w:w="2422" w:type="dxa"/>
          <w:vMerge/>
        </w:tcPr>
        <w:p w14:paraId="086819B0" w14:textId="77777777" w:rsidR="00241272" w:rsidRDefault="00241272">
          <w:pPr>
            <w:tabs>
              <w:tab w:val="center" w:pos="4419"/>
              <w:tab w:val="right" w:pos="8838"/>
            </w:tabs>
            <w:suppressAutoHyphens w:val="0"/>
            <w:jc w:val="both"/>
            <w:textAlignment w:val="auto"/>
            <w:rPr>
              <w:rFonts w:ascii="Calibri" w:eastAsia="Calibri" w:hAnsi="Calibri" w:cs="Times New Roman"/>
              <w:kern w:val="0"/>
              <w:sz w:val="22"/>
              <w:szCs w:val="22"/>
              <w:lang w:val="zh-CN"/>
            </w:rPr>
          </w:pPr>
        </w:p>
      </w:tc>
      <w:tc>
        <w:tcPr>
          <w:tcW w:w="7660" w:type="dxa"/>
          <w:gridSpan w:val="4"/>
        </w:tcPr>
        <w:p w14:paraId="1CAE3740" w14:textId="77777777" w:rsidR="00241272" w:rsidRDefault="00000000">
          <w:pPr>
            <w:tabs>
              <w:tab w:val="center" w:pos="4419"/>
              <w:tab w:val="right" w:pos="8838"/>
            </w:tabs>
            <w:suppressAutoHyphens w:val="0"/>
            <w:jc w:val="center"/>
            <w:textAlignment w:val="auto"/>
            <w:rPr>
              <w:rFonts w:ascii="Calibri" w:eastAsia="Calibri" w:hAnsi="Calibri" w:cs="Times New Roman"/>
              <w:b/>
              <w:bCs/>
              <w:kern w:val="0"/>
              <w:sz w:val="20"/>
              <w:szCs w:val="20"/>
              <w:lang w:val="zh-CN"/>
            </w:rPr>
          </w:pPr>
          <w:r>
            <w:rPr>
              <w:rFonts w:ascii="Calibri" w:eastAsia="Calibri" w:hAnsi="Calibri" w:cs="Times New Roman"/>
              <w:b/>
              <w:bCs/>
              <w:kern w:val="0"/>
              <w:sz w:val="20"/>
              <w:szCs w:val="20"/>
              <w:lang w:val="zh-CN"/>
            </w:rPr>
            <w:t>PROCESO GESTIÓN DE CALIDAD</w:t>
          </w:r>
          <w:r>
            <w:rPr>
              <w:rFonts w:ascii="Calibri" w:eastAsia="Calibri" w:hAnsi="Calibri" w:cs="Times New Roman"/>
              <w:b/>
              <w:bCs/>
              <w:kern w:val="0"/>
              <w:sz w:val="20"/>
              <w:szCs w:val="20"/>
              <w:lang w:val="zh-CN"/>
            </w:rPr>
            <w:br/>
            <w:t>SUBPROCESO:</w:t>
          </w:r>
          <w:r>
            <w:rPr>
              <w:rFonts w:ascii="Calibri" w:eastAsia="Calibri" w:hAnsi="Calibri" w:cs="Times New Roman"/>
              <w:b/>
              <w:bCs/>
              <w:color w:val="FF0000"/>
              <w:kern w:val="0"/>
              <w:sz w:val="20"/>
              <w:szCs w:val="20"/>
              <w:lang w:val="zh-CN"/>
            </w:rPr>
            <w:t xml:space="preserve"> </w:t>
          </w:r>
          <w:r>
            <w:rPr>
              <w:rFonts w:ascii="Calibri" w:eastAsia="Calibri" w:hAnsi="Calibri" w:cs="Times New Roman"/>
              <w:b/>
              <w:bCs/>
              <w:kern w:val="0"/>
              <w:sz w:val="20"/>
              <w:szCs w:val="20"/>
              <w:lang w:val="zh-CN"/>
            </w:rPr>
            <w:t>AUDITORIA DE HISTORIA CLÍNICA Y GPC</w:t>
          </w:r>
        </w:p>
      </w:tc>
    </w:tr>
    <w:tr w:rsidR="00241272" w14:paraId="2FD1F2E0" w14:textId="77777777">
      <w:trPr>
        <w:trHeight w:val="261"/>
        <w:jc w:val="center"/>
      </w:trPr>
      <w:tc>
        <w:tcPr>
          <w:tcW w:w="2422" w:type="dxa"/>
          <w:vMerge/>
        </w:tcPr>
        <w:p w14:paraId="71F47073" w14:textId="77777777" w:rsidR="00241272" w:rsidRDefault="00241272">
          <w:pPr>
            <w:tabs>
              <w:tab w:val="center" w:pos="4419"/>
              <w:tab w:val="right" w:pos="8838"/>
            </w:tabs>
            <w:suppressAutoHyphens w:val="0"/>
            <w:jc w:val="both"/>
            <w:textAlignment w:val="auto"/>
            <w:rPr>
              <w:rFonts w:ascii="Calibri" w:eastAsia="Calibri" w:hAnsi="Calibri" w:cs="Times New Roman"/>
              <w:kern w:val="0"/>
              <w:sz w:val="22"/>
              <w:szCs w:val="22"/>
              <w:lang w:val="zh-CN"/>
            </w:rPr>
          </w:pPr>
        </w:p>
      </w:tc>
      <w:tc>
        <w:tcPr>
          <w:tcW w:w="1915" w:type="dxa"/>
        </w:tcPr>
        <w:p w14:paraId="498ADDD1" w14:textId="77777777" w:rsidR="00241272" w:rsidRDefault="00000000">
          <w:pPr>
            <w:tabs>
              <w:tab w:val="center" w:pos="4419"/>
              <w:tab w:val="right" w:pos="8838"/>
            </w:tabs>
            <w:suppressAutoHyphens w:val="0"/>
            <w:jc w:val="center"/>
            <w:textAlignment w:val="auto"/>
            <w:rPr>
              <w:rFonts w:ascii="Calibri" w:eastAsia="Calibri" w:hAnsi="Calibri" w:cs="Times New Roman"/>
              <w:b/>
              <w:bCs/>
              <w:kern w:val="0"/>
              <w:sz w:val="20"/>
              <w:szCs w:val="20"/>
              <w:lang w:val="zh-CN"/>
            </w:rPr>
          </w:pPr>
          <w:r>
            <w:rPr>
              <w:rFonts w:ascii="Calibri" w:eastAsia="Calibri" w:hAnsi="Calibri" w:cs="Times New Roman"/>
              <w:b/>
              <w:bCs/>
              <w:kern w:val="0"/>
              <w:sz w:val="20"/>
              <w:szCs w:val="20"/>
              <w:lang w:val="zh-CN"/>
            </w:rPr>
            <w:t xml:space="preserve">CÓDIGO: </w:t>
          </w:r>
        </w:p>
      </w:tc>
      <w:tc>
        <w:tcPr>
          <w:tcW w:w="1914" w:type="dxa"/>
        </w:tcPr>
        <w:p w14:paraId="6F6C864C" w14:textId="77777777" w:rsidR="00241272" w:rsidRDefault="00000000">
          <w:pPr>
            <w:suppressAutoHyphens w:val="0"/>
            <w:jc w:val="center"/>
            <w:textAlignment w:val="auto"/>
            <w:rPr>
              <w:rFonts w:asciiTheme="minorHAnsi" w:eastAsia="Calibri" w:hAnsiTheme="minorHAnsi" w:cstheme="minorHAnsi"/>
              <w:color w:val="212529"/>
              <w:kern w:val="0"/>
              <w:sz w:val="22"/>
              <w:szCs w:val="22"/>
              <w:lang w:val="en-US"/>
            </w:rPr>
          </w:pPr>
          <w:r>
            <w:rPr>
              <w:rFonts w:asciiTheme="minorHAnsi" w:eastAsia="Calibri" w:hAnsiTheme="minorHAnsi" w:cstheme="minorHAnsi"/>
              <w:color w:val="212529"/>
              <w:kern w:val="0"/>
              <w:sz w:val="22"/>
              <w:szCs w:val="22"/>
              <w:lang w:val="en-US"/>
            </w:rPr>
            <w:t>GC-F-26</w:t>
          </w:r>
        </w:p>
      </w:tc>
      <w:tc>
        <w:tcPr>
          <w:tcW w:w="1915" w:type="dxa"/>
        </w:tcPr>
        <w:p w14:paraId="3168F69D" w14:textId="77777777" w:rsidR="00241272" w:rsidRDefault="00000000">
          <w:pPr>
            <w:tabs>
              <w:tab w:val="center" w:pos="4419"/>
              <w:tab w:val="right" w:pos="8838"/>
            </w:tabs>
            <w:suppressAutoHyphens w:val="0"/>
            <w:jc w:val="center"/>
            <w:textAlignment w:val="auto"/>
            <w:rPr>
              <w:rFonts w:ascii="Calibri" w:eastAsia="Calibri" w:hAnsi="Calibri" w:cs="Times New Roman"/>
              <w:b/>
              <w:bCs/>
              <w:kern w:val="0"/>
              <w:sz w:val="20"/>
              <w:szCs w:val="20"/>
              <w:lang w:val="zh-CN"/>
            </w:rPr>
          </w:pPr>
          <w:r>
            <w:rPr>
              <w:rFonts w:ascii="Calibri" w:eastAsia="Calibri" w:hAnsi="Calibri" w:cs="Times New Roman"/>
              <w:b/>
              <w:bCs/>
              <w:kern w:val="0"/>
              <w:sz w:val="20"/>
              <w:szCs w:val="20"/>
              <w:lang w:val="zh-CN"/>
            </w:rPr>
            <w:t>VERSIÓN</w:t>
          </w:r>
        </w:p>
      </w:tc>
      <w:tc>
        <w:tcPr>
          <w:tcW w:w="1916" w:type="dxa"/>
        </w:tcPr>
        <w:p w14:paraId="22C9B92F" w14:textId="77777777" w:rsidR="00241272" w:rsidRDefault="00000000">
          <w:pPr>
            <w:tabs>
              <w:tab w:val="center" w:pos="4419"/>
              <w:tab w:val="right" w:pos="8838"/>
            </w:tabs>
            <w:suppressAutoHyphens w:val="0"/>
            <w:jc w:val="center"/>
            <w:textAlignment w:val="auto"/>
            <w:rPr>
              <w:rFonts w:ascii="Calibri" w:eastAsia="Calibri" w:hAnsi="Calibri" w:cs="Times New Roman"/>
              <w:bCs/>
              <w:kern w:val="0"/>
              <w:sz w:val="20"/>
              <w:szCs w:val="20"/>
              <w:lang w:val="zh-CN"/>
            </w:rPr>
          </w:pPr>
          <w:r>
            <w:rPr>
              <w:rFonts w:ascii="Calibri" w:eastAsia="Calibri" w:hAnsi="Calibri" w:cs="Times New Roman"/>
              <w:bCs/>
              <w:kern w:val="0"/>
              <w:sz w:val="20"/>
              <w:szCs w:val="20"/>
              <w:lang w:val="zh-CN"/>
            </w:rPr>
            <w:t>V1-2023</w:t>
          </w:r>
          <w:bookmarkStart w:id="1" w:name="_Hlk84255624_Copia_14"/>
          <w:bookmarkEnd w:id="1"/>
        </w:p>
      </w:tc>
    </w:tr>
  </w:tbl>
  <w:p w14:paraId="245F5B0F" w14:textId="77777777" w:rsidR="00241272" w:rsidRDefault="00241272">
    <w:pPr>
      <w:pStyle w:val="Encabezado"/>
      <w:rPr>
        <w:rFonts w:hint="eastAsia"/>
      </w:rPr>
    </w:pPr>
  </w:p>
  <w:p w14:paraId="79352690" w14:textId="77777777" w:rsidR="00241272" w:rsidRDefault="00241272">
    <w:pPr>
      <w:pStyle w:val="Ttulo1"/>
      <w:rPr>
        <w:rFonts w:ascii="Calibri" w:hAnsi="Calibri"/>
        <w:b/>
        <w:sz w:val="28"/>
        <w:szCs w:val="28"/>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30983" w14:textId="77777777" w:rsidR="00241272" w:rsidRDefault="00241272">
    <w:pPr>
      <w:pStyle w:val="Encabezado"/>
      <w:rPr>
        <w:rFonts w:hint="eastAsia"/>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082" w:type="dxa"/>
      <w:jc w:val="center"/>
      <w:tblLayout w:type="fixed"/>
      <w:tblLook w:val="04A0" w:firstRow="1" w:lastRow="0" w:firstColumn="1" w:lastColumn="0" w:noHBand="0" w:noVBand="1"/>
    </w:tblPr>
    <w:tblGrid>
      <w:gridCol w:w="2422"/>
      <w:gridCol w:w="1915"/>
      <w:gridCol w:w="1914"/>
      <w:gridCol w:w="1915"/>
      <w:gridCol w:w="1916"/>
    </w:tblGrid>
    <w:tr w:rsidR="00241272" w14:paraId="44EDA5C5" w14:textId="77777777">
      <w:trPr>
        <w:trHeight w:val="252"/>
        <w:jc w:val="center"/>
      </w:trPr>
      <w:tc>
        <w:tcPr>
          <w:tcW w:w="2422" w:type="dxa"/>
          <w:vMerge w:val="restart"/>
          <w:vAlign w:val="center"/>
        </w:tcPr>
        <w:p w14:paraId="10F5AB4B" w14:textId="77777777" w:rsidR="00241272" w:rsidRDefault="00000000">
          <w:pPr>
            <w:tabs>
              <w:tab w:val="center" w:pos="4419"/>
              <w:tab w:val="right" w:pos="8838"/>
            </w:tabs>
            <w:suppressAutoHyphens w:val="0"/>
            <w:jc w:val="center"/>
            <w:textAlignment w:val="auto"/>
            <w:rPr>
              <w:rFonts w:ascii="Calibri" w:eastAsia="Calibri" w:hAnsi="Calibri" w:cs="Times New Roman"/>
              <w:kern w:val="0"/>
              <w:sz w:val="22"/>
              <w:szCs w:val="22"/>
              <w:lang w:val="zh-CN"/>
            </w:rPr>
          </w:pPr>
          <w:r>
            <w:rPr>
              <w:noProof/>
            </w:rPr>
            <w:drawing>
              <wp:inline distT="0" distB="0" distL="0" distR="0" wp14:anchorId="78E8F1CF" wp14:editId="1B917C73">
                <wp:extent cx="899160" cy="719455"/>
                <wp:effectExtent l="0" t="0" r="0" b="0"/>
                <wp:docPr id="5" name="Imagen 2 Copia 1 Copia 1"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2 Copia 1 Copia 1" descr="Logotipo, nombre de la empresa&#10;&#10;Descripción generada automáticamente"/>
                        <pic:cNvPicPr>
                          <a:picLocks noChangeAspect="1" noChangeArrowheads="1"/>
                        </pic:cNvPicPr>
                      </pic:nvPicPr>
                      <pic:blipFill>
                        <a:blip r:embed="rId1"/>
                        <a:stretch>
                          <a:fillRect/>
                        </a:stretch>
                      </pic:blipFill>
                      <pic:spPr bwMode="auto">
                        <a:xfrm>
                          <a:off x="0" y="0"/>
                          <a:ext cx="899160" cy="719455"/>
                        </a:xfrm>
                        <a:prstGeom prst="rect">
                          <a:avLst/>
                        </a:prstGeom>
                      </pic:spPr>
                    </pic:pic>
                  </a:graphicData>
                </a:graphic>
              </wp:inline>
            </w:drawing>
          </w:r>
        </w:p>
      </w:tc>
      <w:tc>
        <w:tcPr>
          <w:tcW w:w="7660" w:type="dxa"/>
          <w:gridSpan w:val="4"/>
        </w:tcPr>
        <w:p w14:paraId="3BB90B27" w14:textId="77777777" w:rsidR="00241272" w:rsidRDefault="00000000">
          <w:pPr>
            <w:tabs>
              <w:tab w:val="center" w:pos="4419"/>
              <w:tab w:val="right" w:pos="8838"/>
            </w:tabs>
            <w:suppressAutoHyphens w:val="0"/>
            <w:jc w:val="center"/>
            <w:textAlignment w:val="auto"/>
            <w:rPr>
              <w:rFonts w:ascii="Calibri" w:eastAsia="Calibri" w:hAnsi="Calibri" w:cs="Times New Roman"/>
              <w:b/>
              <w:bCs/>
              <w:kern w:val="0"/>
              <w:sz w:val="20"/>
              <w:szCs w:val="20"/>
              <w:lang w:val="zh-CN"/>
            </w:rPr>
          </w:pPr>
          <w:r>
            <w:rPr>
              <w:rFonts w:ascii="Calibri" w:eastAsia="Calibri" w:hAnsi="Calibri" w:cs="Times New Roman"/>
              <w:b/>
              <w:bCs/>
              <w:kern w:val="0"/>
              <w:sz w:val="20"/>
              <w:szCs w:val="20"/>
              <w:lang w:val="zh-CN"/>
            </w:rPr>
            <w:t>HOSPITAL REGIONAL DE MONIQUIRA E.S.E</w:t>
          </w:r>
        </w:p>
      </w:tc>
    </w:tr>
    <w:tr w:rsidR="00241272" w14:paraId="6F0A424C" w14:textId="77777777">
      <w:trPr>
        <w:trHeight w:val="300"/>
        <w:jc w:val="center"/>
      </w:trPr>
      <w:tc>
        <w:tcPr>
          <w:tcW w:w="2422" w:type="dxa"/>
          <w:vMerge/>
        </w:tcPr>
        <w:p w14:paraId="6BFD3ECC" w14:textId="77777777" w:rsidR="00241272" w:rsidRDefault="00241272">
          <w:pPr>
            <w:tabs>
              <w:tab w:val="center" w:pos="4419"/>
              <w:tab w:val="right" w:pos="8838"/>
            </w:tabs>
            <w:suppressAutoHyphens w:val="0"/>
            <w:jc w:val="both"/>
            <w:textAlignment w:val="auto"/>
            <w:rPr>
              <w:rFonts w:ascii="Calibri" w:eastAsia="Calibri" w:hAnsi="Calibri" w:cs="Times New Roman"/>
              <w:kern w:val="0"/>
              <w:sz w:val="22"/>
              <w:szCs w:val="22"/>
              <w:lang w:val="zh-CN"/>
            </w:rPr>
          </w:pPr>
        </w:p>
      </w:tc>
      <w:tc>
        <w:tcPr>
          <w:tcW w:w="7660" w:type="dxa"/>
          <w:gridSpan w:val="4"/>
        </w:tcPr>
        <w:p w14:paraId="6D5EF5D8" w14:textId="77777777" w:rsidR="00241272" w:rsidRDefault="00000000">
          <w:pPr>
            <w:tabs>
              <w:tab w:val="center" w:pos="4419"/>
              <w:tab w:val="right" w:pos="8838"/>
            </w:tabs>
            <w:suppressAutoHyphens w:val="0"/>
            <w:jc w:val="center"/>
            <w:textAlignment w:val="auto"/>
            <w:rPr>
              <w:rFonts w:ascii="Calibri" w:eastAsia="Calibri" w:hAnsi="Calibri" w:cs="Times New Roman"/>
              <w:b/>
              <w:bCs/>
              <w:kern w:val="0"/>
              <w:sz w:val="20"/>
              <w:szCs w:val="20"/>
            </w:rPr>
          </w:pPr>
          <w:r>
            <w:rPr>
              <w:rFonts w:ascii="Calibri" w:eastAsia="Calibri" w:hAnsi="Calibri" w:cs="Times New Roman"/>
              <w:b/>
              <w:bCs/>
              <w:kern w:val="0"/>
              <w:sz w:val="20"/>
              <w:szCs w:val="20"/>
              <w:lang w:val="zh-CN"/>
            </w:rPr>
            <w:t>FORMATO DE UNIDAD DE ANALISIS DE CASOS CLINICOS</w:t>
          </w:r>
        </w:p>
      </w:tc>
    </w:tr>
    <w:tr w:rsidR="00241272" w14:paraId="6851F44F" w14:textId="77777777">
      <w:trPr>
        <w:trHeight w:val="495"/>
        <w:jc w:val="center"/>
      </w:trPr>
      <w:tc>
        <w:tcPr>
          <w:tcW w:w="2422" w:type="dxa"/>
          <w:vMerge/>
        </w:tcPr>
        <w:p w14:paraId="779E4DEC" w14:textId="77777777" w:rsidR="00241272" w:rsidRDefault="00241272">
          <w:pPr>
            <w:tabs>
              <w:tab w:val="center" w:pos="4419"/>
              <w:tab w:val="right" w:pos="8838"/>
            </w:tabs>
            <w:suppressAutoHyphens w:val="0"/>
            <w:jc w:val="both"/>
            <w:textAlignment w:val="auto"/>
            <w:rPr>
              <w:rFonts w:ascii="Calibri" w:eastAsia="Calibri" w:hAnsi="Calibri" w:cs="Times New Roman"/>
              <w:kern w:val="0"/>
              <w:sz w:val="22"/>
              <w:szCs w:val="22"/>
              <w:lang w:val="zh-CN"/>
            </w:rPr>
          </w:pPr>
        </w:p>
      </w:tc>
      <w:tc>
        <w:tcPr>
          <w:tcW w:w="7660" w:type="dxa"/>
          <w:gridSpan w:val="4"/>
        </w:tcPr>
        <w:p w14:paraId="0F2061BB" w14:textId="77777777" w:rsidR="00241272" w:rsidRDefault="00000000">
          <w:pPr>
            <w:tabs>
              <w:tab w:val="center" w:pos="4419"/>
              <w:tab w:val="right" w:pos="8838"/>
            </w:tabs>
            <w:suppressAutoHyphens w:val="0"/>
            <w:jc w:val="center"/>
            <w:textAlignment w:val="auto"/>
            <w:rPr>
              <w:rFonts w:ascii="Calibri" w:eastAsia="Calibri" w:hAnsi="Calibri" w:cs="Times New Roman"/>
              <w:b/>
              <w:bCs/>
              <w:kern w:val="0"/>
              <w:sz w:val="20"/>
              <w:szCs w:val="20"/>
              <w:lang w:val="zh-CN"/>
            </w:rPr>
          </w:pPr>
          <w:r>
            <w:rPr>
              <w:rFonts w:ascii="Calibri" w:eastAsia="Calibri" w:hAnsi="Calibri" w:cs="Times New Roman"/>
              <w:b/>
              <w:bCs/>
              <w:kern w:val="0"/>
              <w:sz w:val="20"/>
              <w:szCs w:val="20"/>
              <w:lang w:val="zh-CN"/>
            </w:rPr>
            <w:t>PROCESO GESTIÓN DE CALIDAD</w:t>
          </w:r>
          <w:r>
            <w:rPr>
              <w:rFonts w:ascii="Calibri" w:eastAsia="Calibri" w:hAnsi="Calibri" w:cs="Times New Roman"/>
              <w:b/>
              <w:bCs/>
              <w:kern w:val="0"/>
              <w:sz w:val="20"/>
              <w:szCs w:val="20"/>
              <w:lang w:val="zh-CN"/>
            </w:rPr>
            <w:br/>
            <w:t>SUBPROCESO:</w:t>
          </w:r>
          <w:r>
            <w:rPr>
              <w:rFonts w:ascii="Calibri" w:eastAsia="Calibri" w:hAnsi="Calibri" w:cs="Times New Roman"/>
              <w:b/>
              <w:bCs/>
              <w:color w:val="FF0000"/>
              <w:kern w:val="0"/>
              <w:sz w:val="20"/>
              <w:szCs w:val="20"/>
              <w:lang w:val="zh-CN"/>
            </w:rPr>
            <w:t xml:space="preserve"> </w:t>
          </w:r>
          <w:r>
            <w:rPr>
              <w:rFonts w:ascii="Calibri" w:eastAsia="Calibri" w:hAnsi="Calibri" w:cs="Times New Roman"/>
              <w:b/>
              <w:bCs/>
              <w:kern w:val="0"/>
              <w:sz w:val="20"/>
              <w:szCs w:val="20"/>
              <w:lang w:val="zh-CN"/>
            </w:rPr>
            <w:t>AUDITORIA DE HISTORIA CLÍNICA Y GPC</w:t>
          </w:r>
        </w:p>
      </w:tc>
    </w:tr>
    <w:tr w:rsidR="00241272" w14:paraId="2E51642D" w14:textId="77777777">
      <w:trPr>
        <w:trHeight w:val="261"/>
        <w:jc w:val="center"/>
      </w:trPr>
      <w:tc>
        <w:tcPr>
          <w:tcW w:w="2422" w:type="dxa"/>
          <w:vMerge/>
        </w:tcPr>
        <w:p w14:paraId="2B166F70" w14:textId="77777777" w:rsidR="00241272" w:rsidRDefault="00241272">
          <w:pPr>
            <w:tabs>
              <w:tab w:val="center" w:pos="4419"/>
              <w:tab w:val="right" w:pos="8838"/>
            </w:tabs>
            <w:suppressAutoHyphens w:val="0"/>
            <w:jc w:val="both"/>
            <w:textAlignment w:val="auto"/>
            <w:rPr>
              <w:rFonts w:ascii="Calibri" w:eastAsia="Calibri" w:hAnsi="Calibri" w:cs="Times New Roman"/>
              <w:kern w:val="0"/>
              <w:sz w:val="22"/>
              <w:szCs w:val="22"/>
              <w:lang w:val="zh-CN"/>
            </w:rPr>
          </w:pPr>
        </w:p>
      </w:tc>
      <w:tc>
        <w:tcPr>
          <w:tcW w:w="1915" w:type="dxa"/>
        </w:tcPr>
        <w:p w14:paraId="16BDF561" w14:textId="77777777" w:rsidR="00241272" w:rsidRDefault="00000000">
          <w:pPr>
            <w:tabs>
              <w:tab w:val="center" w:pos="4419"/>
              <w:tab w:val="right" w:pos="8838"/>
            </w:tabs>
            <w:suppressAutoHyphens w:val="0"/>
            <w:jc w:val="center"/>
            <w:textAlignment w:val="auto"/>
            <w:rPr>
              <w:rFonts w:ascii="Calibri" w:eastAsia="Calibri" w:hAnsi="Calibri" w:cs="Times New Roman"/>
              <w:b/>
              <w:bCs/>
              <w:kern w:val="0"/>
              <w:sz w:val="20"/>
              <w:szCs w:val="20"/>
              <w:lang w:val="zh-CN"/>
            </w:rPr>
          </w:pPr>
          <w:r>
            <w:rPr>
              <w:rFonts w:ascii="Calibri" w:eastAsia="Calibri" w:hAnsi="Calibri" w:cs="Times New Roman"/>
              <w:b/>
              <w:bCs/>
              <w:kern w:val="0"/>
              <w:sz w:val="20"/>
              <w:szCs w:val="20"/>
              <w:lang w:val="zh-CN"/>
            </w:rPr>
            <w:t xml:space="preserve">CÓDIGO: </w:t>
          </w:r>
        </w:p>
      </w:tc>
      <w:tc>
        <w:tcPr>
          <w:tcW w:w="1914" w:type="dxa"/>
        </w:tcPr>
        <w:p w14:paraId="107B4DFA" w14:textId="77777777" w:rsidR="00241272" w:rsidRDefault="00000000">
          <w:pPr>
            <w:suppressAutoHyphens w:val="0"/>
            <w:jc w:val="center"/>
            <w:textAlignment w:val="auto"/>
            <w:rPr>
              <w:rFonts w:asciiTheme="minorHAnsi" w:eastAsia="Calibri" w:hAnsiTheme="minorHAnsi" w:cstheme="minorHAnsi"/>
              <w:color w:val="212529"/>
              <w:kern w:val="0"/>
              <w:sz w:val="22"/>
              <w:szCs w:val="22"/>
              <w:lang w:val="en-US"/>
            </w:rPr>
          </w:pPr>
          <w:r>
            <w:rPr>
              <w:rFonts w:asciiTheme="minorHAnsi" w:eastAsia="Calibri" w:hAnsiTheme="minorHAnsi" w:cstheme="minorHAnsi"/>
              <w:color w:val="212529"/>
              <w:kern w:val="0"/>
              <w:sz w:val="22"/>
              <w:szCs w:val="22"/>
              <w:lang w:val="en-US"/>
            </w:rPr>
            <w:t>GC-F-26</w:t>
          </w:r>
        </w:p>
      </w:tc>
      <w:tc>
        <w:tcPr>
          <w:tcW w:w="1915" w:type="dxa"/>
        </w:tcPr>
        <w:p w14:paraId="656B2B16" w14:textId="77777777" w:rsidR="00241272" w:rsidRDefault="00000000">
          <w:pPr>
            <w:tabs>
              <w:tab w:val="center" w:pos="4419"/>
              <w:tab w:val="right" w:pos="8838"/>
            </w:tabs>
            <w:suppressAutoHyphens w:val="0"/>
            <w:jc w:val="center"/>
            <w:textAlignment w:val="auto"/>
            <w:rPr>
              <w:rFonts w:ascii="Calibri" w:eastAsia="Calibri" w:hAnsi="Calibri" w:cs="Times New Roman"/>
              <w:b/>
              <w:bCs/>
              <w:kern w:val="0"/>
              <w:sz w:val="20"/>
              <w:szCs w:val="20"/>
              <w:lang w:val="zh-CN"/>
            </w:rPr>
          </w:pPr>
          <w:r>
            <w:rPr>
              <w:rFonts w:ascii="Calibri" w:eastAsia="Calibri" w:hAnsi="Calibri" w:cs="Times New Roman"/>
              <w:b/>
              <w:bCs/>
              <w:kern w:val="0"/>
              <w:sz w:val="20"/>
              <w:szCs w:val="20"/>
              <w:lang w:val="zh-CN"/>
            </w:rPr>
            <w:t>VERSIÓN</w:t>
          </w:r>
        </w:p>
      </w:tc>
      <w:tc>
        <w:tcPr>
          <w:tcW w:w="1916" w:type="dxa"/>
        </w:tcPr>
        <w:p w14:paraId="5B60DED4" w14:textId="77777777" w:rsidR="00241272" w:rsidRDefault="00000000">
          <w:pPr>
            <w:tabs>
              <w:tab w:val="center" w:pos="4419"/>
              <w:tab w:val="right" w:pos="8838"/>
            </w:tabs>
            <w:suppressAutoHyphens w:val="0"/>
            <w:jc w:val="center"/>
            <w:textAlignment w:val="auto"/>
            <w:rPr>
              <w:rFonts w:ascii="Calibri" w:eastAsia="Calibri" w:hAnsi="Calibri" w:cs="Times New Roman"/>
              <w:bCs/>
              <w:kern w:val="0"/>
              <w:sz w:val="20"/>
              <w:szCs w:val="20"/>
              <w:lang w:val="zh-CN"/>
            </w:rPr>
          </w:pPr>
          <w:r>
            <w:rPr>
              <w:rFonts w:ascii="Calibri" w:eastAsia="Calibri" w:hAnsi="Calibri" w:cs="Times New Roman"/>
              <w:bCs/>
              <w:kern w:val="0"/>
              <w:sz w:val="20"/>
              <w:szCs w:val="20"/>
              <w:lang w:val="zh-CN"/>
            </w:rPr>
            <w:t>V1-2023</w:t>
          </w:r>
        </w:p>
      </w:tc>
    </w:tr>
  </w:tbl>
  <w:p w14:paraId="037CE12D" w14:textId="77777777" w:rsidR="00241272" w:rsidRDefault="00241272">
    <w:pPr>
      <w:pStyle w:val="Encabezado"/>
      <w:rPr>
        <w:rFonts w:hint="eastAsia"/>
      </w:rPr>
    </w:pPr>
  </w:p>
  <w:p w14:paraId="68D7321E" w14:textId="77777777" w:rsidR="00241272" w:rsidRDefault="00241272">
    <w:pPr>
      <w:pStyle w:val="Ttulo1"/>
      <w:rPr>
        <w:rFonts w:ascii="Calibri" w:hAnsi="Calibri"/>
        <w:b/>
        <w:sz w:val="28"/>
        <w:szCs w:val="28"/>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082" w:type="dxa"/>
      <w:jc w:val="center"/>
      <w:tblLayout w:type="fixed"/>
      <w:tblLook w:val="04A0" w:firstRow="1" w:lastRow="0" w:firstColumn="1" w:lastColumn="0" w:noHBand="0" w:noVBand="1"/>
    </w:tblPr>
    <w:tblGrid>
      <w:gridCol w:w="2422"/>
      <w:gridCol w:w="1915"/>
      <w:gridCol w:w="1914"/>
      <w:gridCol w:w="1915"/>
      <w:gridCol w:w="1916"/>
    </w:tblGrid>
    <w:tr w:rsidR="00241272" w14:paraId="7133BE3A" w14:textId="77777777">
      <w:trPr>
        <w:trHeight w:val="252"/>
        <w:jc w:val="center"/>
      </w:trPr>
      <w:tc>
        <w:tcPr>
          <w:tcW w:w="2422" w:type="dxa"/>
          <w:vMerge w:val="restart"/>
          <w:vAlign w:val="center"/>
        </w:tcPr>
        <w:p w14:paraId="5E1211A5" w14:textId="77777777" w:rsidR="00241272" w:rsidRDefault="00000000">
          <w:pPr>
            <w:tabs>
              <w:tab w:val="center" w:pos="4419"/>
              <w:tab w:val="right" w:pos="8838"/>
            </w:tabs>
            <w:suppressAutoHyphens w:val="0"/>
            <w:jc w:val="center"/>
            <w:textAlignment w:val="auto"/>
            <w:rPr>
              <w:rFonts w:ascii="Calibri" w:eastAsia="Calibri" w:hAnsi="Calibri" w:cs="Times New Roman"/>
              <w:kern w:val="0"/>
              <w:sz w:val="22"/>
              <w:szCs w:val="22"/>
              <w:lang w:val="zh-CN"/>
            </w:rPr>
          </w:pPr>
          <w:r>
            <w:rPr>
              <w:noProof/>
            </w:rPr>
            <w:drawing>
              <wp:inline distT="0" distB="0" distL="0" distR="0" wp14:anchorId="376010FC" wp14:editId="7B7858C7">
                <wp:extent cx="899160" cy="719455"/>
                <wp:effectExtent l="0" t="0" r="0" b="0"/>
                <wp:docPr id="6" name="Imagen 2 Copia 1 Copia 1"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2 Copia 1 Copia 1" descr="Logotipo, nombre de la empresa&#10;&#10;Descripción generada automáticamente"/>
                        <pic:cNvPicPr>
                          <a:picLocks noChangeAspect="1" noChangeArrowheads="1"/>
                        </pic:cNvPicPr>
                      </pic:nvPicPr>
                      <pic:blipFill>
                        <a:blip r:embed="rId1"/>
                        <a:stretch>
                          <a:fillRect/>
                        </a:stretch>
                      </pic:blipFill>
                      <pic:spPr bwMode="auto">
                        <a:xfrm>
                          <a:off x="0" y="0"/>
                          <a:ext cx="899160" cy="719455"/>
                        </a:xfrm>
                        <a:prstGeom prst="rect">
                          <a:avLst/>
                        </a:prstGeom>
                      </pic:spPr>
                    </pic:pic>
                  </a:graphicData>
                </a:graphic>
              </wp:inline>
            </w:drawing>
          </w:r>
        </w:p>
      </w:tc>
      <w:tc>
        <w:tcPr>
          <w:tcW w:w="7660" w:type="dxa"/>
          <w:gridSpan w:val="4"/>
        </w:tcPr>
        <w:p w14:paraId="763BDA54" w14:textId="77777777" w:rsidR="00241272" w:rsidRDefault="00000000">
          <w:pPr>
            <w:tabs>
              <w:tab w:val="center" w:pos="4419"/>
              <w:tab w:val="right" w:pos="8838"/>
            </w:tabs>
            <w:suppressAutoHyphens w:val="0"/>
            <w:jc w:val="center"/>
            <w:textAlignment w:val="auto"/>
            <w:rPr>
              <w:rFonts w:ascii="Calibri" w:eastAsia="Calibri" w:hAnsi="Calibri" w:cs="Times New Roman"/>
              <w:b/>
              <w:bCs/>
              <w:kern w:val="0"/>
              <w:sz w:val="20"/>
              <w:szCs w:val="20"/>
              <w:lang w:val="zh-CN"/>
            </w:rPr>
          </w:pPr>
          <w:r>
            <w:rPr>
              <w:rFonts w:ascii="Calibri" w:eastAsia="Calibri" w:hAnsi="Calibri" w:cs="Times New Roman"/>
              <w:b/>
              <w:bCs/>
              <w:kern w:val="0"/>
              <w:sz w:val="20"/>
              <w:szCs w:val="20"/>
              <w:lang w:val="zh-CN"/>
            </w:rPr>
            <w:t>HOSPITAL REGIONAL DE MONIQUIRA E.S.E</w:t>
          </w:r>
        </w:p>
      </w:tc>
    </w:tr>
    <w:tr w:rsidR="00241272" w14:paraId="31355492" w14:textId="77777777">
      <w:trPr>
        <w:trHeight w:val="300"/>
        <w:jc w:val="center"/>
      </w:trPr>
      <w:tc>
        <w:tcPr>
          <w:tcW w:w="2422" w:type="dxa"/>
          <w:vMerge/>
        </w:tcPr>
        <w:p w14:paraId="69159EB2" w14:textId="77777777" w:rsidR="00241272" w:rsidRDefault="00241272">
          <w:pPr>
            <w:tabs>
              <w:tab w:val="center" w:pos="4419"/>
              <w:tab w:val="right" w:pos="8838"/>
            </w:tabs>
            <w:suppressAutoHyphens w:val="0"/>
            <w:jc w:val="both"/>
            <w:textAlignment w:val="auto"/>
            <w:rPr>
              <w:rFonts w:ascii="Calibri" w:eastAsia="Calibri" w:hAnsi="Calibri" w:cs="Times New Roman"/>
              <w:kern w:val="0"/>
              <w:sz w:val="22"/>
              <w:szCs w:val="22"/>
              <w:lang w:val="zh-CN"/>
            </w:rPr>
          </w:pPr>
        </w:p>
      </w:tc>
      <w:tc>
        <w:tcPr>
          <w:tcW w:w="7660" w:type="dxa"/>
          <w:gridSpan w:val="4"/>
        </w:tcPr>
        <w:p w14:paraId="7D75F498" w14:textId="77777777" w:rsidR="00241272" w:rsidRDefault="00000000">
          <w:pPr>
            <w:tabs>
              <w:tab w:val="center" w:pos="4419"/>
              <w:tab w:val="right" w:pos="8838"/>
            </w:tabs>
            <w:suppressAutoHyphens w:val="0"/>
            <w:jc w:val="center"/>
            <w:textAlignment w:val="auto"/>
            <w:rPr>
              <w:rFonts w:ascii="Calibri" w:eastAsia="Calibri" w:hAnsi="Calibri" w:cs="Times New Roman"/>
              <w:b/>
              <w:bCs/>
              <w:kern w:val="0"/>
              <w:sz w:val="20"/>
              <w:szCs w:val="20"/>
            </w:rPr>
          </w:pPr>
          <w:r>
            <w:rPr>
              <w:rFonts w:ascii="Calibri" w:eastAsia="Calibri" w:hAnsi="Calibri" w:cs="Times New Roman"/>
              <w:b/>
              <w:bCs/>
              <w:kern w:val="0"/>
              <w:sz w:val="20"/>
              <w:szCs w:val="20"/>
              <w:lang w:val="zh-CN"/>
            </w:rPr>
            <w:t>FORMATO DE UNIDAD DE ANALISIS DE CASOS CLINICOS</w:t>
          </w:r>
        </w:p>
      </w:tc>
    </w:tr>
    <w:tr w:rsidR="00241272" w14:paraId="343D26DE" w14:textId="77777777">
      <w:trPr>
        <w:trHeight w:val="495"/>
        <w:jc w:val="center"/>
      </w:trPr>
      <w:tc>
        <w:tcPr>
          <w:tcW w:w="2422" w:type="dxa"/>
          <w:vMerge/>
        </w:tcPr>
        <w:p w14:paraId="65FA2759" w14:textId="77777777" w:rsidR="00241272" w:rsidRDefault="00241272">
          <w:pPr>
            <w:tabs>
              <w:tab w:val="center" w:pos="4419"/>
              <w:tab w:val="right" w:pos="8838"/>
            </w:tabs>
            <w:suppressAutoHyphens w:val="0"/>
            <w:jc w:val="both"/>
            <w:textAlignment w:val="auto"/>
            <w:rPr>
              <w:rFonts w:ascii="Calibri" w:eastAsia="Calibri" w:hAnsi="Calibri" w:cs="Times New Roman"/>
              <w:kern w:val="0"/>
              <w:sz w:val="22"/>
              <w:szCs w:val="22"/>
              <w:lang w:val="zh-CN"/>
            </w:rPr>
          </w:pPr>
        </w:p>
      </w:tc>
      <w:tc>
        <w:tcPr>
          <w:tcW w:w="7660" w:type="dxa"/>
          <w:gridSpan w:val="4"/>
        </w:tcPr>
        <w:p w14:paraId="48C47805" w14:textId="77777777" w:rsidR="00241272" w:rsidRDefault="00000000">
          <w:pPr>
            <w:tabs>
              <w:tab w:val="center" w:pos="4419"/>
              <w:tab w:val="right" w:pos="8838"/>
            </w:tabs>
            <w:suppressAutoHyphens w:val="0"/>
            <w:jc w:val="center"/>
            <w:textAlignment w:val="auto"/>
            <w:rPr>
              <w:rFonts w:ascii="Calibri" w:eastAsia="Calibri" w:hAnsi="Calibri" w:cs="Times New Roman"/>
              <w:b/>
              <w:bCs/>
              <w:kern w:val="0"/>
              <w:sz w:val="20"/>
              <w:szCs w:val="20"/>
              <w:lang w:val="zh-CN"/>
            </w:rPr>
          </w:pPr>
          <w:r>
            <w:rPr>
              <w:rFonts w:ascii="Calibri" w:eastAsia="Calibri" w:hAnsi="Calibri" w:cs="Times New Roman"/>
              <w:b/>
              <w:bCs/>
              <w:kern w:val="0"/>
              <w:sz w:val="20"/>
              <w:szCs w:val="20"/>
              <w:lang w:val="zh-CN"/>
            </w:rPr>
            <w:t>PROCESO GESTIÓN DE CALIDAD</w:t>
          </w:r>
          <w:r>
            <w:rPr>
              <w:rFonts w:ascii="Calibri" w:eastAsia="Calibri" w:hAnsi="Calibri" w:cs="Times New Roman"/>
              <w:b/>
              <w:bCs/>
              <w:kern w:val="0"/>
              <w:sz w:val="20"/>
              <w:szCs w:val="20"/>
              <w:lang w:val="zh-CN"/>
            </w:rPr>
            <w:br/>
            <w:t>SUBPROCESO:</w:t>
          </w:r>
          <w:r>
            <w:rPr>
              <w:rFonts w:ascii="Calibri" w:eastAsia="Calibri" w:hAnsi="Calibri" w:cs="Times New Roman"/>
              <w:b/>
              <w:bCs/>
              <w:color w:val="FF0000"/>
              <w:kern w:val="0"/>
              <w:sz w:val="20"/>
              <w:szCs w:val="20"/>
              <w:lang w:val="zh-CN"/>
            </w:rPr>
            <w:t xml:space="preserve"> </w:t>
          </w:r>
          <w:r>
            <w:rPr>
              <w:rFonts w:ascii="Calibri" w:eastAsia="Calibri" w:hAnsi="Calibri" w:cs="Times New Roman"/>
              <w:b/>
              <w:bCs/>
              <w:kern w:val="0"/>
              <w:sz w:val="20"/>
              <w:szCs w:val="20"/>
              <w:lang w:val="zh-CN"/>
            </w:rPr>
            <w:t>AUDITORIA DE HISTORIA CLÍNICA Y GPC</w:t>
          </w:r>
        </w:p>
      </w:tc>
    </w:tr>
    <w:tr w:rsidR="00241272" w14:paraId="6EC14B68" w14:textId="77777777">
      <w:trPr>
        <w:trHeight w:val="261"/>
        <w:jc w:val="center"/>
      </w:trPr>
      <w:tc>
        <w:tcPr>
          <w:tcW w:w="2422" w:type="dxa"/>
          <w:vMerge/>
        </w:tcPr>
        <w:p w14:paraId="2908DE54" w14:textId="77777777" w:rsidR="00241272" w:rsidRDefault="00241272">
          <w:pPr>
            <w:tabs>
              <w:tab w:val="center" w:pos="4419"/>
              <w:tab w:val="right" w:pos="8838"/>
            </w:tabs>
            <w:suppressAutoHyphens w:val="0"/>
            <w:jc w:val="both"/>
            <w:textAlignment w:val="auto"/>
            <w:rPr>
              <w:rFonts w:ascii="Calibri" w:eastAsia="Calibri" w:hAnsi="Calibri" w:cs="Times New Roman"/>
              <w:kern w:val="0"/>
              <w:sz w:val="22"/>
              <w:szCs w:val="22"/>
              <w:lang w:val="zh-CN"/>
            </w:rPr>
          </w:pPr>
        </w:p>
      </w:tc>
      <w:tc>
        <w:tcPr>
          <w:tcW w:w="1915" w:type="dxa"/>
        </w:tcPr>
        <w:p w14:paraId="54460186" w14:textId="77777777" w:rsidR="00241272" w:rsidRDefault="00000000">
          <w:pPr>
            <w:tabs>
              <w:tab w:val="center" w:pos="4419"/>
              <w:tab w:val="right" w:pos="8838"/>
            </w:tabs>
            <w:suppressAutoHyphens w:val="0"/>
            <w:jc w:val="center"/>
            <w:textAlignment w:val="auto"/>
            <w:rPr>
              <w:rFonts w:ascii="Calibri" w:eastAsia="Calibri" w:hAnsi="Calibri" w:cs="Times New Roman"/>
              <w:b/>
              <w:bCs/>
              <w:kern w:val="0"/>
              <w:sz w:val="20"/>
              <w:szCs w:val="20"/>
              <w:lang w:val="zh-CN"/>
            </w:rPr>
          </w:pPr>
          <w:r>
            <w:rPr>
              <w:rFonts w:ascii="Calibri" w:eastAsia="Calibri" w:hAnsi="Calibri" w:cs="Times New Roman"/>
              <w:b/>
              <w:bCs/>
              <w:kern w:val="0"/>
              <w:sz w:val="20"/>
              <w:szCs w:val="20"/>
              <w:lang w:val="zh-CN"/>
            </w:rPr>
            <w:t xml:space="preserve">CÓDIGO: </w:t>
          </w:r>
        </w:p>
      </w:tc>
      <w:tc>
        <w:tcPr>
          <w:tcW w:w="1914" w:type="dxa"/>
        </w:tcPr>
        <w:p w14:paraId="1CB556AF" w14:textId="77777777" w:rsidR="00241272" w:rsidRDefault="00000000">
          <w:pPr>
            <w:suppressAutoHyphens w:val="0"/>
            <w:jc w:val="center"/>
            <w:textAlignment w:val="auto"/>
            <w:rPr>
              <w:rFonts w:asciiTheme="minorHAnsi" w:eastAsia="Calibri" w:hAnsiTheme="minorHAnsi" w:cstheme="minorHAnsi"/>
              <w:color w:val="212529"/>
              <w:kern w:val="0"/>
              <w:sz w:val="22"/>
              <w:szCs w:val="22"/>
              <w:lang w:val="en-US"/>
            </w:rPr>
          </w:pPr>
          <w:r>
            <w:rPr>
              <w:rFonts w:asciiTheme="minorHAnsi" w:eastAsia="Calibri" w:hAnsiTheme="minorHAnsi" w:cstheme="minorHAnsi"/>
              <w:color w:val="212529"/>
              <w:kern w:val="0"/>
              <w:sz w:val="22"/>
              <w:szCs w:val="22"/>
              <w:lang w:val="en-US"/>
            </w:rPr>
            <w:t>GC-F-26</w:t>
          </w:r>
        </w:p>
      </w:tc>
      <w:tc>
        <w:tcPr>
          <w:tcW w:w="1915" w:type="dxa"/>
        </w:tcPr>
        <w:p w14:paraId="73CB4BB7" w14:textId="77777777" w:rsidR="00241272" w:rsidRDefault="00000000">
          <w:pPr>
            <w:tabs>
              <w:tab w:val="center" w:pos="4419"/>
              <w:tab w:val="right" w:pos="8838"/>
            </w:tabs>
            <w:suppressAutoHyphens w:val="0"/>
            <w:jc w:val="center"/>
            <w:textAlignment w:val="auto"/>
            <w:rPr>
              <w:rFonts w:ascii="Calibri" w:eastAsia="Calibri" w:hAnsi="Calibri" w:cs="Times New Roman"/>
              <w:b/>
              <w:bCs/>
              <w:kern w:val="0"/>
              <w:sz w:val="20"/>
              <w:szCs w:val="20"/>
              <w:lang w:val="zh-CN"/>
            </w:rPr>
          </w:pPr>
          <w:r>
            <w:rPr>
              <w:rFonts w:ascii="Calibri" w:eastAsia="Calibri" w:hAnsi="Calibri" w:cs="Times New Roman"/>
              <w:b/>
              <w:bCs/>
              <w:kern w:val="0"/>
              <w:sz w:val="20"/>
              <w:szCs w:val="20"/>
              <w:lang w:val="zh-CN"/>
            </w:rPr>
            <w:t>VERSIÓN</w:t>
          </w:r>
        </w:p>
      </w:tc>
      <w:tc>
        <w:tcPr>
          <w:tcW w:w="1916" w:type="dxa"/>
        </w:tcPr>
        <w:p w14:paraId="5924AB02" w14:textId="77777777" w:rsidR="00241272" w:rsidRDefault="00000000">
          <w:pPr>
            <w:tabs>
              <w:tab w:val="center" w:pos="4419"/>
              <w:tab w:val="right" w:pos="8838"/>
            </w:tabs>
            <w:suppressAutoHyphens w:val="0"/>
            <w:jc w:val="center"/>
            <w:textAlignment w:val="auto"/>
            <w:rPr>
              <w:rFonts w:ascii="Calibri" w:eastAsia="Calibri" w:hAnsi="Calibri" w:cs="Times New Roman"/>
              <w:bCs/>
              <w:kern w:val="0"/>
              <w:sz w:val="20"/>
              <w:szCs w:val="20"/>
              <w:lang w:val="zh-CN"/>
            </w:rPr>
          </w:pPr>
          <w:r>
            <w:rPr>
              <w:rFonts w:ascii="Calibri" w:eastAsia="Calibri" w:hAnsi="Calibri" w:cs="Times New Roman"/>
              <w:bCs/>
              <w:kern w:val="0"/>
              <w:sz w:val="20"/>
              <w:szCs w:val="20"/>
              <w:lang w:val="zh-CN"/>
            </w:rPr>
            <w:t>V1-2023</w:t>
          </w:r>
          <w:bookmarkStart w:id="2" w:name="_Hlk84255624_Copia_14_Copia_7"/>
          <w:bookmarkEnd w:id="2"/>
        </w:p>
      </w:tc>
    </w:tr>
  </w:tbl>
  <w:p w14:paraId="0876D344" w14:textId="77777777" w:rsidR="00241272" w:rsidRDefault="00241272">
    <w:pPr>
      <w:pStyle w:val="Encabezado"/>
      <w:rPr>
        <w:rFonts w:hint="eastAsia"/>
      </w:rPr>
    </w:pPr>
  </w:p>
  <w:p w14:paraId="51937C31" w14:textId="77777777" w:rsidR="00241272" w:rsidRDefault="00241272">
    <w:pPr>
      <w:pStyle w:val="Ttulo1"/>
      <w:rPr>
        <w:rFonts w:ascii="Calibri" w:hAnsi="Calibri"/>
        <w:b/>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56E82"/>
    <w:multiLevelType w:val="multilevel"/>
    <w:tmpl w:val="678E34D0"/>
    <w:lvl w:ilvl="0">
      <w:start w:val="18"/>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09CA4835"/>
    <w:multiLevelType w:val="multilevel"/>
    <w:tmpl w:val="AEC4160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15307807"/>
    <w:multiLevelType w:val="multilevel"/>
    <w:tmpl w:val="0804BB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224D0D3C"/>
    <w:multiLevelType w:val="multilevel"/>
    <w:tmpl w:val="C5F2755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3DEE058A"/>
    <w:multiLevelType w:val="multilevel"/>
    <w:tmpl w:val="484CE21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4ABB31B5"/>
    <w:multiLevelType w:val="multilevel"/>
    <w:tmpl w:val="2E363B6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673E121F"/>
    <w:multiLevelType w:val="multilevel"/>
    <w:tmpl w:val="CF626C4A"/>
    <w:lvl w:ilvl="0">
      <w:start w:val="1"/>
      <w:numFmt w:val="decimal"/>
      <w:lvlText w:val="%1."/>
      <w:lvlJc w:val="left"/>
      <w:pPr>
        <w:tabs>
          <w:tab w:val="num" w:pos="0"/>
        </w:tabs>
        <w:ind w:left="720" w:hanging="360"/>
      </w:pPr>
      <w:rPr>
        <w:b/>
        <w:color w:val="auto"/>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691D4EB5"/>
    <w:multiLevelType w:val="multilevel"/>
    <w:tmpl w:val="78663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70704FD6"/>
    <w:multiLevelType w:val="multilevel"/>
    <w:tmpl w:val="248EC3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297609129">
    <w:abstractNumId w:val="6"/>
  </w:num>
  <w:num w:numId="2" w16cid:durableId="2044818166">
    <w:abstractNumId w:val="0"/>
  </w:num>
  <w:num w:numId="3" w16cid:durableId="966083990">
    <w:abstractNumId w:val="1"/>
  </w:num>
  <w:num w:numId="4" w16cid:durableId="277612358">
    <w:abstractNumId w:val="4"/>
  </w:num>
  <w:num w:numId="5" w16cid:durableId="1007178064">
    <w:abstractNumId w:val="2"/>
  </w:num>
  <w:num w:numId="6" w16cid:durableId="697313278">
    <w:abstractNumId w:val="7"/>
  </w:num>
  <w:num w:numId="7" w16cid:durableId="2038890861">
    <w:abstractNumId w:val="8"/>
  </w:num>
  <w:num w:numId="8" w16cid:durableId="549848776">
    <w:abstractNumId w:val="5"/>
  </w:num>
  <w:num w:numId="9" w16cid:durableId="9449240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autoHyphenation/>
  <w:hyphenationZone w:val="425"/>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272"/>
    <w:rsid w:val="00044B7C"/>
    <w:rsid w:val="000A04C5"/>
    <w:rsid w:val="000C3752"/>
    <w:rsid w:val="000E4DB6"/>
    <w:rsid w:val="0011118B"/>
    <w:rsid w:val="001425F7"/>
    <w:rsid w:val="00147546"/>
    <w:rsid w:val="001B4C42"/>
    <w:rsid w:val="00241272"/>
    <w:rsid w:val="003B5B0A"/>
    <w:rsid w:val="004B1C46"/>
    <w:rsid w:val="004C7A3F"/>
    <w:rsid w:val="00503294"/>
    <w:rsid w:val="0055481D"/>
    <w:rsid w:val="005F7FD1"/>
    <w:rsid w:val="00670BA9"/>
    <w:rsid w:val="006B5CD7"/>
    <w:rsid w:val="006D3B84"/>
    <w:rsid w:val="00773E83"/>
    <w:rsid w:val="0078681E"/>
    <w:rsid w:val="007D0781"/>
    <w:rsid w:val="00852DA3"/>
    <w:rsid w:val="00884A72"/>
    <w:rsid w:val="00892BED"/>
    <w:rsid w:val="009571AB"/>
    <w:rsid w:val="00A865DF"/>
    <w:rsid w:val="00AB4D89"/>
    <w:rsid w:val="00B210A5"/>
    <w:rsid w:val="00BA5D43"/>
    <w:rsid w:val="00BD3079"/>
    <w:rsid w:val="00C001B3"/>
    <w:rsid w:val="00C42871"/>
    <w:rsid w:val="00C5227D"/>
    <w:rsid w:val="00C67DA6"/>
    <w:rsid w:val="00C75DBC"/>
    <w:rsid w:val="00D34690"/>
    <w:rsid w:val="00D61657"/>
    <w:rsid w:val="00D94F3C"/>
    <w:rsid w:val="00D95B67"/>
    <w:rsid w:val="00DC26B3"/>
    <w:rsid w:val="00DE1F7E"/>
    <w:rsid w:val="00E57531"/>
    <w:rsid w:val="00E90638"/>
    <w:rsid w:val="00EC2251"/>
    <w:rsid w:val="00EE06C7"/>
    <w:rsid w:val="00F446AF"/>
  </w:rsids>
  <m:mathPr>
    <m:mathFont m:val="Cambria Math"/>
    <m:brkBin m:val="before"/>
    <m:brkBinSub m:val="--"/>
    <m:smallFrac m:val="0"/>
    <m:dispDef/>
    <m:lMargin m:val="0"/>
    <m:rMargin m:val="0"/>
    <m:defJc m:val="centerGroup"/>
    <m:wrapIndent m:val="1440"/>
    <m:intLim m:val="subSup"/>
    <m:naryLim m:val="undOvr"/>
  </m:mathPr>
  <w:themeFontLang w:val="es-CO"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DC6BF"/>
  <w15:docId w15:val="{00E434F4-4D83-F74A-A1E8-3737B4B0C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s-CO"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extAlignment w:val="baseline"/>
    </w:pPr>
    <w:rPr>
      <w:rFonts w:ascii="Liberation Serif" w:hAnsi="Liberation Serif" w:cs="Mangal"/>
      <w:kern w:val="2"/>
      <w:sz w:val="24"/>
      <w:szCs w:val="24"/>
      <w:lang w:val="es-ES_tradnl"/>
    </w:rPr>
  </w:style>
  <w:style w:type="paragraph" w:styleId="Ttulo3">
    <w:name w:val="heading 3"/>
    <w:basedOn w:val="Ttulo1"/>
    <w:next w:val="Textoindependiente"/>
    <w:qFormat/>
    <w:pPr>
      <w:spacing w:before="140" w:after="120"/>
      <w:outlineLvl w:val="2"/>
    </w:pPr>
    <w:rPr>
      <w:rFonts w:eastAsia="NSimSun" w:cs="Arial"/>
      <w:b/>
      <w:b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Pr>
      <w:color w:val="0000FF" w:themeColor="hyperlink"/>
      <w:u w:val="single"/>
    </w:rPr>
  </w:style>
  <w:style w:type="character" w:customStyle="1" w:styleId="EncabezadoCar">
    <w:name w:val="Encabezado Car"/>
    <w:basedOn w:val="Fuentedeprrafopredeter"/>
    <w:uiPriority w:val="99"/>
    <w:qFormat/>
    <w:rPr>
      <w:szCs w:val="21"/>
    </w:rPr>
  </w:style>
  <w:style w:type="character" w:customStyle="1" w:styleId="PiedepginaCar">
    <w:name w:val="Pie de página Car"/>
    <w:basedOn w:val="Fuentedeprrafopredeter"/>
    <w:qFormat/>
    <w:rPr>
      <w:szCs w:val="21"/>
    </w:rPr>
  </w:style>
  <w:style w:type="character" w:customStyle="1" w:styleId="StrongEmphasis">
    <w:name w:val="Strong Emphasis"/>
    <w:qFormat/>
    <w:rPr>
      <w:b/>
      <w:bCs/>
    </w:rPr>
  </w:style>
  <w:style w:type="character" w:customStyle="1" w:styleId="TextodegloboCar">
    <w:name w:val="Texto de globo Car"/>
    <w:basedOn w:val="Fuentedeprrafopredeter"/>
    <w:link w:val="Textodeglobo"/>
    <w:uiPriority w:val="99"/>
    <w:semiHidden/>
    <w:qFormat/>
    <w:rPr>
      <w:rFonts w:ascii="Tahoma" w:hAnsi="Tahoma"/>
      <w:sz w:val="16"/>
      <w:szCs w:val="14"/>
    </w:rPr>
  </w:style>
  <w:style w:type="character" w:customStyle="1" w:styleId="chb8o">
    <w:name w:val="chb8o"/>
    <w:basedOn w:val="Fuentedeprrafopredeter"/>
    <w:qFormat/>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Bolos">
    <w:name w:val="Bolos"/>
    <w:qFormat/>
    <w:rPr>
      <w:rFonts w:ascii="OpenSymbol" w:eastAsia="OpenSymbol" w:hAnsi="OpenSymbol" w:cs="OpenSymbol"/>
    </w:rPr>
  </w:style>
  <w:style w:type="paragraph" w:customStyle="1" w:styleId="Ttulo1">
    <w:name w:val="Título1"/>
    <w:basedOn w:val="Normal"/>
    <w:next w:val="Textoindependiente"/>
    <w:qFormat/>
    <w:pPr>
      <w:tabs>
        <w:tab w:val="center" w:pos="4419"/>
        <w:tab w:val="right" w:pos="8838"/>
      </w:tabs>
    </w:pPr>
    <w:rPr>
      <w:szCs w:val="21"/>
    </w:rPr>
  </w:style>
  <w:style w:type="paragraph" w:styleId="Textoindependiente">
    <w:name w:val="Body Text"/>
    <w:basedOn w:val="Normal"/>
    <w:pPr>
      <w:spacing w:after="140" w:line="276" w:lineRule="auto"/>
    </w:pPr>
  </w:style>
  <w:style w:type="paragraph" w:styleId="Lista">
    <w:name w:val="List"/>
    <w:basedOn w:val="Textbody"/>
    <w:qFormat/>
  </w:style>
  <w:style w:type="paragraph" w:styleId="Descripcin">
    <w:name w:val="caption"/>
    <w:basedOn w:val="Normal"/>
    <w:qFormat/>
    <w:pPr>
      <w:suppressLineNumbers/>
      <w:spacing w:before="120" w:after="120"/>
    </w:pPr>
    <w:rPr>
      <w:rFonts w:cs="Arial"/>
      <w:i/>
      <w:iCs/>
    </w:rPr>
  </w:style>
  <w:style w:type="paragraph" w:customStyle="1" w:styleId="ndice">
    <w:name w:val="Índice"/>
    <w:basedOn w:val="Standard"/>
    <w:qFormat/>
    <w:pPr>
      <w:suppressLineNumbers/>
    </w:pPr>
  </w:style>
  <w:style w:type="paragraph" w:styleId="Textodeglobo">
    <w:name w:val="Balloon Text"/>
    <w:basedOn w:val="Normal"/>
    <w:link w:val="TextodegloboCar"/>
    <w:uiPriority w:val="99"/>
    <w:semiHidden/>
    <w:unhideWhenUsed/>
    <w:qFormat/>
    <w:rPr>
      <w:rFonts w:ascii="Tahoma" w:hAnsi="Tahoma"/>
      <w:sz w:val="16"/>
      <w:szCs w:val="14"/>
    </w:rPr>
  </w:style>
  <w:style w:type="paragraph" w:customStyle="1" w:styleId="Cabeceraypie">
    <w:name w:val="Cabecera y pie"/>
    <w:basedOn w:val="Normal"/>
    <w:qFormat/>
  </w:style>
  <w:style w:type="paragraph" w:styleId="Encabezado">
    <w:name w:val="header"/>
    <w:basedOn w:val="Standard"/>
    <w:uiPriority w:val="99"/>
    <w:qFormat/>
    <w:pPr>
      <w:suppressLineNumbers/>
      <w:tabs>
        <w:tab w:val="center" w:pos="4986"/>
        <w:tab w:val="right" w:pos="9972"/>
      </w:tabs>
    </w:pPr>
  </w:style>
  <w:style w:type="paragraph" w:customStyle="1" w:styleId="Standard">
    <w:name w:val="Standard"/>
    <w:qFormat/>
    <w:pPr>
      <w:textAlignment w:val="baseline"/>
    </w:pPr>
    <w:rPr>
      <w:rFonts w:ascii="Liberation Serif" w:hAnsi="Liberation Serif" w:cs="Mangal"/>
      <w:kern w:val="2"/>
      <w:sz w:val="24"/>
      <w:szCs w:val="24"/>
    </w:rPr>
  </w:style>
  <w:style w:type="paragraph" w:customStyle="1" w:styleId="Textbody">
    <w:name w:val="Text body"/>
    <w:basedOn w:val="Standard"/>
    <w:qFormat/>
    <w:pPr>
      <w:spacing w:after="140" w:line="288" w:lineRule="auto"/>
    </w:pPr>
  </w:style>
  <w:style w:type="paragraph" w:styleId="NormalWeb">
    <w:name w:val="Normal (Web)"/>
    <w:basedOn w:val="Normal"/>
    <w:uiPriority w:val="99"/>
    <w:semiHidden/>
    <w:unhideWhenUsed/>
    <w:qFormat/>
    <w:pPr>
      <w:suppressAutoHyphens w:val="0"/>
      <w:spacing w:beforeAutospacing="1" w:afterAutospacing="1"/>
      <w:textAlignment w:val="auto"/>
    </w:pPr>
    <w:rPr>
      <w:rFonts w:ascii="Times New Roman" w:eastAsia="Times New Roman" w:hAnsi="Times New Roman" w:cs="Times New Roman"/>
      <w:kern w:val="0"/>
      <w:lang w:eastAsia="es-CO" w:bidi="ar-SA"/>
    </w:rPr>
  </w:style>
  <w:style w:type="paragraph" w:styleId="Piedepgina">
    <w:name w:val="footer"/>
    <w:basedOn w:val="Normal"/>
    <w:qFormat/>
    <w:pPr>
      <w:tabs>
        <w:tab w:val="center" w:pos="4419"/>
        <w:tab w:val="right" w:pos="8838"/>
      </w:tabs>
    </w:pPr>
    <w:rPr>
      <w:szCs w:val="21"/>
    </w:rPr>
  </w:style>
  <w:style w:type="paragraph" w:customStyle="1" w:styleId="Descripcin1">
    <w:name w:val="Descripción1"/>
    <w:basedOn w:val="Standard"/>
    <w:qFormat/>
    <w:pPr>
      <w:suppressLineNumbers/>
      <w:spacing w:before="120" w:after="120"/>
    </w:pPr>
    <w:rPr>
      <w:i/>
      <w:iCs/>
    </w:rPr>
  </w:style>
  <w:style w:type="paragraph" w:customStyle="1" w:styleId="Contenidodelatabla">
    <w:name w:val="Contenido de la tabla"/>
    <w:basedOn w:val="Standard"/>
    <w:qFormat/>
    <w:pPr>
      <w:suppressLineNumbers/>
    </w:pPr>
  </w:style>
  <w:style w:type="paragraph" w:customStyle="1" w:styleId="296">
    <w:name w:val="296"/>
    <w:basedOn w:val="Standard"/>
    <w:qFormat/>
    <w:pPr>
      <w:suppressAutoHyphens w:val="0"/>
    </w:pPr>
    <w:rPr>
      <w:color w:val="000000"/>
      <w:lang w:val="en-US" w:eastAsia="es-ES"/>
    </w:rPr>
  </w:style>
  <w:style w:type="paragraph" w:customStyle="1" w:styleId="Default">
    <w:name w:val="Default"/>
    <w:qFormat/>
    <w:pPr>
      <w:textAlignment w:val="baseline"/>
    </w:pPr>
    <w:rPr>
      <w:rFonts w:ascii="Calibri" w:eastAsia="Calibri" w:hAnsi="Calibri" w:cs="Calibri"/>
      <w:color w:val="000000"/>
      <w:kern w:val="2"/>
      <w:sz w:val="24"/>
      <w:szCs w:val="24"/>
    </w:rPr>
  </w:style>
  <w:style w:type="paragraph" w:styleId="Prrafodelista">
    <w:name w:val="List Paragraph"/>
    <w:basedOn w:val="Normal"/>
    <w:uiPriority w:val="34"/>
    <w:qFormat/>
    <w:pPr>
      <w:ind w:left="720"/>
    </w:pPr>
    <w:rPr>
      <w:szCs w:val="21"/>
    </w:rPr>
  </w:style>
  <w:style w:type="paragraph" w:customStyle="1" w:styleId="paragraph">
    <w:name w:val="paragraph"/>
    <w:basedOn w:val="Normal"/>
    <w:qFormat/>
    <w:pPr>
      <w:suppressAutoHyphens w:val="0"/>
      <w:spacing w:beforeAutospacing="1" w:afterAutospacing="1"/>
      <w:textAlignment w:val="auto"/>
    </w:pPr>
    <w:rPr>
      <w:rFonts w:ascii="Times New Roman" w:eastAsia="Times New Roman" w:hAnsi="Times New Roman" w:cs="Times New Roman"/>
      <w:kern w:val="0"/>
      <w:lang w:eastAsia="es-CO" w:bidi="ar-SA"/>
    </w:rPr>
  </w:style>
  <w:style w:type="paragraph" w:styleId="Sinespaciado">
    <w:name w:val="No Spacing"/>
    <w:uiPriority w:val="1"/>
    <w:qFormat/>
    <w:rPr>
      <w:rFonts w:asciiTheme="minorHAnsi" w:eastAsiaTheme="minorHAnsi" w:hAnsiTheme="minorHAnsi" w:cstheme="minorBidi"/>
      <w:sz w:val="22"/>
      <w:szCs w:val="22"/>
      <w:lang w:eastAsia="en-US" w:bidi="ar-SA"/>
    </w:rPr>
  </w:style>
  <w:style w:type="table" w:styleId="Tablaconcuadrcula">
    <w:name w:val="Table Grid"/>
    <w:basedOn w:val="Tabla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
    <w:name w:val="Tabla con cuadrícula1"/>
    <w:basedOn w:val="Tablanormal"/>
    <w:uiPriority w:val="39"/>
    <w:rPr>
      <w:sz w:val="22"/>
      <w:szCs w:val="22"/>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footer" Target="footer7.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8.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4.xml"/><Relationship Id="rId29" Type="http://schemas.openxmlformats.org/officeDocument/2006/relationships/footer" Target="foot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7.xm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header" Target="header9.xml"/><Relationship Id="rId10" Type="http://schemas.openxmlformats.org/officeDocument/2006/relationships/image" Target="media/image4.png"/><Relationship Id="rId19" Type="http://schemas.openxmlformats.org/officeDocument/2006/relationships/header" Target="header5.xm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footer" Target="footer8.xml"/><Relationship Id="rId30"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_rels/header5.xml.rels><?xml version="1.0" encoding="UTF-8" standalone="yes"?>
<Relationships xmlns="http://schemas.openxmlformats.org/package/2006/relationships"><Relationship Id="rId1" Type="http://schemas.openxmlformats.org/officeDocument/2006/relationships/image" Target="media/image6.png"/></Relationships>
</file>

<file path=word/_rels/header6.xml.rels><?xml version="1.0" encoding="UTF-8" standalone="yes"?>
<Relationships xmlns="http://schemas.openxmlformats.org/package/2006/relationships"><Relationship Id="rId1" Type="http://schemas.openxmlformats.org/officeDocument/2006/relationships/image" Target="media/image6.png"/></Relationships>
</file>

<file path=word/_rels/header8.xml.rels><?xml version="1.0" encoding="UTF-8" standalone="yes"?>
<Relationships xmlns="http://schemas.openxmlformats.org/package/2006/relationships"><Relationship Id="rId1" Type="http://schemas.openxmlformats.org/officeDocument/2006/relationships/image" Target="media/image6.png"/></Relationships>
</file>

<file path=word/_rels/header9.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151</TotalTime>
  <Pages>11</Pages>
  <Words>1833</Words>
  <Characters>10085</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ANALISIS</vt:lpstr>
    </vt:vector>
  </TitlesOfParts>
  <Company/>
  <LinksUpToDate>false</LinksUpToDate>
  <CharactersWithSpaces>11895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ANALISIS</dc:title>
  <dc:subject/>
  <dc:creator>Diana Marcela Potes Ladino</dc:creator>
  <dc:description/>
  <cp:lastModifiedBy>Sharon Katherine Acuña</cp:lastModifiedBy>
  <cp:revision>32</cp:revision>
  <cp:lastPrinted>2018-08-13T10:09:00Z</cp:lastPrinted>
  <dcterms:created xsi:type="dcterms:W3CDTF">2026-03-17T16:29:00Z</dcterms:created>
  <dcterms:modified xsi:type="dcterms:W3CDTF">2026-03-23T06:01:00Z</dcterms:modified>
  <dc:language>es-CO</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7d780dc9-c3cf-402e-96f1-775df4d371dd</vt:lpwstr>
  </property>
  <property fmtid="{D5CDD505-2E9C-101B-9397-08002B2CF9AE}" pid="3" name="ICV">
    <vt:lpwstr>83452ADD5C27418DB8940CC974177CE7_13</vt:lpwstr>
  </property>
  <property fmtid="{D5CDD505-2E9C-101B-9397-08002B2CF9AE}" pid="4" name="KSOProductBuildVer">
    <vt:lpwstr>3082-12.2.0.23196</vt:lpwstr>
  </property>
</Properties>
</file>