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Hernia Tour Colombia: Conceptos Básicos y Avanzados sobre Hernia Inguinal y Ventral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 Hernia Tour Colombia, Moniquirá, Boyacá: 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asociación de Cirugía de Pared Abdominal Colombiana y el Hospital Regional de Moniquirá le dan la cordial bienvenida a este evento académico y práctico Hernia Tour Colombia: Conceptos Básicos y Avanzados sobre Hernia Inguinal y Ventral. Convencidos que este será un espacio de crecimiento profesional y personal. El dia de hoy nos acompañan en la mesa directiva: 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el Hospital Regional de Moniquira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 Ana Maritza Dávila Barón Gerente del Hospital Regional de Moniquira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 David Leonardo Sanchez Medico Cirujano general y director de cirugia general Hospital Regional de Moniquira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Karin Milena Gamba Subgerencia Científica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 Leidy Yibeth Toledo Rojas, especialista Medicina Familiar y  Lìder Academia e Investigaciòn Hospital Regional de Moniquirà 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la Asociación de cirugía de pared abdominal: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 Mario Muñoz Médico Especialista en Cirugía General, Diplomado en tratamiento de la patología hernia de la pared abdominal, de Pared Abdominal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Dr. Juan David Lleras Médico especialista en Cirugía General, Diplomado en el tratamiento de la patología herniaria de la pared abdominal, con experiencia en Cirugía mínimamente invasiva, laparoscópica y manejo del paciente en estado crítico. diplomado en acupuntura y moxibustión.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 Carolina Diaz Especialista en cirugía, Diplomado reconstrucción de pared abdominal. Universidad de Monterrey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Dra. Adriana Patricia Mora Lozada es Cirujana general con formación académica en Cirugía de Pared Abdominal, Hernias, Reconstrucción de Pared Abdominal, Hernias Complejas y Diástasis de Rectos, con integración avanzada de Cirugía Abierta, Laparoscópica Mínimamente Invasiva y Robótica.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Dr. Jorge Eduardo Peñalosa Medico general de la Universidad Industrial de Santander (UIS), Cirujano General de la Universidad Militar Nueva Granada (UMNG)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8545498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4725"/>
            <w:gridCol w:w="1920"/>
            <w:tblGridChange w:id="0">
              <w:tblGrid>
                <w:gridCol w:w="2355"/>
                <w:gridCol w:w="4725"/>
                <w:gridCol w:w="19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Orden del Día 17 de Abril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Centro Vacacional Chiminigagua (CANAPRO)  Salón Bochica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2:00 - 2:15 pm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Apertura del Evento: 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Himnos de Colombia y Boyacá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Palabras a cargo de Dra Ana Maritza Dávila Barón Gerente del Hospital Regional de Moniquira. 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Jefe Karin Milena Gamba Subgerencia Científica del Hospital Regional de Moniquira. 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Palabras a cargo del Dr David Leonardo Sanchez, bienvenida.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Palabras a cargo de Dr Mario Muñoz Médico - Especialista en Cirugía de Pared Abdominal.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Mesa Directiva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2:15 – 2:40 pm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after="0" w:line="276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Dr Juan David Lleras: Con su ponencia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2"/>
                  </w:numPr>
                  <w:spacing w:after="0" w:line="276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Especialista en Cirugía General, Diplomado en tratamiento de la patología hernia de la pared abdominal, de Pared Abdominal.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Introducción al SCOPAH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2:40 – 3:05 pm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Dr. David Leonardo Sanchez G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Cirujano general y director de cirugía general Hospital Regional de Moniquira, Diplomado de Pared abdominal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Técnica de Lichtenstein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3:05 – 3:30 pm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Dr. Jorge Eduardo Peñalosa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4"/>
                  </w:numPr>
                  <w:spacing w:after="0" w:line="276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Médico general de la Universidad Industrial de Santander (UIS), Cirujano General de la Universidad Militar Nueva Granada (UMNG)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Técnicas preperitoneales, vía abierta (Nyhus).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3:30 – 3:55 pm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 Mario Muñoz Z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Médico Especialista en Cirugía General, Diplomado en tratamiento de la patología hernia de la pared abdominal, de Pared Abdominal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Técnica TAPP a eTEP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3:55 – 4:10 pm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Espacio para preguntas. 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Cierre de Primera Jornada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4:10 – 4:30 pm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Refrigerio. 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Industria y Espacio comercial.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4:30 – 4:55 pm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Dr. Juan David Lleras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Médico especialista en Cirugía General, Diplomado en el tratamiento de la patología herniaria de la pared abdominal, con experiencia en Cirugía mínimamente invasiva, laparoscópica y manejo del paciente en estado crítico. diplomado en acupuntura y moxibustión.  Clínica Marly, Bogotá.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Programa de hernia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4:55 – 5:20 pm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Dra Carolina Diaz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Especialista en cirugía, Diplomado reconstrucción de pared abdominal. Universidad de Monterrey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Cierre dinámico de pared abdominal y estrategias de manejo de la pared en paciente urgente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5:20 – 5:45 pm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(25 min)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Dra Adriana Mora L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Cirujana general con formación académica en Cirugía de Pared Abdominal, Hernias, Reconstrucción de Pared Abdominal, Hernias Complejas y Diástasis de Rectos, con integración avanzada de Cirugía Abierta, Laparoscópica Mínimamente Invasiva y Robótica.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El estado actual de la diastasis de los rectos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5:45 – 6:00 pm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Espacio para preguntas. 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Cierre de Segunda Jornada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6:00 – 6:15 pm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Intervención industria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6:15 – 6:30 pm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Patrocinadores o mensajes finales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6:30 – 7:00 pm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(15 min)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Cierre del evento y desplazamiento a la cena solo ponentes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8868651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4725"/>
            <w:gridCol w:w="1920"/>
            <w:tblGridChange w:id="0">
              <w:tblGrid>
                <w:gridCol w:w="2355"/>
                <w:gridCol w:w="4725"/>
                <w:gridCol w:w="19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Orden del Día 18 de Abril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Hospital Regional de Moniquira - Salon de Juntas HRM (Refrigerio)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7:00 am - 9:50 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Sala 1 Tecnica Endoscopica TAPP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Sala 2 Técnica Endoscópica eTEP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SCOPA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9:50 - 10:00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Refrigerio Sala de Juntas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10:00 am - 12:00 pm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Sala 1 Técnica abierta Lichtenstein 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Sala 2 Técnica abierta Nyhus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SCOPA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7:00 pm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Cena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OSTEOCOL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2505434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4725"/>
            <w:gridCol w:w="1920"/>
            <w:tblGridChange w:id="0">
              <w:tblGrid>
                <w:gridCol w:w="2355"/>
                <w:gridCol w:w="4725"/>
                <w:gridCol w:w="19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Orden del Día 19 de Abril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Centro Vacacional Chiminigagua (CANAPRO)  (Salón Nemequeme).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7:00 am - 1:00 pm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Entrenamiento práctico Suturas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i w:val="1"/>
                    <w:iCs w:val="1"/>
                    <w:rtl w:val="0"/>
                  </w:rPr>
                  <w:t xml:space="preserve">Industria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pStyle w:val="Heading1"/>
        <w:jc w:val="left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16.1pt;height:791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6.1pt;height:791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6.1pt;height:791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3XM0kOQPb0nKimjitKmcWQvV4Q==">CgMxLjAaHwoBMBIaChgICVIUChJ0YWJsZS4xdDU2ZDVmN2Y2cHAaHwoBMRIaChgICVIUChJ0YWJsZS5sM3NiejZhNjJzcjgaHwoBMhIaChgICVIUChJ0YWJsZS5yMzBsb3hyaWthZTM4AHIhMWJWX1JoVUdQcDc0M2dwYnJZejZYWW1TZGRuU25UWDcz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