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3FBC7" w14:textId="77777777" w:rsidR="00D9647A" w:rsidRPr="00C166B0" w:rsidRDefault="00D9647A" w:rsidP="00E65233">
      <w:pPr>
        <w:rPr>
          <w:rFonts w:ascii="Arial" w:hAnsi="Arial" w:cs="Arial"/>
          <w:b/>
          <w:bCs/>
          <w:sz w:val="32"/>
          <w:szCs w:val="32"/>
          <w:lang w:val="es-CO"/>
        </w:rPr>
      </w:pPr>
    </w:p>
    <w:p w14:paraId="0BA34808" w14:textId="515E4A98" w:rsidR="00A90B2E" w:rsidRPr="00C166B0" w:rsidRDefault="007644AB" w:rsidP="00A019A7">
      <w:pPr>
        <w:jc w:val="center"/>
        <w:rPr>
          <w:rFonts w:ascii="Arial" w:hAnsi="Arial" w:cs="Arial"/>
          <w:b/>
          <w:bCs/>
          <w:sz w:val="32"/>
          <w:szCs w:val="32"/>
          <w:lang w:val="es-CO"/>
        </w:rPr>
      </w:pPr>
      <w:r w:rsidRPr="00C166B0">
        <w:rPr>
          <w:rFonts w:ascii="Arial" w:hAnsi="Arial" w:cs="Arial"/>
          <w:b/>
          <w:bCs/>
          <w:sz w:val="32"/>
          <w:szCs w:val="32"/>
          <w:lang w:val="es-CO"/>
        </w:rPr>
        <w:t>PLAN</w:t>
      </w:r>
      <w:r w:rsidR="00BC0274" w:rsidRPr="00C166B0">
        <w:rPr>
          <w:rFonts w:ascii="Arial" w:hAnsi="Arial" w:cs="Arial"/>
          <w:b/>
          <w:bCs/>
          <w:sz w:val="32"/>
          <w:szCs w:val="32"/>
          <w:lang w:val="es-CO"/>
        </w:rPr>
        <w:t xml:space="preserve"> DE </w:t>
      </w:r>
      <w:r w:rsidR="008F4D3A">
        <w:rPr>
          <w:rFonts w:ascii="Arial" w:hAnsi="Arial" w:cs="Arial"/>
          <w:b/>
          <w:bCs/>
          <w:sz w:val="32"/>
          <w:szCs w:val="32"/>
          <w:lang w:val="es-CO"/>
        </w:rPr>
        <w:t>INVESTIGACIÓN</w:t>
      </w:r>
    </w:p>
    <w:p w14:paraId="515E8708" w14:textId="326F1D97" w:rsidR="00A019A7" w:rsidRPr="00232A6B" w:rsidRDefault="00A019A7" w:rsidP="00A019A7">
      <w:pPr>
        <w:jc w:val="center"/>
        <w:rPr>
          <w:rFonts w:ascii="Arial" w:hAnsi="Arial" w:cs="Arial"/>
          <w:b/>
          <w:bCs/>
          <w:sz w:val="24"/>
          <w:szCs w:val="24"/>
          <w:lang w:val="es-CO"/>
        </w:rPr>
      </w:pPr>
    </w:p>
    <w:p w14:paraId="48E4DBEC" w14:textId="57C54B60" w:rsidR="00A019A7" w:rsidRPr="00232A6B" w:rsidRDefault="00BC0274" w:rsidP="00A019A7">
      <w:pPr>
        <w:jc w:val="center"/>
        <w:rPr>
          <w:rFonts w:ascii="Arial" w:hAnsi="Arial" w:cs="Arial"/>
          <w:b/>
          <w:bCs/>
          <w:sz w:val="24"/>
          <w:szCs w:val="24"/>
          <w:lang w:val="es-CO"/>
        </w:rPr>
      </w:pPr>
      <w:r w:rsidRPr="00232A6B">
        <w:rPr>
          <w:rFonts w:ascii="Arial" w:hAnsi="Arial" w:cs="Arial"/>
          <w:b/>
          <w:bCs/>
          <w:noProof/>
          <w:sz w:val="24"/>
          <w:szCs w:val="24"/>
          <w:lang w:val="es-CO"/>
        </w:rPr>
        <w:drawing>
          <wp:inline distT="0" distB="0" distL="0" distR="0" wp14:anchorId="46E9987D" wp14:editId="233A95D5">
            <wp:extent cx="5612130" cy="3156585"/>
            <wp:effectExtent l="0" t="0" r="7620" b="5715"/>
            <wp:docPr id="904324018"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24018" name="Imagen 2" descr="Logotipo, nombre de la empr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BEFA853" w14:textId="341971E9" w:rsidR="00DF12FC" w:rsidRPr="00232A6B" w:rsidRDefault="00DF12FC" w:rsidP="00A019A7">
      <w:pPr>
        <w:jc w:val="center"/>
        <w:rPr>
          <w:rFonts w:ascii="Arial" w:hAnsi="Arial" w:cs="Arial"/>
          <w:b/>
          <w:bCs/>
          <w:sz w:val="24"/>
          <w:szCs w:val="24"/>
          <w:lang w:val="es-CO"/>
        </w:rPr>
      </w:pPr>
    </w:p>
    <w:p w14:paraId="4F33D7ED" w14:textId="77777777" w:rsidR="00DF12FC" w:rsidRPr="00232A6B" w:rsidRDefault="00DF12FC" w:rsidP="00A019A7">
      <w:pPr>
        <w:jc w:val="center"/>
        <w:rPr>
          <w:rFonts w:ascii="Arial" w:hAnsi="Arial" w:cs="Arial"/>
          <w:b/>
          <w:bCs/>
          <w:sz w:val="24"/>
          <w:szCs w:val="24"/>
          <w:lang w:val="es-CO"/>
        </w:rPr>
      </w:pPr>
    </w:p>
    <w:p w14:paraId="56A5B493" w14:textId="77777777" w:rsidR="00D9647A" w:rsidRPr="00232A6B" w:rsidRDefault="00D9647A" w:rsidP="00D9647A">
      <w:pPr>
        <w:rPr>
          <w:rFonts w:ascii="Arial" w:hAnsi="Arial" w:cs="Arial"/>
          <w:b/>
          <w:bCs/>
          <w:sz w:val="24"/>
          <w:szCs w:val="24"/>
          <w:lang w:val="es-CO"/>
        </w:rPr>
      </w:pPr>
    </w:p>
    <w:tbl>
      <w:tblPr>
        <w:tblStyle w:val="Tablaconcuadrcula"/>
        <w:tblW w:w="8784" w:type="dxa"/>
        <w:tblLayout w:type="fixed"/>
        <w:tblLook w:val="04A0" w:firstRow="1" w:lastRow="0" w:firstColumn="1" w:lastColumn="0" w:noHBand="0" w:noVBand="1"/>
      </w:tblPr>
      <w:tblGrid>
        <w:gridCol w:w="1128"/>
        <w:gridCol w:w="285"/>
        <w:gridCol w:w="2975"/>
        <w:gridCol w:w="3120"/>
        <w:gridCol w:w="1276"/>
      </w:tblGrid>
      <w:tr w:rsidR="00DF12FC" w:rsidRPr="00232A6B" w14:paraId="643C3580" w14:textId="77777777" w:rsidTr="00BC0274">
        <w:trPr>
          <w:trHeight w:val="20"/>
        </w:trPr>
        <w:tc>
          <w:tcPr>
            <w:tcW w:w="1128" w:type="dxa"/>
            <w:tcBorders>
              <w:right w:val="nil"/>
            </w:tcBorders>
            <w:shd w:val="clear" w:color="auto" w:fill="E2EFD9" w:themeFill="accent6" w:themeFillTint="33"/>
          </w:tcPr>
          <w:p w14:paraId="72F66035" w14:textId="77777777" w:rsidR="00DF12FC" w:rsidRPr="00232A6B" w:rsidRDefault="00DF12FC" w:rsidP="00AF2E7E">
            <w:pPr>
              <w:tabs>
                <w:tab w:val="left" w:pos="-3188"/>
                <w:tab w:val="left" w:pos="-3046"/>
                <w:tab w:val="left" w:pos="781"/>
              </w:tabs>
              <w:jc w:val="center"/>
              <w:rPr>
                <w:rFonts w:ascii="Arial" w:hAnsi="Arial" w:cs="Arial"/>
                <w:b/>
                <w:sz w:val="24"/>
                <w:szCs w:val="24"/>
                <w:lang w:val="es-CO"/>
              </w:rPr>
            </w:pPr>
            <w:bookmarkStart w:id="0" w:name="_Hlk84255673"/>
          </w:p>
        </w:tc>
        <w:tc>
          <w:tcPr>
            <w:tcW w:w="3260" w:type="dxa"/>
            <w:gridSpan w:val="2"/>
            <w:tcBorders>
              <w:left w:val="nil"/>
            </w:tcBorders>
            <w:shd w:val="clear" w:color="auto" w:fill="E2EFD9" w:themeFill="accent6" w:themeFillTint="33"/>
            <w:hideMark/>
          </w:tcPr>
          <w:p w14:paraId="70D5D56D" w14:textId="77777777" w:rsidR="00DF12FC" w:rsidRPr="00232A6B" w:rsidRDefault="00DF12FC" w:rsidP="00AF2E7E">
            <w:pPr>
              <w:tabs>
                <w:tab w:val="left" w:pos="-3188"/>
                <w:tab w:val="left" w:pos="-3046"/>
                <w:tab w:val="left" w:pos="781"/>
              </w:tabs>
              <w:jc w:val="center"/>
              <w:rPr>
                <w:rFonts w:ascii="Arial" w:hAnsi="Arial" w:cs="Arial"/>
                <w:b/>
                <w:sz w:val="20"/>
                <w:szCs w:val="20"/>
                <w:lang w:val="es-CO"/>
              </w:rPr>
            </w:pPr>
            <w:r w:rsidRPr="00232A6B">
              <w:rPr>
                <w:rFonts w:ascii="Arial" w:hAnsi="Arial" w:cs="Arial"/>
                <w:b/>
                <w:sz w:val="20"/>
                <w:szCs w:val="20"/>
                <w:lang w:val="es-CO"/>
              </w:rPr>
              <w:t>NOMBRE</w:t>
            </w:r>
          </w:p>
        </w:tc>
        <w:tc>
          <w:tcPr>
            <w:tcW w:w="3120" w:type="dxa"/>
            <w:shd w:val="clear" w:color="auto" w:fill="E2EFD9" w:themeFill="accent6" w:themeFillTint="33"/>
            <w:hideMark/>
          </w:tcPr>
          <w:p w14:paraId="5669A052" w14:textId="77777777" w:rsidR="00DF12FC" w:rsidRPr="00232A6B" w:rsidRDefault="00DF12FC" w:rsidP="00AF2E7E">
            <w:pPr>
              <w:keepNext/>
              <w:jc w:val="center"/>
              <w:outlineLvl w:val="3"/>
              <w:rPr>
                <w:rFonts w:ascii="Arial" w:hAnsi="Arial" w:cs="Arial"/>
                <w:b/>
                <w:sz w:val="20"/>
                <w:szCs w:val="20"/>
                <w:lang w:val="es-CO"/>
              </w:rPr>
            </w:pPr>
            <w:r w:rsidRPr="00232A6B">
              <w:rPr>
                <w:rFonts w:ascii="Arial" w:hAnsi="Arial" w:cs="Arial"/>
                <w:b/>
                <w:sz w:val="20"/>
                <w:szCs w:val="20"/>
                <w:lang w:val="es-CO"/>
              </w:rPr>
              <w:t>CARGO</w:t>
            </w:r>
          </w:p>
        </w:tc>
        <w:tc>
          <w:tcPr>
            <w:tcW w:w="1276" w:type="dxa"/>
            <w:shd w:val="clear" w:color="auto" w:fill="E2EFD9" w:themeFill="accent6" w:themeFillTint="33"/>
            <w:hideMark/>
          </w:tcPr>
          <w:p w14:paraId="2D384F05" w14:textId="77777777" w:rsidR="00DF12FC" w:rsidRPr="00232A6B" w:rsidRDefault="00DF12FC" w:rsidP="00AF2E7E">
            <w:pPr>
              <w:tabs>
                <w:tab w:val="left" w:pos="-3188"/>
                <w:tab w:val="left" w:pos="-3046"/>
              </w:tabs>
              <w:jc w:val="center"/>
              <w:rPr>
                <w:rFonts w:ascii="Arial" w:hAnsi="Arial" w:cs="Arial"/>
                <w:b/>
                <w:sz w:val="20"/>
                <w:szCs w:val="20"/>
                <w:lang w:val="es-CO"/>
              </w:rPr>
            </w:pPr>
            <w:r w:rsidRPr="00232A6B">
              <w:rPr>
                <w:rFonts w:ascii="Arial" w:hAnsi="Arial" w:cs="Arial"/>
                <w:b/>
                <w:sz w:val="20"/>
                <w:szCs w:val="20"/>
                <w:lang w:val="es-CO"/>
              </w:rPr>
              <w:t xml:space="preserve">FECHA </w:t>
            </w:r>
          </w:p>
        </w:tc>
      </w:tr>
      <w:tr w:rsidR="00DF12FC" w:rsidRPr="00232A6B" w14:paraId="503E6A64" w14:textId="77777777" w:rsidTr="00232A6B">
        <w:trPr>
          <w:trHeight w:val="20"/>
        </w:trPr>
        <w:tc>
          <w:tcPr>
            <w:tcW w:w="1413" w:type="dxa"/>
            <w:gridSpan w:val="2"/>
            <w:hideMark/>
          </w:tcPr>
          <w:p w14:paraId="74DD62A9" w14:textId="77777777" w:rsidR="00DF12FC" w:rsidRPr="00232A6B" w:rsidRDefault="00DF12FC" w:rsidP="00AF2E7E">
            <w:pPr>
              <w:tabs>
                <w:tab w:val="left" w:pos="-3188"/>
                <w:tab w:val="left" w:pos="-3046"/>
                <w:tab w:val="left" w:pos="781"/>
              </w:tabs>
              <w:jc w:val="center"/>
              <w:rPr>
                <w:rFonts w:ascii="Arial" w:hAnsi="Arial" w:cs="Arial"/>
                <w:b/>
                <w:sz w:val="20"/>
                <w:szCs w:val="20"/>
                <w:lang w:val="es-CO"/>
              </w:rPr>
            </w:pPr>
            <w:r w:rsidRPr="00232A6B">
              <w:rPr>
                <w:rFonts w:ascii="Arial" w:hAnsi="Arial" w:cs="Arial"/>
                <w:b/>
                <w:sz w:val="20"/>
                <w:szCs w:val="20"/>
                <w:lang w:val="es-CO"/>
              </w:rPr>
              <w:t>ELABORÓ</w:t>
            </w:r>
          </w:p>
        </w:tc>
        <w:tc>
          <w:tcPr>
            <w:tcW w:w="2975" w:type="dxa"/>
          </w:tcPr>
          <w:p w14:paraId="6C1EF490" w14:textId="4066A46D" w:rsidR="00DF12FC" w:rsidRPr="00232A6B" w:rsidRDefault="00C166B0" w:rsidP="00AF2E7E">
            <w:pPr>
              <w:tabs>
                <w:tab w:val="left" w:pos="-3188"/>
                <w:tab w:val="left" w:pos="-3046"/>
                <w:tab w:val="left" w:pos="781"/>
              </w:tabs>
              <w:jc w:val="center"/>
              <w:rPr>
                <w:rFonts w:ascii="Arial" w:hAnsi="Arial" w:cs="Arial"/>
                <w:sz w:val="20"/>
                <w:szCs w:val="20"/>
                <w:lang w:val="es-CO"/>
              </w:rPr>
            </w:pPr>
            <w:r>
              <w:rPr>
                <w:rFonts w:ascii="Arial" w:hAnsi="Arial" w:cs="Arial"/>
                <w:sz w:val="20"/>
                <w:szCs w:val="20"/>
                <w:lang w:val="es-CO"/>
              </w:rPr>
              <w:t>Leidy Yibeth Toledo Rojas</w:t>
            </w:r>
          </w:p>
        </w:tc>
        <w:tc>
          <w:tcPr>
            <w:tcW w:w="3120" w:type="dxa"/>
          </w:tcPr>
          <w:p w14:paraId="7A992C39" w14:textId="3AF7CB7A" w:rsidR="00DF12FC" w:rsidRPr="00232A6B" w:rsidRDefault="00C166B0" w:rsidP="00AF2E7E">
            <w:pPr>
              <w:keepNext/>
              <w:jc w:val="center"/>
              <w:outlineLvl w:val="3"/>
              <w:rPr>
                <w:rFonts w:ascii="Arial" w:hAnsi="Arial" w:cs="Arial"/>
                <w:sz w:val="20"/>
                <w:szCs w:val="20"/>
                <w:lang w:val="es-CO"/>
              </w:rPr>
            </w:pPr>
            <w:r>
              <w:rPr>
                <w:rFonts w:ascii="Arial" w:hAnsi="Arial" w:cs="Arial"/>
                <w:sz w:val="20"/>
                <w:szCs w:val="20"/>
                <w:lang w:val="es-CO"/>
              </w:rPr>
              <w:t>Líder Academia e Investigación</w:t>
            </w:r>
          </w:p>
        </w:tc>
        <w:tc>
          <w:tcPr>
            <w:tcW w:w="1276" w:type="dxa"/>
          </w:tcPr>
          <w:p w14:paraId="614286E8" w14:textId="680A21D6" w:rsidR="00DF12FC" w:rsidRPr="00C166B0" w:rsidRDefault="00C166B0" w:rsidP="00AF2E7E">
            <w:pPr>
              <w:tabs>
                <w:tab w:val="left" w:pos="-3188"/>
                <w:tab w:val="left" w:pos="-3046"/>
              </w:tabs>
              <w:jc w:val="center"/>
              <w:rPr>
                <w:rFonts w:ascii="Arial" w:hAnsi="Arial" w:cs="Arial"/>
                <w:sz w:val="20"/>
                <w:szCs w:val="20"/>
                <w:lang w:val="es-CO"/>
              </w:rPr>
            </w:pPr>
            <w:r w:rsidRPr="00C166B0">
              <w:rPr>
                <w:rFonts w:ascii="Arial" w:hAnsi="Arial" w:cs="Arial"/>
                <w:sz w:val="20"/>
                <w:szCs w:val="20"/>
                <w:lang w:val="es-CO"/>
              </w:rPr>
              <w:t>1</w:t>
            </w:r>
            <w:r>
              <w:rPr>
                <w:rFonts w:ascii="Arial" w:hAnsi="Arial" w:cs="Arial"/>
                <w:sz w:val="20"/>
                <w:szCs w:val="20"/>
                <w:lang w:val="es-CO"/>
              </w:rPr>
              <w:t>0</w:t>
            </w:r>
            <w:r w:rsidRPr="00C166B0">
              <w:rPr>
                <w:rFonts w:ascii="Arial" w:hAnsi="Arial" w:cs="Arial"/>
                <w:sz w:val="20"/>
                <w:szCs w:val="20"/>
                <w:lang w:val="es-CO"/>
              </w:rPr>
              <w:t>/04/2026</w:t>
            </w:r>
          </w:p>
        </w:tc>
      </w:tr>
      <w:tr w:rsidR="00DF12FC" w:rsidRPr="00232A6B" w14:paraId="4462C7FB" w14:textId="77777777" w:rsidTr="00232A6B">
        <w:trPr>
          <w:trHeight w:val="20"/>
        </w:trPr>
        <w:tc>
          <w:tcPr>
            <w:tcW w:w="1413" w:type="dxa"/>
            <w:gridSpan w:val="2"/>
            <w:hideMark/>
          </w:tcPr>
          <w:p w14:paraId="05845EB1" w14:textId="77777777" w:rsidR="00DF12FC" w:rsidRPr="00232A6B" w:rsidRDefault="00DF12FC" w:rsidP="00AF2E7E">
            <w:pPr>
              <w:tabs>
                <w:tab w:val="left" w:pos="567"/>
                <w:tab w:val="left" w:pos="781"/>
                <w:tab w:val="left" w:pos="1134"/>
                <w:tab w:val="left" w:pos="2552"/>
              </w:tabs>
              <w:jc w:val="center"/>
              <w:rPr>
                <w:rFonts w:ascii="Arial" w:hAnsi="Arial" w:cs="Arial"/>
                <w:b/>
                <w:sz w:val="20"/>
                <w:szCs w:val="20"/>
                <w:lang w:val="es-CO"/>
              </w:rPr>
            </w:pPr>
            <w:r w:rsidRPr="00232A6B">
              <w:rPr>
                <w:rFonts w:ascii="Arial" w:hAnsi="Arial" w:cs="Arial"/>
                <w:b/>
                <w:sz w:val="20"/>
                <w:szCs w:val="20"/>
                <w:lang w:val="es-CO"/>
              </w:rPr>
              <w:t>VALIDÓ</w:t>
            </w:r>
          </w:p>
        </w:tc>
        <w:tc>
          <w:tcPr>
            <w:tcW w:w="2975" w:type="dxa"/>
          </w:tcPr>
          <w:p w14:paraId="4231500B" w14:textId="6A485DBA" w:rsidR="00DF12FC" w:rsidRPr="00232A6B" w:rsidRDefault="00C166B0" w:rsidP="00AF2E7E">
            <w:pPr>
              <w:tabs>
                <w:tab w:val="left" w:pos="567"/>
                <w:tab w:val="left" w:pos="781"/>
                <w:tab w:val="left" w:pos="1134"/>
                <w:tab w:val="left" w:pos="2552"/>
              </w:tabs>
              <w:jc w:val="center"/>
              <w:rPr>
                <w:rFonts w:ascii="Arial" w:hAnsi="Arial" w:cs="Arial"/>
                <w:sz w:val="20"/>
                <w:szCs w:val="20"/>
                <w:lang w:val="es-CO"/>
              </w:rPr>
            </w:pPr>
            <w:r>
              <w:rPr>
                <w:rFonts w:ascii="Arial" w:hAnsi="Arial" w:cs="Arial"/>
                <w:sz w:val="20"/>
                <w:szCs w:val="20"/>
                <w:lang w:val="es-CO"/>
              </w:rPr>
              <w:t>Melbi Hernández</w:t>
            </w:r>
          </w:p>
        </w:tc>
        <w:tc>
          <w:tcPr>
            <w:tcW w:w="3120" w:type="dxa"/>
          </w:tcPr>
          <w:p w14:paraId="78D8821F" w14:textId="7C0972DB" w:rsidR="00DF12FC" w:rsidRPr="00232A6B" w:rsidRDefault="00C166B0" w:rsidP="00AF2E7E">
            <w:pPr>
              <w:tabs>
                <w:tab w:val="left" w:pos="-3188"/>
                <w:tab w:val="left" w:pos="-3046"/>
              </w:tabs>
              <w:jc w:val="center"/>
              <w:rPr>
                <w:rFonts w:ascii="Arial" w:hAnsi="Arial" w:cs="Arial"/>
                <w:sz w:val="20"/>
                <w:szCs w:val="20"/>
                <w:lang w:val="es-CO"/>
              </w:rPr>
            </w:pPr>
            <w:r>
              <w:rPr>
                <w:rFonts w:ascii="Arial" w:hAnsi="Arial" w:cs="Arial"/>
                <w:sz w:val="20"/>
                <w:szCs w:val="20"/>
                <w:lang w:val="es-CO"/>
              </w:rPr>
              <w:t xml:space="preserve">Líder de Calidad </w:t>
            </w:r>
          </w:p>
        </w:tc>
        <w:tc>
          <w:tcPr>
            <w:tcW w:w="1276" w:type="dxa"/>
          </w:tcPr>
          <w:p w14:paraId="2504CE15" w14:textId="5A6779DB" w:rsidR="00DF12FC" w:rsidRPr="00C166B0" w:rsidRDefault="00C166B0" w:rsidP="00AF2E7E">
            <w:pPr>
              <w:tabs>
                <w:tab w:val="left" w:pos="-3188"/>
                <w:tab w:val="left" w:pos="-3046"/>
              </w:tabs>
              <w:jc w:val="center"/>
              <w:rPr>
                <w:rFonts w:ascii="Arial" w:hAnsi="Arial" w:cs="Arial"/>
                <w:sz w:val="20"/>
                <w:szCs w:val="20"/>
                <w:lang w:val="es-CO"/>
              </w:rPr>
            </w:pPr>
            <w:r>
              <w:rPr>
                <w:rFonts w:ascii="Arial" w:hAnsi="Arial" w:cs="Arial"/>
                <w:sz w:val="20"/>
                <w:szCs w:val="20"/>
                <w:lang w:val="es-CO"/>
              </w:rPr>
              <w:t>16/04/2026</w:t>
            </w:r>
          </w:p>
        </w:tc>
      </w:tr>
      <w:tr w:rsidR="00DF12FC" w:rsidRPr="00232A6B" w14:paraId="6948A9F0" w14:textId="77777777" w:rsidTr="00232A6B">
        <w:trPr>
          <w:trHeight w:val="20"/>
        </w:trPr>
        <w:tc>
          <w:tcPr>
            <w:tcW w:w="1413" w:type="dxa"/>
            <w:gridSpan w:val="2"/>
            <w:hideMark/>
          </w:tcPr>
          <w:p w14:paraId="1C9EC58C" w14:textId="77777777" w:rsidR="00DF12FC" w:rsidRPr="00232A6B" w:rsidRDefault="00DF12FC" w:rsidP="00AF2E7E">
            <w:pPr>
              <w:tabs>
                <w:tab w:val="left" w:pos="567"/>
                <w:tab w:val="left" w:pos="781"/>
                <w:tab w:val="left" w:pos="1134"/>
                <w:tab w:val="left" w:pos="2552"/>
              </w:tabs>
              <w:jc w:val="center"/>
              <w:rPr>
                <w:rFonts w:ascii="Arial" w:hAnsi="Arial" w:cs="Arial"/>
                <w:b/>
                <w:sz w:val="20"/>
                <w:szCs w:val="20"/>
                <w:lang w:val="es-CO"/>
              </w:rPr>
            </w:pPr>
            <w:r w:rsidRPr="00232A6B">
              <w:rPr>
                <w:rFonts w:ascii="Arial" w:hAnsi="Arial" w:cs="Arial"/>
                <w:b/>
                <w:sz w:val="20"/>
                <w:szCs w:val="20"/>
                <w:lang w:val="es-CO"/>
              </w:rPr>
              <w:t>APROBÓ</w:t>
            </w:r>
          </w:p>
        </w:tc>
        <w:tc>
          <w:tcPr>
            <w:tcW w:w="2975" w:type="dxa"/>
          </w:tcPr>
          <w:p w14:paraId="120D4BC7" w14:textId="14797211" w:rsidR="00DF12FC" w:rsidRPr="00232A6B" w:rsidRDefault="00F76137" w:rsidP="00AF2E7E">
            <w:pPr>
              <w:tabs>
                <w:tab w:val="left" w:pos="567"/>
                <w:tab w:val="left" w:pos="781"/>
                <w:tab w:val="left" w:pos="1134"/>
                <w:tab w:val="left" w:pos="2552"/>
              </w:tabs>
              <w:jc w:val="center"/>
              <w:rPr>
                <w:rFonts w:ascii="Arial" w:hAnsi="Arial" w:cs="Arial"/>
                <w:sz w:val="20"/>
                <w:szCs w:val="20"/>
                <w:lang w:val="es-CO"/>
              </w:rPr>
            </w:pPr>
            <w:r w:rsidRPr="00232A6B">
              <w:rPr>
                <w:rFonts w:ascii="Arial" w:hAnsi="Arial" w:cs="Arial"/>
                <w:sz w:val="20"/>
                <w:szCs w:val="20"/>
                <w:lang w:val="es-CO"/>
              </w:rPr>
              <w:t>Comité Institucional de Gestión y Desempeño</w:t>
            </w:r>
          </w:p>
        </w:tc>
        <w:tc>
          <w:tcPr>
            <w:tcW w:w="3120" w:type="dxa"/>
          </w:tcPr>
          <w:p w14:paraId="2320C273" w14:textId="069CFB7A" w:rsidR="00DF12FC" w:rsidRPr="00232A6B" w:rsidRDefault="00C166B0" w:rsidP="00AF2E7E">
            <w:pPr>
              <w:tabs>
                <w:tab w:val="left" w:pos="-3188"/>
                <w:tab w:val="left" w:pos="-3046"/>
              </w:tabs>
              <w:jc w:val="center"/>
              <w:rPr>
                <w:rFonts w:ascii="Arial" w:hAnsi="Arial" w:cs="Arial"/>
                <w:sz w:val="20"/>
                <w:szCs w:val="20"/>
                <w:lang w:val="es-CO"/>
              </w:rPr>
            </w:pPr>
            <w:r w:rsidRPr="00232A6B">
              <w:rPr>
                <w:rFonts w:ascii="Arial" w:hAnsi="Arial" w:cs="Arial"/>
                <w:sz w:val="20"/>
                <w:szCs w:val="20"/>
                <w:lang w:val="es-CO"/>
              </w:rPr>
              <w:t>Jefe de la Oficina Asesora de Planeación</w:t>
            </w:r>
          </w:p>
        </w:tc>
        <w:tc>
          <w:tcPr>
            <w:tcW w:w="1276" w:type="dxa"/>
          </w:tcPr>
          <w:p w14:paraId="3AD06F3F" w14:textId="514AA8D2" w:rsidR="000F4FFF" w:rsidRPr="00C166B0" w:rsidRDefault="00C166B0" w:rsidP="000F4FFF">
            <w:pPr>
              <w:tabs>
                <w:tab w:val="left" w:pos="-3188"/>
                <w:tab w:val="left" w:pos="-3046"/>
              </w:tabs>
              <w:jc w:val="center"/>
              <w:rPr>
                <w:rFonts w:ascii="Arial" w:hAnsi="Arial" w:cs="Arial"/>
                <w:sz w:val="20"/>
                <w:szCs w:val="20"/>
                <w:lang w:val="es-CO"/>
              </w:rPr>
            </w:pPr>
            <w:r>
              <w:rPr>
                <w:rFonts w:ascii="Arial" w:hAnsi="Arial" w:cs="Arial"/>
                <w:sz w:val="20"/>
                <w:szCs w:val="20"/>
                <w:lang w:val="es-CO"/>
              </w:rPr>
              <w:t>16/04/2026</w:t>
            </w:r>
          </w:p>
        </w:tc>
      </w:tr>
      <w:bookmarkEnd w:id="0"/>
    </w:tbl>
    <w:p w14:paraId="6FEB7774" w14:textId="77777777" w:rsidR="00DF12FC" w:rsidRPr="00232A6B" w:rsidRDefault="00DF12FC" w:rsidP="00D9647A">
      <w:pPr>
        <w:rPr>
          <w:rFonts w:ascii="Arial" w:hAnsi="Arial" w:cs="Arial"/>
          <w:b/>
          <w:bCs/>
          <w:sz w:val="24"/>
          <w:szCs w:val="24"/>
          <w:lang w:val="es-CO"/>
        </w:rPr>
      </w:pPr>
    </w:p>
    <w:p w14:paraId="2E0852C4" w14:textId="54DF5C3E" w:rsidR="00DF12FC" w:rsidRPr="00232A6B" w:rsidRDefault="00DF12FC" w:rsidP="00D9647A">
      <w:pPr>
        <w:rPr>
          <w:rFonts w:ascii="Arial" w:hAnsi="Arial" w:cs="Arial"/>
          <w:b/>
          <w:bCs/>
          <w:sz w:val="24"/>
          <w:szCs w:val="24"/>
          <w:lang w:val="es-CO"/>
        </w:rPr>
        <w:sectPr w:rsidR="00DF12FC" w:rsidRPr="00232A6B">
          <w:headerReference w:type="default" r:id="rId9"/>
          <w:pgSz w:w="12240" w:h="15840"/>
          <w:pgMar w:top="1417" w:right="1701" w:bottom="1417" w:left="1701" w:header="708" w:footer="708" w:gutter="0"/>
          <w:cols w:space="708"/>
          <w:docGrid w:linePitch="360"/>
        </w:sectPr>
      </w:pPr>
    </w:p>
    <w:sdt>
      <w:sdtPr>
        <w:rPr>
          <w:rFonts w:ascii="Arial" w:eastAsiaTheme="minorHAnsi" w:hAnsi="Arial" w:cs="Arial"/>
          <w:color w:val="auto"/>
          <w:sz w:val="24"/>
          <w:szCs w:val="24"/>
          <w:lang w:val="es-ES" w:eastAsia="en-US"/>
        </w:rPr>
        <w:id w:val="-1345009536"/>
        <w:docPartObj>
          <w:docPartGallery w:val="Table of Contents"/>
          <w:docPartUnique/>
        </w:docPartObj>
      </w:sdtPr>
      <w:sdtEndPr>
        <w:rPr>
          <w:b/>
          <w:bCs/>
        </w:rPr>
      </w:sdtEndPr>
      <w:sdtContent>
        <w:p w14:paraId="380F2755" w14:textId="441E39E0" w:rsidR="00FD757D" w:rsidRPr="00232A6B" w:rsidRDefault="006C30FC" w:rsidP="006C30FC">
          <w:pPr>
            <w:pStyle w:val="TtuloTDC"/>
            <w:jc w:val="center"/>
            <w:rPr>
              <w:rFonts w:ascii="Arial" w:hAnsi="Arial" w:cs="Arial"/>
              <w:b/>
              <w:bCs/>
              <w:color w:val="auto"/>
              <w:sz w:val="24"/>
              <w:szCs w:val="24"/>
            </w:rPr>
          </w:pPr>
          <w:r w:rsidRPr="00232A6B">
            <w:rPr>
              <w:rFonts w:ascii="Arial" w:hAnsi="Arial" w:cs="Arial"/>
              <w:b/>
              <w:bCs/>
              <w:color w:val="auto"/>
              <w:sz w:val="24"/>
              <w:szCs w:val="24"/>
              <w:lang w:val="es-ES"/>
            </w:rPr>
            <w:t>CONTENIDO</w:t>
          </w:r>
        </w:p>
        <w:p w14:paraId="2C66F80C" w14:textId="0EFA4689" w:rsidR="00445C4A" w:rsidRPr="00232A6B" w:rsidRDefault="00FD757D">
          <w:pPr>
            <w:pStyle w:val="TDC1"/>
            <w:tabs>
              <w:tab w:val="left" w:pos="440"/>
              <w:tab w:val="right" w:leader="dot" w:pos="8828"/>
            </w:tabs>
            <w:rPr>
              <w:rFonts w:ascii="Arial" w:eastAsiaTheme="minorEastAsia" w:hAnsi="Arial" w:cs="Arial"/>
              <w:noProof/>
              <w:sz w:val="24"/>
              <w:szCs w:val="24"/>
              <w:lang w:val="es-ES" w:eastAsia="es-ES"/>
            </w:rPr>
          </w:pPr>
          <w:r w:rsidRPr="00232A6B">
            <w:rPr>
              <w:rFonts w:ascii="Arial" w:hAnsi="Arial" w:cs="Arial"/>
              <w:sz w:val="24"/>
              <w:szCs w:val="24"/>
            </w:rPr>
            <w:fldChar w:fldCharType="begin"/>
          </w:r>
          <w:r w:rsidRPr="00232A6B">
            <w:rPr>
              <w:rFonts w:ascii="Arial" w:hAnsi="Arial" w:cs="Arial"/>
              <w:sz w:val="24"/>
              <w:szCs w:val="24"/>
            </w:rPr>
            <w:instrText xml:space="preserve"> TOC \o "1-3" \h \z \u </w:instrText>
          </w:r>
          <w:r w:rsidRPr="00232A6B">
            <w:rPr>
              <w:rFonts w:ascii="Arial" w:hAnsi="Arial" w:cs="Arial"/>
              <w:sz w:val="24"/>
              <w:szCs w:val="24"/>
            </w:rPr>
            <w:fldChar w:fldCharType="separate"/>
          </w:r>
          <w:hyperlink w:anchor="_Toc155343222" w:history="1">
            <w:r w:rsidR="00445C4A" w:rsidRPr="00232A6B">
              <w:rPr>
                <w:rStyle w:val="Hipervnculo"/>
                <w:rFonts w:ascii="Arial" w:hAnsi="Arial" w:cs="Arial"/>
                <w:noProof/>
                <w:sz w:val="24"/>
                <w:szCs w:val="24"/>
              </w:rPr>
              <w:t>1.</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rPr>
              <w:t>INTRODUCCIÓN</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_Toc155343222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3</w:t>
            </w:r>
            <w:r w:rsidR="00445C4A" w:rsidRPr="00232A6B">
              <w:rPr>
                <w:rFonts w:ascii="Arial" w:hAnsi="Arial" w:cs="Arial"/>
                <w:noProof/>
                <w:webHidden/>
                <w:sz w:val="24"/>
                <w:szCs w:val="24"/>
              </w:rPr>
              <w:fldChar w:fldCharType="end"/>
            </w:r>
          </w:hyperlink>
        </w:p>
        <w:p w14:paraId="0546BCA1" w14:textId="42284B06" w:rsidR="00445C4A" w:rsidRPr="00232A6B" w:rsidRDefault="00AC2F40">
          <w:pPr>
            <w:pStyle w:val="TDC1"/>
            <w:tabs>
              <w:tab w:val="left" w:pos="440"/>
              <w:tab w:val="right" w:leader="dot" w:pos="8828"/>
            </w:tabs>
            <w:rPr>
              <w:rFonts w:ascii="Arial" w:eastAsiaTheme="minorEastAsia" w:hAnsi="Arial" w:cs="Arial"/>
              <w:noProof/>
              <w:sz w:val="24"/>
              <w:szCs w:val="24"/>
              <w:lang w:val="es-ES" w:eastAsia="es-ES"/>
            </w:rPr>
          </w:pPr>
          <w:hyperlink w:anchor="_Toc155343223" w:history="1">
            <w:r w:rsidR="00445C4A" w:rsidRPr="00232A6B">
              <w:rPr>
                <w:rStyle w:val="Hipervnculo"/>
                <w:rFonts w:ascii="Arial" w:hAnsi="Arial" w:cs="Arial"/>
                <w:noProof/>
                <w:sz w:val="24"/>
                <w:szCs w:val="24"/>
              </w:rPr>
              <w:t>2.</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rPr>
              <w:t>OBJETIVOS</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_Toc155343223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3</w:t>
            </w:r>
            <w:r w:rsidR="00445C4A" w:rsidRPr="00232A6B">
              <w:rPr>
                <w:rFonts w:ascii="Arial" w:hAnsi="Arial" w:cs="Arial"/>
                <w:noProof/>
                <w:webHidden/>
                <w:sz w:val="24"/>
                <w:szCs w:val="24"/>
              </w:rPr>
              <w:fldChar w:fldCharType="end"/>
            </w:r>
          </w:hyperlink>
        </w:p>
        <w:p w14:paraId="05BF1EEB" w14:textId="79AD6FD8" w:rsidR="00445C4A" w:rsidRPr="00232A6B" w:rsidRDefault="00AC2F40">
          <w:pPr>
            <w:pStyle w:val="TDC2"/>
            <w:tabs>
              <w:tab w:val="left" w:pos="880"/>
              <w:tab w:val="right" w:leader="dot" w:pos="8828"/>
            </w:tabs>
            <w:rPr>
              <w:rFonts w:ascii="Arial" w:eastAsiaTheme="minorEastAsia" w:hAnsi="Arial" w:cs="Arial"/>
              <w:noProof/>
              <w:sz w:val="24"/>
              <w:szCs w:val="24"/>
              <w:lang w:val="es-ES" w:eastAsia="es-ES"/>
            </w:rPr>
          </w:pPr>
          <w:hyperlink w:anchor="_Toc155343224" w:history="1">
            <w:r w:rsidR="00445C4A" w:rsidRPr="00232A6B">
              <w:rPr>
                <w:rStyle w:val="Hipervnculo"/>
                <w:rFonts w:ascii="Arial" w:hAnsi="Arial" w:cs="Arial"/>
                <w:noProof/>
                <w:sz w:val="24"/>
                <w:szCs w:val="24"/>
              </w:rPr>
              <w:t>2.1.</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rPr>
              <w:t>Objetivo General</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_Toc155343224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3</w:t>
            </w:r>
            <w:r w:rsidR="00445C4A" w:rsidRPr="00232A6B">
              <w:rPr>
                <w:rFonts w:ascii="Arial" w:hAnsi="Arial" w:cs="Arial"/>
                <w:noProof/>
                <w:webHidden/>
                <w:sz w:val="24"/>
                <w:szCs w:val="24"/>
              </w:rPr>
              <w:fldChar w:fldCharType="end"/>
            </w:r>
          </w:hyperlink>
        </w:p>
        <w:p w14:paraId="1011DA37" w14:textId="5E06BBAE" w:rsidR="00445C4A" w:rsidRPr="00232A6B" w:rsidRDefault="00AC2F40">
          <w:pPr>
            <w:pStyle w:val="TDC2"/>
            <w:tabs>
              <w:tab w:val="left" w:pos="880"/>
              <w:tab w:val="right" w:leader="dot" w:pos="8828"/>
            </w:tabs>
            <w:rPr>
              <w:rFonts w:ascii="Arial" w:eastAsiaTheme="minorEastAsia" w:hAnsi="Arial" w:cs="Arial"/>
              <w:noProof/>
              <w:sz w:val="24"/>
              <w:szCs w:val="24"/>
              <w:lang w:val="es-ES" w:eastAsia="es-ES"/>
            </w:rPr>
          </w:pPr>
          <w:hyperlink w:anchor="_Toc155343225" w:history="1">
            <w:r w:rsidR="00445C4A" w:rsidRPr="00232A6B">
              <w:rPr>
                <w:rStyle w:val="Hipervnculo"/>
                <w:rFonts w:ascii="Arial" w:hAnsi="Arial" w:cs="Arial"/>
                <w:noProof/>
                <w:sz w:val="24"/>
                <w:szCs w:val="24"/>
              </w:rPr>
              <w:t>2.2.</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rPr>
              <w:t>Objetivos Específicos</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_Toc155343225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3</w:t>
            </w:r>
            <w:r w:rsidR="00445C4A" w:rsidRPr="00232A6B">
              <w:rPr>
                <w:rFonts w:ascii="Arial" w:hAnsi="Arial" w:cs="Arial"/>
                <w:noProof/>
                <w:webHidden/>
                <w:sz w:val="24"/>
                <w:szCs w:val="24"/>
              </w:rPr>
              <w:fldChar w:fldCharType="end"/>
            </w:r>
          </w:hyperlink>
        </w:p>
        <w:p w14:paraId="17ED3657" w14:textId="4547BAE7" w:rsidR="00445C4A" w:rsidRPr="00232A6B" w:rsidRDefault="00AC2F40">
          <w:pPr>
            <w:pStyle w:val="TDC1"/>
            <w:tabs>
              <w:tab w:val="left" w:pos="440"/>
              <w:tab w:val="right" w:leader="dot" w:pos="8828"/>
            </w:tabs>
            <w:rPr>
              <w:rFonts w:ascii="Arial" w:eastAsiaTheme="minorEastAsia" w:hAnsi="Arial" w:cs="Arial"/>
              <w:noProof/>
              <w:sz w:val="24"/>
              <w:szCs w:val="24"/>
              <w:lang w:val="es-ES" w:eastAsia="es-ES"/>
            </w:rPr>
          </w:pPr>
          <w:hyperlink w:anchor="_Toc155343226" w:history="1">
            <w:r w:rsidR="00445C4A" w:rsidRPr="00232A6B">
              <w:rPr>
                <w:rStyle w:val="Hipervnculo"/>
                <w:rFonts w:ascii="Arial" w:hAnsi="Arial" w:cs="Arial"/>
                <w:noProof/>
                <w:sz w:val="24"/>
                <w:szCs w:val="24"/>
                <w:lang w:val="es-CO"/>
              </w:rPr>
              <w:t>3.</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lang w:val="es-CO"/>
              </w:rPr>
              <w:t>TÉRMINOS Y DEFINICIONES</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_Toc155343226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3</w:t>
            </w:r>
            <w:r w:rsidR="00445C4A" w:rsidRPr="00232A6B">
              <w:rPr>
                <w:rFonts w:ascii="Arial" w:hAnsi="Arial" w:cs="Arial"/>
                <w:noProof/>
                <w:webHidden/>
                <w:sz w:val="24"/>
                <w:szCs w:val="24"/>
              </w:rPr>
              <w:fldChar w:fldCharType="end"/>
            </w:r>
          </w:hyperlink>
        </w:p>
        <w:p w14:paraId="024A7097" w14:textId="3E2AC536" w:rsidR="00445C4A" w:rsidRPr="00232A6B" w:rsidRDefault="00AC2F40">
          <w:pPr>
            <w:pStyle w:val="TDC1"/>
            <w:tabs>
              <w:tab w:val="left" w:pos="440"/>
              <w:tab w:val="right" w:leader="dot" w:pos="8828"/>
            </w:tabs>
            <w:rPr>
              <w:rFonts w:ascii="Arial" w:eastAsiaTheme="minorEastAsia" w:hAnsi="Arial" w:cs="Arial"/>
              <w:noProof/>
              <w:sz w:val="24"/>
              <w:szCs w:val="24"/>
              <w:lang w:val="es-ES" w:eastAsia="es-ES"/>
            </w:rPr>
          </w:pPr>
          <w:hyperlink w:anchor="_Toc155343227" w:history="1">
            <w:r w:rsidR="00445C4A" w:rsidRPr="00232A6B">
              <w:rPr>
                <w:rStyle w:val="Hipervnculo"/>
                <w:rFonts w:ascii="Arial" w:hAnsi="Arial" w:cs="Arial"/>
                <w:noProof/>
                <w:sz w:val="24"/>
                <w:szCs w:val="24"/>
                <w:lang w:val="es-CO"/>
              </w:rPr>
              <w:t>4.</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lang w:val="es-CO"/>
              </w:rPr>
              <w:t>MARCO LEGAL</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_Toc155343227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4</w:t>
            </w:r>
            <w:r w:rsidR="00445C4A" w:rsidRPr="00232A6B">
              <w:rPr>
                <w:rFonts w:ascii="Arial" w:hAnsi="Arial" w:cs="Arial"/>
                <w:noProof/>
                <w:webHidden/>
                <w:sz w:val="24"/>
                <w:szCs w:val="24"/>
              </w:rPr>
              <w:fldChar w:fldCharType="end"/>
            </w:r>
          </w:hyperlink>
        </w:p>
        <w:p w14:paraId="7CCE012E" w14:textId="42007CC7" w:rsidR="00445C4A" w:rsidRPr="00232A6B" w:rsidRDefault="00AC2F40">
          <w:pPr>
            <w:pStyle w:val="TDC1"/>
            <w:tabs>
              <w:tab w:val="left" w:pos="440"/>
              <w:tab w:val="right" w:leader="dot" w:pos="8828"/>
            </w:tabs>
            <w:rPr>
              <w:rFonts w:ascii="Arial" w:eastAsiaTheme="minorEastAsia" w:hAnsi="Arial" w:cs="Arial"/>
              <w:noProof/>
              <w:sz w:val="24"/>
              <w:szCs w:val="24"/>
              <w:lang w:val="es-ES" w:eastAsia="es-ES"/>
            </w:rPr>
          </w:pPr>
          <w:hyperlink w:anchor="_Toc155343228" w:history="1">
            <w:r w:rsidR="00445C4A" w:rsidRPr="00232A6B">
              <w:rPr>
                <w:rStyle w:val="Hipervnculo"/>
                <w:rFonts w:ascii="Arial" w:hAnsi="Arial" w:cs="Arial"/>
                <w:noProof/>
                <w:sz w:val="24"/>
                <w:szCs w:val="24"/>
                <w:lang w:val="es-CO"/>
              </w:rPr>
              <w:t>5.</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lang w:val="es-CO"/>
              </w:rPr>
              <w:t>RECURSOS</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_Toc155343228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4</w:t>
            </w:r>
            <w:r w:rsidR="00445C4A" w:rsidRPr="00232A6B">
              <w:rPr>
                <w:rFonts w:ascii="Arial" w:hAnsi="Arial" w:cs="Arial"/>
                <w:noProof/>
                <w:webHidden/>
                <w:sz w:val="24"/>
                <w:szCs w:val="24"/>
              </w:rPr>
              <w:fldChar w:fldCharType="end"/>
            </w:r>
          </w:hyperlink>
        </w:p>
        <w:p w14:paraId="061047FD" w14:textId="5B792F0F" w:rsidR="00445C4A" w:rsidRPr="00232A6B" w:rsidRDefault="00AC2F40">
          <w:pPr>
            <w:pStyle w:val="TDC2"/>
            <w:tabs>
              <w:tab w:val="left" w:pos="880"/>
              <w:tab w:val="right" w:leader="dot" w:pos="8828"/>
            </w:tabs>
            <w:rPr>
              <w:rFonts w:ascii="Arial" w:eastAsiaTheme="minorEastAsia" w:hAnsi="Arial" w:cs="Arial"/>
              <w:noProof/>
              <w:sz w:val="24"/>
              <w:szCs w:val="24"/>
              <w:lang w:val="es-ES" w:eastAsia="es-ES"/>
            </w:rPr>
          </w:pPr>
          <w:hyperlink w:anchor="_Toc155343229" w:history="1">
            <w:r w:rsidR="00445C4A" w:rsidRPr="00232A6B">
              <w:rPr>
                <w:rStyle w:val="Hipervnculo"/>
                <w:rFonts w:ascii="Arial" w:hAnsi="Arial" w:cs="Arial"/>
                <w:noProof/>
                <w:sz w:val="24"/>
                <w:szCs w:val="24"/>
                <w:lang w:val="es-CO"/>
              </w:rPr>
              <w:t>5.1.</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lang w:val="es-CO"/>
              </w:rPr>
              <w:t>Talento Humano</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_Toc155343229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4</w:t>
            </w:r>
            <w:r w:rsidR="00445C4A" w:rsidRPr="00232A6B">
              <w:rPr>
                <w:rFonts w:ascii="Arial" w:hAnsi="Arial" w:cs="Arial"/>
                <w:noProof/>
                <w:webHidden/>
                <w:sz w:val="24"/>
                <w:szCs w:val="24"/>
              </w:rPr>
              <w:fldChar w:fldCharType="end"/>
            </w:r>
          </w:hyperlink>
        </w:p>
        <w:p w14:paraId="39A66C48" w14:textId="13477E6C" w:rsidR="00445C4A" w:rsidRPr="00232A6B" w:rsidRDefault="00AC2F40">
          <w:pPr>
            <w:pStyle w:val="TDC2"/>
            <w:tabs>
              <w:tab w:val="left" w:pos="880"/>
              <w:tab w:val="right" w:leader="dot" w:pos="8828"/>
            </w:tabs>
            <w:rPr>
              <w:rFonts w:ascii="Arial" w:eastAsiaTheme="minorEastAsia" w:hAnsi="Arial" w:cs="Arial"/>
              <w:noProof/>
              <w:sz w:val="24"/>
              <w:szCs w:val="24"/>
              <w:lang w:val="es-ES" w:eastAsia="es-ES"/>
            </w:rPr>
          </w:pPr>
          <w:hyperlink w:anchor="_Toc155343230" w:history="1">
            <w:r w:rsidR="00445C4A" w:rsidRPr="00232A6B">
              <w:rPr>
                <w:rStyle w:val="Hipervnculo"/>
                <w:rFonts w:ascii="Arial" w:hAnsi="Arial" w:cs="Arial"/>
                <w:noProof/>
                <w:sz w:val="24"/>
                <w:szCs w:val="24"/>
                <w:lang w:val="es-CO"/>
              </w:rPr>
              <w:t>5.2.</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lang w:val="es-CO"/>
              </w:rPr>
              <w:t>Equipos Físicos</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_Toc155343230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4</w:t>
            </w:r>
            <w:r w:rsidR="00445C4A" w:rsidRPr="00232A6B">
              <w:rPr>
                <w:rFonts w:ascii="Arial" w:hAnsi="Arial" w:cs="Arial"/>
                <w:noProof/>
                <w:webHidden/>
                <w:sz w:val="24"/>
                <w:szCs w:val="24"/>
              </w:rPr>
              <w:fldChar w:fldCharType="end"/>
            </w:r>
          </w:hyperlink>
        </w:p>
        <w:p w14:paraId="4094E8E9" w14:textId="3509FFFD" w:rsidR="00445C4A" w:rsidRPr="00232A6B" w:rsidRDefault="00AC2F40">
          <w:pPr>
            <w:pStyle w:val="TDC2"/>
            <w:tabs>
              <w:tab w:val="left" w:pos="880"/>
              <w:tab w:val="right" w:leader="dot" w:pos="8828"/>
            </w:tabs>
            <w:rPr>
              <w:rFonts w:ascii="Arial" w:eastAsiaTheme="minorEastAsia" w:hAnsi="Arial" w:cs="Arial"/>
              <w:noProof/>
              <w:sz w:val="24"/>
              <w:szCs w:val="24"/>
              <w:lang w:val="es-ES" w:eastAsia="es-ES"/>
            </w:rPr>
          </w:pPr>
          <w:hyperlink w:anchor="_Toc155343231" w:history="1">
            <w:r w:rsidR="00445C4A" w:rsidRPr="00232A6B">
              <w:rPr>
                <w:rStyle w:val="Hipervnculo"/>
                <w:rFonts w:ascii="Arial" w:hAnsi="Arial" w:cs="Arial"/>
                <w:noProof/>
                <w:sz w:val="24"/>
                <w:szCs w:val="24"/>
                <w:lang w:val="es-CO"/>
              </w:rPr>
              <w:t>5.3.</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lang w:val="es-CO"/>
              </w:rPr>
              <w:t>Recursos Tecnológicos</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_Toc155343231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5</w:t>
            </w:r>
            <w:r w:rsidR="00445C4A" w:rsidRPr="00232A6B">
              <w:rPr>
                <w:rFonts w:ascii="Arial" w:hAnsi="Arial" w:cs="Arial"/>
                <w:noProof/>
                <w:webHidden/>
                <w:sz w:val="24"/>
                <w:szCs w:val="24"/>
              </w:rPr>
              <w:fldChar w:fldCharType="end"/>
            </w:r>
          </w:hyperlink>
        </w:p>
        <w:p w14:paraId="2BB81BEC" w14:textId="3EDAD765" w:rsidR="00445C4A" w:rsidRPr="00232A6B" w:rsidRDefault="00AC2F40">
          <w:pPr>
            <w:pStyle w:val="TDC2"/>
            <w:tabs>
              <w:tab w:val="left" w:pos="880"/>
              <w:tab w:val="right" w:leader="dot" w:pos="8828"/>
            </w:tabs>
            <w:rPr>
              <w:rFonts w:ascii="Arial" w:eastAsiaTheme="minorEastAsia" w:hAnsi="Arial" w:cs="Arial"/>
              <w:noProof/>
              <w:sz w:val="24"/>
              <w:szCs w:val="24"/>
              <w:lang w:val="es-ES" w:eastAsia="es-ES"/>
            </w:rPr>
          </w:pPr>
          <w:hyperlink w:anchor="_Toc155343232" w:history="1">
            <w:r w:rsidR="00445C4A" w:rsidRPr="00232A6B">
              <w:rPr>
                <w:rStyle w:val="Hipervnculo"/>
                <w:rFonts w:ascii="Arial" w:hAnsi="Arial" w:cs="Arial"/>
                <w:noProof/>
                <w:sz w:val="24"/>
                <w:szCs w:val="24"/>
                <w:lang w:val="es-CO"/>
              </w:rPr>
              <w:t>5.4.</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lang w:val="es-CO"/>
              </w:rPr>
              <w:t>Recursos económicos</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_Toc155343232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5</w:t>
            </w:r>
            <w:r w:rsidR="00445C4A" w:rsidRPr="00232A6B">
              <w:rPr>
                <w:rFonts w:ascii="Arial" w:hAnsi="Arial" w:cs="Arial"/>
                <w:noProof/>
                <w:webHidden/>
                <w:sz w:val="24"/>
                <w:szCs w:val="24"/>
              </w:rPr>
              <w:fldChar w:fldCharType="end"/>
            </w:r>
          </w:hyperlink>
        </w:p>
        <w:p w14:paraId="5113E814" w14:textId="0ACF45EE" w:rsidR="00445C4A" w:rsidRPr="00232A6B" w:rsidRDefault="00AC2F40">
          <w:pPr>
            <w:pStyle w:val="TDC1"/>
            <w:tabs>
              <w:tab w:val="left" w:pos="440"/>
              <w:tab w:val="right" w:leader="dot" w:pos="8828"/>
            </w:tabs>
            <w:rPr>
              <w:rFonts w:ascii="Arial" w:eastAsiaTheme="minorEastAsia" w:hAnsi="Arial" w:cs="Arial"/>
              <w:noProof/>
              <w:sz w:val="24"/>
              <w:szCs w:val="24"/>
              <w:lang w:val="es-ES" w:eastAsia="es-ES"/>
            </w:rPr>
          </w:pPr>
          <w:hyperlink w:anchor="_Toc155343233" w:history="1">
            <w:r w:rsidR="00445C4A" w:rsidRPr="00232A6B">
              <w:rPr>
                <w:rStyle w:val="Hipervnculo"/>
                <w:rFonts w:ascii="Arial" w:hAnsi="Arial" w:cs="Arial"/>
                <w:noProof/>
                <w:sz w:val="24"/>
                <w:szCs w:val="24"/>
                <w:lang w:val="es-CO"/>
              </w:rPr>
              <w:t>6.</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lang w:val="es-CO"/>
              </w:rPr>
              <w:t>ENFOQUE DIFERENCIAL</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_Toc155343233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5</w:t>
            </w:r>
            <w:r w:rsidR="00445C4A" w:rsidRPr="00232A6B">
              <w:rPr>
                <w:rFonts w:ascii="Arial" w:hAnsi="Arial" w:cs="Arial"/>
                <w:noProof/>
                <w:webHidden/>
                <w:sz w:val="24"/>
                <w:szCs w:val="24"/>
              </w:rPr>
              <w:fldChar w:fldCharType="end"/>
            </w:r>
          </w:hyperlink>
        </w:p>
        <w:p w14:paraId="03BB1BB7" w14:textId="09DE5ABA" w:rsidR="00445C4A" w:rsidRPr="00232A6B" w:rsidRDefault="00AC2F40">
          <w:pPr>
            <w:pStyle w:val="TDC1"/>
            <w:tabs>
              <w:tab w:val="left" w:pos="440"/>
              <w:tab w:val="right" w:leader="dot" w:pos="8828"/>
            </w:tabs>
            <w:rPr>
              <w:rFonts w:ascii="Arial" w:eastAsiaTheme="minorEastAsia" w:hAnsi="Arial" w:cs="Arial"/>
              <w:noProof/>
              <w:sz w:val="24"/>
              <w:szCs w:val="24"/>
              <w:lang w:val="es-ES" w:eastAsia="es-ES"/>
            </w:rPr>
          </w:pPr>
          <w:hyperlink w:anchor="_Toc155343234" w:history="1">
            <w:r w:rsidR="00445C4A" w:rsidRPr="00232A6B">
              <w:rPr>
                <w:rStyle w:val="Hipervnculo"/>
                <w:rFonts w:ascii="Arial" w:hAnsi="Arial" w:cs="Arial"/>
                <w:b/>
                <w:bCs/>
                <w:noProof/>
                <w:sz w:val="24"/>
                <w:szCs w:val="24"/>
                <w:lang w:val="es-CO"/>
              </w:rPr>
              <w:t>7.</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b/>
                <w:bCs/>
                <w:noProof/>
                <w:sz w:val="24"/>
                <w:szCs w:val="24"/>
                <w:lang w:val="es-CO"/>
              </w:rPr>
              <w:t>DIAGN</w:t>
            </w:r>
            <w:r w:rsidR="00C166B0">
              <w:rPr>
                <w:rStyle w:val="Hipervnculo"/>
                <w:rFonts w:ascii="Arial" w:hAnsi="Arial" w:cs="Arial"/>
                <w:b/>
                <w:bCs/>
                <w:noProof/>
                <w:sz w:val="24"/>
                <w:szCs w:val="24"/>
                <w:lang w:val="es-CO"/>
              </w:rPr>
              <w:t>Ó</w:t>
            </w:r>
            <w:r w:rsidR="00445C4A" w:rsidRPr="00232A6B">
              <w:rPr>
                <w:rStyle w:val="Hipervnculo"/>
                <w:rFonts w:ascii="Arial" w:hAnsi="Arial" w:cs="Arial"/>
                <w:b/>
                <w:bCs/>
                <w:noProof/>
                <w:sz w:val="24"/>
                <w:szCs w:val="24"/>
                <w:lang w:val="es-CO"/>
              </w:rPr>
              <w:t>STICO PARA EL PLANTEAMIENTO DE ACCIONES</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_Toc155343234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5</w:t>
            </w:r>
            <w:r w:rsidR="00445C4A" w:rsidRPr="00232A6B">
              <w:rPr>
                <w:rFonts w:ascii="Arial" w:hAnsi="Arial" w:cs="Arial"/>
                <w:noProof/>
                <w:webHidden/>
                <w:sz w:val="24"/>
                <w:szCs w:val="24"/>
              </w:rPr>
              <w:fldChar w:fldCharType="end"/>
            </w:r>
          </w:hyperlink>
        </w:p>
        <w:p w14:paraId="3C22E3CB" w14:textId="7FBC58B6" w:rsidR="00445C4A" w:rsidRPr="00232A6B" w:rsidRDefault="00AC2F40">
          <w:pPr>
            <w:pStyle w:val="TDC1"/>
            <w:tabs>
              <w:tab w:val="left" w:pos="440"/>
              <w:tab w:val="right" w:leader="dot" w:pos="8828"/>
            </w:tabs>
            <w:rPr>
              <w:rFonts w:ascii="Arial" w:eastAsiaTheme="minorEastAsia" w:hAnsi="Arial" w:cs="Arial"/>
              <w:noProof/>
              <w:sz w:val="24"/>
              <w:szCs w:val="24"/>
              <w:lang w:val="es-ES" w:eastAsia="es-ES"/>
            </w:rPr>
          </w:pPr>
          <w:hyperlink w:anchor="_Toc155343235" w:history="1">
            <w:r w:rsidR="00445C4A" w:rsidRPr="00232A6B">
              <w:rPr>
                <w:rStyle w:val="Hipervnculo"/>
                <w:rFonts w:ascii="Arial" w:hAnsi="Arial" w:cs="Arial"/>
                <w:noProof/>
                <w:sz w:val="24"/>
                <w:szCs w:val="24"/>
                <w:lang w:val="es-CO"/>
              </w:rPr>
              <w:t>8.</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lang w:val="es-CO"/>
              </w:rPr>
              <w:t>PLAN DE ACCIÓN</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_Toc155343235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6</w:t>
            </w:r>
            <w:r w:rsidR="00445C4A" w:rsidRPr="00232A6B">
              <w:rPr>
                <w:rFonts w:ascii="Arial" w:hAnsi="Arial" w:cs="Arial"/>
                <w:noProof/>
                <w:webHidden/>
                <w:sz w:val="24"/>
                <w:szCs w:val="24"/>
              </w:rPr>
              <w:fldChar w:fldCharType="end"/>
            </w:r>
          </w:hyperlink>
        </w:p>
        <w:p w14:paraId="2189B1F3" w14:textId="50705233" w:rsidR="00445C4A" w:rsidRPr="00232A6B" w:rsidRDefault="00AC2F40">
          <w:pPr>
            <w:pStyle w:val="TDC1"/>
            <w:tabs>
              <w:tab w:val="left" w:pos="440"/>
              <w:tab w:val="right" w:leader="dot" w:pos="8828"/>
            </w:tabs>
            <w:rPr>
              <w:rFonts w:ascii="Arial" w:eastAsiaTheme="minorEastAsia" w:hAnsi="Arial" w:cs="Arial"/>
              <w:noProof/>
              <w:sz w:val="24"/>
              <w:szCs w:val="24"/>
              <w:lang w:val="es-ES" w:eastAsia="es-ES"/>
            </w:rPr>
          </w:pPr>
          <w:hyperlink w:anchor="_Toc155343236" w:history="1">
            <w:r w:rsidR="00445C4A" w:rsidRPr="00232A6B">
              <w:rPr>
                <w:rStyle w:val="Hipervnculo"/>
                <w:rFonts w:ascii="Arial" w:hAnsi="Arial" w:cs="Arial"/>
                <w:noProof/>
                <w:sz w:val="24"/>
                <w:szCs w:val="24"/>
              </w:rPr>
              <w:t>9.</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lang w:val="es-ES"/>
              </w:rPr>
              <w:t>BIBLIOGRAFÍA</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_Toc155343236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7</w:t>
            </w:r>
            <w:r w:rsidR="00445C4A" w:rsidRPr="00232A6B">
              <w:rPr>
                <w:rFonts w:ascii="Arial" w:hAnsi="Arial" w:cs="Arial"/>
                <w:noProof/>
                <w:webHidden/>
                <w:sz w:val="24"/>
                <w:szCs w:val="24"/>
              </w:rPr>
              <w:fldChar w:fldCharType="end"/>
            </w:r>
          </w:hyperlink>
        </w:p>
        <w:p w14:paraId="3A7C6A87" w14:textId="352757A2" w:rsidR="00445C4A" w:rsidRPr="00232A6B" w:rsidRDefault="00AC2F40">
          <w:pPr>
            <w:pStyle w:val="TDC1"/>
            <w:tabs>
              <w:tab w:val="left" w:pos="660"/>
              <w:tab w:val="right" w:leader="dot" w:pos="8828"/>
            </w:tabs>
            <w:rPr>
              <w:rFonts w:ascii="Arial" w:eastAsiaTheme="minorEastAsia" w:hAnsi="Arial" w:cs="Arial"/>
              <w:noProof/>
              <w:sz w:val="24"/>
              <w:szCs w:val="24"/>
              <w:lang w:val="es-ES" w:eastAsia="es-ES"/>
            </w:rPr>
          </w:pPr>
          <w:hyperlink w:anchor="_Toc155343237" w:history="1">
            <w:r w:rsidR="00445C4A" w:rsidRPr="00232A6B">
              <w:rPr>
                <w:rStyle w:val="Hipervnculo"/>
                <w:rFonts w:ascii="Arial" w:hAnsi="Arial" w:cs="Arial"/>
                <w:noProof/>
                <w:sz w:val="24"/>
                <w:szCs w:val="24"/>
                <w:lang w:val="es-CO"/>
              </w:rPr>
              <w:t>10.</w:t>
            </w:r>
            <w:r w:rsidR="00445C4A" w:rsidRPr="00232A6B">
              <w:rPr>
                <w:rFonts w:ascii="Arial" w:eastAsiaTheme="minorEastAsia" w:hAnsi="Arial" w:cs="Arial"/>
                <w:noProof/>
                <w:sz w:val="24"/>
                <w:szCs w:val="24"/>
                <w:lang w:val="es-ES" w:eastAsia="es-ES"/>
              </w:rPr>
              <w:tab/>
            </w:r>
            <w:r w:rsidR="00445C4A" w:rsidRPr="00232A6B">
              <w:rPr>
                <w:rStyle w:val="Hipervnculo"/>
                <w:rFonts w:ascii="Arial" w:hAnsi="Arial" w:cs="Arial"/>
                <w:noProof/>
                <w:sz w:val="24"/>
                <w:szCs w:val="24"/>
                <w:lang w:val="es-CO"/>
              </w:rPr>
              <w:t>CONTROL DE CAMBIOS</w:t>
            </w:r>
            <w:r w:rsidR="00445C4A" w:rsidRPr="00232A6B">
              <w:rPr>
                <w:rFonts w:ascii="Arial" w:hAnsi="Arial" w:cs="Arial"/>
                <w:noProof/>
                <w:webHidden/>
                <w:sz w:val="24"/>
                <w:szCs w:val="24"/>
              </w:rPr>
              <w:tab/>
            </w:r>
            <w:r w:rsidR="00445C4A" w:rsidRPr="00232A6B">
              <w:rPr>
                <w:rFonts w:ascii="Arial" w:hAnsi="Arial" w:cs="Arial"/>
                <w:noProof/>
                <w:webHidden/>
                <w:sz w:val="24"/>
                <w:szCs w:val="24"/>
              </w:rPr>
              <w:fldChar w:fldCharType="begin"/>
            </w:r>
            <w:r w:rsidR="00445C4A" w:rsidRPr="00232A6B">
              <w:rPr>
                <w:rFonts w:ascii="Arial" w:hAnsi="Arial" w:cs="Arial"/>
                <w:noProof/>
                <w:webHidden/>
                <w:sz w:val="24"/>
                <w:szCs w:val="24"/>
              </w:rPr>
              <w:instrText xml:space="preserve"> PAGEREF _Toc155343237 \h </w:instrText>
            </w:r>
            <w:r w:rsidR="00445C4A" w:rsidRPr="00232A6B">
              <w:rPr>
                <w:rFonts w:ascii="Arial" w:hAnsi="Arial" w:cs="Arial"/>
                <w:noProof/>
                <w:webHidden/>
                <w:sz w:val="24"/>
                <w:szCs w:val="24"/>
              </w:rPr>
            </w:r>
            <w:r w:rsidR="00445C4A" w:rsidRPr="00232A6B">
              <w:rPr>
                <w:rFonts w:ascii="Arial" w:hAnsi="Arial" w:cs="Arial"/>
                <w:noProof/>
                <w:webHidden/>
                <w:sz w:val="24"/>
                <w:szCs w:val="24"/>
              </w:rPr>
              <w:fldChar w:fldCharType="separate"/>
            </w:r>
            <w:r w:rsidR="00445C4A" w:rsidRPr="00232A6B">
              <w:rPr>
                <w:rFonts w:ascii="Arial" w:hAnsi="Arial" w:cs="Arial"/>
                <w:noProof/>
                <w:webHidden/>
                <w:sz w:val="24"/>
                <w:szCs w:val="24"/>
              </w:rPr>
              <w:t>7</w:t>
            </w:r>
            <w:r w:rsidR="00445C4A" w:rsidRPr="00232A6B">
              <w:rPr>
                <w:rFonts w:ascii="Arial" w:hAnsi="Arial" w:cs="Arial"/>
                <w:noProof/>
                <w:webHidden/>
                <w:sz w:val="24"/>
                <w:szCs w:val="24"/>
              </w:rPr>
              <w:fldChar w:fldCharType="end"/>
            </w:r>
          </w:hyperlink>
        </w:p>
        <w:p w14:paraId="3864B4E8" w14:textId="39527BDF" w:rsidR="00FD757D" w:rsidRPr="00232A6B" w:rsidRDefault="00FD757D">
          <w:pPr>
            <w:rPr>
              <w:rFonts w:ascii="Arial" w:hAnsi="Arial" w:cs="Arial"/>
              <w:sz w:val="24"/>
              <w:szCs w:val="24"/>
            </w:rPr>
          </w:pPr>
          <w:r w:rsidRPr="00232A6B">
            <w:rPr>
              <w:rFonts w:ascii="Arial" w:hAnsi="Arial" w:cs="Arial"/>
              <w:b/>
              <w:bCs/>
              <w:sz w:val="24"/>
              <w:szCs w:val="24"/>
              <w:lang w:val="es-ES"/>
            </w:rPr>
            <w:fldChar w:fldCharType="end"/>
          </w:r>
        </w:p>
      </w:sdtContent>
    </w:sdt>
    <w:p w14:paraId="7898EFB9" w14:textId="77777777" w:rsidR="00AD1EFA" w:rsidRPr="00232A6B" w:rsidRDefault="006C30FC" w:rsidP="006C30FC">
      <w:pPr>
        <w:pStyle w:val="Ttulo1"/>
        <w:numPr>
          <w:ilvl w:val="0"/>
          <w:numId w:val="4"/>
        </w:numPr>
        <w:rPr>
          <w:rFonts w:ascii="Arial" w:hAnsi="Arial" w:cs="Arial"/>
          <w:szCs w:val="24"/>
        </w:rPr>
      </w:pPr>
      <w:r w:rsidRPr="00232A6B">
        <w:rPr>
          <w:rFonts w:ascii="Arial" w:hAnsi="Arial" w:cs="Arial"/>
          <w:szCs w:val="24"/>
          <w:lang w:val="es-CO"/>
        </w:rPr>
        <w:br w:type="page"/>
      </w:r>
    </w:p>
    <w:p w14:paraId="75DD6026" w14:textId="3CA916A1" w:rsidR="00AD1EFA" w:rsidRPr="00232A6B" w:rsidRDefault="00AD1EFA" w:rsidP="00AD1EFA">
      <w:pPr>
        <w:pStyle w:val="Ttulo1"/>
        <w:numPr>
          <w:ilvl w:val="0"/>
          <w:numId w:val="6"/>
        </w:numPr>
        <w:rPr>
          <w:rFonts w:ascii="Arial" w:hAnsi="Arial" w:cs="Arial"/>
          <w:szCs w:val="24"/>
        </w:rPr>
      </w:pPr>
      <w:bookmarkStart w:id="1" w:name="_Toc155343222"/>
      <w:r w:rsidRPr="00232A6B">
        <w:rPr>
          <w:rFonts w:ascii="Arial" w:hAnsi="Arial" w:cs="Arial"/>
          <w:szCs w:val="24"/>
        </w:rPr>
        <w:lastRenderedPageBreak/>
        <w:t>INTRODUCCIÓN</w:t>
      </w:r>
      <w:bookmarkEnd w:id="1"/>
    </w:p>
    <w:p w14:paraId="3038539E" w14:textId="2DF24918" w:rsidR="00A64661" w:rsidRPr="00A64661" w:rsidRDefault="00A64661" w:rsidP="00A64661">
      <w:pPr>
        <w:spacing w:before="100" w:beforeAutospacing="1" w:after="100" w:afterAutospacing="1" w:line="276" w:lineRule="auto"/>
        <w:rPr>
          <w:rFonts w:ascii="Arial" w:eastAsia="Times New Roman" w:hAnsi="Arial" w:cs="Arial"/>
          <w:sz w:val="24"/>
          <w:szCs w:val="24"/>
          <w:lang w:val="es-CO" w:eastAsia="es-CO"/>
        </w:rPr>
      </w:pPr>
      <w:r w:rsidRPr="00A64661">
        <w:rPr>
          <w:rFonts w:ascii="Arial" w:eastAsia="Times New Roman" w:hAnsi="Arial" w:cs="Arial"/>
          <w:sz w:val="24"/>
          <w:szCs w:val="24"/>
          <w:lang w:val="es-CO" w:eastAsia="es-CO"/>
        </w:rPr>
        <w:t>El presente Plan de Investigación del Hospital Regional de Moniquirá E.S.E. se enmarca en el proceso de Gestión del Conocimiento, como una estrategia orientada a fortalecer la cultura investigativa institucional y promover la generación de evidencia contextualizada que contribuya al mejoramiento continuo de la calidad asistencial.</w:t>
      </w:r>
    </w:p>
    <w:p w14:paraId="7BECA791" w14:textId="77777777" w:rsidR="00A64661" w:rsidRPr="00A64661" w:rsidRDefault="00A64661" w:rsidP="00A64661">
      <w:pPr>
        <w:spacing w:before="100" w:beforeAutospacing="1" w:after="100" w:afterAutospacing="1" w:line="276" w:lineRule="auto"/>
        <w:rPr>
          <w:rFonts w:ascii="Arial" w:eastAsia="Times New Roman" w:hAnsi="Arial" w:cs="Arial"/>
          <w:sz w:val="24"/>
          <w:szCs w:val="24"/>
          <w:lang w:val="es-CO" w:eastAsia="es-CO"/>
        </w:rPr>
      </w:pPr>
      <w:r w:rsidRPr="00A64661">
        <w:rPr>
          <w:rFonts w:ascii="Arial" w:eastAsia="Times New Roman" w:hAnsi="Arial" w:cs="Arial"/>
          <w:sz w:val="24"/>
          <w:szCs w:val="24"/>
          <w:lang w:val="es-CO" w:eastAsia="es-CO"/>
        </w:rPr>
        <w:t>La investigación en el ámbito hospitalario constituye un eje fundamental para comprender el perfil epidemiológico de la población atendida, identificar brechas en los procesos clínicos y administrativos, y orientar la toma de decisiones basada en datos. En los últimos años, la institución ha avanzado en el análisis de información derivada del perfil de morbilidad, revisión de indicadores asistenciales y desarrollo de actividades académicas; sin embargo, se reconoce la necesidad de estructurar formalmente líneas de investigación, consolidar equipos responsables, promover tiempos protegidos y fortalecer competencias metodológicas en el talento humano.</w:t>
      </w:r>
    </w:p>
    <w:p w14:paraId="40E55758" w14:textId="77777777" w:rsidR="00A64661" w:rsidRPr="00A64661" w:rsidRDefault="00A64661" w:rsidP="00A64661">
      <w:pPr>
        <w:spacing w:before="100" w:beforeAutospacing="1" w:after="100" w:afterAutospacing="1" w:line="276" w:lineRule="auto"/>
        <w:rPr>
          <w:rFonts w:ascii="Arial" w:eastAsia="Times New Roman" w:hAnsi="Arial" w:cs="Arial"/>
          <w:sz w:val="24"/>
          <w:szCs w:val="24"/>
          <w:lang w:val="es-CO" w:eastAsia="es-CO"/>
        </w:rPr>
      </w:pPr>
      <w:r w:rsidRPr="00A64661">
        <w:rPr>
          <w:rFonts w:ascii="Arial" w:eastAsia="Times New Roman" w:hAnsi="Arial" w:cs="Arial"/>
          <w:sz w:val="24"/>
          <w:szCs w:val="24"/>
          <w:lang w:val="es-CO" w:eastAsia="es-CO"/>
        </w:rPr>
        <w:t>Este plan busca organizar y sistematizar el proceso investigativo institucional, definiendo lineamientos de articulación con los servicios asistenciales. Asimismo, pretende fomentar una cultura de análisis crítico, producción académica y mejora continua, integrando la investigación como parte inherente de la práctica clínica y administrativa.</w:t>
      </w:r>
    </w:p>
    <w:p w14:paraId="2B9B115C" w14:textId="39549393" w:rsidR="00857A2A" w:rsidRPr="00A64661" w:rsidRDefault="00A64661" w:rsidP="00A64661">
      <w:pPr>
        <w:spacing w:before="100" w:beforeAutospacing="1" w:after="100" w:afterAutospacing="1" w:line="276" w:lineRule="auto"/>
        <w:rPr>
          <w:rFonts w:ascii="Arial" w:eastAsia="Times New Roman" w:hAnsi="Arial" w:cs="Arial"/>
          <w:sz w:val="24"/>
          <w:szCs w:val="24"/>
          <w:lang w:val="es-CO" w:eastAsia="es-CO"/>
        </w:rPr>
      </w:pPr>
      <w:r w:rsidRPr="00A64661">
        <w:rPr>
          <w:rFonts w:ascii="Arial" w:eastAsia="Times New Roman" w:hAnsi="Arial" w:cs="Arial"/>
          <w:sz w:val="24"/>
          <w:szCs w:val="24"/>
          <w:lang w:val="es-CO" w:eastAsia="es-CO"/>
        </w:rPr>
        <w:t>La implementación del Plan de Investigación permitirá orientar los esfuerzos institucionales hacia la generación de conocimiento aplicable al contexto local, favoreciendo intervenciones más pertinentes y sostenibles. De esta manera, el Hospital Regional de Moniquirá reafirma su compromiso con la excelencia, la calidad en la atención y el fortalecimiento del talento humano, entendiendo la investigación como un pilar estratégico para el desarrollo institucional y la sostenibilidad en el tiempo</w:t>
      </w:r>
      <w:r w:rsidR="00857A2A" w:rsidRPr="00A64661">
        <w:rPr>
          <w:rFonts w:ascii="Arial" w:eastAsia="Times New Roman" w:hAnsi="Arial" w:cs="Arial"/>
          <w:sz w:val="24"/>
          <w:szCs w:val="24"/>
          <w:lang w:val="es-CO" w:eastAsia="es-CO"/>
        </w:rPr>
        <w:t xml:space="preserve">. </w:t>
      </w:r>
    </w:p>
    <w:p w14:paraId="0A9C6671" w14:textId="2D12C116" w:rsidR="00C166B0" w:rsidRDefault="00C166B0" w:rsidP="00857A2A">
      <w:pPr>
        <w:spacing w:before="100" w:beforeAutospacing="1" w:after="100" w:afterAutospacing="1" w:line="276" w:lineRule="auto"/>
        <w:rPr>
          <w:rFonts w:ascii="Arial" w:eastAsia="Times New Roman" w:hAnsi="Arial" w:cs="Arial"/>
          <w:sz w:val="24"/>
          <w:szCs w:val="24"/>
          <w:lang w:val="es-CO" w:eastAsia="es-CO"/>
        </w:rPr>
      </w:pPr>
    </w:p>
    <w:p w14:paraId="43864022" w14:textId="26D6AA76" w:rsidR="00C166B0" w:rsidRDefault="00C166B0" w:rsidP="00857A2A">
      <w:pPr>
        <w:spacing w:before="100" w:beforeAutospacing="1" w:after="100" w:afterAutospacing="1" w:line="276" w:lineRule="auto"/>
        <w:rPr>
          <w:rFonts w:ascii="Arial" w:eastAsia="Times New Roman" w:hAnsi="Arial" w:cs="Arial"/>
          <w:sz w:val="24"/>
          <w:szCs w:val="24"/>
          <w:lang w:val="es-CO" w:eastAsia="es-CO"/>
        </w:rPr>
      </w:pPr>
    </w:p>
    <w:p w14:paraId="14564850" w14:textId="77777777" w:rsidR="00C166B0" w:rsidRPr="00857A2A" w:rsidRDefault="00C166B0" w:rsidP="00857A2A">
      <w:pPr>
        <w:spacing w:before="100" w:beforeAutospacing="1" w:after="100" w:afterAutospacing="1" w:line="276" w:lineRule="auto"/>
        <w:rPr>
          <w:rFonts w:ascii="Arial" w:eastAsia="Times New Roman" w:hAnsi="Arial" w:cs="Arial"/>
          <w:sz w:val="24"/>
          <w:szCs w:val="24"/>
          <w:lang w:val="es-CO" w:eastAsia="es-CO"/>
        </w:rPr>
      </w:pPr>
    </w:p>
    <w:p w14:paraId="2F9D6C9E" w14:textId="1B278B60" w:rsidR="00A019A7" w:rsidRPr="00232A6B" w:rsidRDefault="00FD757D" w:rsidP="00AD1EFA">
      <w:pPr>
        <w:pStyle w:val="Ttulo1"/>
        <w:numPr>
          <w:ilvl w:val="0"/>
          <w:numId w:val="6"/>
        </w:numPr>
        <w:rPr>
          <w:rFonts w:ascii="Arial" w:hAnsi="Arial" w:cs="Arial"/>
          <w:szCs w:val="24"/>
        </w:rPr>
      </w:pPr>
      <w:bookmarkStart w:id="2" w:name="_Toc155343223"/>
      <w:r w:rsidRPr="00232A6B">
        <w:rPr>
          <w:rFonts w:ascii="Arial" w:hAnsi="Arial" w:cs="Arial"/>
          <w:szCs w:val="24"/>
        </w:rPr>
        <w:lastRenderedPageBreak/>
        <w:t>OBJETIVO</w:t>
      </w:r>
      <w:r w:rsidR="006C30FC" w:rsidRPr="00232A6B">
        <w:rPr>
          <w:rFonts w:ascii="Arial" w:hAnsi="Arial" w:cs="Arial"/>
          <w:szCs w:val="24"/>
        </w:rPr>
        <w:t>S</w:t>
      </w:r>
      <w:bookmarkEnd w:id="2"/>
    </w:p>
    <w:p w14:paraId="75561B50" w14:textId="5568F871" w:rsidR="006C30FC" w:rsidRDefault="00C166B0" w:rsidP="00AD1EFA">
      <w:pPr>
        <w:pStyle w:val="Ttulo2"/>
        <w:numPr>
          <w:ilvl w:val="1"/>
          <w:numId w:val="6"/>
        </w:numPr>
        <w:rPr>
          <w:rFonts w:ascii="Arial" w:hAnsi="Arial" w:cs="Arial"/>
          <w:szCs w:val="24"/>
        </w:rPr>
      </w:pPr>
      <w:bookmarkStart w:id="3" w:name="_Toc155343224"/>
      <w:r>
        <w:rPr>
          <w:rFonts w:ascii="Arial" w:hAnsi="Arial" w:cs="Arial"/>
          <w:szCs w:val="24"/>
        </w:rPr>
        <w:t xml:space="preserve"> </w:t>
      </w:r>
      <w:r w:rsidR="006C30FC" w:rsidRPr="00232A6B">
        <w:rPr>
          <w:rFonts w:ascii="Arial" w:hAnsi="Arial" w:cs="Arial"/>
          <w:szCs w:val="24"/>
        </w:rPr>
        <w:t>Objetivo General</w:t>
      </w:r>
      <w:bookmarkEnd w:id="3"/>
    </w:p>
    <w:p w14:paraId="370FF68C" w14:textId="77777777" w:rsidR="00FE0588" w:rsidRPr="00FE0588" w:rsidRDefault="00FE0588" w:rsidP="00FE0588"/>
    <w:p w14:paraId="7FBE3157" w14:textId="2E59B63D" w:rsidR="00C166B0" w:rsidRPr="00A64661" w:rsidRDefault="00A64661" w:rsidP="00C166B0">
      <w:pPr>
        <w:rPr>
          <w:rFonts w:ascii="Arial" w:hAnsi="Arial" w:cs="Arial"/>
          <w:color w:val="FF0000"/>
          <w:sz w:val="28"/>
          <w:szCs w:val="28"/>
        </w:rPr>
      </w:pPr>
      <w:bookmarkStart w:id="4" w:name="_Toc155343225"/>
      <w:r w:rsidRPr="00A64661">
        <w:rPr>
          <w:rFonts w:ascii="Arial" w:hAnsi="Arial" w:cs="Arial"/>
          <w:sz w:val="24"/>
          <w:szCs w:val="24"/>
        </w:rPr>
        <w:t>Promover la generación de conocimiento científico a partir del análisis de casos clínicos y experiencias asistenciales, fortaleciendo la investigación aplicada y la formación académica en el Hospital Regional de Moniquirá E.S.E.</w:t>
      </w:r>
    </w:p>
    <w:p w14:paraId="05EDFE4C" w14:textId="20A1154A" w:rsidR="00FE0588" w:rsidRDefault="00C166B0" w:rsidP="00FE0588">
      <w:pPr>
        <w:pStyle w:val="Ttulo2"/>
        <w:numPr>
          <w:ilvl w:val="1"/>
          <w:numId w:val="25"/>
        </w:numPr>
        <w:rPr>
          <w:rFonts w:ascii="Arial" w:hAnsi="Arial" w:cs="Arial"/>
          <w:szCs w:val="24"/>
        </w:rPr>
      </w:pPr>
      <w:r>
        <w:rPr>
          <w:rFonts w:ascii="Arial" w:hAnsi="Arial" w:cs="Arial"/>
          <w:szCs w:val="24"/>
        </w:rPr>
        <w:t xml:space="preserve">.  </w:t>
      </w:r>
      <w:r w:rsidR="006C30FC" w:rsidRPr="00232A6B">
        <w:rPr>
          <w:rFonts w:ascii="Arial" w:hAnsi="Arial" w:cs="Arial"/>
          <w:szCs w:val="24"/>
        </w:rPr>
        <w:t>Objetivos Específico</w:t>
      </w:r>
      <w:bookmarkEnd w:id="4"/>
      <w:r w:rsidR="00FE0588">
        <w:rPr>
          <w:rFonts w:ascii="Arial" w:hAnsi="Arial" w:cs="Arial"/>
          <w:szCs w:val="24"/>
        </w:rPr>
        <w:t>s</w:t>
      </w:r>
    </w:p>
    <w:p w14:paraId="5EBA6C85" w14:textId="77777777" w:rsidR="00FE0588" w:rsidRPr="00FE0588" w:rsidRDefault="00FE0588" w:rsidP="00FE0588"/>
    <w:p w14:paraId="3814F437" w14:textId="77777777" w:rsidR="00A64661" w:rsidRPr="00A64661" w:rsidRDefault="00A64661" w:rsidP="00F92B50">
      <w:pPr>
        <w:pStyle w:val="Prrafodelista"/>
        <w:numPr>
          <w:ilvl w:val="0"/>
          <w:numId w:val="26"/>
        </w:numPr>
        <w:rPr>
          <w:rFonts w:ascii="Arial" w:eastAsia="Times New Roman" w:hAnsi="Arial" w:cs="Arial"/>
          <w:sz w:val="32"/>
          <w:szCs w:val="32"/>
          <w:lang w:val="es-CO" w:eastAsia="es-CO"/>
        </w:rPr>
      </w:pPr>
      <w:r w:rsidRPr="00A64661">
        <w:rPr>
          <w:rFonts w:ascii="Arial" w:hAnsi="Arial" w:cs="Arial"/>
          <w:sz w:val="24"/>
          <w:szCs w:val="24"/>
        </w:rPr>
        <w:t xml:space="preserve">Crear y consolidar un comité de ética hospitalaria en investigación que garantice el cumplimiento de normas éticas y optimice las capacidades científicas y tecnológicas del hospital. </w:t>
      </w:r>
    </w:p>
    <w:p w14:paraId="2A6F580F" w14:textId="1735EE85" w:rsidR="00FE0588" w:rsidRPr="00A64661" w:rsidRDefault="00A64661" w:rsidP="00F92B50">
      <w:pPr>
        <w:pStyle w:val="Prrafodelista"/>
        <w:numPr>
          <w:ilvl w:val="0"/>
          <w:numId w:val="26"/>
        </w:numPr>
        <w:rPr>
          <w:rFonts w:ascii="Arial" w:eastAsia="Times New Roman" w:hAnsi="Arial" w:cs="Arial"/>
          <w:sz w:val="32"/>
          <w:szCs w:val="32"/>
          <w:lang w:val="es-CO" w:eastAsia="es-CO"/>
        </w:rPr>
      </w:pPr>
      <w:r w:rsidRPr="00A64661">
        <w:rPr>
          <w:rFonts w:ascii="Arial" w:hAnsi="Arial" w:cs="Arial"/>
          <w:sz w:val="24"/>
          <w:szCs w:val="24"/>
        </w:rPr>
        <w:t>Definir y establecer líneas de investigación alineadas con los servicios y áreas institucionales.</w:t>
      </w:r>
    </w:p>
    <w:p w14:paraId="0B0C127A" w14:textId="36270C2B" w:rsidR="00A64661" w:rsidRPr="00A64661" w:rsidRDefault="00A64661" w:rsidP="00F92B50">
      <w:pPr>
        <w:pStyle w:val="Prrafodelista"/>
        <w:numPr>
          <w:ilvl w:val="0"/>
          <w:numId w:val="26"/>
        </w:numPr>
        <w:rPr>
          <w:rFonts w:ascii="Arial" w:eastAsia="Times New Roman" w:hAnsi="Arial" w:cs="Arial"/>
          <w:sz w:val="32"/>
          <w:szCs w:val="32"/>
          <w:lang w:val="es-CO" w:eastAsia="es-CO"/>
        </w:rPr>
      </w:pPr>
      <w:r w:rsidRPr="00A64661">
        <w:rPr>
          <w:rFonts w:ascii="Arial" w:hAnsi="Arial" w:cs="Arial"/>
          <w:sz w:val="24"/>
          <w:szCs w:val="24"/>
        </w:rPr>
        <w:t>Organizar espacios de intercambio técnico-científico entre el talento humano institucional, para facilitar la construcción colectiva, el aprendizaje colaborativo y la solución de problemáticas clínicas y organizacionales</w:t>
      </w:r>
    </w:p>
    <w:p w14:paraId="44195E77" w14:textId="1A8522F7" w:rsidR="00B47C09" w:rsidRDefault="00EB1112" w:rsidP="00FE0588">
      <w:pPr>
        <w:pStyle w:val="Ttulo1"/>
        <w:numPr>
          <w:ilvl w:val="0"/>
          <w:numId w:val="6"/>
        </w:numPr>
        <w:rPr>
          <w:rFonts w:ascii="Arial" w:hAnsi="Arial" w:cs="Arial"/>
          <w:szCs w:val="24"/>
          <w:lang w:val="es-CO"/>
        </w:rPr>
      </w:pPr>
      <w:bookmarkStart w:id="5" w:name="_Toc155343226"/>
      <w:r w:rsidRPr="00232A6B">
        <w:rPr>
          <w:rFonts w:ascii="Arial" w:hAnsi="Arial" w:cs="Arial"/>
          <w:szCs w:val="24"/>
          <w:lang w:val="es-CO"/>
        </w:rPr>
        <w:t xml:space="preserve">TÉRMINOS </w:t>
      </w:r>
      <w:r w:rsidR="006C30FC" w:rsidRPr="00232A6B">
        <w:rPr>
          <w:rFonts w:ascii="Arial" w:hAnsi="Arial" w:cs="Arial"/>
          <w:szCs w:val="24"/>
          <w:lang w:val="es-CO"/>
        </w:rPr>
        <w:t>Y</w:t>
      </w:r>
      <w:r w:rsidRPr="00232A6B">
        <w:rPr>
          <w:rFonts w:ascii="Arial" w:hAnsi="Arial" w:cs="Arial"/>
          <w:szCs w:val="24"/>
          <w:lang w:val="es-CO"/>
        </w:rPr>
        <w:t xml:space="preserve"> </w:t>
      </w:r>
      <w:r w:rsidR="006C30FC" w:rsidRPr="00232A6B">
        <w:rPr>
          <w:rFonts w:ascii="Arial" w:hAnsi="Arial" w:cs="Arial"/>
          <w:szCs w:val="24"/>
          <w:lang w:val="es-CO"/>
        </w:rPr>
        <w:t>DEFINICIONES</w:t>
      </w:r>
      <w:bookmarkEnd w:id="5"/>
    </w:p>
    <w:p w14:paraId="009B260A" w14:textId="77777777" w:rsidR="00FE0588" w:rsidRPr="00FE0588" w:rsidRDefault="00FE0588" w:rsidP="00FE0588">
      <w:pPr>
        <w:rPr>
          <w:lang w:val="es-CO"/>
        </w:rPr>
      </w:pPr>
    </w:p>
    <w:tbl>
      <w:tblPr>
        <w:tblStyle w:val="Tablaconcuadrcula"/>
        <w:tblW w:w="5219" w:type="pct"/>
        <w:tblInd w:w="-147" w:type="dxa"/>
        <w:tblLayout w:type="fixed"/>
        <w:tblLook w:val="04A0" w:firstRow="1" w:lastRow="0" w:firstColumn="1" w:lastColumn="0" w:noHBand="0" w:noVBand="1"/>
      </w:tblPr>
      <w:tblGrid>
        <w:gridCol w:w="568"/>
        <w:gridCol w:w="1701"/>
        <w:gridCol w:w="5245"/>
        <w:gridCol w:w="1701"/>
      </w:tblGrid>
      <w:tr w:rsidR="00FE0588" w:rsidRPr="00312465" w14:paraId="173CAB3D" w14:textId="086F1FA0" w:rsidTr="0007462A">
        <w:tc>
          <w:tcPr>
            <w:tcW w:w="308" w:type="pct"/>
            <w:shd w:val="clear" w:color="auto" w:fill="C5E0B3" w:themeFill="accent6" w:themeFillTint="66"/>
            <w:vAlign w:val="center"/>
          </w:tcPr>
          <w:p w14:paraId="46A9389A" w14:textId="403CE3F0" w:rsidR="00D20199" w:rsidRPr="00232A6B" w:rsidRDefault="00D20199" w:rsidP="00092653">
            <w:pPr>
              <w:jc w:val="center"/>
              <w:rPr>
                <w:rFonts w:ascii="Arial" w:hAnsi="Arial" w:cs="Arial"/>
                <w:b/>
                <w:bCs/>
                <w:sz w:val="20"/>
                <w:szCs w:val="20"/>
                <w:lang w:val="es-CO"/>
              </w:rPr>
            </w:pPr>
            <w:r w:rsidRPr="00232A6B">
              <w:rPr>
                <w:rFonts w:ascii="Arial" w:hAnsi="Arial" w:cs="Arial"/>
                <w:b/>
                <w:bCs/>
                <w:sz w:val="20"/>
                <w:szCs w:val="20"/>
                <w:lang w:val="es-CO"/>
              </w:rPr>
              <w:t>ID</w:t>
            </w:r>
          </w:p>
        </w:tc>
        <w:tc>
          <w:tcPr>
            <w:tcW w:w="923" w:type="pct"/>
            <w:shd w:val="clear" w:color="auto" w:fill="C5E0B3" w:themeFill="accent6" w:themeFillTint="66"/>
          </w:tcPr>
          <w:p w14:paraId="64ED4568" w14:textId="084C166C" w:rsidR="00D20199" w:rsidRPr="0007462A" w:rsidRDefault="00D20199" w:rsidP="00092653">
            <w:pPr>
              <w:jc w:val="center"/>
              <w:rPr>
                <w:rFonts w:ascii="Arial" w:hAnsi="Arial" w:cs="Arial"/>
                <w:b/>
                <w:bCs/>
                <w:sz w:val="20"/>
                <w:szCs w:val="20"/>
                <w:lang w:val="es-CO"/>
              </w:rPr>
            </w:pPr>
            <w:r w:rsidRPr="0007462A">
              <w:rPr>
                <w:rFonts w:ascii="Arial" w:hAnsi="Arial" w:cs="Arial"/>
                <w:b/>
                <w:bCs/>
                <w:sz w:val="20"/>
                <w:szCs w:val="20"/>
                <w:lang w:val="es-CO"/>
              </w:rPr>
              <w:t>T</w:t>
            </w:r>
            <w:r w:rsidR="00232A6B" w:rsidRPr="0007462A">
              <w:rPr>
                <w:rFonts w:ascii="Arial" w:hAnsi="Arial" w:cs="Arial"/>
                <w:b/>
                <w:bCs/>
                <w:sz w:val="20"/>
                <w:szCs w:val="20"/>
                <w:lang w:val="es-CO"/>
              </w:rPr>
              <w:t>é</w:t>
            </w:r>
            <w:r w:rsidRPr="0007462A">
              <w:rPr>
                <w:rFonts w:ascii="Arial" w:hAnsi="Arial" w:cs="Arial"/>
                <w:b/>
                <w:bCs/>
                <w:sz w:val="20"/>
                <w:szCs w:val="20"/>
                <w:lang w:val="es-CO"/>
              </w:rPr>
              <w:t>rmino</w:t>
            </w:r>
          </w:p>
        </w:tc>
        <w:tc>
          <w:tcPr>
            <w:tcW w:w="2845" w:type="pct"/>
            <w:shd w:val="clear" w:color="auto" w:fill="C5E0B3" w:themeFill="accent6" w:themeFillTint="66"/>
          </w:tcPr>
          <w:p w14:paraId="7D8CA256" w14:textId="59F96BA4" w:rsidR="00D20199" w:rsidRPr="0007462A" w:rsidRDefault="00D20199" w:rsidP="00092653">
            <w:pPr>
              <w:jc w:val="center"/>
              <w:rPr>
                <w:rFonts w:ascii="Arial" w:hAnsi="Arial" w:cs="Arial"/>
                <w:b/>
                <w:bCs/>
                <w:sz w:val="20"/>
                <w:szCs w:val="20"/>
                <w:lang w:val="es-CO"/>
              </w:rPr>
            </w:pPr>
            <w:r w:rsidRPr="0007462A">
              <w:rPr>
                <w:rFonts w:ascii="Arial" w:hAnsi="Arial" w:cs="Arial"/>
                <w:b/>
                <w:bCs/>
                <w:sz w:val="20"/>
                <w:szCs w:val="20"/>
                <w:lang w:val="es-CO"/>
              </w:rPr>
              <w:t>Definición</w:t>
            </w:r>
          </w:p>
        </w:tc>
        <w:tc>
          <w:tcPr>
            <w:tcW w:w="923" w:type="pct"/>
            <w:shd w:val="clear" w:color="auto" w:fill="C5E0B3" w:themeFill="accent6" w:themeFillTint="66"/>
          </w:tcPr>
          <w:p w14:paraId="2A1CEAD5" w14:textId="04E0B441" w:rsidR="00D20199" w:rsidRPr="0007462A" w:rsidRDefault="00D20199" w:rsidP="00092653">
            <w:pPr>
              <w:jc w:val="center"/>
              <w:rPr>
                <w:rFonts w:ascii="Arial" w:hAnsi="Arial" w:cs="Arial"/>
                <w:b/>
                <w:bCs/>
                <w:sz w:val="20"/>
                <w:szCs w:val="20"/>
                <w:lang w:val="es-CO"/>
              </w:rPr>
            </w:pPr>
            <w:r w:rsidRPr="0007462A">
              <w:rPr>
                <w:rFonts w:ascii="Arial" w:hAnsi="Arial" w:cs="Arial"/>
                <w:b/>
                <w:bCs/>
                <w:sz w:val="20"/>
                <w:szCs w:val="20"/>
                <w:lang w:val="es-CO"/>
              </w:rPr>
              <w:t>Fuente</w:t>
            </w:r>
          </w:p>
        </w:tc>
      </w:tr>
      <w:tr w:rsidR="00FE0588" w:rsidRPr="00312465" w14:paraId="55B7681A" w14:textId="3269BF94" w:rsidTr="0007462A">
        <w:tc>
          <w:tcPr>
            <w:tcW w:w="308" w:type="pct"/>
            <w:shd w:val="clear" w:color="auto" w:fill="auto"/>
            <w:vAlign w:val="center"/>
          </w:tcPr>
          <w:p w14:paraId="0D820F84" w14:textId="2703F46D" w:rsidR="00305CF9" w:rsidRPr="00232A6B" w:rsidRDefault="00305CF9" w:rsidP="00305CF9">
            <w:pPr>
              <w:jc w:val="center"/>
              <w:rPr>
                <w:rFonts w:ascii="Arial" w:hAnsi="Arial" w:cs="Arial"/>
                <w:b/>
                <w:bCs/>
                <w:sz w:val="20"/>
                <w:szCs w:val="20"/>
                <w:lang w:val="es-CO"/>
              </w:rPr>
            </w:pPr>
            <w:r w:rsidRPr="00232A6B">
              <w:rPr>
                <w:rFonts w:ascii="Arial" w:hAnsi="Arial" w:cs="Arial"/>
                <w:b/>
                <w:bCs/>
                <w:sz w:val="20"/>
                <w:szCs w:val="20"/>
                <w:lang w:val="es-CO"/>
              </w:rPr>
              <w:t>1</w:t>
            </w:r>
          </w:p>
        </w:tc>
        <w:tc>
          <w:tcPr>
            <w:tcW w:w="923" w:type="pct"/>
          </w:tcPr>
          <w:p w14:paraId="5199F1F3" w14:textId="143A7505" w:rsidR="00305CF9" w:rsidRPr="0007462A" w:rsidRDefault="0007462A" w:rsidP="00C166B0">
            <w:pPr>
              <w:jc w:val="center"/>
              <w:rPr>
                <w:rFonts w:ascii="Arial" w:hAnsi="Arial" w:cs="Arial"/>
                <w:sz w:val="20"/>
                <w:szCs w:val="20"/>
                <w:lang w:val="es-CO"/>
              </w:rPr>
            </w:pPr>
            <w:r w:rsidRPr="0007462A">
              <w:rPr>
                <w:rFonts w:ascii="Arial" w:hAnsi="Arial" w:cs="Arial"/>
                <w:sz w:val="20"/>
                <w:szCs w:val="20"/>
              </w:rPr>
              <w:t>Investigación en salud</w:t>
            </w:r>
          </w:p>
        </w:tc>
        <w:tc>
          <w:tcPr>
            <w:tcW w:w="2845" w:type="pct"/>
          </w:tcPr>
          <w:p w14:paraId="19E3DD8F" w14:textId="300CEDBB" w:rsidR="00FE0588" w:rsidRPr="0007462A" w:rsidRDefault="0007462A" w:rsidP="0071102D">
            <w:pPr>
              <w:rPr>
                <w:rFonts w:ascii="Arial" w:hAnsi="Arial" w:cs="Arial"/>
                <w:sz w:val="20"/>
                <w:szCs w:val="20"/>
              </w:rPr>
            </w:pPr>
            <w:r w:rsidRPr="0007462A">
              <w:rPr>
                <w:rFonts w:ascii="Arial" w:hAnsi="Arial" w:cs="Arial"/>
                <w:sz w:val="20"/>
                <w:szCs w:val="20"/>
              </w:rPr>
              <w:t>Proceso sistemático orientado a generar conocimiento científico para comprender, prevenir o tratar problemas relacionados con la salud de las personas y las comunidades.</w:t>
            </w:r>
          </w:p>
        </w:tc>
        <w:tc>
          <w:tcPr>
            <w:tcW w:w="923" w:type="pct"/>
          </w:tcPr>
          <w:p w14:paraId="1DE74E36" w14:textId="785FF374" w:rsidR="00305CF9" w:rsidRPr="0007462A" w:rsidRDefault="0007462A" w:rsidP="00C166B0">
            <w:pPr>
              <w:jc w:val="center"/>
              <w:rPr>
                <w:rFonts w:ascii="Arial" w:hAnsi="Arial" w:cs="Arial"/>
                <w:sz w:val="20"/>
                <w:szCs w:val="20"/>
                <w:lang w:val="es-CO"/>
              </w:rPr>
            </w:pPr>
            <w:r w:rsidRPr="0007462A">
              <w:rPr>
                <w:rFonts w:ascii="Arial" w:hAnsi="Arial" w:cs="Arial"/>
                <w:sz w:val="20"/>
                <w:szCs w:val="20"/>
              </w:rPr>
              <w:t>Resolución 8430 de 1993 – Ministerio de Salud</w:t>
            </w:r>
          </w:p>
        </w:tc>
      </w:tr>
      <w:tr w:rsidR="0007462A" w:rsidRPr="00312465" w14:paraId="0701D2FE" w14:textId="77777777" w:rsidTr="0007462A">
        <w:tc>
          <w:tcPr>
            <w:tcW w:w="308" w:type="pct"/>
            <w:shd w:val="clear" w:color="auto" w:fill="auto"/>
            <w:vAlign w:val="center"/>
          </w:tcPr>
          <w:p w14:paraId="57329718" w14:textId="4E47AB84" w:rsidR="0007462A" w:rsidRPr="00232A6B" w:rsidRDefault="0007462A" w:rsidP="00305CF9">
            <w:pPr>
              <w:jc w:val="center"/>
              <w:rPr>
                <w:rFonts w:ascii="Arial" w:hAnsi="Arial" w:cs="Arial"/>
                <w:b/>
                <w:bCs/>
                <w:sz w:val="20"/>
                <w:szCs w:val="20"/>
                <w:lang w:val="es-CO"/>
              </w:rPr>
            </w:pPr>
            <w:r>
              <w:rPr>
                <w:rFonts w:ascii="Arial" w:hAnsi="Arial" w:cs="Arial"/>
                <w:b/>
                <w:bCs/>
                <w:sz w:val="20"/>
                <w:szCs w:val="20"/>
                <w:lang w:val="es-CO"/>
              </w:rPr>
              <w:t>2</w:t>
            </w:r>
          </w:p>
        </w:tc>
        <w:tc>
          <w:tcPr>
            <w:tcW w:w="923" w:type="pct"/>
          </w:tcPr>
          <w:p w14:paraId="4ADB5DAB" w14:textId="3F7E48C3" w:rsidR="0007462A" w:rsidRPr="0007462A" w:rsidRDefault="0007462A" w:rsidP="00C166B0">
            <w:pPr>
              <w:jc w:val="center"/>
              <w:rPr>
                <w:rFonts w:ascii="Arial" w:hAnsi="Arial" w:cs="Arial"/>
                <w:sz w:val="20"/>
                <w:szCs w:val="20"/>
              </w:rPr>
            </w:pPr>
            <w:r w:rsidRPr="0007462A">
              <w:rPr>
                <w:rFonts w:ascii="Arial" w:hAnsi="Arial" w:cs="Arial"/>
                <w:sz w:val="20"/>
                <w:szCs w:val="20"/>
              </w:rPr>
              <w:t>Comité de Ética en Investigación</w:t>
            </w:r>
          </w:p>
        </w:tc>
        <w:tc>
          <w:tcPr>
            <w:tcW w:w="2845" w:type="pct"/>
          </w:tcPr>
          <w:p w14:paraId="5CA53CD1" w14:textId="36AFD2EC" w:rsidR="0007462A" w:rsidRPr="0007462A" w:rsidRDefault="0007462A" w:rsidP="0071102D">
            <w:pPr>
              <w:rPr>
                <w:rFonts w:ascii="Arial" w:hAnsi="Arial" w:cs="Arial"/>
                <w:sz w:val="20"/>
                <w:szCs w:val="20"/>
              </w:rPr>
            </w:pPr>
            <w:r w:rsidRPr="0007462A">
              <w:rPr>
                <w:rFonts w:ascii="Arial" w:hAnsi="Arial" w:cs="Arial"/>
                <w:sz w:val="20"/>
                <w:szCs w:val="20"/>
              </w:rPr>
              <w:t>Instancia encargada de evaluar, aprobar y realizar seguimiento a los proyectos de investigación que involucren seres humanos, garantizando el cumplimiento de principios éticos y normativos.</w:t>
            </w:r>
          </w:p>
        </w:tc>
        <w:tc>
          <w:tcPr>
            <w:tcW w:w="923" w:type="pct"/>
          </w:tcPr>
          <w:p w14:paraId="4A1AF3A5" w14:textId="6E17ED1B" w:rsidR="0007462A" w:rsidRPr="0007462A" w:rsidRDefault="0007462A" w:rsidP="00C166B0">
            <w:pPr>
              <w:jc w:val="center"/>
              <w:rPr>
                <w:rFonts w:ascii="Arial" w:hAnsi="Arial" w:cs="Arial"/>
                <w:sz w:val="20"/>
                <w:szCs w:val="20"/>
              </w:rPr>
            </w:pPr>
            <w:r w:rsidRPr="0007462A">
              <w:rPr>
                <w:rFonts w:ascii="Arial" w:hAnsi="Arial" w:cs="Arial"/>
                <w:sz w:val="20"/>
                <w:szCs w:val="20"/>
              </w:rPr>
              <w:t>Resolución 8430 de 1993</w:t>
            </w:r>
          </w:p>
        </w:tc>
      </w:tr>
      <w:tr w:rsidR="0007462A" w:rsidRPr="00312465" w14:paraId="58CC5B55" w14:textId="77777777" w:rsidTr="0007462A">
        <w:tc>
          <w:tcPr>
            <w:tcW w:w="308" w:type="pct"/>
            <w:shd w:val="clear" w:color="auto" w:fill="auto"/>
            <w:vAlign w:val="center"/>
          </w:tcPr>
          <w:p w14:paraId="7A51BAE9" w14:textId="24F45730" w:rsidR="0007462A" w:rsidRDefault="0007462A" w:rsidP="00305CF9">
            <w:pPr>
              <w:jc w:val="center"/>
              <w:rPr>
                <w:rFonts w:ascii="Arial" w:hAnsi="Arial" w:cs="Arial"/>
                <w:b/>
                <w:bCs/>
                <w:sz w:val="20"/>
                <w:szCs w:val="20"/>
                <w:lang w:val="es-CO"/>
              </w:rPr>
            </w:pPr>
            <w:r>
              <w:rPr>
                <w:rFonts w:ascii="Arial" w:hAnsi="Arial" w:cs="Arial"/>
                <w:b/>
                <w:bCs/>
                <w:sz w:val="20"/>
                <w:szCs w:val="20"/>
                <w:lang w:val="es-CO"/>
              </w:rPr>
              <w:t>3</w:t>
            </w:r>
          </w:p>
        </w:tc>
        <w:tc>
          <w:tcPr>
            <w:tcW w:w="923" w:type="pct"/>
          </w:tcPr>
          <w:p w14:paraId="2C7C87CA" w14:textId="18DB787F" w:rsidR="0007462A" w:rsidRPr="0007462A" w:rsidRDefault="0007462A" w:rsidP="00C166B0">
            <w:pPr>
              <w:jc w:val="center"/>
              <w:rPr>
                <w:rFonts w:ascii="Arial" w:hAnsi="Arial" w:cs="Arial"/>
                <w:sz w:val="20"/>
                <w:szCs w:val="20"/>
              </w:rPr>
            </w:pPr>
            <w:r w:rsidRPr="0007462A">
              <w:rPr>
                <w:rFonts w:ascii="Arial" w:hAnsi="Arial" w:cs="Arial"/>
                <w:sz w:val="20"/>
                <w:szCs w:val="20"/>
              </w:rPr>
              <w:t>Proyecto de Investigación</w:t>
            </w:r>
          </w:p>
        </w:tc>
        <w:tc>
          <w:tcPr>
            <w:tcW w:w="2845" w:type="pct"/>
          </w:tcPr>
          <w:p w14:paraId="40720FB3" w14:textId="0045CA5F" w:rsidR="0007462A" w:rsidRPr="0007462A" w:rsidRDefault="0007462A" w:rsidP="0071102D">
            <w:pPr>
              <w:rPr>
                <w:rFonts w:ascii="Arial" w:hAnsi="Arial" w:cs="Arial"/>
                <w:sz w:val="20"/>
                <w:szCs w:val="20"/>
              </w:rPr>
            </w:pPr>
            <w:r w:rsidRPr="0007462A">
              <w:rPr>
                <w:rFonts w:ascii="Arial" w:hAnsi="Arial" w:cs="Arial"/>
                <w:sz w:val="20"/>
                <w:szCs w:val="20"/>
              </w:rPr>
              <w:t>Conjunto de actividades planificadas y sistemáticas orientadas a responder una pregunta de investigación mediante la aplicación de métodos científicos.</w:t>
            </w:r>
          </w:p>
        </w:tc>
        <w:tc>
          <w:tcPr>
            <w:tcW w:w="923" w:type="pct"/>
          </w:tcPr>
          <w:p w14:paraId="72D10C28" w14:textId="56175B99" w:rsidR="0007462A" w:rsidRPr="0007462A" w:rsidRDefault="0007462A" w:rsidP="00C166B0">
            <w:pPr>
              <w:jc w:val="center"/>
              <w:rPr>
                <w:rFonts w:ascii="Arial" w:hAnsi="Arial" w:cs="Arial"/>
                <w:sz w:val="20"/>
                <w:szCs w:val="20"/>
              </w:rPr>
            </w:pPr>
            <w:proofErr w:type="spellStart"/>
            <w:r w:rsidRPr="0007462A">
              <w:rPr>
                <w:rFonts w:ascii="Arial" w:hAnsi="Arial" w:cs="Arial"/>
                <w:sz w:val="20"/>
                <w:szCs w:val="20"/>
              </w:rPr>
              <w:t>Minciencias</w:t>
            </w:r>
            <w:proofErr w:type="spellEnd"/>
          </w:p>
        </w:tc>
      </w:tr>
      <w:tr w:rsidR="0007462A" w:rsidRPr="00312465" w14:paraId="32348DE1" w14:textId="77777777" w:rsidTr="0007462A">
        <w:tc>
          <w:tcPr>
            <w:tcW w:w="308" w:type="pct"/>
            <w:shd w:val="clear" w:color="auto" w:fill="auto"/>
            <w:vAlign w:val="center"/>
          </w:tcPr>
          <w:p w14:paraId="48B98AB0" w14:textId="4CC19A70" w:rsidR="0007462A" w:rsidRDefault="0007462A" w:rsidP="00305CF9">
            <w:pPr>
              <w:jc w:val="center"/>
              <w:rPr>
                <w:rFonts w:ascii="Arial" w:hAnsi="Arial" w:cs="Arial"/>
                <w:b/>
                <w:bCs/>
                <w:sz w:val="20"/>
                <w:szCs w:val="20"/>
                <w:lang w:val="es-CO"/>
              </w:rPr>
            </w:pPr>
            <w:r>
              <w:rPr>
                <w:rFonts w:ascii="Arial" w:hAnsi="Arial" w:cs="Arial"/>
                <w:b/>
                <w:bCs/>
                <w:sz w:val="20"/>
                <w:szCs w:val="20"/>
                <w:lang w:val="es-CO"/>
              </w:rPr>
              <w:t>4</w:t>
            </w:r>
          </w:p>
        </w:tc>
        <w:tc>
          <w:tcPr>
            <w:tcW w:w="923" w:type="pct"/>
          </w:tcPr>
          <w:p w14:paraId="110A5B8E" w14:textId="73C61B4F" w:rsidR="0007462A" w:rsidRPr="0007462A" w:rsidRDefault="0007462A" w:rsidP="00C166B0">
            <w:pPr>
              <w:jc w:val="center"/>
              <w:rPr>
                <w:rFonts w:ascii="Arial" w:hAnsi="Arial" w:cs="Arial"/>
                <w:sz w:val="20"/>
                <w:szCs w:val="20"/>
              </w:rPr>
            </w:pPr>
            <w:r w:rsidRPr="0007462A">
              <w:rPr>
                <w:rFonts w:ascii="Arial" w:hAnsi="Arial" w:cs="Arial"/>
                <w:sz w:val="20"/>
                <w:szCs w:val="20"/>
              </w:rPr>
              <w:t>Buenas Prácticas Clínicas (BPC)</w:t>
            </w:r>
          </w:p>
        </w:tc>
        <w:tc>
          <w:tcPr>
            <w:tcW w:w="2845" w:type="pct"/>
          </w:tcPr>
          <w:p w14:paraId="5567135A" w14:textId="50305D60" w:rsidR="0007462A" w:rsidRPr="0007462A" w:rsidRDefault="0007462A" w:rsidP="0071102D">
            <w:pPr>
              <w:rPr>
                <w:rFonts w:ascii="Arial" w:hAnsi="Arial" w:cs="Arial"/>
                <w:sz w:val="20"/>
                <w:szCs w:val="20"/>
              </w:rPr>
            </w:pPr>
            <w:r w:rsidRPr="0007462A">
              <w:rPr>
                <w:rFonts w:ascii="Arial" w:hAnsi="Arial" w:cs="Arial"/>
                <w:sz w:val="20"/>
                <w:szCs w:val="20"/>
              </w:rPr>
              <w:t>Conjunto de principios éticos y científicos que garantizan que la investigación clínica sea diseñada, realizada y reportada de manera que se protejan los derechos y bienestar de los participantes</w:t>
            </w:r>
          </w:p>
        </w:tc>
        <w:tc>
          <w:tcPr>
            <w:tcW w:w="923" w:type="pct"/>
          </w:tcPr>
          <w:p w14:paraId="6E5E4972" w14:textId="7813A47C" w:rsidR="0007462A" w:rsidRPr="0007462A" w:rsidRDefault="0007462A" w:rsidP="00C166B0">
            <w:pPr>
              <w:jc w:val="center"/>
              <w:rPr>
                <w:rFonts w:ascii="Arial" w:hAnsi="Arial" w:cs="Arial"/>
                <w:sz w:val="20"/>
                <w:szCs w:val="20"/>
              </w:rPr>
            </w:pPr>
            <w:r w:rsidRPr="0007462A">
              <w:rPr>
                <w:rFonts w:ascii="Arial" w:hAnsi="Arial" w:cs="Arial"/>
                <w:sz w:val="20"/>
                <w:szCs w:val="20"/>
              </w:rPr>
              <w:t>Resolución 2378 de 2008</w:t>
            </w:r>
          </w:p>
        </w:tc>
      </w:tr>
      <w:tr w:rsidR="0007462A" w:rsidRPr="00312465" w14:paraId="01BE5FAE" w14:textId="77777777" w:rsidTr="0007462A">
        <w:tc>
          <w:tcPr>
            <w:tcW w:w="308" w:type="pct"/>
            <w:shd w:val="clear" w:color="auto" w:fill="auto"/>
            <w:vAlign w:val="center"/>
          </w:tcPr>
          <w:p w14:paraId="7CAD98E0" w14:textId="3A4E97E6" w:rsidR="0007462A" w:rsidRDefault="0007462A" w:rsidP="00305CF9">
            <w:pPr>
              <w:jc w:val="center"/>
              <w:rPr>
                <w:rFonts w:ascii="Arial" w:hAnsi="Arial" w:cs="Arial"/>
                <w:b/>
                <w:bCs/>
                <w:sz w:val="20"/>
                <w:szCs w:val="20"/>
                <w:lang w:val="es-CO"/>
              </w:rPr>
            </w:pPr>
            <w:r>
              <w:rPr>
                <w:rFonts w:ascii="Arial" w:hAnsi="Arial" w:cs="Arial"/>
                <w:b/>
                <w:bCs/>
                <w:sz w:val="20"/>
                <w:szCs w:val="20"/>
                <w:lang w:val="es-CO"/>
              </w:rPr>
              <w:t>5</w:t>
            </w:r>
          </w:p>
        </w:tc>
        <w:tc>
          <w:tcPr>
            <w:tcW w:w="923" w:type="pct"/>
          </w:tcPr>
          <w:p w14:paraId="2ACEB37A" w14:textId="52E32A14" w:rsidR="0007462A" w:rsidRPr="0007462A" w:rsidRDefault="0007462A" w:rsidP="00C166B0">
            <w:pPr>
              <w:jc w:val="center"/>
              <w:rPr>
                <w:rFonts w:ascii="Arial" w:hAnsi="Arial" w:cs="Arial"/>
                <w:sz w:val="20"/>
                <w:szCs w:val="20"/>
              </w:rPr>
            </w:pPr>
            <w:r w:rsidRPr="0007462A">
              <w:rPr>
                <w:rFonts w:ascii="Arial" w:hAnsi="Arial" w:cs="Arial"/>
                <w:sz w:val="20"/>
                <w:szCs w:val="20"/>
              </w:rPr>
              <w:t>Consentimiento informado</w:t>
            </w:r>
          </w:p>
        </w:tc>
        <w:tc>
          <w:tcPr>
            <w:tcW w:w="2845" w:type="pct"/>
          </w:tcPr>
          <w:p w14:paraId="56C80A96" w14:textId="79F6193F" w:rsidR="0007462A" w:rsidRPr="0007462A" w:rsidRDefault="0007462A" w:rsidP="0071102D">
            <w:pPr>
              <w:rPr>
                <w:rFonts w:ascii="Arial" w:hAnsi="Arial" w:cs="Arial"/>
                <w:sz w:val="20"/>
                <w:szCs w:val="20"/>
              </w:rPr>
            </w:pPr>
            <w:r w:rsidRPr="0007462A">
              <w:rPr>
                <w:rFonts w:ascii="Arial" w:hAnsi="Arial" w:cs="Arial"/>
                <w:sz w:val="20"/>
                <w:szCs w:val="20"/>
              </w:rPr>
              <w:t>Proceso mediante el cual una persona decide participar voluntariamente en una investigación después de haber recibido información suficiente sobre los objetivos, riesgos y beneficios del estudio.</w:t>
            </w:r>
          </w:p>
        </w:tc>
        <w:tc>
          <w:tcPr>
            <w:tcW w:w="923" w:type="pct"/>
          </w:tcPr>
          <w:p w14:paraId="534B1055" w14:textId="61802BF9" w:rsidR="0007462A" w:rsidRPr="0007462A" w:rsidRDefault="0007462A" w:rsidP="00C166B0">
            <w:pPr>
              <w:jc w:val="center"/>
              <w:rPr>
                <w:rFonts w:ascii="Arial" w:hAnsi="Arial" w:cs="Arial"/>
                <w:sz w:val="20"/>
                <w:szCs w:val="20"/>
              </w:rPr>
            </w:pPr>
            <w:r w:rsidRPr="0007462A">
              <w:rPr>
                <w:rFonts w:ascii="Arial" w:hAnsi="Arial" w:cs="Arial"/>
                <w:sz w:val="20"/>
                <w:szCs w:val="20"/>
              </w:rPr>
              <w:t>Resolución 8430 de 1993</w:t>
            </w:r>
          </w:p>
        </w:tc>
      </w:tr>
      <w:tr w:rsidR="0007462A" w:rsidRPr="00312465" w14:paraId="5CF90FBF" w14:textId="77777777" w:rsidTr="0007462A">
        <w:tc>
          <w:tcPr>
            <w:tcW w:w="308" w:type="pct"/>
            <w:shd w:val="clear" w:color="auto" w:fill="auto"/>
            <w:vAlign w:val="center"/>
          </w:tcPr>
          <w:p w14:paraId="1A82358F" w14:textId="316EB383" w:rsidR="0007462A" w:rsidRDefault="0007462A" w:rsidP="00305CF9">
            <w:pPr>
              <w:jc w:val="center"/>
              <w:rPr>
                <w:rFonts w:ascii="Arial" w:hAnsi="Arial" w:cs="Arial"/>
                <w:b/>
                <w:bCs/>
                <w:sz w:val="20"/>
                <w:szCs w:val="20"/>
                <w:lang w:val="es-CO"/>
              </w:rPr>
            </w:pPr>
            <w:r>
              <w:rPr>
                <w:rFonts w:ascii="Arial" w:hAnsi="Arial" w:cs="Arial"/>
                <w:b/>
                <w:bCs/>
                <w:sz w:val="20"/>
                <w:szCs w:val="20"/>
                <w:lang w:val="es-CO"/>
              </w:rPr>
              <w:lastRenderedPageBreak/>
              <w:t>6</w:t>
            </w:r>
          </w:p>
        </w:tc>
        <w:tc>
          <w:tcPr>
            <w:tcW w:w="923" w:type="pct"/>
          </w:tcPr>
          <w:p w14:paraId="104D6859" w14:textId="755E9807" w:rsidR="0007462A" w:rsidRPr="0007462A" w:rsidRDefault="0007462A" w:rsidP="00C166B0">
            <w:pPr>
              <w:jc w:val="center"/>
              <w:rPr>
                <w:rFonts w:ascii="Arial" w:hAnsi="Arial" w:cs="Arial"/>
                <w:sz w:val="20"/>
                <w:szCs w:val="20"/>
              </w:rPr>
            </w:pPr>
            <w:r w:rsidRPr="0007462A">
              <w:rPr>
                <w:rFonts w:ascii="Arial" w:hAnsi="Arial" w:cs="Arial"/>
                <w:sz w:val="20"/>
                <w:szCs w:val="20"/>
              </w:rPr>
              <w:t>Riesgo en investigación</w:t>
            </w:r>
          </w:p>
        </w:tc>
        <w:tc>
          <w:tcPr>
            <w:tcW w:w="2845" w:type="pct"/>
          </w:tcPr>
          <w:p w14:paraId="04A8D70F" w14:textId="71882798" w:rsidR="0007462A" w:rsidRPr="0007462A" w:rsidRDefault="0007462A" w:rsidP="0071102D">
            <w:pPr>
              <w:rPr>
                <w:rFonts w:ascii="Arial" w:hAnsi="Arial" w:cs="Arial"/>
                <w:sz w:val="20"/>
                <w:szCs w:val="20"/>
              </w:rPr>
            </w:pPr>
            <w:r w:rsidRPr="0007462A">
              <w:rPr>
                <w:rFonts w:ascii="Arial" w:hAnsi="Arial" w:cs="Arial"/>
                <w:sz w:val="20"/>
                <w:szCs w:val="20"/>
              </w:rPr>
              <w:t>Probabilidad de que un participante sufra daño físico, psicológico o social como consecuencia de su participación en un estudio.</w:t>
            </w:r>
          </w:p>
        </w:tc>
        <w:tc>
          <w:tcPr>
            <w:tcW w:w="923" w:type="pct"/>
          </w:tcPr>
          <w:p w14:paraId="5C4EFAD1" w14:textId="0862F8BD" w:rsidR="0007462A" w:rsidRPr="0007462A" w:rsidRDefault="0007462A" w:rsidP="00C166B0">
            <w:pPr>
              <w:jc w:val="center"/>
              <w:rPr>
                <w:rFonts w:ascii="Arial" w:hAnsi="Arial" w:cs="Arial"/>
                <w:sz w:val="20"/>
                <w:szCs w:val="20"/>
              </w:rPr>
            </w:pPr>
            <w:r w:rsidRPr="0007462A">
              <w:rPr>
                <w:rFonts w:ascii="Arial" w:hAnsi="Arial" w:cs="Arial"/>
                <w:sz w:val="20"/>
                <w:szCs w:val="20"/>
              </w:rPr>
              <w:t>Resolución 8430 de 1993</w:t>
            </w:r>
          </w:p>
        </w:tc>
      </w:tr>
      <w:tr w:rsidR="0007462A" w:rsidRPr="00312465" w14:paraId="1DF9DA1F" w14:textId="77777777" w:rsidTr="0007462A">
        <w:tc>
          <w:tcPr>
            <w:tcW w:w="308" w:type="pct"/>
            <w:shd w:val="clear" w:color="auto" w:fill="auto"/>
            <w:vAlign w:val="center"/>
          </w:tcPr>
          <w:p w14:paraId="461DE32D" w14:textId="7EE97D55" w:rsidR="0007462A" w:rsidRDefault="0007462A" w:rsidP="00305CF9">
            <w:pPr>
              <w:jc w:val="center"/>
              <w:rPr>
                <w:rFonts w:ascii="Arial" w:hAnsi="Arial" w:cs="Arial"/>
                <w:b/>
                <w:bCs/>
                <w:sz w:val="20"/>
                <w:szCs w:val="20"/>
                <w:lang w:val="es-CO"/>
              </w:rPr>
            </w:pPr>
            <w:r>
              <w:rPr>
                <w:rFonts w:ascii="Arial" w:hAnsi="Arial" w:cs="Arial"/>
                <w:b/>
                <w:bCs/>
                <w:sz w:val="20"/>
                <w:szCs w:val="20"/>
                <w:lang w:val="es-CO"/>
              </w:rPr>
              <w:t>7</w:t>
            </w:r>
          </w:p>
        </w:tc>
        <w:tc>
          <w:tcPr>
            <w:tcW w:w="923" w:type="pct"/>
          </w:tcPr>
          <w:p w14:paraId="03A0FE68" w14:textId="1BB74DCF" w:rsidR="0007462A" w:rsidRPr="0007462A" w:rsidRDefault="0007462A" w:rsidP="00C166B0">
            <w:pPr>
              <w:jc w:val="center"/>
              <w:rPr>
                <w:rFonts w:ascii="Arial" w:hAnsi="Arial" w:cs="Arial"/>
                <w:sz w:val="20"/>
                <w:szCs w:val="20"/>
              </w:rPr>
            </w:pPr>
            <w:r w:rsidRPr="0007462A">
              <w:rPr>
                <w:rFonts w:ascii="Arial" w:hAnsi="Arial" w:cs="Arial"/>
                <w:sz w:val="20"/>
                <w:szCs w:val="20"/>
              </w:rPr>
              <w:t>Línea de Investigación</w:t>
            </w:r>
          </w:p>
        </w:tc>
        <w:tc>
          <w:tcPr>
            <w:tcW w:w="2845" w:type="pct"/>
          </w:tcPr>
          <w:p w14:paraId="524C9314" w14:textId="42B21405" w:rsidR="0007462A" w:rsidRPr="0007462A" w:rsidRDefault="0007462A" w:rsidP="0071102D">
            <w:pPr>
              <w:rPr>
                <w:rFonts w:ascii="Arial" w:hAnsi="Arial" w:cs="Arial"/>
                <w:sz w:val="20"/>
                <w:szCs w:val="20"/>
              </w:rPr>
            </w:pPr>
            <w:r w:rsidRPr="0007462A">
              <w:rPr>
                <w:rFonts w:ascii="Arial" w:hAnsi="Arial" w:cs="Arial"/>
                <w:sz w:val="20"/>
                <w:szCs w:val="20"/>
              </w:rPr>
              <w:t>Área temática priorizada que orienta el desarrollo de proyectos de investigación dentro de una institución o grupo de investigación.</w:t>
            </w:r>
          </w:p>
        </w:tc>
        <w:tc>
          <w:tcPr>
            <w:tcW w:w="923" w:type="pct"/>
          </w:tcPr>
          <w:p w14:paraId="5EB3420D" w14:textId="3A5A2882" w:rsidR="0007462A" w:rsidRPr="0007462A" w:rsidRDefault="0007462A" w:rsidP="00C166B0">
            <w:pPr>
              <w:jc w:val="center"/>
              <w:rPr>
                <w:rFonts w:ascii="Arial" w:hAnsi="Arial" w:cs="Arial"/>
                <w:sz w:val="20"/>
                <w:szCs w:val="20"/>
              </w:rPr>
            </w:pPr>
            <w:proofErr w:type="spellStart"/>
            <w:r w:rsidRPr="0007462A">
              <w:rPr>
                <w:rFonts w:ascii="Arial" w:hAnsi="Arial" w:cs="Arial"/>
                <w:sz w:val="20"/>
                <w:szCs w:val="20"/>
              </w:rPr>
              <w:t>Minciencias</w:t>
            </w:r>
            <w:proofErr w:type="spellEnd"/>
          </w:p>
        </w:tc>
      </w:tr>
      <w:tr w:rsidR="0007462A" w:rsidRPr="00312465" w14:paraId="3F7A02C7" w14:textId="77777777" w:rsidTr="0007462A">
        <w:tc>
          <w:tcPr>
            <w:tcW w:w="308" w:type="pct"/>
            <w:shd w:val="clear" w:color="auto" w:fill="auto"/>
            <w:vAlign w:val="center"/>
          </w:tcPr>
          <w:p w14:paraId="06B0A6C3" w14:textId="5E7A106D" w:rsidR="0007462A" w:rsidRDefault="0007462A" w:rsidP="00305CF9">
            <w:pPr>
              <w:jc w:val="center"/>
              <w:rPr>
                <w:rFonts w:ascii="Arial" w:hAnsi="Arial" w:cs="Arial"/>
                <w:b/>
                <w:bCs/>
                <w:sz w:val="20"/>
                <w:szCs w:val="20"/>
                <w:lang w:val="es-CO"/>
              </w:rPr>
            </w:pPr>
            <w:r>
              <w:rPr>
                <w:rFonts w:ascii="Arial" w:hAnsi="Arial" w:cs="Arial"/>
                <w:b/>
                <w:bCs/>
                <w:sz w:val="20"/>
                <w:szCs w:val="20"/>
                <w:lang w:val="es-CO"/>
              </w:rPr>
              <w:t>8</w:t>
            </w:r>
          </w:p>
        </w:tc>
        <w:tc>
          <w:tcPr>
            <w:tcW w:w="923" w:type="pct"/>
          </w:tcPr>
          <w:p w14:paraId="41FA4A6D" w14:textId="0F0269BD" w:rsidR="0007462A" w:rsidRPr="0007462A" w:rsidRDefault="0007462A" w:rsidP="00C166B0">
            <w:pPr>
              <w:jc w:val="center"/>
              <w:rPr>
                <w:rFonts w:ascii="Arial" w:hAnsi="Arial" w:cs="Arial"/>
                <w:sz w:val="20"/>
                <w:szCs w:val="20"/>
              </w:rPr>
            </w:pPr>
            <w:r w:rsidRPr="0007462A">
              <w:rPr>
                <w:rFonts w:ascii="Arial" w:hAnsi="Arial" w:cs="Arial"/>
                <w:sz w:val="20"/>
                <w:szCs w:val="20"/>
              </w:rPr>
              <w:t>Grupos de Investigación</w:t>
            </w:r>
          </w:p>
        </w:tc>
        <w:tc>
          <w:tcPr>
            <w:tcW w:w="2845" w:type="pct"/>
          </w:tcPr>
          <w:p w14:paraId="3A060B4B" w14:textId="64D7D961" w:rsidR="0007462A" w:rsidRPr="0007462A" w:rsidRDefault="0007462A" w:rsidP="0071102D">
            <w:pPr>
              <w:rPr>
                <w:rFonts w:ascii="Arial" w:hAnsi="Arial" w:cs="Arial"/>
                <w:sz w:val="20"/>
                <w:szCs w:val="20"/>
              </w:rPr>
            </w:pPr>
            <w:r w:rsidRPr="0007462A">
              <w:rPr>
                <w:rFonts w:ascii="Arial" w:hAnsi="Arial" w:cs="Arial"/>
                <w:sz w:val="20"/>
                <w:szCs w:val="20"/>
              </w:rPr>
              <w:t>Conjunto de investigadores que trabajan de manera organizada en el desarrollo de proyectos científicos orientados a una o varias líneas de investigación.</w:t>
            </w:r>
          </w:p>
        </w:tc>
        <w:tc>
          <w:tcPr>
            <w:tcW w:w="923" w:type="pct"/>
          </w:tcPr>
          <w:p w14:paraId="14EC11F8" w14:textId="1C9FC6F5" w:rsidR="0007462A" w:rsidRPr="0007462A" w:rsidRDefault="0007462A" w:rsidP="00C166B0">
            <w:pPr>
              <w:jc w:val="center"/>
              <w:rPr>
                <w:rFonts w:ascii="Arial" w:hAnsi="Arial" w:cs="Arial"/>
                <w:sz w:val="20"/>
                <w:szCs w:val="20"/>
              </w:rPr>
            </w:pPr>
            <w:proofErr w:type="spellStart"/>
            <w:r w:rsidRPr="0007462A">
              <w:rPr>
                <w:rFonts w:ascii="Arial" w:hAnsi="Arial" w:cs="Arial"/>
                <w:sz w:val="20"/>
                <w:szCs w:val="20"/>
              </w:rPr>
              <w:t>Minciencias</w:t>
            </w:r>
            <w:proofErr w:type="spellEnd"/>
          </w:p>
        </w:tc>
      </w:tr>
      <w:tr w:rsidR="0007462A" w:rsidRPr="00312465" w14:paraId="384E1B03" w14:textId="77777777" w:rsidTr="0007462A">
        <w:tc>
          <w:tcPr>
            <w:tcW w:w="308" w:type="pct"/>
            <w:shd w:val="clear" w:color="auto" w:fill="auto"/>
            <w:vAlign w:val="center"/>
          </w:tcPr>
          <w:p w14:paraId="298CC910" w14:textId="0BD50AD4" w:rsidR="0007462A" w:rsidRDefault="0007462A" w:rsidP="00305CF9">
            <w:pPr>
              <w:jc w:val="center"/>
              <w:rPr>
                <w:rFonts w:ascii="Arial" w:hAnsi="Arial" w:cs="Arial"/>
                <w:b/>
                <w:bCs/>
                <w:sz w:val="20"/>
                <w:szCs w:val="20"/>
                <w:lang w:val="es-CO"/>
              </w:rPr>
            </w:pPr>
            <w:r>
              <w:rPr>
                <w:rFonts w:ascii="Arial" w:hAnsi="Arial" w:cs="Arial"/>
                <w:b/>
                <w:bCs/>
                <w:sz w:val="20"/>
                <w:szCs w:val="20"/>
                <w:lang w:val="es-CO"/>
              </w:rPr>
              <w:t>9</w:t>
            </w:r>
          </w:p>
        </w:tc>
        <w:tc>
          <w:tcPr>
            <w:tcW w:w="923" w:type="pct"/>
          </w:tcPr>
          <w:p w14:paraId="190A32F9" w14:textId="7B3BAC14" w:rsidR="0007462A" w:rsidRPr="0007462A" w:rsidRDefault="0007462A" w:rsidP="00C166B0">
            <w:pPr>
              <w:jc w:val="center"/>
              <w:rPr>
                <w:rFonts w:ascii="Arial" w:hAnsi="Arial" w:cs="Arial"/>
                <w:sz w:val="20"/>
                <w:szCs w:val="20"/>
              </w:rPr>
            </w:pPr>
            <w:r w:rsidRPr="0007462A">
              <w:rPr>
                <w:rFonts w:ascii="Arial" w:hAnsi="Arial" w:cs="Arial"/>
                <w:sz w:val="20"/>
                <w:szCs w:val="20"/>
              </w:rPr>
              <w:t>Producción científica</w:t>
            </w:r>
          </w:p>
        </w:tc>
        <w:tc>
          <w:tcPr>
            <w:tcW w:w="2845" w:type="pct"/>
          </w:tcPr>
          <w:p w14:paraId="37522ADD" w14:textId="6D304215" w:rsidR="0007462A" w:rsidRPr="0007462A" w:rsidRDefault="0007462A" w:rsidP="0071102D">
            <w:pPr>
              <w:rPr>
                <w:rFonts w:ascii="Arial" w:hAnsi="Arial" w:cs="Arial"/>
                <w:sz w:val="20"/>
                <w:szCs w:val="20"/>
              </w:rPr>
            </w:pPr>
            <w:proofErr w:type="spellStart"/>
            <w:r w:rsidRPr="0007462A">
              <w:rPr>
                <w:rFonts w:ascii="Arial" w:hAnsi="Arial" w:cs="Arial"/>
                <w:sz w:val="20"/>
                <w:szCs w:val="20"/>
              </w:rPr>
              <w:t>esultados</w:t>
            </w:r>
            <w:proofErr w:type="spellEnd"/>
            <w:r w:rsidRPr="0007462A">
              <w:rPr>
                <w:rFonts w:ascii="Arial" w:hAnsi="Arial" w:cs="Arial"/>
                <w:sz w:val="20"/>
                <w:szCs w:val="20"/>
              </w:rPr>
              <w:t xml:space="preserve"> derivados de actividades de investigación que se materializan en artículos científicos, libros, reportes de caso, ponencias o productos de innovación.</w:t>
            </w:r>
          </w:p>
        </w:tc>
        <w:tc>
          <w:tcPr>
            <w:tcW w:w="923" w:type="pct"/>
          </w:tcPr>
          <w:p w14:paraId="664320CC" w14:textId="45E79BCE" w:rsidR="0007462A" w:rsidRPr="0007462A" w:rsidRDefault="0007462A" w:rsidP="00C166B0">
            <w:pPr>
              <w:jc w:val="center"/>
              <w:rPr>
                <w:rFonts w:ascii="Arial" w:hAnsi="Arial" w:cs="Arial"/>
                <w:sz w:val="20"/>
                <w:szCs w:val="20"/>
              </w:rPr>
            </w:pPr>
            <w:proofErr w:type="spellStart"/>
            <w:r w:rsidRPr="0007462A">
              <w:rPr>
                <w:rFonts w:ascii="Arial" w:hAnsi="Arial" w:cs="Arial"/>
                <w:sz w:val="20"/>
                <w:szCs w:val="20"/>
              </w:rPr>
              <w:t>Minciencias</w:t>
            </w:r>
            <w:proofErr w:type="spellEnd"/>
          </w:p>
        </w:tc>
      </w:tr>
      <w:tr w:rsidR="0007462A" w:rsidRPr="00312465" w14:paraId="04816FA4" w14:textId="77777777" w:rsidTr="0007462A">
        <w:tc>
          <w:tcPr>
            <w:tcW w:w="308" w:type="pct"/>
            <w:shd w:val="clear" w:color="auto" w:fill="auto"/>
            <w:vAlign w:val="center"/>
          </w:tcPr>
          <w:p w14:paraId="6BBD678A" w14:textId="1F05AB32" w:rsidR="0007462A" w:rsidRDefault="0007462A" w:rsidP="00305CF9">
            <w:pPr>
              <w:jc w:val="center"/>
              <w:rPr>
                <w:rFonts w:ascii="Arial" w:hAnsi="Arial" w:cs="Arial"/>
                <w:b/>
                <w:bCs/>
                <w:sz w:val="20"/>
                <w:szCs w:val="20"/>
                <w:lang w:val="es-CO"/>
              </w:rPr>
            </w:pPr>
            <w:r>
              <w:rPr>
                <w:rFonts w:ascii="Arial" w:hAnsi="Arial" w:cs="Arial"/>
                <w:b/>
                <w:bCs/>
                <w:sz w:val="20"/>
                <w:szCs w:val="20"/>
                <w:lang w:val="es-CO"/>
              </w:rPr>
              <w:t>10</w:t>
            </w:r>
          </w:p>
        </w:tc>
        <w:tc>
          <w:tcPr>
            <w:tcW w:w="923" w:type="pct"/>
          </w:tcPr>
          <w:p w14:paraId="5C3A0002" w14:textId="3D05C4A5" w:rsidR="0007462A" w:rsidRPr="0007462A" w:rsidRDefault="0007462A" w:rsidP="00C166B0">
            <w:pPr>
              <w:jc w:val="center"/>
              <w:rPr>
                <w:rFonts w:ascii="Arial" w:hAnsi="Arial" w:cs="Arial"/>
                <w:sz w:val="20"/>
                <w:szCs w:val="20"/>
              </w:rPr>
            </w:pPr>
            <w:r w:rsidRPr="0007462A">
              <w:rPr>
                <w:rFonts w:ascii="Arial" w:hAnsi="Arial" w:cs="Arial"/>
                <w:sz w:val="20"/>
                <w:szCs w:val="20"/>
              </w:rPr>
              <w:t>Transferencia del conocimiento</w:t>
            </w:r>
          </w:p>
        </w:tc>
        <w:tc>
          <w:tcPr>
            <w:tcW w:w="2845" w:type="pct"/>
          </w:tcPr>
          <w:p w14:paraId="381F35B4" w14:textId="444570E1" w:rsidR="0007462A" w:rsidRPr="0007462A" w:rsidRDefault="0007462A" w:rsidP="0071102D">
            <w:pPr>
              <w:rPr>
                <w:rFonts w:ascii="Arial" w:hAnsi="Arial" w:cs="Arial"/>
                <w:sz w:val="20"/>
                <w:szCs w:val="20"/>
              </w:rPr>
            </w:pPr>
            <w:r w:rsidRPr="0007462A">
              <w:rPr>
                <w:rFonts w:ascii="Arial" w:hAnsi="Arial" w:cs="Arial"/>
                <w:sz w:val="20"/>
                <w:szCs w:val="20"/>
              </w:rPr>
              <w:t>Proceso mediante el cual los resultados de la investigación se aplican o difunden para mejorar la práctica clínica, los procesos institucionales o las políticas en salud.</w:t>
            </w:r>
          </w:p>
        </w:tc>
        <w:tc>
          <w:tcPr>
            <w:tcW w:w="923" w:type="pct"/>
          </w:tcPr>
          <w:p w14:paraId="205C003A" w14:textId="6A287E7D" w:rsidR="0007462A" w:rsidRPr="0007462A" w:rsidRDefault="0007462A" w:rsidP="00C166B0">
            <w:pPr>
              <w:jc w:val="center"/>
              <w:rPr>
                <w:rFonts w:ascii="Arial" w:hAnsi="Arial" w:cs="Arial"/>
                <w:sz w:val="20"/>
                <w:szCs w:val="20"/>
              </w:rPr>
            </w:pPr>
            <w:proofErr w:type="spellStart"/>
            <w:r w:rsidRPr="0007462A">
              <w:rPr>
                <w:rFonts w:ascii="Arial" w:hAnsi="Arial" w:cs="Arial"/>
                <w:sz w:val="20"/>
                <w:szCs w:val="20"/>
              </w:rPr>
              <w:t>Minciencias</w:t>
            </w:r>
            <w:proofErr w:type="spellEnd"/>
          </w:p>
        </w:tc>
      </w:tr>
      <w:tr w:rsidR="00FE0588" w:rsidRPr="00312465" w14:paraId="255A45B1" w14:textId="77777777" w:rsidTr="0007462A">
        <w:tc>
          <w:tcPr>
            <w:tcW w:w="308" w:type="pct"/>
            <w:shd w:val="clear" w:color="auto" w:fill="auto"/>
            <w:vAlign w:val="center"/>
          </w:tcPr>
          <w:p w14:paraId="3AF8FAC4" w14:textId="47FA6979" w:rsidR="00FE0588" w:rsidRPr="00232A6B" w:rsidRDefault="0007462A" w:rsidP="00FE0588">
            <w:pPr>
              <w:jc w:val="center"/>
              <w:rPr>
                <w:rFonts w:ascii="Arial" w:hAnsi="Arial" w:cs="Arial"/>
                <w:b/>
                <w:bCs/>
                <w:sz w:val="20"/>
                <w:szCs w:val="20"/>
                <w:lang w:val="es-CO"/>
              </w:rPr>
            </w:pPr>
            <w:r>
              <w:rPr>
                <w:rFonts w:ascii="Arial" w:hAnsi="Arial" w:cs="Arial"/>
                <w:b/>
                <w:bCs/>
                <w:sz w:val="20"/>
                <w:szCs w:val="20"/>
                <w:lang w:val="es-CO"/>
              </w:rPr>
              <w:t>11</w:t>
            </w:r>
          </w:p>
        </w:tc>
        <w:tc>
          <w:tcPr>
            <w:tcW w:w="923" w:type="pct"/>
          </w:tcPr>
          <w:p w14:paraId="13C7060A" w14:textId="77777777" w:rsidR="00FE0588" w:rsidRPr="0007462A" w:rsidRDefault="00FE0588" w:rsidP="00FE0588">
            <w:pPr>
              <w:jc w:val="center"/>
              <w:rPr>
                <w:rFonts w:ascii="Arial" w:hAnsi="Arial" w:cs="Arial"/>
                <w:b/>
                <w:bCs/>
                <w:sz w:val="20"/>
                <w:szCs w:val="20"/>
              </w:rPr>
            </w:pPr>
          </w:p>
          <w:p w14:paraId="553F65AE" w14:textId="77777777" w:rsidR="00FE0588" w:rsidRPr="0007462A" w:rsidRDefault="00FE0588" w:rsidP="00FE0588">
            <w:pPr>
              <w:jc w:val="center"/>
              <w:rPr>
                <w:rFonts w:ascii="Arial" w:hAnsi="Arial" w:cs="Arial"/>
                <w:b/>
                <w:bCs/>
                <w:sz w:val="20"/>
                <w:szCs w:val="20"/>
              </w:rPr>
            </w:pPr>
            <w:r w:rsidRPr="0007462A">
              <w:rPr>
                <w:rFonts w:ascii="Arial" w:hAnsi="Arial" w:cs="Arial"/>
                <w:b/>
                <w:bCs/>
                <w:sz w:val="20"/>
                <w:szCs w:val="20"/>
              </w:rPr>
              <w:t>Ateneo</w:t>
            </w:r>
          </w:p>
          <w:p w14:paraId="7CB9093E" w14:textId="2A1F748D" w:rsidR="00FE0588" w:rsidRPr="0007462A" w:rsidRDefault="00FE0588" w:rsidP="00FE0588">
            <w:pPr>
              <w:jc w:val="center"/>
              <w:rPr>
                <w:rFonts w:ascii="Arial" w:hAnsi="Arial" w:cs="Arial"/>
                <w:sz w:val="20"/>
                <w:szCs w:val="20"/>
                <w:lang w:val="es-CO"/>
              </w:rPr>
            </w:pPr>
          </w:p>
        </w:tc>
        <w:tc>
          <w:tcPr>
            <w:tcW w:w="2845" w:type="pct"/>
          </w:tcPr>
          <w:p w14:paraId="61A479C5" w14:textId="55F4B330" w:rsidR="00FE0588" w:rsidRPr="0007462A" w:rsidRDefault="00FE0588" w:rsidP="00FE0588">
            <w:pPr>
              <w:rPr>
                <w:rFonts w:ascii="Arial" w:hAnsi="Arial" w:cs="Arial"/>
                <w:sz w:val="20"/>
                <w:szCs w:val="20"/>
              </w:rPr>
            </w:pPr>
            <w:r w:rsidRPr="0007462A">
              <w:rPr>
                <w:rFonts w:ascii="Arial" w:hAnsi="Arial" w:cs="Arial"/>
                <w:sz w:val="20"/>
                <w:szCs w:val="20"/>
              </w:rPr>
              <w:t>Espacio académico de carácter formativo y reflexivo en el cual se analizan casos clínicos, experiencias asistenciales o temas relevantes para la práctica en salud, con el propósito de fortalecer el aprendizaje colectivo, la toma de decisiones clínicas y la generación de conocimiento, en un marco ético y científico.</w:t>
            </w:r>
          </w:p>
        </w:tc>
        <w:tc>
          <w:tcPr>
            <w:tcW w:w="923" w:type="pct"/>
          </w:tcPr>
          <w:p w14:paraId="7DE06A48" w14:textId="1EFDEBCF" w:rsidR="00FE0588" w:rsidRPr="0007462A" w:rsidRDefault="00FE0588" w:rsidP="00FE0588">
            <w:pPr>
              <w:jc w:val="center"/>
              <w:rPr>
                <w:rFonts w:ascii="Arial" w:hAnsi="Arial" w:cs="Arial"/>
                <w:sz w:val="20"/>
                <w:szCs w:val="20"/>
                <w:lang w:val="es-CO"/>
              </w:rPr>
            </w:pPr>
            <w:r w:rsidRPr="0007462A">
              <w:rPr>
                <w:rFonts w:ascii="Arial" w:hAnsi="Arial" w:cs="Arial"/>
                <w:sz w:val="20"/>
                <w:szCs w:val="20"/>
              </w:rPr>
              <w:t>CITHS</w:t>
            </w:r>
          </w:p>
        </w:tc>
      </w:tr>
    </w:tbl>
    <w:p w14:paraId="00A6B4E0" w14:textId="77777777" w:rsidR="00E52CB2" w:rsidRPr="00312465" w:rsidRDefault="00E52CB2" w:rsidP="00E52CB2">
      <w:pPr>
        <w:rPr>
          <w:rFonts w:asciiTheme="majorHAnsi" w:hAnsiTheme="majorHAnsi" w:cstheme="majorHAnsi"/>
          <w:sz w:val="24"/>
          <w:szCs w:val="24"/>
          <w:lang w:val="es-CO"/>
        </w:rPr>
      </w:pPr>
    </w:p>
    <w:p w14:paraId="3B8CF819" w14:textId="13129E3C" w:rsidR="00E52CB2" w:rsidRDefault="001F326A" w:rsidP="00FE0588">
      <w:pPr>
        <w:pStyle w:val="Ttulo1"/>
        <w:numPr>
          <w:ilvl w:val="0"/>
          <w:numId w:val="6"/>
        </w:numPr>
        <w:rPr>
          <w:rFonts w:ascii="Arial" w:hAnsi="Arial" w:cs="Arial"/>
          <w:szCs w:val="24"/>
          <w:lang w:val="es-CO"/>
        </w:rPr>
      </w:pPr>
      <w:bookmarkStart w:id="6" w:name="_Toc155343227"/>
      <w:r w:rsidRPr="00FE0588">
        <w:rPr>
          <w:rFonts w:ascii="Arial" w:hAnsi="Arial" w:cs="Arial"/>
          <w:szCs w:val="24"/>
          <w:lang w:val="es-CO"/>
        </w:rPr>
        <w:t>MARCO LEGAL</w:t>
      </w:r>
      <w:bookmarkEnd w:id="6"/>
    </w:p>
    <w:tbl>
      <w:tblPr>
        <w:tblStyle w:val="Tablaconcuadrcula"/>
        <w:tblW w:w="5219" w:type="pct"/>
        <w:tblInd w:w="-147" w:type="dxa"/>
        <w:tblLook w:val="04A0" w:firstRow="1" w:lastRow="0" w:firstColumn="1" w:lastColumn="0" w:noHBand="0" w:noVBand="1"/>
      </w:tblPr>
      <w:tblGrid>
        <w:gridCol w:w="416"/>
        <w:gridCol w:w="1351"/>
        <w:gridCol w:w="1039"/>
        <w:gridCol w:w="1717"/>
        <w:gridCol w:w="1695"/>
        <w:gridCol w:w="2997"/>
      </w:tblGrid>
      <w:tr w:rsidR="005C1E7A" w:rsidRPr="00FE0588" w14:paraId="13B3E40C" w14:textId="77777777" w:rsidTr="005B778A">
        <w:tc>
          <w:tcPr>
            <w:tcW w:w="306" w:type="pct"/>
            <w:shd w:val="clear" w:color="auto" w:fill="E2EFD9" w:themeFill="accent6" w:themeFillTint="33"/>
            <w:vAlign w:val="center"/>
          </w:tcPr>
          <w:p w14:paraId="2153E0CA" w14:textId="77777777" w:rsidR="00ED5F4B" w:rsidRPr="00FE0588" w:rsidRDefault="00ED5F4B" w:rsidP="00AF2E7E">
            <w:pPr>
              <w:jc w:val="center"/>
              <w:rPr>
                <w:rFonts w:ascii="Arial" w:hAnsi="Arial" w:cs="Arial"/>
                <w:b/>
                <w:bCs/>
                <w:sz w:val="20"/>
                <w:szCs w:val="20"/>
                <w:lang w:val="es-CO"/>
              </w:rPr>
            </w:pPr>
            <w:r w:rsidRPr="00FE0588">
              <w:rPr>
                <w:rFonts w:ascii="Arial" w:hAnsi="Arial" w:cs="Arial"/>
                <w:b/>
                <w:bCs/>
                <w:sz w:val="20"/>
                <w:szCs w:val="20"/>
                <w:lang w:val="es-CO"/>
              </w:rPr>
              <w:t>ID</w:t>
            </w:r>
          </w:p>
        </w:tc>
        <w:tc>
          <w:tcPr>
            <w:tcW w:w="654" w:type="pct"/>
            <w:shd w:val="clear" w:color="auto" w:fill="E2EFD9" w:themeFill="accent6" w:themeFillTint="33"/>
            <w:vAlign w:val="center"/>
          </w:tcPr>
          <w:p w14:paraId="29E35770" w14:textId="41A968B3" w:rsidR="00ED5F4B" w:rsidRPr="00FE0588" w:rsidRDefault="00ED5F4B" w:rsidP="00AF2E7E">
            <w:pPr>
              <w:jc w:val="center"/>
              <w:rPr>
                <w:rFonts w:ascii="Arial" w:hAnsi="Arial" w:cs="Arial"/>
                <w:b/>
                <w:bCs/>
                <w:sz w:val="20"/>
                <w:szCs w:val="20"/>
                <w:lang w:val="es-CO"/>
              </w:rPr>
            </w:pPr>
            <w:r w:rsidRPr="00FE0588">
              <w:rPr>
                <w:rFonts w:ascii="Arial" w:hAnsi="Arial" w:cs="Arial"/>
                <w:b/>
                <w:bCs/>
                <w:sz w:val="20"/>
                <w:szCs w:val="20"/>
                <w:lang w:val="es-CO"/>
              </w:rPr>
              <w:t>Norma</w:t>
            </w:r>
          </w:p>
        </w:tc>
        <w:tc>
          <w:tcPr>
            <w:tcW w:w="527" w:type="pct"/>
            <w:shd w:val="clear" w:color="auto" w:fill="E2EFD9" w:themeFill="accent6" w:themeFillTint="33"/>
          </w:tcPr>
          <w:p w14:paraId="2F7D44CE" w14:textId="62481E10" w:rsidR="00ED5F4B" w:rsidRPr="00FE0588" w:rsidRDefault="00ED5F4B" w:rsidP="00AF2E7E">
            <w:pPr>
              <w:jc w:val="center"/>
              <w:rPr>
                <w:rFonts w:ascii="Arial" w:hAnsi="Arial" w:cs="Arial"/>
                <w:b/>
                <w:bCs/>
                <w:sz w:val="20"/>
                <w:szCs w:val="20"/>
                <w:lang w:val="es-CO"/>
              </w:rPr>
            </w:pPr>
            <w:r w:rsidRPr="00FE0588">
              <w:rPr>
                <w:rFonts w:ascii="Arial" w:hAnsi="Arial" w:cs="Arial"/>
                <w:b/>
                <w:bCs/>
                <w:sz w:val="20"/>
                <w:szCs w:val="20"/>
                <w:lang w:val="es-CO"/>
              </w:rPr>
              <w:t>N</w:t>
            </w:r>
            <w:r w:rsidR="00B859D8">
              <w:rPr>
                <w:rFonts w:ascii="Arial" w:hAnsi="Arial" w:cs="Arial"/>
                <w:b/>
                <w:bCs/>
                <w:sz w:val="20"/>
                <w:szCs w:val="20"/>
                <w:lang w:val="es-CO"/>
              </w:rPr>
              <w:t>ú</w:t>
            </w:r>
            <w:r w:rsidRPr="00FE0588">
              <w:rPr>
                <w:rFonts w:ascii="Arial" w:hAnsi="Arial" w:cs="Arial"/>
                <w:b/>
                <w:bCs/>
                <w:sz w:val="20"/>
                <w:szCs w:val="20"/>
                <w:lang w:val="es-CO"/>
              </w:rPr>
              <w:t>mero</w:t>
            </w:r>
          </w:p>
        </w:tc>
        <w:tc>
          <w:tcPr>
            <w:tcW w:w="416" w:type="pct"/>
            <w:shd w:val="clear" w:color="auto" w:fill="E2EFD9" w:themeFill="accent6" w:themeFillTint="33"/>
            <w:vAlign w:val="center"/>
          </w:tcPr>
          <w:p w14:paraId="119E240E" w14:textId="15A3203E" w:rsidR="00ED5F4B" w:rsidRPr="00FE0588" w:rsidRDefault="00011DDF" w:rsidP="00AF2E7E">
            <w:pPr>
              <w:jc w:val="center"/>
              <w:rPr>
                <w:rFonts w:ascii="Arial" w:hAnsi="Arial" w:cs="Arial"/>
                <w:b/>
                <w:bCs/>
                <w:sz w:val="20"/>
                <w:szCs w:val="20"/>
                <w:lang w:val="es-CO"/>
              </w:rPr>
            </w:pPr>
            <w:r w:rsidRPr="00FE0588">
              <w:rPr>
                <w:rFonts w:ascii="Arial" w:hAnsi="Arial" w:cs="Arial"/>
                <w:b/>
                <w:bCs/>
                <w:sz w:val="20"/>
                <w:szCs w:val="20"/>
                <w:lang w:val="es-CO"/>
              </w:rPr>
              <w:t>Año</w:t>
            </w:r>
          </w:p>
        </w:tc>
        <w:tc>
          <w:tcPr>
            <w:tcW w:w="600" w:type="pct"/>
            <w:shd w:val="clear" w:color="auto" w:fill="E2EFD9" w:themeFill="accent6" w:themeFillTint="33"/>
          </w:tcPr>
          <w:p w14:paraId="1EDBF36F" w14:textId="766982E8" w:rsidR="00ED5F4B" w:rsidRPr="00FE0588" w:rsidRDefault="00011DDF" w:rsidP="00AF2E7E">
            <w:pPr>
              <w:jc w:val="center"/>
              <w:rPr>
                <w:rFonts w:ascii="Arial" w:hAnsi="Arial" w:cs="Arial"/>
                <w:b/>
                <w:bCs/>
                <w:sz w:val="20"/>
                <w:szCs w:val="20"/>
                <w:lang w:val="es-CO"/>
              </w:rPr>
            </w:pPr>
            <w:r w:rsidRPr="00FE0588">
              <w:rPr>
                <w:rFonts w:ascii="Arial" w:hAnsi="Arial" w:cs="Arial"/>
                <w:b/>
                <w:bCs/>
                <w:sz w:val="20"/>
                <w:szCs w:val="20"/>
                <w:lang w:val="es-CO"/>
              </w:rPr>
              <w:t>Emisor</w:t>
            </w:r>
          </w:p>
        </w:tc>
        <w:tc>
          <w:tcPr>
            <w:tcW w:w="2496" w:type="pct"/>
            <w:shd w:val="clear" w:color="auto" w:fill="E2EFD9" w:themeFill="accent6" w:themeFillTint="33"/>
            <w:vAlign w:val="center"/>
          </w:tcPr>
          <w:p w14:paraId="7AD9E1AF" w14:textId="3EECD609" w:rsidR="00ED5F4B" w:rsidRPr="00FE0588" w:rsidRDefault="00ED5F4B" w:rsidP="00AF2E7E">
            <w:pPr>
              <w:jc w:val="center"/>
              <w:rPr>
                <w:rFonts w:ascii="Arial" w:hAnsi="Arial" w:cs="Arial"/>
                <w:b/>
                <w:bCs/>
                <w:sz w:val="20"/>
                <w:szCs w:val="20"/>
                <w:lang w:val="es-CO"/>
              </w:rPr>
            </w:pPr>
            <w:r w:rsidRPr="00FE0588">
              <w:rPr>
                <w:rFonts w:ascii="Arial" w:hAnsi="Arial" w:cs="Arial"/>
                <w:b/>
                <w:bCs/>
                <w:sz w:val="20"/>
                <w:szCs w:val="20"/>
                <w:lang w:val="es-CO"/>
              </w:rPr>
              <w:t>Define</w:t>
            </w:r>
          </w:p>
        </w:tc>
      </w:tr>
      <w:tr w:rsidR="005C1E7A" w:rsidRPr="00FE0588" w14:paraId="5939EFDD" w14:textId="77777777" w:rsidTr="005B778A">
        <w:tc>
          <w:tcPr>
            <w:tcW w:w="306" w:type="pct"/>
            <w:shd w:val="clear" w:color="auto" w:fill="auto"/>
            <w:vAlign w:val="center"/>
          </w:tcPr>
          <w:p w14:paraId="7740625E" w14:textId="77777777" w:rsidR="00ED5F4B" w:rsidRPr="005C1E7A" w:rsidRDefault="00ED5F4B" w:rsidP="00AF2E7E">
            <w:pPr>
              <w:jc w:val="center"/>
              <w:rPr>
                <w:rFonts w:ascii="Arial" w:hAnsi="Arial" w:cs="Arial"/>
                <w:b/>
                <w:bCs/>
                <w:sz w:val="20"/>
                <w:szCs w:val="20"/>
                <w:lang w:val="es-CO"/>
              </w:rPr>
            </w:pPr>
            <w:r w:rsidRPr="005C1E7A">
              <w:rPr>
                <w:rFonts w:ascii="Arial" w:hAnsi="Arial" w:cs="Arial"/>
                <w:b/>
                <w:bCs/>
                <w:sz w:val="20"/>
                <w:szCs w:val="20"/>
                <w:lang w:val="es-CO"/>
              </w:rPr>
              <w:t>1</w:t>
            </w:r>
          </w:p>
        </w:tc>
        <w:tc>
          <w:tcPr>
            <w:tcW w:w="654" w:type="pct"/>
          </w:tcPr>
          <w:p w14:paraId="7C0AB152" w14:textId="15157A0F" w:rsidR="00ED5F4B"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Resolución</w:t>
            </w:r>
          </w:p>
        </w:tc>
        <w:tc>
          <w:tcPr>
            <w:tcW w:w="527" w:type="pct"/>
          </w:tcPr>
          <w:p w14:paraId="744F23E7" w14:textId="7A42F2DD" w:rsidR="00ED5F4B"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8430</w:t>
            </w:r>
          </w:p>
        </w:tc>
        <w:tc>
          <w:tcPr>
            <w:tcW w:w="416" w:type="pct"/>
          </w:tcPr>
          <w:p w14:paraId="41419CB0" w14:textId="712142AD" w:rsidR="00ED5F4B"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1993</w:t>
            </w:r>
          </w:p>
        </w:tc>
        <w:tc>
          <w:tcPr>
            <w:tcW w:w="600" w:type="pct"/>
          </w:tcPr>
          <w:p w14:paraId="3BF15A78" w14:textId="78E05FFF" w:rsidR="00ED5F4B"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Ministerio de Salud Colombia</w:t>
            </w:r>
          </w:p>
        </w:tc>
        <w:tc>
          <w:tcPr>
            <w:tcW w:w="2496" w:type="pct"/>
          </w:tcPr>
          <w:p w14:paraId="0D24D632" w14:textId="47BBE5A8" w:rsidR="00ED5F4B" w:rsidRPr="005C1E7A" w:rsidRDefault="005C1E7A" w:rsidP="00B859D8">
            <w:pPr>
              <w:rPr>
                <w:rFonts w:ascii="Arial" w:hAnsi="Arial" w:cs="Arial"/>
                <w:sz w:val="20"/>
                <w:szCs w:val="20"/>
                <w:lang w:val="es-CO"/>
              </w:rPr>
            </w:pPr>
            <w:r w:rsidRPr="005C1E7A">
              <w:rPr>
                <w:rFonts w:ascii="Arial" w:hAnsi="Arial" w:cs="Arial"/>
                <w:sz w:val="20"/>
                <w:szCs w:val="20"/>
              </w:rPr>
              <w:t>Establece las normas científicas, técnicas y administrativas para la investigación en salud y clasifica los tipos de riesgo en investigación con seres humanos.</w:t>
            </w:r>
          </w:p>
        </w:tc>
      </w:tr>
      <w:tr w:rsidR="005C1E7A" w:rsidRPr="00FE0588" w14:paraId="0896ABC2" w14:textId="77777777" w:rsidTr="005B778A">
        <w:tc>
          <w:tcPr>
            <w:tcW w:w="306" w:type="pct"/>
            <w:shd w:val="clear" w:color="auto" w:fill="auto"/>
            <w:vAlign w:val="center"/>
          </w:tcPr>
          <w:p w14:paraId="06A72869" w14:textId="1747DBF7" w:rsidR="005C1E7A" w:rsidRPr="005C1E7A" w:rsidRDefault="005C1E7A" w:rsidP="00AF2E7E">
            <w:pPr>
              <w:jc w:val="center"/>
              <w:rPr>
                <w:rFonts w:ascii="Arial" w:hAnsi="Arial" w:cs="Arial"/>
                <w:b/>
                <w:bCs/>
                <w:sz w:val="20"/>
                <w:szCs w:val="20"/>
                <w:lang w:val="es-CO"/>
              </w:rPr>
            </w:pPr>
            <w:r w:rsidRPr="005C1E7A">
              <w:rPr>
                <w:rFonts w:ascii="Arial" w:hAnsi="Arial" w:cs="Arial"/>
                <w:b/>
                <w:bCs/>
                <w:sz w:val="20"/>
                <w:szCs w:val="20"/>
                <w:lang w:val="es-CO"/>
              </w:rPr>
              <w:t>2</w:t>
            </w:r>
          </w:p>
        </w:tc>
        <w:tc>
          <w:tcPr>
            <w:tcW w:w="654" w:type="pct"/>
          </w:tcPr>
          <w:p w14:paraId="55C5F260" w14:textId="2B314F01"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Ley</w:t>
            </w:r>
          </w:p>
        </w:tc>
        <w:tc>
          <w:tcPr>
            <w:tcW w:w="527" w:type="pct"/>
          </w:tcPr>
          <w:p w14:paraId="25F0297D" w14:textId="175C4414"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1286</w:t>
            </w:r>
          </w:p>
        </w:tc>
        <w:tc>
          <w:tcPr>
            <w:tcW w:w="416" w:type="pct"/>
          </w:tcPr>
          <w:p w14:paraId="0974675F" w14:textId="11CB34D2"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2009</w:t>
            </w:r>
          </w:p>
        </w:tc>
        <w:tc>
          <w:tcPr>
            <w:tcW w:w="600" w:type="pct"/>
          </w:tcPr>
          <w:p w14:paraId="51AE5B83" w14:textId="357BF989" w:rsidR="005C1E7A" w:rsidRPr="005C1E7A" w:rsidRDefault="005C1E7A" w:rsidP="00C53778">
            <w:pPr>
              <w:jc w:val="center"/>
              <w:rPr>
                <w:rFonts w:ascii="Arial" w:hAnsi="Arial" w:cs="Arial"/>
                <w:sz w:val="20"/>
                <w:szCs w:val="20"/>
                <w:lang w:val="es-CO"/>
              </w:rPr>
            </w:pPr>
            <w:r w:rsidRPr="005C1E7A">
              <w:rPr>
                <w:rFonts w:ascii="Arial" w:hAnsi="Arial" w:cs="Arial"/>
                <w:sz w:val="20"/>
                <w:szCs w:val="20"/>
              </w:rPr>
              <w:t>Congreso de la República</w:t>
            </w:r>
          </w:p>
        </w:tc>
        <w:tc>
          <w:tcPr>
            <w:tcW w:w="2496" w:type="pct"/>
          </w:tcPr>
          <w:p w14:paraId="28F98CAE" w14:textId="5129F264" w:rsidR="005C1E7A" w:rsidRPr="005C1E7A" w:rsidRDefault="005C1E7A" w:rsidP="00B859D8">
            <w:pPr>
              <w:rPr>
                <w:rFonts w:ascii="Arial" w:hAnsi="Arial" w:cs="Arial"/>
                <w:sz w:val="20"/>
                <w:szCs w:val="20"/>
              </w:rPr>
            </w:pPr>
            <w:r w:rsidRPr="005C1E7A">
              <w:rPr>
                <w:rFonts w:ascii="Arial" w:hAnsi="Arial" w:cs="Arial"/>
                <w:sz w:val="20"/>
                <w:szCs w:val="20"/>
              </w:rPr>
              <w:t>Fortalece el Sistema Nacional de Ciencia, Tecnología e Innovación y transforma a Colciencias en Departamento Administrativo.</w:t>
            </w:r>
          </w:p>
        </w:tc>
      </w:tr>
      <w:tr w:rsidR="005C1E7A" w:rsidRPr="00FE0588" w14:paraId="2BF5FF41" w14:textId="77777777" w:rsidTr="005B778A">
        <w:tc>
          <w:tcPr>
            <w:tcW w:w="306" w:type="pct"/>
            <w:shd w:val="clear" w:color="auto" w:fill="auto"/>
            <w:vAlign w:val="center"/>
          </w:tcPr>
          <w:p w14:paraId="6BA5E46F" w14:textId="174E27F3" w:rsidR="005C1E7A" w:rsidRPr="005C1E7A" w:rsidRDefault="005C1E7A" w:rsidP="00AF2E7E">
            <w:pPr>
              <w:jc w:val="center"/>
              <w:rPr>
                <w:rFonts w:ascii="Arial" w:hAnsi="Arial" w:cs="Arial"/>
                <w:b/>
                <w:bCs/>
                <w:sz w:val="20"/>
                <w:szCs w:val="20"/>
                <w:lang w:val="es-CO"/>
              </w:rPr>
            </w:pPr>
            <w:r w:rsidRPr="005C1E7A">
              <w:rPr>
                <w:rFonts w:ascii="Arial" w:hAnsi="Arial" w:cs="Arial"/>
                <w:b/>
                <w:bCs/>
                <w:sz w:val="20"/>
                <w:szCs w:val="20"/>
                <w:lang w:val="es-CO"/>
              </w:rPr>
              <w:t>3</w:t>
            </w:r>
          </w:p>
        </w:tc>
        <w:tc>
          <w:tcPr>
            <w:tcW w:w="654" w:type="pct"/>
          </w:tcPr>
          <w:p w14:paraId="5639733B" w14:textId="5E717CB9"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Resolución</w:t>
            </w:r>
          </w:p>
        </w:tc>
        <w:tc>
          <w:tcPr>
            <w:tcW w:w="527" w:type="pct"/>
          </w:tcPr>
          <w:p w14:paraId="7506707A" w14:textId="23824E90"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2378</w:t>
            </w:r>
          </w:p>
        </w:tc>
        <w:tc>
          <w:tcPr>
            <w:tcW w:w="416" w:type="pct"/>
          </w:tcPr>
          <w:p w14:paraId="1315F48E" w14:textId="314C545C"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2008</w:t>
            </w:r>
          </w:p>
        </w:tc>
        <w:tc>
          <w:tcPr>
            <w:tcW w:w="600" w:type="pct"/>
          </w:tcPr>
          <w:p w14:paraId="4C53A55B" w14:textId="7B0702CD" w:rsidR="005C1E7A" w:rsidRPr="005C1E7A" w:rsidRDefault="005C1E7A" w:rsidP="00C53778">
            <w:pPr>
              <w:jc w:val="center"/>
              <w:rPr>
                <w:rFonts w:ascii="Arial" w:hAnsi="Arial" w:cs="Arial"/>
                <w:sz w:val="20"/>
                <w:szCs w:val="20"/>
              </w:rPr>
            </w:pPr>
            <w:r w:rsidRPr="005C1E7A">
              <w:rPr>
                <w:rFonts w:ascii="Arial" w:hAnsi="Arial" w:cs="Arial"/>
                <w:sz w:val="20"/>
                <w:szCs w:val="20"/>
              </w:rPr>
              <w:t>MSPS</w:t>
            </w:r>
          </w:p>
        </w:tc>
        <w:tc>
          <w:tcPr>
            <w:tcW w:w="2496" w:type="pct"/>
          </w:tcPr>
          <w:p w14:paraId="3FFB6F9F" w14:textId="7FA05E31" w:rsidR="005C1E7A" w:rsidRPr="005C1E7A" w:rsidRDefault="005C1E7A" w:rsidP="00B859D8">
            <w:pPr>
              <w:rPr>
                <w:rFonts w:ascii="Arial" w:hAnsi="Arial" w:cs="Arial"/>
                <w:sz w:val="20"/>
                <w:szCs w:val="20"/>
              </w:rPr>
            </w:pPr>
            <w:r w:rsidRPr="005C1E7A">
              <w:rPr>
                <w:rFonts w:ascii="Arial" w:hAnsi="Arial" w:cs="Arial"/>
                <w:sz w:val="20"/>
                <w:szCs w:val="20"/>
              </w:rPr>
              <w:t>Adopta las Buenas Prácticas Clínicas (BPC) para la investigación con medicamentos en seres humanos en Colombia.</w:t>
            </w:r>
          </w:p>
        </w:tc>
      </w:tr>
      <w:tr w:rsidR="005C1E7A" w:rsidRPr="00FE0588" w14:paraId="0BD24241" w14:textId="77777777" w:rsidTr="005B778A">
        <w:tc>
          <w:tcPr>
            <w:tcW w:w="306" w:type="pct"/>
            <w:shd w:val="clear" w:color="auto" w:fill="auto"/>
            <w:vAlign w:val="center"/>
          </w:tcPr>
          <w:p w14:paraId="752D102F" w14:textId="3C54DF3C" w:rsidR="005C1E7A" w:rsidRPr="005C1E7A" w:rsidRDefault="005C1E7A" w:rsidP="00AF2E7E">
            <w:pPr>
              <w:jc w:val="center"/>
              <w:rPr>
                <w:rFonts w:ascii="Arial" w:hAnsi="Arial" w:cs="Arial"/>
                <w:b/>
                <w:bCs/>
                <w:sz w:val="20"/>
                <w:szCs w:val="20"/>
                <w:lang w:val="es-CO"/>
              </w:rPr>
            </w:pPr>
            <w:r w:rsidRPr="005C1E7A">
              <w:rPr>
                <w:rFonts w:ascii="Arial" w:hAnsi="Arial" w:cs="Arial"/>
                <w:b/>
                <w:bCs/>
                <w:sz w:val="20"/>
                <w:szCs w:val="20"/>
                <w:lang w:val="es-CO"/>
              </w:rPr>
              <w:t>4</w:t>
            </w:r>
          </w:p>
        </w:tc>
        <w:tc>
          <w:tcPr>
            <w:tcW w:w="654" w:type="pct"/>
          </w:tcPr>
          <w:p w14:paraId="682202B4" w14:textId="77777777"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 xml:space="preserve">Documento </w:t>
            </w:r>
          </w:p>
          <w:p w14:paraId="5CD2E3F7" w14:textId="1A87DA8D"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CONPES</w:t>
            </w:r>
          </w:p>
        </w:tc>
        <w:tc>
          <w:tcPr>
            <w:tcW w:w="527" w:type="pct"/>
          </w:tcPr>
          <w:p w14:paraId="2180758A" w14:textId="4244A271"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4069</w:t>
            </w:r>
          </w:p>
        </w:tc>
        <w:tc>
          <w:tcPr>
            <w:tcW w:w="416" w:type="pct"/>
          </w:tcPr>
          <w:p w14:paraId="5829FDCE" w14:textId="0E3A05F2"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2021</w:t>
            </w:r>
          </w:p>
        </w:tc>
        <w:tc>
          <w:tcPr>
            <w:tcW w:w="600" w:type="pct"/>
          </w:tcPr>
          <w:p w14:paraId="5DFABD66" w14:textId="48D12E16" w:rsidR="005C1E7A" w:rsidRPr="005C1E7A" w:rsidRDefault="005C1E7A" w:rsidP="00C53778">
            <w:pPr>
              <w:jc w:val="center"/>
              <w:rPr>
                <w:rFonts w:ascii="Arial" w:hAnsi="Arial" w:cs="Arial"/>
                <w:sz w:val="20"/>
                <w:szCs w:val="20"/>
              </w:rPr>
            </w:pPr>
            <w:r w:rsidRPr="005C1E7A">
              <w:rPr>
                <w:rFonts w:ascii="Arial" w:hAnsi="Arial" w:cs="Arial"/>
                <w:sz w:val="20"/>
                <w:szCs w:val="20"/>
              </w:rPr>
              <w:t>Departamento Nacional de Planeación</w:t>
            </w:r>
          </w:p>
        </w:tc>
        <w:tc>
          <w:tcPr>
            <w:tcW w:w="2496" w:type="pct"/>
          </w:tcPr>
          <w:p w14:paraId="7740CBAA" w14:textId="696F465A" w:rsidR="005C1E7A" w:rsidRPr="005C1E7A" w:rsidRDefault="005C1E7A" w:rsidP="0007462A">
            <w:pPr>
              <w:rPr>
                <w:rFonts w:ascii="Arial" w:hAnsi="Arial" w:cs="Arial"/>
                <w:sz w:val="20"/>
                <w:szCs w:val="20"/>
              </w:rPr>
            </w:pPr>
            <w:r w:rsidRPr="005C1E7A">
              <w:rPr>
                <w:rFonts w:ascii="Arial" w:hAnsi="Arial" w:cs="Arial"/>
                <w:sz w:val="20"/>
                <w:szCs w:val="20"/>
              </w:rPr>
              <w:t>Define la política nacional de ciencia, tecnología e innovación para fortalecer la investigación y la generación de conocimiento en el país.</w:t>
            </w:r>
          </w:p>
        </w:tc>
      </w:tr>
      <w:tr w:rsidR="005C1E7A" w:rsidRPr="00FE0588" w14:paraId="2D7B1FA5" w14:textId="77777777" w:rsidTr="005B778A">
        <w:tc>
          <w:tcPr>
            <w:tcW w:w="306" w:type="pct"/>
            <w:shd w:val="clear" w:color="auto" w:fill="auto"/>
            <w:vAlign w:val="center"/>
          </w:tcPr>
          <w:p w14:paraId="30302BC6" w14:textId="6779B5A9" w:rsidR="005C1E7A" w:rsidRPr="005C1E7A" w:rsidRDefault="005C1E7A" w:rsidP="00AF2E7E">
            <w:pPr>
              <w:jc w:val="center"/>
              <w:rPr>
                <w:rFonts w:ascii="Arial" w:hAnsi="Arial" w:cs="Arial"/>
                <w:b/>
                <w:bCs/>
                <w:sz w:val="20"/>
                <w:szCs w:val="20"/>
                <w:lang w:val="es-CO"/>
              </w:rPr>
            </w:pPr>
            <w:r w:rsidRPr="005C1E7A">
              <w:rPr>
                <w:rFonts w:ascii="Arial" w:hAnsi="Arial" w:cs="Arial"/>
                <w:b/>
                <w:bCs/>
                <w:sz w:val="20"/>
                <w:szCs w:val="20"/>
                <w:lang w:val="es-CO"/>
              </w:rPr>
              <w:lastRenderedPageBreak/>
              <w:t>5</w:t>
            </w:r>
          </w:p>
        </w:tc>
        <w:tc>
          <w:tcPr>
            <w:tcW w:w="654" w:type="pct"/>
          </w:tcPr>
          <w:p w14:paraId="430C27C4" w14:textId="6DBAAFD8"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Declaración</w:t>
            </w:r>
          </w:p>
        </w:tc>
        <w:tc>
          <w:tcPr>
            <w:tcW w:w="527" w:type="pct"/>
          </w:tcPr>
          <w:p w14:paraId="445E6611" w14:textId="321714C8"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Helsinki</w:t>
            </w:r>
          </w:p>
        </w:tc>
        <w:tc>
          <w:tcPr>
            <w:tcW w:w="416" w:type="pct"/>
          </w:tcPr>
          <w:p w14:paraId="747E682C" w14:textId="3D9F31B2"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20</w:t>
            </w:r>
            <w:r w:rsidR="0007462A">
              <w:rPr>
                <w:rFonts w:ascii="Arial" w:hAnsi="Arial" w:cs="Arial"/>
                <w:sz w:val="20"/>
                <w:szCs w:val="20"/>
                <w:lang w:val="es-CO"/>
              </w:rPr>
              <w:t>24</w:t>
            </w:r>
          </w:p>
        </w:tc>
        <w:tc>
          <w:tcPr>
            <w:tcW w:w="600" w:type="pct"/>
          </w:tcPr>
          <w:p w14:paraId="306F638F" w14:textId="06D6EE44" w:rsidR="005C1E7A" w:rsidRPr="005C1E7A" w:rsidRDefault="005C1E7A" w:rsidP="00C53778">
            <w:pPr>
              <w:jc w:val="center"/>
              <w:rPr>
                <w:rFonts w:ascii="Arial" w:hAnsi="Arial" w:cs="Arial"/>
                <w:sz w:val="20"/>
                <w:szCs w:val="20"/>
              </w:rPr>
            </w:pPr>
            <w:r w:rsidRPr="005C1E7A">
              <w:rPr>
                <w:rFonts w:ascii="Arial" w:hAnsi="Arial" w:cs="Arial"/>
                <w:sz w:val="20"/>
                <w:szCs w:val="20"/>
              </w:rPr>
              <w:t>Asociación Médica Mundial</w:t>
            </w:r>
          </w:p>
        </w:tc>
        <w:tc>
          <w:tcPr>
            <w:tcW w:w="2496" w:type="pct"/>
          </w:tcPr>
          <w:p w14:paraId="3C4B3D4A" w14:textId="408BDFD6" w:rsidR="005C1E7A" w:rsidRPr="0007462A" w:rsidRDefault="0007462A" w:rsidP="00B859D8">
            <w:pPr>
              <w:rPr>
                <w:rFonts w:ascii="Arial" w:hAnsi="Arial" w:cs="Arial"/>
                <w:sz w:val="20"/>
                <w:szCs w:val="20"/>
              </w:rPr>
            </w:pPr>
            <w:r w:rsidRPr="0007462A">
              <w:rPr>
                <w:rFonts w:ascii="Arial" w:hAnsi="Arial" w:cs="Arial"/>
                <w:sz w:val="20"/>
                <w:szCs w:val="20"/>
                <w:shd w:val="clear" w:color="auto" w:fill="FFFFFF"/>
              </w:rPr>
              <w:t>La revisión de 2024 de la Declaración de Helsinki prevé una mayor protección de las poblaciones vulnerables, una mayor transparencia en los ensayos clínicos y compromisos más sustanciales con la justicia y la equidad en la investigación</w:t>
            </w:r>
          </w:p>
        </w:tc>
      </w:tr>
      <w:tr w:rsidR="005C1E7A" w:rsidRPr="00FE0588" w14:paraId="44348247" w14:textId="77777777" w:rsidTr="005B778A">
        <w:tc>
          <w:tcPr>
            <w:tcW w:w="306" w:type="pct"/>
            <w:shd w:val="clear" w:color="auto" w:fill="auto"/>
            <w:vAlign w:val="center"/>
          </w:tcPr>
          <w:p w14:paraId="3162BE9E" w14:textId="2D76B396" w:rsidR="005C1E7A" w:rsidRPr="005C1E7A" w:rsidRDefault="005C1E7A" w:rsidP="00AF2E7E">
            <w:pPr>
              <w:jc w:val="center"/>
              <w:rPr>
                <w:rFonts w:ascii="Arial" w:hAnsi="Arial" w:cs="Arial"/>
                <w:b/>
                <w:bCs/>
                <w:sz w:val="20"/>
                <w:szCs w:val="20"/>
                <w:lang w:val="es-CO"/>
              </w:rPr>
            </w:pPr>
            <w:r w:rsidRPr="005C1E7A">
              <w:rPr>
                <w:rFonts w:ascii="Arial" w:hAnsi="Arial" w:cs="Arial"/>
                <w:b/>
                <w:bCs/>
                <w:sz w:val="20"/>
                <w:szCs w:val="20"/>
                <w:lang w:val="es-CO"/>
              </w:rPr>
              <w:t>6</w:t>
            </w:r>
          </w:p>
        </w:tc>
        <w:tc>
          <w:tcPr>
            <w:tcW w:w="654" w:type="pct"/>
          </w:tcPr>
          <w:p w14:paraId="34378B97" w14:textId="688C9D2C"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Informe</w:t>
            </w:r>
          </w:p>
        </w:tc>
        <w:tc>
          <w:tcPr>
            <w:tcW w:w="527" w:type="pct"/>
          </w:tcPr>
          <w:p w14:paraId="51F2F1AD" w14:textId="73A55AE6"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Belmont</w:t>
            </w:r>
          </w:p>
        </w:tc>
        <w:tc>
          <w:tcPr>
            <w:tcW w:w="416" w:type="pct"/>
          </w:tcPr>
          <w:p w14:paraId="702E612C" w14:textId="10E3816B" w:rsidR="005C1E7A" w:rsidRPr="005C1E7A" w:rsidRDefault="005C1E7A" w:rsidP="00C53778">
            <w:pPr>
              <w:jc w:val="center"/>
              <w:rPr>
                <w:rFonts w:ascii="Arial" w:hAnsi="Arial" w:cs="Arial"/>
                <w:sz w:val="20"/>
                <w:szCs w:val="20"/>
                <w:lang w:val="es-CO"/>
              </w:rPr>
            </w:pPr>
            <w:r w:rsidRPr="005C1E7A">
              <w:rPr>
                <w:rFonts w:ascii="Arial" w:hAnsi="Arial" w:cs="Arial"/>
                <w:sz w:val="20"/>
                <w:szCs w:val="20"/>
                <w:lang w:val="es-CO"/>
              </w:rPr>
              <w:t>1979</w:t>
            </w:r>
          </w:p>
        </w:tc>
        <w:tc>
          <w:tcPr>
            <w:tcW w:w="600" w:type="pct"/>
          </w:tcPr>
          <w:p w14:paraId="3E52C155" w14:textId="2509C1D9" w:rsidR="005C1E7A" w:rsidRPr="005C1E7A" w:rsidRDefault="005C1E7A" w:rsidP="00C53778">
            <w:pPr>
              <w:jc w:val="center"/>
              <w:rPr>
                <w:rFonts w:ascii="Arial" w:hAnsi="Arial" w:cs="Arial"/>
                <w:sz w:val="20"/>
                <w:szCs w:val="20"/>
              </w:rPr>
            </w:pPr>
            <w:r w:rsidRPr="005C1E7A">
              <w:rPr>
                <w:rFonts w:ascii="Arial" w:hAnsi="Arial" w:cs="Arial"/>
                <w:sz w:val="20"/>
                <w:szCs w:val="20"/>
              </w:rPr>
              <w:t>Comisión Nacional para la Protección de Sujetos Humanos en Investigación Biomédica y del Comportamiento</w:t>
            </w:r>
          </w:p>
        </w:tc>
        <w:tc>
          <w:tcPr>
            <w:tcW w:w="2496" w:type="pct"/>
          </w:tcPr>
          <w:p w14:paraId="07CFA689" w14:textId="017C33FD" w:rsidR="005C1E7A" w:rsidRPr="005C1E7A" w:rsidRDefault="005C1E7A" w:rsidP="00B859D8">
            <w:pPr>
              <w:rPr>
                <w:rFonts w:ascii="Arial" w:hAnsi="Arial" w:cs="Arial"/>
                <w:sz w:val="20"/>
                <w:szCs w:val="20"/>
              </w:rPr>
            </w:pPr>
            <w:r w:rsidRPr="005C1E7A">
              <w:rPr>
                <w:rFonts w:ascii="Arial" w:hAnsi="Arial" w:cs="Arial"/>
                <w:sz w:val="20"/>
                <w:szCs w:val="20"/>
              </w:rPr>
              <w:t>Define principios éticos fundamentales para la investigación con seres humanos: respeto por las personas, beneficencia y justicia.</w:t>
            </w:r>
          </w:p>
        </w:tc>
      </w:tr>
      <w:tr w:rsidR="005C1E7A" w:rsidRPr="00FE0588" w14:paraId="30E4107F" w14:textId="77777777" w:rsidTr="005B778A">
        <w:tc>
          <w:tcPr>
            <w:tcW w:w="306" w:type="pct"/>
            <w:shd w:val="clear" w:color="auto" w:fill="auto"/>
            <w:vAlign w:val="center"/>
          </w:tcPr>
          <w:p w14:paraId="76FF9113" w14:textId="233668DD" w:rsidR="005C1E7A" w:rsidRPr="005C1E7A" w:rsidRDefault="005F7FD4" w:rsidP="00AF2E7E">
            <w:pPr>
              <w:jc w:val="center"/>
              <w:rPr>
                <w:rFonts w:ascii="Arial" w:hAnsi="Arial" w:cs="Arial"/>
                <w:b/>
                <w:bCs/>
                <w:sz w:val="20"/>
                <w:szCs w:val="20"/>
                <w:lang w:val="es-CO"/>
              </w:rPr>
            </w:pPr>
            <w:r>
              <w:rPr>
                <w:rFonts w:ascii="Arial" w:hAnsi="Arial" w:cs="Arial"/>
                <w:b/>
                <w:bCs/>
                <w:sz w:val="20"/>
                <w:szCs w:val="20"/>
                <w:lang w:val="es-CO"/>
              </w:rPr>
              <w:t>7</w:t>
            </w:r>
          </w:p>
        </w:tc>
        <w:tc>
          <w:tcPr>
            <w:tcW w:w="654" w:type="pct"/>
          </w:tcPr>
          <w:p w14:paraId="456D7818" w14:textId="4E40B669" w:rsidR="005C1E7A" w:rsidRPr="005C1E7A" w:rsidRDefault="005C1E7A" w:rsidP="00C53778">
            <w:pPr>
              <w:jc w:val="center"/>
              <w:rPr>
                <w:rFonts w:ascii="Arial" w:hAnsi="Arial" w:cs="Arial"/>
                <w:sz w:val="20"/>
                <w:szCs w:val="20"/>
                <w:lang w:val="es-CO"/>
              </w:rPr>
            </w:pPr>
            <w:r w:rsidRPr="005C1E7A">
              <w:rPr>
                <w:rFonts w:ascii="Arial" w:hAnsi="Arial" w:cs="Arial"/>
                <w:sz w:val="20"/>
                <w:szCs w:val="20"/>
              </w:rPr>
              <w:t>Guía internacional</w:t>
            </w:r>
          </w:p>
        </w:tc>
        <w:tc>
          <w:tcPr>
            <w:tcW w:w="527" w:type="pct"/>
          </w:tcPr>
          <w:p w14:paraId="13A503AB" w14:textId="17F1DD60" w:rsidR="005C1E7A" w:rsidRPr="005C1E7A" w:rsidRDefault="005C1E7A" w:rsidP="00C53778">
            <w:pPr>
              <w:jc w:val="center"/>
              <w:rPr>
                <w:rFonts w:ascii="Arial" w:hAnsi="Arial" w:cs="Arial"/>
                <w:sz w:val="20"/>
                <w:szCs w:val="20"/>
                <w:lang w:val="es-CO"/>
              </w:rPr>
            </w:pPr>
            <w:r w:rsidRPr="005C1E7A">
              <w:rPr>
                <w:rFonts w:ascii="Arial" w:hAnsi="Arial" w:cs="Arial"/>
                <w:sz w:val="20"/>
                <w:szCs w:val="20"/>
              </w:rPr>
              <w:t>Buenas Prácticas Clínicas (ICH-GCP)</w:t>
            </w:r>
          </w:p>
        </w:tc>
        <w:tc>
          <w:tcPr>
            <w:tcW w:w="416" w:type="pct"/>
          </w:tcPr>
          <w:p w14:paraId="3C8A6D85" w14:textId="355867DD" w:rsidR="005C1E7A" w:rsidRPr="005C1E7A" w:rsidRDefault="005C1E7A" w:rsidP="00C53778">
            <w:pPr>
              <w:jc w:val="center"/>
              <w:rPr>
                <w:rFonts w:ascii="Arial" w:hAnsi="Arial" w:cs="Arial"/>
                <w:sz w:val="20"/>
                <w:szCs w:val="20"/>
                <w:lang w:val="es-CO"/>
              </w:rPr>
            </w:pPr>
            <w:r w:rsidRPr="005C1E7A">
              <w:rPr>
                <w:rFonts w:ascii="Arial" w:hAnsi="Arial" w:cs="Arial"/>
                <w:sz w:val="20"/>
                <w:szCs w:val="20"/>
              </w:rPr>
              <w:t>1996 (actualizaciones)</w:t>
            </w:r>
          </w:p>
        </w:tc>
        <w:tc>
          <w:tcPr>
            <w:tcW w:w="600" w:type="pct"/>
          </w:tcPr>
          <w:p w14:paraId="25985C36" w14:textId="2FB62832" w:rsidR="005C1E7A" w:rsidRPr="005C1E7A" w:rsidRDefault="005C1E7A" w:rsidP="00C53778">
            <w:pPr>
              <w:jc w:val="center"/>
              <w:rPr>
                <w:rFonts w:ascii="Arial" w:hAnsi="Arial" w:cs="Arial"/>
                <w:sz w:val="20"/>
                <w:szCs w:val="20"/>
              </w:rPr>
            </w:pPr>
            <w:r w:rsidRPr="005C1E7A">
              <w:rPr>
                <w:rFonts w:ascii="Arial" w:hAnsi="Arial" w:cs="Arial"/>
                <w:sz w:val="20"/>
                <w:szCs w:val="20"/>
              </w:rPr>
              <w:t>Conferencia Internacional de Armonización</w:t>
            </w:r>
          </w:p>
        </w:tc>
        <w:tc>
          <w:tcPr>
            <w:tcW w:w="2496" w:type="pct"/>
          </w:tcPr>
          <w:p w14:paraId="611655BD" w14:textId="2237FB8B" w:rsidR="005C1E7A" w:rsidRPr="005C1E7A" w:rsidRDefault="005C1E7A" w:rsidP="00B859D8">
            <w:pPr>
              <w:rPr>
                <w:rFonts w:ascii="Arial" w:hAnsi="Arial" w:cs="Arial"/>
                <w:sz w:val="20"/>
                <w:szCs w:val="20"/>
              </w:rPr>
            </w:pPr>
            <w:r w:rsidRPr="005C1E7A">
              <w:rPr>
                <w:rFonts w:ascii="Arial" w:hAnsi="Arial" w:cs="Arial"/>
                <w:sz w:val="20"/>
                <w:szCs w:val="20"/>
                <w:shd w:val="clear" w:color="auto" w:fill="FFFFFF"/>
              </w:rPr>
              <w:t>Estándar internacional ético y científico para el diseño, realización, registro y reporte de ensayos clínicos en humanos</w:t>
            </w:r>
          </w:p>
        </w:tc>
      </w:tr>
    </w:tbl>
    <w:p w14:paraId="3266EB7B" w14:textId="77777777" w:rsidR="007C76F5" w:rsidRPr="00FE0588" w:rsidRDefault="007C76F5" w:rsidP="007C76F5">
      <w:pPr>
        <w:rPr>
          <w:rFonts w:ascii="Arial" w:hAnsi="Arial" w:cs="Arial"/>
          <w:sz w:val="24"/>
          <w:szCs w:val="24"/>
          <w:lang w:val="es-CO"/>
        </w:rPr>
      </w:pPr>
    </w:p>
    <w:p w14:paraId="429358A5" w14:textId="77777777" w:rsidR="007C76F5" w:rsidRPr="00FE0588" w:rsidRDefault="007C76F5" w:rsidP="00FE0588">
      <w:pPr>
        <w:pStyle w:val="Ttulo1"/>
        <w:numPr>
          <w:ilvl w:val="0"/>
          <w:numId w:val="6"/>
        </w:numPr>
        <w:rPr>
          <w:rFonts w:ascii="Arial" w:hAnsi="Arial" w:cs="Arial"/>
          <w:szCs w:val="24"/>
          <w:lang w:val="es-CO"/>
        </w:rPr>
      </w:pPr>
      <w:bookmarkStart w:id="7" w:name="_Toc155343228"/>
      <w:bookmarkStart w:id="8" w:name="_Hlk84255742"/>
      <w:r w:rsidRPr="00FE0588">
        <w:rPr>
          <w:rFonts w:ascii="Arial" w:hAnsi="Arial" w:cs="Arial"/>
          <w:szCs w:val="24"/>
          <w:lang w:val="es-CO"/>
        </w:rPr>
        <w:t>RECURSOS</w:t>
      </w:r>
      <w:bookmarkEnd w:id="7"/>
    </w:p>
    <w:p w14:paraId="7B9AE566" w14:textId="77777777" w:rsidR="0041481C" w:rsidRPr="00FE0588" w:rsidRDefault="0041481C" w:rsidP="00FE0588">
      <w:pPr>
        <w:pStyle w:val="Ttulo2"/>
        <w:numPr>
          <w:ilvl w:val="1"/>
          <w:numId w:val="6"/>
        </w:numPr>
        <w:rPr>
          <w:rFonts w:ascii="Arial" w:hAnsi="Arial" w:cs="Arial"/>
          <w:szCs w:val="24"/>
          <w:lang w:val="es-CO"/>
        </w:rPr>
      </w:pPr>
      <w:bookmarkStart w:id="9" w:name="_Toc155343229"/>
      <w:r w:rsidRPr="00FE0588">
        <w:rPr>
          <w:rFonts w:ascii="Arial" w:hAnsi="Arial" w:cs="Arial"/>
          <w:szCs w:val="24"/>
          <w:lang w:val="es-CO"/>
        </w:rPr>
        <w:t>Talento Humano</w:t>
      </w:r>
      <w:bookmarkEnd w:id="9"/>
    </w:p>
    <w:tbl>
      <w:tblPr>
        <w:tblStyle w:val="Tablaconcuadrcula"/>
        <w:tblW w:w="5000" w:type="pct"/>
        <w:tblLook w:val="04A0" w:firstRow="1" w:lastRow="0" w:firstColumn="1" w:lastColumn="0" w:noHBand="0" w:noVBand="1"/>
      </w:tblPr>
      <w:tblGrid>
        <w:gridCol w:w="561"/>
        <w:gridCol w:w="6238"/>
        <w:gridCol w:w="2029"/>
      </w:tblGrid>
      <w:tr w:rsidR="0041481C" w:rsidRPr="00FE0588" w14:paraId="12AB4F75" w14:textId="77777777" w:rsidTr="008663FE">
        <w:tc>
          <w:tcPr>
            <w:tcW w:w="318" w:type="pct"/>
            <w:shd w:val="clear" w:color="auto" w:fill="C5E0B3" w:themeFill="accent6" w:themeFillTint="66"/>
          </w:tcPr>
          <w:p w14:paraId="005F7F95" w14:textId="77777777" w:rsidR="0041481C" w:rsidRPr="0049022B" w:rsidRDefault="0041481C" w:rsidP="0016369E">
            <w:pPr>
              <w:rPr>
                <w:rFonts w:ascii="Arial" w:hAnsi="Arial" w:cs="Arial"/>
                <w:b/>
                <w:bCs/>
                <w:lang w:val="es-CO"/>
              </w:rPr>
            </w:pPr>
            <w:r w:rsidRPr="0049022B">
              <w:rPr>
                <w:rFonts w:ascii="Arial" w:hAnsi="Arial" w:cs="Arial"/>
                <w:b/>
                <w:bCs/>
                <w:lang w:val="es-CO"/>
              </w:rPr>
              <w:t>ID</w:t>
            </w:r>
          </w:p>
        </w:tc>
        <w:tc>
          <w:tcPr>
            <w:tcW w:w="3533" w:type="pct"/>
            <w:shd w:val="clear" w:color="auto" w:fill="C5E0B3" w:themeFill="accent6" w:themeFillTint="66"/>
          </w:tcPr>
          <w:p w14:paraId="6AAE1E9D" w14:textId="77777777" w:rsidR="0041481C" w:rsidRPr="0049022B" w:rsidRDefault="0041481C" w:rsidP="0016369E">
            <w:pPr>
              <w:rPr>
                <w:rFonts w:ascii="Arial" w:hAnsi="Arial" w:cs="Arial"/>
                <w:b/>
                <w:bCs/>
                <w:lang w:val="es-CO"/>
              </w:rPr>
            </w:pPr>
            <w:r w:rsidRPr="0049022B">
              <w:rPr>
                <w:rFonts w:ascii="Arial" w:hAnsi="Arial" w:cs="Arial"/>
                <w:b/>
                <w:bCs/>
                <w:lang w:val="es-CO"/>
              </w:rPr>
              <w:t>Recurso</w:t>
            </w:r>
          </w:p>
        </w:tc>
        <w:tc>
          <w:tcPr>
            <w:tcW w:w="1149" w:type="pct"/>
            <w:shd w:val="clear" w:color="auto" w:fill="C5E0B3" w:themeFill="accent6" w:themeFillTint="66"/>
          </w:tcPr>
          <w:p w14:paraId="34D962AD" w14:textId="77777777" w:rsidR="0041481C" w:rsidRPr="0049022B" w:rsidRDefault="0041481C" w:rsidP="0016369E">
            <w:pPr>
              <w:rPr>
                <w:rFonts w:ascii="Arial" w:hAnsi="Arial" w:cs="Arial"/>
                <w:b/>
                <w:bCs/>
                <w:lang w:val="es-CO"/>
              </w:rPr>
            </w:pPr>
            <w:r w:rsidRPr="0049022B">
              <w:rPr>
                <w:rFonts w:ascii="Arial" w:hAnsi="Arial" w:cs="Arial"/>
                <w:b/>
                <w:bCs/>
                <w:lang w:val="es-CO"/>
              </w:rPr>
              <w:t>Cantidad</w:t>
            </w:r>
          </w:p>
        </w:tc>
      </w:tr>
      <w:tr w:rsidR="0041481C" w:rsidRPr="00FE0588" w14:paraId="4BA38F84" w14:textId="77777777" w:rsidTr="0016369E">
        <w:tc>
          <w:tcPr>
            <w:tcW w:w="318" w:type="pct"/>
          </w:tcPr>
          <w:p w14:paraId="5113EF5B" w14:textId="3651676E" w:rsidR="0041481C" w:rsidRPr="005F7FD4" w:rsidRDefault="005F7FD4" w:rsidP="0016369E">
            <w:pPr>
              <w:rPr>
                <w:rFonts w:ascii="Arial" w:hAnsi="Arial" w:cs="Arial"/>
                <w:sz w:val="20"/>
                <w:szCs w:val="20"/>
                <w:lang w:val="es-CO"/>
              </w:rPr>
            </w:pPr>
            <w:r w:rsidRPr="005F7FD4">
              <w:rPr>
                <w:rFonts w:ascii="Arial" w:hAnsi="Arial" w:cs="Arial"/>
                <w:sz w:val="20"/>
                <w:szCs w:val="20"/>
                <w:lang w:val="es-CO"/>
              </w:rPr>
              <w:t>1</w:t>
            </w:r>
          </w:p>
        </w:tc>
        <w:tc>
          <w:tcPr>
            <w:tcW w:w="3533" w:type="pct"/>
          </w:tcPr>
          <w:p w14:paraId="04D24436" w14:textId="75754D44" w:rsidR="0041481C" w:rsidRPr="005F7FD4" w:rsidRDefault="005F7FD4" w:rsidP="0016369E">
            <w:pPr>
              <w:rPr>
                <w:rFonts w:ascii="Arial" w:hAnsi="Arial" w:cs="Arial"/>
                <w:sz w:val="20"/>
                <w:szCs w:val="20"/>
                <w:lang w:val="es-CO"/>
              </w:rPr>
            </w:pPr>
            <w:r w:rsidRPr="005F7FD4">
              <w:rPr>
                <w:rFonts w:ascii="Arial" w:hAnsi="Arial" w:cs="Arial"/>
                <w:sz w:val="20"/>
                <w:szCs w:val="20"/>
              </w:rPr>
              <w:t>Líder de Academia e Investigación</w:t>
            </w:r>
          </w:p>
        </w:tc>
        <w:tc>
          <w:tcPr>
            <w:tcW w:w="1149" w:type="pct"/>
          </w:tcPr>
          <w:p w14:paraId="118F9068" w14:textId="374D14E7" w:rsidR="0041481C" w:rsidRPr="005F7FD4" w:rsidRDefault="005F7FD4" w:rsidP="0016369E">
            <w:pPr>
              <w:rPr>
                <w:rFonts w:ascii="Arial" w:hAnsi="Arial" w:cs="Arial"/>
                <w:sz w:val="20"/>
                <w:szCs w:val="20"/>
                <w:lang w:val="es-CO"/>
              </w:rPr>
            </w:pPr>
            <w:r w:rsidRPr="005F7FD4">
              <w:rPr>
                <w:rFonts w:ascii="Arial" w:hAnsi="Arial" w:cs="Arial"/>
                <w:sz w:val="20"/>
                <w:szCs w:val="20"/>
                <w:lang w:val="es-CO"/>
              </w:rPr>
              <w:t>1</w:t>
            </w:r>
          </w:p>
        </w:tc>
      </w:tr>
      <w:tr w:rsidR="005F7FD4" w:rsidRPr="00FE0588" w14:paraId="69F68F2E" w14:textId="77777777" w:rsidTr="0016369E">
        <w:tc>
          <w:tcPr>
            <w:tcW w:w="318" w:type="pct"/>
          </w:tcPr>
          <w:p w14:paraId="5453ECB1" w14:textId="32DFBFDD" w:rsidR="005F7FD4" w:rsidRPr="005F7FD4" w:rsidRDefault="005F7FD4" w:rsidP="0016369E">
            <w:pPr>
              <w:rPr>
                <w:rFonts w:ascii="Arial" w:hAnsi="Arial" w:cs="Arial"/>
                <w:sz w:val="20"/>
                <w:szCs w:val="20"/>
                <w:lang w:val="es-CO"/>
              </w:rPr>
            </w:pPr>
            <w:r w:rsidRPr="005F7FD4">
              <w:rPr>
                <w:rFonts w:ascii="Arial" w:hAnsi="Arial" w:cs="Arial"/>
                <w:sz w:val="20"/>
                <w:szCs w:val="20"/>
                <w:lang w:val="es-CO"/>
              </w:rPr>
              <w:t>2</w:t>
            </w:r>
          </w:p>
        </w:tc>
        <w:tc>
          <w:tcPr>
            <w:tcW w:w="3533" w:type="pct"/>
          </w:tcPr>
          <w:p w14:paraId="32AC30AC" w14:textId="6FBA7CA8" w:rsidR="005F7FD4" w:rsidRPr="005F7FD4" w:rsidRDefault="005F7FD4" w:rsidP="0016369E">
            <w:pPr>
              <w:rPr>
                <w:rFonts w:ascii="Arial" w:hAnsi="Arial" w:cs="Arial"/>
                <w:sz w:val="20"/>
                <w:szCs w:val="20"/>
              </w:rPr>
            </w:pPr>
            <w:r w:rsidRPr="005F7FD4">
              <w:rPr>
                <w:rFonts w:ascii="Arial" w:hAnsi="Arial" w:cs="Arial"/>
                <w:sz w:val="20"/>
                <w:szCs w:val="20"/>
              </w:rPr>
              <w:t>Miembros del Comité de Ética en Investigación</w:t>
            </w:r>
          </w:p>
        </w:tc>
        <w:tc>
          <w:tcPr>
            <w:tcW w:w="1149" w:type="pct"/>
          </w:tcPr>
          <w:p w14:paraId="12D3FF51" w14:textId="13E9B451" w:rsidR="005F7FD4" w:rsidRPr="005F7FD4" w:rsidRDefault="005F7FD4" w:rsidP="0016369E">
            <w:pPr>
              <w:rPr>
                <w:rFonts w:ascii="Arial" w:hAnsi="Arial" w:cs="Arial"/>
                <w:sz w:val="20"/>
                <w:szCs w:val="20"/>
                <w:lang w:val="es-CO"/>
              </w:rPr>
            </w:pPr>
            <w:r w:rsidRPr="005F7FD4">
              <w:rPr>
                <w:rFonts w:ascii="Arial" w:hAnsi="Arial" w:cs="Arial"/>
                <w:sz w:val="20"/>
                <w:szCs w:val="20"/>
                <w:lang w:val="es-CO"/>
              </w:rPr>
              <w:t>5</w:t>
            </w:r>
          </w:p>
        </w:tc>
      </w:tr>
      <w:tr w:rsidR="005F7FD4" w:rsidRPr="00FE0588" w14:paraId="45044E95" w14:textId="77777777" w:rsidTr="0016369E">
        <w:tc>
          <w:tcPr>
            <w:tcW w:w="318" w:type="pct"/>
          </w:tcPr>
          <w:p w14:paraId="543306B3" w14:textId="61A58240" w:rsidR="005F7FD4" w:rsidRPr="005F7FD4" w:rsidRDefault="005F7FD4" w:rsidP="0016369E">
            <w:pPr>
              <w:rPr>
                <w:rFonts w:ascii="Arial" w:hAnsi="Arial" w:cs="Arial"/>
                <w:sz w:val="20"/>
                <w:szCs w:val="20"/>
                <w:lang w:val="es-CO"/>
              </w:rPr>
            </w:pPr>
            <w:r w:rsidRPr="005F7FD4">
              <w:rPr>
                <w:rFonts w:ascii="Arial" w:hAnsi="Arial" w:cs="Arial"/>
                <w:sz w:val="20"/>
                <w:szCs w:val="20"/>
                <w:lang w:val="es-CO"/>
              </w:rPr>
              <w:t>3</w:t>
            </w:r>
          </w:p>
        </w:tc>
        <w:tc>
          <w:tcPr>
            <w:tcW w:w="3533" w:type="pct"/>
          </w:tcPr>
          <w:p w14:paraId="4494F551" w14:textId="1C1381AC" w:rsidR="005F7FD4" w:rsidRPr="005F7FD4" w:rsidRDefault="005F7FD4" w:rsidP="0016369E">
            <w:pPr>
              <w:rPr>
                <w:rFonts w:ascii="Arial" w:hAnsi="Arial" w:cs="Arial"/>
                <w:sz w:val="20"/>
                <w:szCs w:val="20"/>
              </w:rPr>
            </w:pPr>
            <w:r w:rsidRPr="005F7FD4">
              <w:rPr>
                <w:rFonts w:ascii="Arial" w:hAnsi="Arial" w:cs="Arial"/>
                <w:sz w:val="20"/>
                <w:szCs w:val="20"/>
              </w:rPr>
              <w:t>Profesionales de salud con participación en proyectos de investigación</w:t>
            </w:r>
          </w:p>
        </w:tc>
        <w:tc>
          <w:tcPr>
            <w:tcW w:w="1149" w:type="pct"/>
          </w:tcPr>
          <w:p w14:paraId="2193FAAC" w14:textId="77F17B49" w:rsidR="005F7FD4" w:rsidRPr="005F7FD4" w:rsidRDefault="005F7FD4" w:rsidP="0016369E">
            <w:pPr>
              <w:rPr>
                <w:rFonts w:ascii="Arial" w:hAnsi="Arial" w:cs="Arial"/>
                <w:sz w:val="20"/>
                <w:szCs w:val="20"/>
                <w:lang w:val="es-CO"/>
              </w:rPr>
            </w:pPr>
            <w:r w:rsidRPr="005F7FD4">
              <w:rPr>
                <w:rFonts w:ascii="Arial" w:hAnsi="Arial" w:cs="Arial"/>
                <w:sz w:val="20"/>
                <w:szCs w:val="20"/>
              </w:rPr>
              <w:t>Según convocatorias</w:t>
            </w:r>
          </w:p>
        </w:tc>
      </w:tr>
      <w:tr w:rsidR="005F7FD4" w:rsidRPr="00FE0588" w14:paraId="2207553B" w14:textId="77777777" w:rsidTr="0016369E">
        <w:tc>
          <w:tcPr>
            <w:tcW w:w="318" w:type="pct"/>
          </w:tcPr>
          <w:p w14:paraId="6D6D5271" w14:textId="0E5D8A55" w:rsidR="005F7FD4" w:rsidRPr="005F7FD4" w:rsidRDefault="005F7FD4" w:rsidP="0016369E">
            <w:pPr>
              <w:rPr>
                <w:rFonts w:ascii="Arial" w:hAnsi="Arial" w:cs="Arial"/>
                <w:sz w:val="20"/>
                <w:szCs w:val="20"/>
                <w:lang w:val="es-CO"/>
              </w:rPr>
            </w:pPr>
            <w:r w:rsidRPr="005F7FD4">
              <w:rPr>
                <w:rFonts w:ascii="Arial" w:hAnsi="Arial" w:cs="Arial"/>
                <w:sz w:val="20"/>
                <w:szCs w:val="20"/>
                <w:lang w:val="es-CO"/>
              </w:rPr>
              <w:t>4</w:t>
            </w:r>
          </w:p>
        </w:tc>
        <w:tc>
          <w:tcPr>
            <w:tcW w:w="3533" w:type="pct"/>
          </w:tcPr>
          <w:p w14:paraId="1600AAA5" w14:textId="2C432D4D" w:rsidR="005F7FD4" w:rsidRPr="005F7FD4" w:rsidRDefault="005F7FD4" w:rsidP="0016369E">
            <w:pPr>
              <w:rPr>
                <w:rFonts w:ascii="Arial" w:hAnsi="Arial" w:cs="Arial"/>
                <w:sz w:val="20"/>
                <w:szCs w:val="20"/>
              </w:rPr>
            </w:pPr>
            <w:r w:rsidRPr="005F7FD4">
              <w:rPr>
                <w:rFonts w:ascii="Arial" w:hAnsi="Arial" w:cs="Arial"/>
                <w:sz w:val="20"/>
                <w:szCs w:val="20"/>
              </w:rPr>
              <w:t>Estudiantes en práctica formativa vinculados a procesos de investigación</w:t>
            </w:r>
          </w:p>
        </w:tc>
        <w:tc>
          <w:tcPr>
            <w:tcW w:w="1149" w:type="pct"/>
          </w:tcPr>
          <w:p w14:paraId="329F3D81" w14:textId="5317D1B9" w:rsidR="005F7FD4" w:rsidRPr="005F7FD4" w:rsidRDefault="005F7FD4" w:rsidP="0016369E">
            <w:pPr>
              <w:rPr>
                <w:rFonts w:ascii="Arial" w:hAnsi="Arial" w:cs="Arial"/>
                <w:sz w:val="20"/>
                <w:szCs w:val="20"/>
              </w:rPr>
            </w:pPr>
            <w:r w:rsidRPr="005F7FD4">
              <w:rPr>
                <w:rFonts w:ascii="Arial" w:hAnsi="Arial" w:cs="Arial"/>
                <w:sz w:val="20"/>
                <w:szCs w:val="20"/>
              </w:rPr>
              <w:t>Según rotaciones</w:t>
            </w:r>
          </w:p>
        </w:tc>
      </w:tr>
      <w:tr w:rsidR="005F7FD4" w:rsidRPr="00FE0588" w14:paraId="080F526C" w14:textId="77777777" w:rsidTr="0016369E">
        <w:tc>
          <w:tcPr>
            <w:tcW w:w="318" w:type="pct"/>
          </w:tcPr>
          <w:p w14:paraId="7610F541" w14:textId="188FC2FA" w:rsidR="005F7FD4" w:rsidRPr="005F7FD4" w:rsidRDefault="005F7FD4" w:rsidP="0016369E">
            <w:pPr>
              <w:rPr>
                <w:rFonts w:ascii="Arial" w:hAnsi="Arial" w:cs="Arial"/>
                <w:sz w:val="20"/>
                <w:szCs w:val="20"/>
                <w:lang w:val="es-CO"/>
              </w:rPr>
            </w:pPr>
            <w:r w:rsidRPr="005F7FD4">
              <w:rPr>
                <w:rFonts w:ascii="Arial" w:hAnsi="Arial" w:cs="Arial"/>
                <w:sz w:val="20"/>
                <w:szCs w:val="20"/>
                <w:lang w:val="es-CO"/>
              </w:rPr>
              <w:t>5</w:t>
            </w:r>
          </w:p>
        </w:tc>
        <w:tc>
          <w:tcPr>
            <w:tcW w:w="3533"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7FD4" w:rsidRPr="005F7FD4" w14:paraId="4E1DCE80" w14:textId="77777777" w:rsidTr="005F7FD4">
              <w:trPr>
                <w:tblCellSpacing w:w="15" w:type="dxa"/>
              </w:trPr>
              <w:tc>
                <w:tcPr>
                  <w:tcW w:w="0" w:type="auto"/>
                  <w:vAlign w:val="center"/>
                  <w:hideMark/>
                </w:tcPr>
                <w:p w14:paraId="4D4AEAC8" w14:textId="77777777" w:rsidR="005F7FD4" w:rsidRPr="005F7FD4" w:rsidRDefault="005F7FD4" w:rsidP="005F7FD4">
                  <w:pPr>
                    <w:spacing w:after="0" w:line="240" w:lineRule="auto"/>
                    <w:jc w:val="left"/>
                    <w:rPr>
                      <w:rFonts w:ascii="Arial" w:eastAsia="Times New Roman" w:hAnsi="Arial" w:cs="Arial"/>
                      <w:sz w:val="20"/>
                      <w:szCs w:val="20"/>
                      <w:lang w:val="es-CO" w:eastAsia="es-CO"/>
                    </w:rPr>
                  </w:pPr>
                </w:p>
              </w:tc>
            </w:tr>
          </w:tbl>
          <w:p w14:paraId="6887E827" w14:textId="77777777" w:rsidR="005F7FD4" w:rsidRPr="005F7FD4" w:rsidRDefault="005F7FD4" w:rsidP="005F7FD4">
            <w:pPr>
              <w:jc w:val="left"/>
              <w:rPr>
                <w:rFonts w:ascii="Arial" w:eastAsia="Times New Roman" w:hAnsi="Arial" w:cs="Arial"/>
                <w:vanish/>
                <w:sz w:val="20"/>
                <w:szCs w:val="20"/>
                <w:lang w:val="es-CO"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60"/>
            </w:tblGrid>
            <w:tr w:rsidR="005F7FD4" w:rsidRPr="005F7FD4" w14:paraId="3B9989DC" w14:textId="77777777" w:rsidTr="005F7FD4">
              <w:trPr>
                <w:tblCellSpacing w:w="15" w:type="dxa"/>
              </w:trPr>
              <w:tc>
                <w:tcPr>
                  <w:tcW w:w="0" w:type="auto"/>
                  <w:vAlign w:val="center"/>
                  <w:hideMark/>
                </w:tcPr>
                <w:p w14:paraId="40E21056" w14:textId="77777777" w:rsidR="005F7FD4" w:rsidRPr="005F7FD4" w:rsidRDefault="005F7FD4" w:rsidP="005F7FD4">
                  <w:pPr>
                    <w:spacing w:after="0" w:line="240" w:lineRule="auto"/>
                    <w:jc w:val="left"/>
                    <w:rPr>
                      <w:rFonts w:ascii="Arial" w:eastAsia="Times New Roman" w:hAnsi="Arial" w:cs="Arial"/>
                      <w:sz w:val="20"/>
                      <w:szCs w:val="20"/>
                      <w:lang w:val="es-CO" w:eastAsia="es-CO"/>
                    </w:rPr>
                  </w:pPr>
                  <w:r w:rsidRPr="005F7FD4">
                    <w:rPr>
                      <w:rFonts w:ascii="Arial" w:eastAsia="Times New Roman" w:hAnsi="Arial" w:cs="Arial"/>
                      <w:sz w:val="20"/>
                      <w:szCs w:val="20"/>
                      <w:lang w:val="es-CO" w:eastAsia="es-CO"/>
                    </w:rPr>
                    <w:t>Personal de apoyo administrativo para gestión investigativa</w:t>
                  </w:r>
                </w:p>
              </w:tc>
            </w:tr>
          </w:tbl>
          <w:p w14:paraId="039DB0CF" w14:textId="77777777" w:rsidR="005F7FD4" w:rsidRPr="005F7FD4" w:rsidRDefault="005F7FD4" w:rsidP="0016369E">
            <w:pPr>
              <w:rPr>
                <w:rFonts w:ascii="Arial" w:hAnsi="Arial" w:cs="Arial"/>
                <w:sz w:val="20"/>
                <w:szCs w:val="20"/>
                <w:lang w:val="es-CO"/>
              </w:rPr>
            </w:pPr>
          </w:p>
        </w:tc>
        <w:tc>
          <w:tcPr>
            <w:tcW w:w="1149" w:type="pct"/>
          </w:tcPr>
          <w:p w14:paraId="5394A1C8" w14:textId="2CE2EC4B" w:rsidR="005F7FD4" w:rsidRPr="005F7FD4" w:rsidRDefault="005F7FD4" w:rsidP="0016369E">
            <w:pPr>
              <w:rPr>
                <w:rFonts w:ascii="Arial" w:hAnsi="Arial" w:cs="Arial"/>
                <w:sz w:val="20"/>
                <w:szCs w:val="20"/>
              </w:rPr>
            </w:pPr>
            <w:r w:rsidRPr="005F7FD4">
              <w:rPr>
                <w:rFonts w:ascii="Arial" w:hAnsi="Arial" w:cs="Arial"/>
                <w:sz w:val="20"/>
                <w:szCs w:val="20"/>
              </w:rPr>
              <w:t>1</w:t>
            </w:r>
          </w:p>
        </w:tc>
      </w:tr>
    </w:tbl>
    <w:p w14:paraId="129EE025" w14:textId="448B176E" w:rsidR="0041481C" w:rsidRDefault="0041481C" w:rsidP="0041481C">
      <w:pPr>
        <w:rPr>
          <w:rFonts w:ascii="Arial" w:hAnsi="Arial" w:cs="Arial"/>
          <w:sz w:val="24"/>
          <w:szCs w:val="24"/>
          <w:lang w:val="es-CO"/>
        </w:rPr>
      </w:pPr>
    </w:p>
    <w:p w14:paraId="270EA6E9" w14:textId="77777777" w:rsidR="003C536D" w:rsidRPr="00FE0588" w:rsidRDefault="003C536D" w:rsidP="0041481C">
      <w:pPr>
        <w:rPr>
          <w:rFonts w:ascii="Arial" w:hAnsi="Arial" w:cs="Arial"/>
          <w:sz w:val="24"/>
          <w:szCs w:val="24"/>
          <w:lang w:val="es-CO"/>
        </w:rPr>
      </w:pPr>
    </w:p>
    <w:p w14:paraId="7409A057" w14:textId="77777777" w:rsidR="0041481C" w:rsidRPr="00FE0588" w:rsidRDefault="0041481C" w:rsidP="00FE0588">
      <w:pPr>
        <w:pStyle w:val="Ttulo2"/>
        <w:numPr>
          <w:ilvl w:val="1"/>
          <w:numId w:val="6"/>
        </w:numPr>
        <w:rPr>
          <w:rFonts w:ascii="Arial" w:hAnsi="Arial" w:cs="Arial"/>
          <w:szCs w:val="24"/>
          <w:lang w:val="es-CO"/>
        </w:rPr>
      </w:pPr>
      <w:bookmarkStart w:id="10" w:name="_Toc155343230"/>
      <w:r w:rsidRPr="00FE0588">
        <w:rPr>
          <w:rFonts w:ascii="Arial" w:hAnsi="Arial" w:cs="Arial"/>
          <w:szCs w:val="24"/>
          <w:lang w:val="es-CO"/>
        </w:rPr>
        <w:t>Equipos Físicos</w:t>
      </w:r>
      <w:bookmarkEnd w:id="10"/>
    </w:p>
    <w:tbl>
      <w:tblPr>
        <w:tblStyle w:val="Tablaconcuadrcula"/>
        <w:tblW w:w="5000" w:type="pct"/>
        <w:tblLook w:val="04A0" w:firstRow="1" w:lastRow="0" w:firstColumn="1" w:lastColumn="0" w:noHBand="0" w:noVBand="1"/>
      </w:tblPr>
      <w:tblGrid>
        <w:gridCol w:w="562"/>
        <w:gridCol w:w="6333"/>
        <w:gridCol w:w="1933"/>
      </w:tblGrid>
      <w:tr w:rsidR="0041481C" w:rsidRPr="00FE0588" w14:paraId="0235FF75" w14:textId="77777777" w:rsidTr="008663FE">
        <w:tc>
          <w:tcPr>
            <w:tcW w:w="318" w:type="pct"/>
            <w:shd w:val="clear" w:color="auto" w:fill="C5E0B3" w:themeFill="accent6" w:themeFillTint="66"/>
          </w:tcPr>
          <w:p w14:paraId="30590C96" w14:textId="77777777" w:rsidR="0041481C" w:rsidRPr="005F7FD4" w:rsidRDefault="0041481C" w:rsidP="0016369E">
            <w:pPr>
              <w:rPr>
                <w:rFonts w:ascii="Arial" w:hAnsi="Arial" w:cs="Arial"/>
                <w:b/>
                <w:bCs/>
                <w:sz w:val="20"/>
                <w:szCs w:val="20"/>
                <w:lang w:val="es-CO"/>
              </w:rPr>
            </w:pPr>
            <w:r w:rsidRPr="005F7FD4">
              <w:rPr>
                <w:rFonts w:ascii="Arial" w:hAnsi="Arial" w:cs="Arial"/>
                <w:b/>
                <w:bCs/>
                <w:sz w:val="20"/>
                <w:szCs w:val="20"/>
                <w:lang w:val="es-CO"/>
              </w:rPr>
              <w:t>ID</w:t>
            </w:r>
          </w:p>
        </w:tc>
        <w:tc>
          <w:tcPr>
            <w:tcW w:w="3587" w:type="pct"/>
            <w:shd w:val="clear" w:color="auto" w:fill="C5E0B3" w:themeFill="accent6" w:themeFillTint="66"/>
          </w:tcPr>
          <w:p w14:paraId="6344AE62" w14:textId="77777777" w:rsidR="0041481C" w:rsidRPr="005F7FD4" w:rsidRDefault="0041481C" w:rsidP="0016369E">
            <w:pPr>
              <w:rPr>
                <w:rFonts w:ascii="Arial" w:hAnsi="Arial" w:cs="Arial"/>
                <w:b/>
                <w:bCs/>
                <w:sz w:val="20"/>
                <w:szCs w:val="20"/>
                <w:lang w:val="es-CO"/>
              </w:rPr>
            </w:pPr>
            <w:r w:rsidRPr="005F7FD4">
              <w:rPr>
                <w:rFonts w:ascii="Arial" w:hAnsi="Arial" w:cs="Arial"/>
                <w:b/>
                <w:bCs/>
                <w:sz w:val="20"/>
                <w:szCs w:val="20"/>
                <w:lang w:val="es-CO"/>
              </w:rPr>
              <w:t>Recurso</w:t>
            </w:r>
          </w:p>
        </w:tc>
        <w:tc>
          <w:tcPr>
            <w:tcW w:w="1095" w:type="pct"/>
            <w:shd w:val="clear" w:color="auto" w:fill="C5E0B3" w:themeFill="accent6" w:themeFillTint="66"/>
          </w:tcPr>
          <w:p w14:paraId="5CE2C1E9" w14:textId="77777777" w:rsidR="0041481C" w:rsidRPr="005F7FD4" w:rsidRDefault="0041481C" w:rsidP="0016369E">
            <w:pPr>
              <w:rPr>
                <w:rFonts w:ascii="Arial" w:hAnsi="Arial" w:cs="Arial"/>
                <w:b/>
                <w:bCs/>
                <w:sz w:val="20"/>
                <w:szCs w:val="20"/>
                <w:lang w:val="es-CO"/>
              </w:rPr>
            </w:pPr>
            <w:r w:rsidRPr="005F7FD4">
              <w:rPr>
                <w:rFonts w:ascii="Arial" w:hAnsi="Arial" w:cs="Arial"/>
                <w:b/>
                <w:bCs/>
                <w:sz w:val="20"/>
                <w:szCs w:val="20"/>
                <w:lang w:val="es-CO"/>
              </w:rPr>
              <w:t>Cantidad</w:t>
            </w:r>
          </w:p>
        </w:tc>
      </w:tr>
      <w:tr w:rsidR="005F7FD4" w:rsidRPr="00FE0588" w14:paraId="63EB3A47" w14:textId="77777777" w:rsidTr="0016369E">
        <w:tc>
          <w:tcPr>
            <w:tcW w:w="318" w:type="pct"/>
          </w:tcPr>
          <w:p w14:paraId="5F7DF6A8" w14:textId="34802A2A" w:rsidR="005F7FD4" w:rsidRPr="005F7FD4" w:rsidRDefault="005F7FD4" w:rsidP="0016369E">
            <w:pPr>
              <w:rPr>
                <w:rFonts w:ascii="Arial" w:hAnsi="Arial" w:cs="Arial"/>
                <w:sz w:val="20"/>
                <w:szCs w:val="20"/>
                <w:lang w:val="es-CO"/>
              </w:rPr>
            </w:pPr>
            <w:r w:rsidRPr="005F7FD4">
              <w:rPr>
                <w:rFonts w:ascii="Arial" w:hAnsi="Arial" w:cs="Arial"/>
                <w:sz w:val="20"/>
                <w:szCs w:val="20"/>
                <w:lang w:val="es-CO"/>
              </w:rPr>
              <w:t>1</w:t>
            </w:r>
          </w:p>
        </w:tc>
        <w:tc>
          <w:tcPr>
            <w:tcW w:w="3587" w:type="pct"/>
          </w:tcPr>
          <w:p w14:paraId="7E6C6EFB" w14:textId="7014E467" w:rsidR="005F7FD4" w:rsidRPr="005F7FD4" w:rsidRDefault="005F7FD4" w:rsidP="0016369E">
            <w:pPr>
              <w:rPr>
                <w:rFonts w:ascii="Arial" w:hAnsi="Arial" w:cs="Arial"/>
                <w:sz w:val="20"/>
                <w:szCs w:val="20"/>
              </w:rPr>
            </w:pPr>
            <w:r w:rsidRPr="005F7FD4">
              <w:rPr>
                <w:rFonts w:ascii="Arial" w:hAnsi="Arial" w:cs="Arial"/>
                <w:sz w:val="20"/>
                <w:szCs w:val="20"/>
              </w:rPr>
              <w:t>Auditorio institucional para desarrollo de reuniones de investigación</w:t>
            </w:r>
          </w:p>
        </w:tc>
        <w:tc>
          <w:tcPr>
            <w:tcW w:w="1095" w:type="pct"/>
          </w:tcPr>
          <w:p w14:paraId="20EA9F3A" w14:textId="29A617E7" w:rsidR="005F7FD4" w:rsidRPr="005F7FD4" w:rsidRDefault="005F7FD4" w:rsidP="0016369E">
            <w:pPr>
              <w:rPr>
                <w:rFonts w:ascii="Arial" w:hAnsi="Arial" w:cs="Arial"/>
                <w:sz w:val="20"/>
                <w:szCs w:val="20"/>
                <w:lang w:val="es-CO"/>
              </w:rPr>
            </w:pPr>
            <w:r w:rsidRPr="005F7FD4">
              <w:rPr>
                <w:rFonts w:ascii="Arial" w:hAnsi="Arial" w:cs="Arial"/>
                <w:sz w:val="20"/>
                <w:szCs w:val="20"/>
                <w:lang w:val="es-CO"/>
              </w:rPr>
              <w:t>1</w:t>
            </w:r>
          </w:p>
        </w:tc>
      </w:tr>
    </w:tbl>
    <w:p w14:paraId="6A27C18B" w14:textId="77777777" w:rsidR="0041481C" w:rsidRPr="00FE0588" w:rsidRDefault="0041481C" w:rsidP="0041481C">
      <w:pPr>
        <w:pStyle w:val="Ttulo2"/>
        <w:ind w:left="360"/>
        <w:rPr>
          <w:rFonts w:ascii="Arial" w:hAnsi="Arial" w:cs="Arial"/>
          <w:szCs w:val="24"/>
          <w:lang w:val="es-CO"/>
        </w:rPr>
      </w:pPr>
    </w:p>
    <w:p w14:paraId="1238D29B" w14:textId="77777777" w:rsidR="0041481C" w:rsidRPr="00FE0588" w:rsidRDefault="0041481C" w:rsidP="00FE0588">
      <w:pPr>
        <w:pStyle w:val="Ttulo2"/>
        <w:numPr>
          <w:ilvl w:val="1"/>
          <w:numId w:val="6"/>
        </w:numPr>
        <w:rPr>
          <w:rFonts w:ascii="Arial" w:hAnsi="Arial" w:cs="Arial"/>
          <w:szCs w:val="24"/>
          <w:lang w:val="es-CO"/>
        </w:rPr>
      </w:pPr>
      <w:bookmarkStart w:id="11" w:name="_Toc155343231"/>
      <w:r w:rsidRPr="00FE0588">
        <w:rPr>
          <w:rFonts w:ascii="Arial" w:hAnsi="Arial" w:cs="Arial"/>
          <w:szCs w:val="24"/>
          <w:lang w:val="es-CO"/>
        </w:rPr>
        <w:t>Recursos Tecnológicos</w:t>
      </w:r>
      <w:bookmarkEnd w:id="11"/>
      <w:r w:rsidRPr="00FE0588">
        <w:rPr>
          <w:rFonts w:ascii="Arial" w:hAnsi="Arial" w:cs="Arial"/>
          <w:szCs w:val="24"/>
          <w:lang w:val="es-CO"/>
        </w:rPr>
        <w:t xml:space="preserve"> </w:t>
      </w:r>
    </w:p>
    <w:tbl>
      <w:tblPr>
        <w:tblStyle w:val="Tablaconcuadrcula"/>
        <w:tblW w:w="5000" w:type="pct"/>
        <w:tblLook w:val="04A0" w:firstRow="1" w:lastRow="0" w:firstColumn="1" w:lastColumn="0" w:noHBand="0" w:noVBand="1"/>
      </w:tblPr>
      <w:tblGrid>
        <w:gridCol w:w="562"/>
        <w:gridCol w:w="6333"/>
        <w:gridCol w:w="1933"/>
      </w:tblGrid>
      <w:tr w:rsidR="0041481C" w:rsidRPr="00FE0588" w14:paraId="033384B5" w14:textId="77777777" w:rsidTr="008663FE">
        <w:tc>
          <w:tcPr>
            <w:tcW w:w="318" w:type="pct"/>
            <w:shd w:val="clear" w:color="auto" w:fill="C5E0B3" w:themeFill="accent6" w:themeFillTint="66"/>
          </w:tcPr>
          <w:p w14:paraId="28F4475F" w14:textId="77777777" w:rsidR="0041481C" w:rsidRPr="005F7FD4" w:rsidRDefault="0041481C" w:rsidP="0016369E">
            <w:pPr>
              <w:rPr>
                <w:rFonts w:ascii="Arial" w:hAnsi="Arial" w:cs="Arial"/>
                <w:b/>
                <w:bCs/>
                <w:sz w:val="20"/>
                <w:szCs w:val="20"/>
                <w:lang w:val="es-CO"/>
              </w:rPr>
            </w:pPr>
            <w:r w:rsidRPr="005F7FD4">
              <w:rPr>
                <w:rFonts w:ascii="Arial" w:hAnsi="Arial" w:cs="Arial"/>
                <w:b/>
                <w:bCs/>
                <w:sz w:val="20"/>
                <w:szCs w:val="20"/>
                <w:lang w:val="es-CO"/>
              </w:rPr>
              <w:t>ID</w:t>
            </w:r>
          </w:p>
        </w:tc>
        <w:tc>
          <w:tcPr>
            <w:tcW w:w="3587" w:type="pct"/>
            <w:shd w:val="clear" w:color="auto" w:fill="C5E0B3" w:themeFill="accent6" w:themeFillTint="66"/>
          </w:tcPr>
          <w:p w14:paraId="3E62D0CB" w14:textId="77777777" w:rsidR="0041481C" w:rsidRPr="005F7FD4" w:rsidRDefault="0041481C" w:rsidP="0016369E">
            <w:pPr>
              <w:rPr>
                <w:rFonts w:ascii="Arial" w:hAnsi="Arial" w:cs="Arial"/>
                <w:b/>
                <w:bCs/>
                <w:sz w:val="20"/>
                <w:szCs w:val="20"/>
                <w:lang w:val="es-CO"/>
              </w:rPr>
            </w:pPr>
            <w:r w:rsidRPr="005F7FD4">
              <w:rPr>
                <w:rFonts w:ascii="Arial" w:hAnsi="Arial" w:cs="Arial"/>
                <w:b/>
                <w:bCs/>
                <w:sz w:val="20"/>
                <w:szCs w:val="20"/>
                <w:lang w:val="es-CO"/>
              </w:rPr>
              <w:t>Recurso</w:t>
            </w:r>
          </w:p>
        </w:tc>
        <w:tc>
          <w:tcPr>
            <w:tcW w:w="1095" w:type="pct"/>
            <w:shd w:val="clear" w:color="auto" w:fill="C5E0B3" w:themeFill="accent6" w:themeFillTint="66"/>
          </w:tcPr>
          <w:p w14:paraId="6FF0C7F2" w14:textId="77777777" w:rsidR="0041481C" w:rsidRPr="005F7FD4" w:rsidRDefault="0041481C" w:rsidP="0016369E">
            <w:pPr>
              <w:rPr>
                <w:rFonts w:ascii="Arial" w:hAnsi="Arial" w:cs="Arial"/>
                <w:b/>
                <w:bCs/>
                <w:sz w:val="20"/>
                <w:szCs w:val="20"/>
                <w:lang w:val="es-CO"/>
              </w:rPr>
            </w:pPr>
            <w:r w:rsidRPr="005F7FD4">
              <w:rPr>
                <w:rFonts w:ascii="Arial" w:hAnsi="Arial" w:cs="Arial"/>
                <w:b/>
                <w:bCs/>
                <w:sz w:val="20"/>
                <w:szCs w:val="20"/>
                <w:lang w:val="es-CO"/>
              </w:rPr>
              <w:t>Cantidad</w:t>
            </w:r>
          </w:p>
        </w:tc>
      </w:tr>
      <w:tr w:rsidR="0041481C" w:rsidRPr="00FE0588" w14:paraId="28DEC033" w14:textId="77777777" w:rsidTr="0016369E">
        <w:tc>
          <w:tcPr>
            <w:tcW w:w="318" w:type="pct"/>
          </w:tcPr>
          <w:p w14:paraId="6A76B58B" w14:textId="77777777" w:rsidR="0041481C" w:rsidRPr="005F7FD4" w:rsidRDefault="0041481C" w:rsidP="005F7FD4">
            <w:pPr>
              <w:jc w:val="center"/>
              <w:rPr>
                <w:rFonts w:ascii="Arial" w:hAnsi="Arial" w:cs="Arial"/>
                <w:sz w:val="20"/>
                <w:szCs w:val="20"/>
                <w:lang w:val="es-CO"/>
              </w:rPr>
            </w:pPr>
            <w:r w:rsidRPr="005F7FD4">
              <w:rPr>
                <w:rFonts w:ascii="Arial" w:hAnsi="Arial" w:cs="Arial"/>
                <w:sz w:val="20"/>
                <w:szCs w:val="20"/>
                <w:lang w:val="es-CO"/>
              </w:rPr>
              <w:t>1</w:t>
            </w:r>
          </w:p>
        </w:tc>
        <w:tc>
          <w:tcPr>
            <w:tcW w:w="3587" w:type="pct"/>
          </w:tcPr>
          <w:p w14:paraId="671F92A0" w14:textId="066B1AAA" w:rsidR="0041481C" w:rsidRPr="005F7FD4" w:rsidRDefault="005F7FD4" w:rsidP="0016369E">
            <w:pPr>
              <w:rPr>
                <w:rFonts w:ascii="Arial" w:hAnsi="Arial" w:cs="Arial"/>
                <w:sz w:val="20"/>
                <w:szCs w:val="20"/>
                <w:lang w:val="es-CO"/>
              </w:rPr>
            </w:pPr>
            <w:r w:rsidRPr="005F7FD4">
              <w:rPr>
                <w:rFonts w:ascii="Arial" w:hAnsi="Arial" w:cs="Arial"/>
                <w:sz w:val="20"/>
                <w:szCs w:val="20"/>
              </w:rPr>
              <w:t>Equipos de cómputo para desarrollo de actividades investigativa</w:t>
            </w:r>
          </w:p>
        </w:tc>
        <w:tc>
          <w:tcPr>
            <w:tcW w:w="1095" w:type="pct"/>
          </w:tcPr>
          <w:p w14:paraId="41490201" w14:textId="3A19197E" w:rsidR="0041481C" w:rsidRPr="005F7FD4" w:rsidRDefault="005F7FD4" w:rsidP="0016369E">
            <w:pPr>
              <w:rPr>
                <w:rFonts w:ascii="Arial" w:hAnsi="Arial" w:cs="Arial"/>
                <w:sz w:val="20"/>
                <w:szCs w:val="20"/>
                <w:lang w:val="es-CO"/>
              </w:rPr>
            </w:pPr>
            <w:r w:rsidRPr="005F7FD4">
              <w:rPr>
                <w:rFonts w:ascii="Arial" w:hAnsi="Arial" w:cs="Arial"/>
                <w:sz w:val="20"/>
                <w:szCs w:val="20"/>
                <w:lang w:val="es-CO"/>
              </w:rPr>
              <w:t>1</w:t>
            </w:r>
          </w:p>
        </w:tc>
      </w:tr>
      <w:tr w:rsidR="005F7FD4" w:rsidRPr="00FE0588" w14:paraId="3EB76728" w14:textId="77777777" w:rsidTr="0016369E">
        <w:tc>
          <w:tcPr>
            <w:tcW w:w="318" w:type="pct"/>
          </w:tcPr>
          <w:p w14:paraId="18403B14" w14:textId="78DF87C3" w:rsidR="005F7FD4" w:rsidRPr="005F7FD4" w:rsidRDefault="005F7FD4" w:rsidP="005F7FD4">
            <w:pPr>
              <w:jc w:val="center"/>
              <w:rPr>
                <w:rFonts w:ascii="Arial" w:hAnsi="Arial" w:cs="Arial"/>
                <w:sz w:val="20"/>
                <w:szCs w:val="20"/>
                <w:lang w:val="es-CO"/>
              </w:rPr>
            </w:pPr>
            <w:r w:rsidRPr="005F7FD4">
              <w:rPr>
                <w:rFonts w:ascii="Arial" w:hAnsi="Arial" w:cs="Arial"/>
                <w:sz w:val="20"/>
                <w:szCs w:val="20"/>
                <w:lang w:val="es-CO"/>
              </w:rPr>
              <w:t>2</w:t>
            </w:r>
          </w:p>
        </w:tc>
        <w:tc>
          <w:tcPr>
            <w:tcW w:w="3587" w:type="pct"/>
          </w:tcPr>
          <w:p w14:paraId="73273A64" w14:textId="55DC518B" w:rsidR="005F7FD4" w:rsidRPr="005F7FD4" w:rsidRDefault="005F7FD4" w:rsidP="005F7FD4">
            <w:pPr>
              <w:jc w:val="left"/>
              <w:rPr>
                <w:rFonts w:ascii="Arial" w:eastAsia="Times New Roman" w:hAnsi="Arial" w:cs="Arial"/>
                <w:sz w:val="20"/>
                <w:szCs w:val="20"/>
                <w:lang w:val="es-CO" w:eastAsia="es-CO"/>
              </w:rPr>
            </w:pPr>
            <w:r w:rsidRPr="005F7FD4">
              <w:rPr>
                <w:rFonts w:ascii="Arial" w:hAnsi="Arial" w:cs="Arial"/>
                <w:sz w:val="20"/>
                <w:szCs w:val="20"/>
              </w:rPr>
              <w:t>Acceso a bases de datos</w:t>
            </w:r>
          </w:p>
        </w:tc>
        <w:tc>
          <w:tcPr>
            <w:tcW w:w="1095" w:type="pct"/>
          </w:tcPr>
          <w:p w14:paraId="42F7FD26" w14:textId="32684757" w:rsidR="005F7FD4" w:rsidRPr="005F7FD4" w:rsidRDefault="005F7FD4" w:rsidP="0016369E">
            <w:pPr>
              <w:rPr>
                <w:rFonts w:ascii="Arial" w:hAnsi="Arial" w:cs="Arial"/>
                <w:sz w:val="20"/>
                <w:szCs w:val="20"/>
                <w:lang w:val="es-CO"/>
              </w:rPr>
            </w:pPr>
            <w:r w:rsidRPr="005F7FD4">
              <w:rPr>
                <w:rFonts w:ascii="Arial" w:hAnsi="Arial" w:cs="Arial"/>
                <w:sz w:val="20"/>
                <w:szCs w:val="20"/>
                <w:lang w:val="es-CO"/>
              </w:rPr>
              <w:t>1</w:t>
            </w:r>
          </w:p>
        </w:tc>
      </w:tr>
      <w:tr w:rsidR="005F7FD4" w:rsidRPr="00FE0588" w14:paraId="53C67FF3" w14:textId="77777777" w:rsidTr="0016369E">
        <w:tc>
          <w:tcPr>
            <w:tcW w:w="318" w:type="pct"/>
          </w:tcPr>
          <w:p w14:paraId="70A59D1D" w14:textId="01276D44" w:rsidR="005F7FD4" w:rsidRPr="005F7FD4" w:rsidRDefault="005F7FD4" w:rsidP="005F7FD4">
            <w:pPr>
              <w:jc w:val="center"/>
              <w:rPr>
                <w:rFonts w:ascii="Arial" w:hAnsi="Arial" w:cs="Arial"/>
                <w:sz w:val="20"/>
                <w:szCs w:val="20"/>
                <w:lang w:val="es-CO"/>
              </w:rPr>
            </w:pPr>
            <w:r w:rsidRPr="005F7FD4">
              <w:rPr>
                <w:rFonts w:ascii="Arial" w:hAnsi="Arial" w:cs="Arial"/>
                <w:sz w:val="20"/>
                <w:szCs w:val="20"/>
                <w:lang w:val="es-CO"/>
              </w:rPr>
              <w:lastRenderedPageBreak/>
              <w:t>3</w:t>
            </w:r>
          </w:p>
        </w:tc>
        <w:tc>
          <w:tcPr>
            <w:tcW w:w="3587" w:type="pct"/>
          </w:tcPr>
          <w:p w14:paraId="1C895E71" w14:textId="609770F7" w:rsidR="005F7FD4" w:rsidRPr="005F7FD4" w:rsidRDefault="005F7FD4" w:rsidP="005F7FD4">
            <w:pPr>
              <w:jc w:val="left"/>
              <w:rPr>
                <w:rFonts w:ascii="Arial" w:hAnsi="Arial" w:cs="Arial"/>
                <w:sz w:val="20"/>
                <w:szCs w:val="20"/>
              </w:rPr>
            </w:pPr>
            <w:r w:rsidRPr="005F7FD4">
              <w:rPr>
                <w:rFonts w:ascii="Arial" w:eastAsia="Times New Roman" w:hAnsi="Arial" w:cs="Arial"/>
                <w:sz w:val="20"/>
                <w:szCs w:val="20"/>
                <w:lang w:val="es-CO" w:eastAsia="es-CO"/>
              </w:rPr>
              <w:t>Plataforma institucional para almacenamiento de documentos (SGI / repositorio institucional)</w:t>
            </w:r>
          </w:p>
        </w:tc>
        <w:tc>
          <w:tcPr>
            <w:tcW w:w="1095" w:type="pct"/>
          </w:tcPr>
          <w:p w14:paraId="5CF8E719" w14:textId="2CD59477" w:rsidR="005F7FD4" w:rsidRPr="005F7FD4" w:rsidRDefault="005F7FD4" w:rsidP="0016369E">
            <w:pPr>
              <w:rPr>
                <w:rFonts w:ascii="Arial" w:hAnsi="Arial" w:cs="Arial"/>
                <w:sz w:val="20"/>
                <w:szCs w:val="20"/>
                <w:lang w:val="es-CO"/>
              </w:rPr>
            </w:pPr>
            <w:r w:rsidRPr="005F7FD4">
              <w:rPr>
                <w:rFonts w:ascii="Arial" w:hAnsi="Arial" w:cs="Arial"/>
                <w:sz w:val="20"/>
                <w:szCs w:val="20"/>
                <w:lang w:val="es-CO"/>
              </w:rPr>
              <w:t>1</w:t>
            </w:r>
          </w:p>
        </w:tc>
      </w:tr>
      <w:tr w:rsidR="005F7FD4" w:rsidRPr="00FE0588" w14:paraId="222DD518" w14:textId="77777777" w:rsidTr="0016369E">
        <w:tc>
          <w:tcPr>
            <w:tcW w:w="318" w:type="pct"/>
          </w:tcPr>
          <w:p w14:paraId="2C4BF5DE" w14:textId="5354ABB2" w:rsidR="005F7FD4" w:rsidRPr="005F7FD4" w:rsidRDefault="005F7FD4" w:rsidP="005F7FD4">
            <w:pPr>
              <w:jc w:val="center"/>
              <w:rPr>
                <w:rFonts w:ascii="Arial" w:hAnsi="Arial" w:cs="Arial"/>
                <w:sz w:val="20"/>
                <w:szCs w:val="20"/>
                <w:lang w:val="es-CO"/>
              </w:rPr>
            </w:pPr>
            <w:r w:rsidRPr="005F7FD4">
              <w:rPr>
                <w:rFonts w:ascii="Arial" w:hAnsi="Arial" w:cs="Arial"/>
                <w:sz w:val="20"/>
                <w:szCs w:val="20"/>
                <w:lang w:val="es-CO"/>
              </w:rPr>
              <w:t>4</w:t>
            </w:r>
          </w:p>
        </w:tc>
        <w:tc>
          <w:tcPr>
            <w:tcW w:w="3587" w:type="pct"/>
          </w:tcPr>
          <w:p w14:paraId="79240004" w14:textId="6CD10D65" w:rsidR="005F7FD4" w:rsidRPr="005F7FD4" w:rsidRDefault="005F7FD4" w:rsidP="005F7FD4">
            <w:pPr>
              <w:jc w:val="left"/>
              <w:rPr>
                <w:rFonts w:ascii="Arial" w:eastAsia="Times New Roman" w:hAnsi="Arial" w:cs="Arial"/>
                <w:sz w:val="20"/>
                <w:szCs w:val="20"/>
                <w:lang w:val="es-CO" w:eastAsia="es-CO"/>
              </w:rPr>
            </w:pPr>
            <w:r w:rsidRPr="005F7FD4">
              <w:rPr>
                <w:rFonts w:ascii="Arial" w:eastAsia="Times New Roman" w:hAnsi="Arial" w:cs="Arial"/>
                <w:sz w:val="20"/>
                <w:szCs w:val="20"/>
                <w:lang w:val="es-CO" w:eastAsia="es-CO"/>
              </w:rPr>
              <w:t>Licencias institucionales para software estadísticos</w:t>
            </w:r>
          </w:p>
        </w:tc>
        <w:tc>
          <w:tcPr>
            <w:tcW w:w="1095" w:type="pct"/>
          </w:tcPr>
          <w:p w14:paraId="75218665" w14:textId="2AFBC1E5" w:rsidR="005F7FD4" w:rsidRPr="005F7FD4" w:rsidRDefault="005F7FD4" w:rsidP="0016369E">
            <w:pPr>
              <w:rPr>
                <w:rFonts w:ascii="Arial" w:hAnsi="Arial" w:cs="Arial"/>
                <w:sz w:val="20"/>
                <w:szCs w:val="20"/>
                <w:lang w:val="es-CO"/>
              </w:rPr>
            </w:pPr>
            <w:r w:rsidRPr="005F7FD4">
              <w:rPr>
                <w:rFonts w:ascii="Arial" w:hAnsi="Arial" w:cs="Arial"/>
                <w:sz w:val="20"/>
                <w:szCs w:val="20"/>
                <w:lang w:val="es-CO"/>
              </w:rPr>
              <w:t>1</w:t>
            </w:r>
          </w:p>
        </w:tc>
      </w:tr>
    </w:tbl>
    <w:p w14:paraId="74C24F40" w14:textId="77777777" w:rsidR="0041481C" w:rsidRPr="00FE0588" w:rsidRDefault="0041481C" w:rsidP="0041481C">
      <w:pPr>
        <w:rPr>
          <w:rFonts w:ascii="Arial" w:hAnsi="Arial" w:cs="Arial"/>
          <w:sz w:val="24"/>
          <w:szCs w:val="24"/>
          <w:lang w:val="es-CO"/>
        </w:rPr>
      </w:pPr>
    </w:p>
    <w:p w14:paraId="60054123" w14:textId="1BC16444" w:rsidR="00947C33" w:rsidRDefault="0041481C" w:rsidP="00947C33">
      <w:pPr>
        <w:pStyle w:val="Ttulo2"/>
        <w:numPr>
          <w:ilvl w:val="1"/>
          <w:numId w:val="6"/>
        </w:numPr>
        <w:rPr>
          <w:rFonts w:ascii="Arial" w:hAnsi="Arial" w:cs="Arial"/>
          <w:szCs w:val="24"/>
          <w:lang w:val="es-CO"/>
        </w:rPr>
      </w:pPr>
      <w:bookmarkStart w:id="12" w:name="_Toc155343232"/>
      <w:r w:rsidRPr="00FE0588">
        <w:rPr>
          <w:rFonts w:ascii="Arial" w:hAnsi="Arial" w:cs="Arial"/>
          <w:szCs w:val="24"/>
          <w:lang w:val="es-CO"/>
        </w:rPr>
        <w:t>Recursos económicos</w:t>
      </w:r>
      <w:bookmarkEnd w:id="12"/>
      <w:r w:rsidRPr="00FE0588">
        <w:rPr>
          <w:rFonts w:ascii="Arial" w:hAnsi="Arial" w:cs="Arial"/>
          <w:szCs w:val="24"/>
          <w:lang w:val="es-CO"/>
        </w:rPr>
        <w:t xml:space="preserve"> </w:t>
      </w:r>
    </w:p>
    <w:tbl>
      <w:tblPr>
        <w:tblStyle w:val="Tablaconcuadrcula"/>
        <w:tblW w:w="5000" w:type="pct"/>
        <w:tblLook w:val="04A0" w:firstRow="1" w:lastRow="0" w:firstColumn="1" w:lastColumn="0" w:noHBand="0" w:noVBand="1"/>
      </w:tblPr>
      <w:tblGrid>
        <w:gridCol w:w="561"/>
        <w:gridCol w:w="6238"/>
        <w:gridCol w:w="2029"/>
      </w:tblGrid>
      <w:tr w:rsidR="0041481C" w:rsidRPr="00FE0588" w14:paraId="78D8800C" w14:textId="77777777" w:rsidTr="008663FE">
        <w:tc>
          <w:tcPr>
            <w:tcW w:w="318" w:type="pct"/>
            <w:shd w:val="clear" w:color="auto" w:fill="C5E0B3" w:themeFill="accent6" w:themeFillTint="66"/>
          </w:tcPr>
          <w:p w14:paraId="5AFCBFCA" w14:textId="77777777" w:rsidR="0041481C" w:rsidRPr="00FE0588" w:rsidRDefault="0041481C" w:rsidP="0016369E">
            <w:pPr>
              <w:rPr>
                <w:rFonts w:ascii="Arial" w:hAnsi="Arial" w:cs="Arial"/>
                <w:b/>
                <w:bCs/>
                <w:sz w:val="24"/>
                <w:szCs w:val="24"/>
                <w:lang w:val="es-CO"/>
              </w:rPr>
            </w:pPr>
            <w:r w:rsidRPr="00FE0588">
              <w:rPr>
                <w:rFonts w:ascii="Arial" w:hAnsi="Arial" w:cs="Arial"/>
                <w:b/>
                <w:bCs/>
                <w:sz w:val="24"/>
                <w:szCs w:val="24"/>
                <w:lang w:val="es-CO"/>
              </w:rPr>
              <w:t>ID</w:t>
            </w:r>
          </w:p>
        </w:tc>
        <w:tc>
          <w:tcPr>
            <w:tcW w:w="3533" w:type="pct"/>
            <w:shd w:val="clear" w:color="auto" w:fill="C5E0B3" w:themeFill="accent6" w:themeFillTint="66"/>
          </w:tcPr>
          <w:p w14:paraId="2D568140" w14:textId="77777777" w:rsidR="0041481C" w:rsidRPr="00FE0588" w:rsidRDefault="0041481C" w:rsidP="0016369E">
            <w:pPr>
              <w:rPr>
                <w:rFonts w:ascii="Arial" w:hAnsi="Arial" w:cs="Arial"/>
                <w:b/>
                <w:bCs/>
                <w:sz w:val="24"/>
                <w:szCs w:val="24"/>
                <w:lang w:val="es-CO"/>
              </w:rPr>
            </w:pPr>
            <w:r w:rsidRPr="00FE0588">
              <w:rPr>
                <w:rFonts w:ascii="Arial" w:hAnsi="Arial" w:cs="Arial"/>
                <w:b/>
                <w:bCs/>
                <w:sz w:val="24"/>
                <w:szCs w:val="24"/>
                <w:lang w:val="es-CO"/>
              </w:rPr>
              <w:t>Recurso</w:t>
            </w:r>
          </w:p>
        </w:tc>
        <w:tc>
          <w:tcPr>
            <w:tcW w:w="1149" w:type="pct"/>
            <w:shd w:val="clear" w:color="auto" w:fill="C5E0B3" w:themeFill="accent6" w:themeFillTint="66"/>
          </w:tcPr>
          <w:p w14:paraId="6AA9380F" w14:textId="77777777" w:rsidR="0041481C" w:rsidRPr="00FE0588" w:rsidRDefault="0041481C" w:rsidP="0016369E">
            <w:pPr>
              <w:rPr>
                <w:rFonts w:ascii="Arial" w:hAnsi="Arial" w:cs="Arial"/>
                <w:b/>
                <w:bCs/>
                <w:sz w:val="24"/>
                <w:szCs w:val="24"/>
                <w:lang w:val="es-CO"/>
              </w:rPr>
            </w:pPr>
            <w:r w:rsidRPr="00FE0588">
              <w:rPr>
                <w:rFonts w:ascii="Arial" w:hAnsi="Arial" w:cs="Arial"/>
                <w:b/>
                <w:bCs/>
                <w:sz w:val="24"/>
                <w:szCs w:val="24"/>
                <w:lang w:val="es-CO"/>
              </w:rPr>
              <w:t>Cantidad</w:t>
            </w:r>
          </w:p>
        </w:tc>
      </w:tr>
      <w:tr w:rsidR="0041481C" w:rsidRPr="003C536D" w14:paraId="210C0A4B" w14:textId="77777777" w:rsidTr="003C536D">
        <w:trPr>
          <w:trHeight w:val="296"/>
        </w:trPr>
        <w:tc>
          <w:tcPr>
            <w:tcW w:w="318" w:type="pct"/>
          </w:tcPr>
          <w:p w14:paraId="3538FB49" w14:textId="72D424AC" w:rsidR="0041481C" w:rsidRPr="005F7FD4" w:rsidRDefault="003C536D" w:rsidP="0016369E">
            <w:pPr>
              <w:rPr>
                <w:rFonts w:ascii="Arial" w:hAnsi="Arial" w:cs="Arial"/>
                <w:sz w:val="20"/>
                <w:szCs w:val="20"/>
                <w:lang w:val="es-CO"/>
              </w:rPr>
            </w:pPr>
            <w:r w:rsidRPr="005F7FD4">
              <w:rPr>
                <w:rFonts w:ascii="Arial" w:hAnsi="Arial" w:cs="Arial"/>
                <w:sz w:val="20"/>
                <w:szCs w:val="20"/>
                <w:lang w:val="es-CO"/>
              </w:rPr>
              <w:t>1</w:t>
            </w:r>
          </w:p>
        </w:tc>
        <w:tc>
          <w:tcPr>
            <w:tcW w:w="3533" w:type="pct"/>
          </w:tcPr>
          <w:p w14:paraId="75D85B66" w14:textId="59CD9B95" w:rsidR="003C536D" w:rsidRPr="005F7FD4" w:rsidRDefault="005F7FD4" w:rsidP="008F7D3D">
            <w:pPr>
              <w:rPr>
                <w:rFonts w:ascii="Arial" w:hAnsi="Arial" w:cs="Arial"/>
                <w:sz w:val="20"/>
                <w:szCs w:val="20"/>
                <w:lang w:val="es-CO"/>
              </w:rPr>
            </w:pPr>
            <w:r>
              <w:rPr>
                <w:rFonts w:ascii="Arial" w:hAnsi="Arial" w:cs="Arial"/>
                <w:sz w:val="20"/>
                <w:szCs w:val="20"/>
              </w:rPr>
              <w:t>Desarrollo</w:t>
            </w:r>
            <w:r w:rsidRPr="005F7FD4">
              <w:rPr>
                <w:rFonts w:ascii="Arial" w:hAnsi="Arial" w:cs="Arial"/>
                <w:sz w:val="20"/>
                <w:szCs w:val="20"/>
              </w:rPr>
              <w:t xml:space="preserve"> de eventos académico-científicos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536D" w:rsidRPr="005F7FD4" w14:paraId="4A05FE8E" w14:textId="77777777" w:rsidTr="003C536D">
              <w:trPr>
                <w:tblCellSpacing w:w="15" w:type="dxa"/>
              </w:trPr>
              <w:tc>
                <w:tcPr>
                  <w:tcW w:w="0" w:type="auto"/>
                  <w:vAlign w:val="center"/>
                  <w:hideMark/>
                </w:tcPr>
                <w:p w14:paraId="08373C03" w14:textId="77777777" w:rsidR="003C536D" w:rsidRPr="005F7FD4" w:rsidRDefault="003C536D" w:rsidP="003C536D">
                  <w:pPr>
                    <w:spacing w:after="0" w:line="240" w:lineRule="auto"/>
                    <w:jc w:val="left"/>
                    <w:rPr>
                      <w:rFonts w:ascii="Arial" w:eastAsia="Times New Roman" w:hAnsi="Arial" w:cs="Arial"/>
                      <w:sz w:val="20"/>
                      <w:szCs w:val="20"/>
                      <w:lang w:val="es-CO" w:eastAsia="es-CO"/>
                    </w:rPr>
                  </w:pPr>
                </w:p>
              </w:tc>
            </w:tr>
          </w:tbl>
          <w:p w14:paraId="630361A7" w14:textId="77777777" w:rsidR="003C536D" w:rsidRPr="005F7FD4" w:rsidRDefault="003C536D" w:rsidP="003C536D">
            <w:pPr>
              <w:jc w:val="left"/>
              <w:rPr>
                <w:rFonts w:ascii="Arial" w:eastAsia="Times New Roman" w:hAnsi="Arial" w:cs="Arial"/>
                <w:vanish/>
                <w:sz w:val="20"/>
                <w:szCs w:val="20"/>
                <w:lang w:val="es-CO" w:eastAsia="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536D" w:rsidRPr="005F7FD4" w14:paraId="370160E0" w14:textId="77777777" w:rsidTr="003C536D">
              <w:trPr>
                <w:tblCellSpacing w:w="15" w:type="dxa"/>
              </w:trPr>
              <w:tc>
                <w:tcPr>
                  <w:tcW w:w="0" w:type="auto"/>
                  <w:vAlign w:val="center"/>
                  <w:hideMark/>
                </w:tcPr>
                <w:p w14:paraId="13C63C3B" w14:textId="5336F489" w:rsidR="003C536D" w:rsidRPr="005F7FD4" w:rsidRDefault="003C536D" w:rsidP="003C536D">
                  <w:pPr>
                    <w:spacing w:after="0" w:line="240" w:lineRule="auto"/>
                    <w:jc w:val="left"/>
                    <w:rPr>
                      <w:rFonts w:ascii="Arial" w:eastAsia="Times New Roman" w:hAnsi="Arial" w:cs="Arial"/>
                      <w:sz w:val="20"/>
                      <w:szCs w:val="20"/>
                      <w:lang w:val="es-CO" w:eastAsia="es-CO"/>
                    </w:rPr>
                  </w:pPr>
                </w:p>
              </w:tc>
            </w:tr>
          </w:tbl>
          <w:p w14:paraId="660CEE44" w14:textId="534414A2" w:rsidR="0041481C" w:rsidRPr="005F7FD4" w:rsidRDefault="0041481C" w:rsidP="008F7D3D">
            <w:pPr>
              <w:rPr>
                <w:rFonts w:ascii="Arial" w:hAnsi="Arial" w:cs="Arial"/>
                <w:sz w:val="20"/>
                <w:szCs w:val="20"/>
                <w:lang w:val="es-CO"/>
              </w:rPr>
            </w:pPr>
          </w:p>
        </w:tc>
        <w:tc>
          <w:tcPr>
            <w:tcW w:w="1149" w:type="pct"/>
          </w:tcPr>
          <w:p w14:paraId="191DA33D" w14:textId="603ABF16" w:rsidR="0041481C" w:rsidRPr="005F7FD4" w:rsidRDefault="005F7FD4" w:rsidP="0016369E">
            <w:pPr>
              <w:rPr>
                <w:rFonts w:ascii="Arial" w:hAnsi="Arial" w:cs="Arial"/>
                <w:sz w:val="20"/>
                <w:szCs w:val="20"/>
                <w:lang w:val="es-CO"/>
              </w:rPr>
            </w:pPr>
            <w:r w:rsidRPr="005F7FD4">
              <w:rPr>
                <w:rFonts w:ascii="Arial" w:hAnsi="Arial" w:cs="Arial"/>
                <w:sz w:val="20"/>
                <w:szCs w:val="20"/>
              </w:rPr>
              <w:t>Según programación institucional</w:t>
            </w:r>
          </w:p>
        </w:tc>
      </w:tr>
    </w:tbl>
    <w:p w14:paraId="50A51AD2" w14:textId="77777777" w:rsidR="007C76F5" w:rsidRPr="00FE0588" w:rsidRDefault="007C76F5" w:rsidP="007C76F5">
      <w:pPr>
        <w:rPr>
          <w:rFonts w:ascii="Arial" w:hAnsi="Arial" w:cs="Arial"/>
          <w:sz w:val="24"/>
          <w:szCs w:val="24"/>
          <w:lang w:val="es-CO"/>
        </w:rPr>
      </w:pPr>
    </w:p>
    <w:p w14:paraId="713BBB99" w14:textId="647E2064" w:rsidR="00496D2B" w:rsidRPr="00FE0588" w:rsidRDefault="00496D2B" w:rsidP="00496D2B">
      <w:pPr>
        <w:pStyle w:val="Ttulo1"/>
        <w:numPr>
          <w:ilvl w:val="0"/>
          <w:numId w:val="6"/>
        </w:numPr>
        <w:ind w:right="-234"/>
        <w:rPr>
          <w:rFonts w:ascii="Arial" w:hAnsi="Arial" w:cs="Arial"/>
          <w:szCs w:val="24"/>
          <w:lang w:val="es-CO"/>
        </w:rPr>
      </w:pPr>
      <w:bookmarkStart w:id="13" w:name="_Toc155343233"/>
      <w:bookmarkEnd w:id="8"/>
      <w:r w:rsidRPr="00FE0588">
        <w:rPr>
          <w:rFonts w:ascii="Arial" w:hAnsi="Arial" w:cs="Arial"/>
          <w:caps w:val="0"/>
          <w:szCs w:val="24"/>
          <w:lang w:val="es-CO"/>
        </w:rPr>
        <w:t>ENFOQUE DIFERENCIAL</w:t>
      </w:r>
      <w:bookmarkEnd w:id="13"/>
    </w:p>
    <w:p w14:paraId="1B98D6DE" w14:textId="77777777" w:rsidR="00496D2B" w:rsidRDefault="00496D2B" w:rsidP="00496D2B">
      <w:pPr>
        <w:ind w:left="360"/>
        <w:rPr>
          <w:rStyle w:val="Hipervnculo"/>
          <w:rFonts w:ascii="Arial" w:hAnsi="Arial" w:cs="Arial"/>
          <w:iCs/>
          <w:sz w:val="24"/>
          <w:szCs w:val="24"/>
          <w:lang w:val="es-CO"/>
        </w:rPr>
      </w:pPr>
      <w:bookmarkStart w:id="14" w:name="_Toc155343234"/>
      <w:r w:rsidRPr="005E5EC3">
        <w:rPr>
          <w:rFonts w:ascii="Arial" w:hAnsi="Arial" w:cs="Arial"/>
          <w:sz w:val="24"/>
          <w:szCs w:val="24"/>
          <w:lang w:val="es-CO"/>
        </w:rPr>
        <w:t xml:space="preserve">Bajo este contexto el Hospital Regional de Moniquirá estableció el </w:t>
      </w:r>
      <w:r w:rsidRPr="005E5EC3">
        <w:rPr>
          <w:rFonts w:ascii="Arial" w:hAnsi="Arial" w:cs="Arial"/>
          <w:i/>
          <w:color w:val="4472C4" w:themeColor="accent1"/>
          <w:sz w:val="24"/>
          <w:szCs w:val="24"/>
          <w:u w:val="single"/>
          <w:lang w:val="es-CO"/>
        </w:rPr>
        <w:t xml:space="preserve">Protocolo de Atención con Enfoque Diferencial </w:t>
      </w:r>
      <w:r w:rsidRPr="005E5EC3">
        <w:rPr>
          <w:rFonts w:ascii="Arial" w:hAnsi="Arial" w:cs="Arial"/>
          <w:b/>
          <w:bCs/>
          <w:i/>
          <w:color w:val="4472C4" w:themeColor="accent1"/>
          <w:sz w:val="24"/>
          <w:szCs w:val="24"/>
          <w:u w:val="single"/>
          <w:lang w:val="es-CO"/>
        </w:rPr>
        <w:t>GU-E-PT-001.</w:t>
      </w:r>
      <w:r w:rsidRPr="005E5EC3">
        <w:rPr>
          <w:rFonts w:ascii="Arial" w:hAnsi="Arial" w:cs="Arial"/>
          <w:i/>
          <w:color w:val="4472C4" w:themeColor="accent1"/>
          <w:sz w:val="24"/>
          <w:szCs w:val="24"/>
          <w:u w:val="single"/>
          <w:lang w:val="es-CO"/>
        </w:rPr>
        <w:t xml:space="preserve"> Cargado en la plataforma</w:t>
      </w:r>
      <w:bookmarkEnd w:id="14"/>
      <w:r w:rsidRPr="005E5EC3">
        <w:rPr>
          <w:rFonts w:ascii="Arial" w:hAnsi="Arial" w:cs="Arial"/>
          <w:i/>
          <w:color w:val="4472C4" w:themeColor="accent1"/>
          <w:sz w:val="24"/>
          <w:szCs w:val="24"/>
          <w:u w:val="single"/>
          <w:lang w:val="es-CO"/>
        </w:rPr>
        <w:t xml:space="preserve"> </w:t>
      </w:r>
      <w:proofErr w:type="spellStart"/>
      <w:r w:rsidRPr="005E5EC3">
        <w:rPr>
          <w:rFonts w:ascii="Arial" w:hAnsi="Arial" w:cs="Arial"/>
          <w:i/>
          <w:color w:val="4472C4" w:themeColor="accent1"/>
          <w:sz w:val="24"/>
          <w:szCs w:val="24"/>
          <w:u w:val="single"/>
          <w:lang w:val="es-CO"/>
        </w:rPr>
        <w:t>Almera</w:t>
      </w:r>
      <w:proofErr w:type="spellEnd"/>
      <w:r w:rsidRPr="005E5EC3">
        <w:rPr>
          <w:rFonts w:ascii="Arial" w:hAnsi="Arial" w:cs="Arial"/>
          <w:i/>
          <w:color w:val="4472C4" w:themeColor="accent1"/>
          <w:sz w:val="24"/>
          <w:szCs w:val="24"/>
          <w:u w:val="single"/>
          <w:lang w:val="es-CO"/>
        </w:rPr>
        <w:t xml:space="preserve">: </w:t>
      </w:r>
      <w:hyperlink r:id="rId10" w:history="1">
        <w:r w:rsidRPr="005E5EC3">
          <w:rPr>
            <w:rStyle w:val="Hipervnculo"/>
            <w:rFonts w:ascii="Arial" w:hAnsi="Arial" w:cs="Arial"/>
            <w:iCs/>
            <w:sz w:val="24"/>
            <w:szCs w:val="24"/>
            <w:lang w:val="es-CO"/>
          </w:rPr>
          <w:t>https://sgi.almeraim.com/sgi/lib/pdf/pdfjs-4.10.38/web/viewer.php?archivoid=7268&amp;token=98b5a1abbd20b37ffee4896dec676e76d20de6d07a550ebef49d0aba2fda0323</w:t>
        </w:r>
      </w:hyperlink>
    </w:p>
    <w:p w14:paraId="5177C6E8" w14:textId="77777777" w:rsidR="00496D2B" w:rsidRDefault="00496D2B" w:rsidP="00496D2B">
      <w:pPr>
        <w:ind w:left="360"/>
        <w:rPr>
          <w:rStyle w:val="Hipervnculo"/>
          <w:rFonts w:ascii="Arial" w:hAnsi="Arial" w:cs="Arial"/>
          <w:iCs/>
          <w:sz w:val="24"/>
          <w:szCs w:val="24"/>
          <w:lang w:val="es-CO"/>
        </w:rPr>
      </w:pPr>
    </w:p>
    <w:p w14:paraId="7B169E53" w14:textId="77777777" w:rsidR="00496D2B" w:rsidRPr="00FE0588" w:rsidRDefault="00496D2B" w:rsidP="00496D2B">
      <w:pPr>
        <w:pStyle w:val="Ttulo1"/>
        <w:numPr>
          <w:ilvl w:val="0"/>
          <w:numId w:val="6"/>
        </w:numPr>
        <w:rPr>
          <w:rFonts w:ascii="Arial" w:hAnsi="Arial" w:cs="Arial"/>
          <w:caps w:val="0"/>
          <w:szCs w:val="24"/>
          <w:lang w:val="es-CO"/>
        </w:rPr>
      </w:pPr>
      <w:r w:rsidRPr="00FE0588">
        <w:rPr>
          <w:rFonts w:ascii="Arial" w:hAnsi="Arial" w:cs="Arial"/>
          <w:caps w:val="0"/>
          <w:szCs w:val="24"/>
          <w:lang w:val="es-CO"/>
        </w:rPr>
        <w:t>PLAN DE ACCIÓN</w:t>
      </w:r>
    </w:p>
    <w:tbl>
      <w:tblPr>
        <w:tblW w:w="8771"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3"/>
        <w:gridCol w:w="4388"/>
      </w:tblGrid>
      <w:tr w:rsidR="00496D2B" w:rsidRPr="00F95EE1" w14:paraId="3E15C81D" w14:textId="77777777" w:rsidTr="004812FF">
        <w:tc>
          <w:tcPr>
            <w:tcW w:w="4383" w:type="dxa"/>
            <w:shd w:val="clear" w:color="auto" w:fill="C5E0B3" w:themeFill="accent6" w:themeFillTint="66"/>
          </w:tcPr>
          <w:p w14:paraId="67696065" w14:textId="77777777" w:rsidR="00496D2B" w:rsidRPr="00F95EE1" w:rsidRDefault="00496D2B" w:rsidP="004812FF">
            <w:pPr>
              <w:jc w:val="center"/>
              <w:rPr>
                <w:rFonts w:eastAsia="Arial Narrow" w:cstheme="minorHAnsi"/>
                <w:b/>
                <w:sz w:val="24"/>
                <w:szCs w:val="24"/>
              </w:rPr>
            </w:pPr>
            <w:r w:rsidRPr="00F95EE1">
              <w:rPr>
                <w:rFonts w:eastAsia="Arial Narrow" w:cstheme="minorHAnsi"/>
                <w:b/>
                <w:sz w:val="24"/>
                <w:szCs w:val="24"/>
              </w:rPr>
              <w:t>OBJETIVOS</w:t>
            </w:r>
          </w:p>
        </w:tc>
        <w:tc>
          <w:tcPr>
            <w:tcW w:w="4388" w:type="dxa"/>
            <w:shd w:val="clear" w:color="auto" w:fill="C5E0B3" w:themeFill="accent6" w:themeFillTint="66"/>
          </w:tcPr>
          <w:p w14:paraId="50A3FC60" w14:textId="77777777" w:rsidR="00496D2B" w:rsidRPr="00F95EE1" w:rsidRDefault="00496D2B" w:rsidP="004812FF">
            <w:pPr>
              <w:jc w:val="center"/>
              <w:rPr>
                <w:rFonts w:eastAsia="Arial Narrow" w:cstheme="minorHAnsi"/>
                <w:b/>
                <w:sz w:val="24"/>
                <w:szCs w:val="24"/>
              </w:rPr>
            </w:pPr>
            <w:r w:rsidRPr="00F95EE1">
              <w:rPr>
                <w:rFonts w:eastAsia="Arial Narrow" w:cstheme="minorHAnsi"/>
                <w:b/>
                <w:sz w:val="24"/>
                <w:szCs w:val="24"/>
              </w:rPr>
              <w:t>ESTRATEGIAS</w:t>
            </w:r>
          </w:p>
        </w:tc>
      </w:tr>
      <w:tr w:rsidR="00496D2B" w:rsidRPr="00F95EE1" w14:paraId="79DB9D8D" w14:textId="77777777" w:rsidTr="00496D2B">
        <w:trPr>
          <w:trHeight w:val="1456"/>
        </w:trPr>
        <w:tc>
          <w:tcPr>
            <w:tcW w:w="4383" w:type="dxa"/>
          </w:tcPr>
          <w:p w14:paraId="64AAE72F" w14:textId="134C1D76" w:rsidR="00496D2B" w:rsidRPr="00F95EE1" w:rsidRDefault="00496D2B" w:rsidP="004812FF">
            <w:pPr>
              <w:rPr>
                <w:rFonts w:eastAsia="Arial Narrow" w:cstheme="minorHAnsi"/>
                <w:sz w:val="24"/>
                <w:szCs w:val="24"/>
              </w:rPr>
            </w:pPr>
            <w:r w:rsidRPr="00FD7BC9">
              <w:rPr>
                <w:rFonts w:ascii="Arial" w:hAnsi="Arial" w:cs="Arial"/>
                <w:b/>
                <w:bCs/>
                <w:sz w:val="20"/>
                <w:szCs w:val="20"/>
              </w:rPr>
              <w:t>O1</w:t>
            </w:r>
            <w:r>
              <w:rPr>
                <w:rFonts w:ascii="Arial" w:hAnsi="Arial" w:cs="Arial"/>
                <w:sz w:val="20"/>
                <w:szCs w:val="20"/>
              </w:rPr>
              <w:t xml:space="preserve">: </w:t>
            </w:r>
            <w:r w:rsidRPr="00E7626A">
              <w:rPr>
                <w:rFonts w:ascii="Arial" w:hAnsi="Arial" w:cs="Arial"/>
                <w:sz w:val="20"/>
                <w:szCs w:val="20"/>
              </w:rPr>
              <w:t>Crear y consolidar un comité de ética hospitalaria en investigación que garantice el cumplimiento de normas éticas y optimice las capacidades científicas y tecnológicas del hospital.</w:t>
            </w:r>
          </w:p>
        </w:tc>
        <w:tc>
          <w:tcPr>
            <w:tcW w:w="4388" w:type="dxa"/>
          </w:tcPr>
          <w:p w14:paraId="0B73F070" w14:textId="33C3E87E" w:rsidR="00496D2B" w:rsidRPr="00F95EE1" w:rsidRDefault="00496D2B" w:rsidP="00496D2B">
            <w:pPr>
              <w:rPr>
                <w:rFonts w:eastAsia="Arial Narrow" w:cstheme="minorHAnsi"/>
                <w:color w:val="FF0000"/>
                <w:sz w:val="24"/>
                <w:szCs w:val="24"/>
              </w:rPr>
            </w:pPr>
            <w:r w:rsidRPr="00FD7BC9">
              <w:rPr>
                <w:rFonts w:ascii="Arial" w:hAnsi="Arial" w:cs="Arial"/>
                <w:b/>
                <w:bCs/>
                <w:sz w:val="20"/>
                <w:szCs w:val="20"/>
              </w:rPr>
              <w:t>E1</w:t>
            </w:r>
            <w:r>
              <w:rPr>
                <w:rFonts w:ascii="Arial" w:hAnsi="Arial" w:cs="Arial"/>
                <w:sz w:val="20"/>
                <w:szCs w:val="20"/>
              </w:rPr>
              <w:t xml:space="preserve">: </w:t>
            </w:r>
            <w:r w:rsidRPr="00E7626A">
              <w:rPr>
                <w:rFonts w:ascii="Arial" w:hAnsi="Arial" w:cs="Arial"/>
                <w:sz w:val="20"/>
                <w:szCs w:val="20"/>
              </w:rPr>
              <w:t>Fortalecer de manera continua el Comité de Ética en Investigación, asegurando su operación periódica, revisión de proyectos de investigación y actualización de procedimiento buenas prácticas clínicas</w:t>
            </w:r>
          </w:p>
        </w:tc>
      </w:tr>
      <w:tr w:rsidR="00496D2B" w:rsidRPr="00F95EE1" w14:paraId="2F602BD7" w14:textId="77777777" w:rsidTr="00496D2B">
        <w:trPr>
          <w:trHeight w:val="967"/>
        </w:trPr>
        <w:tc>
          <w:tcPr>
            <w:tcW w:w="4383" w:type="dxa"/>
            <w:vMerge w:val="restart"/>
          </w:tcPr>
          <w:p w14:paraId="6AF5FFDE" w14:textId="50ADF23F" w:rsidR="00496D2B" w:rsidRPr="00F95EE1" w:rsidRDefault="00496D2B" w:rsidP="004812FF">
            <w:pPr>
              <w:rPr>
                <w:rFonts w:eastAsia="Arial Narrow" w:cstheme="minorHAnsi"/>
                <w:sz w:val="24"/>
                <w:szCs w:val="24"/>
              </w:rPr>
            </w:pPr>
            <w:r w:rsidRPr="00FD7BC9">
              <w:rPr>
                <w:rFonts w:ascii="Arial" w:hAnsi="Arial" w:cs="Arial"/>
                <w:b/>
                <w:bCs/>
                <w:sz w:val="20"/>
                <w:szCs w:val="20"/>
              </w:rPr>
              <w:t>O2</w:t>
            </w:r>
            <w:r>
              <w:rPr>
                <w:rFonts w:ascii="Arial" w:hAnsi="Arial" w:cs="Arial"/>
                <w:sz w:val="20"/>
                <w:szCs w:val="20"/>
              </w:rPr>
              <w:t xml:space="preserve">: </w:t>
            </w:r>
            <w:r w:rsidRPr="00E7626A">
              <w:rPr>
                <w:rFonts w:ascii="Arial" w:hAnsi="Arial" w:cs="Arial"/>
                <w:sz w:val="20"/>
                <w:szCs w:val="20"/>
              </w:rPr>
              <w:t>Definir y establecer líneas de investigación alineadas con los servicios y áreas institucionales.</w:t>
            </w:r>
          </w:p>
        </w:tc>
        <w:tc>
          <w:tcPr>
            <w:tcW w:w="4388" w:type="dxa"/>
          </w:tcPr>
          <w:p w14:paraId="7A65D318" w14:textId="7FA7E54C" w:rsidR="00496D2B" w:rsidRPr="00F95EE1" w:rsidRDefault="00496D2B" w:rsidP="00496D2B">
            <w:pPr>
              <w:spacing w:line="240" w:lineRule="auto"/>
              <w:jc w:val="left"/>
              <w:rPr>
                <w:rFonts w:eastAsia="Arial Narrow" w:cstheme="minorHAnsi"/>
                <w:sz w:val="24"/>
                <w:szCs w:val="24"/>
              </w:rPr>
            </w:pPr>
            <w:r w:rsidRPr="00FD7BC9">
              <w:rPr>
                <w:rFonts w:ascii="Arial" w:hAnsi="Arial" w:cs="Arial"/>
                <w:b/>
                <w:bCs/>
                <w:sz w:val="20"/>
                <w:szCs w:val="20"/>
              </w:rPr>
              <w:t>E</w:t>
            </w:r>
            <w:r>
              <w:rPr>
                <w:rFonts w:ascii="Arial" w:hAnsi="Arial" w:cs="Arial"/>
                <w:b/>
                <w:bCs/>
                <w:sz w:val="20"/>
                <w:szCs w:val="20"/>
              </w:rPr>
              <w:t>2</w:t>
            </w:r>
            <w:r w:rsidRPr="00FD7BC9">
              <w:rPr>
                <w:rFonts w:ascii="Arial" w:hAnsi="Arial" w:cs="Arial"/>
                <w:b/>
                <w:bCs/>
                <w:sz w:val="20"/>
                <w:szCs w:val="20"/>
              </w:rPr>
              <w:t>:</w:t>
            </w:r>
            <w:r>
              <w:rPr>
                <w:rFonts w:ascii="Arial" w:hAnsi="Arial" w:cs="Arial"/>
                <w:b/>
                <w:bCs/>
                <w:sz w:val="20"/>
                <w:szCs w:val="20"/>
              </w:rPr>
              <w:t xml:space="preserve">  </w:t>
            </w:r>
            <w:r w:rsidRPr="00E7626A">
              <w:rPr>
                <w:rFonts w:ascii="Arial" w:hAnsi="Arial" w:cs="Arial"/>
                <w:sz w:val="20"/>
                <w:szCs w:val="20"/>
              </w:rPr>
              <w:t>Consolidar un grupo institucional de investigación anual, alineado con las líneas de investigación definidas.</w:t>
            </w:r>
            <w:r>
              <w:rPr>
                <w:rFonts w:ascii="Arial" w:hAnsi="Arial" w:cs="Arial"/>
                <w:sz w:val="20"/>
                <w:szCs w:val="20"/>
              </w:rPr>
              <w:t xml:space="preserve"> </w:t>
            </w:r>
          </w:p>
        </w:tc>
      </w:tr>
      <w:tr w:rsidR="00496D2B" w:rsidRPr="00F95EE1" w14:paraId="372FA358" w14:textId="77777777" w:rsidTr="004812FF">
        <w:trPr>
          <w:trHeight w:val="1292"/>
        </w:trPr>
        <w:tc>
          <w:tcPr>
            <w:tcW w:w="4383" w:type="dxa"/>
            <w:vMerge/>
          </w:tcPr>
          <w:p w14:paraId="1258109E" w14:textId="77777777" w:rsidR="00496D2B" w:rsidRPr="00FD7BC9" w:rsidRDefault="00496D2B" w:rsidP="004812FF">
            <w:pPr>
              <w:rPr>
                <w:rFonts w:ascii="Arial" w:hAnsi="Arial" w:cs="Arial"/>
                <w:b/>
                <w:bCs/>
                <w:sz w:val="20"/>
                <w:szCs w:val="20"/>
              </w:rPr>
            </w:pPr>
          </w:p>
        </w:tc>
        <w:tc>
          <w:tcPr>
            <w:tcW w:w="4388" w:type="dxa"/>
          </w:tcPr>
          <w:p w14:paraId="5782276F" w14:textId="20CDAEB4" w:rsidR="00496D2B" w:rsidRPr="00FD7BC9" w:rsidRDefault="00496D2B" w:rsidP="00496D2B">
            <w:pPr>
              <w:spacing w:line="240" w:lineRule="auto"/>
              <w:jc w:val="left"/>
              <w:rPr>
                <w:rFonts w:ascii="Arial" w:hAnsi="Arial" w:cs="Arial"/>
                <w:b/>
                <w:bCs/>
                <w:sz w:val="20"/>
                <w:szCs w:val="20"/>
              </w:rPr>
            </w:pPr>
            <w:r>
              <w:rPr>
                <w:rFonts w:ascii="Arial" w:hAnsi="Arial" w:cs="Arial"/>
                <w:b/>
                <w:bCs/>
                <w:sz w:val="20"/>
                <w:szCs w:val="20"/>
              </w:rPr>
              <w:t xml:space="preserve">E3: </w:t>
            </w:r>
            <w:r w:rsidRPr="00E7626A">
              <w:rPr>
                <w:rFonts w:ascii="Arial" w:hAnsi="Arial" w:cs="Arial"/>
                <w:sz w:val="20"/>
                <w:szCs w:val="20"/>
              </w:rPr>
              <w:t>Fortalecer las líneas de investigación mediante la publicación de resultados de proyectos en revistas indexadas y otros medios académicos reconocidos.</w:t>
            </w:r>
          </w:p>
        </w:tc>
      </w:tr>
      <w:tr w:rsidR="00496D2B" w:rsidRPr="00F95EE1" w14:paraId="2EE54EC3" w14:textId="77777777" w:rsidTr="00B66EBD">
        <w:trPr>
          <w:trHeight w:val="1568"/>
        </w:trPr>
        <w:tc>
          <w:tcPr>
            <w:tcW w:w="4383" w:type="dxa"/>
          </w:tcPr>
          <w:p w14:paraId="177EB525" w14:textId="70EF1024" w:rsidR="00496D2B" w:rsidRPr="00F95EE1" w:rsidRDefault="00496D2B" w:rsidP="004812FF">
            <w:pPr>
              <w:rPr>
                <w:rFonts w:eastAsia="Arial Narrow" w:cstheme="minorHAnsi"/>
                <w:sz w:val="24"/>
                <w:szCs w:val="24"/>
              </w:rPr>
            </w:pPr>
            <w:r w:rsidRPr="00FD7BC9">
              <w:rPr>
                <w:rFonts w:ascii="Arial" w:hAnsi="Arial" w:cs="Arial"/>
                <w:b/>
                <w:bCs/>
                <w:sz w:val="20"/>
                <w:szCs w:val="20"/>
              </w:rPr>
              <w:t>O3</w:t>
            </w:r>
            <w:r>
              <w:rPr>
                <w:rFonts w:ascii="Arial" w:hAnsi="Arial" w:cs="Arial"/>
                <w:sz w:val="20"/>
                <w:szCs w:val="20"/>
              </w:rPr>
              <w:t xml:space="preserve">: </w:t>
            </w:r>
            <w:r w:rsidRPr="00E7626A">
              <w:rPr>
                <w:rFonts w:ascii="Arial" w:hAnsi="Arial" w:cs="Arial"/>
                <w:sz w:val="20"/>
                <w:szCs w:val="20"/>
              </w:rPr>
              <w:t>Organizar espacios de intercambio técnico-científico entre el talento humano institucional, para facilitar la construcción colectiva, el aprendizaje colaborativo y la solución de problemáticas clínicas y organizacionales</w:t>
            </w:r>
          </w:p>
        </w:tc>
        <w:tc>
          <w:tcPr>
            <w:tcW w:w="4388" w:type="dxa"/>
          </w:tcPr>
          <w:p w14:paraId="4C154F9C" w14:textId="7AE50007" w:rsidR="00496D2B" w:rsidRPr="00F95EE1" w:rsidRDefault="00496D2B" w:rsidP="004812FF">
            <w:pPr>
              <w:pStyle w:val="Sinespaciado"/>
              <w:rPr>
                <w:rFonts w:eastAsia="Arial Narrow" w:cstheme="minorHAnsi"/>
                <w:sz w:val="24"/>
                <w:szCs w:val="24"/>
              </w:rPr>
            </w:pPr>
            <w:r w:rsidRPr="00FD7BC9">
              <w:rPr>
                <w:rFonts w:ascii="Arial" w:hAnsi="Arial" w:cs="Arial"/>
                <w:b/>
                <w:bCs/>
                <w:sz w:val="20"/>
                <w:szCs w:val="20"/>
              </w:rPr>
              <w:t>E4</w:t>
            </w:r>
            <w:r>
              <w:rPr>
                <w:rFonts w:ascii="Arial" w:hAnsi="Arial" w:cs="Arial"/>
                <w:b/>
                <w:bCs/>
                <w:sz w:val="20"/>
                <w:szCs w:val="20"/>
              </w:rPr>
              <w:t xml:space="preserve">: </w:t>
            </w:r>
            <w:r w:rsidR="002F7E23" w:rsidRPr="004C7C11">
              <w:rPr>
                <w:rFonts w:ascii="Arial" w:hAnsi="Arial" w:cs="Arial"/>
                <w:sz w:val="20"/>
                <w:szCs w:val="20"/>
              </w:rPr>
              <w:t>Desarrollar proyectos de investigación y actividades académicas orientado a investigación aplicada y transferencia de conocimiento entre el hospital y las instituciones educativas de convenio</w:t>
            </w:r>
          </w:p>
          <w:p w14:paraId="72F7FE57" w14:textId="43A79666" w:rsidR="00496D2B" w:rsidRPr="00F95EE1" w:rsidRDefault="00496D2B" w:rsidP="004812FF">
            <w:pPr>
              <w:rPr>
                <w:rFonts w:eastAsia="Arial Narrow" w:cstheme="minorHAnsi"/>
                <w:sz w:val="24"/>
                <w:szCs w:val="24"/>
              </w:rPr>
            </w:pPr>
          </w:p>
        </w:tc>
      </w:tr>
    </w:tbl>
    <w:p w14:paraId="3915277E" w14:textId="13186ADF" w:rsidR="00496D2B" w:rsidRPr="004C7C11" w:rsidRDefault="00496D2B" w:rsidP="00496D2B">
      <w:pPr>
        <w:tabs>
          <w:tab w:val="left" w:pos="2736"/>
        </w:tabs>
        <w:sectPr w:rsidR="00496D2B" w:rsidRPr="004C7C11" w:rsidSect="00C34A7E">
          <w:footerReference w:type="default" r:id="rId11"/>
          <w:pgSz w:w="12240" w:h="15840"/>
          <w:pgMar w:top="1417" w:right="1701" w:bottom="1417" w:left="1701" w:header="709" w:footer="708" w:gutter="0"/>
          <w:cols w:space="708"/>
          <w:docGrid w:linePitch="360"/>
        </w:sectPr>
      </w:pPr>
    </w:p>
    <w:tbl>
      <w:tblPr>
        <w:tblW w:w="6022" w:type="pct"/>
        <w:tblInd w:w="-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4"/>
        <w:gridCol w:w="3402"/>
        <w:gridCol w:w="1844"/>
        <w:gridCol w:w="1701"/>
        <w:gridCol w:w="1841"/>
      </w:tblGrid>
      <w:tr w:rsidR="00496D2B" w:rsidRPr="00E7626A" w14:paraId="771D7AFB" w14:textId="77777777" w:rsidTr="004812FF">
        <w:trPr>
          <w:trHeight w:val="656"/>
        </w:trPr>
        <w:tc>
          <w:tcPr>
            <w:tcW w:w="867" w:type="pct"/>
            <w:shd w:val="clear" w:color="auto" w:fill="E2EFD9" w:themeFill="accent6" w:themeFillTint="33"/>
          </w:tcPr>
          <w:p w14:paraId="3F725BD2" w14:textId="77777777" w:rsidR="00496D2B" w:rsidRPr="0012043C" w:rsidRDefault="00496D2B" w:rsidP="004812FF">
            <w:pPr>
              <w:spacing w:line="240" w:lineRule="auto"/>
              <w:jc w:val="center"/>
              <w:rPr>
                <w:rFonts w:ascii="Arial" w:hAnsi="Arial" w:cs="Arial"/>
                <w:b/>
                <w:bCs/>
                <w:sz w:val="20"/>
                <w:szCs w:val="20"/>
              </w:rPr>
            </w:pPr>
            <w:r w:rsidRPr="0012043C">
              <w:rPr>
                <w:rFonts w:ascii="Arial" w:hAnsi="Arial" w:cs="Arial"/>
                <w:b/>
                <w:bCs/>
                <w:sz w:val="20"/>
                <w:szCs w:val="20"/>
              </w:rPr>
              <w:lastRenderedPageBreak/>
              <w:t>ESTRATEGIAS</w:t>
            </w:r>
          </w:p>
        </w:tc>
        <w:tc>
          <w:tcPr>
            <w:tcW w:w="1600" w:type="pct"/>
            <w:shd w:val="clear" w:color="auto" w:fill="E2EFD9" w:themeFill="accent6" w:themeFillTint="33"/>
          </w:tcPr>
          <w:p w14:paraId="213954C4" w14:textId="77777777" w:rsidR="00496D2B" w:rsidRPr="0012043C" w:rsidRDefault="00496D2B" w:rsidP="004812FF">
            <w:pPr>
              <w:pStyle w:val="Sinespaciado"/>
              <w:jc w:val="center"/>
              <w:rPr>
                <w:rFonts w:ascii="Arial" w:hAnsi="Arial" w:cs="Arial"/>
                <w:b/>
                <w:bCs/>
                <w:sz w:val="20"/>
                <w:szCs w:val="20"/>
              </w:rPr>
            </w:pPr>
            <w:r w:rsidRPr="0012043C">
              <w:rPr>
                <w:rFonts w:ascii="Arial" w:hAnsi="Arial" w:cs="Arial"/>
                <w:b/>
                <w:bCs/>
                <w:sz w:val="20"/>
                <w:szCs w:val="20"/>
              </w:rPr>
              <w:t>METAS</w:t>
            </w:r>
          </w:p>
          <w:p w14:paraId="2F75B600" w14:textId="77777777" w:rsidR="00496D2B" w:rsidRPr="0012043C" w:rsidRDefault="00496D2B" w:rsidP="004812FF">
            <w:pPr>
              <w:pStyle w:val="Sinespaciado"/>
              <w:jc w:val="center"/>
              <w:rPr>
                <w:rFonts w:ascii="Arial" w:hAnsi="Arial" w:cs="Arial"/>
                <w:b/>
                <w:bCs/>
                <w:sz w:val="20"/>
                <w:szCs w:val="20"/>
              </w:rPr>
            </w:pPr>
            <w:r w:rsidRPr="0012043C">
              <w:rPr>
                <w:rFonts w:ascii="Arial" w:hAnsi="Arial" w:cs="Arial"/>
                <w:b/>
                <w:bCs/>
                <w:sz w:val="20"/>
                <w:szCs w:val="20"/>
              </w:rPr>
              <w:t>ACTIVIDADES</w:t>
            </w:r>
          </w:p>
        </w:tc>
        <w:tc>
          <w:tcPr>
            <w:tcW w:w="867" w:type="pct"/>
            <w:shd w:val="clear" w:color="auto" w:fill="E2EFD9" w:themeFill="accent6" w:themeFillTint="33"/>
          </w:tcPr>
          <w:p w14:paraId="51D3ECD3" w14:textId="77777777" w:rsidR="00496D2B" w:rsidRPr="0012043C" w:rsidRDefault="00496D2B" w:rsidP="004812FF">
            <w:pPr>
              <w:pStyle w:val="Sinespaciado"/>
              <w:jc w:val="center"/>
              <w:rPr>
                <w:rFonts w:ascii="Arial" w:hAnsi="Arial" w:cs="Arial"/>
                <w:b/>
                <w:bCs/>
                <w:sz w:val="20"/>
                <w:szCs w:val="20"/>
              </w:rPr>
            </w:pPr>
            <w:r w:rsidRPr="0012043C">
              <w:rPr>
                <w:rFonts w:ascii="Arial" w:hAnsi="Arial" w:cs="Arial"/>
                <w:b/>
                <w:bCs/>
                <w:sz w:val="20"/>
                <w:szCs w:val="20"/>
              </w:rPr>
              <w:t>FECHA DE CUMPLIMIENTO</w:t>
            </w:r>
          </w:p>
        </w:tc>
        <w:tc>
          <w:tcPr>
            <w:tcW w:w="800" w:type="pct"/>
            <w:shd w:val="clear" w:color="auto" w:fill="E2EFD9" w:themeFill="accent6" w:themeFillTint="33"/>
          </w:tcPr>
          <w:p w14:paraId="4A3137CA" w14:textId="77777777" w:rsidR="00496D2B" w:rsidRPr="0012043C" w:rsidRDefault="00496D2B" w:rsidP="004812FF">
            <w:pPr>
              <w:pStyle w:val="Sinespaciado"/>
              <w:jc w:val="center"/>
              <w:rPr>
                <w:rFonts w:ascii="Arial" w:eastAsia="Arial Narrow" w:hAnsi="Arial" w:cs="Arial"/>
                <w:b/>
                <w:bCs/>
                <w:sz w:val="20"/>
                <w:szCs w:val="20"/>
              </w:rPr>
            </w:pPr>
            <w:r w:rsidRPr="0012043C">
              <w:rPr>
                <w:rFonts w:ascii="Arial" w:eastAsia="Arial Narrow" w:hAnsi="Arial" w:cs="Arial"/>
                <w:b/>
                <w:bCs/>
                <w:sz w:val="20"/>
                <w:szCs w:val="20"/>
              </w:rPr>
              <w:t>PRODUCTO</w:t>
            </w:r>
          </w:p>
          <w:p w14:paraId="5D3611C1" w14:textId="77777777" w:rsidR="00496D2B" w:rsidRPr="0012043C" w:rsidRDefault="00496D2B" w:rsidP="004812FF">
            <w:pPr>
              <w:pStyle w:val="Sinespaciado"/>
              <w:jc w:val="center"/>
              <w:rPr>
                <w:rStyle w:val="Textoennegrita"/>
                <w:rFonts w:ascii="Arial" w:hAnsi="Arial" w:cs="Arial"/>
                <w:b w:val="0"/>
                <w:bCs w:val="0"/>
                <w:sz w:val="20"/>
                <w:szCs w:val="20"/>
              </w:rPr>
            </w:pPr>
            <w:r w:rsidRPr="0012043C">
              <w:rPr>
                <w:rFonts w:ascii="Arial" w:eastAsia="Arial Narrow" w:hAnsi="Arial" w:cs="Arial"/>
                <w:b/>
                <w:bCs/>
                <w:sz w:val="20"/>
                <w:szCs w:val="20"/>
              </w:rPr>
              <w:t>ENTREGABLE</w:t>
            </w:r>
          </w:p>
        </w:tc>
        <w:tc>
          <w:tcPr>
            <w:tcW w:w="866" w:type="pct"/>
            <w:shd w:val="clear" w:color="auto" w:fill="E2EFD9" w:themeFill="accent6" w:themeFillTint="33"/>
          </w:tcPr>
          <w:p w14:paraId="7E53FCFD" w14:textId="77777777" w:rsidR="00496D2B" w:rsidRPr="0012043C" w:rsidRDefault="00496D2B" w:rsidP="004812FF">
            <w:pPr>
              <w:spacing w:line="240" w:lineRule="auto"/>
              <w:jc w:val="center"/>
              <w:rPr>
                <w:rFonts w:ascii="Arial" w:hAnsi="Arial" w:cs="Arial"/>
                <w:b/>
                <w:bCs/>
                <w:sz w:val="20"/>
                <w:szCs w:val="20"/>
              </w:rPr>
            </w:pPr>
            <w:r w:rsidRPr="0012043C">
              <w:rPr>
                <w:rFonts w:ascii="Arial" w:eastAsia="Arial Narrow" w:hAnsi="Arial" w:cs="Arial"/>
                <w:b/>
                <w:bCs/>
                <w:sz w:val="20"/>
                <w:szCs w:val="20"/>
              </w:rPr>
              <w:t>RESPONSABLE</w:t>
            </w:r>
          </w:p>
        </w:tc>
      </w:tr>
      <w:tr w:rsidR="002F7E23" w:rsidRPr="00E7626A" w14:paraId="70FA9DD3" w14:textId="77777777" w:rsidTr="00FD25D2">
        <w:trPr>
          <w:trHeight w:val="2317"/>
        </w:trPr>
        <w:tc>
          <w:tcPr>
            <w:tcW w:w="867" w:type="pct"/>
            <w:vMerge w:val="restart"/>
            <w:shd w:val="clear" w:color="auto" w:fill="C5E0B3" w:themeFill="accent6" w:themeFillTint="66"/>
          </w:tcPr>
          <w:p w14:paraId="4103DFCD" w14:textId="77777777" w:rsidR="002F7E23" w:rsidRPr="0012043C" w:rsidRDefault="002F7E23" w:rsidP="002F7E23">
            <w:pPr>
              <w:spacing w:line="240" w:lineRule="auto"/>
              <w:jc w:val="center"/>
              <w:rPr>
                <w:rFonts w:ascii="Arial" w:hAnsi="Arial" w:cs="Arial"/>
                <w:sz w:val="20"/>
                <w:szCs w:val="20"/>
              </w:rPr>
            </w:pPr>
          </w:p>
          <w:p w14:paraId="4CAD959C" w14:textId="0A5E3289" w:rsidR="002F7E23" w:rsidRPr="0012043C" w:rsidRDefault="002F7E23" w:rsidP="002F7E23">
            <w:pPr>
              <w:spacing w:line="240" w:lineRule="auto"/>
              <w:jc w:val="center"/>
              <w:rPr>
                <w:rFonts w:ascii="Arial" w:hAnsi="Arial" w:cs="Arial"/>
                <w:sz w:val="20"/>
                <w:szCs w:val="20"/>
              </w:rPr>
            </w:pPr>
            <w:r w:rsidRPr="00496D2B">
              <w:rPr>
                <w:rFonts w:ascii="Arial" w:hAnsi="Arial" w:cs="Arial"/>
                <w:b/>
                <w:bCs/>
                <w:sz w:val="20"/>
                <w:szCs w:val="20"/>
              </w:rPr>
              <w:t>E1:</w:t>
            </w:r>
            <w:r w:rsidRPr="0012043C">
              <w:rPr>
                <w:rFonts w:ascii="Arial" w:hAnsi="Arial" w:cs="Arial"/>
                <w:sz w:val="20"/>
                <w:szCs w:val="20"/>
              </w:rPr>
              <w:t xml:space="preserve"> </w:t>
            </w:r>
            <w:r w:rsidRPr="00E7626A">
              <w:rPr>
                <w:rFonts w:ascii="Arial" w:hAnsi="Arial" w:cs="Arial"/>
                <w:sz w:val="20"/>
                <w:szCs w:val="20"/>
              </w:rPr>
              <w:t>Fortalecer de manera continua el Comité de Ética en Investigación, asegurando su operación periódica, revisión de proyectos de investigación y actualización de procedimiento buenas prácticas clínicas</w:t>
            </w:r>
          </w:p>
        </w:tc>
        <w:tc>
          <w:tcPr>
            <w:tcW w:w="1600" w:type="pct"/>
            <w:shd w:val="clear" w:color="auto" w:fill="C5E0B3" w:themeFill="accent6" w:themeFillTint="66"/>
          </w:tcPr>
          <w:p w14:paraId="3A516F38" w14:textId="7914C6DD" w:rsidR="002F7E23" w:rsidRPr="0012043C" w:rsidRDefault="002F7E23" w:rsidP="004812FF">
            <w:pPr>
              <w:spacing w:before="100" w:beforeAutospacing="1" w:after="100" w:afterAutospacing="1" w:line="276" w:lineRule="auto"/>
              <w:jc w:val="left"/>
              <w:rPr>
                <w:rFonts w:ascii="Arial" w:hAnsi="Arial" w:cs="Arial"/>
                <w:sz w:val="20"/>
                <w:szCs w:val="20"/>
                <w:lang w:val="es-CO"/>
              </w:rPr>
            </w:pPr>
            <w:r w:rsidRPr="005F7FD4">
              <w:rPr>
                <w:rFonts w:ascii="Arial" w:hAnsi="Arial" w:cs="Arial"/>
                <w:sz w:val="20"/>
                <w:szCs w:val="20"/>
              </w:rPr>
              <w:t>Socializar institucionalmente el funcionamiento</w:t>
            </w:r>
            <w:r>
              <w:rPr>
                <w:rFonts w:ascii="Arial" w:hAnsi="Arial" w:cs="Arial"/>
                <w:sz w:val="20"/>
                <w:szCs w:val="20"/>
              </w:rPr>
              <w:t xml:space="preserve">, </w:t>
            </w:r>
            <w:r w:rsidRPr="005F7FD4">
              <w:rPr>
                <w:rFonts w:ascii="Arial" w:hAnsi="Arial" w:cs="Arial"/>
                <w:sz w:val="20"/>
                <w:szCs w:val="20"/>
              </w:rPr>
              <w:t>propósito</w:t>
            </w:r>
            <w:r>
              <w:rPr>
                <w:rFonts w:ascii="Arial" w:hAnsi="Arial" w:cs="Arial"/>
                <w:sz w:val="20"/>
                <w:szCs w:val="20"/>
              </w:rPr>
              <w:t xml:space="preserve"> y procedimientos </w:t>
            </w:r>
            <w:r w:rsidRPr="005F7FD4">
              <w:rPr>
                <w:rFonts w:ascii="Arial" w:hAnsi="Arial" w:cs="Arial"/>
                <w:sz w:val="20"/>
                <w:szCs w:val="20"/>
              </w:rPr>
              <w:t>del Comité de Ética en Investigación, promoviendo la participación del talento humano en proyectos de investigación y en el curso de Buenas Prácticas Clínicas (BPC).</w:t>
            </w:r>
          </w:p>
        </w:tc>
        <w:tc>
          <w:tcPr>
            <w:tcW w:w="867" w:type="pct"/>
            <w:shd w:val="clear" w:color="auto" w:fill="C5E0B3" w:themeFill="accent6" w:themeFillTint="66"/>
          </w:tcPr>
          <w:p w14:paraId="6124803F" w14:textId="30CBFC33" w:rsidR="002F7E23" w:rsidRPr="0012043C" w:rsidRDefault="002F7E23" w:rsidP="004812FF">
            <w:pPr>
              <w:pStyle w:val="Sinespaciado"/>
              <w:jc w:val="center"/>
              <w:rPr>
                <w:rFonts w:ascii="Arial" w:hAnsi="Arial" w:cs="Arial"/>
                <w:sz w:val="20"/>
                <w:szCs w:val="20"/>
              </w:rPr>
            </w:pPr>
            <w:r w:rsidRPr="0012043C">
              <w:rPr>
                <w:rFonts w:ascii="Arial" w:hAnsi="Arial" w:cs="Arial"/>
                <w:sz w:val="20"/>
                <w:szCs w:val="20"/>
              </w:rPr>
              <w:t>3</w:t>
            </w:r>
            <w:r>
              <w:rPr>
                <w:rFonts w:ascii="Arial" w:hAnsi="Arial" w:cs="Arial"/>
                <w:sz w:val="20"/>
                <w:szCs w:val="20"/>
              </w:rPr>
              <w:t>0</w:t>
            </w:r>
            <w:r w:rsidRPr="0012043C">
              <w:rPr>
                <w:rFonts w:ascii="Arial" w:hAnsi="Arial" w:cs="Arial"/>
                <w:sz w:val="20"/>
                <w:szCs w:val="20"/>
              </w:rPr>
              <w:t>/0</w:t>
            </w:r>
            <w:r>
              <w:rPr>
                <w:rFonts w:ascii="Arial" w:hAnsi="Arial" w:cs="Arial"/>
                <w:sz w:val="20"/>
                <w:szCs w:val="20"/>
              </w:rPr>
              <w:t>6/2026</w:t>
            </w:r>
          </w:p>
        </w:tc>
        <w:tc>
          <w:tcPr>
            <w:tcW w:w="800" w:type="pct"/>
            <w:shd w:val="clear" w:color="auto" w:fill="C5E0B3" w:themeFill="accent6" w:themeFillTint="66"/>
          </w:tcPr>
          <w:p w14:paraId="5058E6F9" w14:textId="1D64287B" w:rsidR="002F7E23" w:rsidRPr="0012043C" w:rsidRDefault="002F7E23" w:rsidP="004812FF">
            <w:pPr>
              <w:pStyle w:val="Sinespaciado"/>
              <w:jc w:val="center"/>
              <w:rPr>
                <w:rFonts w:ascii="Arial" w:hAnsi="Arial" w:cs="Arial"/>
                <w:sz w:val="20"/>
                <w:szCs w:val="20"/>
              </w:rPr>
            </w:pPr>
            <w:r>
              <w:rPr>
                <w:rFonts w:ascii="Arial" w:hAnsi="Arial" w:cs="Arial"/>
                <w:sz w:val="20"/>
                <w:szCs w:val="20"/>
              </w:rPr>
              <w:t xml:space="preserve">Formato de asistencia </w:t>
            </w:r>
          </w:p>
        </w:tc>
        <w:tc>
          <w:tcPr>
            <w:tcW w:w="866" w:type="pct"/>
            <w:shd w:val="clear" w:color="auto" w:fill="C5E0B3" w:themeFill="accent6" w:themeFillTint="66"/>
          </w:tcPr>
          <w:p w14:paraId="546AF7C5" w14:textId="050343ED" w:rsidR="002F7E23" w:rsidRDefault="002F7E23" w:rsidP="004812FF">
            <w:pPr>
              <w:spacing w:line="240" w:lineRule="auto"/>
              <w:jc w:val="center"/>
              <w:rPr>
                <w:rFonts w:ascii="Arial" w:hAnsi="Arial" w:cs="Arial"/>
                <w:sz w:val="20"/>
                <w:szCs w:val="20"/>
              </w:rPr>
            </w:pPr>
            <w:r>
              <w:rPr>
                <w:rFonts w:ascii="Arial" w:hAnsi="Arial" w:cs="Arial"/>
                <w:sz w:val="20"/>
                <w:szCs w:val="20"/>
              </w:rPr>
              <w:t>Presidente Comité Ética en investigación</w:t>
            </w:r>
          </w:p>
          <w:p w14:paraId="4D2876FF" w14:textId="77777777" w:rsidR="002F7E23" w:rsidRDefault="002F7E23" w:rsidP="004812FF">
            <w:pPr>
              <w:spacing w:line="240" w:lineRule="auto"/>
              <w:jc w:val="center"/>
              <w:rPr>
                <w:rFonts w:ascii="Arial" w:hAnsi="Arial" w:cs="Arial"/>
                <w:sz w:val="20"/>
                <w:szCs w:val="20"/>
              </w:rPr>
            </w:pPr>
          </w:p>
          <w:p w14:paraId="41AEFBB1" w14:textId="26B01BD5" w:rsidR="002F7E23" w:rsidRPr="0012043C" w:rsidRDefault="002F7E23" w:rsidP="004812FF">
            <w:pPr>
              <w:spacing w:line="240" w:lineRule="auto"/>
              <w:jc w:val="center"/>
              <w:rPr>
                <w:rFonts w:ascii="Arial" w:hAnsi="Arial" w:cs="Arial"/>
                <w:sz w:val="20"/>
                <w:szCs w:val="20"/>
              </w:rPr>
            </w:pPr>
            <w:r w:rsidRPr="005F7FD4">
              <w:rPr>
                <w:rFonts w:ascii="Arial" w:hAnsi="Arial" w:cs="Arial"/>
                <w:sz w:val="20"/>
                <w:szCs w:val="20"/>
              </w:rPr>
              <w:t>Secretaría Técnica Comité de Ética en Investigación</w:t>
            </w:r>
            <w:r w:rsidRPr="0012043C">
              <w:rPr>
                <w:rFonts w:ascii="Arial" w:hAnsi="Arial" w:cs="Arial"/>
                <w:sz w:val="20"/>
                <w:szCs w:val="20"/>
              </w:rPr>
              <w:t xml:space="preserve"> </w:t>
            </w:r>
          </w:p>
        </w:tc>
      </w:tr>
      <w:tr w:rsidR="002F7E23" w14:paraId="4458DC44" w14:textId="77777777" w:rsidTr="004812FF">
        <w:trPr>
          <w:trHeight w:val="2246"/>
        </w:trPr>
        <w:tc>
          <w:tcPr>
            <w:tcW w:w="867" w:type="pct"/>
            <w:vMerge/>
            <w:shd w:val="clear" w:color="auto" w:fill="C5E0B3" w:themeFill="accent6" w:themeFillTint="66"/>
          </w:tcPr>
          <w:p w14:paraId="59859067" w14:textId="77777777" w:rsidR="002F7E23" w:rsidRPr="0012043C" w:rsidRDefault="002F7E23" w:rsidP="002F7E23">
            <w:pPr>
              <w:spacing w:line="240" w:lineRule="auto"/>
              <w:jc w:val="center"/>
              <w:rPr>
                <w:rFonts w:ascii="Arial" w:hAnsi="Arial" w:cs="Arial"/>
                <w:sz w:val="20"/>
                <w:szCs w:val="20"/>
              </w:rPr>
            </w:pPr>
          </w:p>
        </w:tc>
        <w:tc>
          <w:tcPr>
            <w:tcW w:w="1600" w:type="pct"/>
            <w:shd w:val="clear" w:color="auto" w:fill="C5E0B3" w:themeFill="accent6" w:themeFillTint="66"/>
          </w:tcPr>
          <w:p w14:paraId="740196DB" w14:textId="42566B9A" w:rsidR="002F7E23" w:rsidRPr="00496D2B" w:rsidRDefault="002F7E23" w:rsidP="004812FF">
            <w:pPr>
              <w:pStyle w:val="Sinespaciado"/>
              <w:spacing w:line="276" w:lineRule="auto"/>
              <w:jc w:val="left"/>
              <w:rPr>
                <w:rFonts w:ascii="Arial" w:hAnsi="Arial" w:cs="Arial"/>
                <w:sz w:val="20"/>
                <w:szCs w:val="20"/>
              </w:rPr>
            </w:pPr>
            <w:r w:rsidRPr="00496D2B">
              <w:rPr>
                <w:rFonts w:ascii="Arial" w:hAnsi="Arial" w:cs="Arial"/>
                <w:sz w:val="20"/>
                <w:szCs w:val="20"/>
              </w:rPr>
              <w:t>Cumplir con la programación de las sesiones ordinarias del Comité de Ética, realizando la evaluación, revisión y emisión de concepto sobre las propuestas y anteproyectos de investigación presentados a la institución</w:t>
            </w:r>
            <w:r>
              <w:rPr>
                <w:rFonts w:ascii="Arial" w:hAnsi="Arial" w:cs="Arial"/>
                <w:sz w:val="20"/>
                <w:szCs w:val="20"/>
              </w:rPr>
              <w:t xml:space="preserve"> de acuerdo a los procedimientos establecidos.</w:t>
            </w:r>
          </w:p>
        </w:tc>
        <w:tc>
          <w:tcPr>
            <w:tcW w:w="867" w:type="pct"/>
            <w:shd w:val="clear" w:color="auto" w:fill="C5E0B3" w:themeFill="accent6" w:themeFillTint="66"/>
          </w:tcPr>
          <w:p w14:paraId="7C054EC9" w14:textId="6B76ABB1" w:rsidR="002F7E23" w:rsidRPr="0012043C" w:rsidRDefault="002F7E23" w:rsidP="004812FF">
            <w:pPr>
              <w:pStyle w:val="Sinespaciado"/>
              <w:jc w:val="center"/>
              <w:rPr>
                <w:rFonts w:ascii="Arial" w:hAnsi="Arial" w:cs="Arial"/>
                <w:sz w:val="20"/>
                <w:szCs w:val="20"/>
              </w:rPr>
            </w:pPr>
            <w:r>
              <w:rPr>
                <w:rFonts w:ascii="Arial" w:hAnsi="Arial" w:cs="Arial"/>
                <w:sz w:val="20"/>
                <w:szCs w:val="20"/>
              </w:rPr>
              <w:t>Durante la vigencia</w:t>
            </w:r>
          </w:p>
        </w:tc>
        <w:tc>
          <w:tcPr>
            <w:tcW w:w="800" w:type="pct"/>
            <w:shd w:val="clear" w:color="auto" w:fill="C5E0B3" w:themeFill="accent6" w:themeFillTint="66"/>
          </w:tcPr>
          <w:p w14:paraId="72AC5F57" w14:textId="6C130D09" w:rsidR="002F7E23" w:rsidRPr="0012043C" w:rsidRDefault="002F7E23" w:rsidP="004812FF">
            <w:pPr>
              <w:pStyle w:val="Sinespaciado"/>
              <w:jc w:val="center"/>
              <w:rPr>
                <w:rFonts w:ascii="Arial" w:hAnsi="Arial" w:cs="Arial"/>
                <w:sz w:val="20"/>
                <w:szCs w:val="20"/>
              </w:rPr>
            </w:pPr>
            <w:r>
              <w:rPr>
                <w:rFonts w:ascii="Arial" w:hAnsi="Arial" w:cs="Arial"/>
                <w:sz w:val="20"/>
                <w:szCs w:val="20"/>
              </w:rPr>
              <w:t>Actas de comité (#2)</w:t>
            </w:r>
          </w:p>
        </w:tc>
        <w:tc>
          <w:tcPr>
            <w:tcW w:w="866" w:type="pct"/>
            <w:shd w:val="clear" w:color="auto" w:fill="C5E0B3" w:themeFill="accent6" w:themeFillTint="66"/>
          </w:tcPr>
          <w:p w14:paraId="3E2A83D8" w14:textId="77777777" w:rsidR="002F7E23" w:rsidRDefault="002F7E23" w:rsidP="002F7E23">
            <w:pPr>
              <w:spacing w:line="240" w:lineRule="auto"/>
              <w:jc w:val="center"/>
              <w:rPr>
                <w:rFonts w:ascii="Arial" w:hAnsi="Arial" w:cs="Arial"/>
                <w:sz w:val="20"/>
                <w:szCs w:val="20"/>
              </w:rPr>
            </w:pPr>
            <w:r>
              <w:rPr>
                <w:rFonts w:ascii="Arial" w:hAnsi="Arial" w:cs="Arial"/>
                <w:sz w:val="20"/>
                <w:szCs w:val="20"/>
              </w:rPr>
              <w:t>Presidente Comité Ética en investigación</w:t>
            </w:r>
          </w:p>
          <w:p w14:paraId="0010DB86" w14:textId="77777777" w:rsidR="002F7E23" w:rsidRDefault="002F7E23" w:rsidP="002F7E23">
            <w:pPr>
              <w:spacing w:line="240" w:lineRule="auto"/>
              <w:jc w:val="center"/>
              <w:rPr>
                <w:rFonts w:ascii="Arial" w:hAnsi="Arial" w:cs="Arial"/>
                <w:sz w:val="20"/>
                <w:szCs w:val="20"/>
              </w:rPr>
            </w:pPr>
          </w:p>
          <w:p w14:paraId="7C00C37F" w14:textId="21C2664B" w:rsidR="002F7E23" w:rsidRPr="0012043C" w:rsidRDefault="002F7E23" w:rsidP="002F7E23">
            <w:pPr>
              <w:spacing w:line="240" w:lineRule="auto"/>
              <w:jc w:val="center"/>
              <w:rPr>
                <w:rFonts w:ascii="Arial" w:hAnsi="Arial" w:cs="Arial"/>
                <w:sz w:val="20"/>
                <w:szCs w:val="20"/>
              </w:rPr>
            </w:pPr>
            <w:r w:rsidRPr="005F7FD4">
              <w:rPr>
                <w:rFonts w:ascii="Arial" w:hAnsi="Arial" w:cs="Arial"/>
                <w:sz w:val="20"/>
                <w:szCs w:val="20"/>
              </w:rPr>
              <w:t>Secretaría Técnica Comité de Ética en Investigación</w:t>
            </w:r>
          </w:p>
        </w:tc>
      </w:tr>
      <w:tr w:rsidR="002F7E23" w14:paraId="027E0027" w14:textId="77777777" w:rsidTr="004812FF">
        <w:trPr>
          <w:trHeight w:val="2246"/>
        </w:trPr>
        <w:tc>
          <w:tcPr>
            <w:tcW w:w="867" w:type="pct"/>
            <w:vMerge/>
            <w:shd w:val="clear" w:color="auto" w:fill="C5E0B3" w:themeFill="accent6" w:themeFillTint="66"/>
          </w:tcPr>
          <w:p w14:paraId="380071B7" w14:textId="77777777" w:rsidR="002F7E23" w:rsidRPr="0012043C" w:rsidRDefault="002F7E23" w:rsidP="002F7E23">
            <w:pPr>
              <w:spacing w:line="240" w:lineRule="auto"/>
              <w:jc w:val="center"/>
              <w:rPr>
                <w:rFonts w:ascii="Arial" w:hAnsi="Arial" w:cs="Arial"/>
                <w:sz w:val="20"/>
                <w:szCs w:val="20"/>
              </w:rPr>
            </w:pPr>
          </w:p>
        </w:tc>
        <w:tc>
          <w:tcPr>
            <w:tcW w:w="1600" w:type="pct"/>
            <w:shd w:val="clear" w:color="auto" w:fill="C5E0B3" w:themeFill="accent6" w:themeFillTint="66"/>
          </w:tcPr>
          <w:p w14:paraId="04173BDF" w14:textId="69CBD731" w:rsidR="002F7E23" w:rsidRPr="00496D2B" w:rsidRDefault="002F7E23" w:rsidP="004812FF">
            <w:pPr>
              <w:pStyle w:val="Sinespaciado"/>
              <w:spacing w:line="276" w:lineRule="auto"/>
              <w:jc w:val="left"/>
              <w:rPr>
                <w:rFonts w:ascii="Arial" w:hAnsi="Arial" w:cs="Arial"/>
                <w:sz w:val="20"/>
                <w:szCs w:val="20"/>
              </w:rPr>
            </w:pPr>
            <w:r w:rsidRPr="00496D2B">
              <w:rPr>
                <w:rFonts w:ascii="Arial" w:hAnsi="Arial" w:cs="Arial"/>
                <w:sz w:val="20"/>
                <w:szCs w:val="20"/>
              </w:rPr>
              <w:t xml:space="preserve">Fortalecer las competencias del talento humano mediante la capacitación en la actualización de buenas prácticas </w:t>
            </w:r>
            <w:r>
              <w:rPr>
                <w:rFonts w:ascii="Arial" w:hAnsi="Arial" w:cs="Arial"/>
                <w:sz w:val="20"/>
                <w:szCs w:val="20"/>
              </w:rPr>
              <w:t xml:space="preserve">(BPC) </w:t>
            </w:r>
            <w:r w:rsidRPr="00496D2B">
              <w:rPr>
                <w:rFonts w:ascii="Arial" w:hAnsi="Arial" w:cs="Arial"/>
                <w:sz w:val="20"/>
                <w:szCs w:val="20"/>
              </w:rPr>
              <w:t>en investigación.</w:t>
            </w:r>
          </w:p>
        </w:tc>
        <w:tc>
          <w:tcPr>
            <w:tcW w:w="867" w:type="pct"/>
            <w:shd w:val="clear" w:color="auto" w:fill="C5E0B3" w:themeFill="accent6" w:themeFillTint="66"/>
          </w:tcPr>
          <w:p w14:paraId="0A608AF2" w14:textId="26F5D3F7" w:rsidR="002F7E23" w:rsidRDefault="002F7E23" w:rsidP="004812FF">
            <w:pPr>
              <w:pStyle w:val="Sinespaciado"/>
              <w:jc w:val="center"/>
              <w:rPr>
                <w:rFonts w:ascii="Arial" w:hAnsi="Arial" w:cs="Arial"/>
                <w:sz w:val="20"/>
                <w:szCs w:val="20"/>
              </w:rPr>
            </w:pPr>
            <w:r>
              <w:rPr>
                <w:rFonts w:ascii="Arial" w:hAnsi="Arial" w:cs="Arial"/>
                <w:sz w:val="20"/>
                <w:szCs w:val="20"/>
              </w:rPr>
              <w:t>31/12/2026</w:t>
            </w:r>
          </w:p>
        </w:tc>
        <w:tc>
          <w:tcPr>
            <w:tcW w:w="800" w:type="pct"/>
            <w:shd w:val="clear" w:color="auto" w:fill="C5E0B3" w:themeFill="accent6" w:themeFillTint="66"/>
          </w:tcPr>
          <w:p w14:paraId="34BF0A7B" w14:textId="464ADB95" w:rsidR="002F7E23" w:rsidRDefault="002F7E23" w:rsidP="004812FF">
            <w:pPr>
              <w:pStyle w:val="Sinespaciado"/>
              <w:jc w:val="center"/>
              <w:rPr>
                <w:rFonts w:ascii="Arial" w:hAnsi="Arial" w:cs="Arial"/>
                <w:sz w:val="20"/>
                <w:szCs w:val="20"/>
              </w:rPr>
            </w:pPr>
            <w:r>
              <w:rPr>
                <w:rFonts w:ascii="Arial" w:hAnsi="Arial" w:cs="Arial"/>
                <w:sz w:val="20"/>
                <w:szCs w:val="20"/>
              </w:rPr>
              <w:t>Certificados de curso de BPC</w:t>
            </w:r>
          </w:p>
        </w:tc>
        <w:tc>
          <w:tcPr>
            <w:tcW w:w="866" w:type="pct"/>
            <w:shd w:val="clear" w:color="auto" w:fill="C5E0B3" w:themeFill="accent6" w:themeFillTint="66"/>
          </w:tcPr>
          <w:p w14:paraId="3469D50B" w14:textId="77777777" w:rsidR="002F7E23" w:rsidRDefault="002F7E23" w:rsidP="002F7E23">
            <w:pPr>
              <w:spacing w:line="240" w:lineRule="auto"/>
              <w:jc w:val="center"/>
              <w:rPr>
                <w:rFonts w:ascii="Arial" w:hAnsi="Arial" w:cs="Arial"/>
                <w:sz w:val="20"/>
                <w:szCs w:val="20"/>
              </w:rPr>
            </w:pPr>
            <w:r>
              <w:rPr>
                <w:rFonts w:ascii="Arial" w:hAnsi="Arial" w:cs="Arial"/>
                <w:sz w:val="20"/>
                <w:szCs w:val="20"/>
              </w:rPr>
              <w:t>Presidente Comité Ética en investigación</w:t>
            </w:r>
          </w:p>
          <w:p w14:paraId="5B1EC782" w14:textId="77777777" w:rsidR="002F7E23" w:rsidRDefault="002F7E23" w:rsidP="002F7E23">
            <w:pPr>
              <w:spacing w:line="240" w:lineRule="auto"/>
              <w:jc w:val="center"/>
              <w:rPr>
                <w:rFonts w:ascii="Arial" w:hAnsi="Arial" w:cs="Arial"/>
                <w:sz w:val="20"/>
                <w:szCs w:val="20"/>
              </w:rPr>
            </w:pPr>
          </w:p>
          <w:p w14:paraId="2001DCBD" w14:textId="46D8AF20" w:rsidR="002F7E23" w:rsidRPr="0012043C" w:rsidRDefault="002F7E23" w:rsidP="002F7E23">
            <w:pPr>
              <w:spacing w:line="240" w:lineRule="auto"/>
              <w:jc w:val="center"/>
              <w:rPr>
                <w:rFonts w:ascii="Arial" w:hAnsi="Arial" w:cs="Arial"/>
                <w:sz w:val="20"/>
                <w:szCs w:val="20"/>
              </w:rPr>
            </w:pPr>
            <w:r w:rsidRPr="005F7FD4">
              <w:rPr>
                <w:rFonts w:ascii="Arial" w:hAnsi="Arial" w:cs="Arial"/>
                <w:sz w:val="20"/>
                <w:szCs w:val="20"/>
              </w:rPr>
              <w:t>Secretaría Técnica Comité de Ética en Investigación</w:t>
            </w:r>
          </w:p>
        </w:tc>
      </w:tr>
      <w:tr w:rsidR="002F7E23" w14:paraId="7C75B8BB" w14:textId="77777777" w:rsidTr="004812FF">
        <w:trPr>
          <w:trHeight w:val="2246"/>
        </w:trPr>
        <w:tc>
          <w:tcPr>
            <w:tcW w:w="867" w:type="pct"/>
            <w:vMerge/>
            <w:shd w:val="clear" w:color="auto" w:fill="C5E0B3" w:themeFill="accent6" w:themeFillTint="66"/>
          </w:tcPr>
          <w:p w14:paraId="36B5D6F1" w14:textId="77777777" w:rsidR="002F7E23" w:rsidRPr="0012043C" w:rsidRDefault="002F7E23" w:rsidP="002F7E23">
            <w:pPr>
              <w:spacing w:line="240" w:lineRule="auto"/>
              <w:jc w:val="center"/>
              <w:rPr>
                <w:rFonts w:ascii="Arial" w:hAnsi="Arial" w:cs="Arial"/>
                <w:sz w:val="20"/>
                <w:szCs w:val="20"/>
              </w:rPr>
            </w:pPr>
          </w:p>
        </w:tc>
        <w:tc>
          <w:tcPr>
            <w:tcW w:w="1600" w:type="pct"/>
            <w:shd w:val="clear" w:color="auto" w:fill="C5E0B3" w:themeFill="accent6" w:themeFillTint="66"/>
          </w:tcPr>
          <w:p w14:paraId="79039DEF" w14:textId="0CDE52C6" w:rsidR="002F7E23" w:rsidRPr="00496D2B" w:rsidRDefault="002F7E23" w:rsidP="002F7E23">
            <w:pPr>
              <w:pStyle w:val="Sinespaciado"/>
              <w:spacing w:line="276" w:lineRule="auto"/>
              <w:jc w:val="left"/>
              <w:rPr>
                <w:rFonts w:ascii="Arial" w:hAnsi="Arial" w:cs="Arial"/>
                <w:sz w:val="20"/>
                <w:szCs w:val="20"/>
              </w:rPr>
            </w:pPr>
            <w:r w:rsidRPr="005F7FD4">
              <w:rPr>
                <w:rFonts w:ascii="Arial" w:hAnsi="Arial" w:cs="Arial"/>
                <w:sz w:val="20"/>
                <w:szCs w:val="20"/>
              </w:rPr>
              <w:t>Actualizar anualmente los procedimientos institucionales relacionados con buenas prácticas clínicas e investigación, de acuerdo con cambios normativos y lineamientos científicos.</w:t>
            </w:r>
          </w:p>
        </w:tc>
        <w:tc>
          <w:tcPr>
            <w:tcW w:w="867" w:type="pct"/>
            <w:shd w:val="clear" w:color="auto" w:fill="C5E0B3" w:themeFill="accent6" w:themeFillTint="66"/>
          </w:tcPr>
          <w:p w14:paraId="1ACED77B" w14:textId="481A323F" w:rsidR="002F7E23" w:rsidRDefault="002F7E23" w:rsidP="002F7E23">
            <w:pPr>
              <w:pStyle w:val="Sinespaciado"/>
              <w:jc w:val="center"/>
              <w:rPr>
                <w:rFonts w:ascii="Arial" w:hAnsi="Arial" w:cs="Arial"/>
                <w:sz w:val="20"/>
                <w:szCs w:val="20"/>
              </w:rPr>
            </w:pPr>
            <w:r w:rsidRPr="005F7FD4">
              <w:rPr>
                <w:rFonts w:ascii="Arial" w:hAnsi="Arial" w:cs="Arial"/>
                <w:sz w:val="20"/>
                <w:szCs w:val="20"/>
              </w:rPr>
              <w:t>Presidente y Secretaría Técnica Comité de Ética en Investigación</w:t>
            </w:r>
          </w:p>
        </w:tc>
        <w:tc>
          <w:tcPr>
            <w:tcW w:w="800" w:type="pct"/>
            <w:shd w:val="clear" w:color="auto" w:fill="C5E0B3" w:themeFill="accent6" w:themeFillTint="66"/>
          </w:tcPr>
          <w:p w14:paraId="0C2D54B1" w14:textId="30067D32" w:rsidR="002F7E23" w:rsidRDefault="002F7E23" w:rsidP="002F7E23">
            <w:pPr>
              <w:pStyle w:val="Sinespaciado"/>
              <w:jc w:val="center"/>
              <w:rPr>
                <w:rFonts w:ascii="Arial" w:hAnsi="Arial" w:cs="Arial"/>
                <w:sz w:val="20"/>
                <w:szCs w:val="20"/>
              </w:rPr>
            </w:pPr>
            <w:r w:rsidRPr="005F7FD4">
              <w:rPr>
                <w:rFonts w:ascii="Arial" w:hAnsi="Arial" w:cs="Arial"/>
                <w:sz w:val="20"/>
                <w:szCs w:val="20"/>
              </w:rPr>
              <w:t>Procedimientos actualizados y socializados durante la vigencia.</w:t>
            </w:r>
          </w:p>
        </w:tc>
        <w:tc>
          <w:tcPr>
            <w:tcW w:w="866" w:type="pct"/>
            <w:shd w:val="clear" w:color="auto" w:fill="C5E0B3" w:themeFill="accent6" w:themeFillTint="66"/>
          </w:tcPr>
          <w:p w14:paraId="4216B6F5" w14:textId="03FDA6A2" w:rsidR="002F7E23" w:rsidRDefault="002F7E23" w:rsidP="002F7E23">
            <w:pPr>
              <w:spacing w:line="240" w:lineRule="auto"/>
              <w:jc w:val="center"/>
              <w:rPr>
                <w:rFonts w:ascii="Arial" w:hAnsi="Arial" w:cs="Arial"/>
                <w:sz w:val="20"/>
                <w:szCs w:val="20"/>
              </w:rPr>
            </w:pPr>
            <w:r w:rsidRPr="005F7FD4">
              <w:rPr>
                <w:rFonts w:ascii="Arial" w:hAnsi="Arial" w:cs="Arial"/>
                <w:sz w:val="20"/>
                <w:szCs w:val="20"/>
                <w:lang w:val="es-CO"/>
              </w:rPr>
              <w:t>Durante la vigencia</w:t>
            </w:r>
          </w:p>
        </w:tc>
      </w:tr>
      <w:tr w:rsidR="00B84283" w14:paraId="4B905508" w14:textId="77777777" w:rsidTr="004812FF">
        <w:trPr>
          <w:trHeight w:val="2246"/>
        </w:trPr>
        <w:tc>
          <w:tcPr>
            <w:tcW w:w="867" w:type="pct"/>
            <w:vMerge w:val="restart"/>
            <w:shd w:val="clear" w:color="auto" w:fill="C5E0B3" w:themeFill="accent6" w:themeFillTint="66"/>
          </w:tcPr>
          <w:p w14:paraId="2F995589" w14:textId="08E135C3" w:rsidR="00B84283" w:rsidRPr="0012043C" w:rsidRDefault="00B84283" w:rsidP="002F7E23">
            <w:pPr>
              <w:spacing w:line="240" w:lineRule="auto"/>
              <w:jc w:val="center"/>
              <w:rPr>
                <w:rFonts w:ascii="Arial" w:hAnsi="Arial" w:cs="Arial"/>
                <w:sz w:val="20"/>
                <w:szCs w:val="20"/>
              </w:rPr>
            </w:pPr>
            <w:r w:rsidRPr="002F7E23">
              <w:rPr>
                <w:rFonts w:ascii="Arial" w:hAnsi="Arial" w:cs="Arial"/>
                <w:b/>
                <w:bCs/>
                <w:sz w:val="20"/>
                <w:szCs w:val="20"/>
              </w:rPr>
              <w:lastRenderedPageBreak/>
              <w:t>E2</w:t>
            </w:r>
            <w:r>
              <w:rPr>
                <w:rFonts w:ascii="Arial" w:hAnsi="Arial" w:cs="Arial"/>
                <w:sz w:val="20"/>
                <w:szCs w:val="20"/>
              </w:rPr>
              <w:t>:</w:t>
            </w:r>
            <w:r w:rsidRPr="00E7626A">
              <w:rPr>
                <w:rFonts w:ascii="Arial" w:hAnsi="Arial" w:cs="Arial"/>
                <w:sz w:val="20"/>
                <w:szCs w:val="20"/>
              </w:rPr>
              <w:t xml:space="preserve"> </w:t>
            </w:r>
            <w:r w:rsidRPr="00E7626A">
              <w:rPr>
                <w:rFonts w:ascii="Arial" w:hAnsi="Arial" w:cs="Arial"/>
                <w:sz w:val="20"/>
                <w:szCs w:val="20"/>
              </w:rPr>
              <w:t>Consolidar un grupo institucional de investigación anual, alineado con las líneas de investigación definidas.</w:t>
            </w:r>
          </w:p>
        </w:tc>
        <w:tc>
          <w:tcPr>
            <w:tcW w:w="1600" w:type="pct"/>
            <w:shd w:val="clear" w:color="auto" w:fill="C5E0B3" w:themeFill="accent6" w:themeFillTint="66"/>
          </w:tcPr>
          <w:p w14:paraId="28734157" w14:textId="0BE9D0E2" w:rsidR="00B84283" w:rsidRPr="00496D2B" w:rsidRDefault="00B84283" w:rsidP="004812FF">
            <w:pPr>
              <w:pStyle w:val="Sinespaciado"/>
              <w:spacing w:line="276" w:lineRule="auto"/>
              <w:jc w:val="left"/>
              <w:rPr>
                <w:rFonts w:ascii="Arial" w:hAnsi="Arial" w:cs="Arial"/>
                <w:sz w:val="20"/>
                <w:szCs w:val="20"/>
              </w:rPr>
            </w:pPr>
            <w:r w:rsidRPr="00B84283">
              <w:rPr>
                <w:rFonts w:ascii="Arial" w:hAnsi="Arial" w:cs="Arial"/>
                <w:sz w:val="20"/>
                <w:szCs w:val="20"/>
              </w:rPr>
              <w:t>Identificar al talento humano de la institución con interés activo en el desarrollo de actividades de investigación, con el fin de promover su vinculación en proyectos, fortalecer las capacidades investigativas y fomentar la generación de conocimiento en articulación con las instituciones educativas aliadas</w:t>
            </w:r>
            <w:r>
              <w:t>.</w:t>
            </w:r>
          </w:p>
        </w:tc>
        <w:tc>
          <w:tcPr>
            <w:tcW w:w="867" w:type="pct"/>
            <w:shd w:val="clear" w:color="auto" w:fill="C5E0B3" w:themeFill="accent6" w:themeFillTint="66"/>
          </w:tcPr>
          <w:p w14:paraId="689E658B" w14:textId="78F28B50" w:rsidR="00B84283" w:rsidRDefault="00B84283" w:rsidP="004812FF">
            <w:pPr>
              <w:pStyle w:val="Sinespaciado"/>
              <w:jc w:val="center"/>
              <w:rPr>
                <w:rFonts w:ascii="Arial" w:hAnsi="Arial" w:cs="Arial"/>
                <w:sz w:val="20"/>
                <w:szCs w:val="20"/>
              </w:rPr>
            </w:pPr>
            <w:r>
              <w:rPr>
                <w:rFonts w:ascii="Arial" w:hAnsi="Arial" w:cs="Arial"/>
                <w:sz w:val="20"/>
                <w:szCs w:val="20"/>
              </w:rPr>
              <w:t>Durante la vigencia</w:t>
            </w:r>
          </w:p>
        </w:tc>
        <w:tc>
          <w:tcPr>
            <w:tcW w:w="800" w:type="pct"/>
            <w:shd w:val="clear" w:color="auto" w:fill="C5E0B3" w:themeFill="accent6" w:themeFillTint="66"/>
          </w:tcPr>
          <w:p w14:paraId="1FAA7584" w14:textId="72A05C4B" w:rsidR="00B84283" w:rsidRDefault="00B84283" w:rsidP="004812FF">
            <w:pPr>
              <w:pStyle w:val="Sinespaciado"/>
              <w:jc w:val="center"/>
              <w:rPr>
                <w:rFonts w:ascii="Arial" w:hAnsi="Arial" w:cs="Arial"/>
                <w:sz w:val="20"/>
                <w:szCs w:val="20"/>
              </w:rPr>
            </w:pPr>
            <w:r>
              <w:rPr>
                <w:rFonts w:ascii="Arial" w:hAnsi="Arial" w:cs="Arial"/>
                <w:sz w:val="20"/>
                <w:szCs w:val="20"/>
              </w:rPr>
              <w:t>Lista de personal con interés activo en investigación</w:t>
            </w:r>
          </w:p>
        </w:tc>
        <w:tc>
          <w:tcPr>
            <w:tcW w:w="866" w:type="pct"/>
            <w:shd w:val="clear" w:color="auto" w:fill="C5E0B3" w:themeFill="accent6" w:themeFillTint="66"/>
          </w:tcPr>
          <w:p w14:paraId="696B11A2" w14:textId="05AE3880" w:rsidR="00B84283" w:rsidRDefault="00B84283" w:rsidP="002F7E23">
            <w:pPr>
              <w:spacing w:line="240" w:lineRule="auto"/>
              <w:jc w:val="center"/>
              <w:rPr>
                <w:rFonts w:ascii="Arial" w:hAnsi="Arial" w:cs="Arial"/>
                <w:sz w:val="20"/>
                <w:szCs w:val="20"/>
              </w:rPr>
            </w:pPr>
            <w:r w:rsidRPr="005F7FD4">
              <w:rPr>
                <w:rFonts w:ascii="Arial" w:hAnsi="Arial" w:cs="Arial"/>
                <w:sz w:val="20"/>
                <w:szCs w:val="20"/>
              </w:rPr>
              <w:t>Secretaría Técnica Comité de Ética en Investigación</w:t>
            </w:r>
          </w:p>
        </w:tc>
      </w:tr>
      <w:tr w:rsidR="00B84283" w14:paraId="701F180D" w14:textId="77777777" w:rsidTr="004812FF">
        <w:trPr>
          <w:trHeight w:val="2246"/>
        </w:trPr>
        <w:tc>
          <w:tcPr>
            <w:tcW w:w="867" w:type="pct"/>
            <w:vMerge/>
            <w:shd w:val="clear" w:color="auto" w:fill="C5E0B3" w:themeFill="accent6" w:themeFillTint="66"/>
          </w:tcPr>
          <w:p w14:paraId="4D2AAFAE" w14:textId="77777777" w:rsidR="00B84283" w:rsidRPr="002F7E23" w:rsidRDefault="00B84283" w:rsidP="002F7E23">
            <w:pPr>
              <w:spacing w:line="240" w:lineRule="auto"/>
              <w:jc w:val="center"/>
              <w:rPr>
                <w:rFonts w:ascii="Arial" w:hAnsi="Arial" w:cs="Arial"/>
                <w:b/>
                <w:bCs/>
                <w:sz w:val="20"/>
                <w:szCs w:val="20"/>
              </w:rPr>
            </w:pPr>
          </w:p>
        </w:tc>
        <w:tc>
          <w:tcPr>
            <w:tcW w:w="1600" w:type="pct"/>
            <w:shd w:val="clear" w:color="auto" w:fill="C5E0B3" w:themeFill="accent6" w:themeFillTint="66"/>
          </w:tcPr>
          <w:p w14:paraId="79A279E7" w14:textId="4767F4DE" w:rsidR="00B84283" w:rsidRPr="00B84283" w:rsidRDefault="00B84283" w:rsidP="004812FF">
            <w:pPr>
              <w:pStyle w:val="Sinespaciado"/>
              <w:spacing w:line="276" w:lineRule="auto"/>
              <w:jc w:val="left"/>
              <w:rPr>
                <w:rFonts w:ascii="Arial" w:hAnsi="Arial" w:cs="Arial"/>
                <w:sz w:val="20"/>
                <w:szCs w:val="20"/>
              </w:rPr>
            </w:pPr>
            <w:r w:rsidRPr="00B84283">
              <w:rPr>
                <w:rFonts w:ascii="Arial" w:hAnsi="Arial" w:cs="Arial"/>
                <w:sz w:val="20"/>
                <w:szCs w:val="20"/>
              </w:rPr>
              <w:t>Conformar un grupo de investigación institucional alineado con las líneas de investigación priorizadas y garantizar su participación activa y sostenida mediante estrategias de acompañamiento, formación e incentivos que promuevan la continuidad de las actividades investigativas.</w:t>
            </w:r>
          </w:p>
        </w:tc>
        <w:tc>
          <w:tcPr>
            <w:tcW w:w="867" w:type="pct"/>
            <w:shd w:val="clear" w:color="auto" w:fill="C5E0B3" w:themeFill="accent6" w:themeFillTint="66"/>
          </w:tcPr>
          <w:p w14:paraId="692B8EFF" w14:textId="1CA296C3" w:rsidR="00B84283" w:rsidRDefault="00B84283" w:rsidP="004812FF">
            <w:pPr>
              <w:pStyle w:val="Sinespaciado"/>
              <w:jc w:val="center"/>
              <w:rPr>
                <w:rFonts w:ascii="Arial" w:hAnsi="Arial" w:cs="Arial"/>
                <w:sz w:val="20"/>
                <w:szCs w:val="20"/>
              </w:rPr>
            </w:pPr>
            <w:r>
              <w:rPr>
                <w:rFonts w:ascii="Arial" w:hAnsi="Arial" w:cs="Arial"/>
                <w:sz w:val="20"/>
                <w:szCs w:val="20"/>
              </w:rPr>
              <w:t>Durante la vigencia</w:t>
            </w:r>
          </w:p>
        </w:tc>
        <w:tc>
          <w:tcPr>
            <w:tcW w:w="800" w:type="pct"/>
            <w:shd w:val="clear" w:color="auto" w:fill="C5E0B3" w:themeFill="accent6" w:themeFillTint="66"/>
          </w:tcPr>
          <w:p w14:paraId="4719C50C" w14:textId="036E0A02" w:rsidR="00B84283" w:rsidRDefault="00B84283" w:rsidP="004812FF">
            <w:pPr>
              <w:pStyle w:val="Sinespaciado"/>
              <w:jc w:val="center"/>
              <w:rPr>
                <w:rFonts w:ascii="Arial" w:hAnsi="Arial" w:cs="Arial"/>
                <w:sz w:val="20"/>
                <w:szCs w:val="20"/>
              </w:rPr>
            </w:pPr>
            <w:r>
              <w:rPr>
                <w:rFonts w:ascii="Arial" w:hAnsi="Arial" w:cs="Arial"/>
                <w:sz w:val="20"/>
                <w:szCs w:val="20"/>
              </w:rPr>
              <w:t xml:space="preserve">Acta de conformación del grupo de investigación </w:t>
            </w:r>
          </w:p>
        </w:tc>
        <w:tc>
          <w:tcPr>
            <w:tcW w:w="866" w:type="pct"/>
            <w:shd w:val="clear" w:color="auto" w:fill="C5E0B3" w:themeFill="accent6" w:themeFillTint="66"/>
          </w:tcPr>
          <w:p w14:paraId="42A9333A" w14:textId="2B9FDF79" w:rsidR="00B84283" w:rsidRPr="005F7FD4" w:rsidRDefault="00B84283" w:rsidP="002F7E23">
            <w:pPr>
              <w:spacing w:line="240" w:lineRule="auto"/>
              <w:jc w:val="center"/>
              <w:rPr>
                <w:rFonts w:ascii="Arial" w:hAnsi="Arial" w:cs="Arial"/>
                <w:sz w:val="20"/>
                <w:szCs w:val="20"/>
              </w:rPr>
            </w:pPr>
            <w:r w:rsidRPr="005F7FD4">
              <w:rPr>
                <w:rFonts w:ascii="Arial" w:hAnsi="Arial" w:cs="Arial"/>
                <w:sz w:val="20"/>
                <w:szCs w:val="20"/>
              </w:rPr>
              <w:t>Secretaría Técnica Comité de Ética en Investigación</w:t>
            </w:r>
          </w:p>
        </w:tc>
      </w:tr>
      <w:tr w:rsidR="00FD25D2" w14:paraId="1BDD0399" w14:textId="77777777" w:rsidTr="004812FF">
        <w:trPr>
          <w:trHeight w:val="2246"/>
        </w:trPr>
        <w:tc>
          <w:tcPr>
            <w:tcW w:w="867" w:type="pct"/>
            <w:vMerge w:val="restart"/>
            <w:shd w:val="clear" w:color="auto" w:fill="C5E0B3" w:themeFill="accent6" w:themeFillTint="66"/>
          </w:tcPr>
          <w:p w14:paraId="799421DA" w14:textId="006B2CEC" w:rsidR="00FD25D2" w:rsidRPr="002F7E23" w:rsidRDefault="00FD25D2" w:rsidP="002F7E23">
            <w:pPr>
              <w:spacing w:line="240" w:lineRule="auto"/>
              <w:jc w:val="center"/>
              <w:rPr>
                <w:rFonts w:ascii="Arial" w:hAnsi="Arial" w:cs="Arial"/>
                <w:b/>
                <w:bCs/>
                <w:sz w:val="20"/>
                <w:szCs w:val="20"/>
              </w:rPr>
            </w:pPr>
            <w:r>
              <w:rPr>
                <w:rFonts w:ascii="Arial" w:hAnsi="Arial" w:cs="Arial"/>
                <w:b/>
                <w:bCs/>
                <w:sz w:val="20"/>
                <w:szCs w:val="20"/>
              </w:rPr>
              <w:t xml:space="preserve">E3: </w:t>
            </w:r>
            <w:r w:rsidRPr="00E7626A">
              <w:rPr>
                <w:rFonts w:ascii="Arial" w:hAnsi="Arial" w:cs="Arial"/>
                <w:sz w:val="20"/>
                <w:szCs w:val="20"/>
              </w:rPr>
              <w:t>Fortalecer las líneas de investigación mediante la publicación de resultados de proyectos en revistas indexadas y otros medios académicos reconocidos.</w:t>
            </w:r>
          </w:p>
        </w:tc>
        <w:tc>
          <w:tcPr>
            <w:tcW w:w="1600" w:type="pct"/>
            <w:shd w:val="clear" w:color="auto" w:fill="C5E0B3" w:themeFill="accent6" w:themeFillTint="66"/>
          </w:tcPr>
          <w:p w14:paraId="42E39298" w14:textId="0E7DFF85" w:rsidR="00FD25D2" w:rsidRPr="00B84283" w:rsidRDefault="00FD25D2" w:rsidP="004812FF">
            <w:pPr>
              <w:pStyle w:val="Sinespaciado"/>
              <w:spacing w:line="276" w:lineRule="auto"/>
              <w:jc w:val="left"/>
              <w:rPr>
                <w:rFonts w:ascii="Arial" w:hAnsi="Arial" w:cs="Arial"/>
                <w:sz w:val="20"/>
                <w:szCs w:val="20"/>
              </w:rPr>
            </w:pPr>
            <w:r w:rsidRPr="00B84283">
              <w:rPr>
                <w:rFonts w:ascii="Arial" w:hAnsi="Arial" w:cs="Arial"/>
                <w:sz w:val="20"/>
                <w:szCs w:val="20"/>
              </w:rPr>
              <w:t>Definir y priorizar las líneas de investigación institucionales, en articulación con los integrantes del grupo de investigación, para orientar el desarrollo de proyectos investigativos.</w:t>
            </w:r>
          </w:p>
        </w:tc>
        <w:tc>
          <w:tcPr>
            <w:tcW w:w="867" w:type="pct"/>
            <w:shd w:val="clear" w:color="auto" w:fill="C5E0B3" w:themeFill="accent6" w:themeFillTint="66"/>
          </w:tcPr>
          <w:p w14:paraId="2F7BA85D" w14:textId="06C97E3A" w:rsidR="00FD25D2" w:rsidRDefault="00FD25D2" w:rsidP="004812FF">
            <w:pPr>
              <w:pStyle w:val="Sinespaciado"/>
              <w:jc w:val="center"/>
              <w:rPr>
                <w:rFonts w:ascii="Arial" w:hAnsi="Arial" w:cs="Arial"/>
                <w:sz w:val="20"/>
                <w:szCs w:val="20"/>
              </w:rPr>
            </w:pPr>
            <w:r>
              <w:rPr>
                <w:rFonts w:ascii="Arial" w:hAnsi="Arial" w:cs="Arial"/>
                <w:sz w:val="20"/>
                <w:szCs w:val="20"/>
              </w:rPr>
              <w:t>Durante la vigencia</w:t>
            </w:r>
          </w:p>
        </w:tc>
        <w:tc>
          <w:tcPr>
            <w:tcW w:w="800" w:type="pct"/>
            <w:shd w:val="clear" w:color="auto" w:fill="C5E0B3" w:themeFill="accent6" w:themeFillTint="66"/>
          </w:tcPr>
          <w:p w14:paraId="35F6B4C7" w14:textId="35177747" w:rsidR="00FD25D2" w:rsidRDefault="00FD25D2" w:rsidP="004812FF">
            <w:pPr>
              <w:pStyle w:val="Sinespaciado"/>
              <w:jc w:val="center"/>
              <w:rPr>
                <w:rFonts w:ascii="Arial" w:hAnsi="Arial" w:cs="Arial"/>
                <w:sz w:val="20"/>
                <w:szCs w:val="20"/>
              </w:rPr>
            </w:pPr>
            <w:r>
              <w:rPr>
                <w:rFonts w:ascii="Arial" w:hAnsi="Arial" w:cs="Arial"/>
                <w:sz w:val="20"/>
                <w:szCs w:val="20"/>
              </w:rPr>
              <w:t>Acta de conformación de líneas de investigación</w:t>
            </w:r>
          </w:p>
        </w:tc>
        <w:tc>
          <w:tcPr>
            <w:tcW w:w="866" w:type="pct"/>
            <w:shd w:val="clear" w:color="auto" w:fill="C5E0B3" w:themeFill="accent6" w:themeFillTint="66"/>
          </w:tcPr>
          <w:p w14:paraId="14EB54EB" w14:textId="77777777" w:rsidR="00FD25D2" w:rsidRDefault="00FD25D2" w:rsidP="00FD25D2">
            <w:pPr>
              <w:spacing w:line="240" w:lineRule="auto"/>
              <w:jc w:val="center"/>
              <w:rPr>
                <w:rFonts w:ascii="Arial" w:hAnsi="Arial" w:cs="Arial"/>
                <w:sz w:val="20"/>
                <w:szCs w:val="20"/>
              </w:rPr>
            </w:pPr>
            <w:r>
              <w:rPr>
                <w:rFonts w:ascii="Arial" w:hAnsi="Arial" w:cs="Arial"/>
                <w:sz w:val="20"/>
                <w:szCs w:val="20"/>
              </w:rPr>
              <w:t>Presidente Comité Ética en investigación</w:t>
            </w:r>
          </w:p>
          <w:p w14:paraId="23256AE1" w14:textId="77777777" w:rsidR="00FD25D2" w:rsidRDefault="00FD25D2" w:rsidP="00FD25D2">
            <w:pPr>
              <w:spacing w:line="240" w:lineRule="auto"/>
              <w:jc w:val="center"/>
              <w:rPr>
                <w:rFonts w:ascii="Arial" w:hAnsi="Arial" w:cs="Arial"/>
                <w:sz w:val="20"/>
                <w:szCs w:val="20"/>
              </w:rPr>
            </w:pPr>
          </w:p>
          <w:p w14:paraId="54820A96" w14:textId="21720F42" w:rsidR="00FD25D2" w:rsidRDefault="00FD25D2" w:rsidP="00FD25D2">
            <w:pPr>
              <w:spacing w:line="240" w:lineRule="auto"/>
              <w:jc w:val="center"/>
              <w:rPr>
                <w:rFonts w:ascii="Arial" w:hAnsi="Arial" w:cs="Arial"/>
                <w:sz w:val="20"/>
                <w:szCs w:val="20"/>
              </w:rPr>
            </w:pPr>
            <w:r w:rsidRPr="005F7FD4">
              <w:rPr>
                <w:rFonts w:ascii="Arial" w:hAnsi="Arial" w:cs="Arial"/>
                <w:sz w:val="20"/>
                <w:szCs w:val="20"/>
              </w:rPr>
              <w:t>Secretaría Técnica Comité de Ética en Investigación</w:t>
            </w:r>
          </w:p>
        </w:tc>
      </w:tr>
      <w:tr w:rsidR="00FD25D2" w14:paraId="4DFD7E76" w14:textId="77777777" w:rsidTr="004812FF">
        <w:trPr>
          <w:trHeight w:val="2246"/>
        </w:trPr>
        <w:tc>
          <w:tcPr>
            <w:tcW w:w="867" w:type="pct"/>
            <w:vMerge/>
            <w:shd w:val="clear" w:color="auto" w:fill="C5E0B3" w:themeFill="accent6" w:themeFillTint="66"/>
          </w:tcPr>
          <w:p w14:paraId="2BED4DAE" w14:textId="77777777" w:rsidR="00FD25D2" w:rsidRDefault="00FD25D2" w:rsidP="002F7E23">
            <w:pPr>
              <w:spacing w:line="240" w:lineRule="auto"/>
              <w:jc w:val="center"/>
              <w:rPr>
                <w:rFonts w:ascii="Arial" w:hAnsi="Arial" w:cs="Arial"/>
                <w:b/>
                <w:bCs/>
                <w:sz w:val="20"/>
                <w:szCs w:val="20"/>
              </w:rPr>
            </w:pPr>
          </w:p>
        </w:tc>
        <w:tc>
          <w:tcPr>
            <w:tcW w:w="1600" w:type="pct"/>
            <w:shd w:val="clear" w:color="auto" w:fill="C5E0B3" w:themeFill="accent6" w:themeFillTint="66"/>
          </w:tcPr>
          <w:p w14:paraId="49C9DDF5" w14:textId="7CF1ABB4" w:rsidR="00FD25D2" w:rsidRPr="00B84283" w:rsidRDefault="00FD25D2" w:rsidP="004812FF">
            <w:pPr>
              <w:pStyle w:val="Sinespaciado"/>
              <w:spacing w:line="276" w:lineRule="auto"/>
              <w:jc w:val="left"/>
              <w:rPr>
                <w:rFonts w:ascii="Arial" w:hAnsi="Arial" w:cs="Arial"/>
                <w:sz w:val="20"/>
                <w:szCs w:val="20"/>
              </w:rPr>
            </w:pPr>
            <w:r>
              <w:rPr>
                <w:rFonts w:ascii="Arial" w:hAnsi="Arial" w:cs="Arial"/>
                <w:sz w:val="20"/>
                <w:szCs w:val="20"/>
              </w:rPr>
              <w:t>R</w:t>
            </w:r>
            <w:r w:rsidRPr="000431F3">
              <w:rPr>
                <w:rFonts w:ascii="Arial" w:hAnsi="Arial" w:cs="Arial"/>
                <w:sz w:val="20"/>
                <w:szCs w:val="20"/>
              </w:rPr>
              <w:t xml:space="preserve">egistrar el grupo de investigación en la plataforma </w:t>
            </w:r>
            <w:r w:rsidRPr="000431F3">
              <w:rPr>
                <w:rStyle w:val="Textoennegrita"/>
                <w:rFonts w:ascii="Arial" w:hAnsi="Arial" w:cs="Arial"/>
                <w:sz w:val="20"/>
                <w:szCs w:val="20"/>
              </w:rPr>
              <w:t xml:space="preserve">GrupLAC de </w:t>
            </w:r>
            <w:proofErr w:type="spellStart"/>
            <w:r w:rsidRPr="000431F3">
              <w:rPr>
                <w:rStyle w:val="Textoennegrita"/>
                <w:rFonts w:ascii="Arial" w:hAnsi="Arial" w:cs="Arial"/>
                <w:sz w:val="20"/>
                <w:szCs w:val="20"/>
              </w:rPr>
              <w:t>Minciencias</w:t>
            </w:r>
            <w:proofErr w:type="spellEnd"/>
            <w:r w:rsidRPr="000431F3">
              <w:rPr>
                <w:rFonts w:ascii="Arial" w:hAnsi="Arial" w:cs="Arial"/>
                <w:sz w:val="20"/>
                <w:szCs w:val="20"/>
              </w:rPr>
              <w:t xml:space="preserve"> con la información de integrantes, líneas de investigación y producción científica.</w:t>
            </w:r>
          </w:p>
        </w:tc>
        <w:tc>
          <w:tcPr>
            <w:tcW w:w="867" w:type="pct"/>
            <w:shd w:val="clear" w:color="auto" w:fill="C5E0B3" w:themeFill="accent6" w:themeFillTint="66"/>
          </w:tcPr>
          <w:p w14:paraId="6054E05C" w14:textId="6029379D" w:rsidR="00FD25D2" w:rsidRDefault="00FD25D2" w:rsidP="004812FF">
            <w:pPr>
              <w:pStyle w:val="Sinespaciado"/>
              <w:jc w:val="center"/>
              <w:rPr>
                <w:rFonts w:ascii="Arial" w:hAnsi="Arial" w:cs="Arial"/>
                <w:sz w:val="20"/>
                <w:szCs w:val="20"/>
              </w:rPr>
            </w:pPr>
            <w:r>
              <w:rPr>
                <w:rFonts w:ascii="Arial" w:hAnsi="Arial" w:cs="Arial"/>
                <w:sz w:val="20"/>
                <w:szCs w:val="20"/>
              </w:rPr>
              <w:t>Durante la vigencia</w:t>
            </w:r>
          </w:p>
        </w:tc>
        <w:tc>
          <w:tcPr>
            <w:tcW w:w="800" w:type="pct"/>
            <w:shd w:val="clear" w:color="auto" w:fill="C5E0B3" w:themeFill="accent6" w:themeFillTint="66"/>
          </w:tcPr>
          <w:p w14:paraId="333019E4" w14:textId="05ADE415" w:rsidR="00FD25D2" w:rsidRDefault="00FD25D2" w:rsidP="004812FF">
            <w:pPr>
              <w:pStyle w:val="Sinespaciado"/>
              <w:jc w:val="center"/>
              <w:rPr>
                <w:rFonts w:ascii="Arial" w:hAnsi="Arial" w:cs="Arial"/>
                <w:sz w:val="20"/>
                <w:szCs w:val="20"/>
              </w:rPr>
            </w:pPr>
            <w:r>
              <w:rPr>
                <w:rFonts w:ascii="Arial" w:hAnsi="Arial" w:cs="Arial"/>
                <w:sz w:val="20"/>
                <w:szCs w:val="20"/>
              </w:rPr>
              <w:t xml:space="preserve">Registro en </w:t>
            </w:r>
            <w:proofErr w:type="spellStart"/>
            <w:r>
              <w:rPr>
                <w:rFonts w:ascii="Arial" w:hAnsi="Arial" w:cs="Arial"/>
                <w:sz w:val="20"/>
                <w:szCs w:val="20"/>
              </w:rPr>
              <w:t>MinCiencias</w:t>
            </w:r>
            <w:proofErr w:type="spellEnd"/>
          </w:p>
        </w:tc>
        <w:tc>
          <w:tcPr>
            <w:tcW w:w="866" w:type="pct"/>
            <w:shd w:val="clear" w:color="auto" w:fill="C5E0B3" w:themeFill="accent6" w:themeFillTint="66"/>
          </w:tcPr>
          <w:p w14:paraId="01384212" w14:textId="77777777" w:rsidR="00FD25D2" w:rsidRDefault="00FD25D2" w:rsidP="00FD25D2">
            <w:pPr>
              <w:spacing w:line="240" w:lineRule="auto"/>
              <w:jc w:val="center"/>
              <w:rPr>
                <w:rFonts w:ascii="Arial" w:hAnsi="Arial" w:cs="Arial"/>
                <w:sz w:val="20"/>
                <w:szCs w:val="20"/>
              </w:rPr>
            </w:pPr>
            <w:r w:rsidRPr="005F7FD4">
              <w:rPr>
                <w:rFonts w:ascii="Arial" w:hAnsi="Arial" w:cs="Arial"/>
                <w:sz w:val="20"/>
                <w:szCs w:val="20"/>
              </w:rPr>
              <w:t>Secretaría Técnica Comité de Ética en Investigación</w:t>
            </w:r>
          </w:p>
          <w:p w14:paraId="763BF947" w14:textId="77777777" w:rsidR="00FD25D2" w:rsidRDefault="00FD25D2" w:rsidP="00FD25D2">
            <w:pPr>
              <w:spacing w:line="240" w:lineRule="auto"/>
              <w:jc w:val="center"/>
              <w:rPr>
                <w:rFonts w:ascii="Arial" w:hAnsi="Arial" w:cs="Arial"/>
                <w:sz w:val="20"/>
                <w:szCs w:val="20"/>
              </w:rPr>
            </w:pPr>
          </w:p>
          <w:p w14:paraId="575E0BF4" w14:textId="1DB1C594" w:rsidR="00FD25D2" w:rsidRPr="005F7FD4" w:rsidRDefault="00FD25D2" w:rsidP="00FD25D2">
            <w:pPr>
              <w:spacing w:line="240" w:lineRule="auto"/>
              <w:jc w:val="center"/>
              <w:rPr>
                <w:rFonts w:ascii="Arial" w:hAnsi="Arial" w:cs="Arial"/>
                <w:sz w:val="20"/>
                <w:szCs w:val="20"/>
              </w:rPr>
            </w:pPr>
            <w:r>
              <w:rPr>
                <w:rFonts w:ascii="Arial" w:hAnsi="Arial" w:cs="Arial"/>
                <w:sz w:val="20"/>
                <w:szCs w:val="20"/>
              </w:rPr>
              <w:t>Grupo de investigación</w:t>
            </w:r>
          </w:p>
        </w:tc>
      </w:tr>
      <w:tr w:rsidR="00FD25D2" w14:paraId="72C3CCC8" w14:textId="77777777" w:rsidTr="00FD25D2">
        <w:trPr>
          <w:trHeight w:val="1570"/>
        </w:trPr>
        <w:tc>
          <w:tcPr>
            <w:tcW w:w="867" w:type="pct"/>
            <w:vMerge/>
            <w:shd w:val="clear" w:color="auto" w:fill="C5E0B3" w:themeFill="accent6" w:themeFillTint="66"/>
          </w:tcPr>
          <w:p w14:paraId="4EC2A2D1" w14:textId="77777777" w:rsidR="00FD25D2" w:rsidRDefault="00FD25D2" w:rsidP="002F7E23">
            <w:pPr>
              <w:spacing w:line="240" w:lineRule="auto"/>
              <w:jc w:val="center"/>
              <w:rPr>
                <w:rFonts w:ascii="Arial" w:hAnsi="Arial" w:cs="Arial"/>
                <w:b/>
                <w:bCs/>
                <w:sz w:val="20"/>
                <w:szCs w:val="20"/>
              </w:rPr>
            </w:pPr>
          </w:p>
        </w:tc>
        <w:tc>
          <w:tcPr>
            <w:tcW w:w="1600" w:type="pct"/>
            <w:shd w:val="clear" w:color="auto" w:fill="C5E0B3" w:themeFill="accent6" w:themeFillTint="66"/>
          </w:tcPr>
          <w:p w14:paraId="1BED1919" w14:textId="5C941335" w:rsidR="00FD25D2" w:rsidRDefault="00FD25D2" w:rsidP="004812FF">
            <w:pPr>
              <w:pStyle w:val="Sinespaciado"/>
              <w:spacing w:line="276" w:lineRule="auto"/>
              <w:jc w:val="left"/>
              <w:rPr>
                <w:rFonts w:ascii="Arial" w:hAnsi="Arial" w:cs="Arial"/>
                <w:sz w:val="20"/>
                <w:szCs w:val="20"/>
              </w:rPr>
            </w:pPr>
            <w:r w:rsidRPr="005F7FD4">
              <w:rPr>
                <w:rFonts w:ascii="Arial" w:hAnsi="Arial" w:cs="Arial"/>
                <w:sz w:val="20"/>
                <w:szCs w:val="20"/>
              </w:rPr>
              <w:t>Promover la publicación de resultados de investigación institucional en revistas indexadas u otros medios académicos reconocidos</w:t>
            </w:r>
          </w:p>
        </w:tc>
        <w:tc>
          <w:tcPr>
            <w:tcW w:w="867" w:type="pct"/>
            <w:shd w:val="clear" w:color="auto" w:fill="C5E0B3" w:themeFill="accent6" w:themeFillTint="66"/>
          </w:tcPr>
          <w:p w14:paraId="71E8A082" w14:textId="7AD273D1" w:rsidR="00FD25D2" w:rsidRDefault="00FD25D2" w:rsidP="004812FF">
            <w:pPr>
              <w:pStyle w:val="Sinespaciado"/>
              <w:jc w:val="center"/>
              <w:rPr>
                <w:rFonts w:ascii="Arial" w:hAnsi="Arial" w:cs="Arial"/>
                <w:sz w:val="20"/>
                <w:szCs w:val="20"/>
              </w:rPr>
            </w:pPr>
            <w:r>
              <w:rPr>
                <w:rFonts w:ascii="Arial" w:hAnsi="Arial" w:cs="Arial"/>
                <w:sz w:val="20"/>
                <w:szCs w:val="20"/>
              </w:rPr>
              <w:t>Durante la vigencia</w:t>
            </w:r>
          </w:p>
        </w:tc>
        <w:tc>
          <w:tcPr>
            <w:tcW w:w="800" w:type="pct"/>
            <w:shd w:val="clear" w:color="auto" w:fill="C5E0B3" w:themeFill="accent6" w:themeFillTint="66"/>
          </w:tcPr>
          <w:p w14:paraId="04627F8F" w14:textId="51B6D025" w:rsidR="00FD25D2" w:rsidRDefault="00FD25D2" w:rsidP="004812FF">
            <w:pPr>
              <w:pStyle w:val="Sinespaciado"/>
              <w:jc w:val="center"/>
              <w:rPr>
                <w:rFonts w:ascii="Arial" w:hAnsi="Arial" w:cs="Arial"/>
                <w:sz w:val="20"/>
                <w:szCs w:val="20"/>
              </w:rPr>
            </w:pPr>
            <w:r>
              <w:rPr>
                <w:rFonts w:ascii="Arial" w:hAnsi="Arial" w:cs="Arial"/>
                <w:sz w:val="20"/>
                <w:szCs w:val="20"/>
              </w:rPr>
              <w:t xml:space="preserve">Publicaciones </w:t>
            </w:r>
          </w:p>
        </w:tc>
        <w:tc>
          <w:tcPr>
            <w:tcW w:w="866" w:type="pct"/>
            <w:shd w:val="clear" w:color="auto" w:fill="C5E0B3" w:themeFill="accent6" w:themeFillTint="66"/>
          </w:tcPr>
          <w:p w14:paraId="51C44CD1" w14:textId="3CB12B06" w:rsidR="00FD25D2" w:rsidRDefault="00FD25D2" w:rsidP="00FD25D2">
            <w:pPr>
              <w:spacing w:line="240" w:lineRule="auto"/>
              <w:jc w:val="center"/>
              <w:rPr>
                <w:rFonts w:ascii="Arial" w:hAnsi="Arial" w:cs="Arial"/>
                <w:sz w:val="20"/>
                <w:szCs w:val="20"/>
              </w:rPr>
            </w:pPr>
            <w:r>
              <w:rPr>
                <w:rFonts w:ascii="Arial" w:hAnsi="Arial" w:cs="Arial"/>
                <w:sz w:val="20"/>
                <w:szCs w:val="20"/>
              </w:rPr>
              <w:t>Grupo de investigación</w:t>
            </w:r>
          </w:p>
        </w:tc>
      </w:tr>
      <w:tr w:rsidR="002F7E23" w14:paraId="5021345D" w14:textId="77777777" w:rsidTr="004812FF">
        <w:trPr>
          <w:trHeight w:val="2246"/>
        </w:trPr>
        <w:tc>
          <w:tcPr>
            <w:tcW w:w="867" w:type="pct"/>
            <w:vMerge w:val="restart"/>
            <w:shd w:val="clear" w:color="auto" w:fill="C5E0B3" w:themeFill="accent6" w:themeFillTint="66"/>
          </w:tcPr>
          <w:p w14:paraId="23A2713C" w14:textId="4FB26DA3" w:rsidR="002F7E23" w:rsidRPr="00F95EE1" w:rsidRDefault="002F7E23" w:rsidP="002F7E23">
            <w:pPr>
              <w:pStyle w:val="Sinespaciado"/>
              <w:jc w:val="center"/>
              <w:rPr>
                <w:rFonts w:eastAsia="Arial Narrow" w:cstheme="minorHAnsi"/>
                <w:sz w:val="24"/>
                <w:szCs w:val="24"/>
              </w:rPr>
            </w:pPr>
            <w:r>
              <w:rPr>
                <w:rFonts w:ascii="Arial" w:hAnsi="Arial" w:cs="Arial"/>
                <w:b/>
                <w:bCs/>
                <w:sz w:val="20"/>
                <w:szCs w:val="20"/>
              </w:rPr>
              <w:lastRenderedPageBreak/>
              <w:t>E4:</w:t>
            </w:r>
            <w:r w:rsidRPr="004C7C11">
              <w:rPr>
                <w:rFonts w:ascii="Arial" w:hAnsi="Arial" w:cs="Arial"/>
                <w:sz w:val="20"/>
                <w:szCs w:val="20"/>
              </w:rPr>
              <w:t xml:space="preserve"> </w:t>
            </w:r>
            <w:r w:rsidRPr="004C7C11">
              <w:rPr>
                <w:rFonts w:ascii="Arial" w:hAnsi="Arial" w:cs="Arial"/>
                <w:sz w:val="20"/>
                <w:szCs w:val="20"/>
              </w:rPr>
              <w:t>Desarrollar proyectos de investigación y actividades académicas orientado a investigación aplicada y transferencia de conocimiento entre el hospital y las instituciones educativas de convenio</w:t>
            </w:r>
            <w:r w:rsidRPr="00E7626A">
              <w:rPr>
                <w:rFonts w:ascii="Arial" w:hAnsi="Arial" w:cs="Arial"/>
                <w:sz w:val="20"/>
                <w:szCs w:val="20"/>
              </w:rPr>
              <w:t>.</w:t>
            </w:r>
          </w:p>
          <w:p w14:paraId="018FF764" w14:textId="29DEC877" w:rsidR="002F7E23" w:rsidRDefault="002F7E23" w:rsidP="002F7E23">
            <w:pPr>
              <w:spacing w:line="240" w:lineRule="auto"/>
              <w:jc w:val="center"/>
              <w:rPr>
                <w:rFonts w:ascii="Arial" w:hAnsi="Arial" w:cs="Arial"/>
                <w:b/>
                <w:bCs/>
                <w:sz w:val="20"/>
                <w:szCs w:val="20"/>
              </w:rPr>
            </w:pPr>
          </w:p>
        </w:tc>
        <w:tc>
          <w:tcPr>
            <w:tcW w:w="1600" w:type="pct"/>
            <w:shd w:val="clear" w:color="auto" w:fill="C5E0B3" w:themeFill="accent6" w:themeFillTint="66"/>
          </w:tcPr>
          <w:p w14:paraId="0B12669D" w14:textId="3485B889" w:rsidR="002F7E23" w:rsidRPr="00496D2B" w:rsidRDefault="002F7E23" w:rsidP="002F7E23">
            <w:pPr>
              <w:pStyle w:val="Sinespaciado"/>
              <w:spacing w:line="276" w:lineRule="auto"/>
              <w:jc w:val="left"/>
              <w:rPr>
                <w:rFonts w:ascii="Arial" w:hAnsi="Arial" w:cs="Arial"/>
                <w:sz w:val="20"/>
                <w:szCs w:val="20"/>
              </w:rPr>
            </w:pPr>
            <w:r w:rsidRPr="00BE727A">
              <w:rPr>
                <w:rFonts w:ascii="Arial" w:hAnsi="Arial" w:cs="Arial"/>
                <w:sz w:val="20"/>
                <w:szCs w:val="20"/>
              </w:rPr>
              <w:t>Fortalecer las competencias en investigación del talento humano en salud del hospital mediante la participación en actividades educativas, cursos y espacios formativos ofrecidos por las universidades aliadas.</w:t>
            </w:r>
          </w:p>
        </w:tc>
        <w:tc>
          <w:tcPr>
            <w:tcW w:w="867" w:type="pct"/>
            <w:shd w:val="clear" w:color="auto" w:fill="C5E0B3" w:themeFill="accent6" w:themeFillTint="66"/>
          </w:tcPr>
          <w:p w14:paraId="5BF739C0" w14:textId="09053770" w:rsidR="002F7E23" w:rsidRDefault="002F7E23" w:rsidP="002F7E23">
            <w:pPr>
              <w:pStyle w:val="Sinespaciado"/>
              <w:jc w:val="center"/>
              <w:rPr>
                <w:rFonts w:ascii="Arial" w:hAnsi="Arial" w:cs="Arial"/>
                <w:sz w:val="20"/>
                <w:szCs w:val="20"/>
              </w:rPr>
            </w:pPr>
            <w:r>
              <w:rPr>
                <w:rFonts w:ascii="Arial" w:hAnsi="Arial" w:cs="Arial"/>
                <w:sz w:val="20"/>
                <w:szCs w:val="20"/>
              </w:rPr>
              <w:t>Durante la vigencia</w:t>
            </w:r>
          </w:p>
        </w:tc>
        <w:tc>
          <w:tcPr>
            <w:tcW w:w="800" w:type="pct"/>
            <w:shd w:val="clear" w:color="auto" w:fill="C5E0B3" w:themeFill="accent6" w:themeFillTint="66"/>
          </w:tcPr>
          <w:p w14:paraId="366F603E" w14:textId="282C8B19" w:rsidR="002F7E23" w:rsidRDefault="002F7E23" w:rsidP="002F7E23">
            <w:pPr>
              <w:pStyle w:val="Sinespaciado"/>
              <w:jc w:val="center"/>
              <w:rPr>
                <w:rFonts w:ascii="Arial" w:hAnsi="Arial" w:cs="Arial"/>
                <w:sz w:val="20"/>
                <w:szCs w:val="20"/>
              </w:rPr>
            </w:pPr>
            <w:r>
              <w:rPr>
                <w:rFonts w:ascii="Arial" w:hAnsi="Arial" w:cs="Arial"/>
                <w:sz w:val="20"/>
                <w:szCs w:val="20"/>
              </w:rPr>
              <w:t>Certificados de participación en actividades académicas de investigación ofrecidas por la institucionales educativas aliadas</w:t>
            </w:r>
          </w:p>
        </w:tc>
        <w:tc>
          <w:tcPr>
            <w:tcW w:w="866" w:type="pct"/>
            <w:shd w:val="clear" w:color="auto" w:fill="C5E0B3" w:themeFill="accent6" w:themeFillTint="66"/>
          </w:tcPr>
          <w:p w14:paraId="369F2067" w14:textId="77777777" w:rsidR="00B84283" w:rsidRDefault="00B84283" w:rsidP="00B84283">
            <w:pPr>
              <w:spacing w:line="240" w:lineRule="auto"/>
              <w:jc w:val="center"/>
              <w:rPr>
                <w:rFonts w:ascii="Arial" w:hAnsi="Arial" w:cs="Arial"/>
                <w:sz w:val="20"/>
                <w:szCs w:val="20"/>
              </w:rPr>
            </w:pPr>
            <w:r>
              <w:rPr>
                <w:rFonts w:ascii="Arial" w:hAnsi="Arial" w:cs="Arial"/>
                <w:sz w:val="20"/>
                <w:szCs w:val="20"/>
              </w:rPr>
              <w:t>Presidente Comité Ética en investigación</w:t>
            </w:r>
          </w:p>
          <w:p w14:paraId="11AAF09A" w14:textId="77777777" w:rsidR="00B84283" w:rsidRDefault="00B84283" w:rsidP="00B84283">
            <w:pPr>
              <w:spacing w:line="240" w:lineRule="auto"/>
              <w:jc w:val="center"/>
              <w:rPr>
                <w:rFonts w:ascii="Arial" w:hAnsi="Arial" w:cs="Arial"/>
                <w:sz w:val="20"/>
                <w:szCs w:val="20"/>
              </w:rPr>
            </w:pPr>
          </w:p>
          <w:p w14:paraId="69CBF274" w14:textId="459F2729" w:rsidR="002F7E23" w:rsidRDefault="00B84283" w:rsidP="00B84283">
            <w:pPr>
              <w:spacing w:line="240" w:lineRule="auto"/>
              <w:jc w:val="center"/>
              <w:rPr>
                <w:rFonts w:ascii="Arial" w:hAnsi="Arial" w:cs="Arial"/>
                <w:sz w:val="20"/>
                <w:szCs w:val="20"/>
              </w:rPr>
            </w:pPr>
            <w:r w:rsidRPr="005F7FD4">
              <w:rPr>
                <w:rFonts w:ascii="Arial" w:hAnsi="Arial" w:cs="Arial"/>
                <w:sz w:val="20"/>
                <w:szCs w:val="20"/>
              </w:rPr>
              <w:t>Secretaría Técnica Comité de Ética en Investigación</w:t>
            </w:r>
          </w:p>
        </w:tc>
      </w:tr>
      <w:tr w:rsidR="002F7E23" w14:paraId="28D00421" w14:textId="77777777" w:rsidTr="004812FF">
        <w:trPr>
          <w:trHeight w:val="2246"/>
        </w:trPr>
        <w:tc>
          <w:tcPr>
            <w:tcW w:w="867" w:type="pct"/>
            <w:vMerge/>
            <w:shd w:val="clear" w:color="auto" w:fill="C5E0B3" w:themeFill="accent6" w:themeFillTint="66"/>
          </w:tcPr>
          <w:p w14:paraId="19EC014A" w14:textId="77777777" w:rsidR="002F7E23" w:rsidRDefault="002F7E23" w:rsidP="002F7E23">
            <w:pPr>
              <w:pStyle w:val="Sinespaciado"/>
              <w:jc w:val="center"/>
              <w:rPr>
                <w:rFonts w:ascii="Arial" w:hAnsi="Arial" w:cs="Arial"/>
                <w:b/>
                <w:bCs/>
                <w:sz w:val="20"/>
                <w:szCs w:val="20"/>
              </w:rPr>
            </w:pPr>
          </w:p>
        </w:tc>
        <w:tc>
          <w:tcPr>
            <w:tcW w:w="1600" w:type="pct"/>
            <w:shd w:val="clear" w:color="auto" w:fill="C5E0B3" w:themeFill="accent6" w:themeFillTint="66"/>
          </w:tcPr>
          <w:p w14:paraId="0DFA3C58" w14:textId="4D7487D6" w:rsidR="002F7E23" w:rsidRPr="00BE727A" w:rsidRDefault="002F7E23" w:rsidP="002F7E23">
            <w:pPr>
              <w:pStyle w:val="Sinespaciado"/>
              <w:spacing w:line="276" w:lineRule="auto"/>
              <w:jc w:val="left"/>
              <w:rPr>
                <w:rFonts w:ascii="Arial" w:hAnsi="Arial" w:cs="Arial"/>
                <w:sz w:val="20"/>
                <w:szCs w:val="20"/>
              </w:rPr>
            </w:pPr>
            <w:r w:rsidRPr="00BE727A">
              <w:rPr>
                <w:rFonts w:ascii="Arial" w:hAnsi="Arial" w:cs="Arial"/>
                <w:sz w:val="20"/>
                <w:szCs w:val="20"/>
              </w:rPr>
              <w:t>Establecer la generación de al menos dos productos de investigación anuales desarrollados de manera conjunta entre el talento humano de la institución y las instituciones educativas aliadas.</w:t>
            </w:r>
          </w:p>
        </w:tc>
        <w:tc>
          <w:tcPr>
            <w:tcW w:w="867" w:type="pct"/>
            <w:shd w:val="clear" w:color="auto" w:fill="C5E0B3" w:themeFill="accent6" w:themeFillTint="66"/>
          </w:tcPr>
          <w:p w14:paraId="53E9A1E2" w14:textId="0A8C0306" w:rsidR="002F7E23" w:rsidRDefault="002F7E23" w:rsidP="002F7E23">
            <w:pPr>
              <w:pStyle w:val="Sinespaciado"/>
              <w:jc w:val="center"/>
              <w:rPr>
                <w:rFonts w:ascii="Arial" w:hAnsi="Arial" w:cs="Arial"/>
                <w:sz w:val="20"/>
                <w:szCs w:val="20"/>
              </w:rPr>
            </w:pPr>
            <w:r>
              <w:rPr>
                <w:rFonts w:ascii="Arial" w:hAnsi="Arial" w:cs="Arial"/>
                <w:sz w:val="20"/>
                <w:szCs w:val="20"/>
              </w:rPr>
              <w:t>Durante la vigencia</w:t>
            </w:r>
          </w:p>
        </w:tc>
        <w:tc>
          <w:tcPr>
            <w:tcW w:w="800" w:type="pct"/>
            <w:shd w:val="clear" w:color="auto" w:fill="C5E0B3" w:themeFill="accent6" w:themeFillTint="66"/>
          </w:tcPr>
          <w:p w14:paraId="44F4317E" w14:textId="385CAE55" w:rsidR="002F7E23" w:rsidRDefault="002F7E23" w:rsidP="002F7E23">
            <w:pPr>
              <w:pStyle w:val="Sinespaciado"/>
              <w:jc w:val="center"/>
              <w:rPr>
                <w:rFonts w:ascii="Arial" w:hAnsi="Arial" w:cs="Arial"/>
                <w:sz w:val="20"/>
                <w:szCs w:val="20"/>
              </w:rPr>
            </w:pPr>
            <w:r>
              <w:rPr>
                <w:rFonts w:ascii="Arial" w:hAnsi="Arial" w:cs="Arial"/>
                <w:sz w:val="20"/>
                <w:szCs w:val="20"/>
              </w:rPr>
              <w:t xml:space="preserve">Productos de investigación </w:t>
            </w:r>
          </w:p>
        </w:tc>
        <w:tc>
          <w:tcPr>
            <w:tcW w:w="866" w:type="pct"/>
            <w:shd w:val="clear" w:color="auto" w:fill="C5E0B3" w:themeFill="accent6" w:themeFillTint="66"/>
          </w:tcPr>
          <w:p w14:paraId="515C0DC2" w14:textId="77777777" w:rsidR="00B84283" w:rsidRDefault="00B84283" w:rsidP="00B84283">
            <w:pPr>
              <w:spacing w:line="240" w:lineRule="auto"/>
              <w:jc w:val="center"/>
              <w:rPr>
                <w:rFonts w:ascii="Arial" w:hAnsi="Arial" w:cs="Arial"/>
                <w:sz w:val="20"/>
                <w:szCs w:val="20"/>
              </w:rPr>
            </w:pPr>
            <w:r>
              <w:rPr>
                <w:rFonts w:ascii="Arial" w:hAnsi="Arial" w:cs="Arial"/>
                <w:sz w:val="20"/>
                <w:szCs w:val="20"/>
              </w:rPr>
              <w:t>Presidente Comité Ética en investigación</w:t>
            </w:r>
          </w:p>
          <w:p w14:paraId="5388BDE4" w14:textId="77777777" w:rsidR="00B84283" w:rsidRDefault="00B84283" w:rsidP="00B84283">
            <w:pPr>
              <w:spacing w:line="240" w:lineRule="auto"/>
              <w:jc w:val="center"/>
              <w:rPr>
                <w:rFonts w:ascii="Arial" w:hAnsi="Arial" w:cs="Arial"/>
                <w:sz w:val="20"/>
                <w:szCs w:val="20"/>
              </w:rPr>
            </w:pPr>
          </w:p>
          <w:p w14:paraId="671B992B" w14:textId="04D1D29D" w:rsidR="002F7E23" w:rsidRPr="004C7C11" w:rsidRDefault="00B84283" w:rsidP="00B84283">
            <w:pPr>
              <w:spacing w:line="240" w:lineRule="auto"/>
              <w:jc w:val="center"/>
              <w:rPr>
                <w:rFonts w:ascii="Arial" w:hAnsi="Arial" w:cs="Arial"/>
                <w:sz w:val="20"/>
                <w:szCs w:val="20"/>
              </w:rPr>
            </w:pPr>
            <w:r w:rsidRPr="005F7FD4">
              <w:rPr>
                <w:rFonts w:ascii="Arial" w:hAnsi="Arial" w:cs="Arial"/>
                <w:sz w:val="20"/>
                <w:szCs w:val="20"/>
              </w:rPr>
              <w:t>Secretaría Técnica Comité de Ética en Investigación</w:t>
            </w:r>
            <w:r w:rsidRPr="004C7C11">
              <w:rPr>
                <w:rFonts w:ascii="Arial" w:hAnsi="Arial" w:cs="Arial"/>
                <w:sz w:val="20"/>
                <w:szCs w:val="20"/>
              </w:rPr>
              <w:t xml:space="preserve"> </w:t>
            </w:r>
          </w:p>
        </w:tc>
      </w:tr>
      <w:tr w:rsidR="002F7E23" w14:paraId="1DCEB0CC" w14:textId="77777777" w:rsidTr="004812FF">
        <w:trPr>
          <w:trHeight w:val="2246"/>
        </w:trPr>
        <w:tc>
          <w:tcPr>
            <w:tcW w:w="867" w:type="pct"/>
            <w:vMerge/>
            <w:shd w:val="clear" w:color="auto" w:fill="C5E0B3" w:themeFill="accent6" w:themeFillTint="66"/>
          </w:tcPr>
          <w:p w14:paraId="0E631D4B" w14:textId="77777777" w:rsidR="002F7E23" w:rsidRDefault="002F7E23" w:rsidP="002F7E23">
            <w:pPr>
              <w:pStyle w:val="Sinespaciado"/>
              <w:jc w:val="center"/>
              <w:rPr>
                <w:rFonts w:ascii="Arial" w:hAnsi="Arial" w:cs="Arial"/>
                <w:b/>
                <w:bCs/>
                <w:sz w:val="20"/>
                <w:szCs w:val="20"/>
              </w:rPr>
            </w:pPr>
          </w:p>
        </w:tc>
        <w:tc>
          <w:tcPr>
            <w:tcW w:w="1600" w:type="pct"/>
            <w:shd w:val="clear" w:color="auto" w:fill="C5E0B3" w:themeFill="accent6" w:themeFillTint="66"/>
          </w:tcPr>
          <w:p w14:paraId="0B678890" w14:textId="3FD8762B" w:rsidR="002F7E23" w:rsidRPr="00BE727A" w:rsidRDefault="002F7E23" w:rsidP="002F7E23">
            <w:pPr>
              <w:pStyle w:val="Sinespaciado"/>
              <w:spacing w:line="276" w:lineRule="auto"/>
              <w:jc w:val="left"/>
              <w:rPr>
                <w:rFonts w:ascii="Arial" w:hAnsi="Arial" w:cs="Arial"/>
                <w:sz w:val="20"/>
                <w:szCs w:val="20"/>
              </w:rPr>
            </w:pPr>
            <w:r w:rsidRPr="00BE727A">
              <w:rPr>
                <w:rFonts w:ascii="Arial" w:hAnsi="Arial" w:cs="Arial"/>
                <w:sz w:val="20"/>
                <w:szCs w:val="20"/>
              </w:rPr>
              <w:t>Socializar los resultados de investigación, presentaciones académicas, publicaciones conjuntas y productos clínicos desarrollados durante las</w:t>
            </w:r>
            <w:r>
              <w:rPr>
                <w:rFonts w:ascii="Arial" w:hAnsi="Arial" w:cs="Arial"/>
                <w:sz w:val="20"/>
                <w:szCs w:val="20"/>
              </w:rPr>
              <w:t xml:space="preserve"> rotaciones</w:t>
            </w:r>
            <w:r w:rsidRPr="00BE727A">
              <w:rPr>
                <w:rFonts w:ascii="Arial" w:hAnsi="Arial" w:cs="Arial"/>
                <w:sz w:val="20"/>
                <w:szCs w:val="20"/>
              </w:rPr>
              <w:t>, en articulación con las instituciones educativas aliadas.</w:t>
            </w:r>
          </w:p>
        </w:tc>
        <w:tc>
          <w:tcPr>
            <w:tcW w:w="867" w:type="pct"/>
            <w:shd w:val="clear" w:color="auto" w:fill="C5E0B3" w:themeFill="accent6" w:themeFillTint="66"/>
          </w:tcPr>
          <w:p w14:paraId="1DEEA646" w14:textId="6E3A3898" w:rsidR="002F7E23" w:rsidRDefault="002F7E23" w:rsidP="002F7E23">
            <w:pPr>
              <w:pStyle w:val="Sinespaciado"/>
              <w:jc w:val="center"/>
              <w:rPr>
                <w:rFonts w:ascii="Arial" w:hAnsi="Arial" w:cs="Arial"/>
                <w:sz w:val="20"/>
                <w:szCs w:val="20"/>
              </w:rPr>
            </w:pPr>
            <w:r>
              <w:rPr>
                <w:rFonts w:ascii="Arial" w:hAnsi="Arial" w:cs="Arial"/>
                <w:sz w:val="20"/>
                <w:szCs w:val="20"/>
              </w:rPr>
              <w:t>Durante la vigencia</w:t>
            </w:r>
          </w:p>
        </w:tc>
        <w:tc>
          <w:tcPr>
            <w:tcW w:w="800" w:type="pct"/>
            <w:shd w:val="clear" w:color="auto" w:fill="C5E0B3" w:themeFill="accent6" w:themeFillTint="66"/>
          </w:tcPr>
          <w:p w14:paraId="676D9A7A" w14:textId="4A9A0B6A" w:rsidR="002F7E23" w:rsidRDefault="002F7E23" w:rsidP="002F7E23">
            <w:pPr>
              <w:pStyle w:val="Sinespaciado"/>
              <w:jc w:val="center"/>
              <w:rPr>
                <w:rFonts w:ascii="Arial" w:hAnsi="Arial" w:cs="Arial"/>
                <w:sz w:val="20"/>
                <w:szCs w:val="20"/>
              </w:rPr>
            </w:pPr>
            <w:r>
              <w:rPr>
                <w:rFonts w:ascii="Arial" w:hAnsi="Arial" w:cs="Arial"/>
                <w:sz w:val="20"/>
                <w:szCs w:val="20"/>
              </w:rPr>
              <w:t>Formato de asistencia al evento de socialización</w:t>
            </w:r>
          </w:p>
        </w:tc>
        <w:tc>
          <w:tcPr>
            <w:tcW w:w="866" w:type="pct"/>
            <w:shd w:val="clear" w:color="auto" w:fill="C5E0B3" w:themeFill="accent6" w:themeFillTint="66"/>
          </w:tcPr>
          <w:p w14:paraId="008980B2" w14:textId="77777777" w:rsidR="00B84283" w:rsidRDefault="00B84283" w:rsidP="00B84283">
            <w:pPr>
              <w:spacing w:line="240" w:lineRule="auto"/>
              <w:jc w:val="center"/>
              <w:rPr>
                <w:rFonts w:ascii="Arial" w:hAnsi="Arial" w:cs="Arial"/>
                <w:sz w:val="20"/>
                <w:szCs w:val="20"/>
              </w:rPr>
            </w:pPr>
            <w:r>
              <w:rPr>
                <w:rFonts w:ascii="Arial" w:hAnsi="Arial" w:cs="Arial"/>
                <w:sz w:val="20"/>
                <w:szCs w:val="20"/>
              </w:rPr>
              <w:t>Presidente Comité Ética en investigación</w:t>
            </w:r>
          </w:p>
          <w:p w14:paraId="361ACDDC" w14:textId="77777777" w:rsidR="00B84283" w:rsidRDefault="00B84283" w:rsidP="00B84283">
            <w:pPr>
              <w:spacing w:line="240" w:lineRule="auto"/>
              <w:jc w:val="center"/>
              <w:rPr>
                <w:rFonts w:ascii="Arial" w:hAnsi="Arial" w:cs="Arial"/>
                <w:sz w:val="20"/>
                <w:szCs w:val="20"/>
              </w:rPr>
            </w:pPr>
          </w:p>
          <w:p w14:paraId="72CC2C5C" w14:textId="7C283B47" w:rsidR="002F7E23" w:rsidRPr="004C7C11" w:rsidRDefault="00B84283" w:rsidP="00B84283">
            <w:pPr>
              <w:spacing w:line="240" w:lineRule="auto"/>
              <w:jc w:val="center"/>
              <w:rPr>
                <w:rFonts w:ascii="Arial" w:hAnsi="Arial" w:cs="Arial"/>
                <w:sz w:val="20"/>
                <w:szCs w:val="20"/>
              </w:rPr>
            </w:pPr>
            <w:r w:rsidRPr="005F7FD4">
              <w:rPr>
                <w:rFonts w:ascii="Arial" w:hAnsi="Arial" w:cs="Arial"/>
                <w:sz w:val="20"/>
                <w:szCs w:val="20"/>
              </w:rPr>
              <w:t>Secretaría Técnica Comité de Ética en Investigación</w:t>
            </w:r>
            <w:r w:rsidRPr="004C7C11">
              <w:rPr>
                <w:rFonts w:ascii="Arial" w:hAnsi="Arial" w:cs="Arial"/>
                <w:sz w:val="20"/>
                <w:szCs w:val="20"/>
              </w:rPr>
              <w:t xml:space="preserve"> </w:t>
            </w:r>
          </w:p>
        </w:tc>
      </w:tr>
    </w:tbl>
    <w:p w14:paraId="74A4474D" w14:textId="5D504A02" w:rsidR="00496D2B" w:rsidRPr="00496D2B" w:rsidRDefault="00496D2B" w:rsidP="00496D2B"/>
    <w:bookmarkStart w:id="15" w:name="_Toc155343236" w:displacedByCustomXml="next"/>
    <w:sdt>
      <w:sdtPr>
        <w:rPr>
          <w:rFonts w:ascii="Arial" w:eastAsiaTheme="minorHAnsi" w:hAnsi="Arial" w:cs="Arial"/>
          <w:b w:val="0"/>
          <w:caps w:val="0"/>
          <w:sz w:val="22"/>
          <w:szCs w:val="24"/>
          <w:lang w:val="es-ES"/>
        </w:rPr>
        <w:id w:val="1464460613"/>
        <w:docPartObj>
          <w:docPartGallery w:val="Bibliographies"/>
          <w:docPartUnique/>
        </w:docPartObj>
      </w:sdtPr>
      <w:sdtEndPr>
        <w:rPr>
          <w:sz w:val="28"/>
          <w:szCs w:val="32"/>
          <w:lang w:val="es-419"/>
        </w:rPr>
      </w:sdtEndPr>
      <w:sdtContent>
        <w:p w14:paraId="06A15056" w14:textId="64430E03" w:rsidR="00655986" w:rsidRPr="00FE0588" w:rsidRDefault="00CE7BA4" w:rsidP="00FD25D2">
          <w:pPr>
            <w:pStyle w:val="Ttulo1"/>
            <w:numPr>
              <w:ilvl w:val="0"/>
              <w:numId w:val="6"/>
            </w:numPr>
            <w:rPr>
              <w:rFonts w:ascii="Arial" w:hAnsi="Arial" w:cs="Arial"/>
              <w:szCs w:val="24"/>
            </w:rPr>
          </w:pPr>
          <w:r w:rsidRPr="00FE0588">
            <w:rPr>
              <w:rFonts w:ascii="Arial" w:hAnsi="Arial" w:cs="Arial"/>
              <w:szCs w:val="24"/>
              <w:lang w:val="es-ES"/>
            </w:rPr>
            <w:t>BIBLIOGRAFÍA</w:t>
          </w:r>
          <w:bookmarkEnd w:id="15"/>
        </w:p>
        <w:p w14:paraId="2F80028C" w14:textId="77777777" w:rsidR="005F7FD4" w:rsidRPr="00993DE0" w:rsidRDefault="005F7FD4" w:rsidP="00993DE0">
          <w:pPr>
            <w:pStyle w:val="Bibliografa"/>
            <w:rPr>
              <w:rFonts w:ascii="Arial" w:hAnsi="Arial" w:cs="Arial"/>
              <w:sz w:val="24"/>
              <w:szCs w:val="24"/>
            </w:rPr>
          </w:pPr>
          <w:r w:rsidRPr="00993DE0">
            <w:rPr>
              <w:rFonts w:ascii="Arial" w:hAnsi="Arial" w:cs="Arial"/>
              <w:sz w:val="24"/>
              <w:szCs w:val="24"/>
            </w:rPr>
            <w:t xml:space="preserve">Asociación Médica Mundial. (2013). </w:t>
          </w:r>
          <w:r w:rsidRPr="00993DE0">
            <w:rPr>
              <w:rStyle w:val="nfasis"/>
              <w:rFonts w:ascii="Arial" w:hAnsi="Arial" w:cs="Arial"/>
              <w:sz w:val="24"/>
              <w:szCs w:val="24"/>
            </w:rPr>
            <w:t>Declaración de Helsinki: Principios éticos para las investigaciones médicas en seres humanos</w:t>
          </w:r>
          <w:r w:rsidRPr="00993DE0">
            <w:rPr>
              <w:rFonts w:ascii="Arial" w:hAnsi="Arial" w:cs="Arial"/>
              <w:sz w:val="24"/>
              <w:szCs w:val="24"/>
            </w:rPr>
            <w:t xml:space="preserve">. </w:t>
          </w:r>
          <w:hyperlink r:id="rId12" w:tgtFrame="_new" w:history="1">
            <w:r w:rsidRPr="00993DE0">
              <w:rPr>
                <w:rStyle w:val="Hipervnculo"/>
                <w:rFonts w:ascii="Arial" w:hAnsi="Arial" w:cs="Arial"/>
                <w:sz w:val="24"/>
                <w:szCs w:val="24"/>
              </w:rPr>
              <w:t>https://www.wma.net</w:t>
            </w:r>
          </w:hyperlink>
        </w:p>
        <w:p w14:paraId="34DFC08C" w14:textId="77777777" w:rsidR="005F7FD4" w:rsidRPr="005F7FD4" w:rsidRDefault="005F7FD4" w:rsidP="00993DE0">
          <w:pPr>
            <w:spacing w:before="100" w:beforeAutospacing="1" w:after="100" w:afterAutospacing="1" w:line="240" w:lineRule="auto"/>
            <w:rPr>
              <w:rFonts w:ascii="Arial" w:eastAsia="Times New Roman" w:hAnsi="Arial" w:cs="Arial"/>
              <w:sz w:val="24"/>
              <w:szCs w:val="24"/>
              <w:lang w:val="es-CO" w:eastAsia="es-CO"/>
            </w:rPr>
          </w:pPr>
          <w:r w:rsidRPr="005F7FD4">
            <w:rPr>
              <w:rFonts w:ascii="Arial" w:eastAsia="Times New Roman" w:hAnsi="Arial" w:cs="Arial"/>
              <w:sz w:val="24"/>
              <w:szCs w:val="24"/>
              <w:lang w:val="es-CO" w:eastAsia="es-CO"/>
            </w:rPr>
            <w:t xml:space="preserve">Departamento Nacional de Planeación. (2021). </w:t>
          </w:r>
          <w:r w:rsidRPr="005F7FD4">
            <w:rPr>
              <w:rFonts w:ascii="Arial" w:eastAsia="Times New Roman" w:hAnsi="Arial" w:cs="Arial"/>
              <w:i/>
              <w:iCs/>
              <w:sz w:val="24"/>
              <w:szCs w:val="24"/>
              <w:lang w:val="es-CO" w:eastAsia="es-CO"/>
            </w:rPr>
            <w:t>Documento CONPES 4069 de 2021: Política Nacional de Ciencia, Tecnología e Innovación 2022–2031</w:t>
          </w:r>
          <w:r w:rsidRPr="005F7FD4">
            <w:rPr>
              <w:rFonts w:ascii="Arial" w:eastAsia="Times New Roman" w:hAnsi="Arial" w:cs="Arial"/>
              <w:sz w:val="24"/>
              <w:szCs w:val="24"/>
              <w:lang w:val="es-CO" w:eastAsia="es-CO"/>
            </w:rPr>
            <w:t>.</w:t>
          </w:r>
        </w:p>
        <w:p w14:paraId="06EA868A" w14:textId="77777777" w:rsidR="005F7FD4" w:rsidRPr="005F7FD4" w:rsidRDefault="005F7FD4" w:rsidP="00993DE0">
          <w:pPr>
            <w:spacing w:before="100" w:beforeAutospacing="1" w:after="100" w:afterAutospacing="1" w:line="240" w:lineRule="auto"/>
            <w:rPr>
              <w:rFonts w:ascii="Arial" w:eastAsia="Times New Roman" w:hAnsi="Arial" w:cs="Arial"/>
              <w:sz w:val="24"/>
              <w:szCs w:val="24"/>
              <w:lang w:val="es-CO" w:eastAsia="es-CO"/>
            </w:rPr>
          </w:pPr>
          <w:r w:rsidRPr="005F7FD4">
            <w:rPr>
              <w:rFonts w:ascii="Arial" w:eastAsia="Times New Roman" w:hAnsi="Arial" w:cs="Arial"/>
              <w:sz w:val="24"/>
              <w:szCs w:val="24"/>
              <w:lang w:val="es-CO" w:eastAsia="es-CO"/>
            </w:rPr>
            <w:t xml:space="preserve">Ministerio de Salud de Colombia. (1993). </w:t>
          </w:r>
          <w:r w:rsidRPr="005F7FD4">
            <w:rPr>
              <w:rFonts w:ascii="Arial" w:eastAsia="Times New Roman" w:hAnsi="Arial" w:cs="Arial"/>
              <w:i/>
              <w:iCs/>
              <w:sz w:val="24"/>
              <w:szCs w:val="24"/>
              <w:lang w:val="es-CO" w:eastAsia="es-CO"/>
            </w:rPr>
            <w:t>Resolución 8430 de 1993: Por la cual se establecen las normas científicas, técnicas y administrativas para la investigación en salud</w:t>
          </w:r>
          <w:r w:rsidRPr="005F7FD4">
            <w:rPr>
              <w:rFonts w:ascii="Arial" w:eastAsia="Times New Roman" w:hAnsi="Arial" w:cs="Arial"/>
              <w:sz w:val="24"/>
              <w:szCs w:val="24"/>
              <w:lang w:val="es-CO" w:eastAsia="es-CO"/>
            </w:rPr>
            <w:t>.</w:t>
          </w:r>
        </w:p>
        <w:p w14:paraId="6E382124" w14:textId="77777777" w:rsidR="005F7FD4" w:rsidRPr="005F7FD4" w:rsidRDefault="005F7FD4" w:rsidP="00993DE0">
          <w:pPr>
            <w:spacing w:before="100" w:beforeAutospacing="1" w:after="100" w:afterAutospacing="1" w:line="240" w:lineRule="auto"/>
            <w:rPr>
              <w:rFonts w:ascii="Arial" w:eastAsia="Times New Roman" w:hAnsi="Arial" w:cs="Arial"/>
              <w:sz w:val="24"/>
              <w:szCs w:val="24"/>
              <w:lang w:val="es-CO" w:eastAsia="es-CO"/>
            </w:rPr>
          </w:pPr>
          <w:r w:rsidRPr="005F7FD4">
            <w:rPr>
              <w:rFonts w:ascii="Arial" w:eastAsia="Times New Roman" w:hAnsi="Arial" w:cs="Arial"/>
              <w:sz w:val="24"/>
              <w:szCs w:val="24"/>
              <w:lang w:val="es-CO" w:eastAsia="es-CO"/>
            </w:rPr>
            <w:t xml:space="preserve">Ministerio de la Protección Social. (2008). </w:t>
          </w:r>
          <w:r w:rsidRPr="005F7FD4">
            <w:rPr>
              <w:rFonts w:ascii="Arial" w:eastAsia="Times New Roman" w:hAnsi="Arial" w:cs="Arial"/>
              <w:i/>
              <w:iCs/>
              <w:sz w:val="24"/>
              <w:szCs w:val="24"/>
              <w:lang w:val="es-CO" w:eastAsia="es-CO"/>
            </w:rPr>
            <w:t>Resolución 2378 de 2008: Por la cual se adoptan las Buenas Prácticas Clínicas para las investigaciones con medicamentos en seres humanos</w:t>
          </w:r>
          <w:r w:rsidRPr="005F7FD4">
            <w:rPr>
              <w:rFonts w:ascii="Arial" w:eastAsia="Times New Roman" w:hAnsi="Arial" w:cs="Arial"/>
              <w:sz w:val="24"/>
              <w:szCs w:val="24"/>
              <w:lang w:val="es-CO" w:eastAsia="es-CO"/>
            </w:rPr>
            <w:t>.</w:t>
          </w:r>
        </w:p>
        <w:p w14:paraId="5589ECAE" w14:textId="77777777" w:rsidR="005F7FD4" w:rsidRPr="005F7FD4" w:rsidRDefault="005F7FD4" w:rsidP="00993DE0">
          <w:pPr>
            <w:spacing w:before="100" w:beforeAutospacing="1" w:after="100" w:afterAutospacing="1" w:line="240" w:lineRule="auto"/>
            <w:rPr>
              <w:rFonts w:ascii="Arial" w:eastAsia="Times New Roman" w:hAnsi="Arial" w:cs="Arial"/>
              <w:sz w:val="24"/>
              <w:szCs w:val="24"/>
              <w:lang w:val="en-US" w:eastAsia="es-CO"/>
            </w:rPr>
          </w:pPr>
          <w:r w:rsidRPr="005F7FD4">
            <w:rPr>
              <w:rFonts w:ascii="Arial" w:eastAsia="Times New Roman" w:hAnsi="Arial" w:cs="Arial"/>
              <w:sz w:val="24"/>
              <w:szCs w:val="24"/>
              <w:lang w:val="en-US" w:eastAsia="es-CO"/>
            </w:rPr>
            <w:lastRenderedPageBreak/>
            <w:t xml:space="preserve">National Commission for the Protection of Human Subjects of Biomedical and Behavioral Research. (1979). </w:t>
          </w:r>
          <w:r w:rsidRPr="005F7FD4">
            <w:rPr>
              <w:rFonts w:ascii="Arial" w:eastAsia="Times New Roman" w:hAnsi="Arial" w:cs="Arial"/>
              <w:i/>
              <w:iCs/>
              <w:sz w:val="24"/>
              <w:szCs w:val="24"/>
              <w:lang w:val="en-US" w:eastAsia="es-CO"/>
            </w:rPr>
            <w:t>The Belmont Report: Ethical principles and guidelines for the protection of human subjects of research</w:t>
          </w:r>
          <w:r w:rsidRPr="005F7FD4">
            <w:rPr>
              <w:rFonts w:ascii="Arial" w:eastAsia="Times New Roman" w:hAnsi="Arial" w:cs="Arial"/>
              <w:sz w:val="24"/>
              <w:szCs w:val="24"/>
              <w:lang w:val="en-US" w:eastAsia="es-CO"/>
            </w:rPr>
            <w:t>.</w:t>
          </w:r>
        </w:p>
        <w:p w14:paraId="6D11F78D" w14:textId="20B2A959" w:rsidR="00655986" w:rsidRPr="00496D2B" w:rsidRDefault="005F7FD4" w:rsidP="00993DE0">
          <w:pPr>
            <w:spacing w:before="100" w:beforeAutospacing="1" w:after="100" w:afterAutospacing="1" w:line="240" w:lineRule="auto"/>
            <w:rPr>
              <w:sz w:val="28"/>
              <w:szCs w:val="28"/>
              <w:lang w:val="en-US"/>
            </w:rPr>
          </w:pPr>
          <w:r w:rsidRPr="005F7FD4">
            <w:rPr>
              <w:rFonts w:ascii="Arial" w:eastAsia="Times New Roman" w:hAnsi="Arial" w:cs="Arial"/>
              <w:sz w:val="24"/>
              <w:szCs w:val="24"/>
              <w:lang w:val="en-US" w:eastAsia="es-CO"/>
            </w:rPr>
            <w:t xml:space="preserve">International Council for </w:t>
          </w:r>
          <w:proofErr w:type="spellStart"/>
          <w:r w:rsidRPr="005F7FD4">
            <w:rPr>
              <w:rFonts w:ascii="Arial" w:eastAsia="Times New Roman" w:hAnsi="Arial" w:cs="Arial"/>
              <w:sz w:val="24"/>
              <w:szCs w:val="24"/>
              <w:lang w:val="en-US" w:eastAsia="es-CO"/>
            </w:rPr>
            <w:t>Harmonisation</w:t>
          </w:r>
          <w:proofErr w:type="spellEnd"/>
          <w:r w:rsidRPr="005F7FD4">
            <w:rPr>
              <w:rFonts w:ascii="Arial" w:eastAsia="Times New Roman" w:hAnsi="Arial" w:cs="Arial"/>
              <w:sz w:val="24"/>
              <w:szCs w:val="24"/>
              <w:lang w:val="en-US" w:eastAsia="es-CO"/>
            </w:rPr>
            <w:t xml:space="preserve">. (1996). </w:t>
          </w:r>
          <w:r w:rsidRPr="005F7FD4">
            <w:rPr>
              <w:rFonts w:ascii="Arial" w:eastAsia="Times New Roman" w:hAnsi="Arial" w:cs="Arial"/>
              <w:i/>
              <w:iCs/>
              <w:sz w:val="24"/>
              <w:szCs w:val="24"/>
              <w:lang w:val="en-US" w:eastAsia="es-CO"/>
            </w:rPr>
            <w:t>Guideline for Good Clinical Practice E6 (ICH-GCP)</w:t>
          </w:r>
          <w:r w:rsidRPr="005F7FD4">
            <w:rPr>
              <w:rFonts w:ascii="Arial" w:eastAsia="Times New Roman" w:hAnsi="Arial" w:cs="Arial"/>
              <w:sz w:val="24"/>
              <w:szCs w:val="24"/>
              <w:lang w:val="en-US" w:eastAsia="es-CO"/>
            </w:rPr>
            <w:t>.</w:t>
          </w:r>
        </w:p>
      </w:sdtContent>
    </w:sdt>
    <w:p w14:paraId="1D79B400" w14:textId="58B5534D" w:rsidR="00616A98" w:rsidRPr="00FE0588" w:rsidRDefault="006C30FC" w:rsidP="00FD25D2">
      <w:pPr>
        <w:pStyle w:val="Ttulo1"/>
        <w:numPr>
          <w:ilvl w:val="0"/>
          <w:numId w:val="6"/>
        </w:numPr>
        <w:rPr>
          <w:rFonts w:ascii="Arial" w:hAnsi="Arial" w:cs="Arial"/>
          <w:szCs w:val="24"/>
          <w:lang w:val="es-CO"/>
        </w:rPr>
      </w:pPr>
      <w:bookmarkStart w:id="16" w:name="_Toc155343237"/>
      <w:r w:rsidRPr="00FE0588">
        <w:rPr>
          <w:rFonts w:ascii="Arial" w:hAnsi="Arial" w:cs="Arial"/>
          <w:szCs w:val="24"/>
          <w:lang w:val="es-CO"/>
        </w:rPr>
        <w:t>CONTROL DE CAMBIOS</w:t>
      </w:r>
      <w:bookmarkEnd w:id="16"/>
    </w:p>
    <w:tbl>
      <w:tblPr>
        <w:tblStyle w:val="Tablaconcuadrcula"/>
        <w:tblW w:w="0" w:type="auto"/>
        <w:tblLayout w:type="fixed"/>
        <w:tblLook w:val="04A0" w:firstRow="1" w:lastRow="0" w:firstColumn="1" w:lastColumn="0" w:noHBand="0" w:noVBand="1"/>
      </w:tblPr>
      <w:tblGrid>
        <w:gridCol w:w="1129"/>
        <w:gridCol w:w="5605"/>
        <w:gridCol w:w="1047"/>
        <w:gridCol w:w="1047"/>
      </w:tblGrid>
      <w:tr w:rsidR="00F55126" w:rsidRPr="004E3009" w14:paraId="08C39C18" w14:textId="77777777" w:rsidTr="00AF2E7E">
        <w:tc>
          <w:tcPr>
            <w:tcW w:w="8828" w:type="dxa"/>
            <w:gridSpan w:val="4"/>
            <w:shd w:val="clear" w:color="auto" w:fill="E2EFD9" w:themeFill="accent6" w:themeFillTint="33"/>
            <w:vAlign w:val="center"/>
          </w:tcPr>
          <w:p w14:paraId="2D67F8E1" w14:textId="77777777" w:rsidR="00DF12FC" w:rsidRPr="004E3009" w:rsidRDefault="00DF12FC" w:rsidP="00AF2E7E">
            <w:pPr>
              <w:jc w:val="center"/>
              <w:rPr>
                <w:rFonts w:ascii="Arial" w:hAnsi="Arial" w:cs="Arial"/>
                <w:b/>
                <w:bCs/>
                <w:sz w:val="20"/>
                <w:szCs w:val="20"/>
                <w:lang w:val="es-CO"/>
              </w:rPr>
            </w:pPr>
            <w:r w:rsidRPr="004E3009">
              <w:rPr>
                <w:rFonts w:ascii="Arial" w:hAnsi="Arial" w:cs="Arial"/>
                <w:b/>
                <w:bCs/>
                <w:sz w:val="20"/>
                <w:szCs w:val="20"/>
                <w:lang w:val="es-CO"/>
              </w:rPr>
              <w:t>CONTROL DE CAMBIOS</w:t>
            </w:r>
          </w:p>
        </w:tc>
      </w:tr>
      <w:tr w:rsidR="00F55126" w:rsidRPr="004E3009" w14:paraId="125B1EC9" w14:textId="77777777" w:rsidTr="00AF2E7E">
        <w:tc>
          <w:tcPr>
            <w:tcW w:w="1129" w:type="dxa"/>
            <w:shd w:val="clear" w:color="auto" w:fill="E2EFD9" w:themeFill="accent6" w:themeFillTint="33"/>
            <w:vAlign w:val="center"/>
          </w:tcPr>
          <w:p w14:paraId="53480A1A" w14:textId="77777777" w:rsidR="00DF12FC" w:rsidRPr="004E3009" w:rsidRDefault="00DF12FC" w:rsidP="00AF2E7E">
            <w:pPr>
              <w:jc w:val="center"/>
              <w:rPr>
                <w:rFonts w:ascii="Arial" w:hAnsi="Arial" w:cs="Arial"/>
                <w:b/>
                <w:bCs/>
                <w:sz w:val="20"/>
                <w:szCs w:val="20"/>
                <w:lang w:val="es-CO"/>
              </w:rPr>
            </w:pPr>
            <w:r w:rsidRPr="004E3009">
              <w:rPr>
                <w:rFonts w:ascii="Arial" w:hAnsi="Arial" w:cs="Arial"/>
                <w:b/>
                <w:bCs/>
                <w:sz w:val="20"/>
                <w:szCs w:val="20"/>
                <w:lang w:val="es-CO"/>
              </w:rPr>
              <w:t>Versión</w:t>
            </w:r>
          </w:p>
        </w:tc>
        <w:tc>
          <w:tcPr>
            <w:tcW w:w="5605" w:type="dxa"/>
            <w:shd w:val="clear" w:color="auto" w:fill="E2EFD9" w:themeFill="accent6" w:themeFillTint="33"/>
            <w:vAlign w:val="center"/>
          </w:tcPr>
          <w:p w14:paraId="0DB868EE" w14:textId="77777777" w:rsidR="00DF12FC" w:rsidRPr="004E3009" w:rsidRDefault="00DF12FC" w:rsidP="00AF2E7E">
            <w:pPr>
              <w:jc w:val="center"/>
              <w:rPr>
                <w:rFonts w:ascii="Arial" w:hAnsi="Arial" w:cs="Arial"/>
                <w:b/>
                <w:bCs/>
                <w:sz w:val="20"/>
                <w:szCs w:val="20"/>
              </w:rPr>
            </w:pPr>
            <w:r w:rsidRPr="004E3009">
              <w:rPr>
                <w:rFonts w:ascii="Arial" w:hAnsi="Arial" w:cs="Arial"/>
                <w:b/>
                <w:bCs/>
                <w:sz w:val="20"/>
                <w:szCs w:val="20"/>
              </w:rPr>
              <w:t xml:space="preserve">Descripción del Cambio </w:t>
            </w:r>
          </w:p>
        </w:tc>
        <w:tc>
          <w:tcPr>
            <w:tcW w:w="1047" w:type="dxa"/>
            <w:shd w:val="clear" w:color="auto" w:fill="E2EFD9" w:themeFill="accent6" w:themeFillTint="33"/>
            <w:vAlign w:val="center"/>
          </w:tcPr>
          <w:p w14:paraId="769E31FF" w14:textId="77777777" w:rsidR="00DF12FC" w:rsidRPr="004E3009" w:rsidRDefault="00DF12FC" w:rsidP="00AF2E7E">
            <w:pPr>
              <w:jc w:val="center"/>
              <w:rPr>
                <w:rFonts w:ascii="Arial" w:hAnsi="Arial" w:cs="Arial"/>
                <w:b/>
                <w:bCs/>
                <w:sz w:val="20"/>
                <w:szCs w:val="20"/>
              </w:rPr>
            </w:pPr>
            <w:r w:rsidRPr="004E3009">
              <w:rPr>
                <w:rFonts w:ascii="Arial" w:hAnsi="Arial" w:cs="Arial"/>
                <w:b/>
                <w:bCs/>
                <w:sz w:val="20"/>
                <w:szCs w:val="20"/>
              </w:rPr>
              <w:t>Aprobó</w:t>
            </w:r>
          </w:p>
        </w:tc>
        <w:tc>
          <w:tcPr>
            <w:tcW w:w="1047" w:type="dxa"/>
            <w:shd w:val="clear" w:color="auto" w:fill="E2EFD9" w:themeFill="accent6" w:themeFillTint="33"/>
            <w:vAlign w:val="center"/>
          </w:tcPr>
          <w:p w14:paraId="2DF1050A" w14:textId="77777777" w:rsidR="00DF12FC" w:rsidRPr="004E3009" w:rsidRDefault="00DF12FC" w:rsidP="00AF2E7E">
            <w:pPr>
              <w:jc w:val="center"/>
              <w:rPr>
                <w:rFonts w:ascii="Arial" w:hAnsi="Arial" w:cs="Arial"/>
                <w:b/>
                <w:bCs/>
                <w:sz w:val="20"/>
                <w:szCs w:val="20"/>
              </w:rPr>
            </w:pPr>
            <w:r w:rsidRPr="004E3009">
              <w:rPr>
                <w:rFonts w:ascii="Arial" w:hAnsi="Arial" w:cs="Arial"/>
                <w:b/>
                <w:bCs/>
                <w:sz w:val="20"/>
                <w:szCs w:val="20"/>
              </w:rPr>
              <w:t>Fecha</w:t>
            </w:r>
          </w:p>
        </w:tc>
      </w:tr>
      <w:tr w:rsidR="00F55126" w:rsidRPr="004E3009" w14:paraId="47E05D9F" w14:textId="77777777" w:rsidTr="00AF2E7E">
        <w:tc>
          <w:tcPr>
            <w:tcW w:w="1129" w:type="dxa"/>
          </w:tcPr>
          <w:p w14:paraId="4CB8C9CE" w14:textId="56FD189B" w:rsidR="00DF12FC" w:rsidRPr="004E3009" w:rsidRDefault="004E3009" w:rsidP="004E3009">
            <w:pPr>
              <w:jc w:val="center"/>
              <w:rPr>
                <w:rFonts w:ascii="Arial" w:hAnsi="Arial" w:cs="Arial"/>
                <w:sz w:val="20"/>
                <w:szCs w:val="20"/>
                <w:lang w:val="es-CO"/>
              </w:rPr>
            </w:pPr>
            <w:r>
              <w:rPr>
                <w:rFonts w:ascii="Arial" w:hAnsi="Arial" w:cs="Arial"/>
                <w:sz w:val="20"/>
                <w:szCs w:val="20"/>
                <w:lang w:val="es-CO"/>
              </w:rPr>
              <w:t>1</w:t>
            </w:r>
          </w:p>
        </w:tc>
        <w:tc>
          <w:tcPr>
            <w:tcW w:w="5605" w:type="dxa"/>
          </w:tcPr>
          <w:p w14:paraId="6822B3EF" w14:textId="391C1F6C" w:rsidR="00DF12FC" w:rsidRPr="004E3009" w:rsidRDefault="004E3009" w:rsidP="004E3009">
            <w:pPr>
              <w:jc w:val="center"/>
              <w:rPr>
                <w:rFonts w:ascii="Arial" w:hAnsi="Arial" w:cs="Arial"/>
                <w:sz w:val="20"/>
                <w:szCs w:val="20"/>
                <w:lang w:val="es-CO"/>
              </w:rPr>
            </w:pPr>
            <w:r>
              <w:rPr>
                <w:rFonts w:ascii="Arial" w:hAnsi="Arial" w:cs="Arial"/>
                <w:sz w:val="20"/>
                <w:szCs w:val="20"/>
                <w:lang w:val="es-CO"/>
              </w:rPr>
              <w:t>NA</w:t>
            </w:r>
          </w:p>
        </w:tc>
        <w:tc>
          <w:tcPr>
            <w:tcW w:w="1047" w:type="dxa"/>
          </w:tcPr>
          <w:p w14:paraId="165DB856" w14:textId="7D065C4C" w:rsidR="00DF12FC" w:rsidRPr="004E3009" w:rsidRDefault="004E3009" w:rsidP="004E3009">
            <w:pPr>
              <w:jc w:val="center"/>
              <w:rPr>
                <w:rFonts w:ascii="Arial" w:hAnsi="Arial" w:cs="Arial"/>
                <w:sz w:val="20"/>
                <w:szCs w:val="20"/>
                <w:lang w:val="es-CO"/>
              </w:rPr>
            </w:pPr>
            <w:r>
              <w:rPr>
                <w:rFonts w:ascii="Arial" w:hAnsi="Arial" w:cs="Arial"/>
                <w:sz w:val="20"/>
                <w:szCs w:val="20"/>
                <w:lang w:val="es-CO"/>
              </w:rPr>
              <w:t>NA</w:t>
            </w:r>
          </w:p>
        </w:tc>
        <w:tc>
          <w:tcPr>
            <w:tcW w:w="1047" w:type="dxa"/>
          </w:tcPr>
          <w:p w14:paraId="24756CEC" w14:textId="3AEDB813" w:rsidR="00DF12FC" w:rsidRPr="004E3009" w:rsidRDefault="004E3009" w:rsidP="004E3009">
            <w:pPr>
              <w:jc w:val="center"/>
              <w:rPr>
                <w:rFonts w:ascii="Arial" w:hAnsi="Arial" w:cs="Arial"/>
                <w:sz w:val="20"/>
                <w:szCs w:val="20"/>
                <w:lang w:val="es-CO"/>
              </w:rPr>
            </w:pPr>
            <w:r>
              <w:rPr>
                <w:rFonts w:ascii="Arial" w:hAnsi="Arial" w:cs="Arial"/>
                <w:sz w:val="20"/>
                <w:szCs w:val="20"/>
                <w:lang w:val="es-CO"/>
              </w:rPr>
              <w:t>NA</w:t>
            </w:r>
          </w:p>
        </w:tc>
      </w:tr>
    </w:tbl>
    <w:p w14:paraId="14A84CBB" w14:textId="77777777" w:rsidR="008C3448" w:rsidRPr="004E3009" w:rsidRDefault="008C3448" w:rsidP="008C3448">
      <w:pPr>
        <w:rPr>
          <w:rFonts w:ascii="Arial" w:hAnsi="Arial" w:cs="Arial"/>
          <w:sz w:val="20"/>
          <w:szCs w:val="20"/>
          <w:lang w:val="es-CO"/>
        </w:rPr>
      </w:pPr>
    </w:p>
    <w:sectPr w:rsidR="008C3448" w:rsidRPr="004E3009">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C38E7" w14:textId="77777777" w:rsidR="00AC2F40" w:rsidRDefault="00AC2F40" w:rsidP="009939A6">
      <w:pPr>
        <w:spacing w:after="0" w:line="240" w:lineRule="auto"/>
      </w:pPr>
      <w:r>
        <w:separator/>
      </w:r>
    </w:p>
  </w:endnote>
  <w:endnote w:type="continuationSeparator" w:id="0">
    <w:p w14:paraId="776F05C3" w14:textId="77777777" w:rsidR="00AC2F40" w:rsidRDefault="00AC2F40"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Small">
    <w:panose1 w:val="00000000000000000000"/>
    <w:charset w:val="00"/>
    <w:family w:val="auto"/>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8CCE9" w14:textId="77777777" w:rsidR="00496D2B" w:rsidRPr="00041935" w:rsidRDefault="00496D2B" w:rsidP="00041935">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2FF9F311" w14:textId="77777777" w:rsidR="00496D2B" w:rsidRPr="00041935" w:rsidRDefault="00496D2B" w:rsidP="00041935">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Pr>
        <w:b/>
        <w:bCs/>
        <w:noProof/>
        <w:sz w:val="16"/>
        <w:szCs w:val="16"/>
      </w:rPr>
      <w:t>5</w:t>
    </w:r>
    <w:r w:rsidRPr="00041935">
      <w:rPr>
        <w:b/>
        <w:bCs/>
        <w:sz w:val="16"/>
        <w:szCs w:val="16"/>
      </w:rPr>
      <w:fldChar w:fldCharType="end"/>
    </w:r>
  </w:p>
  <w:p w14:paraId="22EEA6B9" w14:textId="77777777" w:rsidR="00496D2B" w:rsidRPr="00041935" w:rsidRDefault="00496D2B" w:rsidP="00041935">
    <w:pPr>
      <w:pStyle w:val="Piedepgina"/>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EE6BB" w14:textId="77777777" w:rsidR="00387EA9" w:rsidRPr="00041935" w:rsidRDefault="00387EA9" w:rsidP="00F10881">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528E2E81" w:rsidR="00387EA9" w:rsidRPr="00F10881" w:rsidRDefault="00387EA9" w:rsidP="00F10881">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F14E87">
      <w:rPr>
        <w:b/>
        <w:bCs/>
        <w:noProof/>
        <w:sz w:val="16"/>
        <w:szCs w:val="16"/>
      </w:rPr>
      <w:t>7</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F14E87">
      <w:rPr>
        <w:b/>
        <w:bCs/>
        <w:noProof/>
        <w:sz w:val="16"/>
        <w:szCs w:val="16"/>
      </w:rPr>
      <w:t>7</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000516" w14:textId="77777777" w:rsidR="00AC2F40" w:rsidRDefault="00AC2F40" w:rsidP="009939A6">
      <w:pPr>
        <w:spacing w:after="0" w:line="240" w:lineRule="auto"/>
      </w:pPr>
      <w:r>
        <w:separator/>
      </w:r>
    </w:p>
  </w:footnote>
  <w:footnote w:type="continuationSeparator" w:id="0">
    <w:p w14:paraId="1CF40DCB" w14:textId="77777777" w:rsidR="00AC2F40" w:rsidRDefault="00AC2F40"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20" w:firstRow="1" w:lastRow="0" w:firstColumn="0" w:lastColumn="0" w:noHBand="0" w:noVBand="1"/>
    </w:tblPr>
    <w:tblGrid>
      <w:gridCol w:w="1696"/>
      <w:gridCol w:w="5387"/>
      <w:gridCol w:w="1745"/>
    </w:tblGrid>
    <w:tr w:rsidR="00BC0274" w14:paraId="45BE52D4" w14:textId="77777777" w:rsidTr="00BC0274">
      <w:trPr>
        <w:jc w:val="center"/>
      </w:trPr>
      <w:tc>
        <w:tcPr>
          <w:tcW w:w="1696" w:type="dxa"/>
          <w:vMerge w:val="restart"/>
        </w:tcPr>
        <w:p w14:paraId="470422BA" w14:textId="0359C605" w:rsidR="00BC0274" w:rsidRDefault="00BC0274" w:rsidP="00BC0274">
          <w:pPr>
            <w:pStyle w:val="Encabezado"/>
            <w:jc w:val="center"/>
          </w:pPr>
          <w:r>
            <w:rPr>
              <w:noProof/>
            </w:rPr>
            <w:drawing>
              <wp:inline distT="0" distB="0" distL="0" distR="0" wp14:anchorId="260E6471" wp14:editId="00746D6E">
                <wp:extent cx="777240" cy="679685"/>
                <wp:effectExtent l="0" t="0" r="3810" b="6350"/>
                <wp:docPr id="783724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24863" name="Imagen 783724863"/>
                        <pic:cNvPicPr/>
                      </pic:nvPicPr>
                      <pic:blipFill rotWithShape="1">
                        <a:blip r:embed="rId1">
                          <a:extLst>
                            <a:ext uri="{28A0092B-C50C-407E-A947-70E740481C1C}">
                              <a14:useLocalDpi xmlns:a14="http://schemas.microsoft.com/office/drawing/2010/main" val="0"/>
                            </a:ext>
                          </a:extLst>
                        </a:blip>
                        <a:srcRect l="15088" r="20593"/>
                        <a:stretch>
                          <a:fillRect/>
                        </a:stretch>
                      </pic:blipFill>
                      <pic:spPr bwMode="auto">
                        <a:xfrm>
                          <a:off x="0" y="0"/>
                          <a:ext cx="785599" cy="686995"/>
                        </a:xfrm>
                        <a:prstGeom prst="rect">
                          <a:avLst/>
                        </a:prstGeom>
                        <a:ln>
                          <a:noFill/>
                        </a:ln>
                        <a:extLst>
                          <a:ext uri="{53640926-AAD7-44D8-BBD7-CCE9431645EC}">
                            <a14:shadowObscured xmlns:a14="http://schemas.microsoft.com/office/drawing/2010/main"/>
                          </a:ext>
                        </a:extLst>
                      </pic:spPr>
                    </pic:pic>
                  </a:graphicData>
                </a:graphic>
              </wp:inline>
            </w:drawing>
          </w:r>
        </w:p>
      </w:tc>
      <w:tc>
        <w:tcPr>
          <w:tcW w:w="5387" w:type="dxa"/>
        </w:tcPr>
        <w:p w14:paraId="04B50CE5" w14:textId="2106564C" w:rsidR="00BC0274" w:rsidRPr="00C166B0" w:rsidRDefault="00BC0274" w:rsidP="00BC0274">
          <w:pPr>
            <w:pStyle w:val="Encabezado"/>
            <w:jc w:val="center"/>
            <w:rPr>
              <w:rFonts w:ascii="Arial" w:hAnsi="Arial" w:cs="Arial"/>
            </w:rPr>
          </w:pPr>
          <w:r w:rsidRPr="00C166B0">
            <w:rPr>
              <w:rFonts w:ascii="Arial" w:hAnsi="Arial" w:cs="Arial"/>
              <w:b/>
              <w:bCs/>
              <w:sz w:val="20"/>
              <w:szCs w:val="20"/>
            </w:rPr>
            <w:t>HOSPITAL REGIONAL DE MONIQUIRA E.</w:t>
          </w:r>
          <w:r w:rsidR="00E65233" w:rsidRPr="00C166B0">
            <w:rPr>
              <w:rFonts w:ascii="Arial" w:hAnsi="Arial" w:cs="Arial"/>
              <w:b/>
              <w:bCs/>
              <w:sz w:val="20"/>
              <w:szCs w:val="20"/>
            </w:rPr>
            <w:t>S. E</w:t>
          </w:r>
        </w:p>
      </w:tc>
      <w:tc>
        <w:tcPr>
          <w:tcW w:w="1745" w:type="dxa"/>
        </w:tcPr>
        <w:p w14:paraId="30BC6012" w14:textId="3DF53504" w:rsidR="00BC0274" w:rsidRPr="00C166B0" w:rsidRDefault="00BC0274" w:rsidP="00BC0274">
          <w:pPr>
            <w:pStyle w:val="Encabezado"/>
            <w:jc w:val="center"/>
            <w:rPr>
              <w:rFonts w:ascii="Arial" w:hAnsi="Arial" w:cs="Arial"/>
              <w:b/>
              <w:bCs/>
            </w:rPr>
          </w:pPr>
          <w:r w:rsidRPr="00C166B0">
            <w:rPr>
              <w:rFonts w:ascii="Arial" w:hAnsi="Arial" w:cs="Arial"/>
              <w:b/>
              <w:bCs/>
            </w:rPr>
            <w:t>CÓDIGO:</w:t>
          </w:r>
        </w:p>
      </w:tc>
    </w:tr>
    <w:tr w:rsidR="00BC0274" w14:paraId="2EC6F010" w14:textId="77777777" w:rsidTr="00BC0274">
      <w:trPr>
        <w:jc w:val="center"/>
      </w:trPr>
      <w:tc>
        <w:tcPr>
          <w:tcW w:w="1696" w:type="dxa"/>
          <w:vMerge/>
        </w:tcPr>
        <w:p w14:paraId="317C6303" w14:textId="77777777" w:rsidR="00BC0274" w:rsidRDefault="00BC0274" w:rsidP="00BC0274">
          <w:pPr>
            <w:pStyle w:val="Encabezado"/>
            <w:jc w:val="center"/>
          </w:pPr>
        </w:p>
      </w:tc>
      <w:tc>
        <w:tcPr>
          <w:tcW w:w="5387" w:type="dxa"/>
        </w:tcPr>
        <w:p w14:paraId="0BEF3552" w14:textId="791CDDEF" w:rsidR="00A64661" w:rsidRPr="00C166B0" w:rsidRDefault="00BC0274" w:rsidP="00A64661">
          <w:pPr>
            <w:pStyle w:val="Encabezado"/>
            <w:jc w:val="center"/>
            <w:rPr>
              <w:rFonts w:ascii="Arial" w:hAnsi="Arial" w:cs="Arial"/>
            </w:rPr>
          </w:pPr>
          <w:r w:rsidRPr="00C166B0">
            <w:rPr>
              <w:rFonts w:ascii="Arial" w:hAnsi="Arial" w:cs="Arial"/>
              <w:b/>
              <w:bCs/>
              <w:sz w:val="20"/>
              <w:szCs w:val="20"/>
            </w:rPr>
            <w:t xml:space="preserve">PLAN DE </w:t>
          </w:r>
          <w:r w:rsidR="00A64661">
            <w:rPr>
              <w:rFonts w:ascii="Arial" w:hAnsi="Arial" w:cs="Arial"/>
              <w:b/>
              <w:bCs/>
              <w:sz w:val="20"/>
              <w:szCs w:val="20"/>
            </w:rPr>
            <w:t>INVESTIGACIÓN</w:t>
          </w:r>
        </w:p>
      </w:tc>
      <w:tc>
        <w:tcPr>
          <w:tcW w:w="1745" w:type="dxa"/>
        </w:tcPr>
        <w:p w14:paraId="72DD4C59" w14:textId="1275BB2E" w:rsidR="00BC0274" w:rsidRPr="00C166B0" w:rsidRDefault="00BC0274" w:rsidP="00BC0274">
          <w:pPr>
            <w:pStyle w:val="Encabezado"/>
            <w:jc w:val="center"/>
            <w:rPr>
              <w:rFonts w:ascii="Arial" w:hAnsi="Arial" w:cs="Arial"/>
            </w:rPr>
          </w:pPr>
          <w:r w:rsidRPr="00C166B0">
            <w:rPr>
              <w:rFonts w:ascii="Arial" w:hAnsi="Arial" w:cs="Arial"/>
            </w:rPr>
            <w:t>XX-X-X-XXX</w:t>
          </w:r>
        </w:p>
      </w:tc>
    </w:tr>
    <w:tr w:rsidR="00BC0274" w14:paraId="75D24CC5" w14:textId="77777777" w:rsidTr="00BC0274">
      <w:trPr>
        <w:jc w:val="center"/>
      </w:trPr>
      <w:tc>
        <w:tcPr>
          <w:tcW w:w="1696" w:type="dxa"/>
          <w:vMerge/>
        </w:tcPr>
        <w:p w14:paraId="20F467DC" w14:textId="77777777" w:rsidR="00BC0274" w:rsidRDefault="00BC0274" w:rsidP="00BC0274">
          <w:pPr>
            <w:pStyle w:val="Encabezado"/>
            <w:jc w:val="center"/>
          </w:pPr>
        </w:p>
      </w:tc>
      <w:tc>
        <w:tcPr>
          <w:tcW w:w="5387" w:type="dxa"/>
        </w:tcPr>
        <w:p w14:paraId="5B4138CA" w14:textId="1A25AED2" w:rsidR="00BC0274" w:rsidRPr="00C166B0" w:rsidRDefault="00BC0274" w:rsidP="00BC0274">
          <w:pPr>
            <w:pStyle w:val="Encabezado"/>
            <w:jc w:val="center"/>
            <w:rPr>
              <w:rFonts w:ascii="Arial" w:hAnsi="Arial" w:cs="Arial"/>
            </w:rPr>
          </w:pPr>
          <w:r w:rsidRPr="00C166B0">
            <w:rPr>
              <w:rFonts w:ascii="Arial" w:hAnsi="Arial" w:cs="Arial"/>
              <w:b/>
              <w:bCs/>
              <w:sz w:val="20"/>
              <w:szCs w:val="20"/>
            </w:rPr>
            <w:t xml:space="preserve">PROCESO: </w:t>
          </w:r>
          <w:r w:rsidR="00E65233" w:rsidRPr="00C166B0">
            <w:rPr>
              <w:rFonts w:ascii="Arial" w:hAnsi="Arial" w:cs="Arial"/>
              <w:b/>
              <w:bCs/>
              <w:sz w:val="20"/>
              <w:szCs w:val="20"/>
            </w:rPr>
            <w:t>GESTIÓN DEL CONOCIMIENTO E INNOVACIÓN</w:t>
          </w:r>
        </w:p>
      </w:tc>
      <w:tc>
        <w:tcPr>
          <w:tcW w:w="1745" w:type="dxa"/>
        </w:tcPr>
        <w:p w14:paraId="702C7D5D" w14:textId="005AC3BD" w:rsidR="00BC0274" w:rsidRPr="00C166B0" w:rsidRDefault="00BC0274" w:rsidP="00BC0274">
          <w:pPr>
            <w:pStyle w:val="Encabezado"/>
            <w:jc w:val="center"/>
            <w:rPr>
              <w:rFonts w:ascii="Arial" w:hAnsi="Arial" w:cs="Arial"/>
              <w:b/>
              <w:bCs/>
            </w:rPr>
          </w:pPr>
          <w:r w:rsidRPr="00C166B0">
            <w:rPr>
              <w:rFonts w:ascii="Arial" w:hAnsi="Arial" w:cs="Arial"/>
              <w:b/>
              <w:bCs/>
            </w:rPr>
            <w:t>VERSIÓN:</w:t>
          </w:r>
        </w:p>
      </w:tc>
    </w:tr>
    <w:tr w:rsidR="00BC0274" w14:paraId="7EDA08FD" w14:textId="77777777" w:rsidTr="00BC0274">
      <w:trPr>
        <w:jc w:val="center"/>
      </w:trPr>
      <w:tc>
        <w:tcPr>
          <w:tcW w:w="1696" w:type="dxa"/>
          <w:vMerge/>
        </w:tcPr>
        <w:p w14:paraId="1FD828AA" w14:textId="77777777" w:rsidR="00BC0274" w:rsidRDefault="00BC0274" w:rsidP="00BC0274">
          <w:pPr>
            <w:pStyle w:val="Encabezado"/>
            <w:jc w:val="center"/>
          </w:pPr>
        </w:p>
      </w:tc>
      <w:tc>
        <w:tcPr>
          <w:tcW w:w="5387" w:type="dxa"/>
        </w:tcPr>
        <w:p w14:paraId="429CC86A" w14:textId="056AB13B" w:rsidR="00E65233" w:rsidRPr="00C166B0" w:rsidRDefault="00BC0274" w:rsidP="00E65233">
          <w:pPr>
            <w:pStyle w:val="Encabezado"/>
            <w:jc w:val="center"/>
            <w:rPr>
              <w:rFonts w:ascii="Arial" w:hAnsi="Arial" w:cs="Arial"/>
            </w:rPr>
          </w:pPr>
          <w:r w:rsidRPr="00C166B0">
            <w:rPr>
              <w:rFonts w:ascii="Arial" w:hAnsi="Arial" w:cs="Arial"/>
              <w:b/>
              <w:bCs/>
              <w:sz w:val="20"/>
              <w:szCs w:val="20"/>
            </w:rPr>
            <w:t xml:space="preserve">SUBPROCESO: </w:t>
          </w:r>
          <w:r w:rsidR="00E65233" w:rsidRPr="00C166B0">
            <w:rPr>
              <w:rFonts w:ascii="Arial" w:hAnsi="Arial" w:cs="Arial"/>
              <w:b/>
              <w:bCs/>
              <w:sz w:val="20"/>
              <w:szCs w:val="20"/>
            </w:rPr>
            <w:t>DOCENCIA SERVICIO</w:t>
          </w:r>
        </w:p>
      </w:tc>
      <w:tc>
        <w:tcPr>
          <w:tcW w:w="1745" w:type="dxa"/>
        </w:tcPr>
        <w:p w14:paraId="13C16F5D" w14:textId="77777777" w:rsidR="00BC0274" w:rsidRPr="00C166B0" w:rsidRDefault="00BC0274" w:rsidP="00BC0274">
          <w:pPr>
            <w:pStyle w:val="Encabezado"/>
            <w:jc w:val="center"/>
            <w:rPr>
              <w:rFonts w:ascii="Arial" w:hAnsi="Arial" w:cs="Arial"/>
            </w:rPr>
          </w:pPr>
        </w:p>
      </w:tc>
    </w:tr>
  </w:tbl>
  <w:p w14:paraId="479FB173" w14:textId="77777777" w:rsidR="00387EA9" w:rsidRDefault="00387EA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5568A"/>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05670C"/>
    <w:multiLevelType w:val="hybridMultilevel"/>
    <w:tmpl w:val="106664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7240FCB"/>
    <w:multiLevelType w:val="hybridMultilevel"/>
    <w:tmpl w:val="1D56B2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F564B6"/>
    <w:multiLevelType w:val="hybridMultilevel"/>
    <w:tmpl w:val="B80C5082"/>
    <w:lvl w:ilvl="0" w:tplc="1FD4906A">
      <w:numFmt w:val="bullet"/>
      <w:lvlText w:val=""/>
      <w:lvlJc w:val="left"/>
      <w:pPr>
        <w:ind w:left="1187" w:hanging="360"/>
      </w:pPr>
      <w:rPr>
        <w:rFonts w:ascii="Symbol" w:eastAsia="Symbol" w:hAnsi="Symbol" w:cs="Symbol" w:hint="default"/>
        <w:w w:val="99"/>
        <w:sz w:val="20"/>
        <w:szCs w:val="20"/>
        <w:lang w:val="es-ES" w:eastAsia="en-US" w:bidi="ar-SA"/>
      </w:rPr>
    </w:lvl>
    <w:lvl w:ilvl="1" w:tplc="9856A052">
      <w:numFmt w:val="bullet"/>
      <w:lvlText w:val="•"/>
      <w:lvlJc w:val="left"/>
      <w:pPr>
        <w:ind w:left="1460" w:hanging="360"/>
      </w:pPr>
      <w:rPr>
        <w:rFonts w:hint="default"/>
        <w:lang w:val="es-ES" w:eastAsia="en-US" w:bidi="ar-SA"/>
      </w:rPr>
    </w:lvl>
    <w:lvl w:ilvl="2" w:tplc="EB20E3CE">
      <w:numFmt w:val="bullet"/>
      <w:lvlText w:val="•"/>
      <w:lvlJc w:val="left"/>
      <w:pPr>
        <w:ind w:left="1741" w:hanging="360"/>
      </w:pPr>
      <w:rPr>
        <w:rFonts w:hint="default"/>
        <w:lang w:val="es-ES" w:eastAsia="en-US" w:bidi="ar-SA"/>
      </w:rPr>
    </w:lvl>
    <w:lvl w:ilvl="3" w:tplc="F1E8E310">
      <w:numFmt w:val="bullet"/>
      <w:lvlText w:val="•"/>
      <w:lvlJc w:val="left"/>
      <w:pPr>
        <w:ind w:left="2022" w:hanging="360"/>
      </w:pPr>
      <w:rPr>
        <w:rFonts w:hint="default"/>
        <w:lang w:val="es-ES" w:eastAsia="en-US" w:bidi="ar-SA"/>
      </w:rPr>
    </w:lvl>
    <w:lvl w:ilvl="4" w:tplc="7B3C1978">
      <w:numFmt w:val="bullet"/>
      <w:lvlText w:val="•"/>
      <w:lvlJc w:val="left"/>
      <w:pPr>
        <w:ind w:left="2303" w:hanging="360"/>
      </w:pPr>
      <w:rPr>
        <w:rFonts w:hint="default"/>
        <w:lang w:val="es-ES" w:eastAsia="en-US" w:bidi="ar-SA"/>
      </w:rPr>
    </w:lvl>
    <w:lvl w:ilvl="5" w:tplc="7A188AA0">
      <w:numFmt w:val="bullet"/>
      <w:lvlText w:val="•"/>
      <w:lvlJc w:val="left"/>
      <w:pPr>
        <w:ind w:left="2584" w:hanging="360"/>
      </w:pPr>
      <w:rPr>
        <w:rFonts w:hint="default"/>
        <w:lang w:val="es-ES" w:eastAsia="en-US" w:bidi="ar-SA"/>
      </w:rPr>
    </w:lvl>
    <w:lvl w:ilvl="6" w:tplc="C7F0EFFA">
      <w:numFmt w:val="bullet"/>
      <w:lvlText w:val="•"/>
      <w:lvlJc w:val="left"/>
      <w:pPr>
        <w:ind w:left="2865" w:hanging="360"/>
      </w:pPr>
      <w:rPr>
        <w:rFonts w:hint="default"/>
        <w:lang w:val="es-ES" w:eastAsia="en-US" w:bidi="ar-SA"/>
      </w:rPr>
    </w:lvl>
    <w:lvl w:ilvl="7" w:tplc="042C8654">
      <w:numFmt w:val="bullet"/>
      <w:lvlText w:val="•"/>
      <w:lvlJc w:val="left"/>
      <w:pPr>
        <w:ind w:left="3146" w:hanging="360"/>
      </w:pPr>
      <w:rPr>
        <w:rFonts w:hint="default"/>
        <w:lang w:val="es-ES" w:eastAsia="en-US" w:bidi="ar-SA"/>
      </w:rPr>
    </w:lvl>
    <w:lvl w:ilvl="8" w:tplc="A5287900">
      <w:numFmt w:val="bullet"/>
      <w:lvlText w:val="•"/>
      <w:lvlJc w:val="left"/>
      <w:pPr>
        <w:ind w:left="3427" w:hanging="360"/>
      </w:pPr>
      <w:rPr>
        <w:rFonts w:hint="default"/>
        <w:lang w:val="es-ES" w:eastAsia="en-US" w:bidi="ar-SA"/>
      </w:rPr>
    </w:lvl>
  </w:abstractNum>
  <w:abstractNum w:abstractNumId="4" w15:restartNumberingAfterBreak="0">
    <w:nsid w:val="1121616F"/>
    <w:multiLevelType w:val="hybridMultilevel"/>
    <w:tmpl w:val="A91053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2B84C53"/>
    <w:multiLevelType w:val="multilevel"/>
    <w:tmpl w:val="C7DCF98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6"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86E63F4"/>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8EC41D3"/>
    <w:multiLevelType w:val="multilevel"/>
    <w:tmpl w:val="E3EC5ED4"/>
    <w:lvl w:ilvl="0">
      <w:start w:val="1"/>
      <w:numFmt w:val="bullet"/>
      <w:lvlText w:val="‐"/>
      <w:lvlJc w:val="left"/>
      <w:pPr>
        <w:ind w:left="720" w:hanging="360"/>
      </w:pPr>
      <w:rPr>
        <w:rFonts w:ascii="Sitka Small" w:eastAsia="Sitka Small" w:hAnsi="Sitka Small" w:cs="Sitka Small"/>
      </w:rPr>
    </w:lvl>
    <w:lvl w:ilvl="1">
      <w:start w:val="1"/>
      <w:numFmt w:val="bullet"/>
      <w:lvlText w:val="•"/>
      <w:lvlJc w:val="left"/>
      <w:pPr>
        <w:ind w:left="1440" w:hanging="360"/>
      </w:pPr>
      <w:rPr>
        <w:rFonts w:ascii="Arial" w:eastAsia="Arial" w:hAnsi="Arial" w:cs="Arial"/>
        <w:b/>
        <w:i/>
        <w:u w:val="single"/>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1BF49B9"/>
    <w:multiLevelType w:val="multilevel"/>
    <w:tmpl w:val="2170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310DB4"/>
    <w:multiLevelType w:val="multilevel"/>
    <w:tmpl w:val="E18EB436"/>
    <w:lvl w:ilvl="0">
      <w:start w:val="1"/>
      <w:numFmt w:val="bullet"/>
      <w:lvlText w:val="‐"/>
      <w:lvlJc w:val="left"/>
      <w:pPr>
        <w:ind w:left="1800" w:hanging="360"/>
      </w:pPr>
      <w:rPr>
        <w:rFonts w:ascii="Sitka Small" w:eastAsia="Sitka Small" w:hAnsi="Sitka Small" w:cs="Sitka Small"/>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254B7890"/>
    <w:multiLevelType w:val="hybridMultilevel"/>
    <w:tmpl w:val="93406D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B023300"/>
    <w:multiLevelType w:val="hybridMultilevel"/>
    <w:tmpl w:val="A5F671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C207E0E"/>
    <w:multiLevelType w:val="multilevel"/>
    <w:tmpl w:val="39A624A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1473A76"/>
    <w:multiLevelType w:val="multilevel"/>
    <w:tmpl w:val="1DC45174"/>
    <w:lvl w:ilvl="0">
      <w:start w:val="1"/>
      <w:numFmt w:val="bullet"/>
      <w:lvlText w:val="‐"/>
      <w:lvlJc w:val="left"/>
      <w:pPr>
        <w:ind w:left="720" w:hanging="360"/>
      </w:pPr>
      <w:rPr>
        <w:rFonts w:ascii="Sitka Small" w:eastAsia="Sitka Small" w:hAnsi="Sitka Small" w:cs="Sitka Smal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184562C"/>
    <w:multiLevelType w:val="hybridMultilevel"/>
    <w:tmpl w:val="373C7B5C"/>
    <w:lvl w:ilvl="0" w:tplc="1D36016E">
      <w:numFmt w:val="bullet"/>
      <w:lvlText w:val=""/>
      <w:lvlJc w:val="left"/>
      <w:pPr>
        <w:ind w:left="1187" w:hanging="454"/>
      </w:pPr>
      <w:rPr>
        <w:rFonts w:ascii="Symbol" w:eastAsia="Symbol" w:hAnsi="Symbol" w:cs="Symbol" w:hint="default"/>
        <w:w w:val="99"/>
        <w:sz w:val="20"/>
        <w:szCs w:val="20"/>
        <w:lang w:val="es-ES" w:eastAsia="en-US" w:bidi="ar-SA"/>
      </w:rPr>
    </w:lvl>
    <w:lvl w:ilvl="1" w:tplc="18AE44D4">
      <w:numFmt w:val="bullet"/>
      <w:lvlText w:val="•"/>
      <w:lvlJc w:val="left"/>
      <w:pPr>
        <w:ind w:left="1460" w:hanging="454"/>
      </w:pPr>
      <w:rPr>
        <w:rFonts w:hint="default"/>
        <w:lang w:val="es-ES" w:eastAsia="en-US" w:bidi="ar-SA"/>
      </w:rPr>
    </w:lvl>
    <w:lvl w:ilvl="2" w:tplc="D6EA4ED4">
      <w:numFmt w:val="bullet"/>
      <w:lvlText w:val="•"/>
      <w:lvlJc w:val="left"/>
      <w:pPr>
        <w:ind w:left="1741" w:hanging="454"/>
      </w:pPr>
      <w:rPr>
        <w:rFonts w:hint="default"/>
        <w:lang w:val="es-ES" w:eastAsia="en-US" w:bidi="ar-SA"/>
      </w:rPr>
    </w:lvl>
    <w:lvl w:ilvl="3" w:tplc="97D45058">
      <w:numFmt w:val="bullet"/>
      <w:lvlText w:val="•"/>
      <w:lvlJc w:val="left"/>
      <w:pPr>
        <w:ind w:left="2022" w:hanging="454"/>
      </w:pPr>
      <w:rPr>
        <w:rFonts w:hint="default"/>
        <w:lang w:val="es-ES" w:eastAsia="en-US" w:bidi="ar-SA"/>
      </w:rPr>
    </w:lvl>
    <w:lvl w:ilvl="4" w:tplc="A6601D04">
      <w:numFmt w:val="bullet"/>
      <w:lvlText w:val="•"/>
      <w:lvlJc w:val="left"/>
      <w:pPr>
        <w:ind w:left="2303" w:hanging="454"/>
      </w:pPr>
      <w:rPr>
        <w:rFonts w:hint="default"/>
        <w:lang w:val="es-ES" w:eastAsia="en-US" w:bidi="ar-SA"/>
      </w:rPr>
    </w:lvl>
    <w:lvl w:ilvl="5" w:tplc="AA7E34C8">
      <w:numFmt w:val="bullet"/>
      <w:lvlText w:val="•"/>
      <w:lvlJc w:val="left"/>
      <w:pPr>
        <w:ind w:left="2584" w:hanging="454"/>
      </w:pPr>
      <w:rPr>
        <w:rFonts w:hint="default"/>
        <w:lang w:val="es-ES" w:eastAsia="en-US" w:bidi="ar-SA"/>
      </w:rPr>
    </w:lvl>
    <w:lvl w:ilvl="6" w:tplc="3F2CEF02">
      <w:numFmt w:val="bullet"/>
      <w:lvlText w:val="•"/>
      <w:lvlJc w:val="left"/>
      <w:pPr>
        <w:ind w:left="2865" w:hanging="454"/>
      </w:pPr>
      <w:rPr>
        <w:rFonts w:hint="default"/>
        <w:lang w:val="es-ES" w:eastAsia="en-US" w:bidi="ar-SA"/>
      </w:rPr>
    </w:lvl>
    <w:lvl w:ilvl="7" w:tplc="9DAA22F4">
      <w:numFmt w:val="bullet"/>
      <w:lvlText w:val="•"/>
      <w:lvlJc w:val="left"/>
      <w:pPr>
        <w:ind w:left="3146" w:hanging="454"/>
      </w:pPr>
      <w:rPr>
        <w:rFonts w:hint="default"/>
        <w:lang w:val="es-ES" w:eastAsia="en-US" w:bidi="ar-SA"/>
      </w:rPr>
    </w:lvl>
    <w:lvl w:ilvl="8" w:tplc="433A904E">
      <w:numFmt w:val="bullet"/>
      <w:lvlText w:val="•"/>
      <w:lvlJc w:val="left"/>
      <w:pPr>
        <w:ind w:left="3427" w:hanging="454"/>
      </w:pPr>
      <w:rPr>
        <w:rFonts w:hint="default"/>
        <w:lang w:val="es-ES" w:eastAsia="en-US" w:bidi="ar-SA"/>
      </w:rPr>
    </w:lvl>
  </w:abstractNum>
  <w:abstractNum w:abstractNumId="16" w15:restartNumberingAfterBreak="0">
    <w:nsid w:val="32CF6C76"/>
    <w:multiLevelType w:val="hybridMultilevel"/>
    <w:tmpl w:val="7A6842F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3DA816A9"/>
    <w:multiLevelType w:val="hybridMultilevel"/>
    <w:tmpl w:val="0F3E0238"/>
    <w:lvl w:ilvl="0" w:tplc="7D7ED97E">
      <w:numFmt w:val="bullet"/>
      <w:lvlText w:val=""/>
      <w:lvlJc w:val="left"/>
      <w:pPr>
        <w:ind w:left="1187" w:hanging="360"/>
      </w:pPr>
      <w:rPr>
        <w:rFonts w:ascii="Symbol" w:eastAsia="Symbol" w:hAnsi="Symbol" w:cs="Symbol" w:hint="default"/>
        <w:w w:val="99"/>
        <w:sz w:val="20"/>
        <w:szCs w:val="20"/>
        <w:lang w:val="es-ES" w:eastAsia="en-US" w:bidi="ar-SA"/>
      </w:rPr>
    </w:lvl>
    <w:lvl w:ilvl="1" w:tplc="38D221F4">
      <w:numFmt w:val="bullet"/>
      <w:lvlText w:val="•"/>
      <w:lvlJc w:val="left"/>
      <w:pPr>
        <w:ind w:left="1460" w:hanging="360"/>
      </w:pPr>
      <w:rPr>
        <w:rFonts w:hint="default"/>
        <w:lang w:val="es-ES" w:eastAsia="en-US" w:bidi="ar-SA"/>
      </w:rPr>
    </w:lvl>
    <w:lvl w:ilvl="2" w:tplc="0DF489DC">
      <w:numFmt w:val="bullet"/>
      <w:lvlText w:val="•"/>
      <w:lvlJc w:val="left"/>
      <w:pPr>
        <w:ind w:left="1741" w:hanging="360"/>
      </w:pPr>
      <w:rPr>
        <w:rFonts w:hint="default"/>
        <w:lang w:val="es-ES" w:eastAsia="en-US" w:bidi="ar-SA"/>
      </w:rPr>
    </w:lvl>
    <w:lvl w:ilvl="3" w:tplc="5546BA04">
      <w:numFmt w:val="bullet"/>
      <w:lvlText w:val="•"/>
      <w:lvlJc w:val="left"/>
      <w:pPr>
        <w:ind w:left="2022" w:hanging="360"/>
      </w:pPr>
      <w:rPr>
        <w:rFonts w:hint="default"/>
        <w:lang w:val="es-ES" w:eastAsia="en-US" w:bidi="ar-SA"/>
      </w:rPr>
    </w:lvl>
    <w:lvl w:ilvl="4" w:tplc="D6BA525C">
      <w:numFmt w:val="bullet"/>
      <w:lvlText w:val="•"/>
      <w:lvlJc w:val="left"/>
      <w:pPr>
        <w:ind w:left="2303" w:hanging="360"/>
      </w:pPr>
      <w:rPr>
        <w:rFonts w:hint="default"/>
        <w:lang w:val="es-ES" w:eastAsia="en-US" w:bidi="ar-SA"/>
      </w:rPr>
    </w:lvl>
    <w:lvl w:ilvl="5" w:tplc="0F5829CE">
      <w:numFmt w:val="bullet"/>
      <w:lvlText w:val="•"/>
      <w:lvlJc w:val="left"/>
      <w:pPr>
        <w:ind w:left="2584" w:hanging="360"/>
      </w:pPr>
      <w:rPr>
        <w:rFonts w:hint="default"/>
        <w:lang w:val="es-ES" w:eastAsia="en-US" w:bidi="ar-SA"/>
      </w:rPr>
    </w:lvl>
    <w:lvl w:ilvl="6" w:tplc="39584B16">
      <w:numFmt w:val="bullet"/>
      <w:lvlText w:val="•"/>
      <w:lvlJc w:val="left"/>
      <w:pPr>
        <w:ind w:left="2865" w:hanging="360"/>
      </w:pPr>
      <w:rPr>
        <w:rFonts w:hint="default"/>
        <w:lang w:val="es-ES" w:eastAsia="en-US" w:bidi="ar-SA"/>
      </w:rPr>
    </w:lvl>
    <w:lvl w:ilvl="7" w:tplc="DC4C04F4">
      <w:numFmt w:val="bullet"/>
      <w:lvlText w:val="•"/>
      <w:lvlJc w:val="left"/>
      <w:pPr>
        <w:ind w:left="3146" w:hanging="360"/>
      </w:pPr>
      <w:rPr>
        <w:rFonts w:hint="default"/>
        <w:lang w:val="es-ES" w:eastAsia="en-US" w:bidi="ar-SA"/>
      </w:rPr>
    </w:lvl>
    <w:lvl w:ilvl="8" w:tplc="679AEA34">
      <w:numFmt w:val="bullet"/>
      <w:lvlText w:val="•"/>
      <w:lvlJc w:val="left"/>
      <w:pPr>
        <w:ind w:left="3427" w:hanging="360"/>
      </w:pPr>
      <w:rPr>
        <w:rFonts w:hint="default"/>
        <w:lang w:val="es-ES" w:eastAsia="en-US" w:bidi="ar-SA"/>
      </w:rPr>
    </w:lvl>
  </w:abstractNum>
  <w:abstractNum w:abstractNumId="18" w15:restartNumberingAfterBreak="0">
    <w:nsid w:val="454A75FF"/>
    <w:multiLevelType w:val="hybridMultilevel"/>
    <w:tmpl w:val="EFDA2594"/>
    <w:lvl w:ilvl="0" w:tplc="FD3A31D6">
      <w:numFmt w:val="bullet"/>
      <w:lvlText w:val=""/>
      <w:lvlJc w:val="left"/>
      <w:pPr>
        <w:ind w:left="1159" w:hanging="425"/>
      </w:pPr>
      <w:rPr>
        <w:rFonts w:ascii="Symbol" w:eastAsia="Symbol" w:hAnsi="Symbol" w:cs="Symbol" w:hint="default"/>
        <w:w w:val="99"/>
        <w:sz w:val="20"/>
        <w:szCs w:val="20"/>
        <w:lang w:val="es-ES" w:eastAsia="en-US" w:bidi="ar-SA"/>
      </w:rPr>
    </w:lvl>
    <w:lvl w:ilvl="1" w:tplc="5BBA6F94">
      <w:numFmt w:val="bullet"/>
      <w:lvlText w:val="•"/>
      <w:lvlJc w:val="left"/>
      <w:pPr>
        <w:ind w:left="1442" w:hanging="425"/>
      </w:pPr>
      <w:rPr>
        <w:rFonts w:hint="default"/>
        <w:lang w:val="es-ES" w:eastAsia="en-US" w:bidi="ar-SA"/>
      </w:rPr>
    </w:lvl>
    <w:lvl w:ilvl="2" w:tplc="DB18B0A6">
      <w:numFmt w:val="bullet"/>
      <w:lvlText w:val="•"/>
      <w:lvlJc w:val="left"/>
      <w:pPr>
        <w:ind w:left="1725" w:hanging="425"/>
      </w:pPr>
      <w:rPr>
        <w:rFonts w:hint="default"/>
        <w:lang w:val="es-ES" w:eastAsia="en-US" w:bidi="ar-SA"/>
      </w:rPr>
    </w:lvl>
    <w:lvl w:ilvl="3" w:tplc="7E061F3E">
      <w:numFmt w:val="bullet"/>
      <w:lvlText w:val="•"/>
      <w:lvlJc w:val="left"/>
      <w:pPr>
        <w:ind w:left="2008" w:hanging="425"/>
      </w:pPr>
      <w:rPr>
        <w:rFonts w:hint="default"/>
        <w:lang w:val="es-ES" w:eastAsia="en-US" w:bidi="ar-SA"/>
      </w:rPr>
    </w:lvl>
    <w:lvl w:ilvl="4" w:tplc="EC10C24A">
      <w:numFmt w:val="bullet"/>
      <w:lvlText w:val="•"/>
      <w:lvlJc w:val="left"/>
      <w:pPr>
        <w:ind w:left="2291" w:hanging="425"/>
      </w:pPr>
      <w:rPr>
        <w:rFonts w:hint="default"/>
        <w:lang w:val="es-ES" w:eastAsia="en-US" w:bidi="ar-SA"/>
      </w:rPr>
    </w:lvl>
    <w:lvl w:ilvl="5" w:tplc="246EFE54">
      <w:numFmt w:val="bullet"/>
      <w:lvlText w:val="•"/>
      <w:lvlJc w:val="left"/>
      <w:pPr>
        <w:ind w:left="2574" w:hanging="425"/>
      </w:pPr>
      <w:rPr>
        <w:rFonts w:hint="default"/>
        <w:lang w:val="es-ES" w:eastAsia="en-US" w:bidi="ar-SA"/>
      </w:rPr>
    </w:lvl>
    <w:lvl w:ilvl="6" w:tplc="6FFC9AD6">
      <w:numFmt w:val="bullet"/>
      <w:lvlText w:val="•"/>
      <w:lvlJc w:val="left"/>
      <w:pPr>
        <w:ind w:left="2857" w:hanging="425"/>
      </w:pPr>
      <w:rPr>
        <w:rFonts w:hint="default"/>
        <w:lang w:val="es-ES" w:eastAsia="en-US" w:bidi="ar-SA"/>
      </w:rPr>
    </w:lvl>
    <w:lvl w:ilvl="7" w:tplc="722A51C0">
      <w:numFmt w:val="bullet"/>
      <w:lvlText w:val="•"/>
      <w:lvlJc w:val="left"/>
      <w:pPr>
        <w:ind w:left="3140" w:hanging="425"/>
      </w:pPr>
      <w:rPr>
        <w:rFonts w:hint="default"/>
        <w:lang w:val="es-ES" w:eastAsia="en-US" w:bidi="ar-SA"/>
      </w:rPr>
    </w:lvl>
    <w:lvl w:ilvl="8" w:tplc="B45A8B62">
      <w:numFmt w:val="bullet"/>
      <w:lvlText w:val="•"/>
      <w:lvlJc w:val="left"/>
      <w:pPr>
        <w:ind w:left="3423" w:hanging="425"/>
      </w:pPr>
      <w:rPr>
        <w:rFonts w:hint="default"/>
        <w:lang w:val="es-ES" w:eastAsia="en-US" w:bidi="ar-SA"/>
      </w:rPr>
    </w:lvl>
  </w:abstractNum>
  <w:abstractNum w:abstractNumId="19" w15:restartNumberingAfterBreak="0">
    <w:nsid w:val="48BD4DDA"/>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91B60C2"/>
    <w:multiLevelType w:val="hybridMultilevel"/>
    <w:tmpl w:val="66903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670800"/>
    <w:multiLevelType w:val="hybridMultilevel"/>
    <w:tmpl w:val="524210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B8C0D02"/>
    <w:multiLevelType w:val="hybridMultilevel"/>
    <w:tmpl w:val="4D808026"/>
    <w:lvl w:ilvl="0" w:tplc="B798DF6A">
      <w:numFmt w:val="bullet"/>
      <w:lvlText w:val=""/>
      <w:lvlJc w:val="left"/>
      <w:pPr>
        <w:ind w:left="1187" w:hanging="360"/>
      </w:pPr>
      <w:rPr>
        <w:rFonts w:ascii="Symbol" w:eastAsia="Symbol" w:hAnsi="Symbol" w:cs="Symbol" w:hint="default"/>
        <w:w w:val="99"/>
        <w:sz w:val="20"/>
        <w:szCs w:val="20"/>
        <w:lang w:val="es-ES" w:eastAsia="en-US" w:bidi="ar-SA"/>
      </w:rPr>
    </w:lvl>
    <w:lvl w:ilvl="1" w:tplc="732CE464">
      <w:numFmt w:val="bullet"/>
      <w:lvlText w:val="•"/>
      <w:lvlJc w:val="left"/>
      <w:pPr>
        <w:ind w:left="1460" w:hanging="360"/>
      </w:pPr>
      <w:rPr>
        <w:rFonts w:hint="default"/>
        <w:lang w:val="es-ES" w:eastAsia="en-US" w:bidi="ar-SA"/>
      </w:rPr>
    </w:lvl>
    <w:lvl w:ilvl="2" w:tplc="82FA58A8">
      <w:numFmt w:val="bullet"/>
      <w:lvlText w:val="•"/>
      <w:lvlJc w:val="left"/>
      <w:pPr>
        <w:ind w:left="1741" w:hanging="360"/>
      </w:pPr>
      <w:rPr>
        <w:rFonts w:hint="default"/>
        <w:lang w:val="es-ES" w:eastAsia="en-US" w:bidi="ar-SA"/>
      </w:rPr>
    </w:lvl>
    <w:lvl w:ilvl="3" w:tplc="B06E20F6">
      <w:numFmt w:val="bullet"/>
      <w:lvlText w:val="•"/>
      <w:lvlJc w:val="left"/>
      <w:pPr>
        <w:ind w:left="2022" w:hanging="360"/>
      </w:pPr>
      <w:rPr>
        <w:rFonts w:hint="default"/>
        <w:lang w:val="es-ES" w:eastAsia="en-US" w:bidi="ar-SA"/>
      </w:rPr>
    </w:lvl>
    <w:lvl w:ilvl="4" w:tplc="FD984E26">
      <w:numFmt w:val="bullet"/>
      <w:lvlText w:val="•"/>
      <w:lvlJc w:val="left"/>
      <w:pPr>
        <w:ind w:left="2303" w:hanging="360"/>
      </w:pPr>
      <w:rPr>
        <w:rFonts w:hint="default"/>
        <w:lang w:val="es-ES" w:eastAsia="en-US" w:bidi="ar-SA"/>
      </w:rPr>
    </w:lvl>
    <w:lvl w:ilvl="5" w:tplc="5D40DDB6">
      <w:numFmt w:val="bullet"/>
      <w:lvlText w:val="•"/>
      <w:lvlJc w:val="left"/>
      <w:pPr>
        <w:ind w:left="2584" w:hanging="360"/>
      </w:pPr>
      <w:rPr>
        <w:rFonts w:hint="default"/>
        <w:lang w:val="es-ES" w:eastAsia="en-US" w:bidi="ar-SA"/>
      </w:rPr>
    </w:lvl>
    <w:lvl w:ilvl="6" w:tplc="2A0C7C56">
      <w:numFmt w:val="bullet"/>
      <w:lvlText w:val="•"/>
      <w:lvlJc w:val="left"/>
      <w:pPr>
        <w:ind w:left="2865" w:hanging="360"/>
      </w:pPr>
      <w:rPr>
        <w:rFonts w:hint="default"/>
        <w:lang w:val="es-ES" w:eastAsia="en-US" w:bidi="ar-SA"/>
      </w:rPr>
    </w:lvl>
    <w:lvl w:ilvl="7" w:tplc="918E7FD8">
      <w:numFmt w:val="bullet"/>
      <w:lvlText w:val="•"/>
      <w:lvlJc w:val="left"/>
      <w:pPr>
        <w:ind w:left="3146" w:hanging="360"/>
      </w:pPr>
      <w:rPr>
        <w:rFonts w:hint="default"/>
        <w:lang w:val="es-ES" w:eastAsia="en-US" w:bidi="ar-SA"/>
      </w:rPr>
    </w:lvl>
    <w:lvl w:ilvl="8" w:tplc="F5C8BEC8">
      <w:numFmt w:val="bullet"/>
      <w:lvlText w:val="•"/>
      <w:lvlJc w:val="left"/>
      <w:pPr>
        <w:ind w:left="3427" w:hanging="360"/>
      </w:pPr>
      <w:rPr>
        <w:rFonts w:hint="default"/>
        <w:lang w:val="es-ES" w:eastAsia="en-US" w:bidi="ar-SA"/>
      </w:rPr>
    </w:lvl>
  </w:abstractNum>
  <w:abstractNum w:abstractNumId="23"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C6840FD"/>
    <w:multiLevelType w:val="hybridMultilevel"/>
    <w:tmpl w:val="C6F2D584"/>
    <w:lvl w:ilvl="0" w:tplc="ADB20BD0">
      <w:numFmt w:val="bullet"/>
      <w:lvlText w:val=""/>
      <w:lvlJc w:val="left"/>
      <w:pPr>
        <w:ind w:left="1187" w:hanging="360"/>
      </w:pPr>
      <w:rPr>
        <w:rFonts w:ascii="Symbol" w:eastAsia="Symbol" w:hAnsi="Symbol" w:cs="Symbol" w:hint="default"/>
        <w:w w:val="99"/>
        <w:sz w:val="20"/>
        <w:szCs w:val="20"/>
        <w:lang w:val="es-ES" w:eastAsia="en-US" w:bidi="ar-SA"/>
      </w:rPr>
    </w:lvl>
    <w:lvl w:ilvl="1" w:tplc="79147846">
      <w:numFmt w:val="bullet"/>
      <w:lvlText w:val="•"/>
      <w:lvlJc w:val="left"/>
      <w:pPr>
        <w:ind w:left="1460" w:hanging="360"/>
      </w:pPr>
      <w:rPr>
        <w:rFonts w:hint="default"/>
        <w:lang w:val="es-ES" w:eastAsia="en-US" w:bidi="ar-SA"/>
      </w:rPr>
    </w:lvl>
    <w:lvl w:ilvl="2" w:tplc="AB6A8A80">
      <w:numFmt w:val="bullet"/>
      <w:lvlText w:val="•"/>
      <w:lvlJc w:val="left"/>
      <w:pPr>
        <w:ind w:left="1741" w:hanging="360"/>
      </w:pPr>
      <w:rPr>
        <w:rFonts w:hint="default"/>
        <w:lang w:val="es-ES" w:eastAsia="en-US" w:bidi="ar-SA"/>
      </w:rPr>
    </w:lvl>
    <w:lvl w:ilvl="3" w:tplc="F85690C6">
      <w:numFmt w:val="bullet"/>
      <w:lvlText w:val="•"/>
      <w:lvlJc w:val="left"/>
      <w:pPr>
        <w:ind w:left="2022" w:hanging="360"/>
      </w:pPr>
      <w:rPr>
        <w:rFonts w:hint="default"/>
        <w:lang w:val="es-ES" w:eastAsia="en-US" w:bidi="ar-SA"/>
      </w:rPr>
    </w:lvl>
    <w:lvl w:ilvl="4" w:tplc="82AEAAE6">
      <w:numFmt w:val="bullet"/>
      <w:lvlText w:val="•"/>
      <w:lvlJc w:val="left"/>
      <w:pPr>
        <w:ind w:left="2303" w:hanging="360"/>
      </w:pPr>
      <w:rPr>
        <w:rFonts w:hint="default"/>
        <w:lang w:val="es-ES" w:eastAsia="en-US" w:bidi="ar-SA"/>
      </w:rPr>
    </w:lvl>
    <w:lvl w:ilvl="5" w:tplc="E4761840">
      <w:numFmt w:val="bullet"/>
      <w:lvlText w:val="•"/>
      <w:lvlJc w:val="left"/>
      <w:pPr>
        <w:ind w:left="2584" w:hanging="360"/>
      </w:pPr>
      <w:rPr>
        <w:rFonts w:hint="default"/>
        <w:lang w:val="es-ES" w:eastAsia="en-US" w:bidi="ar-SA"/>
      </w:rPr>
    </w:lvl>
    <w:lvl w:ilvl="6" w:tplc="8E0E22D8">
      <w:numFmt w:val="bullet"/>
      <w:lvlText w:val="•"/>
      <w:lvlJc w:val="left"/>
      <w:pPr>
        <w:ind w:left="2865" w:hanging="360"/>
      </w:pPr>
      <w:rPr>
        <w:rFonts w:hint="default"/>
        <w:lang w:val="es-ES" w:eastAsia="en-US" w:bidi="ar-SA"/>
      </w:rPr>
    </w:lvl>
    <w:lvl w:ilvl="7" w:tplc="38C2C800">
      <w:numFmt w:val="bullet"/>
      <w:lvlText w:val="•"/>
      <w:lvlJc w:val="left"/>
      <w:pPr>
        <w:ind w:left="3146" w:hanging="360"/>
      </w:pPr>
      <w:rPr>
        <w:rFonts w:hint="default"/>
        <w:lang w:val="es-ES" w:eastAsia="en-US" w:bidi="ar-SA"/>
      </w:rPr>
    </w:lvl>
    <w:lvl w:ilvl="8" w:tplc="2506B52C">
      <w:numFmt w:val="bullet"/>
      <w:lvlText w:val="•"/>
      <w:lvlJc w:val="left"/>
      <w:pPr>
        <w:ind w:left="3427" w:hanging="360"/>
      </w:pPr>
      <w:rPr>
        <w:rFonts w:hint="default"/>
        <w:lang w:val="es-ES" w:eastAsia="en-US" w:bidi="ar-SA"/>
      </w:rPr>
    </w:lvl>
  </w:abstractNum>
  <w:abstractNum w:abstractNumId="25" w15:restartNumberingAfterBreak="0">
    <w:nsid w:val="5CF86A18"/>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674D355A"/>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C204E76"/>
    <w:multiLevelType w:val="hybridMultilevel"/>
    <w:tmpl w:val="5D56147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23"/>
  </w:num>
  <w:num w:numId="3">
    <w:abstractNumId w:val="27"/>
  </w:num>
  <w:num w:numId="4">
    <w:abstractNumId w:val="6"/>
  </w:num>
  <w:num w:numId="5">
    <w:abstractNumId w:val="25"/>
  </w:num>
  <w:num w:numId="6">
    <w:abstractNumId w:val="19"/>
  </w:num>
  <w:num w:numId="7">
    <w:abstractNumId w:val="20"/>
  </w:num>
  <w:num w:numId="8">
    <w:abstractNumId w:val="22"/>
  </w:num>
  <w:num w:numId="9">
    <w:abstractNumId w:val="17"/>
  </w:num>
  <w:num w:numId="10">
    <w:abstractNumId w:val="15"/>
  </w:num>
  <w:num w:numId="11">
    <w:abstractNumId w:val="18"/>
  </w:num>
  <w:num w:numId="12">
    <w:abstractNumId w:val="24"/>
  </w:num>
  <w:num w:numId="13">
    <w:abstractNumId w:val="3"/>
  </w:num>
  <w:num w:numId="14">
    <w:abstractNumId w:val="21"/>
  </w:num>
  <w:num w:numId="15">
    <w:abstractNumId w:val="8"/>
  </w:num>
  <w:num w:numId="16">
    <w:abstractNumId w:val="5"/>
  </w:num>
  <w:num w:numId="17">
    <w:abstractNumId w:val="14"/>
  </w:num>
  <w:num w:numId="18">
    <w:abstractNumId w:val="10"/>
  </w:num>
  <w:num w:numId="19">
    <w:abstractNumId w:val="4"/>
  </w:num>
  <w:num w:numId="20">
    <w:abstractNumId w:val="12"/>
  </w:num>
  <w:num w:numId="21">
    <w:abstractNumId w:val="16"/>
  </w:num>
  <w:num w:numId="22">
    <w:abstractNumId w:val="9"/>
  </w:num>
  <w:num w:numId="23">
    <w:abstractNumId w:val="26"/>
  </w:num>
  <w:num w:numId="24">
    <w:abstractNumId w:val="1"/>
  </w:num>
  <w:num w:numId="25">
    <w:abstractNumId w:val="13"/>
  </w:num>
  <w:num w:numId="26">
    <w:abstractNumId w:val="11"/>
  </w:num>
  <w:num w:numId="27">
    <w:abstractNumId w:val="0"/>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056E"/>
    <w:rsid w:val="00011DDF"/>
    <w:rsid w:val="00030501"/>
    <w:rsid w:val="000431F3"/>
    <w:rsid w:val="00052AF6"/>
    <w:rsid w:val="00063DC9"/>
    <w:rsid w:val="00071D01"/>
    <w:rsid w:val="0007462A"/>
    <w:rsid w:val="00080B27"/>
    <w:rsid w:val="000907CB"/>
    <w:rsid w:val="00090AD9"/>
    <w:rsid w:val="00092653"/>
    <w:rsid w:val="000C5344"/>
    <w:rsid w:val="000F4FFF"/>
    <w:rsid w:val="001032C1"/>
    <w:rsid w:val="001232F4"/>
    <w:rsid w:val="001346E5"/>
    <w:rsid w:val="00140A38"/>
    <w:rsid w:val="00151221"/>
    <w:rsid w:val="0016369E"/>
    <w:rsid w:val="00171CC7"/>
    <w:rsid w:val="00191C3B"/>
    <w:rsid w:val="001920D5"/>
    <w:rsid w:val="0019250A"/>
    <w:rsid w:val="001B22F9"/>
    <w:rsid w:val="001B27AB"/>
    <w:rsid w:val="001B3234"/>
    <w:rsid w:val="001C3132"/>
    <w:rsid w:val="001C4181"/>
    <w:rsid w:val="001C5611"/>
    <w:rsid w:val="001E074A"/>
    <w:rsid w:val="001E74C3"/>
    <w:rsid w:val="001F326A"/>
    <w:rsid w:val="00232A6B"/>
    <w:rsid w:val="00242ADE"/>
    <w:rsid w:val="00247D37"/>
    <w:rsid w:val="002507AD"/>
    <w:rsid w:val="002548BD"/>
    <w:rsid w:val="00270F46"/>
    <w:rsid w:val="00272742"/>
    <w:rsid w:val="002B6F35"/>
    <w:rsid w:val="002C0C0B"/>
    <w:rsid w:val="002E4FBF"/>
    <w:rsid w:val="002F29F4"/>
    <w:rsid w:val="002F3EAC"/>
    <w:rsid w:val="002F5B09"/>
    <w:rsid w:val="002F7E23"/>
    <w:rsid w:val="00305CF9"/>
    <w:rsid w:val="00307A47"/>
    <w:rsid w:val="00312465"/>
    <w:rsid w:val="0031311A"/>
    <w:rsid w:val="00315AB7"/>
    <w:rsid w:val="0032757A"/>
    <w:rsid w:val="003277D7"/>
    <w:rsid w:val="00337B14"/>
    <w:rsid w:val="003425F2"/>
    <w:rsid w:val="0035565B"/>
    <w:rsid w:val="00387EA9"/>
    <w:rsid w:val="003A1C83"/>
    <w:rsid w:val="003A64BC"/>
    <w:rsid w:val="003C33BE"/>
    <w:rsid w:val="003C536D"/>
    <w:rsid w:val="003F2E81"/>
    <w:rsid w:val="00403758"/>
    <w:rsid w:val="0041481C"/>
    <w:rsid w:val="00424F2C"/>
    <w:rsid w:val="00437C98"/>
    <w:rsid w:val="00445C4A"/>
    <w:rsid w:val="00450FD7"/>
    <w:rsid w:val="004656EF"/>
    <w:rsid w:val="0046684D"/>
    <w:rsid w:val="004779AD"/>
    <w:rsid w:val="0049022B"/>
    <w:rsid w:val="00496D2B"/>
    <w:rsid w:val="004B7806"/>
    <w:rsid w:val="004E3009"/>
    <w:rsid w:val="004E6C46"/>
    <w:rsid w:val="004E7D18"/>
    <w:rsid w:val="004F611F"/>
    <w:rsid w:val="00502281"/>
    <w:rsid w:val="005071C2"/>
    <w:rsid w:val="00523C7B"/>
    <w:rsid w:val="0053251E"/>
    <w:rsid w:val="00544353"/>
    <w:rsid w:val="005457E1"/>
    <w:rsid w:val="00597FA0"/>
    <w:rsid w:val="005A4892"/>
    <w:rsid w:val="005B778A"/>
    <w:rsid w:val="005C1E7A"/>
    <w:rsid w:val="005C25E4"/>
    <w:rsid w:val="005E2221"/>
    <w:rsid w:val="005F2465"/>
    <w:rsid w:val="005F3FBA"/>
    <w:rsid w:val="005F65F4"/>
    <w:rsid w:val="005F7FD4"/>
    <w:rsid w:val="0060165D"/>
    <w:rsid w:val="006113E8"/>
    <w:rsid w:val="00616A98"/>
    <w:rsid w:val="0064046F"/>
    <w:rsid w:val="00655986"/>
    <w:rsid w:val="00672BC4"/>
    <w:rsid w:val="006941B8"/>
    <w:rsid w:val="00694EF0"/>
    <w:rsid w:val="006A5302"/>
    <w:rsid w:val="006C30FC"/>
    <w:rsid w:val="006C69B5"/>
    <w:rsid w:val="0071102D"/>
    <w:rsid w:val="00711ABB"/>
    <w:rsid w:val="00714617"/>
    <w:rsid w:val="007200F8"/>
    <w:rsid w:val="00721373"/>
    <w:rsid w:val="00730EB1"/>
    <w:rsid w:val="00733387"/>
    <w:rsid w:val="007369EB"/>
    <w:rsid w:val="00743372"/>
    <w:rsid w:val="00760D52"/>
    <w:rsid w:val="007644AB"/>
    <w:rsid w:val="007A68D7"/>
    <w:rsid w:val="007B2E84"/>
    <w:rsid w:val="007C58F3"/>
    <w:rsid w:val="007C76F5"/>
    <w:rsid w:val="007D41ED"/>
    <w:rsid w:val="00803A26"/>
    <w:rsid w:val="00841CD4"/>
    <w:rsid w:val="0084582D"/>
    <w:rsid w:val="00847F4C"/>
    <w:rsid w:val="00857A2A"/>
    <w:rsid w:val="008609B0"/>
    <w:rsid w:val="008663FE"/>
    <w:rsid w:val="008746E8"/>
    <w:rsid w:val="0089730B"/>
    <w:rsid w:val="008B0342"/>
    <w:rsid w:val="008C3448"/>
    <w:rsid w:val="008D08DB"/>
    <w:rsid w:val="008D4AD5"/>
    <w:rsid w:val="008E0AD1"/>
    <w:rsid w:val="008F4D3A"/>
    <w:rsid w:val="008F7D3D"/>
    <w:rsid w:val="008F7D5B"/>
    <w:rsid w:val="008F7DBA"/>
    <w:rsid w:val="00901D72"/>
    <w:rsid w:val="00902C02"/>
    <w:rsid w:val="00921ED7"/>
    <w:rsid w:val="0092581B"/>
    <w:rsid w:val="0093291B"/>
    <w:rsid w:val="00936B96"/>
    <w:rsid w:val="00937961"/>
    <w:rsid w:val="00947C33"/>
    <w:rsid w:val="00956B31"/>
    <w:rsid w:val="00963537"/>
    <w:rsid w:val="0097366C"/>
    <w:rsid w:val="00985AE2"/>
    <w:rsid w:val="00992539"/>
    <w:rsid w:val="009939A6"/>
    <w:rsid w:val="00993DE0"/>
    <w:rsid w:val="009A19A4"/>
    <w:rsid w:val="009A6044"/>
    <w:rsid w:val="009C2181"/>
    <w:rsid w:val="009C26B7"/>
    <w:rsid w:val="009E3394"/>
    <w:rsid w:val="009F3441"/>
    <w:rsid w:val="009F5C12"/>
    <w:rsid w:val="00A019A7"/>
    <w:rsid w:val="00A052F2"/>
    <w:rsid w:val="00A12437"/>
    <w:rsid w:val="00A126CD"/>
    <w:rsid w:val="00A205A8"/>
    <w:rsid w:val="00A40D75"/>
    <w:rsid w:val="00A454B3"/>
    <w:rsid w:val="00A45B22"/>
    <w:rsid w:val="00A55AF4"/>
    <w:rsid w:val="00A616B4"/>
    <w:rsid w:val="00A62CF1"/>
    <w:rsid w:val="00A6314D"/>
    <w:rsid w:val="00A64661"/>
    <w:rsid w:val="00A65146"/>
    <w:rsid w:val="00A7095F"/>
    <w:rsid w:val="00A85847"/>
    <w:rsid w:val="00A90B2E"/>
    <w:rsid w:val="00A91379"/>
    <w:rsid w:val="00AC2F40"/>
    <w:rsid w:val="00AD1EFA"/>
    <w:rsid w:val="00AD50CC"/>
    <w:rsid w:val="00AF0F35"/>
    <w:rsid w:val="00AF2E7E"/>
    <w:rsid w:val="00B002BB"/>
    <w:rsid w:val="00B25066"/>
    <w:rsid w:val="00B26E9E"/>
    <w:rsid w:val="00B3410B"/>
    <w:rsid w:val="00B442CB"/>
    <w:rsid w:val="00B47C09"/>
    <w:rsid w:val="00B52B6F"/>
    <w:rsid w:val="00B64640"/>
    <w:rsid w:val="00B7083F"/>
    <w:rsid w:val="00B724B3"/>
    <w:rsid w:val="00B74604"/>
    <w:rsid w:val="00B84283"/>
    <w:rsid w:val="00B859D8"/>
    <w:rsid w:val="00BA7F8A"/>
    <w:rsid w:val="00BB6BDA"/>
    <w:rsid w:val="00BC0274"/>
    <w:rsid w:val="00BD6F29"/>
    <w:rsid w:val="00BE220D"/>
    <w:rsid w:val="00BF1EE2"/>
    <w:rsid w:val="00BF57D6"/>
    <w:rsid w:val="00C02472"/>
    <w:rsid w:val="00C166B0"/>
    <w:rsid w:val="00C25070"/>
    <w:rsid w:val="00C53605"/>
    <w:rsid w:val="00C53778"/>
    <w:rsid w:val="00C616CE"/>
    <w:rsid w:val="00C64CF2"/>
    <w:rsid w:val="00CA0E28"/>
    <w:rsid w:val="00CC18B7"/>
    <w:rsid w:val="00CC7464"/>
    <w:rsid w:val="00CE0F0E"/>
    <w:rsid w:val="00CE2CB4"/>
    <w:rsid w:val="00CE3B93"/>
    <w:rsid w:val="00CE59C7"/>
    <w:rsid w:val="00CE7BA4"/>
    <w:rsid w:val="00D00D5A"/>
    <w:rsid w:val="00D024D5"/>
    <w:rsid w:val="00D05897"/>
    <w:rsid w:val="00D15A2D"/>
    <w:rsid w:val="00D20199"/>
    <w:rsid w:val="00D235E4"/>
    <w:rsid w:val="00D25834"/>
    <w:rsid w:val="00D36619"/>
    <w:rsid w:val="00D63C1A"/>
    <w:rsid w:val="00D9647A"/>
    <w:rsid w:val="00DB2228"/>
    <w:rsid w:val="00DB46E3"/>
    <w:rsid w:val="00DD1D9C"/>
    <w:rsid w:val="00DF12FC"/>
    <w:rsid w:val="00DF2875"/>
    <w:rsid w:val="00E1132A"/>
    <w:rsid w:val="00E20740"/>
    <w:rsid w:val="00E274E0"/>
    <w:rsid w:val="00E52CB2"/>
    <w:rsid w:val="00E55FC2"/>
    <w:rsid w:val="00E637C5"/>
    <w:rsid w:val="00E65233"/>
    <w:rsid w:val="00E944CD"/>
    <w:rsid w:val="00E97FCB"/>
    <w:rsid w:val="00EA457B"/>
    <w:rsid w:val="00EB1112"/>
    <w:rsid w:val="00ED08C4"/>
    <w:rsid w:val="00ED28D9"/>
    <w:rsid w:val="00ED2E0A"/>
    <w:rsid w:val="00ED5F4B"/>
    <w:rsid w:val="00EF028D"/>
    <w:rsid w:val="00F10881"/>
    <w:rsid w:val="00F143C8"/>
    <w:rsid w:val="00F14E87"/>
    <w:rsid w:val="00F21459"/>
    <w:rsid w:val="00F27B38"/>
    <w:rsid w:val="00F43532"/>
    <w:rsid w:val="00F52F9D"/>
    <w:rsid w:val="00F55126"/>
    <w:rsid w:val="00F638A5"/>
    <w:rsid w:val="00F76137"/>
    <w:rsid w:val="00F8023F"/>
    <w:rsid w:val="00F869A5"/>
    <w:rsid w:val="00FB70DE"/>
    <w:rsid w:val="00FC2484"/>
    <w:rsid w:val="00FC4439"/>
    <w:rsid w:val="00FD12A1"/>
    <w:rsid w:val="00FD25D2"/>
    <w:rsid w:val="00FD71CC"/>
    <w:rsid w:val="00FD757D"/>
    <w:rsid w:val="00FE0588"/>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4B3"/>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unhideWhenUsed/>
    <w:qFormat/>
    <w:rsid w:val="0041481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34"/>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character" w:styleId="Refdecomentario">
    <w:name w:val="annotation reference"/>
    <w:basedOn w:val="Fuentedeprrafopredeter"/>
    <w:uiPriority w:val="99"/>
    <w:semiHidden/>
    <w:unhideWhenUsed/>
    <w:rsid w:val="001E074A"/>
    <w:rPr>
      <w:sz w:val="16"/>
      <w:szCs w:val="16"/>
    </w:rPr>
  </w:style>
  <w:style w:type="paragraph" w:styleId="Textocomentario">
    <w:name w:val="annotation text"/>
    <w:basedOn w:val="Normal"/>
    <w:link w:val="TextocomentarioCar"/>
    <w:uiPriority w:val="99"/>
    <w:semiHidden/>
    <w:unhideWhenUsed/>
    <w:rsid w:val="001E074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E074A"/>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1E074A"/>
    <w:rPr>
      <w:b/>
      <w:bCs/>
    </w:rPr>
  </w:style>
  <w:style w:type="character" w:customStyle="1" w:styleId="AsuntodelcomentarioCar">
    <w:name w:val="Asunto del comentario Car"/>
    <w:basedOn w:val="TextocomentarioCar"/>
    <w:link w:val="Asuntodelcomentario"/>
    <w:uiPriority w:val="99"/>
    <w:semiHidden/>
    <w:rsid w:val="001E074A"/>
    <w:rPr>
      <w:b/>
      <w:bCs/>
      <w:sz w:val="20"/>
      <w:szCs w:val="20"/>
      <w:lang w:val="es-419"/>
    </w:rPr>
  </w:style>
  <w:style w:type="paragraph" w:styleId="Textodeglobo">
    <w:name w:val="Balloon Text"/>
    <w:basedOn w:val="Normal"/>
    <w:link w:val="TextodegloboCar"/>
    <w:uiPriority w:val="99"/>
    <w:semiHidden/>
    <w:unhideWhenUsed/>
    <w:rsid w:val="001E074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074A"/>
    <w:rPr>
      <w:rFonts w:ascii="Segoe UI" w:hAnsi="Segoe UI" w:cs="Segoe UI"/>
      <w:sz w:val="18"/>
      <w:szCs w:val="18"/>
      <w:lang w:val="es-419"/>
    </w:rPr>
  </w:style>
  <w:style w:type="paragraph" w:styleId="NormalWeb">
    <w:name w:val="Normal (Web)"/>
    <w:basedOn w:val="Normal"/>
    <w:uiPriority w:val="99"/>
    <w:rsid w:val="00171CC7"/>
    <w:pPr>
      <w:spacing w:before="100" w:after="100" w:line="240" w:lineRule="auto"/>
      <w:jc w:val="left"/>
    </w:pPr>
    <w:rPr>
      <w:rFonts w:ascii="Times New Roman" w:eastAsia="Times New Roman" w:hAnsi="Times New Roman" w:cs="Times New Roman"/>
      <w:sz w:val="24"/>
      <w:szCs w:val="20"/>
      <w:lang w:val="es-ES" w:eastAsia="es-ES"/>
    </w:rPr>
  </w:style>
  <w:style w:type="character" w:styleId="nfasis">
    <w:name w:val="Emphasis"/>
    <w:basedOn w:val="Fuentedeprrafopredeter"/>
    <w:uiPriority w:val="20"/>
    <w:qFormat/>
    <w:rsid w:val="00F55126"/>
    <w:rPr>
      <w:i/>
      <w:iCs/>
    </w:rPr>
  </w:style>
  <w:style w:type="paragraph" w:styleId="Bibliografa">
    <w:name w:val="Bibliography"/>
    <w:basedOn w:val="Normal"/>
    <w:next w:val="Normal"/>
    <w:uiPriority w:val="37"/>
    <w:unhideWhenUsed/>
    <w:rsid w:val="00803A26"/>
  </w:style>
  <w:style w:type="table" w:customStyle="1" w:styleId="TableNormal">
    <w:name w:val="Table Normal"/>
    <w:uiPriority w:val="2"/>
    <w:semiHidden/>
    <w:unhideWhenUsed/>
    <w:qFormat/>
    <w:rsid w:val="00DD1D9C"/>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D1D9C"/>
    <w:pPr>
      <w:widowControl w:val="0"/>
      <w:autoSpaceDE w:val="0"/>
      <w:autoSpaceDN w:val="0"/>
      <w:spacing w:after="0" w:line="240" w:lineRule="auto"/>
      <w:jc w:val="center"/>
    </w:pPr>
    <w:rPr>
      <w:rFonts w:ascii="Arial" w:eastAsia="Arial" w:hAnsi="Arial" w:cs="Arial"/>
      <w:lang w:val="es-ES"/>
    </w:rPr>
  </w:style>
  <w:style w:type="character" w:customStyle="1" w:styleId="Ttulo3Car">
    <w:name w:val="Título 3 Car"/>
    <w:basedOn w:val="Fuentedeprrafopredeter"/>
    <w:link w:val="Ttulo3"/>
    <w:uiPriority w:val="9"/>
    <w:rsid w:val="0041481C"/>
    <w:rPr>
      <w:rFonts w:asciiTheme="majorHAnsi" w:eastAsiaTheme="majorEastAsia" w:hAnsiTheme="majorHAnsi" w:cstheme="majorBidi"/>
      <w:color w:val="1F3763" w:themeColor="accent1" w:themeShade="7F"/>
      <w:sz w:val="24"/>
      <w:szCs w:val="24"/>
      <w:lang w:val="es-419"/>
    </w:rPr>
  </w:style>
  <w:style w:type="paragraph" w:styleId="TDC3">
    <w:name w:val="toc 3"/>
    <w:basedOn w:val="Normal"/>
    <w:next w:val="Normal"/>
    <w:autoRedefine/>
    <w:uiPriority w:val="39"/>
    <w:unhideWhenUsed/>
    <w:rsid w:val="000F4FFF"/>
    <w:pPr>
      <w:spacing w:after="100"/>
      <w:ind w:left="440"/>
    </w:pPr>
  </w:style>
  <w:style w:type="character" w:styleId="Textoennegrita">
    <w:name w:val="Strong"/>
    <w:basedOn w:val="Fuentedeprrafopredeter"/>
    <w:uiPriority w:val="22"/>
    <w:qFormat/>
    <w:rsid w:val="007A68D7"/>
    <w:rPr>
      <w:b/>
      <w:bCs/>
    </w:rPr>
  </w:style>
  <w:style w:type="paragraph" w:styleId="Sinespaciado">
    <w:name w:val="No Spacing"/>
    <w:link w:val="SinespaciadoCar"/>
    <w:uiPriority w:val="1"/>
    <w:qFormat/>
    <w:rsid w:val="00052AF6"/>
    <w:pPr>
      <w:spacing w:after="0" w:line="240" w:lineRule="auto"/>
      <w:jc w:val="both"/>
    </w:pPr>
    <w:rPr>
      <w:lang w:val="es-419"/>
    </w:rPr>
  </w:style>
  <w:style w:type="character" w:customStyle="1" w:styleId="SinespaciadoCar">
    <w:name w:val="Sin espaciado Car"/>
    <w:basedOn w:val="Fuentedeprrafopredeter"/>
    <w:link w:val="Sinespaciado"/>
    <w:uiPriority w:val="1"/>
    <w:rsid w:val="00496D2B"/>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7428">
      <w:bodyDiv w:val="1"/>
      <w:marLeft w:val="0"/>
      <w:marRight w:val="0"/>
      <w:marTop w:val="0"/>
      <w:marBottom w:val="0"/>
      <w:divBdr>
        <w:top w:val="none" w:sz="0" w:space="0" w:color="auto"/>
        <w:left w:val="none" w:sz="0" w:space="0" w:color="auto"/>
        <w:bottom w:val="none" w:sz="0" w:space="0" w:color="auto"/>
        <w:right w:val="none" w:sz="0" w:space="0" w:color="auto"/>
      </w:divBdr>
    </w:div>
    <w:div w:id="37777013">
      <w:bodyDiv w:val="1"/>
      <w:marLeft w:val="0"/>
      <w:marRight w:val="0"/>
      <w:marTop w:val="0"/>
      <w:marBottom w:val="0"/>
      <w:divBdr>
        <w:top w:val="none" w:sz="0" w:space="0" w:color="auto"/>
        <w:left w:val="none" w:sz="0" w:space="0" w:color="auto"/>
        <w:bottom w:val="none" w:sz="0" w:space="0" w:color="auto"/>
        <w:right w:val="none" w:sz="0" w:space="0" w:color="auto"/>
      </w:divBdr>
    </w:div>
    <w:div w:id="41560930">
      <w:bodyDiv w:val="1"/>
      <w:marLeft w:val="0"/>
      <w:marRight w:val="0"/>
      <w:marTop w:val="0"/>
      <w:marBottom w:val="0"/>
      <w:divBdr>
        <w:top w:val="none" w:sz="0" w:space="0" w:color="auto"/>
        <w:left w:val="none" w:sz="0" w:space="0" w:color="auto"/>
        <w:bottom w:val="none" w:sz="0" w:space="0" w:color="auto"/>
        <w:right w:val="none" w:sz="0" w:space="0" w:color="auto"/>
      </w:divBdr>
    </w:div>
    <w:div w:id="68432939">
      <w:bodyDiv w:val="1"/>
      <w:marLeft w:val="0"/>
      <w:marRight w:val="0"/>
      <w:marTop w:val="0"/>
      <w:marBottom w:val="0"/>
      <w:divBdr>
        <w:top w:val="none" w:sz="0" w:space="0" w:color="auto"/>
        <w:left w:val="none" w:sz="0" w:space="0" w:color="auto"/>
        <w:bottom w:val="none" w:sz="0" w:space="0" w:color="auto"/>
        <w:right w:val="none" w:sz="0" w:space="0" w:color="auto"/>
      </w:divBdr>
    </w:div>
    <w:div w:id="102455639">
      <w:bodyDiv w:val="1"/>
      <w:marLeft w:val="0"/>
      <w:marRight w:val="0"/>
      <w:marTop w:val="0"/>
      <w:marBottom w:val="0"/>
      <w:divBdr>
        <w:top w:val="none" w:sz="0" w:space="0" w:color="auto"/>
        <w:left w:val="none" w:sz="0" w:space="0" w:color="auto"/>
        <w:bottom w:val="none" w:sz="0" w:space="0" w:color="auto"/>
        <w:right w:val="none" w:sz="0" w:space="0" w:color="auto"/>
      </w:divBdr>
    </w:div>
    <w:div w:id="138110340">
      <w:bodyDiv w:val="1"/>
      <w:marLeft w:val="0"/>
      <w:marRight w:val="0"/>
      <w:marTop w:val="0"/>
      <w:marBottom w:val="0"/>
      <w:divBdr>
        <w:top w:val="none" w:sz="0" w:space="0" w:color="auto"/>
        <w:left w:val="none" w:sz="0" w:space="0" w:color="auto"/>
        <w:bottom w:val="none" w:sz="0" w:space="0" w:color="auto"/>
        <w:right w:val="none" w:sz="0" w:space="0" w:color="auto"/>
      </w:divBdr>
    </w:div>
    <w:div w:id="169299046">
      <w:bodyDiv w:val="1"/>
      <w:marLeft w:val="0"/>
      <w:marRight w:val="0"/>
      <w:marTop w:val="0"/>
      <w:marBottom w:val="0"/>
      <w:divBdr>
        <w:top w:val="none" w:sz="0" w:space="0" w:color="auto"/>
        <w:left w:val="none" w:sz="0" w:space="0" w:color="auto"/>
        <w:bottom w:val="none" w:sz="0" w:space="0" w:color="auto"/>
        <w:right w:val="none" w:sz="0" w:space="0" w:color="auto"/>
      </w:divBdr>
    </w:div>
    <w:div w:id="255097085">
      <w:bodyDiv w:val="1"/>
      <w:marLeft w:val="0"/>
      <w:marRight w:val="0"/>
      <w:marTop w:val="0"/>
      <w:marBottom w:val="0"/>
      <w:divBdr>
        <w:top w:val="none" w:sz="0" w:space="0" w:color="auto"/>
        <w:left w:val="none" w:sz="0" w:space="0" w:color="auto"/>
        <w:bottom w:val="none" w:sz="0" w:space="0" w:color="auto"/>
        <w:right w:val="none" w:sz="0" w:space="0" w:color="auto"/>
      </w:divBdr>
    </w:div>
    <w:div w:id="283268684">
      <w:bodyDiv w:val="1"/>
      <w:marLeft w:val="0"/>
      <w:marRight w:val="0"/>
      <w:marTop w:val="0"/>
      <w:marBottom w:val="0"/>
      <w:divBdr>
        <w:top w:val="none" w:sz="0" w:space="0" w:color="auto"/>
        <w:left w:val="none" w:sz="0" w:space="0" w:color="auto"/>
        <w:bottom w:val="none" w:sz="0" w:space="0" w:color="auto"/>
        <w:right w:val="none" w:sz="0" w:space="0" w:color="auto"/>
      </w:divBdr>
    </w:div>
    <w:div w:id="339703265">
      <w:bodyDiv w:val="1"/>
      <w:marLeft w:val="0"/>
      <w:marRight w:val="0"/>
      <w:marTop w:val="0"/>
      <w:marBottom w:val="0"/>
      <w:divBdr>
        <w:top w:val="none" w:sz="0" w:space="0" w:color="auto"/>
        <w:left w:val="none" w:sz="0" w:space="0" w:color="auto"/>
        <w:bottom w:val="none" w:sz="0" w:space="0" w:color="auto"/>
        <w:right w:val="none" w:sz="0" w:space="0" w:color="auto"/>
      </w:divBdr>
    </w:div>
    <w:div w:id="357856756">
      <w:bodyDiv w:val="1"/>
      <w:marLeft w:val="0"/>
      <w:marRight w:val="0"/>
      <w:marTop w:val="0"/>
      <w:marBottom w:val="0"/>
      <w:divBdr>
        <w:top w:val="none" w:sz="0" w:space="0" w:color="auto"/>
        <w:left w:val="none" w:sz="0" w:space="0" w:color="auto"/>
        <w:bottom w:val="none" w:sz="0" w:space="0" w:color="auto"/>
        <w:right w:val="none" w:sz="0" w:space="0" w:color="auto"/>
      </w:divBdr>
    </w:div>
    <w:div w:id="358090382">
      <w:bodyDiv w:val="1"/>
      <w:marLeft w:val="0"/>
      <w:marRight w:val="0"/>
      <w:marTop w:val="0"/>
      <w:marBottom w:val="0"/>
      <w:divBdr>
        <w:top w:val="none" w:sz="0" w:space="0" w:color="auto"/>
        <w:left w:val="none" w:sz="0" w:space="0" w:color="auto"/>
        <w:bottom w:val="none" w:sz="0" w:space="0" w:color="auto"/>
        <w:right w:val="none" w:sz="0" w:space="0" w:color="auto"/>
      </w:divBdr>
    </w:div>
    <w:div w:id="364869955">
      <w:bodyDiv w:val="1"/>
      <w:marLeft w:val="0"/>
      <w:marRight w:val="0"/>
      <w:marTop w:val="0"/>
      <w:marBottom w:val="0"/>
      <w:divBdr>
        <w:top w:val="none" w:sz="0" w:space="0" w:color="auto"/>
        <w:left w:val="none" w:sz="0" w:space="0" w:color="auto"/>
        <w:bottom w:val="none" w:sz="0" w:space="0" w:color="auto"/>
        <w:right w:val="none" w:sz="0" w:space="0" w:color="auto"/>
      </w:divBdr>
    </w:div>
    <w:div w:id="367338511">
      <w:bodyDiv w:val="1"/>
      <w:marLeft w:val="0"/>
      <w:marRight w:val="0"/>
      <w:marTop w:val="0"/>
      <w:marBottom w:val="0"/>
      <w:divBdr>
        <w:top w:val="none" w:sz="0" w:space="0" w:color="auto"/>
        <w:left w:val="none" w:sz="0" w:space="0" w:color="auto"/>
        <w:bottom w:val="none" w:sz="0" w:space="0" w:color="auto"/>
        <w:right w:val="none" w:sz="0" w:space="0" w:color="auto"/>
      </w:divBdr>
    </w:div>
    <w:div w:id="403644931">
      <w:bodyDiv w:val="1"/>
      <w:marLeft w:val="0"/>
      <w:marRight w:val="0"/>
      <w:marTop w:val="0"/>
      <w:marBottom w:val="0"/>
      <w:divBdr>
        <w:top w:val="none" w:sz="0" w:space="0" w:color="auto"/>
        <w:left w:val="none" w:sz="0" w:space="0" w:color="auto"/>
        <w:bottom w:val="none" w:sz="0" w:space="0" w:color="auto"/>
        <w:right w:val="none" w:sz="0" w:space="0" w:color="auto"/>
      </w:divBdr>
    </w:div>
    <w:div w:id="511377869">
      <w:bodyDiv w:val="1"/>
      <w:marLeft w:val="0"/>
      <w:marRight w:val="0"/>
      <w:marTop w:val="0"/>
      <w:marBottom w:val="0"/>
      <w:divBdr>
        <w:top w:val="none" w:sz="0" w:space="0" w:color="auto"/>
        <w:left w:val="none" w:sz="0" w:space="0" w:color="auto"/>
        <w:bottom w:val="none" w:sz="0" w:space="0" w:color="auto"/>
        <w:right w:val="none" w:sz="0" w:space="0" w:color="auto"/>
      </w:divBdr>
    </w:div>
    <w:div w:id="512112172">
      <w:bodyDiv w:val="1"/>
      <w:marLeft w:val="0"/>
      <w:marRight w:val="0"/>
      <w:marTop w:val="0"/>
      <w:marBottom w:val="0"/>
      <w:divBdr>
        <w:top w:val="none" w:sz="0" w:space="0" w:color="auto"/>
        <w:left w:val="none" w:sz="0" w:space="0" w:color="auto"/>
        <w:bottom w:val="none" w:sz="0" w:space="0" w:color="auto"/>
        <w:right w:val="none" w:sz="0" w:space="0" w:color="auto"/>
      </w:divBdr>
    </w:div>
    <w:div w:id="526649103">
      <w:bodyDiv w:val="1"/>
      <w:marLeft w:val="0"/>
      <w:marRight w:val="0"/>
      <w:marTop w:val="0"/>
      <w:marBottom w:val="0"/>
      <w:divBdr>
        <w:top w:val="none" w:sz="0" w:space="0" w:color="auto"/>
        <w:left w:val="none" w:sz="0" w:space="0" w:color="auto"/>
        <w:bottom w:val="none" w:sz="0" w:space="0" w:color="auto"/>
        <w:right w:val="none" w:sz="0" w:space="0" w:color="auto"/>
      </w:divBdr>
    </w:div>
    <w:div w:id="549070593">
      <w:bodyDiv w:val="1"/>
      <w:marLeft w:val="0"/>
      <w:marRight w:val="0"/>
      <w:marTop w:val="0"/>
      <w:marBottom w:val="0"/>
      <w:divBdr>
        <w:top w:val="none" w:sz="0" w:space="0" w:color="auto"/>
        <w:left w:val="none" w:sz="0" w:space="0" w:color="auto"/>
        <w:bottom w:val="none" w:sz="0" w:space="0" w:color="auto"/>
        <w:right w:val="none" w:sz="0" w:space="0" w:color="auto"/>
      </w:divBdr>
    </w:div>
    <w:div w:id="564997891">
      <w:bodyDiv w:val="1"/>
      <w:marLeft w:val="0"/>
      <w:marRight w:val="0"/>
      <w:marTop w:val="0"/>
      <w:marBottom w:val="0"/>
      <w:divBdr>
        <w:top w:val="none" w:sz="0" w:space="0" w:color="auto"/>
        <w:left w:val="none" w:sz="0" w:space="0" w:color="auto"/>
        <w:bottom w:val="none" w:sz="0" w:space="0" w:color="auto"/>
        <w:right w:val="none" w:sz="0" w:space="0" w:color="auto"/>
      </w:divBdr>
    </w:div>
    <w:div w:id="575553393">
      <w:bodyDiv w:val="1"/>
      <w:marLeft w:val="0"/>
      <w:marRight w:val="0"/>
      <w:marTop w:val="0"/>
      <w:marBottom w:val="0"/>
      <w:divBdr>
        <w:top w:val="none" w:sz="0" w:space="0" w:color="auto"/>
        <w:left w:val="none" w:sz="0" w:space="0" w:color="auto"/>
        <w:bottom w:val="none" w:sz="0" w:space="0" w:color="auto"/>
        <w:right w:val="none" w:sz="0" w:space="0" w:color="auto"/>
      </w:divBdr>
    </w:div>
    <w:div w:id="596602973">
      <w:bodyDiv w:val="1"/>
      <w:marLeft w:val="0"/>
      <w:marRight w:val="0"/>
      <w:marTop w:val="0"/>
      <w:marBottom w:val="0"/>
      <w:divBdr>
        <w:top w:val="none" w:sz="0" w:space="0" w:color="auto"/>
        <w:left w:val="none" w:sz="0" w:space="0" w:color="auto"/>
        <w:bottom w:val="none" w:sz="0" w:space="0" w:color="auto"/>
        <w:right w:val="none" w:sz="0" w:space="0" w:color="auto"/>
      </w:divBdr>
    </w:div>
    <w:div w:id="600332491">
      <w:bodyDiv w:val="1"/>
      <w:marLeft w:val="0"/>
      <w:marRight w:val="0"/>
      <w:marTop w:val="0"/>
      <w:marBottom w:val="0"/>
      <w:divBdr>
        <w:top w:val="none" w:sz="0" w:space="0" w:color="auto"/>
        <w:left w:val="none" w:sz="0" w:space="0" w:color="auto"/>
        <w:bottom w:val="none" w:sz="0" w:space="0" w:color="auto"/>
        <w:right w:val="none" w:sz="0" w:space="0" w:color="auto"/>
      </w:divBdr>
    </w:div>
    <w:div w:id="615407422">
      <w:bodyDiv w:val="1"/>
      <w:marLeft w:val="0"/>
      <w:marRight w:val="0"/>
      <w:marTop w:val="0"/>
      <w:marBottom w:val="0"/>
      <w:divBdr>
        <w:top w:val="none" w:sz="0" w:space="0" w:color="auto"/>
        <w:left w:val="none" w:sz="0" w:space="0" w:color="auto"/>
        <w:bottom w:val="none" w:sz="0" w:space="0" w:color="auto"/>
        <w:right w:val="none" w:sz="0" w:space="0" w:color="auto"/>
      </w:divBdr>
    </w:div>
    <w:div w:id="637808090">
      <w:bodyDiv w:val="1"/>
      <w:marLeft w:val="0"/>
      <w:marRight w:val="0"/>
      <w:marTop w:val="0"/>
      <w:marBottom w:val="0"/>
      <w:divBdr>
        <w:top w:val="none" w:sz="0" w:space="0" w:color="auto"/>
        <w:left w:val="none" w:sz="0" w:space="0" w:color="auto"/>
        <w:bottom w:val="none" w:sz="0" w:space="0" w:color="auto"/>
        <w:right w:val="none" w:sz="0" w:space="0" w:color="auto"/>
      </w:divBdr>
    </w:div>
    <w:div w:id="704866774">
      <w:bodyDiv w:val="1"/>
      <w:marLeft w:val="0"/>
      <w:marRight w:val="0"/>
      <w:marTop w:val="0"/>
      <w:marBottom w:val="0"/>
      <w:divBdr>
        <w:top w:val="none" w:sz="0" w:space="0" w:color="auto"/>
        <w:left w:val="none" w:sz="0" w:space="0" w:color="auto"/>
        <w:bottom w:val="none" w:sz="0" w:space="0" w:color="auto"/>
        <w:right w:val="none" w:sz="0" w:space="0" w:color="auto"/>
      </w:divBdr>
    </w:div>
    <w:div w:id="712925561">
      <w:bodyDiv w:val="1"/>
      <w:marLeft w:val="0"/>
      <w:marRight w:val="0"/>
      <w:marTop w:val="0"/>
      <w:marBottom w:val="0"/>
      <w:divBdr>
        <w:top w:val="none" w:sz="0" w:space="0" w:color="auto"/>
        <w:left w:val="none" w:sz="0" w:space="0" w:color="auto"/>
        <w:bottom w:val="none" w:sz="0" w:space="0" w:color="auto"/>
        <w:right w:val="none" w:sz="0" w:space="0" w:color="auto"/>
      </w:divBdr>
    </w:div>
    <w:div w:id="760563744">
      <w:bodyDiv w:val="1"/>
      <w:marLeft w:val="0"/>
      <w:marRight w:val="0"/>
      <w:marTop w:val="0"/>
      <w:marBottom w:val="0"/>
      <w:divBdr>
        <w:top w:val="none" w:sz="0" w:space="0" w:color="auto"/>
        <w:left w:val="none" w:sz="0" w:space="0" w:color="auto"/>
        <w:bottom w:val="none" w:sz="0" w:space="0" w:color="auto"/>
        <w:right w:val="none" w:sz="0" w:space="0" w:color="auto"/>
      </w:divBdr>
    </w:div>
    <w:div w:id="762263689">
      <w:bodyDiv w:val="1"/>
      <w:marLeft w:val="0"/>
      <w:marRight w:val="0"/>
      <w:marTop w:val="0"/>
      <w:marBottom w:val="0"/>
      <w:divBdr>
        <w:top w:val="none" w:sz="0" w:space="0" w:color="auto"/>
        <w:left w:val="none" w:sz="0" w:space="0" w:color="auto"/>
        <w:bottom w:val="none" w:sz="0" w:space="0" w:color="auto"/>
        <w:right w:val="none" w:sz="0" w:space="0" w:color="auto"/>
      </w:divBdr>
    </w:div>
    <w:div w:id="777413719">
      <w:bodyDiv w:val="1"/>
      <w:marLeft w:val="0"/>
      <w:marRight w:val="0"/>
      <w:marTop w:val="0"/>
      <w:marBottom w:val="0"/>
      <w:divBdr>
        <w:top w:val="none" w:sz="0" w:space="0" w:color="auto"/>
        <w:left w:val="none" w:sz="0" w:space="0" w:color="auto"/>
        <w:bottom w:val="none" w:sz="0" w:space="0" w:color="auto"/>
        <w:right w:val="none" w:sz="0" w:space="0" w:color="auto"/>
      </w:divBdr>
    </w:div>
    <w:div w:id="862790002">
      <w:bodyDiv w:val="1"/>
      <w:marLeft w:val="0"/>
      <w:marRight w:val="0"/>
      <w:marTop w:val="0"/>
      <w:marBottom w:val="0"/>
      <w:divBdr>
        <w:top w:val="none" w:sz="0" w:space="0" w:color="auto"/>
        <w:left w:val="none" w:sz="0" w:space="0" w:color="auto"/>
        <w:bottom w:val="none" w:sz="0" w:space="0" w:color="auto"/>
        <w:right w:val="none" w:sz="0" w:space="0" w:color="auto"/>
      </w:divBdr>
    </w:div>
    <w:div w:id="879434063">
      <w:bodyDiv w:val="1"/>
      <w:marLeft w:val="0"/>
      <w:marRight w:val="0"/>
      <w:marTop w:val="0"/>
      <w:marBottom w:val="0"/>
      <w:divBdr>
        <w:top w:val="none" w:sz="0" w:space="0" w:color="auto"/>
        <w:left w:val="none" w:sz="0" w:space="0" w:color="auto"/>
        <w:bottom w:val="none" w:sz="0" w:space="0" w:color="auto"/>
        <w:right w:val="none" w:sz="0" w:space="0" w:color="auto"/>
      </w:divBdr>
    </w:div>
    <w:div w:id="904726961">
      <w:bodyDiv w:val="1"/>
      <w:marLeft w:val="0"/>
      <w:marRight w:val="0"/>
      <w:marTop w:val="0"/>
      <w:marBottom w:val="0"/>
      <w:divBdr>
        <w:top w:val="none" w:sz="0" w:space="0" w:color="auto"/>
        <w:left w:val="none" w:sz="0" w:space="0" w:color="auto"/>
        <w:bottom w:val="none" w:sz="0" w:space="0" w:color="auto"/>
        <w:right w:val="none" w:sz="0" w:space="0" w:color="auto"/>
      </w:divBdr>
    </w:div>
    <w:div w:id="931282168">
      <w:bodyDiv w:val="1"/>
      <w:marLeft w:val="0"/>
      <w:marRight w:val="0"/>
      <w:marTop w:val="0"/>
      <w:marBottom w:val="0"/>
      <w:divBdr>
        <w:top w:val="none" w:sz="0" w:space="0" w:color="auto"/>
        <w:left w:val="none" w:sz="0" w:space="0" w:color="auto"/>
        <w:bottom w:val="none" w:sz="0" w:space="0" w:color="auto"/>
        <w:right w:val="none" w:sz="0" w:space="0" w:color="auto"/>
      </w:divBdr>
    </w:div>
    <w:div w:id="933167169">
      <w:bodyDiv w:val="1"/>
      <w:marLeft w:val="0"/>
      <w:marRight w:val="0"/>
      <w:marTop w:val="0"/>
      <w:marBottom w:val="0"/>
      <w:divBdr>
        <w:top w:val="none" w:sz="0" w:space="0" w:color="auto"/>
        <w:left w:val="none" w:sz="0" w:space="0" w:color="auto"/>
        <w:bottom w:val="none" w:sz="0" w:space="0" w:color="auto"/>
        <w:right w:val="none" w:sz="0" w:space="0" w:color="auto"/>
      </w:divBdr>
    </w:div>
    <w:div w:id="970549964">
      <w:bodyDiv w:val="1"/>
      <w:marLeft w:val="0"/>
      <w:marRight w:val="0"/>
      <w:marTop w:val="0"/>
      <w:marBottom w:val="0"/>
      <w:divBdr>
        <w:top w:val="none" w:sz="0" w:space="0" w:color="auto"/>
        <w:left w:val="none" w:sz="0" w:space="0" w:color="auto"/>
        <w:bottom w:val="none" w:sz="0" w:space="0" w:color="auto"/>
        <w:right w:val="none" w:sz="0" w:space="0" w:color="auto"/>
      </w:divBdr>
    </w:div>
    <w:div w:id="1027103961">
      <w:bodyDiv w:val="1"/>
      <w:marLeft w:val="0"/>
      <w:marRight w:val="0"/>
      <w:marTop w:val="0"/>
      <w:marBottom w:val="0"/>
      <w:divBdr>
        <w:top w:val="none" w:sz="0" w:space="0" w:color="auto"/>
        <w:left w:val="none" w:sz="0" w:space="0" w:color="auto"/>
        <w:bottom w:val="none" w:sz="0" w:space="0" w:color="auto"/>
        <w:right w:val="none" w:sz="0" w:space="0" w:color="auto"/>
      </w:divBdr>
    </w:div>
    <w:div w:id="1039746779">
      <w:bodyDiv w:val="1"/>
      <w:marLeft w:val="0"/>
      <w:marRight w:val="0"/>
      <w:marTop w:val="0"/>
      <w:marBottom w:val="0"/>
      <w:divBdr>
        <w:top w:val="none" w:sz="0" w:space="0" w:color="auto"/>
        <w:left w:val="none" w:sz="0" w:space="0" w:color="auto"/>
        <w:bottom w:val="none" w:sz="0" w:space="0" w:color="auto"/>
        <w:right w:val="none" w:sz="0" w:space="0" w:color="auto"/>
      </w:divBdr>
    </w:div>
    <w:div w:id="1049695353">
      <w:bodyDiv w:val="1"/>
      <w:marLeft w:val="0"/>
      <w:marRight w:val="0"/>
      <w:marTop w:val="0"/>
      <w:marBottom w:val="0"/>
      <w:divBdr>
        <w:top w:val="none" w:sz="0" w:space="0" w:color="auto"/>
        <w:left w:val="none" w:sz="0" w:space="0" w:color="auto"/>
        <w:bottom w:val="none" w:sz="0" w:space="0" w:color="auto"/>
        <w:right w:val="none" w:sz="0" w:space="0" w:color="auto"/>
      </w:divBdr>
    </w:div>
    <w:div w:id="1055469856">
      <w:bodyDiv w:val="1"/>
      <w:marLeft w:val="0"/>
      <w:marRight w:val="0"/>
      <w:marTop w:val="0"/>
      <w:marBottom w:val="0"/>
      <w:divBdr>
        <w:top w:val="none" w:sz="0" w:space="0" w:color="auto"/>
        <w:left w:val="none" w:sz="0" w:space="0" w:color="auto"/>
        <w:bottom w:val="none" w:sz="0" w:space="0" w:color="auto"/>
        <w:right w:val="none" w:sz="0" w:space="0" w:color="auto"/>
      </w:divBdr>
    </w:div>
    <w:div w:id="1068646489">
      <w:bodyDiv w:val="1"/>
      <w:marLeft w:val="0"/>
      <w:marRight w:val="0"/>
      <w:marTop w:val="0"/>
      <w:marBottom w:val="0"/>
      <w:divBdr>
        <w:top w:val="none" w:sz="0" w:space="0" w:color="auto"/>
        <w:left w:val="none" w:sz="0" w:space="0" w:color="auto"/>
        <w:bottom w:val="none" w:sz="0" w:space="0" w:color="auto"/>
        <w:right w:val="none" w:sz="0" w:space="0" w:color="auto"/>
      </w:divBdr>
    </w:div>
    <w:div w:id="1101993069">
      <w:bodyDiv w:val="1"/>
      <w:marLeft w:val="0"/>
      <w:marRight w:val="0"/>
      <w:marTop w:val="0"/>
      <w:marBottom w:val="0"/>
      <w:divBdr>
        <w:top w:val="none" w:sz="0" w:space="0" w:color="auto"/>
        <w:left w:val="none" w:sz="0" w:space="0" w:color="auto"/>
        <w:bottom w:val="none" w:sz="0" w:space="0" w:color="auto"/>
        <w:right w:val="none" w:sz="0" w:space="0" w:color="auto"/>
      </w:divBdr>
    </w:div>
    <w:div w:id="1116365854">
      <w:bodyDiv w:val="1"/>
      <w:marLeft w:val="0"/>
      <w:marRight w:val="0"/>
      <w:marTop w:val="0"/>
      <w:marBottom w:val="0"/>
      <w:divBdr>
        <w:top w:val="none" w:sz="0" w:space="0" w:color="auto"/>
        <w:left w:val="none" w:sz="0" w:space="0" w:color="auto"/>
        <w:bottom w:val="none" w:sz="0" w:space="0" w:color="auto"/>
        <w:right w:val="none" w:sz="0" w:space="0" w:color="auto"/>
      </w:divBdr>
    </w:div>
    <w:div w:id="1134368170">
      <w:bodyDiv w:val="1"/>
      <w:marLeft w:val="0"/>
      <w:marRight w:val="0"/>
      <w:marTop w:val="0"/>
      <w:marBottom w:val="0"/>
      <w:divBdr>
        <w:top w:val="none" w:sz="0" w:space="0" w:color="auto"/>
        <w:left w:val="none" w:sz="0" w:space="0" w:color="auto"/>
        <w:bottom w:val="none" w:sz="0" w:space="0" w:color="auto"/>
        <w:right w:val="none" w:sz="0" w:space="0" w:color="auto"/>
      </w:divBdr>
    </w:div>
    <w:div w:id="1161966951">
      <w:bodyDiv w:val="1"/>
      <w:marLeft w:val="0"/>
      <w:marRight w:val="0"/>
      <w:marTop w:val="0"/>
      <w:marBottom w:val="0"/>
      <w:divBdr>
        <w:top w:val="none" w:sz="0" w:space="0" w:color="auto"/>
        <w:left w:val="none" w:sz="0" w:space="0" w:color="auto"/>
        <w:bottom w:val="none" w:sz="0" w:space="0" w:color="auto"/>
        <w:right w:val="none" w:sz="0" w:space="0" w:color="auto"/>
      </w:divBdr>
    </w:div>
    <w:div w:id="1215192720">
      <w:bodyDiv w:val="1"/>
      <w:marLeft w:val="0"/>
      <w:marRight w:val="0"/>
      <w:marTop w:val="0"/>
      <w:marBottom w:val="0"/>
      <w:divBdr>
        <w:top w:val="none" w:sz="0" w:space="0" w:color="auto"/>
        <w:left w:val="none" w:sz="0" w:space="0" w:color="auto"/>
        <w:bottom w:val="none" w:sz="0" w:space="0" w:color="auto"/>
        <w:right w:val="none" w:sz="0" w:space="0" w:color="auto"/>
      </w:divBdr>
    </w:div>
    <w:div w:id="1268738399">
      <w:bodyDiv w:val="1"/>
      <w:marLeft w:val="0"/>
      <w:marRight w:val="0"/>
      <w:marTop w:val="0"/>
      <w:marBottom w:val="0"/>
      <w:divBdr>
        <w:top w:val="none" w:sz="0" w:space="0" w:color="auto"/>
        <w:left w:val="none" w:sz="0" w:space="0" w:color="auto"/>
        <w:bottom w:val="none" w:sz="0" w:space="0" w:color="auto"/>
        <w:right w:val="none" w:sz="0" w:space="0" w:color="auto"/>
      </w:divBdr>
    </w:div>
    <w:div w:id="1297679302">
      <w:bodyDiv w:val="1"/>
      <w:marLeft w:val="0"/>
      <w:marRight w:val="0"/>
      <w:marTop w:val="0"/>
      <w:marBottom w:val="0"/>
      <w:divBdr>
        <w:top w:val="none" w:sz="0" w:space="0" w:color="auto"/>
        <w:left w:val="none" w:sz="0" w:space="0" w:color="auto"/>
        <w:bottom w:val="none" w:sz="0" w:space="0" w:color="auto"/>
        <w:right w:val="none" w:sz="0" w:space="0" w:color="auto"/>
      </w:divBdr>
    </w:div>
    <w:div w:id="1307780439">
      <w:bodyDiv w:val="1"/>
      <w:marLeft w:val="0"/>
      <w:marRight w:val="0"/>
      <w:marTop w:val="0"/>
      <w:marBottom w:val="0"/>
      <w:divBdr>
        <w:top w:val="none" w:sz="0" w:space="0" w:color="auto"/>
        <w:left w:val="none" w:sz="0" w:space="0" w:color="auto"/>
        <w:bottom w:val="none" w:sz="0" w:space="0" w:color="auto"/>
        <w:right w:val="none" w:sz="0" w:space="0" w:color="auto"/>
      </w:divBdr>
    </w:div>
    <w:div w:id="1318413728">
      <w:bodyDiv w:val="1"/>
      <w:marLeft w:val="0"/>
      <w:marRight w:val="0"/>
      <w:marTop w:val="0"/>
      <w:marBottom w:val="0"/>
      <w:divBdr>
        <w:top w:val="none" w:sz="0" w:space="0" w:color="auto"/>
        <w:left w:val="none" w:sz="0" w:space="0" w:color="auto"/>
        <w:bottom w:val="none" w:sz="0" w:space="0" w:color="auto"/>
        <w:right w:val="none" w:sz="0" w:space="0" w:color="auto"/>
      </w:divBdr>
    </w:div>
    <w:div w:id="1369450350">
      <w:bodyDiv w:val="1"/>
      <w:marLeft w:val="0"/>
      <w:marRight w:val="0"/>
      <w:marTop w:val="0"/>
      <w:marBottom w:val="0"/>
      <w:divBdr>
        <w:top w:val="none" w:sz="0" w:space="0" w:color="auto"/>
        <w:left w:val="none" w:sz="0" w:space="0" w:color="auto"/>
        <w:bottom w:val="none" w:sz="0" w:space="0" w:color="auto"/>
        <w:right w:val="none" w:sz="0" w:space="0" w:color="auto"/>
      </w:divBdr>
    </w:div>
    <w:div w:id="1456483205">
      <w:bodyDiv w:val="1"/>
      <w:marLeft w:val="0"/>
      <w:marRight w:val="0"/>
      <w:marTop w:val="0"/>
      <w:marBottom w:val="0"/>
      <w:divBdr>
        <w:top w:val="none" w:sz="0" w:space="0" w:color="auto"/>
        <w:left w:val="none" w:sz="0" w:space="0" w:color="auto"/>
        <w:bottom w:val="none" w:sz="0" w:space="0" w:color="auto"/>
        <w:right w:val="none" w:sz="0" w:space="0" w:color="auto"/>
      </w:divBdr>
    </w:div>
    <w:div w:id="1460758721">
      <w:bodyDiv w:val="1"/>
      <w:marLeft w:val="0"/>
      <w:marRight w:val="0"/>
      <w:marTop w:val="0"/>
      <w:marBottom w:val="0"/>
      <w:divBdr>
        <w:top w:val="none" w:sz="0" w:space="0" w:color="auto"/>
        <w:left w:val="none" w:sz="0" w:space="0" w:color="auto"/>
        <w:bottom w:val="none" w:sz="0" w:space="0" w:color="auto"/>
        <w:right w:val="none" w:sz="0" w:space="0" w:color="auto"/>
      </w:divBdr>
    </w:div>
    <w:div w:id="1462920146">
      <w:bodyDiv w:val="1"/>
      <w:marLeft w:val="0"/>
      <w:marRight w:val="0"/>
      <w:marTop w:val="0"/>
      <w:marBottom w:val="0"/>
      <w:divBdr>
        <w:top w:val="none" w:sz="0" w:space="0" w:color="auto"/>
        <w:left w:val="none" w:sz="0" w:space="0" w:color="auto"/>
        <w:bottom w:val="none" w:sz="0" w:space="0" w:color="auto"/>
        <w:right w:val="none" w:sz="0" w:space="0" w:color="auto"/>
      </w:divBdr>
    </w:div>
    <w:div w:id="1612007233">
      <w:bodyDiv w:val="1"/>
      <w:marLeft w:val="0"/>
      <w:marRight w:val="0"/>
      <w:marTop w:val="0"/>
      <w:marBottom w:val="0"/>
      <w:divBdr>
        <w:top w:val="none" w:sz="0" w:space="0" w:color="auto"/>
        <w:left w:val="none" w:sz="0" w:space="0" w:color="auto"/>
        <w:bottom w:val="none" w:sz="0" w:space="0" w:color="auto"/>
        <w:right w:val="none" w:sz="0" w:space="0" w:color="auto"/>
      </w:divBdr>
    </w:div>
    <w:div w:id="1620144660">
      <w:bodyDiv w:val="1"/>
      <w:marLeft w:val="0"/>
      <w:marRight w:val="0"/>
      <w:marTop w:val="0"/>
      <w:marBottom w:val="0"/>
      <w:divBdr>
        <w:top w:val="none" w:sz="0" w:space="0" w:color="auto"/>
        <w:left w:val="none" w:sz="0" w:space="0" w:color="auto"/>
        <w:bottom w:val="none" w:sz="0" w:space="0" w:color="auto"/>
        <w:right w:val="none" w:sz="0" w:space="0" w:color="auto"/>
      </w:divBdr>
    </w:div>
    <w:div w:id="1624188691">
      <w:bodyDiv w:val="1"/>
      <w:marLeft w:val="0"/>
      <w:marRight w:val="0"/>
      <w:marTop w:val="0"/>
      <w:marBottom w:val="0"/>
      <w:divBdr>
        <w:top w:val="none" w:sz="0" w:space="0" w:color="auto"/>
        <w:left w:val="none" w:sz="0" w:space="0" w:color="auto"/>
        <w:bottom w:val="none" w:sz="0" w:space="0" w:color="auto"/>
        <w:right w:val="none" w:sz="0" w:space="0" w:color="auto"/>
      </w:divBdr>
    </w:div>
    <w:div w:id="1672876787">
      <w:bodyDiv w:val="1"/>
      <w:marLeft w:val="0"/>
      <w:marRight w:val="0"/>
      <w:marTop w:val="0"/>
      <w:marBottom w:val="0"/>
      <w:divBdr>
        <w:top w:val="none" w:sz="0" w:space="0" w:color="auto"/>
        <w:left w:val="none" w:sz="0" w:space="0" w:color="auto"/>
        <w:bottom w:val="none" w:sz="0" w:space="0" w:color="auto"/>
        <w:right w:val="none" w:sz="0" w:space="0" w:color="auto"/>
      </w:divBdr>
    </w:div>
    <w:div w:id="1677267242">
      <w:bodyDiv w:val="1"/>
      <w:marLeft w:val="0"/>
      <w:marRight w:val="0"/>
      <w:marTop w:val="0"/>
      <w:marBottom w:val="0"/>
      <w:divBdr>
        <w:top w:val="none" w:sz="0" w:space="0" w:color="auto"/>
        <w:left w:val="none" w:sz="0" w:space="0" w:color="auto"/>
        <w:bottom w:val="none" w:sz="0" w:space="0" w:color="auto"/>
        <w:right w:val="none" w:sz="0" w:space="0" w:color="auto"/>
      </w:divBdr>
    </w:div>
    <w:div w:id="1710379807">
      <w:bodyDiv w:val="1"/>
      <w:marLeft w:val="0"/>
      <w:marRight w:val="0"/>
      <w:marTop w:val="0"/>
      <w:marBottom w:val="0"/>
      <w:divBdr>
        <w:top w:val="none" w:sz="0" w:space="0" w:color="auto"/>
        <w:left w:val="none" w:sz="0" w:space="0" w:color="auto"/>
        <w:bottom w:val="none" w:sz="0" w:space="0" w:color="auto"/>
        <w:right w:val="none" w:sz="0" w:space="0" w:color="auto"/>
      </w:divBdr>
    </w:div>
    <w:div w:id="1733773274">
      <w:bodyDiv w:val="1"/>
      <w:marLeft w:val="0"/>
      <w:marRight w:val="0"/>
      <w:marTop w:val="0"/>
      <w:marBottom w:val="0"/>
      <w:divBdr>
        <w:top w:val="none" w:sz="0" w:space="0" w:color="auto"/>
        <w:left w:val="none" w:sz="0" w:space="0" w:color="auto"/>
        <w:bottom w:val="none" w:sz="0" w:space="0" w:color="auto"/>
        <w:right w:val="none" w:sz="0" w:space="0" w:color="auto"/>
      </w:divBdr>
    </w:div>
    <w:div w:id="1767847795">
      <w:bodyDiv w:val="1"/>
      <w:marLeft w:val="0"/>
      <w:marRight w:val="0"/>
      <w:marTop w:val="0"/>
      <w:marBottom w:val="0"/>
      <w:divBdr>
        <w:top w:val="none" w:sz="0" w:space="0" w:color="auto"/>
        <w:left w:val="none" w:sz="0" w:space="0" w:color="auto"/>
        <w:bottom w:val="none" w:sz="0" w:space="0" w:color="auto"/>
        <w:right w:val="none" w:sz="0" w:space="0" w:color="auto"/>
      </w:divBdr>
    </w:div>
    <w:div w:id="1832525267">
      <w:bodyDiv w:val="1"/>
      <w:marLeft w:val="0"/>
      <w:marRight w:val="0"/>
      <w:marTop w:val="0"/>
      <w:marBottom w:val="0"/>
      <w:divBdr>
        <w:top w:val="none" w:sz="0" w:space="0" w:color="auto"/>
        <w:left w:val="none" w:sz="0" w:space="0" w:color="auto"/>
        <w:bottom w:val="none" w:sz="0" w:space="0" w:color="auto"/>
        <w:right w:val="none" w:sz="0" w:space="0" w:color="auto"/>
      </w:divBdr>
    </w:div>
    <w:div w:id="1840852335">
      <w:bodyDiv w:val="1"/>
      <w:marLeft w:val="0"/>
      <w:marRight w:val="0"/>
      <w:marTop w:val="0"/>
      <w:marBottom w:val="0"/>
      <w:divBdr>
        <w:top w:val="none" w:sz="0" w:space="0" w:color="auto"/>
        <w:left w:val="none" w:sz="0" w:space="0" w:color="auto"/>
        <w:bottom w:val="none" w:sz="0" w:space="0" w:color="auto"/>
        <w:right w:val="none" w:sz="0" w:space="0" w:color="auto"/>
      </w:divBdr>
    </w:div>
    <w:div w:id="1841894452">
      <w:bodyDiv w:val="1"/>
      <w:marLeft w:val="0"/>
      <w:marRight w:val="0"/>
      <w:marTop w:val="0"/>
      <w:marBottom w:val="0"/>
      <w:divBdr>
        <w:top w:val="none" w:sz="0" w:space="0" w:color="auto"/>
        <w:left w:val="none" w:sz="0" w:space="0" w:color="auto"/>
        <w:bottom w:val="none" w:sz="0" w:space="0" w:color="auto"/>
        <w:right w:val="none" w:sz="0" w:space="0" w:color="auto"/>
      </w:divBdr>
    </w:div>
    <w:div w:id="1879051562">
      <w:bodyDiv w:val="1"/>
      <w:marLeft w:val="0"/>
      <w:marRight w:val="0"/>
      <w:marTop w:val="0"/>
      <w:marBottom w:val="0"/>
      <w:divBdr>
        <w:top w:val="none" w:sz="0" w:space="0" w:color="auto"/>
        <w:left w:val="none" w:sz="0" w:space="0" w:color="auto"/>
        <w:bottom w:val="none" w:sz="0" w:space="0" w:color="auto"/>
        <w:right w:val="none" w:sz="0" w:space="0" w:color="auto"/>
      </w:divBdr>
    </w:div>
    <w:div w:id="1903057582">
      <w:bodyDiv w:val="1"/>
      <w:marLeft w:val="0"/>
      <w:marRight w:val="0"/>
      <w:marTop w:val="0"/>
      <w:marBottom w:val="0"/>
      <w:divBdr>
        <w:top w:val="none" w:sz="0" w:space="0" w:color="auto"/>
        <w:left w:val="none" w:sz="0" w:space="0" w:color="auto"/>
        <w:bottom w:val="none" w:sz="0" w:space="0" w:color="auto"/>
        <w:right w:val="none" w:sz="0" w:space="0" w:color="auto"/>
      </w:divBdr>
    </w:div>
    <w:div w:id="1905413223">
      <w:bodyDiv w:val="1"/>
      <w:marLeft w:val="0"/>
      <w:marRight w:val="0"/>
      <w:marTop w:val="0"/>
      <w:marBottom w:val="0"/>
      <w:divBdr>
        <w:top w:val="none" w:sz="0" w:space="0" w:color="auto"/>
        <w:left w:val="none" w:sz="0" w:space="0" w:color="auto"/>
        <w:bottom w:val="none" w:sz="0" w:space="0" w:color="auto"/>
        <w:right w:val="none" w:sz="0" w:space="0" w:color="auto"/>
      </w:divBdr>
    </w:div>
    <w:div w:id="1944072195">
      <w:bodyDiv w:val="1"/>
      <w:marLeft w:val="0"/>
      <w:marRight w:val="0"/>
      <w:marTop w:val="0"/>
      <w:marBottom w:val="0"/>
      <w:divBdr>
        <w:top w:val="none" w:sz="0" w:space="0" w:color="auto"/>
        <w:left w:val="none" w:sz="0" w:space="0" w:color="auto"/>
        <w:bottom w:val="none" w:sz="0" w:space="0" w:color="auto"/>
        <w:right w:val="none" w:sz="0" w:space="0" w:color="auto"/>
      </w:divBdr>
    </w:div>
    <w:div w:id="1981106188">
      <w:bodyDiv w:val="1"/>
      <w:marLeft w:val="0"/>
      <w:marRight w:val="0"/>
      <w:marTop w:val="0"/>
      <w:marBottom w:val="0"/>
      <w:divBdr>
        <w:top w:val="none" w:sz="0" w:space="0" w:color="auto"/>
        <w:left w:val="none" w:sz="0" w:space="0" w:color="auto"/>
        <w:bottom w:val="none" w:sz="0" w:space="0" w:color="auto"/>
        <w:right w:val="none" w:sz="0" w:space="0" w:color="auto"/>
      </w:divBdr>
    </w:div>
    <w:div w:id="2024235668">
      <w:bodyDiv w:val="1"/>
      <w:marLeft w:val="0"/>
      <w:marRight w:val="0"/>
      <w:marTop w:val="0"/>
      <w:marBottom w:val="0"/>
      <w:divBdr>
        <w:top w:val="none" w:sz="0" w:space="0" w:color="auto"/>
        <w:left w:val="none" w:sz="0" w:space="0" w:color="auto"/>
        <w:bottom w:val="none" w:sz="0" w:space="0" w:color="auto"/>
        <w:right w:val="none" w:sz="0" w:space="0" w:color="auto"/>
      </w:divBdr>
    </w:div>
    <w:div w:id="2048139595">
      <w:bodyDiv w:val="1"/>
      <w:marLeft w:val="0"/>
      <w:marRight w:val="0"/>
      <w:marTop w:val="0"/>
      <w:marBottom w:val="0"/>
      <w:divBdr>
        <w:top w:val="none" w:sz="0" w:space="0" w:color="auto"/>
        <w:left w:val="none" w:sz="0" w:space="0" w:color="auto"/>
        <w:bottom w:val="none" w:sz="0" w:space="0" w:color="auto"/>
        <w:right w:val="none" w:sz="0" w:space="0" w:color="auto"/>
      </w:divBdr>
    </w:div>
    <w:div w:id="2072918879">
      <w:bodyDiv w:val="1"/>
      <w:marLeft w:val="0"/>
      <w:marRight w:val="0"/>
      <w:marTop w:val="0"/>
      <w:marBottom w:val="0"/>
      <w:divBdr>
        <w:top w:val="none" w:sz="0" w:space="0" w:color="auto"/>
        <w:left w:val="none" w:sz="0" w:space="0" w:color="auto"/>
        <w:bottom w:val="none" w:sz="0" w:space="0" w:color="auto"/>
        <w:right w:val="none" w:sz="0" w:space="0" w:color="auto"/>
      </w:divBdr>
    </w:div>
    <w:div w:id="2090887599">
      <w:bodyDiv w:val="1"/>
      <w:marLeft w:val="0"/>
      <w:marRight w:val="0"/>
      <w:marTop w:val="0"/>
      <w:marBottom w:val="0"/>
      <w:divBdr>
        <w:top w:val="none" w:sz="0" w:space="0" w:color="auto"/>
        <w:left w:val="none" w:sz="0" w:space="0" w:color="auto"/>
        <w:bottom w:val="none" w:sz="0" w:space="0" w:color="auto"/>
        <w:right w:val="none" w:sz="0" w:space="0" w:color="auto"/>
      </w:divBdr>
    </w:div>
    <w:div w:id="2092968989">
      <w:bodyDiv w:val="1"/>
      <w:marLeft w:val="0"/>
      <w:marRight w:val="0"/>
      <w:marTop w:val="0"/>
      <w:marBottom w:val="0"/>
      <w:divBdr>
        <w:top w:val="none" w:sz="0" w:space="0" w:color="auto"/>
        <w:left w:val="none" w:sz="0" w:space="0" w:color="auto"/>
        <w:bottom w:val="none" w:sz="0" w:space="0" w:color="auto"/>
        <w:right w:val="none" w:sz="0" w:space="0" w:color="auto"/>
      </w:divBdr>
    </w:div>
    <w:div w:id="2117627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ma.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gi.almeraim.com/sgi/lib/pdf/pdfjs-4.10.38/web/viewer.php?archivoid=7268&amp;token=98b5a1abbd20b37ffee4896dec676e76d20de6d07a550ebef49d0aba2fda0323"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64566-B00B-43B5-B6BE-B2D3662F7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11</Pages>
  <Words>2646</Words>
  <Characters>14558</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14</cp:revision>
  <dcterms:created xsi:type="dcterms:W3CDTF">2026-04-13T23:09:00Z</dcterms:created>
  <dcterms:modified xsi:type="dcterms:W3CDTF">2026-04-28T01:12:00Z</dcterms:modified>
</cp:coreProperties>
</file>