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1E97" w14:textId="0854E140" w:rsidR="00464B31" w:rsidRDefault="00464B31" w:rsidP="00464B31">
      <w:pPr>
        <w:jc w:val="center"/>
        <w:rPr>
          <w:rFonts w:ascii="Arial" w:hAnsi="Arial"/>
          <w:b/>
          <w:sz w:val="22"/>
          <w:szCs w:val="22"/>
        </w:rPr>
      </w:pPr>
      <w:r w:rsidRPr="00DE7AD1">
        <w:rPr>
          <w:rFonts w:ascii="Arial" w:hAnsi="Arial"/>
          <w:b/>
          <w:sz w:val="22"/>
          <w:szCs w:val="22"/>
        </w:rPr>
        <w:t xml:space="preserve">CONVENIO REGULADOR PARA LAS PRÁCTICAS DE LA RELACION DOCENCIA SERVICIO ENTRE LA UNIVERSIDAD NACIONAL ABIERTA Y A DISTANCIA – UNAD Y </w:t>
      </w:r>
      <w:r w:rsidR="003175C8" w:rsidRPr="003175C8">
        <w:rPr>
          <w:rFonts w:ascii="Arial" w:hAnsi="Arial"/>
          <w:b/>
          <w:sz w:val="22"/>
          <w:szCs w:val="22"/>
        </w:rPr>
        <w:t xml:space="preserve">LA EMPRESA SOCIAL DEL ESTADO HOSPITAL REGIONAL DE </w:t>
      </w:r>
      <w:r w:rsidR="00C820E9">
        <w:rPr>
          <w:rFonts w:ascii="Arial" w:hAnsi="Arial"/>
          <w:b/>
          <w:sz w:val="22"/>
          <w:szCs w:val="22"/>
        </w:rPr>
        <w:t>MONIQUIR</w:t>
      </w:r>
      <w:r w:rsidR="00A00528">
        <w:rPr>
          <w:rFonts w:ascii="Arial" w:hAnsi="Arial"/>
          <w:b/>
          <w:sz w:val="22"/>
          <w:szCs w:val="22"/>
        </w:rPr>
        <w:t>Á.</w:t>
      </w:r>
    </w:p>
    <w:p w14:paraId="05DBD474" w14:textId="77777777" w:rsidR="00464B31" w:rsidRPr="00DE7AD1" w:rsidRDefault="00464B31" w:rsidP="00464B31">
      <w:pPr>
        <w:jc w:val="center"/>
        <w:rPr>
          <w:rFonts w:ascii="Arial" w:hAnsi="Arial"/>
          <w:b/>
          <w:sz w:val="22"/>
          <w:szCs w:val="22"/>
        </w:rPr>
      </w:pPr>
    </w:p>
    <w:p w14:paraId="1286CB50" w14:textId="0CCC1C01" w:rsidR="00464B31" w:rsidRPr="00DE7AD1" w:rsidRDefault="00464B31" w:rsidP="00464B31">
      <w:pPr>
        <w:jc w:val="both"/>
        <w:rPr>
          <w:rFonts w:ascii="Arial" w:hAnsi="Arial"/>
          <w:sz w:val="22"/>
          <w:szCs w:val="22"/>
        </w:rPr>
      </w:pPr>
      <w:r w:rsidRPr="00EC78E3">
        <w:rPr>
          <w:rFonts w:ascii="Arial" w:hAnsi="Arial"/>
          <w:sz w:val="22"/>
          <w:szCs w:val="22"/>
        </w:rPr>
        <w:t xml:space="preserve">Entre los suscritos a saber, por una parte </w:t>
      </w:r>
      <w:r w:rsidRPr="00B446C0">
        <w:rPr>
          <w:rFonts w:ascii="Arial" w:hAnsi="Arial"/>
          <w:b/>
          <w:bCs/>
          <w:sz w:val="22"/>
          <w:szCs w:val="22"/>
        </w:rPr>
        <w:t>CONSTANZA ABADIA GARCIA</w:t>
      </w:r>
      <w:r w:rsidRPr="00EC78E3">
        <w:rPr>
          <w:rFonts w:ascii="Arial" w:hAnsi="Arial"/>
          <w:sz w:val="22"/>
          <w:szCs w:val="22"/>
        </w:rPr>
        <w:t xml:space="preserve">, identificada con cédula de ciudadanía No. 29.503.910 expedida en Florida, debidamente facultada para suscribir convenios conforme a lo manifestado Resolución 04224 del 7 de marzo de 2022, quien de conformidad con la en la Resolución No. 004484 del 31 de julio de 2012 se desempeña como Vicerrectora Académica y de Investigación de la </w:t>
      </w:r>
      <w:r w:rsidRPr="00B446C0">
        <w:rPr>
          <w:rFonts w:ascii="Arial" w:hAnsi="Arial"/>
          <w:b/>
          <w:bCs/>
          <w:sz w:val="22"/>
          <w:szCs w:val="22"/>
        </w:rPr>
        <w:t>UNIVERSIDAD NACIONAL ABIERTA Y A DISTANCIA -UNAD</w:t>
      </w:r>
      <w:r w:rsidRPr="00EC78E3">
        <w:rPr>
          <w:rFonts w:ascii="Arial" w:hAnsi="Arial"/>
          <w:sz w:val="22"/>
          <w:szCs w:val="22"/>
        </w:rPr>
        <w:t xml:space="preserve">, Ente Universitario Autónomo de orden Nacional, creado por Ley 52 de 1981 transformado mediante Decreto Ley 2770 del 16 de Agosto de 2006, con régimen especial en los términos de la Ley 30 de 1992, personería jurídica, autonomía académica, administrativa y financiera; patrimonio independiente y capacidad para gobernarse, vinculado al Ministerio de Educación Nacional, identificada con NIT 860.512.780-4 quien adelante se denominará </w:t>
      </w:r>
      <w:r w:rsidRPr="00B446C0">
        <w:rPr>
          <w:rFonts w:ascii="Arial" w:hAnsi="Arial"/>
          <w:b/>
          <w:bCs/>
          <w:sz w:val="22"/>
          <w:szCs w:val="22"/>
        </w:rPr>
        <w:t>LA UNIVERSIDAD</w:t>
      </w:r>
      <w:r w:rsidRPr="00DE7AD1">
        <w:rPr>
          <w:rFonts w:ascii="Arial" w:hAnsi="Arial"/>
          <w:sz w:val="22"/>
          <w:szCs w:val="22"/>
        </w:rPr>
        <w:t xml:space="preserve">, de una parte, y por la otra </w:t>
      </w:r>
      <w:r w:rsidR="003175C8">
        <w:rPr>
          <w:rFonts w:ascii="Arial" w:hAnsi="Arial"/>
          <w:b/>
          <w:sz w:val="22"/>
          <w:szCs w:val="22"/>
        </w:rPr>
        <w:t>____________________</w:t>
      </w:r>
      <w:r w:rsidRPr="00DE7AD1">
        <w:rPr>
          <w:rFonts w:ascii="Arial" w:hAnsi="Arial" w:cs="Arial"/>
          <w:sz w:val="22"/>
          <w:szCs w:val="22"/>
        </w:rPr>
        <w:t xml:space="preserve"> mayor  de edad, identificado con la cédula de ciudadanía No </w:t>
      </w:r>
      <w:r w:rsidR="003175C8">
        <w:rPr>
          <w:rFonts w:ascii="Arial" w:hAnsi="Arial" w:cs="Arial"/>
          <w:sz w:val="22"/>
          <w:szCs w:val="22"/>
        </w:rPr>
        <w:t>__________________</w:t>
      </w:r>
      <w:r w:rsidR="00A11C02">
        <w:rPr>
          <w:rFonts w:ascii="Arial" w:hAnsi="Arial" w:cs="Arial"/>
          <w:sz w:val="22"/>
          <w:szCs w:val="22"/>
        </w:rPr>
        <w:t xml:space="preserve"> </w:t>
      </w:r>
      <w:r w:rsidRPr="00DE7AD1">
        <w:rPr>
          <w:rFonts w:ascii="Arial" w:hAnsi="Arial" w:cs="Arial"/>
          <w:sz w:val="22"/>
          <w:szCs w:val="22"/>
        </w:rPr>
        <w:t xml:space="preserve">de </w:t>
      </w:r>
      <w:r w:rsidR="003175C8">
        <w:rPr>
          <w:rFonts w:ascii="Arial" w:hAnsi="Arial" w:cs="Arial"/>
          <w:sz w:val="22"/>
          <w:szCs w:val="22"/>
        </w:rPr>
        <w:t>____________</w:t>
      </w:r>
      <w:r w:rsidR="00A11C02">
        <w:rPr>
          <w:rFonts w:ascii="Arial" w:hAnsi="Arial" w:cs="Arial"/>
          <w:sz w:val="22"/>
          <w:szCs w:val="22"/>
        </w:rPr>
        <w:t xml:space="preserve">, </w:t>
      </w:r>
      <w:r w:rsidRPr="00DE7AD1">
        <w:rPr>
          <w:rFonts w:ascii="Arial" w:hAnsi="Arial" w:cs="Arial"/>
          <w:sz w:val="22"/>
          <w:szCs w:val="22"/>
        </w:rPr>
        <w:t xml:space="preserve">quien actúa en nombre y representación de </w:t>
      </w:r>
      <w:r w:rsidR="003175C8">
        <w:rPr>
          <w:rFonts w:ascii="Arial" w:hAnsi="Arial" w:cs="Arial"/>
          <w:b/>
          <w:sz w:val="22"/>
          <w:szCs w:val="22"/>
        </w:rPr>
        <w:t xml:space="preserve">LA EMPRESA SOCIAL DEL ESTADO </w:t>
      </w:r>
      <w:r w:rsidR="00297383">
        <w:rPr>
          <w:rFonts w:ascii="Arial" w:hAnsi="Arial" w:cs="Arial"/>
          <w:b/>
          <w:sz w:val="22"/>
          <w:szCs w:val="22"/>
        </w:rPr>
        <w:t>_____________________</w:t>
      </w:r>
      <w:r w:rsidR="00A00528">
        <w:rPr>
          <w:rFonts w:ascii="Arial" w:hAnsi="Arial"/>
          <w:b/>
          <w:sz w:val="22"/>
          <w:szCs w:val="22"/>
        </w:rPr>
        <w:t>.</w:t>
      </w:r>
      <w:r w:rsidRPr="00DE7AD1">
        <w:rPr>
          <w:rFonts w:ascii="Arial" w:hAnsi="Arial" w:cs="Arial"/>
          <w:b/>
          <w:sz w:val="22"/>
          <w:szCs w:val="22"/>
        </w:rPr>
        <w:t>,</w:t>
      </w:r>
      <w:r w:rsidRPr="00DE7AD1">
        <w:rPr>
          <w:rFonts w:ascii="Arial" w:hAnsi="Arial" w:cs="Arial"/>
          <w:sz w:val="22"/>
          <w:szCs w:val="22"/>
        </w:rPr>
        <w:t xml:space="preserve"> en su calidad de Representante Legal, identificado con NIT </w:t>
      </w:r>
      <w:r w:rsidR="00A00528">
        <w:rPr>
          <w:rFonts w:ascii="Arial" w:hAnsi="Arial"/>
          <w:sz w:val="22"/>
          <w:szCs w:val="22"/>
        </w:rPr>
        <w:t>___________________</w:t>
      </w:r>
      <w:r w:rsidRPr="00DE7AD1">
        <w:rPr>
          <w:rFonts w:ascii="Arial" w:hAnsi="Arial" w:cs="Arial"/>
          <w:sz w:val="22"/>
          <w:szCs w:val="22"/>
        </w:rPr>
        <w:t xml:space="preserve">, quien para los efectos del presente documento se denominará </w:t>
      </w:r>
      <w:r w:rsidRPr="00DE7AD1">
        <w:rPr>
          <w:rFonts w:ascii="Arial" w:hAnsi="Arial" w:cs="Arial"/>
          <w:b/>
          <w:sz w:val="22"/>
          <w:szCs w:val="22"/>
        </w:rPr>
        <w:t>EL ESCENARIO DE PRÁCTICA</w:t>
      </w:r>
      <w:r w:rsidRPr="00DE7AD1">
        <w:rPr>
          <w:rFonts w:ascii="Arial" w:hAnsi="Arial"/>
          <w:sz w:val="22"/>
          <w:szCs w:val="22"/>
        </w:rPr>
        <w:t xml:space="preserve">. Acordamos celebrar el presente convenio previo las siguientes consideraciones 1) Que a las entidades aquí participantes les asiste interés mutuo para la organización, celebración y desarrollo de un </w:t>
      </w:r>
      <w:r w:rsidRPr="00DE7AD1">
        <w:rPr>
          <w:rFonts w:ascii="Arial" w:hAnsi="Arial"/>
          <w:b/>
          <w:sz w:val="22"/>
          <w:szCs w:val="22"/>
        </w:rPr>
        <w:t>CONVENIO DOCENCIA SERVICIO</w:t>
      </w:r>
      <w:r w:rsidRPr="00DE7AD1">
        <w:rPr>
          <w:rFonts w:ascii="Arial" w:hAnsi="Arial"/>
          <w:sz w:val="22"/>
          <w:szCs w:val="22"/>
        </w:rPr>
        <w:t xml:space="preserve"> en su doble función propositiva para la formación de talento humano y la prestación asistencial de los servicios de salud. 2) Que dicho convenio estará normado por las disposiciones legales vigentes que rigen la materia, entre otras la ley 100 de 1993, artículo 247 los decretos 1038 de 1995</w:t>
      </w:r>
      <w:r>
        <w:rPr>
          <w:rFonts w:ascii="Arial" w:hAnsi="Arial"/>
          <w:sz w:val="22"/>
          <w:szCs w:val="22"/>
        </w:rPr>
        <w:t xml:space="preserve">, </w:t>
      </w:r>
      <w:r w:rsidRPr="00DE7AD1">
        <w:rPr>
          <w:rFonts w:ascii="Arial" w:hAnsi="Arial"/>
          <w:sz w:val="22"/>
          <w:szCs w:val="22"/>
        </w:rPr>
        <w:t xml:space="preserve"> 2376 de 2010,</w:t>
      </w:r>
      <w:r>
        <w:rPr>
          <w:rFonts w:ascii="Arial" w:hAnsi="Arial"/>
          <w:sz w:val="22"/>
          <w:szCs w:val="22"/>
        </w:rPr>
        <w:t xml:space="preserve"> decreto 780 de 2016, </w:t>
      </w:r>
      <w:r w:rsidRPr="00DE7AD1">
        <w:rPr>
          <w:rFonts w:ascii="Arial" w:hAnsi="Arial"/>
          <w:sz w:val="22"/>
          <w:szCs w:val="22"/>
        </w:rPr>
        <w:t xml:space="preserve"> la ley 1164 de 2007, ley 30 de 1992, ley 100 de 1993,  ley 115 de 1994 y decreto 055 de 2015   3) que de conformidad con tales disposiciones y para el logro de los fines en ellas propuesto, se requiere la organización de estrategias que impliquen la relación y cooperación interinstitucional que se plasman al tenor del siguiente cuerpo clausular:</w:t>
      </w:r>
    </w:p>
    <w:p w14:paraId="583266D8" w14:textId="77777777" w:rsidR="00464B31" w:rsidRPr="00DE7AD1" w:rsidRDefault="00464B31" w:rsidP="00464B31">
      <w:pPr>
        <w:jc w:val="both"/>
        <w:rPr>
          <w:rFonts w:ascii="Arial" w:hAnsi="Arial"/>
          <w:sz w:val="22"/>
          <w:szCs w:val="22"/>
        </w:rPr>
      </w:pPr>
    </w:p>
    <w:p w14:paraId="20A061CF" w14:textId="6F65DF20" w:rsidR="00464B31" w:rsidRPr="00DE7AD1" w:rsidRDefault="00464B31" w:rsidP="00464B31">
      <w:pPr>
        <w:jc w:val="both"/>
        <w:rPr>
          <w:rFonts w:ascii="Arial" w:hAnsi="Arial"/>
          <w:sz w:val="22"/>
          <w:szCs w:val="22"/>
        </w:rPr>
      </w:pPr>
      <w:r w:rsidRPr="00DE7AD1">
        <w:rPr>
          <w:rFonts w:ascii="Arial" w:hAnsi="Arial"/>
          <w:b/>
          <w:sz w:val="22"/>
          <w:szCs w:val="22"/>
        </w:rPr>
        <w:t>PRIMERA: OBJETO</w:t>
      </w:r>
      <w:r w:rsidRPr="00DE7AD1">
        <w:rPr>
          <w:rFonts w:ascii="Arial" w:hAnsi="Arial"/>
          <w:sz w:val="22"/>
          <w:szCs w:val="22"/>
        </w:rPr>
        <w:t xml:space="preserve">; Establecer las bases para la cooperación y el funcionamiento de la relación docencia servicio entre el </w:t>
      </w:r>
      <w:r w:rsidRPr="003175C8">
        <w:rPr>
          <w:rFonts w:ascii="Arial" w:hAnsi="Arial"/>
          <w:sz w:val="22"/>
          <w:szCs w:val="22"/>
        </w:rPr>
        <w:t xml:space="preserve">ESCENARIO DE PRACTICA  y </w:t>
      </w:r>
      <w:r w:rsidR="003175C8" w:rsidRPr="003175C8">
        <w:rPr>
          <w:rFonts w:ascii="Arial" w:hAnsi="Arial"/>
          <w:sz w:val="22"/>
          <w:szCs w:val="22"/>
        </w:rPr>
        <w:t>LA</w:t>
      </w:r>
      <w:r w:rsidRPr="003175C8">
        <w:rPr>
          <w:rFonts w:ascii="Arial" w:hAnsi="Arial"/>
          <w:sz w:val="22"/>
          <w:szCs w:val="22"/>
        </w:rPr>
        <w:t xml:space="preserve"> UNIVERSIDAD, con el ánimo de garantizar  la formación de talento humano en salud, a través de las prácticas formativas en el escenario de práctica por parte de los estudiantes de los programas de pregrado y posgrado del área de la salud de </w:t>
      </w:r>
      <w:r w:rsidR="003175C8" w:rsidRPr="003175C8">
        <w:rPr>
          <w:rFonts w:ascii="Arial" w:hAnsi="Arial"/>
          <w:sz w:val="22"/>
          <w:szCs w:val="22"/>
        </w:rPr>
        <w:t>LA UNIVERSIDAD</w:t>
      </w:r>
      <w:r w:rsidRPr="00DE7AD1">
        <w:rPr>
          <w:rFonts w:ascii="Arial" w:hAnsi="Arial"/>
          <w:sz w:val="22"/>
          <w:szCs w:val="22"/>
        </w:rPr>
        <w:t>; integrando para ello: la formación académica, la investigación y la extensión,  fortaleciendo en los estudiantes las competencias,  capacidades,  destrezas y la generación de conocimiento, que promuevan la calidad de la atención, el ejercicio profesional autónomo, responsable y ético.</w:t>
      </w:r>
    </w:p>
    <w:p w14:paraId="43D506E9" w14:textId="77777777" w:rsidR="00464B31" w:rsidRPr="00DE7AD1" w:rsidRDefault="00464B31" w:rsidP="00464B31">
      <w:pPr>
        <w:jc w:val="both"/>
        <w:rPr>
          <w:rFonts w:ascii="Arial" w:hAnsi="Arial"/>
          <w:sz w:val="22"/>
          <w:szCs w:val="22"/>
        </w:rPr>
      </w:pPr>
    </w:p>
    <w:p w14:paraId="5E76E1C6" w14:textId="10F5CC0D" w:rsidR="00464B31" w:rsidRPr="00DE7AD1" w:rsidRDefault="00AA7B5E" w:rsidP="00464B31">
      <w:pPr>
        <w:jc w:val="both"/>
        <w:rPr>
          <w:rFonts w:ascii="Arial" w:hAnsi="Arial"/>
          <w:sz w:val="22"/>
          <w:szCs w:val="22"/>
        </w:rPr>
      </w:pPr>
      <w:r>
        <w:rPr>
          <w:rFonts w:ascii="Arial" w:hAnsi="Arial"/>
          <w:sz w:val="22"/>
          <w:szCs w:val="22"/>
        </w:rPr>
        <w:t>E</w:t>
      </w:r>
      <w:r w:rsidRPr="00DE7AD1">
        <w:rPr>
          <w:rFonts w:ascii="Arial" w:hAnsi="Arial"/>
          <w:sz w:val="22"/>
          <w:szCs w:val="22"/>
        </w:rPr>
        <w:t xml:space="preserve">ste convenio deberá estar acompañado de un anexo técnico por cada una de las sedes a utilizar y será </w:t>
      </w:r>
      <w:r>
        <w:rPr>
          <w:rFonts w:ascii="Arial" w:hAnsi="Arial"/>
          <w:sz w:val="22"/>
          <w:szCs w:val="22"/>
        </w:rPr>
        <w:t xml:space="preserve">un anexo </w:t>
      </w:r>
      <w:r w:rsidRPr="00DE7AD1">
        <w:rPr>
          <w:rFonts w:ascii="Arial" w:hAnsi="Arial"/>
          <w:sz w:val="22"/>
          <w:szCs w:val="22"/>
        </w:rPr>
        <w:t>espec</w:t>
      </w:r>
      <w:r w:rsidR="00F26174">
        <w:rPr>
          <w:rFonts w:ascii="Arial" w:hAnsi="Arial"/>
          <w:sz w:val="22"/>
          <w:szCs w:val="22"/>
        </w:rPr>
        <w:t>í</w:t>
      </w:r>
      <w:r w:rsidRPr="00DE7AD1">
        <w:rPr>
          <w:rFonts w:ascii="Arial" w:hAnsi="Arial"/>
          <w:sz w:val="22"/>
          <w:szCs w:val="22"/>
        </w:rPr>
        <w:t xml:space="preserve">fico por programa académico de acuerdo con lo estipulado en el </w:t>
      </w:r>
      <w:r>
        <w:rPr>
          <w:rFonts w:ascii="Arial" w:hAnsi="Arial"/>
          <w:sz w:val="22"/>
          <w:szCs w:val="22"/>
        </w:rPr>
        <w:t xml:space="preserve">Decreto 780 de 2016 en el </w:t>
      </w:r>
      <w:r w:rsidRPr="00BF0BEB">
        <w:rPr>
          <w:rFonts w:ascii="Arial" w:hAnsi="Arial" w:cs="Arial"/>
          <w:sz w:val="22"/>
          <w:szCs w:val="22"/>
        </w:rPr>
        <w:t>artículo</w:t>
      </w:r>
      <w:r w:rsidRPr="00BF0BEB">
        <w:rPr>
          <w:rFonts w:ascii="Arial" w:hAnsi="Arial" w:cs="Arial"/>
        </w:rPr>
        <w:t xml:space="preserve"> </w:t>
      </w:r>
      <w:r w:rsidRPr="00BF0BEB">
        <w:rPr>
          <w:rFonts w:ascii="Arial" w:hAnsi="Arial" w:cs="Arial"/>
          <w:sz w:val="22"/>
          <w:szCs w:val="22"/>
        </w:rPr>
        <w:t>2.7.1.1.10</w:t>
      </w:r>
      <w:r w:rsidRPr="00BF0BEB">
        <w:rPr>
          <w:sz w:val="22"/>
          <w:szCs w:val="22"/>
        </w:rPr>
        <w:t>,</w:t>
      </w:r>
      <w:r>
        <w:t xml:space="preserve"> </w:t>
      </w:r>
      <w:r w:rsidRPr="00DE7AD1">
        <w:rPr>
          <w:rFonts w:ascii="Arial" w:hAnsi="Arial"/>
          <w:sz w:val="22"/>
          <w:szCs w:val="22"/>
        </w:rPr>
        <w:t>el</w:t>
      </w:r>
      <w:r>
        <w:rPr>
          <w:rFonts w:ascii="Arial" w:hAnsi="Arial"/>
          <w:sz w:val="22"/>
          <w:szCs w:val="22"/>
        </w:rPr>
        <w:t xml:space="preserve"> anexo</w:t>
      </w:r>
      <w:r w:rsidRPr="00DE7AD1">
        <w:rPr>
          <w:rFonts w:ascii="Arial" w:hAnsi="Arial"/>
          <w:sz w:val="22"/>
          <w:szCs w:val="22"/>
        </w:rPr>
        <w:t xml:space="preserve"> deberá ser suscrito por </w:t>
      </w:r>
      <w:r>
        <w:rPr>
          <w:rFonts w:ascii="Arial" w:hAnsi="Arial"/>
          <w:sz w:val="22"/>
          <w:szCs w:val="22"/>
        </w:rPr>
        <w:t xml:space="preserve">los delegados de </w:t>
      </w:r>
      <w:r w:rsidRPr="00DE7AD1">
        <w:rPr>
          <w:rFonts w:ascii="Arial" w:hAnsi="Arial"/>
          <w:sz w:val="22"/>
          <w:szCs w:val="22"/>
        </w:rPr>
        <w:t>las partes</w:t>
      </w:r>
      <w:r w:rsidR="00464B31">
        <w:rPr>
          <w:rFonts w:ascii="Arial" w:hAnsi="Arial"/>
          <w:sz w:val="22"/>
          <w:szCs w:val="22"/>
        </w:rPr>
        <w:t>.</w:t>
      </w:r>
    </w:p>
    <w:p w14:paraId="196C3E9E" w14:textId="322DCDDB" w:rsidR="00464B31" w:rsidRPr="00DE7AD1" w:rsidRDefault="00464B31" w:rsidP="00464B31">
      <w:pPr>
        <w:jc w:val="both"/>
        <w:rPr>
          <w:rFonts w:ascii="Arial" w:hAnsi="Arial"/>
          <w:sz w:val="22"/>
          <w:szCs w:val="22"/>
        </w:rPr>
      </w:pPr>
      <w:r w:rsidRPr="00DE7AD1">
        <w:rPr>
          <w:rFonts w:ascii="Arial" w:hAnsi="Arial"/>
          <w:b/>
          <w:sz w:val="22"/>
          <w:szCs w:val="22"/>
        </w:rPr>
        <w:lastRenderedPageBreak/>
        <w:t>SEGUNDA: AMBITO DE APLICACIÓN</w:t>
      </w:r>
      <w:r w:rsidRPr="00DE7AD1">
        <w:rPr>
          <w:rFonts w:ascii="Arial" w:hAnsi="Arial"/>
          <w:sz w:val="22"/>
          <w:szCs w:val="22"/>
        </w:rPr>
        <w:t xml:space="preserve">; serán los espacios en los cuales se desarrollan las prácticas formativas del área de la salud así: </w:t>
      </w:r>
      <w:r w:rsidRPr="00DE7AD1">
        <w:rPr>
          <w:rFonts w:ascii="Arial" w:hAnsi="Arial"/>
          <w:b/>
          <w:sz w:val="22"/>
          <w:szCs w:val="22"/>
        </w:rPr>
        <w:t>a)</w:t>
      </w:r>
      <w:r w:rsidRPr="00DE7AD1">
        <w:rPr>
          <w:rFonts w:ascii="Arial" w:hAnsi="Arial"/>
          <w:sz w:val="22"/>
          <w:szCs w:val="22"/>
        </w:rPr>
        <w:t xml:space="preserve">. Espacios institucionales y las diferentes sedes a nivel Nacional del </w:t>
      </w:r>
      <w:r w:rsidRPr="003175C8">
        <w:rPr>
          <w:rFonts w:ascii="Arial" w:hAnsi="Arial"/>
          <w:sz w:val="22"/>
          <w:szCs w:val="22"/>
        </w:rPr>
        <w:t xml:space="preserve">ESCENARIO DE PRACTICA </w:t>
      </w:r>
      <w:r w:rsidRPr="00DE7AD1">
        <w:rPr>
          <w:rFonts w:ascii="Arial" w:hAnsi="Arial"/>
          <w:sz w:val="22"/>
          <w:szCs w:val="22"/>
        </w:rPr>
        <w:t xml:space="preserve">que intervienen en la atención integral en salud de la población.  </w:t>
      </w:r>
      <w:r w:rsidRPr="00DE7AD1">
        <w:rPr>
          <w:rFonts w:ascii="Arial" w:hAnsi="Arial"/>
          <w:b/>
          <w:sz w:val="22"/>
          <w:szCs w:val="22"/>
        </w:rPr>
        <w:t>b)</w:t>
      </w:r>
      <w:r w:rsidRPr="00DE7AD1">
        <w:rPr>
          <w:rFonts w:ascii="Arial" w:hAnsi="Arial"/>
          <w:sz w:val="22"/>
          <w:szCs w:val="22"/>
        </w:rPr>
        <w:t xml:space="preserve">. Espacios comunitarios que intervienen en la atención integral en salud de la población. Para efectos del presente convenio, los espacios comunitarios que se considerarán como escenarios de práctica de la relación docencia-servicio, serán aquellos que correspondan a una planificación académica, administrativa e investigativa de largo plazo, concertada entre las partes intervinientes. </w:t>
      </w:r>
      <w:r w:rsidRPr="00DE7AD1">
        <w:rPr>
          <w:rFonts w:ascii="Arial" w:hAnsi="Arial"/>
          <w:b/>
          <w:sz w:val="22"/>
          <w:szCs w:val="22"/>
        </w:rPr>
        <w:t>c)</w:t>
      </w:r>
      <w:r w:rsidRPr="00DE7AD1">
        <w:rPr>
          <w:rFonts w:ascii="Arial" w:hAnsi="Arial"/>
          <w:sz w:val="22"/>
          <w:szCs w:val="22"/>
        </w:rPr>
        <w:t>. Otros espacios diferentes a los del sector salud, en los cuales se consideren pertinentes las prácticas formativas en programas del área de la salud, en los términos del numeral 2° del parágrafo 1° del artículo 13 de la Ley 1164 de 2007, y la UNIVERSIDAD con sus programas académicos en un marco de respeto mutuo por las normas que le son propias.</w:t>
      </w:r>
    </w:p>
    <w:p w14:paraId="68AAFACE" w14:textId="77777777" w:rsidR="00464B31" w:rsidRPr="00DE7AD1" w:rsidRDefault="00464B31" w:rsidP="00464B31">
      <w:pPr>
        <w:jc w:val="both"/>
        <w:rPr>
          <w:rFonts w:ascii="Arial" w:hAnsi="Arial"/>
          <w:sz w:val="22"/>
          <w:szCs w:val="22"/>
        </w:rPr>
      </w:pPr>
    </w:p>
    <w:p w14:paraId="02648EA6" w14:textId="681CD47D" w:rsidR="00464B31" w:rsidRPr="00095076" w:rsidRDefault="00464B31" w:rsidP="00464B31">
      <w:pPr>
        <w:jc w:val="both"/>
        <w:rPr>
          <w:rFonts w:ascii="Arial" w:hAnsi="Arial" w:cs="Arial"/>
          <w:sz w:val="22"/>
          <w:szCs w:val="22"/>
        </w:rPr>
      </w:pPr>
      <w:r w:rsidRPr="00DE7AD1">
        <w:rPr>
          <w:rFonts w:ascii="Arial" w:hAnsi="Arial"/>
          <w:b/>
          <w:sz w:val="22"/>
          <w:szCs w:val="22"/>
        </w:rPr>
        <w:t>TERCERA: ESTRUCTURA DEL CONVENIO</w:t>
      </w:r>
      <w:r w:rsidRPr="00DE7AD1">
        <w:rPr>
          <w:rFonts w:ascii="Arial" w:hAnsi="Arial"/>
          <w:sz w:val="22"/>
          <w:szCs w:val="22"/>
        </w:rPr>
        <w:t xml:space="preserve">; El </w:t>
      </w:r>
      <w:r w:rsidRPr="003175C8">
        <w:rPr>
          <w:rFonts w:ascii="Arial" w:hAnsi="Arial"/>
          <w:sz w:val="22"/>
          <w:szCs w:val="22"/>
        </w:rPr>
        <w:t xml:space="preserve">ESCENARIO DE PRACTICA y </w:t>
      </w:r>
      <w:r w:rsidR="003175C8" w:rsidRPr="003175C8">
        <w:rPr>
          <w:rFonts w:ascii="Arial" w:hAnsi="Arial"/>
          <w:sz w:val="22"/>
          <w:szCs w:val="22"/>
        </w:rPr>
        <w:t xml:space="preserve">LA UNIVERSIDAD </w:t>
      </w:r>
      <w:r w:rsidRPr="00DE7AD1">
        <w:rPr>
          <w:rFonts w:ascii="Arial" w:hAnsi="Arial"/>
          <w:sz w:val="22"/>
          <w:szCs w:val="22"/>
        </w:rPr>
        <w:t xml:space="preserve">acuerdan la conformación del Comité Docencia Servicio para atender las distintas situaciones que con motivo de la ejecución y desarrollo del presente convenio se generen, de acuerdo con lo establecido en el Artículo </w:t>
      </w:r>
      <w:r w:rsidRPr="00923071">
        <w:rPr>
          <w:rFonts w:ascii="Arial" w:hAnsi="Arial" w:cs="Arial"/>
          <w:sz w:val="22"/>
          <w:szCs w:val="22"/>
        </w:rPr>
        <w:t>2.7.1.1.11 del decreto 780 de 2016</w:t>
      </w:r>
      <w:r w:rsidRPr="00DE7AD1">
        <w:rPr>
          <w:rFonts w:ascii="Arial" w:hAnsi="Arial"/>
          <w:sz w:val="22"/>
          <w:szCs w:val="22"/>
        </w:rPr>
        <w:t xml:space="preserve">. Este comité Docencia Servicio se regirá por las funciones de la Relación Docencia Servicio consagrados en el Artículo </w:t>
      </w:r>
      <w:r w:rsidRPr="00095076">
        <w:rPr>
          <w:rFonts w:ascii="Arial" w:hAnsi="Arial" w:cs="Arial"/>
          <w:sz w:val="22"/>
          <w:szCs w:val="22"/>
        </w:rPr>
        <w:t>2.7.1.1.12 del decreto 780 de 2016</w:t>
      </w:r>
      <w:r>
        <w:rPr>
          <w:rFonts w:ascii="Arial" w:hAnsi="Arial" w:cs="Arial"/>
          <w:sz w:val="22"/>
          <w:szCs w:val="22"/>
        </w:rPr>
        <w:t>.</w:t>
      </w:r>
    </w:p>
    <w:p w14:paraId="66C139AA" w14:textId="77777777" w:rsidR="00464B31" w:rsidRPr="00DE7AD1" w:rsidRDefault="00464B31" w:rsidP="00464B31">
      <w:pPr>
        <w:jc w:val="both"/>
        <w:rPr>
          <w:rFonts w:ascii="Arial" w:hAnsi="Arial"/>
          <w:sz w:val="22"/>
          <w:szCs w:val="22"/>
        </w:rPr>
      </w:pPr>
    </w:p>
    <w:p w14:paraId="1DCE13EA" w14:textId="7F3B3EC0" w:rsidR="00464B31" w:rsidRPr="008E3663" w:rsidRDefault="00464B31" w:rsidP="00464B31">
      <w:pPr>
        <w:jc w:val="both"/>
        <w:rPr>
          <w:rFonts w:ascii="Arial" w:hAnsi="Arial" w:cs="Arial"/>
          <w:sz w:val="22"/>
          <w:szCs w:val="22"/>
        </w:rPr>
      </w:pPr>
      <w:r w:rsidRPr="00DE7AD1">
        <w:rPr>
          <w:rFonts w:ascii="Arial" w:hAnsi="Arial"/>
          <w:b/>
          <w:sz w:val="22"/>
          <w:szCs w:val="22"/>
        </w:rPr>
        <w:t>CUARTA: PLAN DE PRACTICA FORMATIVA:</w:t>
      </w:r>
      <w:r w:rsidRPr="00DE7AD1">
        <w:rPr>
          <w:rFonts w:ascii="Arial" w:hAnsi="Arial"/>
          <w:sz w:val="22"/>
          <w:szCs w:val="22"/>
        </w:rPr>
        <w:t xml:space="preserve"> estará a cargo de un coordinador de práctica de</w:t>
      </w:r>
      <w:r w:rsidRPr="003175C8">
        <w:rPr>
          <w:rFonts w:ascii="Arial" w:hAnsi="Arial"/>
          <w:sz w:val="22"/>
          <w:szCs w:val="22"/>
        </w:rPr>
        <w:t xml:space="preserve">l programa de </w:t>
      </w:r>
      <w:r w:rsidR="003175C8" w:rsidRPr="003175C8">
        <w:rPr>
          <w:rFonts w:ascii="Arial" w:hAnsi="Arial"/>
          <w:sz w:val="22"/>
          <w:szCs w:val="22"/>
        </w:rPr>
        <w:t xml:space="preserve">LA UNIVERSIDAD </w:t>
      </w:r>
      <w:r w:rsidRPr="003175C8">
        <w:rPr>
          <w:rFonts w:ascii="Arial" w:hAnsi="Arial"/>
          <w:sz w:val="22"/>
          <w:szCs w:val="22"/>
        </w:rPr>
        <w:t>y por un coordinador del ESCENARIO DE PRACTICA</w:t>
      </w:r>
      <w:r w:rsidRPr="00DE7AD1">
        <w:rPr>
          <w:rFonts w:ascii="Arial" w:hAnsi="Arial"/>
          <w:sz w:val="22"/>
          <w:szCs w:val="22"/>
        </w:rPr>
        <w:t xml:space="preserve">. El plan de práctica formativa integra: </w:t>
      </w:r>
      <w:r w:rsidRPr="00DE7AD1">
        <w:rPr>
          <w:rFonts w:ascii="Arial" w:hAnsi="Arial"/>
          <w:b/>
          <w:sz w:val="22"/>
          <w:szCs w:val="22"/>
        </w:rPr>
        <w:t>a)</w:t>
      </w:r>
      <w:r w:rsidRPr="00DE7AD1">
        <w:rPr>
          <w:rFonts w:ascii="Arial" w:hAnsi="Arial"/>
          <w:sz w:val="22"/>
          <w:szCs w:val="22"/>
        </w:rPr>
        <w:t xml:space="preserve"> Objetivo General de formación, investigación y extensión. Objetivos específicos, actividades, número de estudiantes y profesores, ejecutores, tiempo de duración, área de rotación y programación. </w:t>
      </w:r>
      <w:r w:rsidRPr="00DE7AD1">
        <w:rPr>
          <w:rFonts w:ascii="Arial" w:hAnsi="Arial"/>
          <w:b/>
          <w:sz w:val="22"/>
          <w:szCs w:val="22"/>
        </w:rPr>
        <w:t>b)</w:t>
      </w:r>
      <w:r w:rsidRPr="00DE7AD1">
        <w:rPr>
          <w:rFonts w:ascii="Arial" w:hAnsi="Arial"/>
          <w:sz w:val="22"/>
          <w:szCs w:val="22"/>
        </w:rPr>
        <w:t xml:space="preserve"> competencias a adquirir por los estudiantes. </w:t>
      </w:r>
      <w:r w:rsidRPr="00DE7AD1">
        <w:rPr>
          <w:rFonts w:ascii="Arial" w:hAnsi="Arial"/>
          <w:b/>
          <w:sz w:val="22"/>
          <w:szCs w:val="22"/>
        </w:rPr>
        <w:t>c)</w:t>
      </w:r>
      <w:r w:rsidRPr="00DE7AD1">
        <w:rPr>
          <w:rFonts w:ascii="Arial" w:hAnsi="Arial"/>
          <w:sz w:val="22"/>
          <w:szCs w:val="22"/>
        </w:rPr>
        <w:t xml:space="preserve"> Programa de delegación progresiva de funciones y responsabilidades de los estudiantes según los avances teórico – prácticos. </w:t>
      </w:r>
      <w:r w:rsidRPr="001D5539">
        <w:rPr>
          <w:rFonts w:ascii="Arial" w:hAnsi="Arial"/>
          <w:b/>
          <w:sz w:val="22"/>
          <w:szCs w:val="22"/>
        </w:rPr>
        <w:t>d)</w:t>
      </w:r>
      <w:r w:rsidRPr="00DE7AD1">
        <w:rPr>
          <w:rFonts w:ascii="Arial" w:hAnsi="Arial"/>
          <w:sz w:val="22"/>
          <w:szCs w:val="22"/>
        </w:rPr>
        <w:t>. Horarios</w:t>
      </w:r>
      <w:r>
        <w:rPr>
          <w:rFonts w:ascii="Arial" w:hAnsi="Arial"/>
          <w:sz w:val="22"/>
          <w:szCs w:val="22"/>
        </w:rPr>
        <w:t>,</w:t>
      </w:r>
      <w:r w:rsidRPr="00DE7AD1">
        <w:rPr>
          <w:rFonts w:ascii="Arial" w:hAnsi="Arial"/>
          <w:sz w:val="22"/>
          <w:szCs w:val="22"/>
        </w:rPr>
        <w:t xml:space="preserve"> rotaciones y turnos que serán de máximo 12 horas con descansos que garanticen al estudiante su recuperación física y mental y no podrán superar 66 horas por semana. </w:t>
      </w:r>
      <w:r>
        <w:rPr>
          <w:rFonts w:ascii="Arial" w:hAnsi="Arial"/>
          <w:sz w:val="22"/>
          <w:szCs w:val="22"/>
        </w:rPr>
        <w:t xml:space="preserve">Lo anterior </w:t>
      </w:r>
      <w:r w:rsidRPr="008E3663">
        <w:rPr>
          <w:rFonts w:ascii="Arial" w:hAnsi="Arial" w:cs="Arial"/>
          <w:sz w:val="22"/>
          <w:szCs w:val="22"/>
        </w:rPr>
        <w:t>atendiendo al Artículo 2.7.1.1.13 del decreto 780 de 2016.</w:t>
      </w:r>
    </w:p>
    <w:p w14:paraId="05DECABC" w14:textId="77777777" w:rsidR="00464B31" w:rsidRPr="00DE7AD1" w:rsidRDefault="00464B31" w:rsidP="00464B31">
      <w:pPr>
        <w:jc w:val="both"/>
        <w:rPr>
          <w:rFonts w:ascii="Arial" w:hAnsi="Arial"/>
          <w:sz w:val="22"/>
          <w:szCs w:val="22"/>
        </w:rPr>
      </w:pPr>
    </w:p>
    <w:p w14:paraId="4F142FCA" w14:textId="2FCFB641" w:rsidR="00464B31" w:rsidRPr="00DE7AD1" w:rsidRDefault="00464B31" w:rsidP="00464B31">
      <w:pPr>
        <w:jc w:val="both"/>
        <w:rPr>
          <w:rFonts w:ascii="Arial" w:hAnsi="Arial"/>
          <w:sz w:val="22"/>
          <w:szCs w:val="22"/>
        </w:rPr>
      </w:pPr>
      <w:r w:rsidRPr="00DE7AD1">
        <w:rPr>
          <w:rFonts w:ascii="Arial" w:hAnsi="Arial"/>
          <w:b/>
          <w:sz w:val="22"/>
          <w:szCs w:val="22"/>
        </w:rPr>
        <w:t>QUINTA: OBLIGACIONES CONJUNTAS DE LAS PARTES:</w:t>
      </w:r>
      <w:r w:rsidRPr="00DE7AD1">
        <w:rPr>
          <w:rFonts w:ascii="Arial" w:hAnsi="Arial"/>
          <w:sz w:val="22"/>
          <w:szCs w:val="22"/>
        </w:rPr>
        <w:t xml:space="preserve"> </w:t>
      </w:r>
      <w:r w:rsidRPr="00DE7AD1">
        <w:rPr>
          <w:rFonts w:ascii="Arial" w:hAnsi="Arial"/>
          <w:b/>
          <w:sz w:val="22"/>
          <w:szCs w:val="22"/>
        </w:rPr>
        <w:t>a)</w:t>
      </w:r>
      <w:r w:rsidRPr="00DE7AD1">
        <w:rPr>
          <w:rFonts w:ascii="Arial" w:hAnsi="Arial"/>
          <w:sz w:val="22"/>
          <w:szCs w:val="22"/>
        </w:rPr>
        <w:t xml:space="preserve"> El </w:t>
      </w:r>
      <w:r w:rsidRPr="003175C8">
        <w:rPr>
          <w:rFonts w:ascii="Arial" w:hAnsi="Arial"/>
          <w:sz w:val="22"/>
          <w:szCs w:val="22"/>
        </w:rPr>
        <w:t xml:space="preserve">ESCENARIO DE PRACTICA y </w:t>
      </w:r>
      <w:r w:rsidR="003175C8" w:rsidRPr="003175C8">
        <w:rPr>
          <w:rFonts w:ascii="Arial" w:hAnsi="Arial"/>
          <w:sz w:val="22"/>
          <w:szCs w:val="22"/>
        </w:rPr>
        <w:t xml:space="preserve">LA UNIVERSIDAD </w:t>
      </w:r>
      <w:r w:rsidRPr="003175C8">
        <w:rPr>
          <w:rFonts w:ascii="Arial" w:hAnsi="Arial"/>
          <w:sz w:val="22"/>
          <w:szCs w:val="22"/>
        </w:rPr>
        <w:t xml:space="preserve">velarán por el respeto y cabal acatamiento de los principios, políticas, y normas, en general, que se apliquen en cada una de las instituciones comprometidas, en lo que toca la materia del convenio. b) De igual manera, los funcionarios del ESCENARIO DE PRACTICA que participen en programas de </w:t>
      </w:r>
      <w:r w:rsidR="003175C8" w:rsidRPr="003175C8">
        <w:rPr>
          <w:rFonts w:ascii="Arial" w:hAnsi="Arial"/>
          <w:sz w:val="22"/>
          <w:szCs w:val="22"/>
        </w:rPr>
        <w:t xml:space="preserve">LA UNIVERSIDAD </w:t>
      </w:r>
      <w:r w:rsidRPr="003175C8">
        <w:rPr>
          <w:rFonts w:ascii="Arial" w:hAnsi="Arial"/>
          <w:sz w:val="22"/>
          <w:szCs w:val="22"/>
        </w:rPr>
        <w:t>acatarán los reglamentos que esta tenga establecidos en las áreas, materias, campo de trabajo o dependencias comprometidas. c) Se entiende que las obligaciones que surgen de este convenio son de carácter institucional y que, por lo tanto, las partes no asumen compromisos individuales de orden laboral con los estudiantes, trabajadores, profesores y funcionarios de la respectiva contraparte. d) E</w:t>
      </w:r>
      <w:r w:rsidR="003175C8" w:rsidRPr="003175C8">
        <w:rPr>
          <w:rFonts w:ascii="Arial" w:hAnsi="Arial"/>
          <w:sz w:val="22"/>
          <w:szCs w:val="22"/>
        </w:rPr>
        <w:t>l</w:t>
      </w:r>
      <w:r w:rsidRPr="003175C8">
        <w:rPr>
          <w:rFonts w:ascii="Arial" w:hAnsi="Arial"/>
          <w:sz w:val="22"/>
          <w:szCs w:val="22"/>
        </w:rPr>
        <w:t xml:space="preserve"> ESCENARIO DE PRACTICA y </w:t>
      </w:r>
      <w:r w:rsidR="003175C8" w:rsidRPr="003175C8">
        <w:rPr>
          <w:rFonts w:ascii="Arial" w:hAnsi="Arial"/>
          <w:sz w:val="22"/>
          <w:szCs w:val="22"/>
        </w:rPr>
        <w:t>LA UNIVERSIDAD</w:t>
      </w:r>
      <w:r w:rsidRPr="003175C8">
        <w:rPr>
          <w:rFonts w:ascii="Arial" w:hAnsi="Arial"/>
          <w:sz w:val="22"/>
          <w:szCs w:val="22"/>
        </w:rPr>
        <w:t xml:space="preserve"> se regirán por los Principios de la Relación Docencia Servicio consagrados en el </w:t>
      </w:r>
      <w:r w:rsidRPr="003175C8">
        <w:rPr>
          <w:rFonts w:ascii="Arial" w:hAnsi="Arial" w:cs="Arial"/>
          <w:sz w:val="22"/>
          <w:szCs w:val="22"/>
        </w:rPr>
        <w:t>Artículo 2.7.1.1.3</w:t>
      </w:r>
      <w:r w:rsidRPr="003175C8">
        <w:rPr>
          <w:rFonts w:ascii="Arial" w:hAnsi="Arial"/>
          <w:sz w:val="22"/>
          <w:szCs w:val="22"/>
        </w:rPr>
        <w:t xml:space="preserve"> del decreto 780 de 2016. e) E</w:t>
      </w:r>
      <w:r w:rsidR="003175C8" w:rsidRPr="003175C8">
        <w:rPr>
          <w:rFonts w:ascii="Arial" w:hAnsi="Arial"/>
          <w:sz w:val="22"/>
          <w:szCs w:val="22"/>
        </w:rPr>
        <w:t>l</w:t>
      </w:r>
      <w:r w:rsidRPr="003175C8">
        <w:rPr>
          <w:rFonts w:ascii="Arial" w:hAnsi="Arial"/>
          <w:sz w:val="22"/>
          <w:szCs w:val="22"/>
        </w:rPr>
        <w:t xml:space="preserve"> ESCENARIO DE PRACTICA</w:t>
      </w:r>
      <w:r w:rsidRPr="00DE7AD1">
        <w:rPr>
          <w:rFonts w:ascii="Arial" w:hAnsi="Arial"/>
          <w:sz w:val="22"/>
          <w:szCs w:val="22"/>
        </w:rPr>
        <w:t xml:space="preserve"> y </w:t>
      </w:r>
      <w:r w:rsidR="003175C8" w:rsidRPr="00DE7AD1">
        <w:rPr>
          <w:rFonts w:ascii="Arial" w:hAnsi="Arial"/>
          <w:sz w:val="22"/>
          <w:szCs w:val="22"/>
        </w:rPr>
        <w:t xml:space="preserve">LA </w:t>
      </w:r>
      <w:r w:rsidRPr="00DE7AD1">
        <w:rPr>
          <w:rFonts w:ascii="Arial" w:hAnsi="Arial"/>
          <w:sz w:val="22"/>
          <w:szCs w:val="22"/>
        </w:rPr>
        <w:t xml:space="preserve">UNIVERSIDAD buscarán el cumplimiento de los objetivos de la Relación Docencia Servicio consagrados en el Artículo </w:t>
      </w:r>
      <w:r w:rsidRPr="00CF0142">
        <w:rPr>
          <w:rFonts w:ascii="Arial" w:hAnsi="Arial" w:cs="Arial"/>
          <w:sz w:val="22"/>
          <w:szCs w:val="22"/>
        </w:rPr>
        <w:lastRenderedPageBreak/>
        <w:t>2.7.1.1.4</w:t>
      </w:r>
      <w:r w:rsidRPr="00DE7AD1">
        <w:rPr>
          <w:rFonts w:ascii="Arial" w:hAnsi="Arial"/>
          <w:sz w:val="22"/>
          <w:szCs w:val="22"/>
        </w:rPr>
        <w:t xml:space="preserve"> del Decreto </w:t>
      </w:r>
      <w:r>
        <w:rPr>
          <w:rFonts w:ascii="Arial" w:hAnsi="Arial"/>
          <w:sz w:val="22"/>
          <w:szCs w:val="22"/>
        </w:rPr>
        <w:t>780 de 20</w:t>
      </w:r>
      <w:r w:rsidRPr="00DE7AD1">
        <w:rPr>
          <w:rFonts w:ascii="Arial" w:hAnsi="Arial"/>
          <w:sz w:val="22"/>
          <w:szCs w:val="22"/>
        </w:rPr>
        <w:t>1</w:t>
      </w:r>
      <w:r>
        <w:rPr>
          <w:rFonts w:ascii="Arial" w:hAnsi="Arial"/>
          <w:sz w:val="22"/>
          <w:szCs w:val="22"/>
        </w:rPr>
        <w:t>6</w:t>
      </w:r>
      <w:r w:rsidRPr="00DE7AD1">
        <w:rPr>
          <w:rFonts w:ascii="Arial" w:hAnsi="Arial"/>
          <w:sz w:val="22"/>
          <w:szCs w:val="22"/>
        </w:rPr>
        <w:t xml:space="preserve">. </w:t>
      </w:r>
      <w:r w:rsidRPr="00DE7AD1">
        <w:rPr>
          <w:rFonts w:ascii="Arial" w:hAnsi="Arial"/>
          <w:b/>
          <w:sz w:val="22"/>
          <w:szCs w:val="22"/>
        </w:rPr>
        <w:t>f)</w:t>
      </w:r>
      <w:r w:rsidRPr="00DE7AD1">
        <w:rPr>
          <w:rFonts w:ascii="Arial" w:hAnsi="Arial"/>
          <w:sz w:val="22"/>
          <w:szCs w:val="22"/>
        </w:rPr>
        <w:t xml:space="preserve"> EL ESCENARIO DE PRACTICA y </w:t>
      </w:r>
      <w:r w:rsidR="003175C8" w:rsidRPr="00DE7AD1">
        <w:rPr>
          <w:rFonts w:ascii="Arial" w:hAnsi="Arial"/>
          <w:sz w:val="22"/>
          <w:szCs w:val="22"/>
        </w:rPr>
        <w:t>LA</w:t>
      </w:r>
      <w:r w:rsidRPr="00DE7AD1">
        <w:rPr>
          <w:rFonts w:ascii="Arial" w:hAnsi="Arial"/>
          <w:sz w:val="22"/>
          <w:szCs w:val="22"/>
        </w:rPr>
        <w:t xml:space="preserve"> UNIVERSIDAD velaran por el cumplimiento de las garantías de seguridad, protección y bienestar de los estudiantes, establecidas en </w:t>
      </w:r>
      <w:r>
        <w:rPr>
          <w:rFonts w:ascii="Arial" w:hAnsi="Arial"/>
          <w:sz w:val="22"/>
          <w:szCs w:val="22"/>
        </w:rPr>
        <w:t>los</w:t>
      </w:r>
      <w:r w:rsidRPr="00DE7AD1">
        <w:rPr>
          <w:rFonts w:ascii="Arial" w:hAnsi="Arial"/>
          <w:sz w:val="22"/>
          <w:szCs w:val="22"/>
        </w:rPr>
        <w:t xml:space="preserve"> artículo</w:t>
      </w:r>
      <w:r>
        <w:rPr>
          <w:rFonts w:ascii="Arial" w:hAnsi="Arial"/>
          <w:sz w:val="22"/>
          <w:szCs w:val="22"/>
        </w:rPr>
        <w:t>s</w:t>
      </w:r>
      <w:r w:rsidRPr="00DE7AD1">
        <w:rPr>
          <w:rFonts w:ascii="Arial" w:hAnsi="Arial"/>
          <w:sz w:val="22"/>
          <w:szCs w:val="22"/>
        </w:rPr>
        <w:t xml:space="preserve"> </w:t>
      </w:r>
      <w:r>
        <w:t>2.7.1.1.15</w:t>
      </w:r>
      <w:r w:rsidRPr="00E52657">
        <w:rPr>
          <w:rFonts w:ascii="Arial" w:hAnsi="Arial" w:cs="Arial"/>
          <w:sz w:val="22"/>
          <w:szCs w:val="22"/>
        </w:rPr>
        <w:t xml:space="preserve"> y 2.7.1.1.16</w:t>
      </w:r>
      <w:r w:rsidRPr="00DE7AD1">
        <w:rPr>
          <w:rFonts w:ascii="Arial" w:hAnsi="Arial"/>
          <w:sz w:val="22"/>
          <w:szCs w:val="22"/>
        </w:rPr>
        <w:t xml:space="preserve"> con sus respectivos parágrafos del Decreto </w:t>
      </w:r>
      <w:r>
        <w:rPr>
          <w:rFonts w:ascii="Arial" w:hAnsi="Arial"/>
          <w:sz w:val="22"/>
          <w:szCs w:val="22"/>
        </w:rPr>
        <w:t>780 de 20</w:t>
      </w:r>
      <w:r w:rsidRPr="00DE7AD1">
        <w:rPr>
          <w:rFonts w:ascii="Arial" w:hAnsi="Arial"/>
          <w:sz w:val="22"/>
          <w:szCs w:val="22"/>
        </w:rPr>
        <w:t>1</w:t>
      </w:r>
      <w:r>
        <w:rPr>
          <w:rFonts w:ascii="Arial" w:hAnsi="Arial"/>
          <w:sz w:val="22"/>
          <w:szCs w:val="22"/>
        </w:rPr>
        <w:t>6</w:t>
      </w:r>
      <w:r w:rsidRPr="00DE7AD1">
        <w:rPr>
          <w:rFonts w:ascii="Arial" w:hAnsi="Arial"/>
          <w:sz w:val="22"/>
          <w:szCs w:val="22"/>
        </w:rPr>
        <w:t xml:space="preserve">. </w:t>
      </w:r>
    </w:p>
    <w:p w14:paraId="547A39A4" w14:textId="77777777" w:rsidR="00464B31" w:rsidRPr="00DE7AD1" w:rsidRDefault="00464B31" w:rsidP="00464B31">
      <w:pPr>
        <w:jc w:val="both"/>
        <w:rPr>
          <w:rFonts w:ascii="Arial" w:hAnsi="Arial"/>
          <w:sz w:val="22"/>
          <w:szCs w:val="22"/>
        </w:rPr>
      </w:pPr>
    </w:p>
    <w:p w14:paraId="70021993" w14:textId="0E96B60B" w:rsidR="00464B31" w:rsidRPr="009676F8" w:rsidRDefault="00464B31" w:rsidP="00464B31">
      <w:pPr>
        <w:jc w:val="both"/>
        <w:rPr>
          <w:rFonts w:ascii="Arial" w:hAnsi="Arial"/>
          <w:b/>
          <w:sz w:val="22"/>
          <w:szCs w:val="22"/>
        </w:rPr>
      </w:pPr>
      <w:r w:rsidRPr="00DE7AD1">
        <w:rPr>
          <w:rFonts w:ascii="Arial" w:hAnsi="Arial"/>
          <w:b/>
          <w:sz w:val="22"/>
          <w:szCs w:val="22"/>
        </w:rPr>
        <w:t>SEXTA: OBLIGACIONES DEL ESCENARIO DE PRÁCTICA</w:t>
      </w:r>
      <w:r w:rsidRPr="00DE7AD1">
        <w:rPr>
          <w:rFonts w:ascii="Arial" w:hAnsi="Arial"/>
          <w:sz w:val="22"/>
          <w:szCs w:val="22"/>
        </w:rPr>
        <w:t xml:space="preserve">; </w:t>
      </w:r>
      <w:r w:rsidRPr="00DE7AD1">
        <w:rPr>
          <w:rFonts w:ascii="Arial" w:hAnsi="Arial"/>
          <w:b/>
          <w:sz w:val="22"/>
          <w:szCs w:val="22"/>
        </w:rPr>
        <w:t>1)</w:t>
      </w:r>
      <w:r w:rsidRPr="00DE7AD1">
        <w:rPr>
          <w:rFonts w:ascii="Arial" w:hAnsi="Arial"/>
          <w:sz w:val="22"/>
          <w:szCs w:val="22"/>
        </w:rPr>
        <w:t xml:space="preserve"> Aportar los recursos físicos, equipos e instalaciones disponibles y necesarias para el desarrollo de las actividades de Docencia Servicio. </w:t>
      </w:r>
      <w:r w:rsidRPr="00DE7AD1">
        <w:rPr>
          <w:rFonts w:ascii="Arial" w:hAnsi="Arial"/>
          <w:b/>
          <w:sz w:val="22"/>
          <w:szCs w:val="22"/>
        </w:rPr>
        <w:t>2)</w:t>
      </w:r>
      <w:r w:rsidRPr="00DE7AD1">
        <w:rPr>
          <w:rFonts w:ascii="Arial" w:hAnsi="Arial"/>
          <w:sz w:val="22"/>
          <w:szCs w:val="22"/>
        </w:rPr>
        <w:t xml:space="preserve"> Asumir la coordinación de la ejecución del convenio en los aspectos que se realizan dentro del ESCENARIO DE PRÁCTICA a través de un coordinador de programas y de actividades de Docencia Servicio. </w:t>
      </w:r>
      <w:r w:rsidRPr="00DE7AD1">
        <w:rPr>
          <w:rFonts w:ascii="Arial" w:hAnsi="Arial"/>
          <w:b/>
          <w:sz w:val="22"/>
          <w:szCs w:val="22"/>
        </w:rPr>
        <w:t>3)</w:t>
      </w:r>
      <w:r w:rsidRPr="00DE7AD1">
        <w:rPr>
          <w:rFonts w:ascii="Arial" w:hAnsi="Arial"/>
          <w:sz w:val="22"/>
          <w:szCs w:val="22"/>
        </w:rPr>
        <w:t xml:space="preserve"> Informar oportunamente a </w:t>
      </w:r>
      <w:r w:rsidR="003175C8" w:rsidRPr="00DE7AD1">
        <w:rPr>
          <w:rFonts w:ascii="Arial" w:hAnsi="Arial"/>
          <w:sz w:val="22"/>
          <w:szCs w:val="22"/>
        </w:rPr>
        <w:t>LA</w:t>
      </w:r>
      <w:r w:rsidRPr="00DE7AD1">
        <w:rPr>
          <w:rFonts w:ascii="Arial" w:hAnsi="Arial"/>
          <w:sz w:val="22"/>
          <w:szCs w:val="22"/>
        </w:rPr>
        <w:t xml:space="preserve"> UNIVERSIDAD las decisiones técnicas y administrativas que pudiera afectar el desarrollo de la relación Docencia – Servicio. </w:t>
      </w:r>
      <w:r w:rsidRPr="00DE7AD1">
        <w:rPr>
          <w:rFonts w:ascii="Arial" w:hAnsi="Arial"/>
          <w:b/>
          <w:sz w:val="22"/>
          <w:szCs w:val="22"/>
        </w:rPr>
        <w:t>4)</w:t>
      </w:r>
      <w:r w:rsidRPr="00DE7AD1">
        <w:rPr>
          <w:rFonts w:ascii="Arial" w:hAnsi="Arial"/>
          <w:sz w:val="22"/>
          <w:szCs w:val="22"/>
        </w:rPr>
        <w:t xml:space="preserve"> Participar con el personal disponible en la definición, ejecución y evaluación de los programas y proyectos que contempla el plan de práctica formativa a que se han obligado las partes. </w:t>
      </w:r>
      <w:r w:rsidRPr="00DE7AD1">
        <w:rPr>
          <w:rFonts w:ascii="Arial" w:hAnsi="Arial"/>
          <w:b/>
          <w:sz w:val="22"/>
          <w:szCs w:val="22"/>
        </w:rPr>
        <w:t>5)</w:t>
      </w:r>
      <w:r w:rsidRPr="00DE7AD1">
        <w:rPr>
          <w:rFonts w:ascii="Arial" w:hAnsi="Arial"/>
          <w:sz w:val="22"/>
          <w:szCs w:val="22"/>
        </w:rPr>
        <w:t xml:space="preserve"> Respetar y acatar, precisamente los estatutos y reglamentos de</w:t>
      </w:r>
      <w:r w:rsidR="003175C8" w:rsidRPr="00DE7AD1">
        <w:rPr>
          <w:rFonts w:ascii="Arial" w:hAnsi="Arial"/>
          <w:sz w:val="22"/>
          <w:szCs w:val="22"/>
        </w:rPr>
        <w:t xml:space="preserve"> LA </w:t>
      </w:r>
      <w:r w:rsidRPr="00DE7AD1">
        <w:rPr>
          <w:rFonts w:ascii="Arial" w:hAnsi="Arial"/>
          <w:sz w:val="22"/>
          <w:szCs w:val="22"/>
        </w:rPr>
        <w:t xml:space="preserve">UNIVERSIDAD, con respecto a los programas y proyectos que se adelanten. </w:t>
      </w:r>
      <w:r w:rsidRPr="00DE7AD1">
        <w:rPr>
          <w:rFonts w:ascii="Arial" w:hAnsi="Arial"/>
          <w:b/>
          <w:sz w:val="22"/>
          <w:szCs w:val="22"/>
        </w:rPr>
        <w:t>6)</w:t>
      </w:r>
      <w:r w:rsidRPr="00DE7AD1">
        <w:rPr>
          <w:rFonts w:ascii="Arial" w:hAnsi="Arial"/>
          <w:sz w:val="22"/>
          <w:szCs w:val="22"/>
        </w:rPr>
        <w:t xml:space="preserve"> Velar por la correcta utilización de equipos y demás elementos de propiedad de </w:t>
      </w:r>
      <w:r w:rsidR="003175C8" w:rsidRPr="00DE7AD1">
        <w:rPr>
          <w:rFonts w:ascii="Arial" w:hAnsi="Arial"/>
          <w:sz w:val="22"/>
          <w:szCs w:val="22"/>
        </w:rPr>
        <w:t>LA</w:t>
      </w:r>
      <w:r w:rsidRPr="00DE7AD1">
        <w:rPr>
          <w:rFonts w:ascii="Arial" w:hAnsi="Arial"/>
          <w:sz w:val="22"/>
          <w:szCs w:val="22"/>
        </w:rPr>
        <w:t xml:space="preserve"> UNIVERSIDAD que se usen en las actividades de Docencia Servicio del ESCENARIO DE PRÁCTICA. </w:t>
      </w:r>
      <w:r w:rsidRPr="00DE7AD1">
        <w:rPr>
          <w:rFonts w:ascii="Arial" w:hAnsi="Arial"/>
          <w:b/>
          <w:sz w:val="22"/>
          <w:szCs w:val="22"/>
        </w:rPr>
        <w:t>7)</w:t>
      </w:r>
      <w:r w:rsidRPr="00DE7AD1">
        <w:rPr>
          <w:rFonts w:ascii="Arial" w:hAnsi="Arial"/>
          <w:sz w:val="22"/>
          <w:szCs w:val="22"/>
        </w:rPr>
        <w:t xml:space="preserve"> Cuando por causa de los estudiantes o del personal vinculado exclusivamente con </w:t>
      </w:r>
      <w:r w:rsidR="003175C8" w:rsidRPr="00DE7AD1">
        <w:rPr>
          <w:rFonts w:ascii="Arial" w:hAnsi="Arial"/>
          <w:sz w:val="22"/>
          <w:szCs w:val="22"/>
        </w:rPr>
        <w:t xml:space="preserve">LA </w:t>
      </w:r>
      <w:r w:rsidRPr="00DE7AD1">
        <w:rPr>
          <w:rFonts w:ascii="Arial" w:hAnsi="Arial"/>
          <w:sz w:val="22"/>
          <w:szCs w:val="22"/>
        </w:rPr>
        <w:t xml:space="preserve">UNIVERSIDAD, se lesionen los servicios del ESCENARIO DE PRÁCTICA esta informará del hecho a </w:t>
      </w:r>
      <w:r w:rsidR="003175C8" w:rsidRPr="00DE7AD1">
        <w:rPr>
          <w:rFonts w:ascii="Arial" w:hAnsi="Arial"/>
          <w:sz w:val="22"/>
          <w:szCs w:val="22"/>
        </w:rPr>
        <w:t>LA</w:t>
      </w:r>
      <w:r w:rsidRPr="00DE7AD1">
        <w:rPr>
          <w:rFonts w:ascii="Arial" w:hAnsi="Arial"/>
          <w:sz w:val="22"/>
          <w:szCs w:val="22"/>
        </w:rPr>
        <w:t xml:space="preserve"> UNIVERSIDAD, para que se tomen las medidas pertinentes a que haya lugar, </w:t>
      </w:r>
      <w:r w:rsidR="003175C8" w:rsidRPr="00DE7AD1">
        <w:rPr>
          <w:rFonts w:ascii="Arial" w:hAnsi="Arial"/>
          <w:sz w:val="22"/>
          <w:szCs w:val="22"/>
        </w:rPr>
        <w:t>LA</w:t>
      </w:r>
      <w:r w:rsidRPr="00DE7AD1">
        <w:rPr>
          <w:rFonts w:ascii="Arial" w:hAnsi="Arial"/>
          <w:sz w:val="22"/>
          <w:szCs w:val="22"/>
        </w:rPr>
        <w:t xml:space="preserve"> UNIVERSIDAD procederá, en consecuencia, de acuerdo con sus reglamentos, previo concepto del Comité Docencia Servicio. </w:t>
      </w:r>
      <w:r w:rsidRPr="00DE7AD1">
        <w:rPr>
          <w:rFonts w:ascii="Arial" w:hAnsi="Arial"/>
          <w:b/>
          <w:sz w:val="22"/>
          <w:szCs w:val="22"/>
        </w:rPr>
        <w:t>8)</w:t>
      </w:r>
      <w:r w:rsidRPr="00DE7AD1">
        <w:rPr>
          <w:rFonts w:ascii="Arial" w:hAnsi="Arial"/>
          <w:sz w:val="22"/>
          <w:szCs w:val="22"/>
        </w:rPr>
        <w:t xml:space="preserve"> Cuando funcionarios del ESCENARIO DE PRÁCTICA contravengan disposiciones reglamentarias de </w:t>
      </w:r>
      <w:r w:rsidR="003175C8" w:rsidRPr="00DE7AD1">
        <w:rPr>
          <w:rFonts w:ascii="Arial" w:hAnsi="Arial"/>
          <w:sz w:val="22"/>
          <w:szCs w:val="22"/>
        </w:rPr>
        <w:t>LA</w:t>
      </w:r>
      <w:r w:rsidRPr="00DE7AD1">
        <w:rPr>
          <w:rFonts w:ascii="Arial" w:hAnsi="Arial"/>
          <w:sz w:val="22"/>
          <w:szCs w:val="22"/>
        </w:rPr>
        <w:t xml:space="preserve"> UNIVERSIDAD, esta informará de los hechos a través del Comité Docencia Servicio a las autoridades del ESCENARIO DE PRÁCTICA para que se apliquen los procedimientos disciplinarios correspondientes. </w:t>
      </w:r>
      <w:r w:rsidRPr="002D412C">
        <w:rPr>
          <w:rFonts w:ascii="Arial" w:hAnsi="Arial" w:cs="Arial"/>
          <w:b/>
          <w:sz w:val="22"/>
          <w:szCs w:val="22"/>
        </w:rPr>
        <w:t>9)</w:t>
      </w:r>
      <w:r w:rsidRPr="002D412C">
        <w:rPr>
          <w:rFonts w:ascii="Arial" w:hAnsi="Arial" w:cs="Arial"/>
          <w:sz w:val="22"/>
          <w:szCs w:val="22"/>
        </w:rPr>
        <w:t xml:space="preserve"> Se tendrá en cuenta el Artículo 2.7.1.1.17 del decreto 780 de 2016, que trata todo lo relacionado a las Garantías de los Docentes que participan en la Relación Docencia Servicio. </w:t>
      </w:r>
      <w:r w:rsidRPr="002D412C">
        <w:rPr>
          <w:rFonts w:ascii="Arial" w:hAnsi="Arial" w:cs="Arial"/>
          <w:b/>
          <w:sz w:val="22"/>
          <w:szCs w:val="22"/>
        </w:rPr>
        <w:t>10)</w:t>
      </w:r>
      <w:r w:rsidRPr="00DE7AD1">
        <w:rPr>
          <w:rFonts w:ascii="Arial" w:hAnsi="Arial"/>
          <w:sz w:val="22"/>
          <w:szCs w:val="22"/>
        </w:rPr>
        <w:t xml:space="preserve"> </w:t>
      </w:r>
      <w:r w:rsidRPr="009676F8">
        <w:rPr>
          <w:rFonts w:ascii="Arial" w:hAnsi="Arial"/>
          <w:sz w:val="22"/>
          <w:szCs w:val="22"/>
        </w:rPr>
        <w:t xml:space="preserve">Los estudiantes de los programas académicos de LA UNIVERSIDAD actuarán como colaboradores de los profesionales asistenciales del ESCENARIO DE PRACTICA, así sus actividades deberán ser previamente autorizadas, aprobadas, supervisadas y avaladas por los funcionarios del ESCENARIO DE PRACTICA y/o por profesores contratados por </w:t>
      </w:r>
      <w:r w:rsidR="003175C8" w:rsidRPr="009676F8">
        <w:rPr>
          <w:rFonts w:ascii="Arial" w:hAnsi="Arial"/>
          <w:sz w:val="22"/>
          <w:szCs w:val="22"/>
        </w:rPr>
        <w:t>LA</w:t>
      </w:r>
      <w:r w:rsidRPr="009676F8">
        <w:rPr>
          <w:rFonts w:ascii="Arial" w:hAnsi="Arial"/>
          <w:sz w:val="22"/>
          <w:szCs w:val="22"/>
        </w:rPr>
        <w:t xml:space="preserve"> UNIVERSIDAD</w:t>
      </w:r>
      <w:r w:rsidRPr="00DE7AD1">
        <w:rPr>
          <w:rFonts w:ascii="Arial" w:hAnsi="Arial"/>
          <w:sz w:val="22"/>
          <w:szCs w:val="22"/>
        </w:rPr>
        <w:t xml:space="preserve">. </w:t>
      </w:r>
      <w:r w:rsidRPr="00DE7AD1">
        <w:rPr>
          <w:rFonts w:ascii="Arial" w:hAnsi="Arial"/>
          <w:b/>
          <w:sz w:val="22"/>
          <w:szCs w:val="22"/>
        </w:rPr>
        <w:t>11)</w:t>
      </w:r>
      <w:r w:rsidRPr="00DE7AD1">
        <w:rPr>
          <w:rFonts w:ascii="Arial" w:hAnsi="Arial"/>
          <w:sz w:val="22"/>
          <w:szCs w:val="22"/>
        </w:rPr>
        <w:t xml:space="preserve"> Los estudiantes no podrán recibir emolumentos de ninguna índole durante su permanencia en el ESCENARIO DE PRÁCTICA. </w:t>
      </w:r>
      <w:r w:rsidRPr="00DE7AD1">
        <w:rPr>
          <w:rFonts w:ascii="Arial" w:hAnsi="Arial"/>
          <w:b/>
          <w:sz w:val="22"/>
          <w:szCs w:val="22"/>
        </w:rPr>
        <w:t>12)</w:t>
      </w:r>
      <w:r w:rsidRPr="00DE7AD1">
        <w:rPr>
          <w:rFonts w:ascii="Arial" w:hAnsi="Arial"/>
          <w:sz w:val="22"/>
          <w:szCs w:val="22"/>
        </w:rPr>
        <w:t xml:space="preserve"> E</w:t>
      </w:r>
      <w:r>
        <w:rPr>
          <w:rFonts w:ascii="Arial" w:hAnsi="Arial"/>
          <w:sz w:val="22"/>
          <w:szCs w:val="22"/>
        </w:rPr>
        <w:t>L</w:t>
      </w:r>
      <w:r w:rsidRPr="00DE7AD1">
        <w:rPr>
          <w:rFonts w:ascii="Arial" w:hAnsi="Arial"/>
          <w:sz w:val="22"/>
          <w:szCs w:val="22"/>
        </w:rPr>
        <w:t xml:space="preserve"> ESCENARIO DE PRÁCTICA definirá su número máximo de cupos, siguiendo los criterios que establezca la Comisión Intersectorial de Talento Humano en Salud. </w:t>
      </w:r>
    </w:p>
    <w:p w14:paraId="1B9C03CE" w14:textId="77777777" w:rsidR="00464B31" w:rsidRPr="00DE7AD1" w:rsidRDefault="00464B31" w:rsidP="00464B31">
      <w:pPr>
        <w:jc w:val="both"/>
        <w:rPr>
          <w:rFonts w:ascii="Arial" w:hAnsi="Arial"/>
          <w:sz w:val="22"/>
          <w:szCs w:val="22"/>
        </w:rPr>
      </w:pPr>
    </w:p>
    <w:p w14:paraId="4B4AC2C9" w14:textId="5FBAB886" w:rsidR="00464B31" w:rsidRDefault="00464B31" w:rsidP="00464B31">
      <w:pPr>
        <w:jc w:val="both"/>
        <w:rPr>
          <w:rFonts w:ascii="Arial" w:hAnsi="Arial"/>
          <w:sz w:val="22"/>
          <w:szCs w:val="22"/>
        </w:rPr>
      </w:pPr>
      <w:r w:rsidRPr="00DE7AD1">
        <w:rPr>
          <w:rFonts w:ascii="Arial" w:hAnsi="Arial"/>
          <w:b/>
          <w:sz w:val="22"/>
          <w:szCs w:val="22"/>
        </w:rPr>
        <w:t>SEPTIMA: OBLIGACIONES DE LA UNIVERSIDAD</w:t>
      </w:r>
      <w:r w:rsidRPr="00DE7AD1">
        <w:rPr>
          <w:rFonts w:ascii="Arial" w:hAnsi="Arial"/>
          <w:sz w:val="22"/>
          <w:szCs w:val="22"/>
        </w:rPr>
        <w:t xml:space="preserve">; </w:t>
      </w:r>
      <w:r w:rsidRPr="00DE7AD1">
        <w:rPr>
          <w:rFonts w:ascii="Arial" w:hAnsi="Arial"/>
          <w:b/>
          <w:sz w:val="22"/>
          <w:szCs w:val="22"/>
        </w:rPr>
        <w:t>1)</w:t>
      </w:r>
      <w:r w:rsidRPr="00DE7AD1">
        <w:rPr>
          <w:rFonts w:ascii="Arial" w:hAnsi="Arial"/>
          <w:sz w:val="22"/>
          <w:szCs w:val="22"/>
        </w:rPr>
        <w:t xml:space="preserve"> Las rotaciones en los escenarios de práctica de los estudiantes, deberán obedecer a un programa de prácticas formativas previamente definido por </w:t>
      </w:r>
      <w:r w:rsidR="003175C8" w:rsidRPr="00DE7AD1">
        <w:rPr>
          <w:rFonts w:ascii="Arial" w:hAnsi="Arial"/>
          <w:sz w:val="22"/>
          <w:szCs w:val="22"/>
        </w:rPr>
        <w:t xml:space="preserve">LA </w:t>
      </w:r>
      <w:r>
        <w:rPr>
          <w:rFonts w:ascii="Arial" w:hAnsi="Arial"/>
          <w:sz w:val="22"/>
          <w:szCs w:val="22"/>
        </w:rPr>
        <w:t>UNIVERSIDAD</w:t>
      </w:r>
      <w:r w:rsidRPr="00DE7AD1">
        <w:rPr>
          <w:rFonts w:ascii="Arial" w:hAnsi="Arial"/>
          <w:sz w:val="22"/>
          <w:szCs w:val="22"/>
        </w:rPr>
        <w:t xml:space="preserve">. </w:t>
      </w:r>
      <w:r w:rsidRPr="00DE7AD1">
        <w:rPr>
          <w:rFonts w:ascii="Arial" w:hAnsi="Arial"/>
          <w:b/>
          <w:sz w:val="22"/>
          <w:szCs w:val="22"/>
        </w:rPr>
        <w:t>2)</w:t>
      </w:r>
      <w:r w:rsidRPr="00DE7AD1">
        <w:rPr>
          <w:rFonts w:ascii="Arial" w:hAnsi="Arial"/>
          <w:sz w:val="22"/>
          <w:szCs w:val="22"/>
        </w:rPr>
        <w:t xml:space="preserve"> Los trabajadores docentes de </w:t>
      </w:r>
      <w:r w:rsidR="003175C8" w:rsidRPr="00DE7AD1">
        <w:rPr>
          <w:rFonts w:ascii="Arial" w:hAnsi="Arial"/>
          <w:sz w:val="22"/>
          <w:szCs w:val="22"/>
        </w:rPr>
        <w:t xml:space="preserve">LA </w:t>
      </w:r>
      <w:r w:rsidRPr="00DE7AD1">
        <w:rPr>
          <w:rFonts w:ascii="Arial" w:hAnsi="Arial"/>
          <w:sz w:val="22"/>
          <w:szCs w:val="22"/>
        </w:rPr>
        <w:t>UNIVERSIDAD, que se desempeñen como docentes de práctica, respetaran la autonomía institucional del ESCENARIO DE PRÁCTICA</w:t>
      </w:r>
      <w:r>
        <w:rPr>
          <w:rFonts w:ascii="Arial" w:hAnsi="Arial"/>
          <w:sz w:val="22"/>
          <w:szCs w:val="22"/>
        </w:rPr>
        <w:t>,</w:t>
      </w:r>
      <w:r w:rsidRPr="00DE7AD1">
        <w:rPr>
          <w:rFonts w:ascii="Arial" w:hAnsi="Arial"/>
          <w:sz w:val="22"/>
          <w:szCs w:val="22"/>
        </w:rPr>
        <w:t xml:space="preserve"> su filosofía, estructura orgánica, reglamentos administrativos, técnicos, científicos, y disciplinarios para el manejo de los recursos en la prestación de servicios. </w:t>
      </w:r>
      <w:r w:rsidRPr="00DE7AD1">
        <w:rPr>
          <w:rFonts w:ascii="Arial" w:hAnsi="Arial"/>
          <w:b/>
          <w:sz w:val="22"/>
          <w:szCs w:val="22"/>
        </w:rPr>
        <w:t>3)</w:t>
      </w:r>
      <w:r w:rsidRPr="00DE7AD1">
        <w:rPr>
          <w:rFonts w:ascii="Arial" w:hAnsi="Arial"/>
          <w:sz w:val="22"/>
          <w:szCs w:val="22"/>
        </w:rPr>
        <w:t>. Cooperar con el ESCENARIO DE PRÁCTICA para que se cumpla de la mejor manera la función asistencial</w:t>
      </w:r>
      <w:r>
        <w:rPr>
          <w:rFonts w:ascii="Arial" w:hAnsi="Arial"/>
          <w:sz w:val="22"/>
          <w:szCs w:val="22"/>
        </w:rPr>
        <w:t>,</w:t>
      </w:r>
      <w:r w:rsidRPr="00DE7AD1">
        <w:rPr>
          <w:rFonts w:ascii="Arial" w:hAnsi="Arial"/>
          <w:sz w:val="22"/>
          <w:szCs w:val="22"/>
        </w:rPr>
        <w:t xml:space="preserve"> priorizando en la calidad de atención humana, ética </w:t>
      </w:r>
      <w:r w:rsidRPr="00DE7AD1">
        <w:rPr>
          <w:rFonts w:ascii="Arial" w:hAnsi="Arial"/>
          <w:sz w:val="22"/>
          <w:szCs w:val="22"/>
        </w:rPr>
        <w:lastRenderedPageBreak/>
        <w:t xml:space="preserve">y científica, velando por la oportunidad y eficiencia en la prestación de servicios; con el fin de mejorar la programación docente, tomando en cuenta las evaluaciones y recomendaciones que el ESCENARIO DE PRÁCTICA haga sobre los programas de Docencia Servicio. </w:t>
      </w:r>
      <w:r w:rsidRPr="00DE7AD1">
        <w:rPr>
          <w:rFonts w:ascii="Arial" w:hAnsi="Arial"/>
          <w:b/>
          <w:sz w:val="22"/>
          <w:szCs w:val="22"/>
        </w:rPr>
        <w:t>4)</w:t>
      </w:r>
      <w:r w:rsidRPr="00DE7AD1">
        <w:rPr>
          <w:rFonts w:ascii="Arial" w:hAnsi="Arial"/>
          <w:sz w:val="22"/>
          <w:szCs w:val="22"/>
        </w:rPr>
        <w:t xml:space="preserve"> Velar por la correcta utilización de edificios, instalaciones, equipos y demás elementos de propiedad del ESCENARIO DE PRÁCTICA que se usen en las actividades de Docencia Servicio y su área de responsabilidad y los demás que por su servidumbre deban utilizar. </w:t>
      </w:r>
      <w:r w:rsidRPr="00DE7AD1">
        <w:rPr>
          <w:rFonts w:ascii="Arial" w:hAnsi="Arial"/>
          <w:b/>
          <w:sz w:val="22"/>
          <w:szCs w:val="22"/>
        </w:rPr>
        <w:t>5)</w:t>
      </w:r>
      <w:r w:rsidRPr="00DE7AD1">
        <w:rPr>
          <w:rFonts w:ascii="Arial" w:hAnsi="Arial"/>
          <w:sz w:val="22"/>
          <w:szCs w:val="22"/>
        </w:rPr>
        <w:t xml:space="preserve"> </w:t>
      </w:r>
      <w:r w:rsidR="003175C8" w:rsidRPr="00DE7AD1">
        <w:rPr>
          <w:rFonts w:ascii="Arial" w:hAnsi="Arial"/>
          <w:sz w:val="22"/>
          <w:szCs w:val="22"/>
        </w:rPr>
        <w:t>LA</w:t>
      </w:r>
      <w:r w:rsidRPr="00DE7AD1">
        <w:rPr>
          <w:rFonts w:ascii="Arial" w:hAnsi="Arial"/>
          <w:sz w:val="22"/>
          <w:szCs w:val="22"/>
        </w:rPr>
        <w:t xml:space="preserve"> UNIVERSIDAD estudiará las contravenciones de sus estudiantes a los reglamentos del ESCENARIO DE PRÁCTICA que fueran informados a través del Comité Docencia - Servicio y aplicará las sanciones correspondientes acorde a los estatutos y reglamentos de </w:t>
      </w:r>
      <w:r w:rsidR="003175C8" w:rsidRPr="00DE7AD1">
        <w:rPr>
          <w:rFonts w:ascii="Arial" w:hAnsi="Arial"/>
          <w:sz w:val="22"/>
          <w:szCs w:val="22"/>
        </w:rPr>
        <w:t>LA</w:t>
      </w:r>
      <w:r w:rsidRPr="00DE7AD1">
        <w:rPr>
          <w:rFonts w:ascii="Arial" w:hAnsi="Arial"/>
          <w:sz w:val="22"/>
          <w:szCs w:val="22"/>
        </w:rPr>
        <w:t xml:space="preserve"> UNIVERSIDAD. </w:t>
      </w:r>
      <w:r w:rsidRPr="00DE7AD1">
        <w:rPr>
          <w:rFonts w:ascii="Arial" w:hAnsi="Arial"/>
          <w:b/>
          <w:sz w:val="22"/>
          <w:szCs w:val="22"/>
        </w:rPr>
        <w:t>6)</w:t>
      </w:r>
      <w:r w:rsidRPr="00DE7AD1">
        <w:rPr>
          <w:rFonts w:ascii="Arial" w:hAnsi="Arial"/>
          <w:sz w:val="22"/>
          <w:szCs w:val="22"/>
        </w:rPr>
        <w:t xml:space="preserve"> Los estudiantes realizarán las actividades incluidas en la programación específica incorporada al plan de prácticas formativas y en su cumplimiento deberán contribuir al desarrollo de las actividades propias del ESCENARIO DE PRÁCTICA. </w:t>
      </w:r>
      <w:r w:rsidRPr="00DE7AD1">
        <w:rPr>
          <w:rFonts w:ascii="Arial" w:hAnsi="Arial"/>
          <w:b/>
          <w:sz w:val="22"/>
          <w:szCs w:val="22"/>
        </w:rPr>
        <w:t>7)</w:t>
      </w:r>
      <w:r w:rsidRPr="00DE7AD1">
        <w:rPr>
          <w:rFonts w:ascii="Arial" w:hAnsi="Arial"/>
          <w:sz w:val="22"/>
          <w:szCs w:val="22"/>
        </w:rPr>
        <w:t xml:space="preserve"> </w:t>
      </w:r>
      <w:r>
        <w:rPr>
          <w:rFonts w:ascii="Arial" w:hAnsi="Arial"/>
          <w:sz w:val="22"/>
          <w:szCs w:val="22"/>
        </w:rPr>
        <w:t>LA UNIVERSIDAD velara por que l</w:t>
      </w:r>
      <w:r w:rsidRPr="00DE7AD1">
        <w:rPr>
          <w:rFonts w:ascii="Arial" w:hAnsi="Arial"/>
          <w:sz w:val="22"/>
          <w:szCs w:val="22"/>
        </w:rPr>
        <w:t xml:space="preserve">os estudiantes </w:t>
      </w:r>
      <w:r>
        <w:rPr>
          <w:rFonts w:ascii="Arial" w:hAnsi="Arial"/>
          <w:sz w:val="22"/>
          <w:szCs w:val="22"/>
        </w:rPr>
        <w:t>hagan uso correcto de su</w:t>
      </w:r>
      <w:r w:rsidRPr="00DE7AD1">
        <w:rPr>
          <w:rFonts w:ascii="Arial" w:hAnsi="Arial"/>
          <w:sz w:val="22"/>
          <w:szCs w:val="22"/>
        </w:rPr>
        <w:t xml:space="preserve"> presentación personal, esto es: usar el uniforme establecido por la UNIVERSIDAD según el plan o programa </w:t>
      </w:r>
      <w:r w:rsidRPr="002D412C">
        <w:rPr>
          <w:rFonts w:ascii="Arial" w:hAnsi="Arial"/>
          <w:sz w:val="22"/>
          <w:szCs w:val="22"/>
        </w:rPr>
        <w:t xml:space="preserve">y portar una identificación especial en lugar visible, expedido por </w:t>
      </w:r>
      <w:r w:rsidR="003175C8" w:rsidRPr="002D412C">
        <w:rPr>
          <w:rFonts w:ascii="Arial" w:hAnsi="Arial"/>
          <w:sz w:val="22"/>
          <w:szCs w:val="22"/>
        </w:rPr>
        <w:t>LA</w:t>
      </w:r>
      <w:r w:rsidRPr="002D412C">
        <w:rPr>
          <w:rFonts w:ascii="Arial" w:hAnsi="Arial"/>
          <w:sz w:val="22"/>
          <w:szCs w:val="22"/>
        </w:rPr>
        <w:t xml:space="preserve"> UNIVERSIDAD.</w:t>
      </w:r>
      <w:r w:rsidRPr="00DE7AD1">
        <w:rPr>
          <w:rFonts w:ascii="Arial" w:hAnsi="Arial"/>
          <w:sz w:val="22"/>
          <w:szCs w:val="22"/>
        </w:rPr>
        <w:t xml:space="preserve">  </w:t>
      </w:r>
      <w:r w:rsidRPr="00DE7AD1">
        <w:rPr>
          <w:rFonts w:ascii="Arial" w:hAnsi="Arial"/>
          <w:b/>
          <w:sz w:val="22"/>
          <w:szCs w:val="22"/>
        </w:rPr>
        <w:t>8)</w:t>
      </w:r>
      <w:r w:rsidRPr="00DE7AD1">
        <w:rPr>
          <w:rFonts w:ascii="Arial" w:hAnsi="Arial"/>
          <w:sz w:val="22"/>
          <w:szCs w:val="22"/>
        </w:rPr>
        <w:t xml:space="preserve"> De ser vinculado un trabajador docente o ser programado un estudiante de </w:t>
      </w:r>
      <w:r w:rsidR="003175C8" w:rsidRPr="00DE7AD1">
        <w:rPr>
          <w:rFonts w:ascii="Arial" w:hAnsi="Arial"/>
          <w:sz w:val="22"/>
          <w:szCs w:val="22"/>
        </w:rPr>
        <w:t>LA</w:t>
      </w:r>
      <w:r w:rsidRPr="00DE7AD1">
        <w:rPr>
          <w:rFonts w:ascii="Arial" w:hAnsi="Arial"/>
          <w:sz w:val="22"/>
          <w:szCs w:val="22"/>
        </w:rPr>
        <w:t xml:space="preserve"> UNIVERSIDAD, que vaya a rotar por el ESCENARIO DE PRÁCTICA deberá presentar el esquema completo de vacunación que lo proteja contra enfermedades infectocontagiosas, certificación de afiliación y pago a la administradora de riesgos laborales ARL, póliza de Responsabilidad civil y certificación de afiliación a una empresa promotora de servicios de salud (EPS) vigente.  </w:t>
      </w:r>
      <w:r w:rsidRPr="00DE7AD1">
        <w:rPr>
          <w:rFonts w:ascii="Arial" w:hAnsi="Arial"/>
          <w:b/>
          <w:sz w:val="22"/>
          <w:szCs w:val="22"/>
        </w:rPr>
        <w:t>9)</w:t>
      </w:r>
      <w:r w:rsidRPr="00DE7AD1">
        <w:rPr>
          <w:rFonts w:ascii="Arial" w:hAnsi="Arial"/>
          <w:sz w:val="22"/>
          <w:szCs w:val="22"/>
        </w:rPr>
        <w:t xml:space="preserve"> </w:t>
      </w:r>
      <w:r>
        <w:rPr>
          <w:rFonts w:ascii="Arial" w:hAnsi="Arial"/>
          <w:sz w:val="22"/>
          <w:szCs w:val="22"/>
        </w:rPr>
        <w:t>LA UNIVERSIDAD validará que l</w:t>
      </w:r>
      <w:r w:rsidRPr="00DE7AD1">
        <w:rPr>
          <w:rFonts w:ascii="Arial" w:hAnsi="Arial"/>
          <w:sz w:val="22"/>
          <w:szCs w:val="22"/>
        </w:rPr>
        <w:t xml:space="preserve">os estudiantes de cada programa que se vinculen a las </w:t>
      </w:r>
      <w:r w:rsidR="00AB5A69" w:rsidRPr="00DE7AD1">
        <w:rPr>
          <w:rFonts w:ascii="Arial" w:hAnsi="Arial"/>
          <w:sz w:val="22"/>
          <w:szCs w:val="22"/>
        </w:rPr>
        <w:t>rotaciones</w:t>
      </w:r>
      <w:r w:rsidRPr="00DE7AD1">
        <w:rPr>
          <w:rFonts w:ascii="Arial" w:hAnsi="Arial"/>
          <w:sz w:val="22"/>
          <w:szCs w:val="22"/>
        </w:rPr>
        <w:t xml:space="preserve"> </w:t>
      </w:r>
      <w:r>
        <w:rPr>
          <w:rFonts w:ascii="Arial" w:hAnsi="Arial"/>
          <w:sz w:val="22"/>
          <w:szCs w:val="22"/>
        </w:rPr>
        <w:t>estén afiliados</w:t>
      </w:r>
      <w:r w:rsidRPr="00DE7AD1">
        <w:rPr>
          <w:rFonts w:ascii="Arial" w:hAnsi="Arial"/>
          <w:sz w:val="22"/>
          <w:szCs w:val="22"/>
        </w:rPr>
        <w:t xml:space="preserve"> o se</w:t>
      </w:r>
      <w:r>
        <w:rPr>
          <w:rFonts w:ascii="Arial" w:hAnsi="Arial"/>
          <w:sz w:val="22"/>
          <w:szCs w:val="22"/>
        </w:rPr>
        <w:t>an</w:t>
      </w:r>
      <w:r w:rsidRPr="00DE7AD1">
        <w:rPr>
          <w:rFonts w:ascii="Arial" w:hAnsi="Arial"/>
          <w:sz w:val="22"/>
          <w:szCs w:val="22"/>
        </w:rPr>
        <w:t xml:space="preserve"> beneficiarios del sistema de seguridad social en salud</w:t>
      </w:r>
      <w:r>
        <w:rPr>
          <w:rFonts w:ascii="Arial" w:hAnsi="Arial"/>
          <w:sz w:val="22"/>
          <w:szCs w:val="22"/>
        </w:rPr>
        <w:t xml:space="preserve">. </w:t>
      </w:r>
      <w:r w:rsidRPr="00DE7AD1">
        <w:rPr>
          <w:rFonts w:ascii="Arial" w:hAnsi="Arial"/>
          <w:b/>
          <w:sz w:val="22"/>
          <w:szCs w:val="22"/>
        </w:rPr>
        <w:t>10)</w:t>
      </w:r>
      <w:r w:rsidRPr="00DE7AD1">
        <w:rPr>
          <w:rFonts w:ascii="Arial" w:hAnsi="Arial"/>
          <w:sz w:val="22"/>
          <w:szCs w:val="22"/>
        </w:rPr>
        <w:t xml:space="preserve"> </w:t>
      </w:r>
      <w:r w:rsidRPr="008D49DF">
        <w:rPr>
          <w:rFonts w:ascii="Arial" w:hAnsi="Arial"/>
          <w:sz w:val="22"/>
          <w:szCs w:val="22"/>
        </w:rPr>
        <w:t xml:space="preserve">En cuanto a la contratación de los docentes se tendrán en cuenta los parámetros establecidos por </w:t>
      </w:r>
      <w:r w:rsidR="003175C8" w:rsidRPr="008D49DF">
        <w:rPr>
          <w:rFonts w:ascii="Arial" w:hAnsi="Arial"/>
          <w:sz w:val="22"/>
          <w:szCs w:val="22"/>
        </w:rPr>
        <w:t xml:space="preserve">LA </w:t>
      </w:r>
      <w:r w:rsidRPr="008D49DF">
        <w:rPr>
          <w:rFonts w:ascii="Arial" w:hAnsi="Arial"/>
          <w:sz w:val="22"/>
          <w:szCs w:val="22"/>
        </w:rPr>
        <w:t>UNIVERSIDAD además se tendrá preferencia por los Docentes que trabajen en las instituciones</w:t>
      </w:r>
      <w:r w:rsidR="001F0211">
        <w:rPr>
          <w:rFonts w:ascii="Arial" w:hAnsi="Arial"/>
          <w:sz w:val="22"/>
          <w:szCs w:val="22"/>
        </w:rPr>
        <w:t xml:space="preserve"> </w:t>
      </w:r>
      <w:r w:rsidR="001F0211" w:rsidRPr="00AB5A69">
        <w:rPr>
          <w:rFonts w:ascii="Arial" w:hAnsi="Arial"/>
          <w:sz w:val="22"/>
          <w:szCs w:val="22"/>
        </w:rPr>
        <w:t>siempre y cuando cumplan con los perfiles y los requisitos de vinculación establecidos por la Universidad, lo cual será verificado por la Gerencia de Talento Humano</w:t>
      </w:r>
      <w:r w:rsidR="001F0211">
        <w:rPr>
          <w:rFonts w:ascii="Arial" w:hAnsi="Arial"/>
          <w:sz w:val="22"/>
          <w:szCs w:val="22"/>
        </w:rPr>
        <w:t xml:space="preserve"> </w:t>
      </w:r>
      <w:r w:rsidRPr="008D49DF">
        <w:rPr>
          <w:rFonts w:ascii="Arial" w:hAnsi="Arial"/>
          <w:sz w:val="22"/>
          <w:szCs w:val="22"/>
        </w:rPr>
        <w:t xml:space="preserve"> y se dejará constancia de que la labor docente no afectará la realización de las actividades que normalmente debe prestar el trabajador del ESCENARIO DE PRÁCTICA en su horario habitual.</w:t>
      </w:r>
      <w:r w:rsidRPr="00DE7AD1">
        <w:rPr>
          <w:rFonts w:ascii="Arial" w:hAnsi="Arial"/>
          <w:sz w:val="22"/>
          <w:szCs w:val="22"/>
        </w:rPr>
        <w:t xml:space="preserve"> </w:t>
      </w:r>
      <w:r w:rsidRPr="00DE7AD1">
        <w:rPr>
          <w:rFonts w:ascii="Arial" w:hAnsi="Arial"/>
          <w:b/>
          <w:sz w:val="22"/>
          <w:szCs w:val="22"/>
        </w:rPr>
        <w:t>11)</w:t>
      </w:r>
      <w:r w:rsidRPr="00DE7AD1">
        <w:rPr>
          <w:rFonts w:ascii="Arial" w:hAnsi="Arial"/>
          <w:sz w:val="22"/>
          <w:szCs w:val="22"/>
        </w:rPr>
        <w:t xml:space="preserve"> Garantizar la afiliación y pago de aportes al sistema general de riesgos laborales (ARL) de los estudiantes de pregrado y posgrado cuando se trate de estudiantes que deban realizar prácticas o actividades como requisito para culminar sus estudios u obtener un título o certificado de técnico laboral por competencias que los acredite para el desempeño laboral en uno de los sectores de la producción y de los servicios como se dispone en el Decreto 055 de 14 de enero </w:t>
      </w:r>
      <w:r w:rsidRPr="008D49DF">
        <w:rPr>
          <w:rFonts w:ascii="Arial" w:hAnsi="Arial"/>
          <w:sz w:val="22"/>
          <w:szCs w:val="22"/>
        </w:rPr>
        <w:t xml:space="preserve">2015. </w:t>
      </w:r>
      <w:r w:rsidRPr="008D49DF">
        <w:rPr>
          <w:rFonts w:ascii="Arial" w:hAnsi="Arial"/>
          <w:b/>
          <w:sz w:val="22"/>
          <w:szCs w:val="22"/>
        </w:rPr>
        <w:t xml:space="preserve">12.) </w:t>
      </w:r>
      <w:r w:rsidRPr="008D49DF">
        <w:rPr>
          <w:rFonts w:ascii="Arial" w:hAnsi="Arial"/>
          <w:sz w:val="22"/>
          <w:szCs w:val="22"/>
        </w:rPr>
        <w:t>LA UNIVERSIDAD velará por el cumplimiento de lo establecido en</w:t>
      </w:r>
      <w:r w:rsidRPr="008D49DF">
        <w:rPr>
          <w:rFonts w:ascii="Arial" w:hAnsi="Arial"/>
          <w:b/>
          <w:sz w:val="22"/>
          <w:szCs w:val="22"/>
        </w:rPr>
        <w:t xml:space="preserve"> </w:t>
      </w:r>
      <w:r w:rsidRPr="008D49DF">
        <w:rPr>
          <w:rFonts w:ascii="Arial" w:hAnsi="Arial"/>
          <w:sz w:val="22"/>
          <w:szCs w:val="22"/>
        </w:rPr>
        <w:t xml:space="preserve">el Artículo </w:t>
      </w:r>
      <w:r w:rsidRPr="005C58A2">
        <w:rPr>
          <w:rFonts w:ascii="Arial" w:hAnsi="Arial" w:cs="Arial"/>
          <w:sz w:val="22"/>
          <w:szCs w:val="22"/>
        </w:rPr>
        <w:t>2.7.1.1.17</w:t>
      </w:r>
      <w:r w:rsidRPr="008D49DF">
        <w:rPr>
          <w:rFonts w:ascii="Arial" w:hAnsi="Arial"/>
          <w:sz w:val="22"/>
          <w:szCs w:val="22"/>
        </w:rPr>
        <w:t xml:space="preserve"> del decreto </w:t>
      </w:r>
      <w:r>
        <w:rPr>
          <w:rFonts w:ascii="Arial" w:hAnsi="Arial"/>
          <w:sz w:val="22"/>
          <w:szCs w:val="22"/>
        </w:rPr>
        <w:t>780</w:t>
      </w:r>
      <w:r w:rsidRPr="008D49DF">
        <w:rPr>
          <w:rFonts w:ascii="Arial" w:hAnsi="Arial"/>
          <w:sz w:val="22"/>
          <w:szCs w:val="22"/>
        </w:rPr>
        <w:t xml:space="preserve"> de 201</w:t>
      </w:r>
      <w:r>
        <w:rPr>
          <w:rFonts w:ascii="Arial" w:hAnsi="Arial"/>
          <w:sz w:val="22"/>
          <w:szCs w:val="22"/>
        </w:rPr>
        <w:t>6</w:t>
      </w:r>
      <w:r w:rsidRPr="008D49DF">
        <w:rPr>
          <w:rFonts w:ascii="Arial" w:hAnsi="Arial"/>
          <w:sz w:val="22"/>
          <w:szCs w:val="22"/>
        </w:rPr>
        <w:t>, que trata todo lo relacionado a las Garantías de los Docentes que participan en la Relación Docencia Servicio</w:t>
      </w:r>
      <w:r w:rsidRPr="00DE7AD1">
        <w:rPr>
          <w:rFonts w:ascii="Arial" w:hAnsi="Arial"/>
          <w:sz w:val="22"/>
          <w:szCs w:val="22"/>
        </w:rPr>
        <w:t xml:space="preserve">  </w:t>
      </w:r>
    </w:p>
    <w:p w14:paraId="29EE4611" w14:textId="77777777" w:rsidR="00C31BAD" w:rsidRDefault="00C31BAD" w:rsidP="00464B31">
      <w:pPr>
        <w:jc w:val="both"/>
        <w:rPr>
          <w:rFonts w:ascii="Arial" w:hAnsi="Arial"/>
          <w:sz w:val="22"/>
          <w:szCs w:val="22"/>
        </w:rPr>
      </w:pPr>
    </w:p>
    <w:p w14:paraId="67E527B5" w14:textId="38BFC35E" w:rsidR="00C31BAD" w:rsidRPr="00C31BAD" w:rsidRDefault="00C31BAD" w:rsidP="00C31BAD">
      <w:pPr>
        <w:jc w:val="both"/>
        <w:rPr>
          <w:rFonts w:ascii="Arial" w:hAnsi="Arial"/>
          <w:b/>
          <w:bCs/>
          <w:sz w:val="22"/>
          <w:szCs w:val="22"/>
          <w:lang w:val="es-CO"/>
        </w:rPr>
      </w:pPr>
      <w:r w:rsidRPr="00C31BAD">
        <w:rPr>
          <w:rFonts w:ascii="Arial" w:hAnsi="Arial"/>
          <w:b/>
          <w:bCs/>
          <w:sz w:val="22"/>
          <w:szCs w:val="22"/>
          <w:lang w:val="es-CO"/>
        </w:rPr>
        <w:t>CLÁUSULA</w:t>
      </w:r>
      <w:r w:rsidRPr="00C31BAD">
        <w:rPr>
          <w:rFonts w:ascii="Arial" w:hAnsi="Arial"/>
          <w:sz w:val="22"/>
          <w:szCs w:val="22"/>
        </w:rPr>
        <w:t xml:space="preserve"> </w:t>
      </w:r>
      <w:r w:rsidRPr="00C31BAD">
        <w:rPr>
          <w:rFonts w:ascii="Arial" w:hAnsi="Arial"/>
          <w:b/>
          <w:bCs/>
          <w:sz w:val="22"/>
          <w:szCs w:val="22"/>
        </w:rPr>
        <w:t>OCTAVA</w:t>
      </w:r>
      <w:r w:rsidRPr="00C31BAD">
        <w:rPr>
          <w:rFonts w:ascii="Arial" w:hAnsi="Arial"/>
          <w:b/>
          <w:bCs/>
          <w:sz w:val="22"/>
          <w:szCs w:val="22"/>
          <w:lang w:val="es-CO"/>
        </w:rPr>
        <w:t>: OBLIGACIONES DEL ESTUDIANTE EN EL MARCO DE LA RELACIÓN DOCENCIA–SERVICIO</w:t>
      </w:r>
    </w:p>
    <w:p w14:paraId="5D31317B" w14:textId="77777777" w:rsidR="00C31BAD" w:rsidRPr="00C31BAD" w:rsidRDefault="00C31BAD" w:rsidP="00C31BAD">
      <w:pPr>
        <w:jc w:val="both"/>
        <w:rPr>
          <w:rFonts w:ascii="Arial" w:hAnsi="Arial"/>
          <w:sz w:val="22"/>
          <w:szCs w:val="22"/>
          <w:lang w:val="es-CO"/>
        </w:rPr>
      </w:pPr>
      <w:r w:rsidRPr="00C31BAD">
        <w:rPr>
          <w:rFonts w:ascii="Arial" w:hAnsi="Arial"/>
          <w:sz w:val="22"/>
          <w:szCs w:val="22"/>
          <w:lang w:val="es-CO"/>
        </w:rPr>
        <w:t>El estudiante que desarrolle prácticas formativas en el escenario objeto del presente convenio deberá cumplir con las siguientes obligaciones:</w:t>
      </w:r>
    </w:p>
    <w:p w14:paraId="71392F51" w14:textId="64BF626F" w:rsidR="00C31BAD" w:rsidRPr="00C31BAD" w:rsidRDefault="00C31BAD" w:rsidP="00755E86">
      <w:pPr>
        <w:tabs>
          <w:tab w:val="num" w:pos="720"/>
        </w:tabs>
        <w:jc w:val="both"/>
        <w:rPr>
          <w:rFonts w:ascii="Arial" w:hAnsi="Arial"/>
          <w:sz w:val="22"/>
          <w:szCs w:val="22"/>
          <w:lang w:val="es-CO"/>
        </w:rPr>
      </w:pPr>
      <w:r w:rsidRPr="00C31BAD">
        <w:rPr>
          <w:rFonts w:ascii="Arial" w:hAnsi="Arial"/>
          <w:sz w:val="22"/>
          <w:szCs w:val="22"/>
          <w:lang w:val="es-CO"/>
        </w:rPr>
        <w:t>Cumplir con el reglamento académico y disciplinario de la Institución de Educación Superior.</w:t>
      </w:r>
      <w:r w:rsidR="003B57D0" w:rsidRPr="003B57D0">
        <w:rPr>
          <w:rFonts w:ascii="Arial" w:hAnsi="Arial"/>
          <w:sz w:val="22"/>
          <w:szCs w:val="22"/>
          <w:lang w:val="es-CO"/>
        </w:rPr>
        <w:t>2.</w:t>
      </w:r>
      <w:r w:rsidRPr="00C31BAD">
        <w:rPr>
          <w:rFonts w:ascii="Arial" w:hAnsi="Arial"/>
          <w:sz w:val="22"/>
          <w:szCs w:val="22"/>
          <w:lang w:val="es-CO"/>
        </w:rPr>
        <w:t>Cumplir con las normas internas, reglamentos, manuales, protocolos y lineamientos establecidos por el escenario de práctica.</w:t>
      </w:r>
      <w:r w:rsidR="003B57D0" w:rsidRPr="003B57D0">
        <w:rPr>
          <w:rFonts w:ascii="Arial" w:hAnsi="Arial"/>
          <w:sz w:val="22"/>
          <w:szCs w:val="22"/>
          <w:lang w:val="es-CO"/>
        </w:rPr>
        <w:t>3.</w:t>
      </w:r>
      <w:r w:rsidRPr="00C31BAD">
        <w:rPr>
          <w:rFonts w:ascii="Arial" w:hAnsi="Arial"/>
          <w:sz w:val="22"/>
          <w:szCs w:val="22"/>
          <w:lang w:val="es-CO"/>
        </w:rPr>
        <w:t xml:space="preserve">Desarrollar las actividades formativas </w:t>
      </w:r>
      <w:r w:rsidRPr="00C31BAD">
        <w:rPr>
          <w:rFonts w:ascii="Arial" w:hAnsi="Arial"/>
          <w:sz w:val="22"/>
          <w:szCs w:val="22"/>
          <w:lang w:val="es-CO"/>
        </w:rPr>
        <w:lastRenderedPageBreak/>
        <w:t>asignadas conforme al plan de prácticas, el anexo técnico y los acuerdos establecidos en el presente convenio.</w:t>
      </w:r>
      <w:r w:rsidR="003B57D0" w:rsidRPr="003B57D0">
        <w:rPr>
          <w:rFonts w:ascii="Arial" w:hAnsi="Arial"/>
          <w:sz w:val="22"/>
          <w:szCs w:val="22"/>
          <w:lang w:val="es-CO"/>
        </w:rPr>
        <w:t>4.</w:t>
      </w:r>
      <w:r w:rsidRPr="00C31BAD">
        <w:rPr>
          <w:rFonts w:ascii="Arial" w:hAnsi="Arial"/>
          <w:sz w:val="22"/>
          <w:szCs w:val="22"/>
          <w:lang w:val="es-CO"/>
        </w:rPr>
        <w:t>Actuar conforme a los principios éticos, legales y deontológicos propios de su profesión o disciplina.</w:t>
      </w:r>
      <w:r w:rsidR="003B57D0" w:rsidRPr="003B57D0">
        <w:rPr>
          <w:rFonts w:ascii="Arial" w:hAnsi="Arial"/>
          <w:sz w:val="22"/>
          <w:szCs w:val="22"/>
          <w:lang w:val="es-CO"/>
        </w:rPr>
        <w:t xml:space="preserve">5- </w:t>
      </w:r>
      <w:r w:rsidRPr="00C31BAD">
        <w:rPr>
          <w:rFonts w:ascii="Arial" w:hAnsi="Arial"/>
          <w:sz w:val="22"/>
          <w:szCs w:val="22"/>
          <w:lang w:val="es-CO"/>
        </w:rPr>
        <w:t>Guardar estricta confidencialidad y reserva sobre la información clínica, administrativa, institucional o personal a la que tenga acceso durante el desarrollo de la práctica.</w:t>
      </w:r>
      <w:r w:rsidR="003B57D0" w:rsidRPr="003B57D0">
        <w:rPr>
          <w:rFonts w:ascii="Arial" w:hAnsi="Arial"/>
          <w:sz w:val="22"/>
          <w:szCs w:val="22"/>
          <w:lang w:val="es-CO"/>
        </w:rPr>
        <w:t xml:space="preserve">6 </w:t>
      </w:r>
      <w:r w:rsidRPr="00C31BAD">
        <w:rPr>
          <w:rFonts w:ascii="Arial" w:hAnsi="Arial"/>
          <w:sz w:val="22"/>
          <w:szCs w:val="22"/>
          <w:lang w:val="es-CO"/>
        </w:rPr>
        <w:t>Respetar los derechos de los usuarios, pacientes, comunidad, funcionarios y demás actores del escenario de práctica.</w:t>
      </w:r>
      <w:r w:rsidR="003B57D0" w:rsidRPr="003B57D0">
        <w:rPr>
          <w:rFonts w:ascii="Arial" w:hAnsi="Arial"/>
          <w:sz w:val="22"/>
          <w:szCs w:val="22"/>
          <w:lang w:val="es-CO"/>
        </w:rPr>
        <w:t xml:space="preserve">7 </w:t>
      </w:r>
      <w:r w:rsidRPr="00C31BAD">
        <w:rPr>
          <w:rFonts w:ascii="Arial" w:hAnsi="Arial"/>
          <w:sz w:val="22"/>
          <w:szCs w:val="22"/>
          <w:lang w:val="es-CO"/>
        </w:rPr>
        <w:t>Cumplir con las normas de bioseguridad y seguridad y salud en el trabajo establecidas por el escenario.</w:t>
      </w:r>
      <w:r w:rsidR="003B57D0" w:rsidRPr="003B57D0">
        <w:rPr>
          <w:rFonts w:ascii="Arial" w:hAnsi="Arial"/>
          <w:sz w:val="22"/>
          <w:szCs w:val="22"/>
          <w:lang w:val="es-CO"/>
        </w:rPr>
        <w:t xml:space="preserve">8 </w:t>
      </w:r>
      <w:r w:rsidRPr="00C31BAD">
        <w:rPr>
          <w:rFonts w:ascii="Arial" w:hAnsi="Arial"/>
          <w:sz w:val="22"/>
          <w:szCs w:val="22"/>
          <w:lang w:val="es-CO"/>
        </w:rPr>
        <w:t>Utilizar adecuadamente los elementos de protección personal (EPP) requeridos para el desarrollo de las actividades formativas.</w:t>
      </w:r>
      <w:r w:rsidR="003B57D0" w:rsidRPr="003B57D0">
        <w:rPr>
          <w:rFonts w:ascii="Arial" w:hAnsi="Arial"/>
          <w:sz w:val="22"/>
          <w:szCs w:val="22"/>
          <w:lang w:val="es-CO"/>
        </w:rPr>
        <w:t xml:space="preserve">9 </w:t>
      </w:r>
      <w:r w:rsidRPr="00C31BAD">
        <w:rPr>
          <w:rFonts w:ascii="Arial" w:hAnsi="Arial"/>
          <w:sz w:val="22"/>
          <w:szCs w:val="22"/>
          <w:lang w:val="es-CO"/>
        </w:rPr>
        <w:t>Contar y mantener vigente durante toda la práctica la afiliación al Sistema General de Seguridad Social en Salud.</w:t>
      </w:r>
      <w:r w:rsidR="003B57D0" w:rsidRPr="003B57D0">
        <w:rPr>
          <w:rFonts w:ascii="Arial" w:hAnsi="Arial"/>
          <w:sz w:val="22"/>
          <w:szCs w:val="22"/>
          <w:lang w:val="es-CO"/>
        </w:rPr>
        <w:t xml:space="preserve">10 </w:t>
      </w:r>
      <w:r w:rsidRPr="00C31BAD">
        <w:rPr>
          <w:rFonts w:ascii="Arial" w:hAnsi="Arial"/>
          <w:sz w:val="22"/>
          <w:szCs w:val="22"/>
          <w:lang w:val="es-CO"/>
        </w:rPr>
        <w:t>Contar y mantener vigente durante toda la práctica la afiliación al Sistema General de Riesgos Laborales (ARL), conforme a la normatividad vigente.</w:t>
      </w:r>
      <w:r w:rsidR="003B57D0" w:rsidRPr="003B57D0">
        <w:rPr>
          <w:rFonts w:ascii="Arial" w:hAnsi="Arial"/>
          <w:sz w:val="22"/>
          <w:szCs w:val="22"/>
          <w:lang w:val="es-CO"/>
        </w:rPr>
        <w:t xml:space="preserve">11 </w:t>
      </w:r>
      <w:r w:rsidRPr="00C31BAD">
        <w:rPr>
          <w:rFonts w:ascii="Arial" w:hAnsi="Arial"/>
          <w:sz w:val="22"/>
          <w:szCs w:val="22"/>
          <w:lang w:val="es-CO"/>
        </w:rPr>
        <w:t>Acreditar, previo al inicio de la práctica formativa, el cumplimiento del esquema de vacunación requerido conforme a la normativa vigente en relación docencia–servicio, incluyendo como mínimo los biológicos de Hepatitis B, DPT, Sarampión/Rubeola (Doble Viral para adultos) y Toxoide Antitetánico (tres dosis), así como cualquier otro biológico exigido por el escenario de práctica o por el Ministerio de Salud y Protección Social.</w:t>
      </w:r>
      <w:r w:rsidR="003B57D0" w:rsidRPr="003B57D0">
        <w:rPr>
          <w:rFonts w:ascii="Arial" w:hAnsi="Arial"/>
          <w:sz w:val="22"/>
          <w:szCs w:val="22"/>
          <w:lang w:val="es-CO"/>
        </w:rPr>
        <w:t xml:space="preserve">12 </w:t>
      </w:r>
      <w:r w:rsidRPr="00C31BAD">
        <w:rPr>
          <w:rFonts w:ascii="Arial" w:hAnsi="Arial"/>
          <w:sz w:val="22"/>
          <w:szCs w:val="22"/>
          <w:lang w:val="es-CO"/>
        </w:rPr>
        <w:t>Presentar oportunamente los soportes documentales exigidos por la Institución de Educación Superior y el escenario de práctica antes del inicio de actividades.</w:t>
      </w:r>
      <w:r w:rsidR="003B57D0" w:rsidRPr="003B57D0">
        <w:rPr>
          <w:rFonts w:ascii="Arial" w:hAnsi="Arial"/>
          <w:sz w:val="22"/>
          <w:szCs w:val="22"/>
          <w:lang w:val="es-CO"/>
        </w:rPr>
        <w:t xml:space="preserve">13 </w:t>
      </w:r>
      <w:r w:rsidRPr="00C31BAD">
        <w:rPr>
          <w:rFonts w:ascii="Arial" w:hAnsi="Arial"/>
          <w:sz w:val="22"/>
          <w:szCs w:val="22"/>
          <w:lang w:val="es-CO"/>
        </w:rPr>
        <w:t>Portar identificación institucional durante el desarrollo de la práctica.</w:t>
      </w:r>
      <w:r w:rsidR="003B57D0" w:rsidRPr="003B57D0">
        <w:rPr>
          <w:rFonts w:ascii="Arial" w:hAnsi="Arial"/>
          <w:sz w:val="22"/>
          <w:szCs w:val="22"/>
          <w:lang w:val="es-CO"/>
        </w:rPr>
        <w:t xml:space="preserve">14 </w:t>
      </w:r>
      <w:r w:rsidRPr="00C31BAD">
        <w:rPr>
          <w:rFonts w:ascii="Arial" w:hAnsi="Arial"/>
          <w:sz w:val="22"/>
          <w:szCs w:val="22"/>
          <w:lang w:val="es-CO"/>
        </w:rPr>
        <w:t>Informar de manera inmediata cualquier accidente, incidente, evento adverso o situación que pueda afectar la seguridad propia, de los usuarios o del equipo de trabajo.</w:t>
      </w:r>
      <w:r w:rsidR="003B57D0" w:rsidRPr="003B57D0">
        <w:rPr>
          <w:rFonts w:ascii="Arial" w:hAnsi="Arial"/>
          <w:sz w:val="22"/>
          <w:szCs w:val="22"/>
          <w:lang w:val="es-CO"/>
        </w:rPr>
        <w:t xml:space="preserve">15 </w:t>
      </w:r>
      <w:r w:rsidRPr="00C31BAD">
        <w:rPr>
          <w:rFonts w:ascii="Arial" w:hAnsi="Arial"/>
          <w:sz w:val="22"/>
          <w:szCs w:val="22"/>
          <w:lang w:val="es-CO"/>
        </w:rPr>
        <w:t>Participar obligatoriamente en los procesos de inducción, capacitación, evaluación y seguimiento establecidos por la Institución de Educación Superior y el escenario de práctica.</w:t>
      </w:r>
      <w:r w:rsidR="003B57D0" w:rsidRPr="003B57D0">
        <w:rPr>
          <w:rFonts w:ascii="Arial" w:hAnsi="Arial"/>
          <w:sz w:val="22"/>
          <w:szCs w:val="22"/>
          <w:lang w:val="es-CO"/>
        </w:rPr>
        <w:t xml:space="preserve">16 </w:t>
      </w:r>
      <w:r w:rsidRPr="00C31BAD">
        <w:rPr>
          <w:rFonts w:ascii="Arial" w:hAnsi="Arial"/>
          <w:sz w:val="22"/>
          <w:szCs w:val="22"/>
          <w:lang w:val="es-CO"/>
        </w:rPr>
        <w:t>Abstenerse de realizar actividades para las cuales no esté autorizado o que excedan su nivel de formación y competencias.</w:t>
      </w:r>
      <w:r w:rsidR="003B57D0" w:rsidRPr="003B57D0">
        <w:rPr>
          <w:rFonts w:ascii="Arial" w:hAnsi="Arial"/>
          <w:sz w:val="22"/>
          <w:szCs w:val="22"/>
          <w:lang w:val="es-CO"/>
        </w:rPr>
        <w:t xml:space="preserve">17 </w:t>
      </w:r>
      <w:r w:rsidRPr="00C31BAD">
        <w:rPr>
          <w:rFonts w:ascii="Arial" w:hAnsi="Arial"/>
          <w:sz w:val="22"/>
          <w:szCs w:val="22"/>
          <w:lang w:val="es-CO"/>
        </w:rPr>
        <w:t>Cuidar y hacer uso adecuado de los equipos, insumos, instalaciones y demás recursos del escenario de práctica.</w:t>
      </w:r>
      <w:r w:rsidR="003B57D0" w:rsidRPr="003B57D0">
        <w:rPr>
          <w:rFonts w:ascii="Arial" w:hAnsi="Arial"/>
          <w:sz w:val="22"/>
          <w:szCs w:val="22"/>
          <w:lang w:val="es-CO"/>
        </w:rPr>
        <w:t xml:space="preserve">18. </w:t>
      </w:r>
      <w:r w:rsidRPr="003B57D0">
        <w:rPr>
          <w:rFonts w:ascii="Arial" w:hAnsi="Arial"/>
          <w:sz w:val="22"/>
          <w:szCs w:val="22"/>
          <w:lang w:val="es-CO"/>
        </w:rPr>
        <w:t>Cumplir con los horarios, turnos y tiempos establecidos para el desarrollo de la práctica formativa.</w:t>
      </w:r>
      <w:r w:rsidR="003B57D0" w:rsidRPr="003B57D0">
        <w:rPr>
          <w:rFonts w:ascii="Arial" w:hAnsi="Arial"/>
          <w:sz w:val="22"/>
          <w:szCs w:val="22"/>
          <w:lang w:val="es-CO"/>
        </w:rPr>
        <w:t xml:space="preserve">19 </w:t>
      </w:r>
      <w:r w:rsidRPr="00C31BAD">
        <w:rPr>
          <w:rFonts w:ascii="Arial" w:hAnsi="Arial"/>
          <w:sz w:val="22"/>
          <w:szCs w:val="22"/>
          <w:lang w:val="es-CO"/>
        </w:rPr>
        <w:t>Acatar el conducto regular establecido para la gestión de novedades, solicitudes o situaciones académicas y administrativas.</w:t>
      </w:r>
      <w:r w:rsidR="003B57D0">
        <w:rPr>
          <w:rFonts w:ascii="Arial" w:hAnsi="Arial"/>
          <w:sz w:val="22"/>
          <w:szCs w:val="22"/>
          <w:lang w:val="es-CO"/>
        </w:rPr>
        <w:t xml:space="preserve">20 </w:t>
      </w:r>
      <w:r w:rsidRPr="00C31BAD">
        <w:rPr>
          <w:rFonts w:ascii="Arial" w:hAnsi="Arial"/>
          <w:sz w:val="22"/>
          <w:szCs w:val="22"/>
          <w:lang w:val="es-CO"/>
        </w:rPr>
        <w:t>Contribuir al buen nombre de la Institución de Educación Superior y del escenario de práctica, manteniendo una conducta profesional, ética y respetuosa en todo momento</w:t>
      </w:r>
    </w:p>
    <w:p w14:paraId="4819744C" w14:textId="39D928B1" w:rsidR="00C31BAD" w:rsidRPr="00DE7AD1" w:rsidRDefault="00C31BAD" w:rsidP="00464B31">
      <w:pPr>
        <w:jc w:val="both"/>
        <w:rPr>
          <w:rFonts w:ascii="Arial" w:hAnsi="Arial"/>
          <w:sz w:val="22"/>
          <w:szCs w:val="22"/>
        </w:rPr>
      </w:pPr>
    </w:p>
    <w:p w14:paraId="5FB58629" w14:textId="3DAFA5BC" w:rsidR="00033642" w:rsidRPr="00033642" w:rsidRDefault="00C31BAD" w:rsidP="00033642">
      <w:pPr>
        <w:jc w:val="both"/>
        <w:rPr>
          <w:rFonts w:ascii="Arial" w:hAnsi="Arial"/>
          <w:sz w:val="22"/>
          <w:szCs w:val="22"/>
        </w:rPr>
      </w:pPr>
      <w:r>
        <w:rPr>
          <w:rFonts w:ascii="Arial" w:hAnsi="Arial"/>
          <w:b/>
          <w:sz w:val="22"/>
          <w:szCs w:val="22"/>
        </w:rPr>
        <w:t>NOVENA</w:t>
      </w:r>
      <w:r w:rsidR="00464B31" w:rsidRPr="00DE7AD1">
        <w:rPr>
          <w:rFonts w:ascii="Arial" w:hAnsi="Arial"/>
          <w:b/>
          <w:sz w:val="22"/>
          <w:szCs w:val="22"/>
        </w:rPr>
        <w:t>: CONTRAPRESTACIÓN</w:t>
      </w:r>
      <w:r w:rsidR="00464B31" w:rsidRPr="00DE7AD1">
        <w:rPr>
          <w:rFonts w:ascii="Arial" w:hAnsi="Arial"/>
          <w:sz w:val="22"/>
          <w:szCs w:val="22"/>
        </w:rPr>
        <w:t>:</w:t>
      </w:r>
      <w:r w:rsidR="00F71A85">
        <w:rPr>
          <w:rFonts w:ascii="Arial" w:hAnsi="Arial"/>
          <w:sz w:val="22"/>
          <w:szCs w:val="22"/>
        </w:rPr>
        <w:t xml:space="preserve"> </w:t>
      </w:r>
      <w:r w:rsidR="00033642" w:rsidRPr="00033642">
        <w:rPr>
          <w:rFonts w:ascii="Arial" w:hAnsi="Arial"/>
          <w:sz w:val="22"/>
          <w:szCs w:val="22"/>
        </w:rPr>
        <w:t xml:space="preserve">LA </w:t>
      </w:r>
      <w:r w:rsidR="00A00528" w:rsidRPr="00033642">
        <w:rPr>
          <w:rFonts w:ascii="Arial" w:hAnsi="Arial"/>
          <w:sz w:val="22"/>
          <w:szCs w:val="22"/>
        </w:rPr>
        <w:t>UNIVERSIDAD se</w:t>
      </w:r>
      <w:r w:rsidR="00033642" w:rsidRPr="00033642">
        <w:rPr>
          <w:rFonts w:ascii="Arial" w:hAnsi="Arial"/>
          <w:sz w:val="22"/>
          <w:szCs w:val="22"/>
        </w:rPr>
        <w:t xml:space="preserve"> compromete con EL ESCENARIO DE PRACTICA, con las siguientes obligaciones derivadas de la relación docencia servicio: </w:t>
      </w:r>
      <w:r w:rsidR="00033642" w:rsidRPr="00C00457">
        <w:rPr>
          <w:rFonts w:ascii="Arial" w:hAnsi="Arial"/>
          <w:b/>
          <w:bCs/>
          <w:sz w:val="22"/>
          <w:szCs w:val="22"/>
        </w:rPr>
        <w:t>1).</w:t>
      </w:r>
      <w:r w:rsidR="00A00528">
        <w:rPr>
          <w:rFonts w:ascii="Arial" w:hAnsi="Arial"/>
          <w:b/>
          <w:bCs/>
          <w:sz w:val="22"/>
          <w:szCs w:val="22"/>
        </w:rPr>
        <w:t xml:space="preserve"> </w:t>
      </w:r>
      <w:r w:rsidR="00033642" w:rsidRPr="00C00457">
        <w:rPr>
          <w:rFonts w:ascii="Arial" w:hAnsi="Arial"/>
          <w:sz w:val="22"/>
          <w:szCs w:val="22"/>
        </w:rPr>
        <w:t xml:space="preserve">Asesorar el desarrollo de proyectos de aplicación e investigación, de acuerdo con las necesidades institucionales y los planteamientos de temas o problemáticas específicas del área de la salud identificadas por EL ESCENARIO DE PRÁCTICA, previo aval de las dependencias competentes en materia de investigación de ambas instituciones. </w:t>
      </w:r>
      <w:r w:rsidR="00033642" w:rsidRPr="00C00457">
        <w:rPr>
          <w:rFonts w:ascii="Arial" w:hAnsi="Arial"/>
          <w:b/>
          <w:bCs/>
          <w:sz w:val="22"/>
          <w:szCs w:val="22"/>
        </w:rPr>
        <w:t>2).</w:t>
      </w:r>
      <w:r w:rsidR="00033642" w:rsidRPr="00C00457">
        <w:rPr>
          <w:rFonts w:ascii="Arial" w:hAnsi="Arial"/>
          <w:sz w:val="22"/>
          <w:szCs w:val="22"/>
        </w:rPr>
        <w:t xml:space="preserve"> Facilitar un (1) acceso, en el marco del presente convenio docente-asistencial, a </w:t>
      </w:r>
      <w:r w:rsidR="00C00457" w:rsidRPr="00C00457">
        <w:rPr>
          <w:rFonts w:ascii="Arial" w:hAnsi="Arial"/>
          <w:sz w:val="22"/>
          <w:szCs w:val="22"/>
        </w:rPr>
        <w:t>las bases</w:t>
      </w:r>
      <w:r w:rsidR="00033642" w:rsidRPr="00C00457">
        <w:rPr>
          <w:rFonts w:ascii="Arial" w:hAnsi="Arial"/>
          <w:sz w:val="22"/>
          <w:szCs w:val="22"/>
        </w:rPr>
        <w:t xml:space="preserve"> de datos científicas con las que cuente LA UNIVERSIDAD, de conformidad con los protocolos, filtros de seguridad, disponibilidades institucionales y demás políticas y disposiciones establecidas por la UNAD y la VIMEP. </w:t>
      </w:r>
      <w:r w:rsidR="00033642" w:rsidRPr="00C00457">
        <w:rPr>
          <w:rFonts w:ascii="Arial" w:hAnsi="Arial"/>
          <w:b/>
          <w:bCs/>
          <w:sz w:val="22"/>
          <w:szCs w:val="22"/>
        </w:rPr>
        <w:t>3).</w:t>
      </w:r>
      <w:r w:rsidR="00033642" w:rsidRPr="00C00457">
        <w:rPr>
          <w:rFonts w:ascii="Arial" w:hAnsi="Arial"/>
          <w:sz w:val="22"/>
          <w:szCs w:val="22"/>
        </w:rPr>
        <w:t xml:space="preserve"> Facilitar a EL ESCENARIO DE PRÁCTICA el acceso a los medios de comunicación liderados por la VIMEP, entre ellos Radio UNAD Virtual y Canal UNAD, cuando de común acuerdo se determine su viabilidad para fines misionales y de divulgación científica que beneficien a ambas partes. </w:t>
      </w:r>
      <w:r w:rsidR="00033642" w:rsidRPr="00C00457">
        <w:rPr>
          <w:rFonts w:ascii="Arial" w:hAnsi="Arial"/>
          <w:b/>
          <w:bCs/>
          <w:sz w:val="22"/>
          <w:szCs w:val="22"/>
        </w:rPr>
        <w:t>4).</w:t>
      </w:r>
      <w:r w:rsidR="00033642" w:rsidRPr="00C00457">
        <w:rPr>
          <w:rFonts w:ascii="Arial" w:hAnsi="Arial"/>
          <w:sz w:val="22"/>
          <w:szCs w:val="22"/>
        </w:rPr>
        <w:t xml:space="preserve"> </w:t>
      </w:r>
      <w:r w:rsidR="00D57A2F" w:rsidRPr="00C00457">
        <w:rPr>
          <w:rFonts w:ascii="Arial" w:hAnsi="Arial"/>
          <w:sz w:val="22"/>
          <w:szCs w:val="22"/>
        </w:rPr>
        <w:t xml:space="preserve">Poner a disposición de EL ESCENARIO DE </w:t>
      </w:r>
      <w:r w:rsidR="00D57A2F" w:rsidRPr="00C00457">
        <w:rPr>
          <w:rFonts w:ascii="Arial" w:hAnsi="Arial"/>
          <w:sz w:val="22"/>
          <w:szCs w:val="22"/>
        </w:rPr>
        <w:lastRenderedPageBreak/>
        <w:t>PRÁCTICA, previa coordinación y de acuerdo con la disponibilidad de horarios y recurso humano, la infraestructura física y de laboratorios con la que cuenta LA UNIVERSIDAD, incluyendo mesas anatómicas y demás equipos especializados, con el propósito de realizar actividades de capacitación, entrenamiento y divulgación científica orientadas al fortalecimiento de los procesos misionales y de aprendizaje.</w:t>
      </w:r>
      <w:r w:rsidR="00033642" w:rsidRPr="00C00457">
        <w:rPr>
          <w:rFonts w:ascii="Arial" w:hAnsi="Arial"/>
          <w:sz w:val="22"/>
          <w:szCs w:val="22"/>
        </w:rPr>
        <w:t xml:space="preserve"> </w:t>
      </w:r>
      <w:r w:rsidR="00033642" w:rsidRPr="00C00457">
        <w:rPr>
          <w:rFonts w:ascii="Arial" w:hAnsi="Arial"/>
          <w:b/>
          <w:bCs/>
          <w:sz w:val="22"/>
          <w:szCs w:val="22"/>
        </w:rPr>
        <w:t>5).</w:t>
      </w:r>
      <w:r w:rsidR="00033642" w:rsidRPr="00C00457">
        <w:rPr>
          <w:rFonts w:ascii="Arial" w:hAnsi="Arial"/>
          <w:sz w:val="22"/>
          <w:szCs w:val="22"/>
        </w:rPr>
        <w:t xml:space="preserve"> Otorgar en calidad de préstamo, cuando así se acuerde a través del Comité Docencia-Servicio, herramientas y/o tecnologías destinadas al desarrollo de las prácticas formativas, en procura de apoyar la ejecución de actividades relacionadas con los propósitos asistenciales y administrativos de EL ESCENARIO DE PRÁCTICA. </w:t>
      </w:r>
    </w:p>
    <w:p w14:paraId="51E8B2F4" w14:textId="77777777" w:rsidR="00033642" w:rsidRPr="00033642" w:rsidRDefault="00033642" w:rsidP="00033642">
      <w:pPr>
        <w:jc w:val="both"/>
        <w:rPr>
          <w:rFonts w:ascii="Arial" w:hAnsi="Arial"/>
          <w:sz w:val="22"/>
          <w:szCs w:val="22"/>
        </w:rPr>
      </w:pPr>
    </w:p>
    <w:p w14:paraId="4205C278" w14:textId="77777777" w:rsidR="00464B31" w:rsidRPr="00DE7AD1" w:rsidRDefault="00464B31" w:rsidP="00464B31">
      <w:pPr>
        <w:jc w:val="both"/>
        <w:rPr>
          <w:rFonts w:ascii="Arial" w:hAnsi="Arial"/>
          <w:sz w:val="22"/>
          <w:szCs w:val="22"/>
        </w:rPr>
      </w:pPr>
      <w:r w:rsidRPr="00200C24">
        <w:rPr>
          <w:rFonts w:ascii="Arial" w:hAnsi="Arial"/>
          <w:b/>
          <w:bCs/>
          <w:sz w:val="22"/>
          <w:szCs w:val="22"/>
        </w:rPr>
        <w:t>Parágrafo 1:</w:t>
      </w:r>
      <w:r w:rsidRPr="00DE7AD1">
        <w:rPr>
          <w:rFonts w:ascii="Arial" w:hAnsi="Arial"/>
          <w:sz w:val="22"/>
          <w:szCs w:val="22"/>
        </w:rPr>
        <w:t xml:space="preserve"> La contraprestación definida como responsabilidad de la UNIVERSIDAD, empezará a ejecutarse una vez se tenga formalmente la primera cohorte de estudiantes de cualquier programa académico en prácticas docencia servicio dentro de las instalaciones del ESCENARIO DE PRÁCTICA</w:t>
      </w:r>
      <w:r w:rsidRPr="00DE7AD1">
        <w:rPr>
          <w:rFonts w:ascii="Arial" w:hAnsi="Arial"/>
          <w:b/>
          <w:sz w:val="22"/>
          <w:szCs w:val="22"/>
        </w:rPr>
        <w:t>.</w:t>
      </w:r>
    </w:p>
    <w:p w14:paraId="72025041" w14:textId="77777777" w:rsidR="00464B31" w:rsidRPr="00DE7AD1" w:rsidRDefault="00464B31" w:rsidP="00464B31">
      <w:pPr>
        <w:jc w:val="both"/>
        <w:rPr>
          <w:rFonts w:ascii="Arial" w:hAnsi="Arial"/>
          <w:sz w:val="22"/>
          <w:szCs w:val="22"/>
        </w:rPr>
      </w:pPr>
    </w:p>
    <w:p w14:paraId="71EF0E16" w14:textId="2E0767FA" w:rsidR="001E2F3C" w:rsidRDefault="001E2F3C" w:rsidP="00464B31">
      <w:pPr>
        <w:jc w:val="both"/>
        <w:rPr>
          <w:rFonts w:ascii="Arial" w:hAnsi="Arial"/>
          <w:bCs/>
          <w:sz w:val="22"/>
          <w:szCs w:val="22"/>
        </w:rPr>
      </w:pPr>
      <w:r w:rsidRPr="001E2F3C">
        <w:rPr>
          <w:rFonts w:ascii="Arial" w:hAnsi="Arial"/>
          <w:b/>
          <w:sz w:val="22"/>
          <w:szCs w:val="22"/>
        </w:rPr>
        <w:t>NOVENA</w:t>
      </w:r>
      <w:r>
        <w:rPr>
          <w:rFonts w:ascii="Arial" w:hAnsi="Arial"/>
          <w:b/>
          <w:sz w:val="22"/>
          <w:szCs w:val="22"/>
        </w:rPr>
        <w:t xml:space="preserve">. </w:t>
      </w:r>
      <w:r w:rsidRPr="001E2F3C">
        <w:rPr>
          <w:rFonts w:ascii="Arial" w:hAnsi="Arial"/>
          <w:b/>
          <w:sz w:val="22"/>
          <w:szCs w:val="22"/>
        </w:rPr>
        <w:t>LIQUIDACIÓN</w:t>
      </w:r>
      <w:r>
        <w:rPr>
          <w:rFonts w:ascii="Arial" w:hAnsi="Arial"/>
          <w:bCs/>
          <w:sz w:val="22"/>
          <w:szCs w:val="22"/>
        </w:rPr>
        <w:t>:</w:t>
      </w:r>
      <w:r w:rsidRPr="001E2F3C">
        <w:rPr>
          <w:rFonts w:ascii="Arial" w:hAnsi="Arial"/>
          <w:b/>
          <w:sz w:val="22"/>
          <w:szCs w:val="22"/>
        </w:rPr>
        <w:t xml:space="preserve"> </w:t>
      </w:r>
      <w:r w:rsidRPr="001E2F3C">
        <w:rPr>
          <w:rFonts w:ascii="Arial" w:hAnsi="Arial"/>
          <w:bCs/>
          <w:sz w:val="22"/>
          <w:szCs w:val="22"/>
        </w:rPr>
        <w:t>El supervisor deberá adelantar el trámite correspondiente para proceder con la liquidación del presente convenio a más tardar dentro de los cuatro (4) meses siguientes al vencimiento del plazo de su ejecución.</w:t>
      </w:r>
    </w:p>
    <w:p w14:paraId="7E47BCE6" w14:textId="77777777" w:rsidR="001E2F3C" w:rsidRDefault="001E2F3C" w:rsidP="00464B31">
      <w:pPr>
        <w:jc w:val="both"/>
        <w:rPr>
          <w:rFonts w:ascii="Arial" w:hAnsi="Arial"/>
          <w:bCs/>
          <w:sz w:val="22"/>
          <w:szCs w:val="22"/>
        </w:rPr>
      </w:pPr>
    </w:p>
    <w:p w14:paraId="638A9300" w14:textId="15FE776B" w:rsidR="001E2F3C" w:rsidRPr="00DE7AD1" w:rsidRDefault="001E2F3C" w:rsidP="001E2F3C">
      <w:pPr>
        <w:jc w:val="both"/>
        <w:rPr>
          <w:rFonts w:ascii="Arial" w:hAnsi="Arial"/>
          <w:sz w:val="22"/>
          <w:szCs w:val="22"/>
        </w:rPr>
      </w:pPr>
      <w:r w:rsidRPr="00DE7AD1">
        <w:rPr>
          <w:rFonts w:ascii="Arial" w:hAnsi="Arial"/>
          <w:b/>
          <w:sz w:val="22"/>
          <w:szCs w:val="22"/>
        </w:rPr>
        <w:t>DECIMA. SUPERVISIÓN</w:t>
      </w:r>
      <w:r w:rsidRPr="00DE7AD1">
        <w:rPr>
          <w:rFonts w:ascii="Arial" w:hAnsi="Arial"/>
          <w:sz w:val="22"/>
          <w:szCs w:val="22"/>
        </w:rPr>
        <w:t xml:space="preserve">: Para todos los efectos legales se tiene que la supervisión del presente convenio estará a cargo de </w:t>
      </w:r>
      <w:r w:rsidR="00F71A85">
        <w:rPr>
          <w:rFonts w:ascii="Arial" w:hAnsi="Arial"/>
          <w:sz w:val="22"/>
          <w:szCs w:val="22"/>
        </w:rPr>
        <w:t xml:space="preserve">la </w:t>
      </w:r>
      <w:r w:rsidR="008E429B">
        <w:rPr>
          <w:rFonts w:ascii="Arial" w:hAnsi="Arial"/>
          <w:sz w:val="22"/>
          <w:szCs w:val="22"/>
        </w:rPr>
        <w:t xml:space="preserve">un funcionario de planta del CEAD Tunja Técnico Administrativo grado 18 por </w:t>
      </w:r>
      <w:r w:rsidR="00F71A85">
        <w:rPr>
          <w:rFonts w:ascii="Arial" w:hAnsi="Arial"/>
          <w:sz w:val="22"/>
          <w:szCs w:val="22"/>
        </w:rPr>
        <w:t>parte de</w:t>
      </w:r>
      <w:r w:rsidRPr="00DE7AD1">
        <w:rPr>
          <w:rFonts w:ascii="Arial" w:hAnsi="Arial"/>
          <w:sz w:val="22"/>
          <w:szCs w:val="22"/>
        </w:rPr>
        <w:t xml:space="preserve"> LA UNIVERSIDAD quien deberá observar </w:t>
      </w:r>
      <w:r w:rsidR="00024152">
        <w:rPr>
          <w:rFonts w:ascii="Arial" w:hAnsi="Arial"/>
          <w:sz w:val="22"/>
          <w:szCs w:val="22"/>
        </w:rPr>
        <w:t xml:space="preserve"> </w:t>
      </w:r>
      <w:r w:rsidR="006344EC">
        <w:rPr>
          <w:rFonts w:ascii="Arial" w:hAnsi="Arial"/>
          <w:sz w:val="22"/>
          <w:szCs w:val="22"/>
        </w:rPr>
        <w:t xml:space="preserve"> </w:t>
      </w:r>
      <w:r w:rsidRPr="00DE7AD1">
        <w:rPr>
          <w:rFonts w:ascii="Arial" w:hAnsi="Arial"/>
          <w:sz w:val="22"/>
          <w:szCs w:val="22"/>
        </w:rPr>
        <w:t>y cumplir las funciones establecidas en el Manual de Procesos y Procedimientos para la Contratación de la Universidad Nacional Abierta y a Distancia –UNAD</w:t>
      </w:r>
      <w:r w:rsidR="00024152">
        <w:rPr>
          <w:rFonts w:ascii="Arial" w:hAnsi="Arial"/>
          <w:sz w:val="22"/>
          <w:szCs w:val="22"/>
        </w:rPr>
        <w:t xml:space="preserve"> y</w:t>
      </w:r>
      <w:r w:rsidR="00024152" w:rsidRPr="00024152">
        <w:rPr>
          <w:rFonts w:ascii="Arial" w:hAnsi="Arial"/>
          <w:sz w:val="22"/>
          <w:szCs w:val="22"/>
        </w:rPr>
        <w:t xml:space="preserve"> entregar el informe periódico de supervisión a la Secretaría General cada cuatro (4) meses contados a partir de la fecha de suscripción</w:t>
      </w:r>
      <w:r w:rsidR="00024152">
        <w:rPr>
          <w:rFonts w:ascii="Arial" w:hAnsi="Arial"/>
          <w:sz w:val="22"/>
          <w:szCs w:val="22"/>
        </w:rPr>
        <w:t>.</w:t>
      </w:r>
    </w:p>
    <w:p w14:paraId="13E8C2EC" w14:textId="77777777" w:rsidR="001E2F3C" w:rsidRDefault="001E2F3C" w:rsidP="00464B31">
      <w:pPr>
        <w:jc w:val="both"/>
        <w:rPr>
          <w:rFonts w:ascii="Arial" w:hAnsi="Arial"/>
          <w:b/>
          <w:sz w:val="22"/>
          <w:szCs w:val="22"/>
        </w:rPr>
      </w:pPr>
    </w:p>
    <w:p w14:paraId="5DCDC592" w14:textId="7E43CA1C" w:rsidR="00464B31" w:rsidRPr="00DE7AD1" w:rsidRDefault="001E2F3C" w:rsidP="00464B31">
      <w:pPr>
        <w:jc w:val="both"/>
        <w:rPr>
          <w:rFonts w:ascii="Arial" w:hAnsi="Arial"/>
          <w:sz w:val="22"/>
          <w:szCs w:val="22"/>
        </w:rPr>
      </w:pPr>
      <w:r>
        <w:rPr>
          <w:rFonts w:ascii="Arial" w:hAnsi="Arial"/>
          <w:b/>
          <w:sz w:val="22"/>
          <w:szCs w:val="22"/>
        </w:rPr>
        <w:t>DECIMA PRIMERA:</w:t>
      </w:r>
      <w:r w:rsidR="00464B31" w:rsidRPr="00DE7AD1">
        <w:rPr>
          <w:rFonts w:ascii="Arial" w:hAnsi="Arial"/>
          <w:b/>
          <w:sz w:val="22"/>
          <w:szCs w:val="22"/>
        </w:rPr>
        <w:t xml:space="preserve"> </w:t>
      </w:r>
      <w:r w:rsidR="002E0C8A">
        <w:rPr>
          <w:rFonts w:ascii="Arial" w:hAnsi="Arial"/>
          <w:b/>
          <w:sz w:val="22"/>
          <w:szCs w:val="22"/>
        </w:rPr>
        <w:t xml:space="preserve">EN </w:t>
      </w:r>
      <w:r w:rsidR="00464B31" w:rsidRPr="00DE7AD1">
        <w:rPr>
          <w:rFonts w:ascii="Arial" w:hAnsi="Arial"/>
          <w:b/>
          <w:sz w:val="22"/>
          <w:szCs w:val="22"/>
        </w:rPr>
        <w:t>RESPONSABILIDAD CIVIL</w:t>
      </w:r>
      <w:r w:rsidR="00930469">
        <w:rPr>
          <w:rFonts w:ascii="Arial" w:hAnsi="Arial"/>
          <w:b/>
          <w:sz w:val="22"/>
          <w:szCs w:val="22"/>
        </w:rPr>
        <w:t xml:space="preserve"> Y</w:t>
      </w:r>
      <w:r w:rsidR="001D42B1">
        <w:rPr>
          <w:rFonts w:ascii="Arial" w:hAnsi="Arial"/>
          <w:b/>
          <w:sz w:val="22"/>
          <w:szCs w:val="22"/>
        </w:rPr>
        <w:t xml:space="preserve"> </w:t>
      </w:r>
      <w:r w:rsidR="00930469">
        <w:rPr>
          <w:rFonts w:ascii="Arial" w:hAnsi="Arial"/>
          <w:b/>
          <w:sz w:val="22"/>
          <w:szCs w:val="22"/>
        </w:rPr>
        <w:t xml:space="preserve"> </w:t>
      </w:r>
      <w:r w:rsidR="00464B31" w:rsidRPr="00DE7AD1">
        <w:rPr>
          <w:rFonts w:ascii="Arial" w:hAnsi="Arial"/>
          <w:b/>
          <w:sz w:val="22"/>
          <w:szCs w:val="22"/>
        </w:rPr>
        <w:t>EXTRACONTRACTUAL</w:t>
      </w:r>
      <w:r w:rsidR="00464B31" w:rsidRPr="00DE7AD1">
        <w:rPr>
          <w:rFonts w:ascii="Arial" w:hAnsi="Arial"/>
          <w:sz w:val="22"/>
          <w:szCs w:val="22"/>
        </w:rPr>
        <w:t xml:space="preserve">: La UNIVERSIDAD se compromete a tomar con una compañía de seguros debidamente autorizado en Colombia, un seguro colectivo </w:t>
      </w:r>
      <w:r w:rsidR="001D42B1">
        <w:rPr>
          <w:rFonts w:ascii="Arial" w:hAnsi="Arial"/>
          <w:sz w:val="22"/>
          <w:szCs w:val="22"/>
        </w:rPr>
        <w:t xml:space="preserve">en </w:t>
      </w:r>
      <w:r w:rsidR="00464B31" w:rsidRPr="00DE7AD1">
        <w:rPr>
          <w:rFonts w:ascii="Arial" w:hAnsi="Arial"/>
          <w:sz w:val="22"/>
          <w:szCs w:val="22"/>
        </w:rPr>
        <w:t>responsabilidad civil</w:t>
      </w:r>
      <w:r w:rsidR="001D42B1">
        <w:rPr>
          <w:rFonts w:ascii="Arial" w:hAnsi="Arial"/>
          <w:sz w:val="22"/>
          <w:szCs w:val="22"/>
        </w:rPr>
        <w:t xml:space="preserve"> y </w:t>
      </w:r>
      <w:r w:rsidR="00464B31" w:rsidRPr="00DE7AD1">
        <w:rPr>
          <w:rFonts w:ascii="Arial" w:hAnsi="Arial"/>
          <w:sz w:val="22"/>
          <w:szCs w:val="22"/>
        </w:rPr>
        <w:t xml:space="preserve"> extracontractual, con el fin de garantizar a pacientes o a terceros, indemnización por los perjuicios derivados de la atención en salud que se originen por causa o con ocasión a la relación Docencia Servicio, en una cuantía no inferior a DOSCIENTOS CINCUENTA (250) SALARIOS MINIMOS LEGALES MENSUALES VIGENTES, dicha póliza será adquirida en el momento en que se tengan estudiantes en práctica dentro del escenario y solo hasta ese momento se hará llegar al área jurídica o pertinente del escenario de práctica.  </w:t>
      </w:r>
    </w:p>
    <w:p w14:paraId="3A216AE6" w14:textId="77777777" w:rsidR="00464B31" w:rsidRPr="00DE7AD1" w:rsidRDefault="00464B31" w:rsidP="00464B31">
      <w:pPr>
        <w:jc w:val="both"/>
        <w:rPr>
          <w:rFonts w:ascii="Arial" w:hAnsi="Arial"/>
          <w:sz w:val="22"/>
          <w:szCs w:val="22"/>
        </w:rPr>
      </w:pPr>
    </w:p>
    <w:p w14:paraId="2F0ED2DF" w14:textId="255ED7FE" w:rsidR="00464B31" w:rsidRPr="00DE7AD1" w:rsidRDefault="00464B31" w:rsidP="00464B31">
      <w:pPr>
        <w:jc w:val="both"/>
        <w:rPr>
          <w:rFonts w:ascii="Arial" w:hAnsi="Arial"/>
          <w:sz w:val="22"/>
          <w:szCs w:val="22"/>
        </w:rPr>
      </w:pPr>
      <w:r w:rsidRPr="00DE7AD1">
        <w:rPr>
          <w:rFonts w:ascii="Arial" w:hAnsi="Arial"/>
          <w:b/>
          <w:sz w:val="22"/>
          <w:szCs w:val="22"/>
        </w:rPr>
        <w:t>DECIMA</w:t>
      </w:r>
      <w:r w:rsidR="001E2F3C">
        <w:rPr>
          <w:rFonts w:ascii="Arial" w:hAnsi="Arial"/>
          <w:b/>
          <w:sz w:val="22"/>
          <w:szCs w:val="22"/>
        </w:rPr>
        <w:t xml:space="preserve"> SEGUNDA</w:t>
      </w:r>
      <w:r w:rsidRPr="00DE7AD1">
        <w:rPr>
          <w:rFonts w:ascii="Arial" w:hAnsi="Arial"/>
          <w:b/>
          <w:sz w:val="22"/>
          <w:szCs w:val="22"/>
        </w:rPr>
        <w:t>. VIGENCIA DEL CONVENIO</w:t>
      </w:r>
      <w:r w:rsidRPr="00DE7AD1">
        <w:rPr>
          <w:rFonts w:ascii="Arial" w:hAnsi="Arial"/>
          <w:sz w:val="22"/>
          <w:szCs w:val="22"/>
        </w:rPr>
        <w:t xml:space="preserve">; atendiendo </w:t>
      </w:r>
      <w:r>
        <w:rPr>
          <w:rFonts w:ascii="Arial" w:hAnsi="Arial"/>
          <w:sz w:val="22"/>
          <w:szCs w:val="22"/>
        </w:rPr>
        <w:t xml:space="preserve">el </w:t>
      </w:r>
      <w:r w:rsidRPr="00DE7AD1">
        <w:rPr>
          <w:rFonts w:ascii="Arial" w:hAnsi="Arial"/>
          <w:sz w:val="22"/>
          <w:szCs w:val="22"/>
        </w:rPr>
        <w:t xml:space="preserve">artículo </w:t>
      </w:r>
      <w:r>
        <w:t xml:space="preserve"> </w:t>
      </w:r>
      <w:r w:rsidRPr="00E4098D">
        <w:rPr>
          <w:rFonts w:ascii="Arial" w:hAnsi="Arial" w:cs="Arial"/>
          <w:sz w:val="22"/>
          <w:szCs w:val="22"/>
        </w:rPr>
        <w:t>2.7.1.1.9</w:t>
      </w:r>
      <w:r w:rsidRPr="00DE7AD1">
        <w:rPr>
          <w:rFonts w:ascii="Arial" w:hAnsi="Arial"/>
          <w:sz w:val="22"/>
          <w:szCs w:val="22"/>
        </w:rPr>
        <w:t xml:space="preserve"> del decreto </w:t>
      </w:r>
      <w:r>
        <w:rPr>
          <w:rFonts w:ascii="Arial" w:hAnsi="Arial"/>
          <w:sz w:val="22"/>
          <w:szCs w:val="22"/>
        </w:rPr>
        <w:t xml:space="preserve">780 </w:t>
      </w:r>
      <w:r w:rsidRPr="00DE7AD1">
        <w:rPr>
          <w:rFonts w:ascii="Arial" w:hAnsi="Arial"/>
          <w:sz w:val="22"/>
          <w:szCs w:val="22"/>
        </w:rPr>
        <w:t>de 201</w:t>
      </w:r>
      <w:r>
        <w:rPr>
          <w:rFonts w:ascii="Arial" w:hAnsi="Arial"/>
          <w:sz w:val="22"/>
          <w:szCs w:val="22"/>
        </w:rPr>
        <w:t>6</w:t>
      </w:r>
      <w:r w:rsidRPr="00DE7AD1">
        <w:rPr>
          <w:rFonts w:ascii="Arial" w:hAnsi="Arial"/>
          <w:sz w:val="22"/>
          <w:szCs w:val="22"/>
        </w:rPr>
        <w:t xml:space="preserve"> se define que la duración de la relación docencia servicio será por el término de diez (10) años contados a partir de su perfeccionamiento, este convenio y cualquier modificación o adición  requiere para su validez de la aprobación de la administración de </w:t>
      </w:r>
      <w:r w:rsidR="00063EB9" w:rsidRPr="00063EB9">
        <w:rPr>
          <w:rFonts w:ascii="Arial" w:hAnsi="Arial"/>
          <w:sz w:val="22"/>
          <w:szCs w:val="22"/>
        </w:rPr>
        <w:t xml:space="preserve">LA UNIVERSIDAD </w:t>
      </w:r>
      <w:r w:rsidRPr="00DE7AD1">
        <w:rPr>
          <w:rFonts w:ascii="Arial" w:hAnsi="Arial"/>
          <w:sz w:val="22"/>
          <w:szCs w:val="22"/>
        </w:rPr>
        <w:t xml:space="preserve">y el ESCENARIO DE PRACTICA, los aspectos no prescritos en este convenio se regirán por lo establecido en las disposiciones legales correspondientes. </w:t>
      </w:r>
    </w:p>
    <w:p w14:paraId="66BC7C44" w14:textId="77777777" w:rsidR="00464B31" w:rsidRPr="00DE7AD1" w:rsidRDefault="00464B31" w:rsidP="00464B31">
      <w:pPr>
        <w:rPr>
          <w:rFonts w:ascii="Arial" w:hAnsi="Arial"/>
          <w:sz w:val="22"/>
          <w:szCs w:val="22"/>
        </w:rPr>
      </w:pPr>
    </w:p>
    <w:p w14:paraId="67F832F0" w14:textId="77777777" w:rsidR="00464B31" w:rsidRPr="00DE7AD1" w:rsidRDefault="00464B31" w:rsidP="00464B31">
      <w:pPr>
        <w:jc w:val="both"/>
        <w:rPr>
          <w:rFonts w:ascii="Arial" w:hAnsi="Arial"/>
          <w:sz w:val="22"/>
          <w:szCs w:val="22"/>
        </w:rPr>
      </w:pPr>
      <w:r w:rsidRPr="00DE7AD1">
        <w:rPr>
          <w:rFonts w:ascii="Arial" w:hAnsi="Arial"/>
          <w:sz w:val="22"/>
          <w:szCs w:val="22"/>
        </w:rPr>
        <w:lastRenderedPageBreak/>
        <w:t xml:space="preserve">Parágrafo 1. Un mes antes de la terminación del Convenio regulador de la Relación Docencia Servicio, y previa evaluación del objeto </w:t>
      </w:r>
      <w:proofErr w:type="gramStart"/>
      <w:r w:rsidRPr="00DE7AD1">
        <w:rPr>
          <w:rFonts w:ascii="Arial" w:hAnsi="Arial"/>
          <w:sz w:val="22"/>
          <w:szCs w:val="22"/>
        </w:rPr>
        <w:t>del mismo</w:t>
      </w:r>
      <w:proofErr w:type="gramEnd"/>
      <w:r w:rsidRPr="00DE7AD1">
        <w:rPr>
          <w:rFonts w:ascii="Arial" w:hAnsi="Arial"/>
          <w:sz w:val="22"/>
          <w:szCs w:val="22"/>
        </w:rPr>
        <w:t xml:space="preserve"> se puede formalizar a través de otro si la ampliación de la vigencia del convenio, atendiendo los lineamientos establecidos en la normatividad que regula la práctica de relación docencias servicio.  </w:t>
      </w:r>
    </w:p>
    <w:p w14:paraId="37C71327" w14:textId="77777777" w:rsidR="00464B31" w:rsidRPr="00DE7AD1" w:rsidRDefault="00464B31" w:rsidP="00464B31">
      <w:pPr>
        <w:rPr>
          <w:rFonts w:ascii="Arial" w:hAnsi="Arial"/>
          <w:sz w:val="22"/>
          <w:szCs w:val="22"/>
        </w:rPr>
      </w:pPr>
    </w:p>
    <w:p w14:paraId="41EF7C1A" w14:textId="41B608C3" w:rsidR="00464B31" w:rsidRPr="00DE7AD1" w:rsidRDefault="00464B31" w:rsidP="00464B31">
      <w:pPr>
        <w:jc w:val="both"/>
        <w:rPr>
          <w:rFonts w:ascii="Arial" w:hAnsi="Arial"/>
          <w:sz w:val="22"/>
          <w:szCs w:val="22"/>
        </w:rPr>
      </w:pPr>
      <w:r w:rsidRPr="00DE7AD1">
        <w:rPr>
          <w:rFonts w:ascii="Arial" w:hAnsi="Arial"/>
          <w:b/>
          <w:sz w:val="22"/>
          <w:szCs w:val="22"/>
        </w:rPr>
        <w:t xml:space="preserve">DECIMA </w:t>
      </w:r>
      <w:r w:rsidR="001E2F3C">
        <w:rPr>
          <w:rFonts w:ascii="Arial" w:hAnsi="Arial"/>
          <w:b/>
          <w:sz w:val="22"/>
          <w:szCs w:val="22"/>
        </w:rPr>
        <w:t>TERCERA</w:t>
      </w:r>
      <w:r w:rsidRPr="00DE7AD1">
        <w:rPr>
          <w:rFonts w:ascii="Arial" w:hAnsi="Arial"/>
          <w:b/>
          <w:sz w:val="22"/>
          <w:szCs w:val="22"/>
        </w:rPr>
        <w:t>. TERMINACION DEL CONVENIO</w:t>
      </w:r>
      <w:r w:rsidRPr="00DE7AD1">
        <w:rPr>
          <w:rFonts w:ascii="Arial" w:hAnsi="Arial"/>
          <w:sz w:val="22"/>
          <w:szCs w:val="22"/>
        </w:rPr>
        <w:t xml:space="preserve">; El convenio aquí celebrado terminara por las siguientes causas: </w:t>
      </w:r>
      <w:r w:rsidRPr="00DE7AD1">
        <w:rPr>
          <w:rFonts w:ascii="Arial" w:hAnsi="Arial"/>
          <w:b/>
          <w:sz w:val="22"/>
          <w:szCs w:val="22"/>
        </w:rPr>
        <w:t>1)</w:t>
      </w:r>
      <w:r w:rsidRPr="00DE7AD1">
        <w:rPr>
          <w:rFonts w:ascii="Arial" w:hAnsi="Arial"/>
          <w:sz w:val="22"/>
          <w:szCs w:val="22"/>
        </w:rPr>
        <w:t xml:space="preserve">. Por expiración del plazo pactado. </w:t>
      </w:r>
      <w:r w:rsidRPr="00DE7AD1">
        <w:rPr>
          <w:rFonts w:ascii="Arial" w:hAnsi="Arial"/>
          <w:b/>
          <w:sz w:val="22"/>
          <w:szCs w:val="22"/>
        </w:rPr>
        <w:t>2)</w:t>
      </w:r>
      <w:r w:rsidRPr="00DE7AD1">
        <w:rPr>
          <w:rFonts w:ascii="Arial" w:hAnsi="Arial"/>
          <w:sz w:val="22"/>
          <w:szCs w:val="22"/>
        </w:rPr>
        <w:t xml:space="preserve">. Por grave incumplimiento de una cualquiera de las obligaciones contraídas por las partes en este convenio </w:t>
      </w:r>
      <w:r w:rsidRPr="00DE7AD1">
        <w:rPr>
          <w:rFonts w:ascii="Arial" w:hAnsi="Arial"/>
          <w:b/>
          <w:sz w:val="22"/>
          <w:szCs w:val="22"/>
        </w:rPr>
        <w:t>3)</w:t>
      </w:r>
      <w:r w:rsidRPr="00DE7AD1">
        <w:rPr>
          <w:rFonts w:ascii="Arial" w:hAnsi="Arial"/>
          <w:sz w:val="22"/>
          <w:szCs w:val="22"/>
        </w:rPr>
        <w:t xml:space="preserve">. Por La liquidación obligatoria, insolvencia, terminación de actividades para las cuales estaban creadas las instituciones que son parte activa de este convenio. </w:t>
      </w:r>
      <w:r w:rsidRPr="00DE7AD1">
        <w:rPr>
          <w:rFonts w:ascii="Arial" w:hAnsi="Arial"/>
          <w:b/>
          <w:sz w:val="22"/>
          <w:szCs w:val="22"/>
        </w:rPr>
        <w:t>4)</w:t>
      </w:r>
      <w:r w:rsidRPr="00DE7AD1">
        <w:rPr>
          <w:rFonts w:ascii="Arial" w:hAnsi="Arial"/>
          <w:sz w:val="22"/>
          <w:szCs w:val="22"/>
        </w:rPr>
        <w:t xml:space="preserve"> por mutuo acuerdo. </w:t>
      </w:r>
      <w:r w:rsidRPr="00DE7AD1">
        <w:rPr>
          <w:rFonts w:ascii="Arial" w:hAnsi="Arial"/>
          <w:b/>
          <w:sz w:val="22"/>
          <w:szCs w:val="22"/>
        </w:rPr>
        <w:t>5)</w:t>
      </w:r>
      <w:r w:rsidRPr="00DE7AD1">
        <w:rPr>
          <w:rFonts w:ascii="Arial" w:hAnsi="Arial"/>
          <w:sz w:val="22"/>
          <w:szCs w:val="22"/>
        </w:rPr>
        <w:t xml:space="preserve">. Por las demás causales legales. </w:t>
      </w:r>
    </w:p>
    <w:p w14:paraId="1B78D51A" w14:textId="77777777" w:rsidR="00464B31" w:rsidRPr="00DE7AD1" w:rsidRDefault="00464B31" w:rsidP="00464B31">
      <w:pPr>
        <w:jc w:val="both"/>
        <w:rPr>
          <w:rFonts w:ascii="Arial" w:hAnsi="Arial"/>
          <w:b/>
          <w:sz w:val="22"/>
          <w:szCs w:val="22"/>
        </w:rPr>
      </w:pPr>
    </w:p>
    <w:p w14:paraId="05941041" w14:textId="77777777" w:rsidR="00464B31" w:rsidRPr="00DE7AD1" w:rsidRDefault="00464B31" w:rsidP="00464B31">
      <w:pPr>
        <w:jc w:val="both"/>
        <w:rPr>
          <w:rFonts w:ascii="Arial" w:hAnsi="Arial"/>
          <w:sz w:val="22"/>
          <w:szCs w:val="22"/>
        </w:rPr>
      </w:pPr>
      <w:r w:rsidRPr="00DE7AD1">
        <w:rPr>
          <w:rFonts w:ascii="Arial" w:hAnsi="Arial"/>
          <w:sz w:val="22"/>
          <w:szCs w:val="22"/>
        </w:rPr>
        <w:t xml:space="preserve">Parágrafo 1. En caso de que se decida unilateralmente la terminación del convenio las partes continuarán cumpliendo con las obligaciones pactadas hasta por el término máximo de un periodo académico (semestre), contado a partir de la fecha en que se hubiere tomado esta determinación. Se exceptúan los casos en los cuales, la terminación de la relación Docencia - Servicio obedece a interferencia grave en la prestación de los servicios del ESCENARIO DE PRACTICA o en las actividades docentes de la UNIVERSIDAD o en ambas. </w:t>
      </w:r>
    </w:p>
    <w:p w14:paraId="1C403DDF" w14:textId="77777777" w:rsidR="00464B31" w:rsidRPr="00DE7AD1" w:rsidRDefault="00464B31" w:rsidP="00464B31">
      <w:pPr>
        <w:jc w:val="both"/>
        <w:rPr>
          <w:rFonts w:ascii="Arial" w:hAnsi="Arial"/>
          <w:sz w:val="22"/>
          <w:szCs w:val="22"/>
        </w:rPr>
      </w:pPr>
    </w:p>
    <w:p w14:paraId="67924696" w14:textId="7193762C" w:rsidR="00464B31" w:rsidRPr="00DE7AD1" w:rsidRDefault="00464B31" w:rsidP="00464B31">
      <w:pPr>
        <w:jc w:val="both"/>
        <w:rPr>
          <w:rFonts w:ascii="Arial" w:hAnsi="Arial"/>
          <w:sz w:val="22"/>
          <w:szCs w:val="22"/>
        </w:rPr>
      </w:pPr>
      <w:r w:rsidRPr="00DE7AD1">
        <w:rPr>
          <w:rFonts w:ascii="Arial" w:hAnsi="Arial"/>
          <w:b/>
          <w:sz w:val="22"/>
          <w:szCs w:val="22"/>
        </w:rPr>
        <w:t xml:space="preserve">DECIMA </w:t>
      </w:r>
      <w:r w:rsidR="001E2F3C">
        <w:rPr>
          <w:rFonts w:ascii="Arial" w:hAnsi="Arial"/>
          <w:b/>
          <w:sz w:val="22"/>
          <w:szCs w:val="22"/>
        </w:rPr>
        <w:t>CUARTA</w:t>
      </w:r>
      <w:r w:rsidRPr="00DE7AD1">
        <w:rPr>
          <w:rFonts w:ascii="Arial" w:hAnsi="Arial"/>
          <w:b/>
          <w:sz w:val="22"/>
          <w:szCs w:val="22"/>
        </w:rPr>
        <w:t xml:space="preserve">. SOLUCIÓN DE CONTROVERSIAS: </w:t>
      </w:r>
      <w:r w:rsidRPr="00DE7AD1">
        <w:rPr>
          <w:rFonts w:ascii="Arial" w:hAnsi="Arial"/>
          <w:sz w:val="22"/>
          <w:szCs w:val="22"/>
        </w:rPr>
        <w:t xml:space="preserve">Este convenio es producto de la buena fe entre las partes, </w:t>
      </w:r>
      <w:proofErr w:type="gramStart"/>
      <w:r w:rsidRPr="00DE7AD1">
        <w:rPr>
          <w:rFonts w:ascii="Arial" w:hAnsi="Arial"/>
          <w:sz w:val="22"/>
          <w:szCs w:val="22"/>
        </w:rPr>
        <w:t>en razón de</w:t>
      </w:r>
      <w:proofErr w:type="gramEnd"/>
      <w:r w:rsidRPr="00DE7AD1">
        <w:rPr>
          <w:rFonts w:ascii="Arial" w:hAnsi="Arial"/>
          <w:sz w:val="22"/>
          <w:szCs w:val="22"/>
        </w:rPr>
        <w:t xml:space="preserve"> lo cual los conflictos que llegaren a presentarse en cuanto a la interpretación, los alcances y el cumplimiento de este Convenio, serán resueltos mediante la solución conciliatoria, la cual consistirá en la discusión del conflicto entre representantes de las partes, quienes podrán hacerse asistir con las personas que estimen convenientes.</w:t>
      </w:r>
    </w:p>
    <w:p w14:paraId="71AAD9A2" w14:textId="77777777" w:rsidR="00464B31" w:rsidRPr="00DE7AD1" w:rsidRDefault="00464B31" w:rsidP="00464B31">
      <w:pPr>
        <w:jc w:val="both"/>
        <w:rPr>
          <w:rFonts w:ascii="Arial" w:hAnsi="Arial"/>
          <w:sz w:val="22"/>
          <w:szCs w:val="22"/>
        </w:rPr>
      </w:pPr>
    </w:p>
    <w:p w14:paraId="426C0055" w14:textId="1EBD6E33" w:rsidR="00464B31" w:rsidRPr="00DE7AD1" w:rsidRDefault="00464B31" w:rsidP="00464B31">
      <w:pPr>
        <w:jc w:val="both"/>
        <w:rPr>
          <w:rFonts w:ascii="Arial" w:hAnsi="Arial"/>
          <w:sz w:val="22"/>
          <w:szCs w:val="22"/>
        </w:rPr>
      </w:pPr>
      <w:r w:rsidRPr="00DE7AD1">
        <w:rPr>
          <w:rFonts w:ascii="Arial" w:hAnsi="Arial"/>
          <w:b/>
          <w:sz w:val="22"/>
          <w:szCs w:val="22"/>
        </w:rPr>
        <w:t xml:space="preserve">DECIMA </w:t>
      </w:r>
      <w:r w:rsidR="001E2F3C">
        <w:rPr>
          <w:rFonts w:ascii="Arial" w:hAnsi="Arial"/>
          <w:b/>
          <w:sz w:val="22"/>
          <w:szCs w:val="22"/>
        </w:rPr>
        <w:t>QUINTA</w:t>
      </w:r>
      <w:r w:rsidRPr="00DE7AD1">
        <w:rPr>
          <w:rFonts w:ascii="Arial" w:hAnsi="Arial"/>
          <w:b/>
          <w:sz w:val="22"/>
          <w:szCs w:val="22"/>
        </w:rPr>
        <w:t>: DEL DOMICILIO</w:t>
      </w:r>
      <w:r w:rsidRPr="00DE7AD1">
        <w:rPr>
          <w:rFonts w:ascii="Arial" w:hAnsi="Arial"/>
          <w:sz w:val="22"/>
          <w:szCs w:val="22"/>
        </w:rPr>
        <w:t xml:space="preserve">: </w:t>
      </w:r>
      <w:r w:rsidR="00063EB9">
        <w:rPr>
          <w:rFonts w:ascii="Arial" w:eastAsia="Arial" w:hAnsi="Arial" w:cs="Arial"/>
          <w:sz w:val="22"/>
          <w:szCs w:val="22"/>
        </w:rPr>
        <w:t xml:space="preserve">Para todos los efectos el domicilio de </w:t>
      </w:r>
      <w:r w:rsidR="00063EB9" w:rsidRPr="00C6563B">
        <w:rPr>
          <w:rFonts w:ascii="Arial" w:eastAsia="Arial" w:hAnsi="Arial" w:cs="Arial"/>
          <w:b/>
          <w:bCs/>
          <w:sz w:val="22"/>
          <w:szCs w:val="22"/>
        </w:rPr>
        <w:t xml:space="preserve">LA UNIVERSIDAD </w:t>
      </w:r>
      <w:r w:rsidR="00063EB9">
        <w:rPr>
          <w:rFonts w:ascii="Arial" w:eastAsia="Arial" w:hAnsi="Arial" w:cs="Arial"/>
          <w:sz w:val="22"/>
          <w:szCs w:val="22"/>
        </w:rPr>
        <w:t xml:space="preserve">será en la ciudad de Bogotá en la calle 14 sur # 14-23 y la del </w:t>
      </w:r>
      <w:r w:rsidR="00063EB9" w:rsidRPr="008C6F8E">
        <w:rPr>
          <w:rFonts w:ascii="Arial" w:eastAsia="Arial" w:hAnsi="Arial" w:cs="Arial"/>
          <w:b/>
          <w:bCs/>
          <w:sz w:val="22"/>
          <w:szCs w:val="22"/>
        </w:rPr>
        <w:t>ESCENARIO DE PRÁCTICA</w:t>
      </w:r>
      <w:r w:rsidR="00063EB9">
        <w:rPr>
          <w:rFonts w:ascii="Arial" w:eastAsia="Arial" w:hAnsi="Arial" w:cs="Arial"/>
          <w:sz w:val="22"/>
          <w:szCs w:val="22"/>
        </w:rPr>
        <w:t xml:space="preserve"> en la ciudad de </w:t>
      </w:r>
      <w:r w:rsidR="00C820E9">
        <w:rPr>
          <w:rFonts w:ascii="Arial" w:eastAsia="Arial" w:hAnsi="Arial" w:cs="Arial"/>
          <w:sz w:val="22"/>
          <w:szCs w:val="22"/>
        </w:rPr>
        <w:t>Moniqui</w:t>
      </w:r>
      <w:r w:rsidR="007D05EC">
        <w:rPr>
          <w:rFonts w:ascii="Arial" w:eastAsia="Arial" w:hAnsi="Arial" w:cs="Arial"/>
          <w:sz w:val="22"/>
          <w:szCs w:val="22"/>
        </w:rPr>
        <w:t xml:space="preserve">rá________________________. </w:t>
      </w:r>
    </w:p>
    <w:p w14:paraId="0952FD8A" w14:textId="77777777" w:rsidR="006D7FD3" w:rsidRDefault="006D7FD3" w:rsidP="00464B31">
      <w:pPr>
        <w:jc w:val="both"/>
        <w:rPr>
          <w:rFonts w:ascii="Arial" w:hAnsi="Arial"/>
          <w:sz w:val="22"/>
          <w:szCs w:val="22"/>
        </w:rPr>
      </w:pPr>
    </w:p>
    <w:p w14:paraId="445586AF" w14:textId="632A8A95" w:rsidR="00464B31" w:rsidRDefault="00464B31" w:rsidP="00464B31">
      <w:pPr>
        <w:jc w:val="both"/>
        <w:rPr>
          <w:rFonts w:ascii="Arial" w:hAnsi="Arial"/>
          <w:sz w:val="22"/>
          <w:szCs w:val="22"/>
        </w:rPr>
      </w:pPr>
      <w:r w:rsidRPr="00E51061">
        <w:rPr>
          <w:rFonts w:ascii="Arial" w:hAnsi="Arial"/>
          <w:sz w:val="22"/>
          <w:szCs w:val="22"/>
        </w:rPr>
        <w:t xml:space="preserve">Para constancia se firma a los </w:t>
      </w:r>
      <w:r w:rsidR="00C00457">
        <w:rPr>
          <w:rFonts w:ascii="Arial" w:hAnsi="Arial"/>
          <w:sz w:val="22"/>
          <w:szCs w:val="22"/>
        </w:rPr>
        <w:t>___</w:t>
      </w:r>
      <w:r w:rsidR="00CE5BA2">
        <w:rPr>
          <w:rFonts w:ascii="Arial" w:hAnsi="Arial"/>
          <w:sz w:val="22"/>
          <w:szCs w:val="22"/>
        </w:rPr>
        <w:t xml:space="preserve"> </w:t>
      </w:r>
      <w:r w:rsidR="00CE5BA2" w:rsidRPr="00E51061">
        <w:rPr>
          <w:rFonts w:ascii="Arial" w:hAnsi="Arial"/>
          <w:sz w:val="22"/>
          <w:szCs w:val="22"/>
        </w:rPr>
        <w:t>días</w:t>
      </w:r>
      <w:r w:rsidRPr="00E51061">
        <w:rPr>
          <w:rFonts w:ascii="Arial" w:hAnsi="Arial"/>
          <w:sz w:val="22"/>
          <w:szCs w:val="22"/>
        </w:rPr>
        <w:t xml:space="preserve"> del mes de </w:t>
      </w:r>
      <w:r w:rsidR="00C00457">
        <w:rPr>
          <w:rFonts w:ascii="Arial" w:hAnsi="Arial"/>
          <w:sz w:val="22"/>
          <w:szCs w:val="22"/>
        </w:rPr>
        <w:t>_____________</w:t>
      </w:r>
      <w:r w:rsidR="00A025B9">
        <w:rPr>
          <w:rFonts w:ascii="Arial" w:hAnsi="Arial"/>
          <w:sz w:val="22"/>
          <w:szCs w:val="22"/>
        </w:rPr>
        <w:t xml:space="preserve"> </w:t>
      </w:r>
      <w:proofErr w:type="spellStart"/>
      <w:r w:rsidR="00A025B9">
        <w:rPr>
          <w:rFonts w:ascii="Arial" w:hAnsi="Arial"/>
          <w:sz w:val="22"/>
          <w:szCs w:val="22"/>
        </w:rPr>
        <w:t>de</w:t>
      </w:r>
      <w:proofErr w:type="spellEnd"/>
      <w:r w:rsidR="00A025B9">
        <w:rPr>
          <w:rFonts w:ascii="Arial" w:hAnsi="Arial"/>
          <w:sz w:val="22"/>
          <w:szCs w:val="22"/>
        </w:rPr>
        <w:t xml:space="preserve"> 202</w:t>
      </w:r>
      <w:r w:rsidR="00FB34F1">
        <w:rPr>
          <w:rFonts w:ascii="Arial" w:hAnsi="Arial"/>
          <w:sz w:val="22"/>
          <w:szCs w:val="22"/>
        </w:rPr>
        <w:t>6</w:t>
      </w:r>
      <w:r w:rsidRPr="00E51061">
        <w:rPr>
          <w:rFonts w:ascii="Arial" w:hAnsi="Arial"/>
          <w:sz w:val="22"/>
          <w:szCs w:val="22"/>
        </w:rPr>
        <w:t>.</w:t>
      </w:r>
    </w:p>
    <w:p w14:paraId="440BF0FC" w14:textId="77777777" w:rsidR="00063EB9" w:rsidRPr="00DE7AD1" w:rsidRDefault="00063EB9" w:rsidP="00464B31">
      <w:pPr>
        <w:jc w:val="both"/>
        <w:rPr>
          <w:rFonts w:ascii="Arial" w:hAnsi="Arial"/>
          <w:sz w:val="22"/>
          <w:szCs w:val="22"/>
        </w:rPr>
      </w:pPr>
    </w:p>
    <w:tbl>
      <w:tblPr>
        <w:tblW w:w="9248" w:type="dxa"/>
        <w:tblInd w:w="108" w:type="dxa"/>
        <w:tblLayout w:type="fixed"/>
        <w:tblLook w:val="04A0" w:firstRow="1" w:lastRow="0" w:firstColumn="1" w:lastColumn="0" w:noHBand="0" w:noVBand="1"/>
      </w:tblPr>
      <w:tblGrid>
        <w:gridCol w:w="4145"/>
        <w:gridCol w:w="425"/>
        <w:gridCol w:w="4678"/>
      </w:tblGrid>
      <w:tr w:rsidR="00063EB9" w:rsidRPr="005E4DB1" w14:paraId="125920EB" w14:textId="77777777" w:rsidTr="004C681F">
        <w:tc>
          <w:tcPr>
            <w:tcW w:w="4145" w:type="dxa"/>
          </w:tcPr>
          <w:p w14:paraId="347DF3A4" w14:textId="77777777" w:rsidR="00063EB9" w:rsidRDefault="00063EB9" w:rsidP="004C681F">
            <w:pPr>
              <w:tabs>
                <w:tab w:val="left" w:pos="284"/>
              </w:tabs>
              <w:autoSpaceDE w:val="0"/>
              <w:autoSpaceDN w:val="0"/>
              <w:adjustRightInd w:val="0"/>
              <w:jc w:val="both"/>
              <w:rPr>
                <w:rFonts w:ascii="Arial" w:eastAsia="Calibri" w:hAnsi="Arial" w:cs="Arial"/>
                <w:b/>
                <w:sz w:val="22"/>
                <w:szCs w:val="22"/>
              </w:rPr>
            </w:pPr>
            <w:r>
              <w:rPr>
                <w:rFonts w:ascii="Arial" w:hAnsi="Arial" w:cs="Arial"/>
                <w:b/>
                <w:bCs/>
                <w:sz w:val="22"/>
                <w:szCs w:val="22"/>
              </w:rPr>
              <w:t>EL ESCENARIO DE PRÁCTICA.</w:t>
            </w:r>
          </w:p>
          <w:p w14:paraId="5EF8B6BD" w14:textId="77777777" w:rsidR="00063EB9" w:rsidRDefault="00063EB9" w:rsidP="004C681F">
            <w:pPr>
              <w:tabs>
                <w:tab w:val="left" w:pos="284"/>
              </w:tabs>
              <w:autoSpaceDE w:val="0"/>
              <w:autoSpaceDN w:val="0"/>
              <w:adjustRightInd w:val="0"/>
              <w:jc w:val="both"/>
              <w:rPr>
                <w:rFonts w:ascii="Arial" w:eastAsia="Calibri" w:hAnsi="Arial" w:cs="Arial"/>
                <w:b/>
                <w:sz w:val="22"/>
                <w:szCs w:val="22"/>
              </w:rPr>
            </w:pPr>
          </w:p>
          <w:p w14:paraId="06875A8A" w14:textId="77777777" w:rsidR="00063EB9" w:rsidRDefault="00063EB9" w:rsidP="004C681F">
            <w:pPr>
              <w:pBdr>
                <w:bottom w:val="single" w:sz="12" w:space="1" w:color="auto"/>
              </w:pBdr>
              <w:tabs>
                <w:tab w:val="left" w:pos="284"/>
              </w:tabs>
              <w:autoSpaceDE w:val="0"/>
              <w:autoSpaceDN w:val="0"/>
              <w:adjustRightInd w:val="0"/>
              <w:jc w:val="both"/>
              <w:rPr>
                <w:rFonts w:ascii="Arial" w:eastAsia="Calibri" w:hAnsi="Arial" w:cs="Arial"/>
                <w:b/>
                <w:sz w:val="22"/>
                <w:szCs w:val="22"/>
              </w:rPr>
            </w:pPr>
          </w:p>
          <w:p w14:paraId="1C6B0FFA" w14:textId="77777777" w:rsidR="00063EB9" w:rsidRDefault="00063EB9" w:rsidP="004C681F">
            <w:pPr>
              <w:pBdr>
                <w:bottom w:val="single" w:sz="12" w:space="1" w:color="auto"/>
              </w:pBdr>
              <w:tabs>
                <w:tab w:val="left" w:pos="284"/>
              </w:tabs>
              <w:autoSpaceDE w:val="0"/>
              <w:autoSpaceDN w:val="0"/>
              <w:adjustRightInd w:val="0"/>
              <w:jc w:val="both"/>
              <w:rPr>
                <w:rFonts w:ascii="Arial" w:eastAsia="Calibri" w:hAnsi="Arial" w:cs="Arial"/>
                <w:b/>
                <w:sz w:val="22"/>
                <w:szCs w:val="22"/>
              </w:rPr>
            </w:pPr>
          </w:p>
          <w:p w14:paraId="5250BB7E" w14:textId="77777777" w:rsidR="00063EB9" w:rsidRPr="005E4DB1" w:rsidRDefault="00063EB9" w:rsidP="004C681F">
            <w:pPr>
              <w:pBdr>
                <w:bottom w:val="single" w:sz="12" w:space="1" w:color="auto"/>
              </w:pBdr>
              <w:tabs>
                <w:tab w:val="left" w:pos="284"/>
              </w:tabs>
              <w:autoSpaceDE w:val="0"/>
              <w:autoSpaceDN w:val="0"/>
              <w:adjustRightInd w:val="0"/>
              <w:jc w:val="both"/>
              <w:rPr>
                <w:rFonts w:ascii="Arial" w:eastAsia="Calibri" w:hAnsi="Arial" w:cs="Arial"/>
                <w:b/>
                <w:sz w:val="22"/>
                <w:szCs w:val="22"/>
              </w:rPr>
            </w:pPr>
          </w:p>
          <w:p w14:paraId="7E35AA29" w14:textId="77777777" w:rsidR="00063EB9" w:rsidRPr="005E4DB1" w:rsidRDefault="00063EB9" w:rsidP="004C681F">
            <w:pPr>
              <w:tabs>
                <w:tab w:val="left" w:pos="284"/>
              </w:tabs>
              <w:autoSpaceDE w:val="0"/>
              <w:autoSpaceDN w:val="0"/>
              <w:adjustRightInd w:val="0"/>
              <w:jc w:val="both"/>
              <w:rPr>
                <w:rFonts w:ascii="Arial" w:eastAsia="Calibri" w:hAnsi="Arial" w:cs="Arial"/>
                <w:b/>
                <w:sz w:val="22"/>
                <w:szCs w:val="22"/>
              </w:rPr>
            </w:pPr>
          </w:p>
        </w:tc>
        <w:tc>
          <w:tcPr>
            <w:tcW w:w="425" w:type="dxa"/>
          </w:tcPr>
          <w:p w14:paraId="6BCDDB7B" w14:textId="77777777" w:rsidR="00063EB9" w:rsidRPr="00B6360E" w:rsidRDefault="00063EB9" w:rsidP="004C681F">
            <w:pPr>
              <w:tabs>
                <w:tab w:val="left" w:pos="284"/>
              </w:tabs>
              <w:autoSpaceDE w:val="0"/>
              <w:autoSpaceDN w:val="0"/>
              <w:adjustRightInd w:val="0"/>
              <w:jc w:val="both"/>
              <w:rPr>
                <w:rStyle w:val="Fuerte"/>
                <w:rFonts w:ascii="Arial" w:eastAsia="Calibri" w:hAnsi="Arial" w:cs="Arial"/>
                <w:sz w:val="22"/>
                <w:szCs w:val="22"/>
              </w:rPr>
            </w:pPr>
          </w:p>
        </w:tc>
        <w:tc>
          <w:tcPr>
            <w:tcW w:w="4678" w:type="dxa"/>
          </w:tcPr>
          <w:p w14:paraId="5369EFCC" w14:textId="77777777" w:rsidR="00063EB9" w:rsidRPr="00B6360E" w:rsidRDefault="00063EB9" w:rsidP="004C681F">
            <w:pPr>
              <w:tabs>
                <w:tab w:val="left" w:pos="284"/>
              </w:tabs>
              <w:autoSpaceDE w:val="0"/>
              <w:autoSpaceDN w:val="0"/>
              <w:adjustRightInd w:val="0"/>
              <w:jc w:val="both"/>
              <w:rPr>
                <w:rFonts w:ascii="Arial" w:eastAsia="Calibri" w:hAnsi="Arial" w:cs="Arial"/>
                <w:b/>
                <w:sz w:val="22"/>
                <w:szCs w:val="22"/>
              </w:rPr>
            </w:pPr>
            <w:r>
              <w:rPr>
                <w:rStyle w:val="Fuerte"/>
                <w:rFonts w:ascii="Arial" w:eastAsia="Calibri" w:hAnsi="Arial" w:cs="Arial"/>
                <w:sz w:val="22"/>
                <w:szCs w:val="22"/>
              </w:rPr>
              <w:t>LA UNIVERSIDAD.</w:t>
            </w:r>
          </w:p>
          <w:p w14:paraId="74279787" w14:textId="77777777" w:rsidR="00063EB9" w:rsidRDefault="00063EB9" w:rsidP="004C681F">
            <w:pPr>
              <w:tabs>
                <w:tab w:val="left" w:pos="284"/>
              </w:tabs>
              <w:autoSpaceDE w:val="0"/>
              <w:autoSpaceDN w:val="0"/>
              <w:adjustRightInd w:val="0"/>
              <w:jc w:val="both"/>
              <w:rPr>
                <w:rFonts w:ascii="Arial" w:eastAsia="Calibri" w:hAnsi="Arial" w:cs="Arial"/>
                <w:b/>
                <w:sz w:val="22"/>
                <w:szCs w:val="22"/>
              </w:rPr>
            </w:pPr>
          </w:p>
          <w:p w14:paraId="2DED0CCE" w14:textId="77777777" w:rsidR="00063EB9" w:rsidRDefault="00063EB9" w:rsidP="004C681F">
            <w:pPr>
              <w:tabs>
                <w:tab w:val="left" w:pos="284"/>
              </w:tabs>
              <w:autoSpaceDE w:val="0"/>
              <w:autoSpaceDN w:val="0"/>
              <w:adjustRightInd w:val="0"/>
              <w:jc w:val="both"/>
              <w:rPr>
                <w:rFonts w:ascii="Arial" w:eastAsia="Calibri" w:hAnsi="Arial" w:cs="Arial"/>
                <w:b/>
                <w:sz w:val="22"/>
                <w:szCs w:val="22"/>
              </w:rPr>
            </w:pPr>
          </w:p>
          <w:p w14:paraId="7A1110ED" w14:textId="77777777" w:rsidR="00063EB9" w:rsidRDefault="00063EB9" w:rsidP="004C681F">
            <w:pPr>
              <w:pBdr>
                <w:bottom w:val="single" w:sz="12" w:space="1" w:color="auto"/>
              </w:pBdr>
              <w:tabs>
                <w:tab w:val="left" w:pos="284"/>
              </w:tabs>
              <w:autoSpaceDE w:val="0"/>
              <w:autoSpaceDN w:val="0"/>
              <w:adjustRightInd w:val="0"/>
              <w:jc w:val="both"/>
              <w:rPr>
                <w:rFonts w:ascii="Arial" w:eastAsia="Calibri" w:hAnsi="Arial" w:cs="Arial"/>
                <w:b/>
                <w:sz w:val="22"/>
                <w:szCs w:val="22"/>
              </w:rPr>
            </w:pPr>
          </w:p>
          <w:p w14:paraId="7BC348FC" w14:textId="77777777" w:rsidR="00063EB9" w:rsidRPr="005E4DB1" w:rsidRDefault="00063EB9" w:rsidP="004C681F">
            <w:pPr>
              <w:pBdr>
                <w:bottom w:val="single" w:sz="12" w:space="1" w:color="auto"/>
              </w:pBdr>
              <w:tabs>
                <w:tab w:val="left" w:pos="284"/>
              </w:tabs>
              <w:autoSpaceDE w:val="0"/>
              <w:autoSpaceDN w:val="0"/>
              <w:adjustRightInd w:val="0"/>
              <w:jc w:val="both"/>
              <w:rPr>
                <w:rFonts w:ascii="Arial" w:eastAsia="Calibri" w:hAnsi="Arial" w:cs="Arial"/>
                <w:b/>
                <w:sz w:val="22"/>
                <w:szCs w:val="22"/>
              </w:rPr>
            </w:pPr>
          </w:p>
          <w:p w14:paraId="0DD3D32D" w14:textId="77777777" w:rsidR="00063EB9" w:rsidRPr="005E4DB1" w:rsidRDefault="00063EB9" w:rsidP="004C681F">
            <w:pPr>
              <w:tabs>
                <w:tab w:val="left" w:pos="284"/>
              </w:tabs>
              <w:autoSpaceDE w:val="0"/>
              <w:autoSpaceDN w:val="0"/>
              <w:adjustRightInd w:val="0"/>
              <w:jc w:val="both"/>
              <w:rPr>
                <w:rFonts w:ascii="Arial" w:eastAsia="Calibri" w:hAnsi="Arial" w:cs="Arial"/>
                <w:b/>
                <w:sz w:val="22"/>
                <w:szCs w:val="22"/>
              </w:rPr>
            </w:pPr>
          </w:p>
        </w:tc>
      </w:tr>
      <w:tr w:rsidR="00063EB9" w:rsidRPr="005E4DB1" w14:paraId="1332E224" w14:textId="77777777" w:rsidTr="00FB34F1">
        <w:trPr>
          <w:trHeight w:val="1400"/>
        </w:trPr>
        <w:tc>
          <w:tcPr>
            <w:tcW w:w="4145" w:type="dxa"/>
          </w:tcPr>
          <w:p w14:paraId="00509A5C" w14:textId="2E3DE159" w:rsidR="00063EB9" w:rsidRDefault="00C00457" w:rsidP="004C681F">
            <w:pPr>
              <w:tabs>
                <w:tab w:val="left" w:pos="284"/>
              </w:tabs>
              <w:autoSpaceDE w:val="0"/>
              <w:autoSpaceDN w:val="0"/>
              <w:adjustRightInd w:val="0"/>
              <w:rPr>
                <w:rFonts w:ascii="Arial" w:hAnsi="Arial" w:cs="Arial"/>
                <w:sz w:val="22"/>
                <w:szCs w:val="22"/>
              </w:rPr>
            </w:pPr>
            <w:r>
              <w:rPr>
                <w:rFonts w:ascii="Arial" w:hAnsi="Arial" w:cs="Arial"/>
                <w:b/>
                <w:sz w:val="22"/>
                <w:szCs w:val="22"/>
              </w:rPr>
              <w:t>NOMBRE DEL REPRESENTANTE LEGAL</w:t>
            </w:r>
          </w:p>
          <w:p w14:paraId="2F3E7DBC" w14:textId="12A55EBD" w:rsidR="00063EB9" w:rsidRDefault="00C00457" w:rsidP="004C681F">
            <w:pPr>
              <w:tabs>
                <w:tab w:val="left" w:pos="284"/>
              </w:tabs>
              <w:autoSpaceDE w:val="0"/>
              <w:autoSpaceDN w:val="0"/>
              <w:adjustRightInd w:val="0"/>
              <w:rPr>
                <w:rFonts w:ascii="Arial" w:eastAsia="Calibri" w:hAnsi="Arial" w:cs="Arial"/>
                <w:sz w:val="20"/>
                <w:szCs w:val="20"/>
              </w:rPr>
            </w:pPr>
            <w:r>
              <w:rPr>
                <w:rFonts w:ascii="Arial" w:hAnsi="Arial" w:cs="Arial"/>
                <w:sz w:val="22"/>
                <w:szCs w:val="22"/>
              </w:rPr>
              <w:t>Cargo</w:t>
            </w:r>
            <w:r w:rsidR="00063EB9">
              <w:rPr>
                <w:rFonts w:ascii="Arial" w:hAnsi="Arial" w:cs="Arial"/>
                <w:sz w:val="22"/>
                <w:szCs w:val="22"/>
              </w:rPr>
              <w:t xml:space="preserve">. </w:t>
            </w:r>
          </w:p>
          <w:p w14:paraId="47C90569" w14:textId="08E8E153" w:rsidR="00063EB9" w:rsidRPr="00FB34F1" w:rsidRDefault="00063EB9" w:rsidP="00FB34F1">
            <w:pPr>
              <w:tabs>
                <w:tab w:val="left" w:pos="284"/>
              </w:tabs>
              <w:autoSpaceDE w:val="0"/>
              <w:autoSpaceDN w:val="0"/>
              <w:adjustRightInd w:val="0"/>
              <w:jc w:val="both"/>
              <w:rPr>
                <w:rFonts w:ascii="Arial" w:eastAsia="Calibri" w:hAnsi="Arial" w:cs="Arial"/>
                <w:b/>
                <w:sz w:val="22"/>
                <w:szCs w:val="22"/>
              </w:rPr>
            </w:pPr>
            <w:r w:rsidRPr="0086202B">
              <w:rPr>
                <w:rFonts w:ascii="Arial" w:hAnsi="Arial" w:cs="Arial"/>
                <w:sz w:val="22"/>
                <w:szCs w:val="22"/>
              </w:rPr>
              <w:t xml:space="preserve">La Empresa Social Del Estado Hospital Regional De </w:t>
            </w:r>
            <w:r w:rsidR="00C820E9">
              <w:rPr>
                <w:rFonts w:ascii="Arial" w:hAnsi="Arial" w:cs="Arial"/>
                <w:sz w:val="22"/>
                <w:szCs w:val="22"/>
              </w:rPr>
              <w:t>Moni</w:t>
            </w:r>
            <w:r w:rsidR="00A00528" w:rsidRPr="00A00528">
              <w:rPr>
                <w:rFonts w:ascii="Arial" w:hAnsi="Arial" w:cs="Arial"/>
                <w:sz w:val="22"/>
                <w:szCs w:val="22"/>
              </w:rPr>
              <w:t>quirá</w:t>
            </w:r>
            <w:r w:rsidRPr="00B97E76">
              <w:rPr>
                <w:rFonts w:ascii="Arial" w:hAnsi="Arial" w:cs="Arial"/>
                <w:sz w:val="22"/>
                <w:szCs w:val="22"/>
              </w:rPr>
              <w:t>.</w:t>
            </w:r>
          </w:p>
        </w:tc>
        <w:tc>
          <w:tcPr>
            <w:tcW w:w="425" w:type="dxa"/>
          </w:tcPr>
          <w:p w14:paraId="05E1608B" w14:textId="77777777" w:rsidR="00063EB9" w:rsidRPr="00C96AE8" w:rsidRDefault="00063EB9" w:rsidP="004C681F">
            <w:pPr>
              <w:spacing w:before="4" w:line="278" w:lineRule="exact"/>
              <w:rPr>
                <w:rFonts w:ascii="Arial" w:hAnsi="Arial" w:cs="Arial"/>
                <w:b/>
                <w:bCs/>
                <w:sz w:val="22"/>
                <w:szCs w:val="22"/>
              </w:rPr>
            </w:pPr>
          </w:p>
        </w:tc>
        <w:tc>
          <w:tcPr>
            <w:tcW w:w="4678" w:type="dxa"/>
          </w:tcPr>
          <w:p w14:paraId="32416E58" w14:textId="77777777" w:rsidR="00063EB9" w:rsidRPr="005E4DB1" w:rsidRDefault="00063EB9" w:rsidP="004C681F">
            <w:pPr>
              <w:spacing w:before="4" w:line="278" w:lineRule="exact"/>
              <w:rPr>
                <w:rFonts w:ascii="Arial" w:eastAsia="Calibri" w:hAnsi="Arial" w:cs="Arial"/>
                <w:b/>
                <w:sz w:val="22"/>
                <w:szCs w:val="22"/>
              </w:rPr>
            </w:pPr>
            <w:r w:rsidRPr="00C96AE8">
              <w:rPr>
                <w:rFonts w:ascii="Arial" w:hAnsi="Arial" w:cs="Arial"/>
                <w:b/>
                <w:bCs/>
                <w:sz w:val="22"/>
                <w:szCs w:val="22"/>
              </w:rPr>
              <w:t>CONSTANZA ABADÍA GARCIA</w:t>
            </w:r>
            <w:r>
              <w:rPr>
                <w:rFonts w:ascii="Arial" w:hAnsi="Arial" w:cs="Arial"/>
                <w:b/>
                <w:bCs/>
                <w:sz w:val="22"/>
                <w:szCs w:val="22"/>
              </w:rPr>
              <w:t>.</w:t>
            </w:r>
            <w:r w:rsidRPr="00C96AE8">
              <w:rPr>
                <w:rFonts w:ascii="Arial" w:eastAsia="Calibri" w:hAnsi="Arial" w:cs="Arial"/>
                <w:sz w:val="22"/>
                <w:szCs w:val="22"/>
              </w:rPr>
              <w:t xml:space="preserve"> </w:t>
            </w:r>
            <w:r w:rsidRPr="00C96AE8">
              <w:rPr>
                <w:rFonts w:ascii="Arial" w:hAnsi="Arial" w:cs="Arial"/>
                <w:sz w:val="22"/>
                <w:szCs w:val="22"/>
              </w:rPr>
              <w:t>Vicerrectora Académica y de Investigación</w:t>
            </w:r>
            <w:r>
              <w:rPr>
                <w:rFonts w:ascii="Arial" w:hAnsi="Arial" w:cs="Arial"/>
                <w:sz w:val="22"/>
                <w:szCs w:val="22"/>
              </w:rPr>
              <w:t>.</w:t>
            </w:r>
            <w:r w:rsidRPr="00C96AE8">
              <w:rPr>
                <w:rFonts w:ascii="Arial" w:hAnsi="Arial" w:cs="Arial"/>
                <w:sz w:val="22"/>
                <w:szCs w:val="22"/>
              </w:rPr>
              <w:t xml:space="preserve"> </w:t>
            </w:r>
            <w:r w:rsidRPr="005E4DB1">
              <w:rPr>
                <w:rFonts w:ascii="Arial" w:eastAsia="Calibri" w:hAnsi="Arial" w:cs="Arial"/>
                <w:sz w:val="22"/>
                <w:szCs w:val="22"/>
              </w:rPr>
              <w:t xml:space="preserve">Universidad Nacional Abierta y a Distancia </w:t>
            </w:r>
            <w:r>
              <w:rPr>
                <w:rFonts w:ascii="Arial" w:eastAsia="Calibri" w:hAnsi="Arial" w:cs="Arial"/>
                <w:sz w:val="22"/>
                <w:szCs w:val="22"/>
              </w:rPr>
              <w:t>–</w:t>
            </w:r>
            <w:r w:rsidRPr="005E4DB1">
              <w:rPr>
                <w:rFonts w:ascii="Arial" w:eastAsia="Calibri" w:hAnsi="Arial" w:cs="Arial"/>
                <w:sz w:val="22"/>
                <w:szCs w:val="22"/>
              </w:rPr>
              <w:t xml:space="preserve"> UNAD</w:t>
            </w:r>
            <w:r>
              <w:rPr>
                <w:rFonts w:ascii="Arial" w:eastAsia="Calibri" w:hAnsi="Arial" w:cs="Arial"/>
                <w:sz w:val="22"/>
                <w:szCs w:val="22"/>
              </w:rPr>
              <w:t>.</w:t>
            </w:r>
            <w:r w:rsidRPr="005E4DB1">
              <w:rPr>
                <w:rFonts w:ascii="Arial" w:eastAsia="Calibri" w:hAnsi="Arial" w:cs="Arial"/>
                <w:b/>
                <w:sz w:val="22"/>
                <w:szCs w:val="22"/>
              </w:rPr>
              <w:t xml:space="preserve"> </w:t>
            </w:r>
          </w:p>
        </w:tc>
      </w:tr>
    </w:tbl>
    <w:p w14:paraId="142D542B" w14:textId="5BA06CE2" w:rsidR="00464B31" w:rsidRPr="00063EB9" w:rsidRDefault="00464B31" w:rsidP="00FB34F1">
      <w:pPr>
        <w:rPr>
          <w:rFonts w:ascii="Arial" w:hAnsi="Arial" w:cs="Arial"/>
          <w:b/>
          <w:sz w:val="22"/>
          <w:szCs w:val="22"/>
        </w:rPr>
      </w:pPr>
    </w:p>
    <w:sectPr w:rsidR="00464B31" w:rsidRPr="00063EB9" w:rsidSect="00CA3D41">
      <w:headerReference w:type="default" r:id="rId8"/>
      <w:pgSz w:w="12242" w:h="15842" w:code="1"/>
      <w:pgMar w:top="1417" w:right="1442"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7DBF" w14:textId="77777777" w:rsidR="00A97806" w:rsidRDefault="00A97806">
      <w:r>
        <w:separator/>
      </w:r>
    </w:p>
  </w:endnote>
  <w:endnote w:type="continuationSeparator" w:id="0">
    <w:p w14:paraId="5DD1CD6C" w14:textId="77777777" w:rsidR="00A97806" w:rsidRDefault="00A9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094A" w14:textId="77777777" w:rsidR="00A97806" w:rsidRDefault="00A97806">
      <w:r>
        <w:separator/>
      </w:r>
    </w:p>
  </w:footnote>
  <w:footnote w:type="continuationSeparator" w:id="0">
    <w:p w14:paraId="7A57DA79" w14:textId="77777777" w:rsidR="00A97806" w:rsidRDefault="00A9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2130" w14:textId="0DFBCB1E" w:rsidR="005E4DB1" w:rsidRPr="004E7AEC" w:rsidRDefault="005E4DB1" w:rsidP="00121BFA">
    <w:pPr>
      <w:jc w:val="center"/>
    </w:pPr>
    <w:r w:rsidRPr="004E7AEC">
      <w:t xml:space="preserve">“Asegúrese de consultar la versión vigente de este formato en </w:t>
    </w:r>
    <w:hyperlink r:id="rId1" w:history="1">
      <w:r w:rsidRPr="004E7AEC">
        <w:rPr>
          <w:rStyle w:val="Hipervnculo"/>
        </w:rPr>
        <w:t>http://sig.unad.edu.co</w:t>
      </w:r>
    </w:hyperlink>
    <w:r w:rsidRPr="004E7AEC">
      <w:t>”</w:t>
    </w:r>
  </w:p>
  <w:p w14:paraId="177C0056" w14:textId="77777777" w:rsidR="005E4DB1" w:rsidRDefault="005E4DB1" w:rsidP="00121BFA">
    <w:pPr>
      <w:pStyle w:val="Encabezado"/>
      <w:jc w:val="center"/>
      <w:rPr>
        <w:rFonts w:ascii="Arial" w:hAnsi="Arial" w:cs="Arial"/>
        <w:sz w:val="16"/>
        <w:szCs w:val="18"/>
      </w:rPr>
    </w:pPr>
  </w:p>
  <w:tbl>
    <w:tblPr>
      <w:tblW w:w="89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662"/>
      <w:gridCol w:w="1284"/>
    </w:tblGrid>
    <w:tr w:rsidR="005E4DB1" w:rsidRPr="00A073C0" w14:paraId="5E2E0EBA" w14:textId="77777777" w:rsidTr="004E7AEC">
      <w:trPr>
        <w:cantSplit/>
        <w:trHeight w:val="410"/>
      </w:trPr>
      <w:tc>
        <w:tcPr>
          <w:tcW w:w="1985" w:type="dxa"/>
          <w:vMerge w:val="restart"/>
          <w:vAlign w:val="center"/>
        </w:tcPr>
        <w:p w14:paraId="0B25AB2D" w14:textId="53D51B90" w:rsidR="005E4DB1" w:rsidRPr="00B77AB9" w:rsidRDefault="00FF3C7E" w:rsidP="005E4DB1">
          <w:pPr>
            <w:pStyle w:val="Encabezado"/>
            <w:jc w:val="center"/>
            <w:rPr>
              <w:color w:val="808080"/>
              <w:sz w:val="16"/>
              <w:szCs w:val="16"/>
            </w:rPr>
          </w:pPr>
          <w:r>
            <w:rPr>
              <w:noProof/>
            </w:rPr>
            <w:drawing>
              <wp:inline distT="0" distB="0" distL="0" distR="0" wp14:anchorId="318F48FE" wp14:editId="60EFFE68">
                <wp:extent cx="1204175" cy="979396"/>
                <wp:effectExtent l="0" t="0" r="0" b="0"/>
                <wp:docPr id="1994522769" name="Imagen 199452276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0106" cy="992353"/>
                        </a:xfrm>
                        <a:prstGeom prst="rect">
                          <a:avLst/>
                        </a:prstGeom>
                        <a:noFill/>
                        <a:ln>
                          <a:noFill/>
                        </a:ln>
                      </pic:spPr>
                    </pic:pic>
                  </a:graphicData>
                </a:graphic>
              </wp:inline>
            </w:drawing>
          </w:r>
        </w:p>
      </w:tc>
      <w:tc>
        <w:tcPr>
          <w:tcW w:w="5662" w:type="dxa"/>
          <w:vMerge w:val="restart"/>
          <w:vAlign w:val="center"/>
        </w:tcPr>
        <w:p w14:paraId="3F249F36" w14:textId="77777777" w:rsidR="005E4DB1" w:rsidRPr="00C77DAC" w:rsidRDefault="005E4DB1" w:rsidP="005E4DB1">
          <w:pPr>
            <w:pStyle w:val="Encabezado"/>
            <w:jc w:val="center"/>
            <w:rPr>
              <w:rFonts w:ascii="Arial" w:hAnsi="Arial" w:cs="Arial"/>
              <w:b/>
              <w:sz w:val="16"/>
              <w:szCs w:val="16"/>
            </w:rPr>
          </w:pPr>
          <w:bookmarkStart w:id="0" w:name="_Hlk51948551"/>
          <w:r w:rsidRPr="005E4DB1">
            <w:rPr>
              <w:rFonts w:ascii="Arial" w:hAnsi="Arial"/>
              <w:b/>
              <w:color w:val="000000"/>
              <w:sz w:val="16"/>
              <w:szCs w:val="16"/>
            </w:rPr>
            <w:t>FORMATO DE MINUTA PARA CONVENIOS DE PRÁCTICA Y PASANTÍA</w:t>
          </w:r>
          <w:bookmarkEnd w:id="0"/>
        </w:p>
      </w:tc>
      <w:tc>
        <w:tcPr>
          <w:tcW w:w="1284" w:type="dxa"/>
          <w:vAlign w:val="center"/>
        </w:tcPr>
        <w:p w14:paraId="7AFCA77E" w14:textId="77777777" w:rsidR="005E4DB1" w:rsidRPr="00C77DAC" w:rsidRDefault="005E4DB1" w:rsidP="005E4DB1">
          <w:pPr>
            <w:pStyle w:val="Encabezado"/>
            <w:rPr>
              <w:rFonts w:ascii="Arial" w:hAnsi="Arial"/>
              <w:b/>
              <w:color w:val="000000"/>
              <w:sz w:val="16"/>
              <w:szCs w:val="16"/>
            </w:rPr>
          </w:pPr>
          <w:r w:rsidRPr="00C77DAC">
            <w:rPr>
              <w:rFonts w:ascii="Arial" w:hAnsi="Arial"/>
              <w:b/>
              <w:color w:val="000000"/>
              <w:sz w:val="16"/>
              <w:szCs w:val="16"/>
            </w:rPr>
            <w:t>CÓDIGO:</w:t>
          </w:r>
        </w:p>
        <w:p w14:paraId="49B2748D" w14:textId="6175EF79" w:rsidR="005E4DB1" w:rsidRPr="00C77DAC" w:rsidRDefault="005E4DB1" w:rsidP="005E4DB1">
          <w:pPr>
            <w:pStyle w:val="Encabezado"/>
            <w:jc w:val="right"/>
            <w:rPr>
              <w:rFonts w:ascii="Arial" w:hAnsi="Arial"/>
              <w:color w:val="000000"/>
              <w:sz w:val="16"/>
              <w:szCs w:val="16"/>
            </w:rPr>
          </w:pPr>
          <w:r>
            <w:rPr>
              <w:rFonts w:ascii="Arial" w:hAnsi="Arial"/>
              <w:color w:val="000000"/>
              <w:sz w:val="16"/>
              <w:szCs w:val="16"/>
            </w:rPr>
            <w:t>F-1</w:t>
          </w:r>
          <w:r w:rsidR="00DC4A94">
            <w:rPr>
              <w:rFonts w:ascii="Arial" w:hAnsi="Arial"/>
              <w:color w:val="000000"/>
              <w:sz w:val="16"/>
              <w:szCs w:val="16"/>
            </w:rPr>
            <w:t>0-7-5</w:t>
          </w:r>
        </w:p>
      </w:tc>
    </w:tr>
    <w:tr w:rsidR="005E4DB1" w:rsidRPr="00A073C0" w14:paraId="72A97D36" w14:textId="77777777" w:rsidTr="004E7AEC">
      <w:trPr>
        <w:cantSplit/>
        <w:trHeight w:hRule="exact" w:val="268"/>
      </w:trPr>
      <w:tc>
        <w:tcPr>
          <w:tcW w:w="1985" w:type="dxa"/>
          <w:vMerge/>
        </w:tcPr>
        <w:p w14:paraId="27F7D6AE" w14:textId="77777777" w:rsidR="005E4DB1" w:rsidRPr="00B77AB9" w:rsidRDefault="005E4DB1" w:rsidP="005E4DB1">
          <w:pPr>
            <w:pStyle w:val="Encabezado"/>
            <w:rPr>
              <w:color w:val="808080"/>
              <w:sz w:val="16"/>
              <w:szCs w:val="16"/>
            </w:rPr>
          </w:pPr>
        </w:p>
      </w:tc>
      <w:tc>
        <w:tcPr>
          <w:tcW w:w="5662" w:type="dxa"/>
          <w:vMerge/>
          <w:vAlign w:val="center"/>
        </w:tcPr>
        <w:p w14:paraId="69F39445" w14:textId="77777777" w:rsidR="005E4DB1" w:rsidRPr="00C77DAC" w:rsidRDefault="005E4DB1" w:rsidP="005E4DB1">
          <w:pPr>
            <w:pStyle w:val="Encabezado"/>
            <w:jc w:val="center"/>
            <w:rPr>
              <w:rFonts w:ascii="Arial" w:hAnsi="Arial"/>
              <w:b/>
              <w:color w:val="000000"/>
              <w:sz w:val="16"/>
              <w:szCs w:val="16"/>
            </w:rPr>
          </w:pPr>
        </w:p>
      </w:tc>
      <w:tc>
        <w:tcPr>
          <w:tcW w:w="1284" w:type="dxa"/>
          <w:vMerge w:val="restart"/>
          <w:vAlign w:val="center"/>
        </w:tcPr>
        <w:p w14:paraId="408C0AB6" w14:textId="77777777" w:rsidR="005E4DB1" w:rsidRPr="00C77DAC" w:rsidRDefault="005E4DB1" w:rsidP="005E4DB1">
          <w:pPr>
            <w:pStyle w:val="Encabezado"/>
            <w:rPr>
              <w:rFonts w:ascii="Arial" w:hAnsi="Arial"/>
              <w:b/>
              <w:color w:val="000000"/>
              <w:sz w:val="16"/>
              <w:szCs w:val="16"/>
            </w:rPr>
          </w:pPr>
          <w:r w:rsidRPr="00C77DAC">
            <w:rPr>
              <w:rFonts w:ascii="Arial" w:hAnsi="Arial"/>
              <w:b/>
              <w:color w:val="000000"/>
              <w:sz w:val="16"/>
              <w:szCs w:val="16"/>
            </w:rPr>
            <w:t>VERSIÓN:</w:t>
          </w:r>
        </w:p>
        <w:p w14:paraId="5783B451" w14:textId="6F80A949" w:rsidR="005E4DB1" w:rsidRPr="00C77DAC" w:rsidRDefault="00FF3C7E" w:rsidP="005E4DB1">
          <w:pPr>
            <w:pStyle w:val="Encabezado"/>
            <w:jc w:val="right"/>
            <w:rPr>
              <w:rFonts w:ascii="Arial" w:hAnsi="Arial"/>
              <w:color w:val="000000"/>
              <w:sz w:val="16"/>
              <w:szCs w:val="16"/>
            </w:rPr>
          </w:pPr>
          <w:r>
            <w:rPr>
              <w:rFonts w:ascii="Arial" w:hAnsi="Arial"/>
              <w:color w:val="000000"/>
              <w:sz w:val="16"/>
              <w:szCs w:val="16"/>
            </w:rPr>
            <w:t>1</w:t>
          </w:r>
          <w:r w:rsidR="00121BFA">
            <w:rPr>
              <w:rFonts w:ascii="Arial" w:hAnsi="Arial"/>
              <w:color w:val="000000"/>
              <w:sz w:val="16"/>
              <w:szCs w:val="16"/>
            </w:rPr>
            <w:t>-</w:t>
          </w:r>
          <w:r>
            <w:rPr>
              <w:rFonts w:ascii="Arial" w:hAnsi="Arial"/>
              <w:color w:val="000000"/>
              <w:sz w:val="16"/>
              <w:szCs w:val="16"/>
            </w:rPr>
            <w:t>19</w:t>
          </w:r>
          <w:r w:rsidR="00121BFA">
            <w:rPr>
              <w:rFonts w:ascii="Arial" w:hAnsi="Arial"/>
              <w:color w:val="000000"/>
              <w:sz w:val="16"/>
              <w:szCs w:val="16"/>
            </w:rPr>
            <w:t>-0</w:t>
          </w:r>
          <w:r>
            <w:rPr>
              <w:rFonts w:ascii="Arial" w:hAnsi="Arial"/>
              <w:color w:val="000000"/>
              <w:sz w:val="16"/>
              <w:szCs w:val="16"/>
            </w:rPr>
            <w:t>5</w:t>
          </w:r>
          <w:r w:rsidR="00121BFA">
            <w:rPr>
              <w:rFonts w:ascii="Arial" w:hAnsi="Arial"/>
              <w:color w:val="000000"/>
              <w:sz w:val="16"/>
              <w:szCs w:val="16"/>
            </w:rPr>
            <w:t>-202</w:t>
          </w:r>
          <w:r>
            <w:rPr>
              <w:rFonts w:ascii="Arial" w:hAnsi="Arial"/>
              <w:color w:val="000000"/>
              <w:sz w:val="16"/>
              <w:szCs w:val="16"/>
            </w:rPr>
            <w:t>2</w:t>
          </w:r>
        </w:p>
      </w:tc>
    </w:tr>
    <w:tr w:rsidR="005E4DB1" w:rsidRPr="000B7CAF" w14:paraId="23E229B0" w14:textId="77777777" w:rsidTr="004E7AEC">
      <w:trPr>
        <w:cantSplit/>
        <w:trHeight w:hRule="exact" w:val="215"/>
      </w:trPr>
      <w:tc>
        <w:tcPr>
          <w:tcW w:w="1985" w:type="dxa"/>
          <w:vMerge/>
        </w:tcPr>
        <w:p w14:paraId="6B356F22" w14:textId="77777777" w:rsidR="005E4DB1" w:rsidRPr="000B7CAF" w:rsidRDefault="005E4DB1" w:rsidP="005E4DB1">
          <w:pPr>
            <w:pStyle w:val="Encabezado"/>
            <w:rPr>
              <w:color w:val="808080"/>
              <w:sz w:val="14"/>
              <w:szCs w:val="16"/>
            </w:rPr>
          </w:pPr>
        </w:p>
      </w:tc>
      <w:tc>
        <w:tcPr>
          <w:tcW w:w="5662" w:type="dxa"/>
          <w:vMerge w:val="restart"/>
          <w:vAlign w:val="center"/>
        </w:tcPr>
        <w:p w14:paraId="7BF5688E" w14:textId="17DDBD91" w:rsidR="005E4DB1" w:rsidRPr="00C77DAC" w:rsidRDefault="00121BFA" w:rsidP="005E4DB1">
          <w:pPr>
            <w:pStyle w:val="Encabezado"/>
            <w:jc w:val="center"/>
            <w:rPr>
              <w:rFonts w:ascii="Arial" w:hAnsi="Arial"/>
              <w:b/>
              <w:color w:val="000000"/>
              <w:sz w:val="16"/>
              <w:szCs w:val="16"/>
            </w:rPr>
          </w:pPr>
          <w:bookmarkStart w:id="1" w:name="_Hlk51945728"/>
          <w:r w:rsidRPr="00411C33">
            <w:rPr>
              <w:rFonts w:ascii="Arial" w:hAnsi="Arial"/>
              <w:b/>
              <w:color w:val="000000"/>
              <w:sz w:val="18"/>
              <w:szCs w:val="18"/>
            </w:rPr>
            <w:t>PROCEDIMIENTO RELACIONADO: GESTIÓN DE CONVENIOS NACIONALES E INTERNACIONALES</w:t>
          </w:r>
          <w:bookmarkEnd w:id="1"/>
        </w:p>
      </w:tc>
      <w:tc>
        <w:tcPr>
          <w:tcW w:w="1284" w:type="dxa"/>
          <w:vMerge/>
          <w:vAlign w:val="center"/>
        </w:tcPr>
        <w:p w14:paraId="10B8FD82" w14:textId="77777777" w:rsidR="005E4DB1" w:rsidRPr="00C77DAC" w:rsidRDefault="005E4DB1" w:rsidP="005E4DB1">
          <w:pPr>
            <w:pStyle w:val="Encabezado"/>
            <w:jc w:val="center"/>
            <w:rPr>
              <w:rFonts w:ascii="Arial" w:hAnsi="Arial"/>
              <w:b/>
              <w:color w:val="000000"/>
              <w:sz w:val="16"/>
              <w:szCs w:val="16"/>
            </w:rPr>
          </w:pPr>
        </w:p>
      </w:tc>
    </w:tr>
    <w:tr w:rsidR="005E4DB1" w:rsidRPr="000B7CAF" w14:paraId="4F4AE732" w14:textId="77777777" w:rsidTr="004E7AEC">
      <w:trPr>
        <w:cantSplit/>
        <w:trHeight w:hRule="exact" w:val="599"/>
      </w:trPr>
      <w:tc>
        <w:tcPr>
          <w:tcW w:w="1985" w:type="dxa"/>
          <w:vMerge/>
        </w:tcPr>
        <w:p w14:paraId="36660706" w14:textId="77777777" w:rsidR="005E4DB1" w:rsidRPr="000B7CAF" w:rsidRDefault="005E4DB1" w:rsidP="005E4DB1">
          <w:pPr>
            <w:pStyle w:val="Encabezado"/>
            <w:rPr>
              <w:color w:val="808080"/>
              <w:sz w:val="14"/>
              <w:szCs w:val="16"/>
            </w:rPr>
          </w:pPr>
        </w:p>
      </w:tc>
      <w:tc>
        <w:tcPr>
          <w:tcW w:w="5662" w:type="dxa"/>
          <w:vMerge/>
          <w:vAlign w:val="bottom"/>
        </w:tcPr>
        <w:p w14:paraId="032852F7" w14:textId="77777777" w:rsidR="005E4DB1" w:rsidRPr="000B7CAF" w:rsidRDefault="005E4DB1" w:rsidP="005E4DB1">
          <w:pPr>
            <w:pStyle w:val="Encabezado"/>
            <w:jc w:val="center"/>
            <w:rPr>
              <w:rFonts w:ascii="Arial" w:hAnsi="Arial"/>
              <w:b/>
              <w:color w:val="000000"/>
              <w:sz w:val="18"/>
              <w:szCs w:val="20"/>
            </w:rPr>
          </w:pPr>
        </w:p>
      </w:tc>
      <w:tc>
        <w:tcPr>
          <w:tcW w:w="1284" w:type="dxa"/>
          <w:vAlign w:val="center"/>
        </w:tcPr>
        <w:p w14:paraId="3D0382C8" w14:textId="77777777" w:rsidR="005E4DB1" w:rsidRPr="00C77DAC" w:rsidRDefault="005E4DB1" w:rsidP="005E4DB1">
          <w:pPr>
            <w:pStyle w:val="Encabezado"/>
            <w:rPr>
              <w:rFonts w:ascii="Arial" w:hAnsi="Arial" w:cs="Arial"/>
              <w:b/>
              <w:sz w:val="16"/>
              <w:szCs w:val="16"/>
            </w:rPr>
          </w:pPr>
          <w:r w:rsidRPr="00C77DAC">
            <w:rPr>
              <w:rFonts w:ascii="Arial" w:hAnsi="Arial" w:cs="Arial"/>
              <w:b/>
              <w:sz w:val="16"/>
              <w:szCs w:val="16"/>
            </w:rPr>
            <w:t>PÁGINAS:</w:t>
          </w:r>
        </w:p>
        <w:p w14:paraId="4ABCFD36" w14:textId="77777777" w:rsidR="005E4DB1" w:rsidRPr="00C77DAC" w:rsidRDefault="005E4DB1" w:rsidP="005E4DB1">
          <w:pPr>
            <w:pStyle w:val="Encabezado"/>
            <w:tabs>
              <w:tab w:val="left" w:pos="356"/>
              <w:tab w:val="left" w:pos="639"/>
              <w:tab w:val="left" w:pos="923"/>
            </w:tabs>
            <w:ind w:left="-255" w:firstLine="255"/>
            <w:jc w:val="right"/>
            <w:rPr>
              <w:rFonts w:ascii="Arial" w:hAnsi="Arial"/>
              <w:color w:val="000000"/>
              <w:sz w:val="16"/>
              <w:szCs w:val="16"/>
            </w:rPr>
          </w:pPr>
          <w:r w:rsidRPr="00C77DAC">
            <w:rPr>
              <w:rFonts w:ascii="Arial" w:hAnsi="Arial" w:cs="Arial"/>
              <w:sz w:val="16"/>
              <w:szCs w:val="16"/>
            </w:rPr>
            <w:t xml:space="preserve">Página </w:t>
          </w:r>
          <w:r w:rsidRPr="00C77DAC">
            <w:rPr>
              <w:rFonts w:ascii="Arial" w:hAnsi="Arial" w:cs="Arial"/>
              <w:sz w:val="16"/>
              <w:szCs w:val="16"/>
            </w:rPr>
            <w:fldChar w:fldCharType="begin"/>
          </w:r>
          <w:r w:rsidRPr="00C77DAC">
            <w:rPr>
              <w:rFonts w:ascii="Arial" w:hAnsi="Arial" w:cs="Arial"/>
              <w:sz w:val="16"/>
              <w:szCs w:val="16"/>
            </w:rPr>
            <w:instrText xml:space="preserve"> PAGE </w:instrText>
          </w:r>
          <w:r w:rsidRPr="00C77DAC">
            <w:rPr>
              <w:rFonts w:ascii="Arial" w:hAnsi="Arial" w:cs="Arial"/>
              <w:sz w:val="16"/>
              <w:szCs w:val="16"/>
            </w:rPr>
            <w:fldChar w:fldCharType="separate"/>
          </w:r>
          <w:r w:rsidR="00E96736">
            <w:rPr>
              <w:rFonts w:ascii="Arial" w:hAnsi="Arial" w:cs="Arial"/>
              <w:noProof/>
              <w:sz w:val="16"/>
              <w:szCs w:val="16"/>
            </w:rPr>
            <w:t>1</w:t>
          </w:r>
          <w:r w:rsidRPr="00C77DAC">
            <w:rPr>
              <w:rFonts w:ascii="Arial" w:hAnsi="Arial" w:cs="Arial"/>
              <w:sz w:val="16"/>
              <w:szCs w:val="16"/>
            </w:rPr>
            <w:fldChar w:fldCharType="end"/>
          </w:r>
          <w:r w:rsidRPr="00C77DAC">
            <w:rPr>
              <w:rFonts w:ascii="Arial" w:hAnsi="Arial" w:cs="Arial"/>
              <w:sz w:val="16"/>
              <w:szCs w:val="16"/>
            </w:rPr>
            <w:t xml:space="preserve"> de </w:t>
          </w:r>
          <w:r w:rsidRPr="00C77DAC">
            <w:rPr>
              <w:rFonts w:ascii="Arial" w:hAnsi="Arial" w:cs="Arial"/>
              <w:sz w:val="16"/>
              <w:szCs w:val="16"/>
            </w:rPr>
            <w:fldChar w:fldCharType="begin"/>
          </w:r>
          <w:r w:rsidRPr="00C77DAC">
            <w:rPr>
              <w:rFonts w:ascii="Arial" w:hAnsi="Arial" w:cs="Arial"/>
              <w:sz w:val="16"/>
              <w:szCs w:val="16"/>
            </w:rPr>
            <w:instrText xml:space="preserve"> NUMPAGES  </w:instrText>
          </w:r>
          <w:r w:rsidRPr="00C77DAC">
            <w:rPr>
              <w:rFonts w:ascii="Arial" w:hAnsi="Arial" w:cs="Arial"/>
              <w:sz w:val="16"/>
              <w:szCs w:val="16"/>
            </w:rPr>
            <w:fldChar w:fldCharType="separate"/>
          </w:r>
          <w:r w:rsidR="00E96736">
            <w:rPr>
              <w:rFonts w:ascii="Arial" w:hAnsi="Arial" w:cs="Arial"/>
              <w:noProof/>
              <w:sz w:val="16"/>
              <w:szCs w:val="16"/>
            </w:rPr>
            <w:t>3</w:t>
          </w:r>
          <w:r w:rsidRPr="00C77DAC">
            <w:rPr>
              <w:rFonts w:ascii="Arial" w:hAnsi="Arial" w:cs="Arial"/>
              <w:sz w:val="16"/>
              <w:szCs w:val="16"/>
            </w:rPr>
            <w:fldChar w:fldCharType="end"/>
          </w:r>
        </w:p>
      </w:tc>
    </w:tr>
  </w:tbl>
  <w:p w14:paraId="07943632" w14:textId="6839795D" w:rsidR="00316418" w:rsidRDefault="00121BFA" w:rsidP="00121BFA">
    <w:pPr>
      <w:pStyle w:val="Encabezado"/>
      <w:jc w:val="center"/>
      <w:rPr>
        <w:color w:val="808080" w:themeColor="background1" w:themeShade="80"/>
        <w:sz w:val="16"/>
        <w:szCs w:val="16"/>
      </w:rPr>
    </w:pPr>
    <w:bookmarkStart w:id="2" w:name="_Hlk18588123"/>
    <w:bookmarkStart w:id="3" w:name="_Hlk18588124"/>
    <w:bookmarkStart w:id="4" w:name="_Hlk18591510"/>
    <w:r w:rsidRPr="00203E2B">
      <w:rPr>
        <w:color w:val="808080" w:themeColor="background1" w:themeShade="80"/>
        <w:sz w:val="16"/>
        <w:szCs w:val="16"/>
      </w:rPr>
      <w:t>UNAD © 20</w:t>
    </w:r>
    <w:bookmarkEnd w:id="2"/>
    <w:bookmarkEnd w:id="3"/>
    <w:r>
      <w:rPr>
        <w:color w:val="808080" w:themeColor="background1" w:themeShade="80"/>
        <w:sz w:val="16"/>
        <w:szCs w:val="16"/>
      </w:rPr>
      <w:t>2</w:t>
    </w:r>
    <w:bookmarkEnd w:id="4"/>
    <w:r w:rsidR="00FF3C7E">
      <w:rPr>
        <w:color w:val="808080" w:themeColor="background1" w:themeShade="80"/>
        <w:sz w:val="16"/>
        <w:szCs w:val="16"/>
      </w:rPr>
      <w:t>2</w:t>
    </w:r>
  </w:p>
  <w:p w14:paraId="59D4F768" w14:textId="77777777" w:rsidR="00121BFA" w:rsidRPr="00121BFA" w:rsidRDefault="00121BFA" w:rsidP="00121BFA">
    <w:pPr>
      <w:pStyle w:val="Encabezado"/>
      <w:jc w:val="center"/>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6D2B"/>
    <w:multiLevelType w:val="hybridMultilevel"/>
    <w:tmpl w:val="81B8DEAE"/>
    <w:lvl w:ilvl="0" w:tplc="240A000F">
      <w:start w:val="1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2D250F8"/>
    <w:multiLevelType w:val="hybridMultilevel"/>
    <w:tmpl w:val="1B7CEBD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142082B"/>
    <w:multiLevelType w:val="multilevel"/>
    <w:tmpl w:val="1B36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340393">
    <w:abstractNumId w:val="1"/>
  </w:num>
  <w:num w:numId="2" w16cid:durableId="831221727">
    <w:abstractNumId w:val="2"/>
  </w:num>
  <w:num w:numId="3" w16cid:durableId="110684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E00"/>
    <w:rsid w:val="00002F66"/>
    <w:rsid w:val="0002087E"/>
    <w:rsid w:val="00022156"/>
    <w:rsid w:val="00024152"/>
    <w:rsid w:val="00033642"/>
    <w:rsid w:val="00033D88"/>
    <w:rsid w:val="00041E27"/>
    <w:rsid w:val="00047942"/>
    <w:rsid w:val="00052910"/>
    <w:rsid w:val="00063EB9"/>
    <w:rsid w:val="00067DE5"/>
    <w:rsid w:val="0007655D"/>
    <w:rsid w:val="0008589C"/>
    <w:rsid w:val="000937CB"/>
    <w:rsid w:val="000964E7"/>
    <w:rsid w:val="000A4A28"/>
    <w:rsid w:val="000B1C4C"/>
    <w:rsid w:val="000D0CFE"/>
    <w:rsid w:val="000D2EDB"/>
    <w:rsid w:val="000D5A7E"/>
    <w:rsid w:val="000E12F6"/>
    <w:rsid w:val="000E536D"/>
    <w:rsid w:val="001075BB"/>
    <w:rsid w:val="00111C43"/>
    <w:rsid w:val="001157A8"/>
    <w:rsid w:val="00121BFA"/>
    <w:rsid w:val="00132B00"/>
    <w:rsid w:val="001476BD"/>
    <w:rsid w:val="00151C80"/>
    <w:rsid w:val="00154181"/>
    <w:rsid w:val="0019099B"/>
    <w:rsid w:val="00192E81"/>
    <w:rsid w:val="00194D67"/>
    <w:rsid w:val="001A21CD"/>
    <w:rsid w:val="001B05FC"/>
    <w:rsid w:val="001B471D"/>
    <w:rsid w:val="001C33B0"/>
    <w:rsid w:val="001D0239"/>
    <w:rsid w:val="001D42B1"/>
    <w:rsid w:val="001E2F3C"/>
    <w:rsid w:val="001E3ABF"/>
    <w:rsid w:val="001E4BD6"/>
    <w:rsid w:val="001F0211"/>
    <w:rsid w:val="00200C24"/>
    <w:rsid w:val="002134A1"/>
    <w:rsid w:val="0022671B"/>
    <w:rsid w:val="0023132D"/>
    <w:rsid w:val="00231C80"/>
    <w:rsid w:val="002323C5"/>
    <w:rsid w:val="00240CA6"/>
    <w:rsid w:val="00243C53"/>
    <w:rsid w:val="0024495E"/>
    <w:rsid w:val="002471DD"/>
    <w:rsid w:val="00247AA4"/>
    <w:rsid w:val="00252E7F"/>
    <w:rsid w:val="00252F5B"/>
    <w:rsid w:val="00274E7A"/>
    <w:rsid w:val="002761DC"/>
    <w:rsid w:val="00293A6E"/>
    <w:rsid w:val="00295828"/>
    <w:rsid w:val="00297383"/>
    <w:rsid w:val="00297A86"/>
    <w:rsid w:val="002A0C58"/>
    <w:rsid w:val="002B4092"/>
    <w:rsid w:val="002D2EEE"/>
    <w:rsid w:val="002D60BD"/>
    <w:rsid w:val="002E0C8A"/>
    <w:rsid w:val="002E2589"/>
    <w:rsid w:val="0030248D"/>
    <w:rsid w:val="003051E8"/>
    <w:rsid w:val="0031212F"/>
    <w:rsid w:val="003138AA"/>
    <w:rsid w:val="00315A97"/>
    <w:rsid w:val="00316418"/>
    <w:rsid w:val="00316A7E"/>
    <w:rsid w:val="003175C8"/>
    <w:rsid w:val="00342956"/>
    <w:rsid w:val="00350752"/>
    <w:rsid w:val="00356E46"/>
    <w:rsid w:val="00365D99"/>
    <w:rsid w:val="003763CB"/>
    <w:rsid w:val="00386005"/>
    <w:rsid w:val="00386CA8"/>
    <w:rsid w:val="00386FEA"/>
    <w:rsid w:val="003941D7"/>
    <w:rsid w:val="00395CD7"/>
    <w:rsid w:val="003A1002"/>
    <w:rsid w:val="003A1969"/>
    <w:rsid w:val="003B57D0"/>
    <w:rsid w:val="003C0A56"/>
    <w:rsid w:val="003C6988"/>
    <w:rsid w:val="003C6F8B"/>
    <w:rsid w:val="003E1BB6"/>
    <w:rsid w:val="003F37F3"/>
    <w:rsid w:val="00403B4E"/>
    <w:rsid w:val="00415863"/>
    <w:rsid w:val="004278B5"/>
    <w:rsid w:val="00433334"/>
    <w:rsid w:val="00446BCB"/>
    <w:rsid w:val="004624C1"/>
    <w:rsid w:val="00464B31"/>
    <w:rsid w:val="00470362"/>
    <w:rsid w:val="0047058A"/>
    <w:rsid w:val="00477F07"/>
    <w:rsid w:val="004830FD"/>
    <w:rsid w:val="00485278"/>
    <w:rsid w:val="004A0F55"/>
    <w:rsid w:val="004A2805"/>
    <w:rsid w:val="004A484A"/>
    <w:rsid w:val="004B2510"/>
    <w:rsid w:val="004B4544"/>
    <w:rsid w:val="004C149B"/>
    <w:rsid w:val="004C661A"/>
    <w:rsid w:val="004E5320"/>
    <w:rsid w:val="004E552D"/>
    <w:rsid w:val="004E7AEC"/>
    <w:rsid w:val="00500F98"/>
    <w:rsid w:val="005136E4"/>
    <w:rsid w:val="00514E9C"/>
    <w:rsid w:val="00522931"/>
    <w:rsid w:val="00535832"/>
    <w:rsid w:val="0054070D"/>
    <w:rsid w:val="00540DE1"/>
    <w:rsid w:val="00544299"/>
    <w:rsid w:val="00546CF5"/>
    <w:rsid w:val="005477E8"/>
    <w:rsid w:val="00556FBC"/>
    <w:rsid w:val="005674FA"/>
    <w:rsid w:val="00575DA5"/>
    <w:rsid w:val="0059072F"/>
    <w:rsid w:val="005B48A0"/>
    <w:rsid w:val="005C22F6"/>
    <w:rsid w:val="005C4B35"/>
    <w:rsid w:val="005E2F0D"/>
    <w:rsid w:val="005E4DB1"/>
    <w:rsid w:val="005F3481"/>
    <w:rsid w:val="005F7503"/>
    <w:rsid w:val="00604D28"/>
    <w:rsid w:val="006110A4"/>
    <w:rsid w:val="006212FC"/>
    <w:rsid w:val="00630201"/>
    <w:rsid w:val="00630440"/>
    <w:rsid w:val="006344EC"/>
    <w:rsid w:val="006509CC"/>
    <w:rsid w:val="00662906"/>
    <w:rsid w:val="0066558A"/>
    <w:rsid w:val="00672EE3"/>
    <w:rsid w:val="00677DD1"/>
    <w:rsid w:val="0068766F"/>
    <w:rsid w:val="00693975"/>
    <w:rsid w:val="00694117"/>
    <w:rsid w:val="006A2009"/>
    <w:rsid w:val="006C25D8"/>
    <w:rsid w:val="006C35EB"/>
    <w:rsid w:val="006C6BE2"/>
    <w:rsid w:val="006D1FAF"/>
    <w:rsid w:val="006D5CC1"/>
    <w:rsid w:val="006D7FD3"/>
    <w:rsid w:val="006E076D"/>
    <w:rsid w:val="006E7724"/>
    <w:rsid w:val="006F227E"/>
    <w:rsid w:val="006F734E"/>
    <w:rsid w:val="0070086F"/>
    <w:rsid w:val="007030D5"/>
    <w:rsid w:val="0071266D"/>
    <w:rsid w:val="00720AD9"/>
    <w:rsid w:val="007422AB"/>
    <w:rsid w:val="0075322D"/>
    <w:rsid w:val="00755E86"/>
    <w:rsid w:val="00756221"/>
    <w:rsid w:val="0076664F"/>
    <w:rsid w:val="007866EC"/>
    <w:rsid w:val="007916D7"/>
    <w:rsid w:val="00794CB0"/>
    <w:rsid w:val="00794DC9"/>
    <w:rsid w:val="007A0991"/>
    <w:rsid w:val="007A3FB9"/>
    <w:rsid w:val="007B2B38"/>
    <w:rsid w:val="007C5BA4"/>
    <w:rsid w:val="007C5E56"/>
    <w:rsid w:val="007D05EC"/>
    <w:rsid w:val="007E4101"/>
    <w:rsid w:val="00810B15"/>
    <w:rsid w:val="00810B33"/>
    <w:rsid w:val="00817F6D"/>
    <w:rsid w:val="00826B6E"/>
    <w:rsid w:val="00830760"/>
    <w:rsid w:val="0083174B"/>
    <w:rsid w:val="00842D84"/>
    <w:rsid w:val="00842E5C"/>
    <w:rsid w:val="00852E43"/>
    <w:rsid w:val="00875DFF"/>
    <w:rsid w:val="00881E75"/>
    <w:rsid w:val="00892F75"/>
    <w:rsid w:val="00897E1A"/>
    <w:rsid w:val="008A08D7"/>
    <w:rsid w:val="008A3661"/>
    <w:rsid w:val="008B1162"/>
    <w:rsid w:val="008B3504"/>
    <w:rsid w:val="008B3976"/>
    <w:rsid w:val="008B3DA4"/>
    <w:rsid w:val="008C1455"/>
    <w:rsid w:val="008C3C00"/>
    <w:rsid w:val="008C63F8"/>
    <w:rsid w:val="008D3AA6"/>
    <w:rsid w:val="008E429B"/>
    <w:rsid w:val="008F0BA9"/>
    <w:rsid w:val="008F7240"/>
    <w:rsid w:val="00902F95"/>
    <w:rsid w:val="009052A3"/>
    <w:rsid w:val="009053AB"/>
    <w:rsid w:val="00910723"/>
    <w:rsid w:val="00916374"/>
    <w:rsid w:val="00930469"/>
    <w:rsid w:val="00933757"/>
    <w:rsid w:val="0093513F"/>
    <w:rsid w:val="00936DCB"/>
    <w:rsid w:val="00947842"/>
    <w:rsid w:val="0095063F"/>
    <w:rsid w:val="009602A7"/>
    <w:rsid w:val="00963B9E"/>
    <w:rsid w:val="009710C4"/>
    <w:rsid w:val="009720D9"/>
    <w:rsid w:val="00973C77"/>
    <w:rsid w:val="0097520A"/>
    <w:rsid w:val="0099270D"/>
    <w:rsid w:val="0099693E"/>
    <w:rsid w:val="009C219B"/>
    <w:rsid w:val="009D1675"/>
    <w:rsid w:val="009D3CFB"/>
    <w:rsid w:val="009D5E00"/>
    <w:rsid w:val="009E5777"/>
    <w:rsid w:val="00A00528"/>
    <w:rsid w:val="00A025B9"/>
    <w:rsid w:val="00A11C02"/>
    <w:rsid w:val="00A17F1B"/>
    <w:rsid w:val="00A23482"/>
    <w:rsid w:val="00A31A7C"/>
    <w:rsid w:val="00A3283C"/>
    <w:rsid w:val="00A32F00"/>
    <w:rsid w:val="00A34CA8"/>
    <w:rsid w:val="00A409D1"/>
    <w:rsid w:val="00A42CD1"/>
    <w:rsid w:val="00A56C5A"/>
    <w:rsid w:val="00A744C9"/>
    <w:rsid w:val="00A76BB9"/>
    <w:rsid w:val="00A86231"/>
    <w:rsid w:val="00A8690E"/>
    <w:rsid w:val="00A97806"/>
    <w:rsid w:val="00AA7B04"/>
    <w:rsid w:val="00AA7B5E"/>
    <w:rsid w:val="00AA7C72"/>
    <w:rsid w:val="00AB5A69"/>
    <w:rsid w:val="00AC0C6C"/>
    <w:rsid w:val="00AC1B0D"/>
    <w:rsid w:val="00AC2A2D"/>
    <w:rsid w:val="00AC578A"/>
    <w:rsid w:val="00AC78B6"/>
    <w:rsid w:val="00AD1E0E"/>
    <w:rsid w:val="00AE4D77"/>
    <w:rsid w:val="00AE5597"/>
    <w:rsid w:val="00AE6E36"/>
    <w:rsid w:val="00B00894"/>
    <w:rsid w:val="00B142F4"/>
    <w:rsid w:val="00B15D42"/>
    <w:rsid w:val="00B23FB8"/>
    <w:rsid w:val="00B36F0C"/>
    <w:rsid w:val="00B405D0"/>
    <w:rsid w:val="00B40DE9"/>
    <w:rsid w:val="00B43988"/>
    <w:rsid w:val="00B45FB9"/>
    <w:rsid w:val="00B53B7C"/>
    <w:rsid w:val="00B60042"/>
    <w:rsid w:val="00B602B5"/>
    <w:rsid w:val="00B61E66"/>
    <w:rsid w:val="00B630C4"/>
    <w:rsid w:val="00B6621F"/>
    <w:rsid w:val="00B664DE"/>
    <w:rsid w:val="00B67302"/>
    <w:rsid w:val="00B70C10"/>
    <w:rsid w:val="00B73983"/>
    <w:rsid w:val="00B7572F"/>
    <w:rsid w:val="00B94C6B"/>
    <w:rsid w:val="00BA396B"/>
    <w:rsid w:val="00BA3FBA"/>
    <w:rsid w:val="00BA67BD"/>
    <w:rsid w:val="00BB5FCB"/>
    <w:rsid w:val="00BB601F"/>
    <w:rsid w:val="00BB7188"/>
    <w:rsid w:val="00BD3EED"/>
    <w:rsid w:val="00BE1442"/>
    <w:rsid w:val="00BE4B2E"/>
    <w:rsid w:val="00BF5D19"/>
    <w:rsid w:val="00C00457"/>
    <w:rsid w:val="00C04AB3"/>
    <w:rsid w:val="00C125FD"/>
    <w:rsid w:val="00C13670"/>
    <w:rsid w:val="00C16F36"/>
    <w:rsid w:val="00C20F15"/>
    <w:rsid w:val="00C256BF"/>
    <w:rsid w:val="00C31BAD"/>
    <w:rsid w:val="00C355DE"/>
    <w:rsid w:val="00C57628"/>
    <w:rsid w:val="00C6612B"/>
    <w:rsid w:val="00C700D5"/>
    <w:rsid w:val="00C72EDA"/>
    <w:rsid w:val="00C744B1"/>
    <w:rsid w:val="00C77F51"/>
    <w:rsid w:val="00C820E9"/>
    <w:rsid w:val="00C941DF"/>
    <w:rsid w:val="00C94A8D"/>
    <w:rsid w:val="00C95023"/>
    <w:rsid w:val="00CA3BB2"/>
    <w:rsid w:val="00CA3D41"/>
    <w:rsid w:val="00CA5F4B"/>
    <w:rsid w:val="00CC5C99"/>
    <w:rsid w:val="00CC68E0"/>
    <w:rsid w:val="00CE0A75"/>
    <w:rsid w:val="00CE2D62"/>
    <w:rsid w:val="00CE5BA2"/>
    <w:rsid w:val="00CF0040"/>
    <w:rsid w:val="00CF2672"/>
    <w:rsid w:val="00CF7D03"/>
    <w:rsid w:val="00D07176"/>
    <w:rsid w:val="00D21863"/>
    <w:rsid w:val="00D33D6A"/>
    <w:rsid w:val="00D44C43"/>
    <w:rsid w:val="00D47AB9"/>
    <w:rsid w:val="00D52A99"/>
    <w:rsid w:val="00D57A2F"/>
    <w:rsid w:val="00D617F9"/>
    <w:rsid w:val="00D667EC"/>
    <w:rsid w:val="00D85CA9"/>
    <w:rsid w:val="00DA682C"/>
    <w:rsid w:val="00DA7979"/>
    <w:rsid w:val="00DC4A94"/>
    <w:rsid w:val="00DD6B44"/>
    <w:rsid w:val="00DF473B"/>
    <w:rsid w:val="00DF660A"/>
    <w:rsid w:val="00DF67B2"/>
    <w:rsid w:val="00E06B7C"/>
    <w:rsid w:val="00E15556"/>
    <w:rsid w:val="00E26188"/>
    <w:rsid w:val="00E26CF3"/>
    <w:rsid w:val="00E31D9F"/>
    <w:rsid w:val="00E413E2"/>
    <w:rsid w:val="00E41950"/>
    <w:rsid w:val="00E42EA0"/>
    <w:rsid w:val="00E51061"/>
    <w:rsid w:val="00E54ADD"/>
    <w:rsid w:val="00E64B30"/>
    <w:rsid w:val="00E64DD8"/>
    <w:rsid w:val="00E67360"/>
    <w:rsid w:val="00E856EA"/>
    <w:rsid w:val="00E859E6"/>
    <w:rsid w:val="00E96736"/>
    <w:rsid w:val="00EA4D72"/>
    <w:rsid w:val="00EA5CED"/>
    <w:rsid w:val="00EC0F11"/>
    <w:rsid w:val="00EC2A0F"/>
    <w:rsid w:val="00EC636B"/>
    <w:rsid w:val="00F04010"/>
    <w:rsid w:val="00F053E8"/>
    <w:rsid w:val="00F115E5"/>
    <w:rsid w:val="00F138DF"/>
    <w:rsid w:val="00F146EB"/>
    <w:rsid w:val="00F21556"/>
    <w:rsid w:val="00F22314"/>
    <w:rsid w:val="00F23D34"/>
    <w:rsid w:val="00F26174"/>
    <w:rsid w:val="00F3058D"/>
    <w:rsid w:val="00F33ECF"/>
    <w:rsid w:val="00F34DAC"/>
    <w:rsid w:val="00F3680E"/>
    <w:rsid w:val="00F36836"/>
    <w:rsid w:val="00F43CC3"/>
    <w:rsid w:val="00F44F22"/>
    <w:rsid w:val="00F46FDB"/>
    <w:rsid w:val="00F62220"/>
    <w:rsid w:val="00F71301"/>
    <w:rsid w:val="00F715CC"/>
    <w:rsid w:val="00F71A85"/>
    <w:rsid w:val="00F7579E"/>
    <w:rsid w:val="00F76D3B"/>
    <w:rsid w:val="00F77B0A"/>
    <w:rsid w:val="00F82626"/>
    <w:rsid w:val="00F90336"/>
    <w:rsid w:val="00F946F7"/>
    <w:rsid w:val="00F97463"/>
    <w:rsid w:val="00FA110A"/>
    <w:rsid w:val="00FA35F1"/>
    <w:rsid w:val="00FB0DC9"/>
    <w:rsid w:val="00FB34F1"/>
    <w:rsid w:val="00FB45D2"/>
    <w:rsid w:val="00FB75CB"/>
    <w:rsid w:val="00FD2108"/>
    <w:rsid w:val="00FF3C7E"/>
    <w:rsid w:val="00FF7A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708EF"/>
  <w15:chartTrackingRefBased/>
  <w15:docId w15:val="{F238B16C-4E90-4193-8847-BCA06D39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A86"/>
    <w:rPr>
      <w:sz w:val="24"/>
      <w:szCs w:val="24"/>
      <w:lang w:val="es-ES" w:eastAsia="es-ES"/>
    </w:rPr>
  </w:style>
  <w:style w:type="paragraph" w:styleId="Ttulo1">
    <w:name w:val="heading 1"/>
    <w:basedOn w:val="Normal"/>
    <w:next w:val="Normal"/>
    <w:qFormat/>
    <w:rsid w:val="00297A86"/>
    <w:pPr>
      <w:keepNext/>
      <w:spacing w:before="240"/>
      <w:outlineLvl w:val="0"/>
    </w:pPr>
    <w:rPr>
      <w:b/>
      <w:bCs/>
    </w:rPr>
  </w:style>
  <w:style w:type="paragraph" w:styleId="Ttulo3">
    <w:name w:val="heading 3"/>
    <w:basedOn w:val="Normal"/>
    <w:next w:val="Normal"/>
    <w:link w:val="Ttulo3Car"/>
    <w:semiHidden/>
    <w:unhideWhenUsed/>
    <w:qFormat/>
    <w:rsid w:val="00C31BA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297A86"/>
    <w:pPr>
      <w:jc w:val="center"/>
    </w:pPr>
  </w:style>
  <w:style w:type="paragraph" w:styleId="Textodeglobo">
    <w:name w:val="Balloon Text"/>
    <w:basedOn w:val="Normal"/>
    <w:semiHidden/>
    <w:rsid w:val="00386005"/>
    <w:rPr>
      <w:rFonts w:ascii="Tahoma" w:hAnsi="Tahoma" w:cs="Tahoma"/>
      <w:sz w:val="16"/>
      <w:szCs w:val="16"/>
    </w:rPr>
  </w:style>
  <w:style w:type="paragraph" w:styleId="Encabezado">
    <w:name w:val="header"/>
    <w:aliases w:val="Encabezado ImPar"/>
    <w:basedOn w:val="Normal"/>
    <w:link w:val="EncabezadoCar"/>
    <w:uiPriority w:val="99"/>
    <w:rsid w:val="00F3058D"/>
    <w:pPr>
      <w:tabs>
        <w:tab w:val="center" w:pos="4252"/>
        <w:tab w:val="right" w:pos="8504"/>
      </w:tabs>
    </w:pPr>
  </w:style>
  <w:style w:type="paragraph" w:styleId="Piedepgina">
    <w:name w:val="footer"/>
    <w:basedOn w:val="Normal"/>
    <w:rsid w:val="00F3058D"/>
    <w:pPr>
      <w:tabs>
        <w:tab w:val="center" w:pos="4252"/>
        <w:tab w:val="right" w:pos="8504"/>
      </w:tabs>
    </w:pPr>
  </w:style>
  <w:style w:type="paragraph" w:customStyle="1" w:styleId="CharCarCarCarCar">
    <w:name w:val="Char Car Car Car Car"/>
    <w:basedOn w:val="Normal"/>
    <w:rsid w:val="00F115E5"/>
    <w:pPr>
      <w:spacing w:after="160" w:line="240" w:lineRule="exact"/>
    </w:pPr>
    <w:rPr>
      <w:rFonts w:ascii="Verdana" w:hAnsi="Verdana"/>
      <w:sz w:val="20"/>
      <w:szCs w:val="20"/>
      <w:lang w:val="en-US" w:eastAsia="en-US"/>
    </w:rPr>
  </w:style>
  <w:style w:type="character" w:styleId="Fuerte">
    <w:name w:val="Strong"/>
    <w:qFormat/>
    <w:rsid w:val="00BB7188"/>
    <w:rPr>
      <w:b/>
      <w:bCs/>
    </w:rPr>
  </w:style>
  <w:style w:type="character" w:customStyle="1" w:styleId="EncabezadoCar">
    <w:name w:val="Encabezado Car"/>
    <w:aliases w:val="Encabezado ImPar Car"/>
    <w:link w:val="Encabezado"/>
    <w:uiPriority w:val="99"/>
    <w:rsid w:val="00E42EA0"/>
    <w:rPr>
      <w:sz w:val="24"/>
      <w:szCs w:val="24"/>
      <w:lang w:val="es-ES" w:eastAsia="es-ES"/>
    </w:rPr>
  </w:style>
  <w:style w:type="paragraph" w:styleId="Sinespaciado">
    <w:name w:val="No Spacing"/>
    <w:uiPriority w:val="1"/>
    <w:qFormat/>
    <w:rsid w:val="00F76D3B"/>
    <w:rPr>
      <w:sz w:val="24"/>
      <w:szCs w:val="24"/>
      <w:lang w:val="es-ES" w:eastAsia="es-ES"/>
    </w:rPr>
  </w:style>
  <w:style w:type="paragraph" w:customStyle="1" w:styleId="estilo12estilo11estilo10estilo8estilo7estilo6estilo5">
    <w:name w:val="estilo12 estilo11 estilo10 estilo8 estilo7 estilo6 estilo5"/>
    <w:basedOn w:val="Normal"/>
    <w:rsid w:val="00252F5B"/>
    <w:pPr>
      <w:spacing w:before="100" w:beforeAutospacing="1" w:after="100" w:afterAutospacing="1"/>
    </w:pPr>
  </w:style>
  <w:style w:type="character" w:styleId="Refdecomentario">
    <w:name w:val="annotation reference"/>
    <w:rsid w:val="003941D7"/>
    <w:rPr>
      <w:sz w:val="16"/>
      <w:szCs w:val="16"/>
    </w:rPr>
  </w:style>
  <w:style w:type="paragraph" w:styleId="Textocomentario">
    <w:name w:val="annotation text"/>
    <w:basedOn w:val="Normal"/>
    <w:link w:val="TextocomentarioCar"/>
    <w:rsid w:val="003941D7"/>
    <w:rPr>
      <w:sz w:val="20"/>
      <w:szCs w:val="20"/>
    </w:rPr>
  </w:style>
  <w:style w:type="character" w:customStyle="1" w:styleId="TextocomentarioCar">
    <w:name w:val="Texto comentario Car"/>
    <w:basedOn w:val="Fuentedeprrafopredeter"/>
    <w:link w:val="Textocomentario"/>
    <w:rsid w:val="003941D7"/>
  </w:style>
  <w:style w:type="paragraph" w:styleId="Asuntodelcomentario">
    <w:name w:val="annotation subject"/>
    <w:basedOn w:val="Textocomentario"/>
    <w:next w:val="Textocomentario"/>
    <w:link w:val="AsuntodelcomentarioCar"/>
    <w:rsid w:val="003941D7"/>
    <w:rPr>
      <w:b/>
      <w:bCs/>
    </w:rPr>
  </w:style>
  <w:style w:type="character" w:customStyle="1" w:styleId="AsuntodelcomentarioCar">
    <w:name w:val="Asunto del comentario Car"/>
    <w:link w:val="Asuntodelcomentario"/>
    <w:rsid w:val="003941D7"/>
    <w:rPr>
      <w:b/>
      <w:bCs/>
    </w:rPr>
  </w:style>
  <w:style w:type="character" w:styleId="Hipervnculo">
    <w:name w:val="Hyperlink"/>
    <w:uiPriority w:val="99"/>
    <w:unhideWhenUsed/>
    <w:rsid w:val="005E4DB1"/>
    <w:rPr>
      <w:color w:val="0000FF"/>
      <w:u w:val="single"/>
    </w:rPr>
  </w:style>
  <w:style w:type="paragraph" w:styleId="Prrafodelista">
    <w:name w:val="List Paragraph"/>
    <w:basedOn w:val="Normal"/>
    <w:uiPriority w:val="34"/>
    <w:qFormat/>
    <w:rsid w:val="00852E43"/>
    <w:pPr>
      <w:ind w:left="720"/>
      <w:contextualSpacing/>
    </w:pPr>
  </w:style>
  <w:style w:type="character" w:customStyle="1" w:styleId="Ttulo3Car">
    <w:name w:val="Título 3 Car"/>
    <w:basedOn w:val="Fuentedeprrafopredeter"/>
    <w:link w:val="Ttulo3"/>
    <w:semiHidden/>
    <w:rsid w:val="00C31BAD"/>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5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g.unad.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3316-B342-45F6-BE48-092575B88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3572</Words>
  <Characters>19652</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CONVENIO MARCO DE COOPERACIÓN ENTRE LA UNIVERSIDAD NACIONAL ABIERTA Y A DISTANCIA UNAD Y  LA INSTITUCION EDUCATIVA LUIS CARLOS</vt:lpstr>
    </vt:vector>
  </TitlesOfParts>
  <Company>UNAD</Company>
  <LinksUpToDate>false</LinksUpToDate>
  <CharactersWithSpaces>23178</CharactersWithSpaces>
  <SharedDoc>false</SharedDoc>
  <HLinks>
    <vt:vector size="6" baseType="variant">
      <vt:variant>
        <vt:i4>2097207</vt:i4>
      </vt:variant>
      <vt:variant>
        <vt:i4>0</vt:i4>
      </vt:variant>
      <vt:variant>
        <vt:i4>0</vt:i4>
      </vt:variant>
      <vt:variant>
        <vt:i4>5</vt:i4>
      </vt:variant>
      <vt:variant>
        <vt:lpwstr>http://sig.unad.edu.co/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MARCO DE COOPERACIÓN ENTRE LA UNIVERSIDAD NACIONAL ABIERTA Y A DISTANCIA UNAD Y  LA INSTITUCION EDUCATIVA LUIS CARLOS</dc:title>
  <dc:subject/>
  <dc:creator>unad</dc:creator>
  <cp:keywords/>
  <dc:description/>
  <cp:lastModifiedBy>Claudia Garcia</cp:lastModifiedBy>
  <cp:revision>4</cp:revision>
  <cp:lastPrinted>2007-07-24T15:58:00Z</cp:lastPrinted>
  <dcterms:created xsi:type="dcterms:W3CDTF">2026-06-16T15:28:00Z</dcterms:created>
  <dcterms:modified xsi:type="dcterms:W3CDTF">2026-07-15T13:46:00Z</dcterms:modified>
</cp:coreProperties>
</file>