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D7" w:rsidRDefault="009525D7"/>
    <w:tbl>
      <w:tblPr>
        <w:tblW w:w="1513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05"/>
        <w:gridCol w:w="1152"/>
        <w:gridCol w:w="1440"/>
        <w:gridCol w:w="1296"/>
        <w:gridCol w:w="1152"/>
        <w:gridCol w:w="1296"/>
        <w:gridCol w:w="1207"/>
        <w:gridCol w:w="1346"/>
        <w:gridCol w:w="1250"/>
        <w:gridCol w:w="1442"/>
        <w:gridCol w:w="1346"/>
      </w:tblGrid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</w:t>
            </w:r>
            <w:proofErr w:type="spellEnd"/>
            <w:r>
              <w:rPr>
                <w:b/>
                <w:sz w:val="20"/>
                <w:szCs w:val="20"/>
              </w:rPr>
              <w:t xml:space="preserve"> / Input </w:t>
            </w:r>
            <w:proofErr w:type="spellStart"/>
            <w:r>
              <w:rPr>
                <w:b/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1</w:t>
            </w:r>
            <w:r w:rsidRPr="00E0242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</w:t>
            </w:r>
            <w:r w:rsidRPr="00E0242A">
              <w:rPr>
                <w:b/>
                <w:sz w:val="20"/>
                <w:szCs w:val="20"/>
              </w:rPr>
              <w:t xml:space="preserve"> nA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-0.8 nA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-0.6 nA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-0.4 nA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-0.2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ind w:left="121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0.2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0.4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ind w:left="76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0.6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0.8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 xml:space="preserve">1.0 </w:t>
            </w: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nA</w:t>
            </w:r>
            <w:proofErr w:type="spellEnd"/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89110C">
              <w:rPr>
                <w:b/>
                <w:sz w:val="20"/>
                <w:szCs w:val="20"/>
                <w:lang w:val="en-US"/>
              </w:rPr>
              <w:t>Voltage deflection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46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-56.03±3.18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-42.56±14.52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-31.97±9.01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31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-21.70±5.41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-11.85±3.45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Voltage base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46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-72.68±4.02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-73.57</w:t>
            </w:r>
            <w:r>
              <w:rPr>
                <w:sz w:val="19"/>
                <w:szCs w:val="19"/>
                <w:lang w:val="en-US"/>
              </w:rPr>
              <w:t>±</w:t>
            </w:r>
            <w:r w:rsidRPr="00917B4C">
              <w:rPr>
                <w:sz w:val="19"/>
                <w:szCs w:val="19"/>
                <w:lang w:val="en-US"/>
              </w:rPr>
              <w:t>3.70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-73.56±4.21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31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-73.60±3.57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-74.00±4.39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-74.24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-74.13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</w:t>
            </w:r>
            <w:r>
              <w:rPr>
                <w:sz w:val="19"/>
                <w:szCs w:val="19"/>
                <w:lang w:val="en-US"/>
              </w:rPr>
              <w:t>7399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73.85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-73.06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3.83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Steady state voltage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4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-74.30±3.93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Spikecount</w:t>
            </w:r>
            <w:proofErr w:type="spellEnd"/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4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917B4C">
              <w:rPr>
                <w:sz w:val="19"/>
                <w:szCs w:val="19"/>
                <w:lang w:val="en-US"/>
              </w:rPr>
              <w:t>1.4</w:t>
            </w:r>
            <w:r>
              <w:rPr>
                <w:sz w:val="19"/>
                <w:szCs w:val="19"/>
                <w:lang w:val="en-US"/>
              </w:rPr>
              <w:t>2±1.53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4.79±2.78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8.38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4.56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11.21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5.88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15.21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8.13</w:t>
            </w:r>
          </w:p>
        </w:tc>
      </w:tr>
      <w:tr w:rsidR="009367DF" w:rsidRPr="00494855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Time to last spike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4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49.27±50.40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22.56±134.54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269.17±103.41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264.18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80.98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328.97</w:t>
            </w:r>
            <w:r w:rsidRPr="00917B4C">
              <w:rPr>
                <w:sz w:val="19"/>
                <w:szCs w:val="19"/>
                <w:lang w:val="en-US"/>
              </w:rPr>
              <w:t>±</w:t>
            </w:r>
            <w:r>
              <w:rPr>
                <w:sz w:val="19"/>
                <w:szCs w:val="19"/>
                <w:lang w:val="en-US"/>
              </w:rPr>
              <w:t>24.83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time to first spike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ind w:left="46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29.94±35.83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98.46±65.65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197.03±97.13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215.69±83.21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346.55±90.32</w:t>
            </w:r>
          </w:p>
        </w:tc>
      </w:tr>
      <w:tr w:rsidR="009367DF" w:rsidRPr="00DA21A9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first ISI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12.25±14.36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75.68±46.24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152.30±92.81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214.45±75.16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259.14±88.62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second ISI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 xml:space="preserve">10.23±14.37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36.15±44.46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79.38±37.72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156.57±104.06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222.50±84.46</w:t>
            </w:r>
          </w:p>
        </w:tc>
      </w:tr>
      <w:tr w:rsidR="009367DF" w:rsidRPr="00224CD1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Inv third ISI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7.93±10.91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 xml:space="preserve">25.59±30.04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56.63±52.56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105.39±60.22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175.40±74.19</w:t>
            </w:r>
          </w:p>
        </w:tc>
      </w:tr>
      <w:tr w:rsidR="009367DF" w:rsidRPr="00224CD1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fourth ISI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6.83±11.83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31.25±46.17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47.99±60.39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71.13±50.55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110.76±57.73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fifth ISI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5.63±9.75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18.26±25.61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40.39±58.13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55.43±55.52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93.70±79.92</w:t>
            </w:r>
          </w:p>
        </w:tc>
      </w:tr>
      <w:tr w:rsidR="009367DF" w:rsidRPr="00943210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Inv last ISI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17B4C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2.54±2.55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 xml:space="preserve">36.9±36.34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64.96±82.22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19.71±4.88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29.03±12.78</w:t>
            </w:r>
          </w:p>
        </w:tc>
      </w:tr>
      <w:tr w:rsidR="009367DF" w:rsidRPr="00943210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43210">
              <w:rPr>
                <w:b/>
                <w:sz w:val="20"/>
                <w:szCs w:val="20"/>
                <w:lang w:val="en-US"/>
              </w:rPr>
              <w:t>Mean frequency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40.84±21.81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45.32±14.71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46.46±25.84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943210">
              <w:rPr>
                <w:b/>
                <w:sz w:val="20"/>
                <w:szCs w:val="20"/>
                <w:lang w:val="en-US"/>
              </w:rPr>
              <w:t>Time to first spike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 w:right="105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8.75±6.70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34B79">
              <w:rPr>
                <w:sz w:val="20"/>
                <w:szCs w:val="20"/>
                <w:lang w:val="en-US"/>
              </w:rPr>
              <w:t>5.73±1.98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94855">
              <w:rPr>
                <w:b/>
                <w:sz w:val="20"/>
                <w:szCs w:val="20"/>
                <w:lang w:val="en-US"/>
              </w:rPr>
              <w:t>AHP_depth</w:t>
            </w:r>
            <w:proofErr w:type="spellEnd"/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943210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34B79" w:rsidRDefault="009367DF" w:rsidP="00260C99">
            <w:pPr>
              <w:spacing w:after="0" w:line="240" w:lineRule="auto"/>
              <w:ind w:left="76"/>
              <w:contextualSpacing/>
              <w:rPr>
                <w:sz w:val="19"/>
                <w:szCs w:val="19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17.97±6.09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34B79">
              <w:rPr>
                <w:sz w:val="20"/>
                <w:szCs w:val="20"/>
                <w:lang w:val="en-US"/>
              </w:rPr>
              <w:t>20.74±5.66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34B7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E34B79">
              <w:rPr>
                <w:sz w:val="19"/>
                <w:szCs w:val="19"/>
                <w:lang w:val="en-US"/>
              </w:rPr>
              <w:t>21.35±6.15</w:t>
            </w:r>
          </w:p>
        </w:tc>
      </w:tr>
    </w:tbl>
    <w:p w:rsidR="009367DF" w:rsidRDefault="009367DF" w:rsidP="009367DF">
      <w:pPr>
        <w:rPr>
          <w:lang w:val="en-US"/>
        </w:rPr>
      </w:pPr>
    </w:p>
    <w:p w:rsidR="009367DF" w:rsidRDefault="009367DF" w:rsidP="009367DF">
      <w:pPr>
        <w:rPr>
          <w:lang w:val="en-US"/>
        </w:rPr>
      </w:pPr>
      <w:bookmarkStart w:id="0" w:name="_GoBack"/>
      <w:bookmarkEnd w:id="0"/>
    </w:p>
    <w:sectPr w:rsidR="009367DF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C4CEA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26EE"/>
    <w:rsid w:val="00813F36"/>
    <w:rsid w:val="00860FDC"/>
    <w:rsid w:val="008A3646"/>
    <w:rsid w:val="008C5C1A"/>
    <w:rsid w:val="009367DF"/>
    <w:rsid w:val="009525D7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E94C81"/>
    <w:rsid w:val="00EF4FA7"/>
    <w:rsid w:val="00F476E4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B7DA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4</cp:revision>
  <cp:lastPrinted>2018-03-12T13:26:00Z</cp:lastPrinted>
  <dcterms:created xsi:type="dcterms:W3CDTF">2018-07-12T09:02:00Z</dcterms:created>
  <dcterms:modified xsi:type="dcterms:W3CDTF">2018-07-12T09:33:00Z</dcterms:modified>
</cp:coreProperties>
</file>