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63BE7" w14:textId="77777777" w:rsidR="009150F2" w:rsidRPr="009150F2" w:rsidRDefault="009150F2" w:rsidP="00C01107">
      <w:pPr>
        <w:rPr>
          <w:color w:val="FF0000"/>
        </w:rPr>
      </w:pPr>
      <w:r w:rsidRPr="009150F2">
        <w:rPr>
          <w:color w:val="FF0000"/>
        </w:rPr>
        <w:t xml:space="preserve">Please read through the license agreement included in the package and agree to it before proceeding with the ADM1266 Library and the associated </w:t>
      </w:r>
      <w:r w:rsidR="008D2290">
        <w:rPr>
          <w:color w:val="FF0000"/>
        </w:rPr>
        <w:t>scripts.</w:t>
      </w:r>
    </w:p>
    <w:p w14:paraId="42B4BF58" w14:textId="77777777" w:rsidR="00C01107" w:rsidRPr="008D3EC0" w:rsidRDefault="00FD77D6" w:rsidP="00C01107">
      <w:pPr>
        <w:rPr>
          <w:b/>
          <w:sz w:val="28"/>
          <w:szCs w:val="28"/>
        </w:rPr>
      </w:pPr>
      <w:r>
        <w:rPr>
          <w:b/>
          <w:sz w:val="28"/>
          <w:szCs w:val="28"/>
        </w:rPr>
        <w:t>Description of the Modules</w:t>
      </w:r>
    </w:p>
    <w:p w14:paraId="2B1D762D" w14:textId="77777777" w:rsidR="00D21DD1" w:rsidRPr="008D25F0" w:rsidRDefault="00D21DD1">
      <w:pPr>
        <w:rPr>
          <w:u w:val="single"/>
        </w:rPr>
      </w:pPr>
      <w:r w:rsidRPr="008D25F0">
        <w:rPr>
          <w:u w:val="single"/>
        </w:rPr>
        <w:t xml:space="preserve">Library </w:t>
      </w:r>
      <w:r w:rsidR="008D25F0">
        <w:rPr>
          <w:u w:val="single"/>
        </w:rPr>
        <w:t>module</w:t>
      </w:r>
    </w:p>
    <w:p w14:paraId="244B62B5" w14:textId="77777777" w:rsidR="00D21DD1" w:rsidRDefault="00D21DD1">
      <w:r w:rsidRPr="00D21DD1">
        <w:t>ADM1266_Lib</w:t>
      </w:r>
      <w:r>
        <w:t>.py</w:t>
      </w:r>
    </w:p>
    <w:p w14:paraId="7B1682BB" w14:textId="77777777" w:rsidR="008D25F0" w:rsidRDefault="00E60F41">
      <w:r>
        <w:t>Contain</w:t>
      </w:r>
      <w:r w:rsidR="00735E33">
        <w:t>s</w:t>
      </w:r>
      <w:r>
        <w:t xml:space="preserve"> all the ADM1266 related functions</w:t>
      </w:r>
      <w:r w:rsidR="00194809">
        <w:t xml:space="preserve"> which are called </w:t>
      </w:r>
      <w:r w:rsidR="008D25F0">
        <w:t>by the user interfacing scripts. It is not recommended to modify this library.</w:t>
      </w:r>
    </w:p>
    <w:p w14:paraId="29A23CFE" w14:textId="77777777" w:rsidR="00D21DD1" w:rsidRPr="008D25F0" w:rsidRDefault="00D21DD1" w:rsidP="00D21DD1">
      <w:pPr>
        <w:rPr>
          <w:u w:val="single"/>
        </w:rPr>
      </w:pPr>
      <w:r w:rsidRPr="008D25F0">
        <w:rPr>
          <w:u w:val="single"/>
        </w:rPr>
        <w:t>PMBus module</w:t>
      </w:r>
    </w:p>
    <w:p w14:paraId="500A95E5" w14:textId="77777777" w:rsidR="00D21DD1" w:rsidRDefault="00D21DD1" w:rsidP="00D21DD1">
      <w:r w:rsidRPr="00D21DD1">
        <w:t>ADM1266_Lib</w:t>
      </w:r>
      <w:r>
        <w:t>.py</w:t>
      </w:r>
    </w:p>
    <w:p w14:paraId="41253FD1" w14:textId="77777777" w:rsidR="007573C6" w:rsidRDefault="0009090A" w:rsidP="00D21DD1">
      <w:r>
        <w:t xml:space="preserve">Call </w:t>
      </w:r>
      <w:r w:rsidR="00525B59">
        <w:t>API</w:t>
      </w:r>
      <w:r w:rsidR="00FD77D6">
        <w:t>s</w:t>
      </w:r>
      <w:r w:rsidR="00525B59">
        <w:t xml:space="preserve"> which </w:t>
      </w:r>
      <w:r w:rsidR="00FD77D6">
        <w:t xml:space="preserve">uses the Total Phase Aardvark dongle to communicate with the ADM1266. </w:t>
      </w:r>
    </w:p>
    <w:p w14:paraId="4D0E15A8" w14:textId="77777777" w:rsidR="00785C32" w:rsidRDefault="00785C32" w:rsidP="00D21DD1">
      <w:r>
        <w:t xml:space="preserve">If a different i2c dongle is used, the user need to </w:t>
      </w:r>
      <w:r w:rsidR="00301E70">
        <w:t>include</w:t>
      </w:r>
      <w:r>
        <w:t xml:space="preserve"> the APIs for that specific dongle.</w:t>
      </w:r>
    </w:p>
    <w:p w14:paraId="3061BAFA" w14:textId="77777777" w:rsidR="00D21DD1" w:rsidRPr="008D25F0" w:rsidRDefault="00D21DD1" w:rsidP="00D21DD1">
      <w:pPr>
        <w:rPr>
          <w:u w:val="single"/>
        </w:rPr>
      </w:pPr>
      <w:r w:rsidRPr="008D25F0">
        <w:rPr>
          <w:u w:val="single"/>
        </w:rPr>
        <w:t>User Interfacing Script</w:t>
      </w:r>
    </w:p>
    <w:p w14:paraId="304EE6B5" w14:textId="77777777" w:rsidR="006E1E10" w:rsidRDefault="00A436A8" w:rsidP="00D21DD1">
      <w:r w:rsidRPr="00A436A8">
        <w:t>ADM1266 Load Firmware and Configuration</w:t>
      </w:r>
      <w:r>
        <w:t>.py etc</w:t>
      </w:r>
      <w:r w:rsidR="00600204">
        <w:t>.</w:t>
      </w:r>
    </w:p>
    <w:p w14:paraId="5DF57815" w14:textId="77777777" w:rsidR="00785C32" w:rsidRDefault="005957E2">
      <w:r>
        <w:t xml:space="preserve">These are user interfacing scripts </w:t>
      </w:r>
      <w:r w:rsidR="009921DC">
        <w:t xml:space="preserve">which </w:t>
      </w:r>
      <w:r>
        <w:t xml:space="preserve">call </w:t>
      </w:r>
      <w:r w:rsidR="006221F7">
        <w:t xml:space="preserve">required </w:t>
      </w:r>
      <w:r>
        <w:t>functions in the ADM1266_</w:t>
      </w:r>
      <w:r w:rsidR="000B3E8E">
        <w:t xml:space="preserve">Lib to perform a specific task </w:t>
      </w:r>
      <w:r w:rsidR="00EF5C76">
        <w:t xml:space="preserve">for example </w:t>
      </w:r>
      <w:r w:rsidR="000B3E8E">
        <w:t>loading firmware and configuration.</w:t>
      </w:r>
    </w:p>
    <w:p w14:paraId="2D0C9EAA" w14:textId="77777777" w:rsidR="00E37B48" w:rsidRDefault="00E37B48">
      <w:r>
        <w:t xml:space="preserve">Minor modifications are required by the user to update the script with their system </w:t>
      </w:r>
      <w:r w:rsidR="000E5CD8">
        <w:t xml:space="preserve">specific </w:t>
      </w:r>
      <w:r>
        <w:t xml:space="preserve">information. </w:t>
      </w:r>
      <w:r w:rsidR="009621C9">
        <w:t xml:space="preserve">The required modifications are described in Modification Applicable to All User Interfacing Scripts and </w:t>
      </w:r>
      <w:r w:rsidR="00687CBF">
        <w:t>Modification Applicable to specific script</w:t>
      </w:r>
      <w:r w:rsidR="009621C9">
        <w:t>.</w:t>
      </w:r>
    </w:p>
    <w:p w14:paraId="582F9BD9" w14:textId="77777777" w:rsidR="000307CF" w:rsidRDefault="000307CF" w:rsidP="00416EB0">
      <w:pPr>
        <w:rPr>
          <w:b/>
          <w:sz w:val="28"/>
          <w:szCs w:val="28"/>
        </w:rPr>
      </w:pPr>
    </w:p>
    <w:p w14:paraId="357AC799" w14:textId="77777777" w:rsidR="00416EB0" w:rsidRDefault="00416EB0" w:rsidP="00416EB0">
      <w:pPr>
        <w:rPr>
          <w:b/>
          <w:sz w:val="28"/>
          <w:szCs w:val="28"/>
        </w:rPr>
      </w:pPr>
      <w:r>
        <w:rPr>
          <w:b/>
          <w:sz w:val="28"/>
          <w:szCs w:val="28"/>
        </w:rPr>
        <w:t xml:space="preserve">Modifications Applicable to </w:t>
      </w:r>
      <w:r w:rsidR="003B1DBC" w:rsidRPr="003B1DBC">
        <w:rPr>
          <w:b/>
          <w:sz w:val="28"/>
          <w:szCs w:val="28"/>
        </w:rPr>
        <w:t>PMBus_I2C</w:t>
      </w:r>
    </w:p>
    <w:p w14:paraId="42480469" w14:textId="77777777" w:rsidR="00C602DB" w:rsidRDefault="00AC2C10" w:rsidP="00416EB0">
      <w:r>
        <w:t xml:space="preserve">This section covers </w:t>
      </w:r>
      <w:r w:rsidR="00DE1642">
        <w:t>the modification</w:t>
      </w:r>
      <w:r w:rsidR="008046DD">
        <w:t>s</w:t>
      </w:r>
      <w:r w:rsidR="00DE1642">
        <w:t xml:space="preserve"> required in PMBus_I2C.py to interface </w:t>
      </w:r>
      <w:r w:rsidR="007C4D18">
        <w:t xml:space="preserve">with </w:t>
      </w:r>
      <w:r w:rsidR="009670BC">
        <w:t xml:space="preserve">a </w:t>
      </w:r>
      <w:r w:rsidR="00DE1642">
        <w:t>different I2C dongle or master.</w:t>
      </w:r>
      <w:r w:rsidR="00C07AC3">
        <w:t xml:space="preserve"> </w:t>
      </w:r>
      <w:r w:rsidR="00000EF5">
        <w:t>Common modifications in the section below is not applicable for this module.</w:t>
      </w:r>
    </w:p>
    <w:p w14:paraId="5FDE0317" w14:textId="77777777" w:rsidR="00CD2E2B" w:rsidRPr="00EE0506" w:rsidRDefault="00CD2E2B" w:rsidP="00CD2E2B">
      <w:pPr>
        <w:rPr>
          <w:rFonts w:ascii="Courier New" w:hAnsi="Courier New" w:cs="Courier New"/>
          <w:sz w:val="20"/>
          <w:szCs w:val="20"/>
        </w:rPr>
      </w:pPr>
      <w:r w:rsidRPr="00EE0506">
        <w:rPr>
          <w:rFonts w:ascii="Courier New" w:hAnsi="Courier New" w:cs="Courier New"/>
          <w:sz w:val="20"/>
          <w:szCs w:val="20"/>
        </w:rPr>
        <w:t>PMBus_Write_Read(device_ad</w:t>
      </w:r>
      <w:r w:rsidR="00E747AA" w:rsidRPr="00EE0506">
        <w:rPr>
          <w:rFonts w:ascii="Courier New" w:hAnsi="Courier New" w:cs="Courier New"/>
          <w:sz w:val="20"/>
          <w:szCs w:val="20"/>
        </w:rPr>
        <w:t>dress, write_data, read_length)</w:t>
      </w:r>
    </w:p>
    <w:p w14:paraId="6329661D" w14:textId="77777777" w:rsidR="00CD2E2B" w:rsidRDefault="00CD2E2B" w:rsidP="00416EB0">
      <w:r>
        <w:t xml:space="preserve">The function is provided with the ADM1266 device address, register address and number of bytes to be read. </w:t>
      </w:r>
      <w:r w:rsidR="00851731">
        <w:t>It returns array of data byte which is read back from the ADM1266.</w:t>
      </w:r>
    </w:p>
    <w:p w14:paraId="463F61CB" w14:textId="77777777" w:rsidR="006B4659" w:rsidRDefault="00300D6C" w:rsidP="00416EB0">
      <w:r>
        <w:t xml:space="preserve">Inside </w:t>
      </w:r>
      <w:r w:rsidR="00E747AA">
        <w:t xml:space="preserve">the </w:t>
      </w:r>
      <w:r w:rsidR="00E747AA" w:rsidRPr="00CD2E2B">
        <w:t>PMBus_Write_Read</w:t>
      </w:r>
      <w:r w:rsidR="00DF4EDB">
        <w:t xml:space="preserve"> function</w:t>
      </w:r>
      <w:r w:rsidR="00E747AA">
        <w:t xml:space="preserve"> </w:t>
      </w:r>
      <w:r w:rsidR="006B4659" w:rsidRPr="00EE0506">
        <w:rPr>
          <w:rFonts w:ascii="Courier New" w:hAnsi="Courier New" w:cs="Courier New"/>
          <w:sz w:val="20"/>
          <w:szCs w:val="20"/>
        </w:rPr>
        <w:t>aardvark_</w:t>
      </w:r>
      <w:proofErr w:type="gramStart"/>
      <w:r w:rsidR="006B4659" w:rsidRPr="00EE0506">
        <w:rPr>
          <w:rFonts w:ascii="Courier New" w:hAnsi="Courier New" w:cs="Courier New"/>
          <w:sz w:val="20"/>
          <w:szCs w:val="20"/>
        </w:rPr>
        <w:t>py.aa</w:t>
      </w:r>
      <w:proofErr w:type="gramEnd"/>
      <w:r w:rsidR="006B4659" w:rsidRPr="00EE0506">
        <w:rPr>
          <w:rFonts w:ascii="Courier New" w:hAnsi="Courier New" w:cs="Courier New"/>
          <w:sz w:val="20"/>
          <w:szCs w:val="20"/>
        </w:rPr>
        <w:t xml:space="preserve">_i2c_write_read </w:t>
      </w:r>
      <w:r w:rsidR="006B4659">
        <w:t>API need</w:t>
      </w:r>
      <w:r w:rsidR="00DF4EDB">
        <w:t>s</w:t>
      </w:r>
      <w:r w:rsidR="006B4659">
        <w:t xml:space="preserve"> to be updated with </w:t>
      </w:r>
      <w:r w:rsidR="006C0981">
        <w:t xml:space="preserve">a </w:t>
      </w:r>
      <w:r w:rsidR="00E747AA">
        <w:t xml:space="preserve">similar API of the </w:t>
      </w:r>
      <w:r w:rsidR="00DF4EDB">
        <w:t>new</w:t>
      </w:r>
      <w:r w:rsidR="00E747AA">
        <w:t xml:space="preserve"> I2C dongle or master.</w:t>
      </w:r>
    </w:p>
    <w:p w14:paraId="08977ADF" w14:textId="77777777" w:rsidR="00CF03EF" w:rsidRPr="00EE0506" w:rsidRDefault="00CF03EF" w:rsidP="00CF03EF">
      <w:pPr>
        <w:rPr>
          <w:rFonts w:ascii="Courier New" w:hAnsi="Courier New" w:cs="Courier New"/>
          <w:sz w:val="20"/>
          <w:szCs w:val="20"/>
        </w:rPr>
      </w:pPr>
      <w:proofErr w:type="spellStart"/>
      <w:r w:rsidRPr="00EE0506">
        <w:rPr>
          <w:rFonts w:ascii="Courier New" w:hAnsi="Courier New" w:cs="Courier New"/>
          <w:sz w:val="20"/>
          <w:szCs w:val="20"/>
        </w:rPr>
        <w:t>PMBus_Write</w:t>
      </w:r>
      <w:proofErr w:type="spellEnd"/>
      <w:r w:rsidRPr="00EE0506">
        <w:rPr>
          <w:rFonts w:ascii="Courier New" w:hAnsi="Courier New" w:cs="Courier New"/>
          <w:sz w:val="20"/>
          <w:szCs w:val="20"/>
        </w:rPr>
        <w:t xml:space="preserve"> (</w:t>
      </w:r>
      <w:proofErr w:type="spellStart"/>
      <w:r w:rsidRPr="00EE0506">
        <w:rPr>
          <w:rFonts w:ascii="Courier New" w:hAnsi="Courier New" w:cs="Courier New"/>
          <w:sz w:val="20"/>
          <w:szCs w:val="20"/>
        </w:rPr>
        <w:t>device_address</w:t>
      </w:r>
      <w:proofErr w:type="spellEnd"/>
      <w:r w:rsidRPr="00EE0506">
        <w:rPr>
          <w:rFonts w:ascii="Courier New" w:hAnsi="Courier New" w:cs="Courier New"/>
          <w:sz w:val="20"/>
          <w:szCs w:val="20"/>
        </w:rPr>
        <w:t xml:space="preserve">, </w:t>
      </w:r>
      <w:proofErr w:type="spellStart"/>
      <w:r w:rsidRPr="00EE0506">
        <w:rPr>
          <w:rFonts w:ascii="Courier New" w:hAnsi="Courier New" w:cs="Courier New"/>
          <w:sz w:val="20"/>
          <w:szCs w:val="20"/>
        </w:rPr>
        <w:t>write_data</w:t>
      </w:r>
      <w:proofErr w:type="spellEnd"/>
      <w:r w:rsidRPr="00EE0506">
        <w:rPr>
          <w:rFonts w:ascii="Courier New" w:hAnsi="Courier New" w:cs="Courier New"/>
          <w:sz w:val="20"/>
          <w:szCs w:val="20"/>
        </w:rPr>
        <w:t>)</w:t>
      </w:r>
    </w:p>
    <w:p w14:paraId="3651737C" w14:textId="77777777" w:rsidR="00EF1D31" w:rsidRDefault="00EF1D31" w:rsidP="00CF03EF">
      <w:r>
        <w:t>This function is provided with the ADM1266 device address and the data which need to be written to the ADM1266.</w:t>
      </w:r>
    </w:p>
    <w:p w14:paraId="6DC837E8" w14:textId="77777777" w:rsidR="000C5D05" w:rsidRDefault="00AA276B" w:rsidP="00CF03EF">
      <w:r>
        <w:t xml:space="preserve">Inside </w:t>
      </w:r>
      <w:r w:rsidR="000C5D05">
        <w:t xml:space="preserve">the PMBUS_Write </w:t>
      </w:r>
      <w:r w:rsidR="00DF4EDB">
        <w:t xml:space="preserve">function </w:t>
      </w:r>
      <w:r w:rsidR="00DF4EDB" w:rsidRPr="00EE0506">
        <w:rPr>
          <w:rFonts w:ascii="Courier New" w:hAnsi="Courier New" w:cs="Courier New"/>
          <w:sz w:val="20"/>
          <w:szCs w:val="20"/>
        </w:rPr>
        <w:t>aardvark_py.aa_i2c_write</w:t>
      </w:r>
      <w:r w:rsidR="00DF4EDB">
        <w:t xml:space="preserve"> API needs to be updated with </w:t>
      </w:r>
      <w:r w:rsidR="00353876">
        <w:t>a</w:t>
      </w:r>
      <w:r w:rsidR="00DF4EDB">
        <w:t xml:space="preserve"> similar API of the new </w:t>
      </w:r>
      <w:r w:rsidR="00BA70F4">
        <w:t>I2c dongle or master.</w:t>
      </w:r>
    </w:p>
    <w:p w14:paraId="3515B3A5" w14:textId="77777777" w:rsidR="0012774C" w:rsidRDefault="0012774C" w:rsidP="00CF03EF">
      <w:pPr>
        <w:rPr>
          <w:rFonts w:ascii="Courier New" w:hAnsi="Courier New" w:cs="Courier New"/>
          <w:sz w:val="20"/>
          <w:szCs w:val="20"/>
        </w:rPr>
      </w:pPr>
      <w:proofErr w:type="spellStart"/>
      <w:r w:rsidRPr="0012774C">
        <w:rPr>
          <w:rFonts w:ascii="Courier New" w:hAnsi="Courier New" w:cs="Courier New"/>
          <w:sz w:val="20"/>
          <w:szCs w:val="20"/>
        </w:rPr>
        <w:lastRenderedPageBreak/>
        <w:t>Open_</w:t>
      </w:r>
      <w:proofErr w:type="gramStart"/>
      <w:r w:rsidRPr="0012774C">
        <w:rPr>
          <w:rFonts w:ascii="Courier New" w:hAnsi="Courier New" w:cs="Courier New"/>
          <w:sz w:val="20"/>
          <w:szCs w:val="20"/>
        </w:rPr>
        <w:t>Aardvark</w:t>
      </w:r>
      <w:proofErr w:type="spellEnd"/>
      <w:r w:rsidRPr="0012774C">
        <w:rPr>
          <w:rFonts w:ascii="Courier New" w:hAnsi="Courier New" w:cs="Courier New"/>
          <w:sz w:val="20"/>
          <w:szCs w:val="20"/>
        </w:rPr>
        <w:t>(</w:t>
      </w:r>
      <w:proofErr w:type="gramEnd"/>
      <w:r w:rsidRPr="0012774C">
        <w:rPr>
          <w:rFonts w:ascii="Courier New" w:hAnsi="Courier New" w:cs="Courier New"/>
          <w:sz w:val="20"/>
          <w:szCs w:val="20"/>
        </w:rPr>
        <w:t>Number)</w:t>
      </w:r>
    </w:p>
    <w:p w14:paraId="1C999E3B" w14:textId="77777777" w:rsidR="0012774C" w:rsidRDefault="0012774C" w:rsidP="00CF03EF">
      <w:r>
        <w:t>This function is Total Phase Aardvark specific function can be removed</w:t>
      </w:r>
      <w:r w:rsidR="00851731">
        <w:t>, if a different I2C master is used.</w:t>
      </w:r>
    </w:p>
    <w:p w14:paraId="4C57F661" w14:textId="77777777" w:rsidR="00B945C2" w:rsidRDefault="00B945C2" w:rsidP="00B945C2">
      <w:pPr>
        <w:rPr>
          <w:rFonts w:ascii="Courier New" w:hAnsi="Courier New" w:cs="Courier New"/>
          <w:sz w:val="20"/>
          <w:szCs w:val="20"/>
        </w:rPr>
      </w:pPr>
      <w:proofErr w:type="spellStart"/>
      <w:r w:rsidRPr="0012774C">
        <w:rPr>
          <w:rFonts w:ascii="Courier New" w:hAnsi="Courier New" w:cs="Courier New"/>
          <w:sz w:val="20"/>
          <w:szCs w:val="20"/>
        </w:rPr>
        <w:t>Open_</w:t>
      </w:r>
      <w:proofErr w:type="gramStart"/>
      <w:r w:rsidRPr="0012774C">
        <w:rPr>
          <w:rFonts w:ascii="Courier New" w:hAnsi="Courier New" w:cs="Courier New"/>
          <w:sz w:val="20"/>
          <w:szCs w:val="20"/>
        </w:rPr>
        <w:t>Aardvark</w:t>
      </w:r>
      <w:proofErr w:type="spellEnd"/>
      <w:r w:rsidRPr="0012774C">
        <w:rPr>
          <w:rFonts w:ascii="Courier New" w:hAnsi="Courier New" w:cs="Courier New"/>
          <w:sz w:val="20"/>
          <w:szCs w:val="20"/>
        </w:rPr>
        <w:t>(</w:t>
      </w:r>
      <w:proofErr w:type="gramEnd"/>
      <w:r w:rsidRPr="0012774C">
        <w:rPr>
          <w:rFonts w:ascii="Courier New" w:hAnsi="Courier New" w:cs="Courier New"/>
          <w:sz w:val="20"/>
          <w:szCs w:val="20"/>
        </w:rPr>
        <w:t>)</w:t>
      </w:r>
    </w:p>
    <w:p w14:paraId="6593C2E0" w14:textId="77777777" w:rsidR="00FD3ECD" w:rsidRPr="0012774C" w:rsidRDefault="00FD3ECD" w:rsidP="00FD3ECD">
      <w:pPr>
        <w:rPr>
          <w:rFonts w:ascii="Courier New" w:hAnsi="Courier New" w:cs="Courier New"/>
          <w:sz w:val="20"/>
          <w:szCs w:val="20"/>
        </w:rPr>
      </w:pPr>
      <w:r>
        <w:t>This function is Total Phase Aardvark specific function can be removed</w:t>
      </w:r>
      <w:r w:rsidR="00851731">
        <w:t>, if a different I2C master is used.</w:t>
      </w:r>
    </w:p>
    <w:p w14:paraId="70A7EAD5" w14:textId="77777777" w:rsidR="00416EB0" w:rsidRPr="00D21DD1" w:rsidRDefault="00416EB0"/>
    <w:p w14:paraId="74E8D6F3" w14:textId="77777777" w:rsidR="00027700" w:rsidRDefault="0031404B">
      <w:pPr>
        <w:rPr>
          <w:b/>
          <w:sz w:val="28"/>
          <w:szCs w:val="28"/>
        </w:rPr>
      </w:pPr>
      <w:r>
        <w:rPr>
          <w:b/>
          <w:sz w:val="28"/>
          <w:szCs w:val="28"/>
        </w:rPr>
        <w:t xml:space="preserve">Modifications Applicable to </w:t>
      </w:r>
      <w:r w:rsidR="00027700">
        <w:rPr>
          <w:b/>
          <w:sz w:val="28"/>
          <w:szCs w:val="28"/>
        </w:rPr>
        <w:t>All User Interfacing Scripts</w:t>
      </w:r>
    </w:p>
    <w:p w14:paraId="238B25EF" w14:textId="77777777" w:rsidR="00F27436" w:rsidRDefault="008D3EC0">
      <w:r>
        <w:t>This section covers the modification</w:t>
      </w:r>
      <w:r w:rsidR="00F727D6">
        <w:t>s</w:t>
      </w:r>
      <w:r>
        <w:t xml:space="preserve"> that are applicable for all the user interfacing </w:t>
      </w:r>
      <w:r w:rsidR="00946977">
        <w:t>scripts</w:t>
      </w:r>
      <w:r w:rsidR="00DB109A">
        <w:t>, listed below:</w:t>
      </w:r>
    </w:p>
    <w:p w14:paraId="2C3B0CD4" w14:textId="77777777" w:rsidR="00510861" w:rsidRDefault="00510861" w:rsidP="00510861">
      <w:pPr>
        <w:rPr>
          <w:i/>
        </w:rPr>
      </w:pPr>
      <w:r w:rsidRPr="00BE4368">
        <w:rPr>
          <w:i/>
        </w:rPr>
        <w:t>ADM1266 Load Firmware and Configuration.py</w:t>
      </w:r>
    </w:p>
    <w:p w14:paraId="7067F409" w14:textId="77777777" w:rsidR="009F0179" w:rsidRDefault="009F0179" w:rsidP="00510861">
      <w:pPr>
        <w:rPr>
          <w:i/>
        </w:rPr>
      </w:pPr>
      <w:r w:rsidRPr="009F0179">
        <w:rPr>
          <w:i/>
        </w:rPr>
        <w:t>ADM1266 Telemetry Read.py</w:t>
      </w:r>
    </w:p>
    <w:p w14:paraId="5F09E0FF" w14:textId="77777777" w:rsidR="009F0179" w:rsidRDefault="009F0179" w:rsidP="00510861">
      <w:pPr>
        <w:rPr>
          <w:i/>
        </w:rPr>
      </w:pPr>
      <w:r w:rsidRPr="009F0179">
        <w:rPr>
          <w:i/>
        </w:rPr>
        <w:t>ADM1266 Blackbox Read.py</w:t>
      </w:r>
    </w:p>
    <w:p w14:paraId="19098DDA" w14:textId="77777777" w:rsidR="009F0179" w:rsidRDefault="009F0179" w:rsidP="00510861">
      <w:pPr>
        <w:rPr>
          <w:i/>
        </w:rPr>
      </w:pPr>
      <w:r w:rsidRPr="009F0179">
        <w:rPr>
          <w:i/>
        </w:rPr>
        <w:t>ADM1266 Margin - Closed Loop.py</w:t>
      </w:r>
    </w:p>
    <w:p w14:paraId="1E93974C" w14:textId="77777777" w:rsidR="00DB109A" w:rsidRDefault="009F0179">
      <w:r w:rsidRPr="009F0179">
        <w:rPr>
          <w:i/>
        </w:rPr>
        <w:t>ADM1266 Margin - Open Loop.py</w:t>
      </w:r>
    </w:p>
    <w:p w14:paraId="1F2013CE" w14:textId="77777777" w:rsidR="00FA20D0" w:rsidRPr="005F5BCC" w:rsidRDefault="00FA20D0">
      <w:pPr>
        <w:rPr>
          <w:b/>
        </w:rPr>
      </w:pPr>
      <w:r w:rsidRPr="005F5BCC">
        <w:rPr>
          <w:b/>
        </w:rPr>
        <w:t>Step 1:</w:t>
      </w:r>
    </w:p>
    <w:p w14:paraId="2CA48D78" w14:textId="77777777" w:rsidR="00311213" w:rsidRPr="008646EC" w:rsidRDefault="008D3EC0">
      <w:r>
        <w:t xml:space="preserve">Open the respective python script using any text </w:t>
      </w:r>
      <w:r w:rsidR="00054E58">
        <w:t>editor</w:t>
      </w:r>
      <w:r w:rsidR="002D5C34">
        <w:t xml:space="preserve">. </w:t>
      </w:r>
    </w:p>
    <w:p w14:paraId="3FD400F2" w14:textId="77777777" w:rsidR="00FA20D0" w:rsidRPr="005F5BCC" w:rsidRDefault="00FA20D0">
      <w:pPr>
        <w:rPr>
          <w:b/>
        </w:rPr>
      </w:pPr>
      <w:r w:rsidRPr="005F5BCC">
        <w:rPr>
          <w:b/>
        </w:rPr>
        <w:t>Step 2:</w:t>
      </w:r>
    </w:p>
    <w:p w14:paraId="43352146" w14:textId="77777777" w:rsidR="00054E58" w:rsidRDefault="00505B23">
      <w:r>
        <w:t xml:space="preserve">The unique ID, 1845957160, </w:t>
      </w:r>
      <w:r w:rsidR="00D62E65">
        <w:t xml:space="preserve">in the following line of the script </w:t>
      </w:r>
      <w:r w:rsidR="005E197A">
        <w:t>requires</w:t>
      </w:r>
      <w:r w:rsidR="00D62E65">
        <w:t xml:space="preserve"> to be updated with the unique ID </w:t>
      </w:r>
      <w:r w:rsidR="005E197A">
        <w:t xml:space="preserve">of the dongle which is used to communicate with the ADM1266. </w:t>
      </w:r>
    </w:p>
    <w:p w14:paraId="684A60B4" w14:textId="77777777" w:rsidR="00054E58" w:rsidRDefault="00054E58" w:rsidP="00054E58">
      <w:pPr>
        <w:rPr>
          <w:rFonts w:ascii="Courier New" w:hAnsi="Courier New" w:cs="Courier New"/>
          <w:sz w:val="20"/>
          <w:szCs w:val="20"/>
        </w:rPr>
      </w:pPr>
      <w:r w:rsidRPr="00EF096C">
        <w:rPr>
          <w:rFonts w:ascii="Courier New" w:hAnsi="Courier New" w:cs="Courier New"/>
          <w:sz w:val="20"/>
          <w:szCs w:val="20"/>
        </w:rPr>
        <w:t>PMBus_I2C.Open_Aardvark(</w:t>
      </w:r>
      <w:r w:rsidRPr="00EF096C">
        <w:rPr>
          <w:rFonts w:ascii="Courier New" w:hAnsi="Courier New" w:cs="Courier New"/>
          <w:color w:val="ED7D31" w:themeColor="accent2"/>
          <w:sz w:val="20"/>
          <w:szCs w:val="20"/>
        </w:rPr>
        <w:t>1845957160</w:t>
      </w:r>
      <w:r w:rsidRPr="00EF096C">
        <w:rPr>
          <w:rFonts w:ascii="Courier New" w:hAnsi="Courier New" w:cs="Courier New"/>
          <w:sz w:val="20"/>
          <w:szCs w:val="20"/>
        </w:rPr>
        <w:t>)</w:t>
      </w:r>
    </w:p>
    <w:p w14:paraId="086CD746" w14:textId="206F677B" w:rsidR="00CF1110" w:rsidRDefault="00054E58">
      <w:r>
        <w:t xml:space="preserve">The unique ID of the dongle is printed on the dongle, </w:t>
      </w:r>
      <w:r w:rsidR="00643283" w:rsidRPr="00752A39">
        <w:t xml:space="preserve">shown in </w:t>
      </w:r>
      <w:r w:rsidR="00E96A88" w:rsidRPr="00752A39">
        <w:fldChar w:fldCharType="begin"/>
      </w:r>
      <w:r w:rsidR="00E96A88" w:rsidRPr="00752A39">
        <w:instrText xml:space="preserve"> REF _Ref525550015 \h </w:instrText>
      </w:r>
      <w:r w:rsidR="00752A39" w:rsidRPr="00752A39">
        <w:instrText xml:space="preserve"> \* MERGEFORMAT </w:instrText>
      </w:r>
      <w:r w:rsidR="00E96A88" w:rsidRPr="00752A39">
        <w:fldChar w:fldCharType="separate"/>
      </w:r>
      <w:r w:rsidR="0082491B" w:rsidRPr="0082491B">
        <w:t xml:space="preserve">Figure </w:t>
      </w:r>
      <w:r w:rsidR="0082491B" w:rsidRPr="0082491B">
        <w:rPr>
          <w:noProof/>
        </w:rPr>
        <w:t>1</w:t>
      </w:r>
      <w:r w:rsidR="00E96A88" w:rsidRPr="00752A39">
        <w:fldChar w:fldCharType="end"/>
      </w:r>
      <w:r w:rsidR="00643283" w:rsidRPr="00752A39">
        <w:t>.</w:t>
      </w:r>
    </w:p>
    <w:p w14:paraId="528B51E6" w14:textId="77777777" w:rsidR="00851731" w:rsidRDefault="00851731">
      <w:r>
        <w:t>If no unique ID is provided</w:t>
      </w:r>
      <w:r w:rsidR="00B45263">
        <w:t>,</w:t>
      </w:r>
      <w:r>
        <w:t xml:space="preserve"> the first un-used Aardvark detected will be used.</w:t>
      </w:r>
    </w:p>
    <w:p w14:paraId="45D1CA9B" w14:textId="77777777" w:rsidR="00E96A88" w:rsidRDefault="00BB6600" w:rsidP="00BB6600">
      <w:pPr>
        <w:pStyle w:val="Caption"/>
        <w:jc w:val="center"/>
        <w:rPr>
          <w:i w:val="0"/>
          <w:sz w:val="22"/>
          <w:szCs w:val="22"/>
        </w:rPr>
      </w:pPr>
      <w:r>
        <w:rPr>
          <w:i w:val="0"/>
          <w:noProof/>
          <w:sz w:val="22"/>
          <w:szCs w:val="22"/>
        </w:rPr>
        <w:drawing>
          <wp:inline distT="0" distB="0" distL="0" distR="0" wp14:anchorId="460CE726" wp14:editId="780C6974">
            <wp:extent cx="2774950" cy="208121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0924_11125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913" cy="2114935"/>
                    </a:xfrm>
                    <a:prstGeom prst="rect">
                      <a:avLst/>
                    </a:prstGeom>
                  </pic:spPr>
                </pic:pic>
              </a:graphicData>
            </a:graphic>
          </wp:inline>
        </w:drawing>
      </w:r>
    </w:p>
    <w:p w14:paraId="1C568549" w14:textId="4B638B82" w:rsidR="009D2D34" w:rsidRPr="009A274D" w:rsidRDefault="006A0375" w:rsidP="00E96A88">
      <w:pPr>
        <w:pStyle w:val="Caption"/>
        <w:jc w:val="center"/>
        <w:rPr>
          <w:i w:val="0"/>
          <w:color w:val="000000" w:themeColor="text1"/>
          <w:sz w:val="22"/>
          <w:szCs w:val="22"/>
        </w:rPr>
      </w:pPr>
      <w:bookmarkStart w:id="0" w:name="_Ref525550015"/>
      <w:r w:rsidRPr="009A274D">
        <w:rPr>
          <w:i w:val="0"/>
          <w:color w:val="000000" w:themeColor="text1"/>
          <w:sz w:val="22"/>
          <w:szCs w:val="22"/>
        </w:rPr>
        <w:t xml:space="preserve">Figure </w:t>
      </w:r>
      <w:r w:rsidRPr="009A274D">
        <w:rPr>
          <w:i w:val="0"/>
          <w:color w:val="000000" w:themeColor="text1"/>
          <w:sz w:val="22"/>
          <w:szCs w:val="22"/>
        </w:rPr>
        <w:fldChar w:fldCharType="begin"/>
      </w:r>
      <w:r w:rsidRPr="009A274D">
        <w:rPr>
          <w:i w:val="0"/>
          <w:color w:val="000000" w:themeColor="text1"/>
          <w:sz w:val="22"/>
          <w:szCs w:val="22"/>
        </w:rPr>
        <w:instrText xml:space="preserve"> SEQ Figure \* ARABIC </w:instrText>
      </w:r>
      <w:r w:rsidRPr="009A274D">
        <w:rPr>
          <w:i w:val="0"/>
          <w:color w:val="000000" w:themeColor="text1"/>
          <w:sz w:val="22"/>
          <w:szCs w:val="22"/>
        </w:rPr>
        <w:fldChar w:fldCharType="separate"/>
      </w:r>
      <w:r w:rsidR="00665ADE">
        <w:rPr>
          <w:i w:val="0"/>
          <w:noProof/>
          <w:color w:val="000000" w:themeColor="text1"/>
          <w:sz w:val="22"/>
          <w:szCs w:val="22"/>
        </w:rPr>
        <w:t>1</w:t>
      </w:r>
      <w:r w:rsidRPr="009A274D">
        <w:rPr>
          <w:i w:val="0"/>
          <w:color w:val="000000" w:themeColor="text1"/>
          <w:sz w:val="22"/>
          <w:szCs w:val="22"/>
        </w:rPr>
        <w:fldChar w:fldCharType="end"/>
      </w:r>
      <w:bookmarkEnd w:id="0"/>
      <w:r w:rsidRPr="009A274D">
        <w:rPr>
          <w:i w:val="0"/>
          <w:color w:val="000000" w:themeColor="text1"/>
          <w:sz w:val="22"/>
          <w:szCs w:val="22"/>
        </w:rPr>
        <w:t>. Unique ID on the Dongle</w:t>
      </w:r>
    </w:p>
    <w:p w14:paraId="3E44075A" w14:textId="77777777" w:rsidR="003222E5" w:rsidRPr="005F5BCC" w:rsidRDefault="003222E5" w:rsidP="003222E5">
      <w:pPr>
        <w:rPr>
          <w:b/>
        </w:rPr>
      </w:pPr>
      <w:r w:rsidRPr="005F5BCC">
        <w:rPr>
          <w:b/>
        </w:rPr>
        <w:lastRenderedPageBreak/>
        <w:t>Step 2:</w:t>
      </w:r>
    </w:p>
    <w:p w14:paraId="52DAEC9F" w14:textId="77777777" w:rsidR="003222E5" w:rsidRPr="003222E5" w:rsidRDefault="003222E5">
      <w:r>
        <w:t xml:space="preserve">The address of the ADM1266s which are in the same system requires to be updated in the following </w:t>
      </w:r>
      <w:r w:rsidR="00F40BF2">
        <w:t>line of the script</w:t>
      </w:r>
      <w:r>
        <w:t>.</w:t>
      </w:r>
      <w:r w:rsidR="00E0392A">
        <w:t xml:space="preserve"> The addresses </w:t>
      </w:r>
      <w:r w:rsidR="00541389">
        <w:t>need</w:t>
      </w:r>
      <w:r w:rsidR="00E0392A">
        <w:t xml:space="preserve"> be separated by comma</w:t>
      </w:r>
      <w:r w:rsidR="007155FD">
        <w:t>s</w:t>
      </w:r>
      <w:r w:rsidR="00E0392A">
        <w:t>.</w:t>
      </w:r>
    </w:p>
    <w:p w14:paraId="33B4834D" w14:textId="77777777" w:rsidR="003222E5" w:rsidRDefault="003222E5" w:rsidP="003222E5">
      <w:pPr>
        <w:rPr>
          <w:rFonts w:ascii="Courier New" w:hAnsi="Courier New" w:cs="Courier New"/>
          <w:sz w:val="20"/>
          <w:szCs w:val="20"/>
        </w:rPr>
      </w:pPr>
      <w:r w:rsidRPr="00EF096C">
        <w:rPr>
          <w:rFonts w:ascii="Courier New" w:hAnsi="Courier New" w:cs="Courier New"/>
          <w:sz w:val="20"/>
          <w:szCs w:val="20"/>
        </w:rPr>
        <w:t>ADM1266_Lib.ADM1266_Address = [</w:t>
      </w:r>
      <w:r w:rsidRPr="00EF096C">
        <w:rPr>
          <w:rFonts w:ascii="Courier New" w:hAnsi="Courier New" w:cs="Courier New"/>
          <w:color w:val="ED7D31" w:themeColor="accent2"/>
          <w:sz w:val="20"/>
          <w:szCs w:val="20"/>
        </w:rPr>
        <w:t>0x40, 0x42</w:t>
      </w:r>
      <w:r w:rsidRPr="00EF096C">
        <w:rPr>
          <w:rFonts w:ascii="Courier New" w:hAnsi="Courier New" w:cs="Courier New"/>
          <w:sz w:val="20"/>
          <w:szCs w:val="20"/>
        </w:rPr>
        <w:t>]</w:t>
      </w:r>
    </w:p>
    <w:p w14:paraId="2F1DFE42" w14:textId="77777777" w:rsidR="003222E5" w:rsidRDefault="00CC2398">
      <w:r>
        <w:t xml:space="preserve">The example above shows ADM1266s </w:t>
      </w:r>
      <w:r w:rsidR="00703249">
        <w:t xml:space="preserve">with PMBus </w:t>
      </w:r>
      <w:r w:rsidR="00284B6D">
        <w:t xml:space="preserve">address </w:t>
      </w:r>
      <w:r w:rsidR="00703249">
        <w:t xml:space="preserve">of 0x40 and 0x42. </w:t>
      </w:r>
    </w:p>
    <w:p w14:paraId="2CB00949" w14:textId="77777777" w:rsidR="0031404B" w:rsidRDefault="0031404B" w:rsidP="0031404B">
      <w:pPr>
        <w:rPr>
          <w:b/>
          <w:sz w:val="28"/>
          <w:szCs w:val="28"/>
        </w:rPr>
      </w:pPr>
      <w:r>
        <w:rPr>
          <w:b/>
          <w:sz w:val="28"/>
          <w:szCs w:val="28"/>
        </w:rPr>
        <w:t xml:space="preserve">Modifications Applicable to </w:t>
      </w:r>
      <w:r w:rsidR="004F7AC4">
        <w:rPr>
          <w:b/>
          <w:sz w:val="28"/>
          <w:szCs w:val="28"/>
        </w:rPr>
        <w:t>Firmware and Configuration Loading Script</w:t>
      </w:r>
    </w:p>
    <w:p w14:paraId="78611127" w14:textId="77777777" w:rsidR="00460D9F" w:rsidRDefault="00460D9F" w:rsidP="0031404B">
      <w:pPr>
        <w:rPr>
          <w:b/>
          <w:sz w:val="28"/>
          <w:szCs w:val="28"/>
        </w:rPr>
      </w:pPr>
      <w:r>
        <w:t xml:space="preserve">This section covers the </w:t>
      </w:r>
      <w:r w:rsidR="00F40BF2">
        <w:t>specific modification</w:t>
      </w:r>
      <w:r w:rsidR="00B66038">
        <w:t>s</w:t>
      </w:r>
      <w:r w:rsidR="00F40BF2">
        <w:t xml:space="preserve"> required </w:t>
      </w:r>
      <w:r w:rsidR="005F236B">
        <w:t xml:space="preserve">only </w:t>
      </w:r>
      <w:r w:rsidR="00F40BF2">
        <w:t xml:space="preserve">for </w:t>
      </w:r>
      <w:r w:rsidR="00F40BF2" w:rsidRPr="00BE4368">
        <w:rPr>
          <w:i/>
        </w:rPr>
        <w:t>ADM1266 Load Firmware and Configuration.py</w:t>
      </w:r>
    </w:p>
    <w:p w14:paraId="3EDC0AFE" w14:textId="77777777" w:rsidR="00AC6FDC" w:rsidRDefault="00F40BF2">
      <w:pPr>
        <w:rPr>
          <w:b/>
        </w:rPr>
      </w:pPr>
      <w:r>
        <w:rPr>
          <w:b/>
        </w:rPr>
        <w:t>Step 1</w:t>
      </w:r>
      <w:r w:rsidR="00AC6FDC" w:rsidRPr="005F5BCC">
        <w:rPr>
          <w:b/>
        </w:rPr>
        <w:t>:</w:t>
      </w:r>
    </w:p>
    <w:p w14:paraId="1A9E75A3" w14:textId="77777777" w:rsidR="005F236B" w:rsidRDefault="005F236B">
      <w:r>
        <w:t xml:space="preserve">The firmware file which will be used to program all the ADM1266 is defined in the following line of the script. </w:t>
      </w:r>
      <w:r w:rsidR="001F6307">
        <w:t>The same firmware file will be used to program all the ADM1266</w:t>
      </w:r>
      <w:r w:rsidR="00BB2899">
        <w:t xml:space="preserve"> in a system</w:t>
      </w:r>
      <w:r w:rsidR="001F6307">
        <w:t xml:space="preserve">. </w:t>
      </w:r>
      <w:r>
        <w:t>The following example points to the latest firmware hex file, which is included with the script.</w:t>
      </w:r>
    </w:p>
    <w:p w14:paraId="4C13AD01" w14:textId="77777777" w:rsidR="005F236B" w:rsidRPr="00EF096C" w:rsidRDefault="005F236B" w:rsidP="005F236B">
      <w:pPr>
        <w:rPr>
          <w:rFonts w:ascii="Courier New" w:hAnsi="Courier New" w:cs="Courier New"/>
          <w:sz w:val="20"/>
          <w:szCs w:val="20"/>
        </w:rPr>
      </w:pPr>
      <w:r w:rsidRPr="00EF096C">
        <w:rPr>
          <w:rFonts w:ascii="Courier New" w:hAnsi="Courier New" w:cs="Courier New"/>
          <w:sz w:val="20"/>
          <w:szCs w:val="20"/>
        </w:rPr>
        <w:t>ADM1266_Lib.firmware_file_name = "</w:t>
      </w:r>
      <w:r w:rsidRPr="00EF096C">
        <w:rPr>
          <w:rFonts w:ascii="Courier New" w:hAnsi="Courier New" w:cs="Courier New"/>
          <w:color w:val="ED7D31" w:themeColor="accent2"/>
          <w:sz w:val="20"/>
          <w:szCs w:val="20"/>
        </w:rPr>
        <w:t>adm1266_v1.14.2_b0.hex</w:t>
      </w:r>
      <w:r w:rsidRPr="00EF096C">
        <w:rPr>
          <w:rFonts w:ascii="Courier New" w:hAnsi="Courier New" w:cs="Courier New"/>
          <w:sz w:val="20"/>
          <w:szCs w:val="20"/>
        </w:rPr>
        <w:t>"</w:t>
      </w:r>
    </w:p>
    <w:p w14:paraId="29E0E172" w14:textId="77777777" w:rsidR="008B613F" w:rsidRDefault="005D19B4" w:rsidP="00B92DB9">
      <w:r>
        <w:t xml:space="preserve">If the firmware file is in the same directory as </w:t>
      </w:r>
      <w:r w:rsidRPr="00BE4368">
        <w:rPr>
          <w:i/>
        </w:rPr>
        <w:t>ADM1266 Load Firmware and Configuration.py</w:t>
      </w:r>
      <w:r w:rsidR="00196238">
        <w:rPr>
          <w:i/>
        </w:rPr>
        <w:t>,</w:t>
      </w:r>
      <w:r>
        <w:rPr>
          <w:i/>
        </w:rPr>
        <w:t xml:space="preserve"> </w:t>
      </w:r>
      <w:r>
        <w:t xml:space="preserve">it is only required to enter the </w:t>
      </w:r>
      <w:r w:rsidR="00196238">
        <w:t xml:space="preserve">name of the firmware HEX </w:t>
      </w:r>
      <w:r w:rsidR="00B92DB9">
        <w:t xml:space="preserve">file, otherwise the full path </w:t>
      </w:r>
      <w:r w:rsidR="00F8416E">
        <w:t>is required.</w:t>
      </w:r>
    </w:p>
    <w:p w14:paraId="3335A356" w14:textId="77777777" w:rsidR="00A206C6" w:rsidRDefault="00A206C6">
      <w:pPr>
        <w:rPr>
          <w:b/>
        </w:rPr>
      </w:pPr>
      <w:r w:rsidRPr="00A206C6">
        <w:rPr>
          <w:b/>
        </w:rPr>
        <w:t xml:space="preserve">Step </w:t>
      </w:r>
      <w:r w:rsidR="009C1915">
        <w:rPr>
          <w:b/>
        </w:rPr>
        <w:t>2</w:t>
      </w:r>
      <w:r w:rsidRPr="00A206C6">
        <w:rPr>
          <w:b/>
        </w:rPr>
        <w:t>:</w:t>
      </w:r>
    </w:p>
    <w:p w14:paraId="2BC7FAAD" w14:textId="77777777" w:rsidR="008F7F30" w:rsidRDefault="008F7F30">
      <w:r w:rsidRPr="008F7F30">
        <w:t xml:space="preserve">The </w:t>
      </w:r>
      <w:r>
        <w:t xml:space="preserve">configuration file which will be used to program all the ADM1266 in a system is defined in the following line of the script. </w:t>
      </w:r>
      <w:r w:rsidR="00B74CDD">
        <w:t xml:space="preserve">Each 1266 in a multi-device system will have </w:t>
      </w:r>
      <w:r w:rsidR="00513B77">
        <w:t>its own unique configuration file. Each configuration file is separated by a comma.</w:t>
      </w:r>
      <w:r w:rsidR="00452232">
        <w:t xml:space="preserve"> </w:t>
      </w:r>
    </w:p>
    <w:p w14:paraId="31E88FEC" w14:textId="77777777" w:rsidR="00E371B0" w:rsidRDefault="00E371B0">
      <w:r>
        <w:t xml:space="preserve">The following example is for programming two configuration files to two ADM1266, </w:t>
      </w:r>
      <w:r w:rsidRPr="00F163DE">
        <w:rPr>
          <w:color w:val="000000" w:themeColor="text1"/>
        </w:rPr>
        <w:t xml:space="preserve">2 Board </w:t>
      </w:r>
      <w:hyperlink r:id="rId7" w:history="1">
        <w:r w:rsidRPr="00F163DE">
          <w:rPr>
            <w:rStyle w:val="Hyperlink"/>
            <w:color w:val="000000" w:themeColor="text1"/>
            <w:u w:val="none"/>
          </w:rPr>
          <w:t>Demo-device@40.hex</w:t>
        </w:r>
      </w:hyperlink>
      <w:r>
        <w:t xml:space="preserve"> is programmed in ADM1266 at address 0x40 and </w:t>
      </w:r>
      <w:r w:rsidRPr="00F163DE">
        <w:rPr>
          <w:color w:val="000000" w:themeColor="text1"/>
        </w:rPr>
        <w:t xml:space="preserve">2 Board </w:t>
      </w:r>
      <w:hyperlink r:id="rId8" w:history="1">
        <w:r w:rsidRPr="00F163DE">
          <w:rPr>
            <w:rStyle w:val="Hyperlink"/>
            <w:color w:val="000000" w:themeColor="text1"/>
            <w:u w:val="none"/>
          </w:rPr>
          <w:t>Demo-device@42.hex</w:t>
        </w:r>
      </w:hyperlink>
      <w:r w:rsidRPr="00F163DE">
        <w:rPr>
          <w:color w:val="000000" w:themeColor="text1"/>
        </w:rPr>
        <w:t xml:space="preserve"> </w:t>
      </w:r>
      <w:r>
        <w:t>is programmed in ADM1266 at address 0x42.</w:t>
      </w:r>
    </w:p>
    <w:p w14:paraId="41E618BE" w14:textId="77777777" w:rsidR="00DD2214" w:rsidRDefault="00DD2214">
      <w:r w:rsidRPr="00DD2214">
        <w:t xml:space="preserve">The </w:t>
      </w:r>
      <w:r>
        <w:t>configuration file name</w:t>
      </w:r>
      <w:r w:rsidR="00481B25">
        <w:t>s</w:t>
      </w:r>
      <w:r>
        <w:t xml:space="preserve"> should be </w:t>
      </w:r>
      <w:r w:rsidR="00E819E8">
        <w:t xml:space="preserve">listed in the same </w:t>
      </w:r>
      <w:r>
        <w:t xml:space="preserve">order as PMBus addresses defined in Step 2 of </w:t>
      </w:r>
      <w:r w:rsidRPr="00DD2214">
        <w:t>Modifications Applicable to All Scripts</w:t>
      </w:r>
      <w:r>
        <w:t>.</w:t>
      </w:r>
    </w:p>
    <w:p w14:paraId="334FF9DB" w14:textId="77777777" w:rsidR="00513B77" w:rsidRPr="008F7F30" w:rsidRDefault="00513B77">
      <w:r w:rsidRPr="00EF096C">
        <w:rPr>
          <w:rFonts w:ascii="Courier New" w:hAnsi="Courier New" w:cs="Courier New"/>
          <w:sz w:val="20"/>
          <w:szCs w:val="20"/>
        </w:rPr>
        <w:t>ADM1266_Lib.config_file_name = ["</w:t>
      </w:r>
      <w:r w:rsidRPr="00EF096C">
        <w:rPr>
          <w:rFonts w:ascii="Courier New" w:hAnsi="Courier New" w:cs="Courier New"/>
          <w:color w:val="ED7D31" w:themeColor="accent2"/>
          <w:sz w:val="20"/>
          <w:szCs w:val="20"/>
        </w:rPr>
        <w:t>2 Board Demo-device@40.hex</w:t>
      </w:r>
      <w:r w:rsidRPr="00EF096C">
        <w:rPr>
          <w:rFonts w:ascii="Courier New" w:hAnsi="Courier New" w:cs="Courier New"/>
          <w:sz w:val="20"/>
          <w:szCs w:val="20"/>
        </w:rPr>
        <w:t>", "</w:t>
      </w:r>
      <w:r w:rsidRPr="00EF096C">
        <w:rPr>
          <w:rFonts w:ascii="Courier New" w:hAnsi="Courier New" w:cs="Courier New"/>
          <w:color w:val="ED7D31" w:themeColor="accent2"/>
          <w:sz w:val="20"/>
          <w:szCs w:val="20"/>
        </w:rPr>
        <w:t>2 Board Demo-device@42.hex</w:t>
      </w:r>
      <w:r w:rsidRPr="00EF096C">
        <w:rPr>
          <w:rFonts w:ascii="Courier New" w:hAnsi="Courier New" w:cs="Courier New"/>
          <w:sz w:val="20"/>
          <w:szCs w:val="20"/>
        </w:rPr>
        <w:t>"]</w:t>
      </w:r>
    </w:p>
    <w:p w14:paraId="1E310F51" w14:textId="77777777" w:rsidR="00A12EAF" w:rsidRDefault="00A206C6" w:rsidP="00963103">
      <w:r>
        <w:t xml:space="preserve">If the configuration files </w:t>
      </w:r>
      <w:r w:rsidR="006A5DAD">
        <w:t>are in</w:t>
      </w:r>
      <w:r>
        <w:t xml:space="preserve"> the same directory as </w:t>
      </w:r>
      <w:r w:rsidRPr="00BE4368">
        <w:rPr>
          <w:i/>
        </w:rPr>
        <w:t>ADM1266 Load Firmware and Configuration.py</w:t>
      </w:r>
      <w:r>
        <w:t>, it is only required to enter the name of the configuration file</w:t>
      </w:r>
      <w:r w:rsidR="007F1CD0">
        <w:t>s</w:t>
      </w:r>
      <w:r>
        <w:t xml:space="preserve">, otherwise the full path </w:t>
      </w:r>
      <w:r w:rsidR="005D7824">
        <w:t>is required</w:t>
      </w:r>
      <w:r w:rsidR="00AE74A5">
        <w:t xml:space="preserve">. </w:t>
      </w:r>
    </w:p>
    <w:p w14:paraId="5B255836" w14:textId="77777777" w:rsidR="00B4164D" w:rsidRDefault="00B4164D" w:rsidP="00CF68E1">
      <w:pPr>
        <w:rPr>
          <w:b/>
          <w:sz w:val="28"/>
          <w:szCs w:val="28"/>
        </w:rPr>
      </w:pPr>
    </w:p>
    <w:p w14:paraId="42B5FBE4" w14:textId="77777777" w:rsidR="00B4164D" w:rsidRDefault="00B4164D" w:rsidP="00CF68E1">
      <w:pPr>
        <w:rPr>
          <w:b/>
          <w:sz w:val="28"/>
          <w:szCs w:val="28"/>
        </w:rPr>
      </w:pPr>
    </w:p>
    <w:p w14:paraId="5A8D1F5C" w14:textId="77777777" w:rsidR="00B4164D" w:rsidRDefault="00B4164D" w:rsidP="00CF68E1">
      <w:pPr>
        <w:rPr>
          <w:b/>
          <w:sz w:val="28"/>
          <w:szCs w:val="28"/>
        </w:rPr>
      </w:pPr>
    </w:p>
    <w:p w14:paraId="72F8FBD6" w14:textId="77777777" w:rsidR="00B4164D" w:rsidRDefault="00B4164D" w:rsidP="00CF68E1">
      <w:pPr>
        <w:rPr>
          <w:b/>
          <w:sz w:val="28"/>
          <w:szCs w:val="28"/>
        </w:rPr>
      </w:pPr>
    </w:p>
    <w:p w14:paraId="54E244C4" w14:textId="77777777" w:rsidR="00CF68E1" w:rsidRDefault="00CF68E1" w:rsidP="00CF68E1">
      <w:pPr>
        <w:rPr>
          <w:b/>
          <w:sz w:val="28"/>
          <w:szCs w:val="28"/>
        </w:rPr>
      </w:pPr>
      <w:r>
        <w:rPr>
          <w:b/>
          <w:sz w:val="28"/>
          <w:szCs w:val="28"/>
        </w:rPr>
        <w:lastRenderedPageBreak/>
        <w:t>Firmware and Configuration Loading Script</w:t>
      </w:r>
    </w:p>
    <w:p w14:paraId="0774EF25" w14:textId="77777777" w:rsidR="001F4839" w:rsidRDefault="001F4839" w:rsidP="001F4839">
      <w:pPr>
        <w:rPr>
          <w:b/>
        </w:rPr>
      </w:pPr>
      <w:r>
        <w:rPr>
          <w:b/>
        </w:rPr>
        <w:t xml:space="preserve">Functions used from </w:t>
      </w:r>
      <w:r w:rsidRPr="00CB023F">
        <w:rPr>
          <w:b/>
        </w:rPr>
        <w:t>ADM1266_Lib</w:t>
      </w:r>
      <w:r>
        <w:rPr>
          <w:b/>
        </w:rPr>
        <w:t>:</w:t>
      </w:r>
    </w:p>
    <w:p w14:paraId="2C070D0C" w14:textId="77777777" w:rsidR="001F4839" w:rsidRDefault="001F4839" w:rsidP="001F4839">
      <w:pPr>
        <w:pStyle w:val="ListParagraph"/>
        <w:numPr>
          <w:ilvl w:val="0"/>
          <w:numId w:val="2"/>
        </w:numPr>
      </w:pPr>
      <w:r w:rsidRPr="00452625">
        <w:t>ADM1266_Lib.program_configration(</w:t>
      </w:r>
      <w:proofErr w:type="spellStart"/>
      <w:r>
        <w:t>soft_reset</w:t>
      </w:r>
      <w:proofErr w:type="spellEnd"/>
      <w:r w:rsidRPr="00452625">
        <w:t>)</w:t>
      </w:r>
    </w:p>
    <w:p w14:paraId="258C5E73" w14:textId="77777777" w:rsidR="001F4839" w:rsidRPr="00452625" w:rsidRDefault="001F4839" w:rsidP="001F4839">
      <w:pPr>
        <w:pStyle w:val="ListParagraph"/>
      </w:pPr>
      <w:r>
        <w:t xml:space="preserve">This function loads the configuration files defined in </w:t>
      </w:r>
      <w:r w:rsidRPr="00EF096C">
        <w:rPr>
          <w:rFonts w:ascii="Courier New" w:hAnsi="Courier New" w:cs="Courier New"/>
          <w:sz w:val="20"/>
          <w:szCs w:val="20"/>
        </w:rPr>
        <w:t>ADM1266_Lib.config_file_name</w:t>
      </w:r>
    </w:p>
    <w:p w14:paraId="15103A7F" w14:textId="77777777" w:rsidR="001F4839" w:rsidRDefault="001F4839" w:rsidP="001F4839">
      <w:pPr>
        <w:pStyle w:val="ListParagraph"/>
        <w:rPr>
          <w:rFonts w:ascii="Courier New" w:hAnsi="Courier New" w:cs="Courier New"/>
          <w:sz w:val="20"/>
          <w:szCs w:val="20"/>
        </w:rPr>
      </w:pPr>
      <w:r>
        <w:t xml:space="preserve">to all the devices listed in </w:t>
      </w:r>
      <w:r w:rsidRPr="00EF096C">
        <w:rPr>
          <w:rFonts w:ascii="Courier New" w:hAnsi="Courier New" w:cs="Courier New"/>
          <w:sz w:val="20"/>
          <w:szCs w:val="20"/>
        </w:rPr>
        <w:t>ADM1266_Lib.ADM1266_Address</w:t>
      </w:r>
      <w:r>
        <w:rPr>
          <w:rFonts w:ascii="Courier New" w:hAnsi="Courier New" w:cs="Courier New"/>
          <w:sz w:val="20"/>
          <w:szCs w:val="20"/>
        </w:rPr>
        <w:t>.</w:t>
      </w:r>
      <w:r w:rsidRPr="007F72E7">
        <w:t xml:space="preserve"> </w:t>
      </w:r>
      <w:r>
        <w:t xml:space="preserve">Pass </w:t>
      </w:r>
      <w:proofErr w:type="spellStart"/>
      <w:r>
        <w:t>soft_reset</w:t>
      </w:r>
      <w:proofErr w:type="spellEnd"/>
      <w:r>
        <w:t xml:space="preserve"> as False to do a seamless reset after loading the configuration, do not pass any value if soft reset/sequence reset is needed after loading the configuration.</w:t>
      </w:r>
    </w:p>
    <w:p w14:paraId="2AA0D003" w14:textId="77777777" w:rsidR="001F4839" w:rsidRDefault="001F4839" w:rsidP="001F4839">
      <w:pPr>
        <w:pStyle w:val="ListParagraph"/>
        <w:numPr>
          <w:ilvl w:val="0"/>
          <w:numId w:val="2"/>
        </w:numPr>
      </w:pPr>
      <w:r w:rsidRPr="00452625">
        <w:t>ADM1266_Lib.program_</w:t>
      </w:r>
      <w:proofErr w:type="gramStart"/>
      <w:r w:rsidRPr="00452625">
        <w:t>configration(</w:t>
      </w:r>
      <w:proofErr w:type="gramEnd"/>
      <w:r w:rsidRPr="00452625">
        <w:t>)</w:t>
      </w:r>
    </w:p>
    <w:p w14:paraId="7658CD91" w14:textId="77777777" w:rsidR="001F4839" w:rsidRPr="00452625" w:rsidRDefault="001F4839" w:rsidP="001F4839">
      <w:pPr>
        <w:pStyle w:val="ListParagraph"/>
      </w:pPr>
      <w:r>
        <w:t xml:space="preserve">This function loads the firmware file defined in </w:t>
      </w:r>
      <w:r w:rsidRPr="00EF096C">
        <w:rPr>
          <w:rFonts w:ascii="Courier New" w:hAnsi="Courier New" w:cs="Courier New"/>
          <w:sz w:val="20"/>
          <w:szCs w:val="20"/>
        </w:rPr>
        <w:t>ADM1266_Lib.</w:t>
      </w:r>
      <w:r w:rsidRPr="007F72E7">
        <w:rPr>
          <w:rFonts w:ascii="Courier New" w:hAnsi="Courier New" w:cs="Courier New"/>
          <w:sz w:val="20"/>
          <w:szCs w:val="20"/>
        </w:rPr>
        <w:t>firmware_file_name</w:t>
      </w:r>
    </w:p>
    <w:p w14:paraId="47D322A5" w14:textId="77777777" w:rsidR="001F4839" w:rsidRDefault="001F4839" w:rsidP="001F4839">
      <w:pPr>
        <w:pStyle w:val="ListParagraph"/>
      </w:pPr>
      <w:r>
        <w:t xml:space="preserve">to all the requires listed in </w:t>
      </w:r>
      <w:r w:rsidRPr="00EF096C">
        <w:rPr>
          <w:rFonts w:ascii="Courier New" w:hAnsi="Courier New" w:cs="Courier New"/>
          <w:sz w:val="20"/>
          <w:szCs w:val="20"/>
        </w:rPr>
        <w:t>ADM1266_Lib.ADM1266_Address</w:t>
      </w:r>
      <w:r>
        <w:rPr>
          <w:rFonts w:ascii="Courier New" w:hAnsi="Courier New" w:cs="Courier New"/>
          <w:sz w:val="20"/>
          <w:szCs w:val="20"/>
        </w:rPr>
        <w:t>.</w:t>
      </w:r>
      <w:r>
        <w:t xml:space="preserve"> </w:t>
      </w:r>
    </w:p>
    <w:p w14:paraId="09E4EE3C" w14:textId="77777777" w:rsidR="001F4839" w:rsidRDefault="001F4839" w:rsidP="001F4839">
      <w:pPr>
        <w:pStyle w:val="ListParagraph"/>
      </w:pPr>
      <w:r>
        <w:t>No parameter needs to be passed to this function.</w:t>
      </w:r>
    </w:p>
    <w:p w14:paraId="2E94228E" w14:textId="77777777" w:rsidR="001F4839" w:rsidRDefault="001F4839" w:rsidP="001F4839">
      <w:pPr>
        <w:pStyle w:val="ListParagraph"/>
        <w:numPr>
          <w:ilvl w:val="0"/>
          <w:numId w:val="2"/>
        </w:numPr>
        <w:rPr>
          <w:rFonts w:cstheme="minorHAnsi"/>
        </w:rPr>
      </w:pPr>
      <w:r w:rsidRPr="00331453">
        <w:rPr>
          <w:rFonts w:cstheme="minorHAnsi"/>
        </w:rPr>
        <w:t>ADM1266_Lib.crc_</w:t>
      </w:r>
      <w:proofErr w:type="gramStart"/>
      <w:r w:rsidRPr="00331453">
        <w:rPr>
          <w:rFonts w:cstheme="minorHAnsi"/>
        </w:rPr>
        <w:t>summary(</w:t>
      </w:r>
      <w:proofErr w:type="gramEnd"/>
      <w:r w:rsidRPr="00331453">
        <w:rPr>
          <w:rFonts w:cstheme="minorHAnsi"/>
        </w:rPr>
        <w:t>)</w:t>
      </w:r>
    </w:p>
    <w:p w14:paraId="03FE6241" w14:textId="77777777" w:rsidR="001F4839" w:rsidRDefault="001F4839" w:rsidP="001F4839">
      <w:pPr>
        <w:pStyle w:val="ListParagraph"/>
        <w:rPr>
          <w:rFonts w:ascii="Courier New" w:hAnsi="Courier New" w:cs="Courier New"/>
          <w:sz w:val="20"/>
          <w:szCs w:val="20"/>
        </w:rPr>
      </w:pPr>
      <w:r>
        <w:rPr>
          <w:rFonts w:cstheme="minorHAnsi"/>
        </w:rPr>
        <w:t xml:space="preserve">This function triggers a CRC recalculate and reads back the CRC status of all the devices listed in </w:t>
      </w:r>
      <w:r w:rsidRPr="00EF096C">
        <w:rPr>
          <w:rFonts w:ascii="Courier New" w:hAnsi="Courier New" w:cs="Courier New"/>
          <w:sz w:val="20"/>
          <w:szCs w:val="20"/>
        </w:rPr>
        <w:t>ADM1266_Lib.ADM1266_Address</w:t>
      </w:r>
      <w:r>
        <w:rPr>
          <w:rFonts w:ascii="Courier New" w:hAnsi="Courier New" w:cs="Courier New"/>
          <w:sz w:val="20"/>
          <w:szCs w:val="20"/>
        </w:rPr>
        <w:t>.</w:t>
      </w:r>
    </w:p>
    <w:p w14:paraId="510C01B9" w14:textId="77777777" w:rsidR="001F4839" w:rsidRDefault="001F4839" w:rsidP="001F4839">
      <w:pPr>
        <w:pStyle w:val="ListParagraph"/>
      </w:pPr>
      <w:r>
        <w:t>No parameter requires to be passed to this function.</w:t>
      </w:r>
    </w:p>
    <w:p w14:paraId="54AAF331" w14:textId="77777777" w:rsidR="001F4839" w:rsidRDefault="001F4839" w:rsidP="00CF68E1">
      <w:pPr>
        <w:rPr>
          <w:b/>
          <w:sz w:val="28"/>
          <w:szCs w:val="28"/>
        </w:rPr>
      </w:pPr>
    </w:p>
    <w:p w14:paraId="3D40889A" w14:textId="77777777" w:rsidR="00860406" w:rsidRDefault="00E7536C" w:rsidP="00860406">
      <w:r>
        <w:t>N</w:t>
      </w:r>
      <w:r w:rsidR="00860406">
        <w:t xml:space="preserve">avigate to the directory where </w:t>
      </w:r>
      <w:r w:rsidR="00860406" w:rsidRPr="00BE4368">
        <w:rPr>
          <w:i/>
        </w:rPr>
        <w:t>ADM1266 Load Firmware and Configuration.py</w:t>
      </w:r>
      <w:r w:rsidR="00860406">
        <w:rPr>
          <w:i/>
        </w:rPr>
        <w:t xml:space="preserve"> </w:t>
      </w:r>
      <w:r w:rsidR="00860406">
        <w:t xml:space="preserve">is located. </w:t>
      </w:r>
    </w:p>
    <w:p w14:paraId="6FC541B3" w14:textId="32305BA0" w:rsidR="00D93526" w:rsidRDefault="00D93526" w:rsidP="00860406">
      <w:r>
        <w:t xml:space="preserve">In the command prompt type </w:t>
      </w:r>
      <w:r w:rsidRPr="007B7B1E">
        <w:rPr>
          <w:rFonts w:ascii="Courier New" w:hAnsi="Courier New" w:cs="Courier New"/>
          <w:i/>
          <w:sz w:val="20"/>
          <w:szCs w:val="20"/>
        </w:rPr>
        <w:t xml:space="preserve">python </w:t>
      </w:r>
      <w:r w:rsidR="00734862" w:rsidRPr="007B7B1E">
        <w:rPr>
          <w:rFonts w:ascii="Courier New" w:hAnsi="Courier New" w:cs="Courier New"/>
          <w:i/>
          <w:sz w:val="20"/>
          <w:szCs w:val="20"/>
        </w:rPr>
        <w:t>“</w:t>
      </w:r>
      <w:r w:rsidRPr="007B7B1E">
        <w:rPr>
          <w:rFonts w:ascii="Courier New" w:hAnsi="Courier New" w:cs="Courier New"/>
          <w:i/>
          <w:sz w:val="20"/>
          <w:szCs w:val="20"/>
        </w:rPr>
        <w:t>ADM1266 Load Firmware and Configuration.py</w:t>
      </w:r>
      <w:r w:rsidR="00734862" w:rsidRPr="007B7B1E">
        <w:rPr>
          <w:rFonts w:ascii="Courier New" w:hAnsi="Courier New" w:cs="Courier New"/>
          <w:i/>
          <w:sz w:val="20"/>
          <w:szCs w:val="20"/>
        </w:rPr>
        <w:t>”</w:t>
      </w:r>
      <w:r w:rsidR="000B4AB0" w:rsidRPr="007B7B1E">
        <w:rPr>
          <w:rFonts w:ascii="Courier New" w:hAnsi="Courier New" w:cs="Courier New"/>
          <w:i/>
          <w:sz w:val="20"/>
          <w:szCs w:val="20"/>
        </w:rPr>
        <w:t xml:space="preserve"> </w:t>
      </w:r>
      <w:r w:rsidR="00B77BFE">
        <w:t xml:space="preserve">to run the script, </w:t>
      </w:r>
      <w:r w:rsidR="00B77BFE" w:rsidRPr="00734EE6">
        <w:t xml:space="preserve">shown in </w:t>
      </w:r>
      <w:r w:rsidR="00734EE6" w:rsidRPr="00734EE6">
        <w:fldChar w:fldCharType="begin"/>
      </w:r>
      <w:r w:rsidR="00734EE6" w:rsidRPr="00734EE6">
        <w:instrText xml:space="preserve"> REF _Ref525549218 \h  \* MERGEFORMAT </w:instrText>
      </w:r>
      <w:r w:rsidR="00734EE6" w:rsidRPr="00734EE6">
        <w:fldChar w:fldCharType="separate"/>
      </w:r>
      <w:r w:rsidR="0082491B" w:rsidRPr="0082491B">
        <w:t xml:space="preserve">Figure </w:t>
      </w:r>
      <w:r w:rsidR="0082491B" w:rsidRPr="0082491B">
        <w:rPr>
          <w:noProof/>
        </w:rPr>
        <w:t>2</w:t>
      </w:r>
      <w:r w:rsidR="00734EE6" w:rsidRPr="00734EE6">
        <w:fldChar w:fldCharType="end"/>
      </w:r>
      <w:r w:rsidR="00734EE6" w:rsidRPr="00734EE6">
        <w:t>.</w:t>
      </w:r>
    </w:p>
    <w:p w14:paraId="7D767459" w14:textId="77777777" w:rsidR="00803E6F" w:rsidRDefault="00B77BFE" w:rsidP="00803E6F">
      <w:pPr>
        <w:keepNext/>
      </w:pPr>
      <w:r>
        <w:rPr>
          <w:noProof/>
        </w:rPr>
        <w:drawing>
          <wp:inline distT="0" distB="0" distL="0" distR="0" wp14:anchorId="0F368061" wp14:editId="38E7B8D2">
            <wp:extent cx="5943600" cy="30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705"/>
                    </a:xfrm>
                    <a:prstGeom prst="rect">
                      <a:avLst/>
                    </a:prstGeom>
                  </pic:spPr>
                </pic:pic>
              </a:graphicData>
            </a:graphic>
          </wp:inline>
        </w:drawing>
      </w:r>
    </w:p>
    <w:p w14:paraId="445A7224" w14:textId="04848853" w:rsidR="00B77BFE" w:rsidRPr="009A274D" w:rsidRDefault="00803E6F" w:rsidP="00803E6F">
      <w:pPr>
        <w:pStyle w:val="Caption"/>
        <w:jc w:val="center"/>
        <w:rPr>
          <w:i w:val="0"/>
          <w:color w:val="000000" w:themeColor="text1"/>
          <w:sz w:val="22"/>
          <w:szCs w:val="22"/>
        </w:rPr>
      </w:pPr>
      <w:bookmarkStart w:id="1" w:name="_Ref525549218"/>
      <w:r w:rsidRPr="009A274D">
        <w:rPr>
          <w:i w:val="0"/>
          <w:color w:val="000000" w:themeColor="text1"/>
          <w:sz w:val="22"/>
          <w:szCs w:val="22"/>
        </w:rPr>
        <w:t xml:space="preserve">Figure </w:t>
      </w:r>
      <w:r w:rsidRPr="009A274D">
        <w:rPr>
          <w:i w:val="0"/>
          <w:color w:val="000000" w:themeColor="text1"/>
          <w:sz w:val="22"/>
          <w:szCs w:val="22"/>
        </w:rPr>
        <w:fldChar w:fldCharType="begin"/>
      </w:r>
      <w:r w:rsidRPr="009A274D">
        <w:rPr>
          <w:i w:val="0"/>
          <w:color w:val="000000" w:themeColor="text1"/>
          <w:sz w:val="22"/>
          <w:szCs w:val="22"/>
        </w:rPr>
        <w:instrText xml:space="preserve"> SEQ Figure \* ARABIC </w:instrText>
      </w:r>
      <w:r w:rsidRPr="009A274D">
        <w:rPr>
          <w:i w:val="0"/>
          <w:color w:val="000000" w:themeColor="text1"/>
          <w:sz w:val="22"/>
          <w:szCs w:val="22"/>
        </w:rPr>
        <w:fldChar w:fldCharType="separate"/>
      </w:r>
      <w:r w:rsidR="00665ADE">
        <w:rPr>
          <w:i w:val="0"/>
          <w:noProof/>
          <w:color w:val="000000" w:themeColor="text1"/>
          <w:sz w:val="22"/>
          <w:szCs w:val="22"/>
        </w:rPr>
        <w:t>2</w:t>
      </w:r>
      <w:r w:rsidRPr="009A274D">
        <w:rPr>
          <w:i w:val="0"/>
          <w:color w:val="000000" w:themeColor="text1"/>
          <w:sz w:val="22"/>
          <w:szCs w:val="22"/>
        </w:rPr>
        <w:fldChar w:fldCharType="end"/>
      </w:r>
      <w:bookmarkEnd w:id="1"/>
      <w:r w:rsidRPr="009A274D">
        <w:rPr>
          <w:i w:val="0"/>
          <w:color w:val="000000" w:themeColor="text1"/>
          <w:sz w:val="22"/>
          <w:szCs w:val="22"/>
        </w:rPr>
        <w:t>. Command to Run the Python Script</w:t>
      </w:r>
    </w:p>
    <w:p w14:paraId="5CD9BA00" w14:textId="77777777" w:rsidR="00860406" w:rsidRDefault="00D02DB7">
      <w:r>
        <w:t xml:space="preserve">When the script is running it </w:t>
      </w:r>
      <w:r w:rsidR="00BA5F6C">
        <w:t xml:space="preserve">will display the loading step it is </w:t>
      </w:r>
      <w:r w:rsidR="00BF5507">
        <w:t xml:space="preserve">currently </w:t>
      </w:r>
      <w:r w:rsidR="001463A9">
        <w:t>running.</w:t>
      </w:r>
    </w:p>
    <w:p w14:paraId="27C1738F" w14:textId="178308D7" w:rsidR="00BA5F6C" w:rsidRDefault="00BA5F6C">
      <w:r>
        <w:t>At the end of the programming</w:t>
      </w:r>
      <w:r w:rsidR="00970020">
        <w:t>,</w:t>
      </w:r>
      <w:r>
        <w:t xml:space="preserve"> the script will display the firmware version and the CRC </w:t>
      </w:r>
      <w:r w:rsidR="00E30EDF">
        <w:t xml:space="preserve">status, as shown </w:t>
      </w:r>
      <w:r w:rsidR="00E30EDF" w:rsidRPr="00FA1B59">
        <w:t>in</w:t>
      </w:r>
      <w:r w:rsidR="00232FCA" w:rsidRPr="00FA1B59">
        <w:t xml:space="preserve"> </w:t>
      </w:r>
      <w:r w:rsidR="00232FCA" w:rsidRPr="00FA1B59">
        <w:fldChar w:fldCharType="begin"/>
      </w:r>
      <w:r w:rsidR="00232FCA" w:rsidRPr="00FA1B59">
        <w:instrText xml:space="preserve"> REF _Ref525548901 \h </w:instrText>
      </w:r>
      <w:r w:rsidR="00BA4F9F" w:rsidRPr="00FA1B59">
        <w:instrText xml:space="preserve"> \* MERGEFORMAT </w:instrText>
      </w:r>
      <w:r w:rsidR="00232FCA" w:rsidRPr="00FA1B59">
        <w:fldChar w:fldCharType="separate"/>
      </w:r>
      <w:r w:rsidR="0082491B" w:rsidRPr="009A274D">
        <w:rPr>
          <w:color w:val="000000" w:themeColor="text1"/>
        </w:rPr>
        <w:t xml:space="preserve">Figure </w:t>
      </w:r>
      <w:r w:rsidR="0082491B" w:rsidRPr="0082491B">
        <w:rPr>
          <w:noProof/>
          <w:color w:val="000000" w:themeColor="text1"/>
        </w:rPr>
        <w:t>3</w:t>
      </w:r>
      <w:r w:rsidR="00232FCA" w:rsidRPr="00FA1B59">
        <w:fldChar w:fldCharType="end"/>
      </w:r>
      <w:r w:rsidR="00E30EDF" w:rsidRPr="00FA1B59">
        <w:t>.</w:t>
      </w:r>
    </w:p>
    <w:p w14:paraId="437AFB75" w14:textId="77777777" w:rsidR="006077D6" w:rsidRDefault="006077D6">
      <w:r>
        <w:t>If the CRC check passed</w:t>
      </w:r>
      <w:r w:rsidR="00E521FB">
        <w:t>,</w:t>
      </w:r>
      <w:r>
        <w:t xml:space="preserve"> it means the firmware and the configuration </w:t>
      </w:r>
      <w:r w:rsidR="00E30EDF">
        <w:t>were loading successfully</w:t>
      </w:r>
      <w:r w:rsidR="00125CC1">
        <w:t xml:space="preserve">. </w:t>
      </w:r>
    </w:p>
    <w:p w14:paraId="600D8E6B" w14:textId="77777777" w:rsidR="00B02500" w:rsidRDefault="008815F9" w:rsidP="00B02500">
      <w:pPr>
        <w:keepNext/>
        <w:jc w:val="center"/>
      </w:pPr>
      <w:r>
        <w:rPr>
          <w:noProof/>
        </w:rPr>
        <w:drawing>
          <wp:inline distT="0" distB="0" distL="0" distR="0" wp14:anchorId="2CAA10E1" wp14:editId="1356513F">
            <wp:extent cx="28765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962150"/>
                    </a:xfrm>
                    <a:prstGeom prst="rect">
                      <a:avLst/>
                    </a:prstGeom>
                  </pic:spPr>
                </pic:pic>
              </a:graphicData>
            </a:graphic>
          </wp:inline>
        </w:drawing>
      </w:r>
    </w:p>
    <w:p w14:paraId="031D93B0" w14:textId="78D4DEAA" w:rsidR="008815F9" w:rsidRPr="009A274D" w:rsidRDefault="00B02500" w:rsidP="00B02500">
      <w:pPr>
        <w:pStyle w:val="Caption"/>
        <w:jc w:val="center"/>
        <w:rPr>
          <w:i w:val="0"/>
          <w:color w:val="000000" w:themeColor="text1"/>
          <w:sz w:val="22"/>
          <w:szCs w:val="22"/>
        </w:rPr>
      </w:pPr>
      <w:bookmarkStart w:id="2" w:name="_Ref525548901"/>
      <w:bookmarkStart w:id="3" w:name="_Ref525548895"/>
      <w:r w:rsidRPr="009A274D">
        <w:rPr>
          <w:i w:val="0"/>
          <w:color w:val="000000" w:themeColor="text1"/>
          <w:sz w:val="22"/>
          <w:szCs w:val="22"/>
        </w:rPr>
        <w:t xml:space="preserve">Figure </w:t>
      </w:r>
      <w:r w:rsidRPr="009A274D">
        <w:rPr>
          <w:i w:val="0"/>
          <w:color w:val="000000" w:themeColor="text1"/>
          <w:sz w:val="22"/>
          <w:szCs w:val="22"/>
        </w:rPr>
        <w:fldChar w:fldCharType="begin"/>
      </w:r>
      <w:r w:rsidRPr="009A274D">
        <w:rPr>
          <w:i w:val="0"/>
          <w:color w:val="000000" w:themeColor="text1"/>
          <w:sz w:val="22"/>
          <w:szCs w:val="22"/>
        </w:rPr>
        <w:instrText xml:space="preserve"> SEQ Figure \* ARABIC </w:instrText>
      </w:r>
      <w:r w:rsidRPr="009A274D">
        <w:rPr>
          <w:i w:val="0"/>
          <w:color w:val="000000" w:themeColor="text1"/>
          <w:sz w:val="22"/>
          <w:szCs w:val="22"/>
        </w:rPr>
        <w:fldChar w:fldCharType="separate"/>
      </w:r>
      <w:r w:rsidR="00665ADE">
        <w:rPr>
          <w:i w:val="0"/>
          <w:noProof/>
          <w:color w:val="000000" w:themeColor="text1"/>
          <w:sz w:val="22"/>
          <w:szCs w:val="22"/>
        </w:rPr>
        <w:t>3</w:t>
      </w:r>
      <w:r w:rsidRPr="009A274D">
        <w:rPr>
          <w:i w:val="0"/>
          <w:color w:val="000000" w:themeColor="text1"/>
          <w:sz w:val="22"/>
          <w:szCs w:val="22"/>
        </w:rPr>
        <w:fldChar w:fldCharType="end"/>
      </w:r>
      <w:bookmarkEnd w:id="2"/>
      <w:r w:rsidRPr="009A274D">
        <w:rPr>
          <w:i w:val="0"/>
          <w:color w:val="000000" w:themeColor="text1"/>
          <w:sz w:val="22"/>
          <w:szCs w:val="22"/>
        </w:rPr>
        <w:t>. Programming Summary</w:t>
      </w:r>
      <w:bookmarkEnd w:id="3"/>
    </w:p>
    <w:p w14:paraId="20B7813C" w14:textId="77777777" w:rsidR="00AB7EBF" w:rsidRDefault="00AB7EBF" w:rsidP="00AB7EBF"/>
    <w:p w14:paraId="3AE59A6A" w14:textId="77777777" w:rsidR="00AB7EBF" w:rsidRDefault="00823374" w:rsidP="00AB7EBF">
      <w:pPr>
        <w:rPr>
          <w:b/>
          <w:sz w:val="28"/>
          <w:szCs w:val="28"/>
        </w:rPr>
      </w:pPr>
      <w:r>
        <w:rPr>
          <w:b/>
          <w:sz w:val="28"/>
          <w:szCs w:val="28"/>
        </w:rPr>
        <w:t>Closed</w:t>
      </w:r>
      <w:r w:rsidR="00B17B9C">
        <w:rPr>
          <w:b/>
          <w:sz w:val="28"/>
          <w:szCs w:val="28"/>
        </w:rPr>
        <w:t xml:space="preserve"> Loop Margining</w:t>
      </w:r>
      <w:r w:rsidR="00AB7EBF">
        <w:rPr>
          <w:b/>
          <w:sz w:val="28"/>
          <w:szCs w:val="28"/>
        </w:rPr>
        <w:t xml:space="preserve"> Script</w:t>
      </w:r>
    </w:p>
    <w:p w14:paraId="1561A728" w14:textId="77777777" w:rsidR="006D3F6C" w:rsidRPr="00052D8F" w:rsidRDefault="006D3F6C" w:rsidP="00052D8F">
      <w:pPr>
        <w:rPr>
          <w:b/>
        </w:rPr>
      </w:pPr>
      <w:r w:rsidRPr="00052D8F">
        <w:rPr>
          <w:b/>
        </w:rPr>
        <w:t>Functions used from ADM1266_Lib:</w:t>
      </w:r>
    </w:p>
    <w:p w14:paraId="5E566A6B" w14:textId="77777777" w:rsidR="00803F13" w:rsidRPr="00D65176" w:rsidRDefault="00803F13" w:rsidP="00803F13">
      <w:pPr>
        <w:pStyle w:val="ListParagraph"/>
        <w:numPr>
          <w:ilvl w:val="0"/>
          <w:numId w:val="2"/>
        </w:numPr>
        <w:rPr>
          <w:rFonts w:cstheme="minorHAnsi"/>
        </w:rPr>
      </w:pPr>
      <w:r w:rsidRPr="00D65176">
        <w:rPr>
          <w:rFonts w:cstheme="minorHAnsi"/>
        </w:rPr>
        <w:t>ADM1266_Lib.margin_</w:t>
      </w:r>
      <w:proofErr w:type="gramStart"/>
      <w:r w:rsidRPr="00D65176">
        <w:rPr>
          <w:rFonts w:cstheme="minorHAnsi"/>
        </w:rPr>
        <w:t>all(</w:t>
      </w:r>
      <w:proofErr w:type="spellStart"/>
      <w:proofErr w:type="gramEnd"/>
      <w:r w:rsidRPr="00D65176">
        <w:rPr>
          <w:rFonts w:cstheme="minorHAnsi"/>
        </w:rPr>
        <w:t>margin_type</w:t>
      </w:r>
      <w:proofErr w:type="spellEnd"/>
      <w:r w:rsidRPr="00D65176">
        <w:rPr>
          <w:rFonts w:cstheme="minorHAnsi"/>
        </w:rPr>
        <w:t>,</w:t>
      </w:r>
      <w:r w:rsidR="00D65176">
        <w:rPr>
          <w:rFonts w:cstheme="minorHAnsi"/>
        </w:rPr>
        <w:t xml:space="preserve"> </w:t>
      </w:r>
      <w:proofErr w:type="spellStart"/>
      <w:r w:rsidRPr="00D65176">
        <w:rPr>
          <w:rFonts w:cstheme="minorHAnsi"/>
        </w:rPr>
        <w:t>group_command</w:t>
      </w:r>
      <w:proofErr w:type="spellEnd"/>
      <w:r w:rsidRPr="00D65176">
        <w:rPr>
          <w:rFonts w:cstheme="minorHAnsi"/>
        </w:rPr>
        <w:t>)</w:t>
      </w:r>
    </w:p>
    <w:p w14:paraId="343D7040" w14:textId="77777777" w:rsidR="00803F13" w:rsidRPr="00D65176" w:rsidRDefault="008020B0" w:rsidP="00803F13">
      <w:pPr>
        <w:pStyle w:val="ListParagraph"/>
        <w:rPr>
          <w:rFonts w:cstheme="minorHAnsi"/>
        </w:rPr>
      </w:pPr>
      <w:r w:rsidRPr="00D65176">
        <w:rPr>
          <w:rFonts w:cstheme="minorHAnsi"/>
        </w:rPr>
        <w:t>This function margins all the closed loop margin rails in devices listed in ADM1266_Lib.ADM1266_Address</w:t>
      </w:r>
    </w:p>
    <w:p w14:paraId="340817E0" w14:textId="77777777" w:rsidR="00D65176" w:rsidRDefault="00D65176" w:rsidP="00803F13">
      <w:pPr>
        <w:pStyle w:val="ListParagraph"/>
        <w:rPr>
          <w:rFonts w:cstheme="minorHAnsi"/>
        </w:rPr>
      </w:pPr>
      <w:proofErr w:type="spellStart"/>
      <w:r w:rsidRPr="00D65176">
        <w:rPr>
          <w:rFonts w:cstheme="minorHAnsi"/>
        </w:rPr>
        <w:t>margin_type</w:t>
      </w:r>
      <w:proofErr w:type="spellEnd"/>
      <w:r w:rsidRPr="00D65176">
        <w:rPr>
          <w:rFonts w:cstheme="minorHAnsi"/>
        </w:rPr>
        <w:t xml:space="preserve"> is passed as a string valid parameter are High, Low, </w:t>
      </w:r>
      <w:proofErr w:type="spellStart"/>
      <w:r w:rsidRPr="00D65176">
        <w:rPr>
          <w:rFonts w:cstheme="minorHAnsi"/>
        </w:rPr>
        <w:t>Vout</w:t>
      </w:r>
      <w:proofErr w:type="spellEnd"/>
      <w:r w:rsidRPr="00D65176">
        <w:rPr>
          <w:rFonts w:cstheme="minorHAnsi"/>
        </w:rPr>
        <w:t>, Disable</w:t>
      </w:r>
    </w:p>
    <w:p w14:paraId="3588B0EF" w14:textId="1AAB64BC" w:rsidR="00D65176" w:rsidRDefault="00D65176" w:rsidP="00803F13">
      <w:pPr>
        <w:pStyle w:val="ListParagraph"/>
        <w:rPr>
          <w:rFonts w:cstheme="minorHAnsi"/>
        </w:rPr>
      </w:pPr>
      <w:proofErr w:type="spellStart"/>
      <w:r>
        <w:rPr>
          <w:rFonts w:cstheme="minorHAnsi"/>
        </w:rPr>
        <w:t>group_command</w:t>
      </w:r>
      <w:proofErr w:type="spellEnd"/>
      <w:r>
        <w:rPr>
          <w:rFonts w:cstheme="minorHAnsi"/>
        </w:rPr>
        <w:t xml:space="preserve"> is passed as a </w:t>
      </w:r>
      <w:proofErr w:type="spellStart"/>
      <w:r>
        <w:rPr>
          <w:rFonts w:cstheme="minorHAnsi"/>
        </w:rPr>
        <w:t>boolean</w:t>
      </w:r>
      <w:proofErr w:type="spellEnd"/>
      <w:r>
        <w:rPr>
          <w:rFonts w:cstheme="minorHAnsi"/>
        </w:rPr>
        <w:t>. If set to True margin high will be sent as a group command to all the devices. If the parameter is left blank or False individual margining command will be set to each device</w:t>
      </w:r>
    </w:p>
    <w:p w14:paraId="57F8A261" w14:textId="77777777" w:rsidR="00FA3688" w:rsidRDefault="00FA3688" w:rsidP="00FA3688">
      <w:pPr>
        <w:pStyle w:val="ListParagraph"/>
        <w:numPr>
          <w:ilvl w:val="0"/>
          <w:numId w:val="2"/>
        </w:numPr>
        <w:rPr>
          <w:rFonts w:cstheme="minorHAnsi"/>
        </w:rPr>
      </w:pPr>
      <w:r w:rsidRPr="00FA3688">
        <w:rPr>
          <w:rFonts w:cstheme="minorHAnsi"/>
        </w:rPr>
        <w:t>ADM1266_Lib.margin_</w:t>
      </w:r>
      <w:proofErr w:type="gramStart"/>
      <w:r w:rsidRPr="00FA3688">
        <w:rPr>
          <w:rFonts w:cstheme="minorHAnsi"/>
        </w:rPr>
        <w:t>single(</w:t>
      </w:r>
      <w:proofErr w:type="gramEnd"/>
      <w:r w:rsidRPr="00FA3688">
        <w:rPr>
          <w:rFonts w:cstheme="minorHAnsi"/>
        </w:rPr>
        <w:t xml:space="preserve">address, channel, </w:t>
      </w:r>
      <w:proofErr w:type="spellStart"/>
      <w:r w:rsidRPr="00FA3688">
        <w:rPr>
          <w:rFonts w:cstheme="minorHAnsi"/>
        </w:rPr>
        <w:t>margin_type</w:t>
      </w:r>
      <w:proofErr w:type="spellEnd"/>
      <w:r w:rsidRPr="00FA3688">
        <w:rPr>
          <w:rFonts w:cstheme="minorHAnsi"/>
        </w:rPr>
        <w:t xml:space="preserve">)  </w:t>
      </w:r>
    </w:p>
    <w:p w14:paraId="787A501B" w14:textId="77777777" w:rsidR="00FA3688" w:rsidRDefault="00FA3688" w:rsidP="00FA3688">
      <w:pPr>
        <w:pStyle w:val="ListParagraph"/>
      </w:pPr>
      <w:r>
        <w:t>address is passed to the function as an integer.</w:t>
      </w:r>
    </w:p>
    <w:p w14:paraId="07601918" w14:textId="77777777" w:rsidR="00FA3688" w:rsidRDefault="00FA3688" w:rsidP="00FA3688">
      <w:pPr>
        <w:pStyle w:val="ListParagraph"/>
        <w:rPr>
          <w:rFonts w:cstheme="minorHAnsi"/>
        </w:rPr>
      </w:pPr>
      <w:r>
        <w:rPr>
          <w:rFonts w:cstheme="minorHAnsi"/>
        </w:rPr>
        <w:t>channel is passed as a string which is the physical name of the input channel which needs to be margined, valid parameters are VH1-VH4, VP1-VP13.</w:t>
      </w:r>
    </w:p>
    <w:p w14:paraId="0CAF55CF" w14:textId="77655D62" w:rsidR="008020B0" w:rsidRDefault="00FA3688" w:rsidP="00803F13">
      <w:pPr>
        <w:pStyle w:val="ListParagraph"/>
        <w:rPr>
          <w:rFonts w:cstheme="minorHAnsi"/>
        </w:rPr>
      </w:pPr>
      <w:proofErr w:type="spellStart"/>
      <w:r w:rsidRPr="00D65176">
        <w:rPr>
          <w:rFonts w:cstheme="minorHAnsi"/>
        </w:rPr>
        <w:t>margin_type</w:t>
      </w:r>
      <w:proofErr w:type="spellEnd"/>
      <w:r w:rsidRPr="00D65176">
        <w:rPr>
          <w:rFonts w:cstheme="minorHAnsi"/>
        </w:rPr>
        <w:t xml:space="preserve"> is passed as a string valid parameter are High, Low, </w:t>
      </w:r>
      <w:proofErr w:type="spellStart"/>
      <w:r w:rsidRPr="00D65176">
        <w:rPr>
          <w:rFonts w:cstheme="minorHAnsi"/>
        </w:rPr>
        <w:t>Vout</w:t>
      </w:r>
      <w:proofErr w:type="spellEnd"/>
      <w:r w:rsidRPr="00D65176">
        <w:rPr>
          <w:rFonts w:cstheme="minorHAnsi"/>
        </w:rPr>
        <w:t>, Disable</w:t>
      </w:r>
    </w:p>
    <w:p w14:paraId="06BC6D1E" w14:textId="02A76799" w:rsidR="00090DB5" w:rsidRDefault="00090DB5" w:rsidP="00090DB5">
      <w:pPr>
        <w:pStyle w:val="ListParagraph"/>
        <w:numPr>
          <w:ilvl w:val="0"/>
          <w:numId w:val="2"/>
        </w:numPr>
      </w:pPr>
      <w:r w:rsidRPr="00FA3688">
        <w:rPr>
          <w:rFonts w:cstheme="minorHAnsi"/>
        </w:rPr>
        <w:t>ADM1266_Lib.</w:t>
      </w:r>
      <w:r w:rsidRPr="00090DB5">
        <w:t>margin_single_</w:t>
      </w:r>
      <w:proofErr w:type="gramStart"/>
      <w:r w:rsidRPr="00090DB5">
        <w:t>percent(</w:t>
      </w:r>
      <w:proofErr w:type="gramEnd"/>
      <w:r w:rsidRPr="00090DB5">
        <w:t xml:space="preserve">address, </w:t>
      </w:r>
      <w:proofErr w:type="spellStart"/>
      <w:r w:rsidRPr="00090DB5">
        <w:t>pin_number</w:t>
      </w:r>
      <w:proofErr w:type="spellEnd"/>
      <w:r w:rsidRPr="00090DB5">
        <w:t xml:space="preserve">, </w:t>
      </w:r>
      <w:proofErr w:type="spellStart"/>
      <w:r w:rsidRPr="00090DB5">
        <w:t>margin_percent</w:t>
      </w:r>
      <w:proofErr w:type="spellEnd"/>
      <w:r w:rsidRPr="00090DB5">
        <w:t>)</w:t>
      </w:r>
    </w:p>
    <w:p w14:paraId="3F148590" w14:textId="2C318426" w:rsidR="000D7B05" w:rsidRDefault="000D7B05" w:rsidP="000D7B05">
      <w:pPr>
        <w:pStyle w:val="ListParagraph"/>
      </w:pPr>
      <w:r>
        <w:rPr>
          <w:rFonts w:cstheme="minorHAnsi"/>
        </w:rPr>
        <w:t xml:space="preserve">This function is used to update the </w:t>
      </w:r>
      <w:r w:rsidR="00F52827">
        <w:rPr>
          <w:rFonts w:cstheme="minorHAnsi"/>
        </w:rPr>
        <w:t xml:space="preserve">closed loop </w:t>
      </w:r>
      <w:r>
        <w:rPr>
          <w:rFonts w:cstheme="minorHAnsi"/>
        </w:rPr>
        <w:t xml:space="preserve">margin thresholds by percentage. The function automatically reads back the nominal voltage and sets the margin high and low limit by </w:t>
      </w:r>
      <w:r w:rsidR="007D74A8">
        <w:rPr>
          <w:rFonts w:cstheme="minorHAnsi"/>
        </w:rPr>
        <w:t xml:space="preserve">required percentage. </w:t>
      </w:r>
    </w:p>
    <w:p w14:paraId="268DAE53" w14:textId="70855359" w:rsidR="000D7B05" w:rsidRDefault="000D7B05" w:rsidP="000D7B05">
      <w:pPr>
        <w:pStyle w:val="ListParagraph"/>
        <w:rPr>
          <w:rFonts w:cstheme="minorHAnsi"/>
        </w:rPr>
      </w:pPr>
      <w:r>
        <w:rPr>
          <w:rFonts w:cstheme="minorHAnsi"/>
        </w:rPr>
        <w:t>address is passed to the function as an integer</w:t>
      </w:r>
    </w:p>
    <w:p w14:paraId="74F98DEC" w14:textId="56C6EBB2" w:rsidR="000D7B05" w:rsidRDefault="000D7B05" w:rsidP="000D7B05">
      <w:pPr>
        <w:pStyle w:val="ListParagraph"/>
      </w:pPr>
      <w:proofErr w:type="spellStart"/>
      <w:r>
        <w:t>pin_number</w:t>
      </w:r>
      <w:proofErr w:type="spellEnd"/>
      <w:r>
        <w:t xml:space="preserve"> is </w:t>
      </w:r>
      <w:r w:rsidR="002E1E7B">
        <w:t>the index of the input pin for which the margining thresholds need to be updated</w:t>
      </w:r>
      <w:r w:rsidR="00C338E1">
        <w:t>, valid inputs are 0 – 16</w:t>
      </w:r>
    </w:p>
    <w:p w14:paraId="0F449B9C" w14:textId="61222EAD" w:rsidR="002E1E7B" w:rsidRDefault="002E1E7B" w:rsidP="000D7B05">
      <w:pPr>
        <w:pStyle w:val="ListParagraph"/>
      </w:pPr>
      <w:proofErr w:type="spellStart"/>
      <w:r>
        <w:t>margin_percent</w:t>
      </w:r>
      <w:proofErr w:type="spellEnd"/>
      <w:r>
        <w:t xml:space="preserve"> is the percentage of the nominal to which the margin high and low </w:t>
      </w:r>
      <w:r w:rsidR="00F609EF">
        <w:t xml:space="preserve">thresholds </w:t>
      </w:r>
      <w:r>
        <w:t>should be set</w:t>
      </w:r>
      <w:r w:rsidR="00040C6D">
        <w:t>, valid inputs are any positive number</w:t>
      </w:r>
    </w:p>
    <w:p w14:paraId="71A12C13" w14:textId="77777777" w:rsidR="00090DB5" w:rsidRDefault="00090DB5" w:rsidP="00297593">
      <w:pPr>
        <w:pStyle w:val="ListParagraph"/>
      </w:pPr>
    </w:p>
    <w:p w14:paraId="3D7BA07E" w14:textId="77777777" w:rsidR="00823374" w:rsidRDefault="00823374" w:rsidP="00823374">
      <w:r>
        <w:t xml:space="preserve">Navigate to the directory where </w:t>
      </w:r>
      <w:r w:rsidRPr="00BE4368">
        <w:rPr>
          <w:i/>
        </w:rPr>
        <w:t>ADM1266 Load Firmware and Configuration.py</w:t>
      </w:r>
      <w:r>
        <w:rPr>
          <w:i/>
        </w:rPr>
        <w:t xml:space="preserve"> </w:t>
      </w:r>
      <w:r>
        <w:t xml:space="preserve">is located. </w:t>
      </w:r>
    </w:p>
    <w:p w14:paraId="4AC8E7C0" w14:textId="77777777" w:rsidR="00823374" w:rsidRDefault="00823374" w:rsidP="00823374">
      <w:r>
        <w:t xml:space="preserve">In the command prompt type </w:t>
      </w:r>
      <w:r w:rsidRPr="007B7B1E">
        <w:rPr>
          <w:rFonts w:ascii="Courier New" w:hAnsi="Courier New" w:cs="Courier New"/>
          <w:i/>
          <w:sz w:val="20"/>
          <w:szCs w:val="20"/>
        </w:rPr>
        <w:t>python “</w:t>
      </w:r>
      <w:r w:rsidRPr="00823374">
        <w:rPr>
          <w:rFonts w:ascii="Courier New" w:hAnsi="Courier New" w:cs="Courier New"/>
          <w:i/>
          <w:sz w:val="20"/>
          <w:szCs w:val="20"/>
        </w:rPr>
        <w:t>ADM1266 Margin - Closed Loop.py</w:t>
      </w:r>
      <w:r w:rsidRPr="007B7B1E">
        <w:rPr>
          <w:rFonts w:ascii="Courier New" w:hAnsi="Courier New" w:cs="Courier New"/>
          <w:i/>
          <w:sz w:val="20"/>
          <w:szCs w:val="20"/>
        </w:rPr>
        <w:t xml:space="preserve">” </w:t>
      </w:r>
      <w:r w:rsidR="00633785">
        <w:t>to run the script.</w:t>
      </w:r>
    </w:p>
    <w:p w14:paraId="186F92C2" w14:textId="77777777" w:rsidR="00374B92" w:rsidRDefault="00374B92" w:rsidP="00823374">
      <w:r>
        <w:t>To margin all the rails to a certain margining status, input “a” and press enter. In the next prompt</w:t>
      </w:r>
      <w:r w:rsidR="009F5CFF">
        <w:t>,</w:t>
      </w:r>
      <w:r>
        <w:t xml:space="preserve"> enter one of the valid margining status: high, low vout and disable. </w:t>
      </w:r>
    </w:p>
    <w:p w14:paraId="0B5DE66F" w14:textId="15D38274" w:rsidR="00705FD2" w:rsidRDefault="001F79D1" w:rsidP="00705FD2">
      <w:pPr>
        <w:keepNext/>
        <w:jc w:val="center"/>
      </w:pPr>
      <w:r>
        <w:rPr>
          <w:noProof/>
        </w:rPr>
        <w:drawing>
          <wp:inline distT="0" distB="0" distL="0" distR="0" wp14:anchorId="6E40469F" wp14:editId="56C5C031">
            <wp:extent cx="5943600" cy="360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680"/>
                    </a:xfrm>
                    <a:prstGeom prst="rect">
                      <a:avLst/>
                    </a:prstGeom>
                  </pic:spPr>
                </pic:pic>
              </a:graphicData>
            </a:graphic>
          </wp:inline>
        </w:drawing>
      </w:r>
    </w:p>
    <w:p w14:paraId="2C5DEE84" w14:textId="4E5C9401" w:rsidR="00374B92" w:rsidRPr="009A274D" w:rsidRDefault="00705FD2" w:rsidP="00705FD2">
      <w:pPr>
        <w:pStyle w:val="Caption"/>
        <w:jc w:val="center"/>
        <w:rPr>
          <w:i w:val="0"/>
          <w:color w:val="000000" w:themeColor="text1"/>
          <w:sz w:val="22"/>
          <w:szCs w:val="22"/>
        </w:rPr>
      </w:pPr>
      <w:r w:rsidRPr="009A274D">
        <w:rPr>
          <w:i w:val="0"/>
          <w:color w:val="000000" w:themeColor="text1"/>
          <w:sz w:val="22"/>
          <w:szCs w:val="22"/>
        </w:rPr>
        <w:t xml:space="preserve">Figure </w:t>
      </w:r>
      <w:r w:rsidRPr="009A274D">
        <w:rPr>
          <w:i w:val="0"/>
          <w:color w:val="000000" w:themeColor="text1"/>
          <w:sz w:val="22"/>
          <w:szCs w:val="22"/>
        </w:rPr>
        <w:fldChar w:fldCharType="begin"/>
      </w:r>
      <w:r w:rsidRPr="009A274D">
        <w:rPr>
          <w:i w:val="0"/>
          <w:color w:val="000000" w:themeColor="text1"/>
          <w:sz w:val="22"/>
          <w:szCs w:val="22"/>
        </w:rPr>
        <w:instrText xml:space="preserve"> SEQ Figure \* ARABIC </w:instrText>
      </w:r>
      <w:r w:rsidRPr="009A274D">
        <w:rPr>
          <w:i w:val="0"/>
          <w:color w:val="000000" w:themeColor="text1"/>
          <w:sz w:val="22"/>
          <w:szCs w:val="22"/>
        </w:rPr>
        <w:fldChar w:fldCharType="separate"/>
      </w:r>
      <w:r w:rsidR="00665ADE">
        <w:rPr>
          <w:i w:val="0"/>
          <w:noProof/>
          <w:color w:val="000000" w:themeColor="text1"/>
          <w:sz w:val="22"/>
          <w:szCs w:val="22"/>
        </w:rPr>
        <w:t>4</w:t>
      </w:r>
      <w:r w:rsidRPr="009A274D">
        <w:rPr>
          <w:i w:val="0"/>
          <w:color w:val="000000" w:themeColor="text1"/>
          <w:sz w:val="22"/>
          <w:szCs w:val="22"/>
        </w:rPr>
        <w:fldChar w:fldCharType="end"/>
      </w:r>
      <w:r w:rsidRPr="009A274D">
        <w:rPr>
          <w:i w:val="0"/>
          <w:color w:val="000000" w:themeColor="text1"/>
          <w:sz w:val="22"/>
          <w:szCs w:val="22"/>
        </w:rPr>
        <w:t>: All Channel Closed Loop Margining Steps</w:t>
      </w:r>
    </w:p>
    <w:p w14:paraId="2A940EA7" w14:textId="77777777" w:rsidR="000619EC" w:rsidRDefault="000619EC" w:rsidP="00374B92">
      <w:pPr>
        <w:jc w:val="center"/>
      </w:pPr>
    </w:p>
    <w:p w14:paraId="0D02E833" w14:textId="77777777" w:rsidR="00374B92" w:rsidRDefault="00374B92" w:rsidP="00374B92">
      <w:r>
        <w:t xml:space="preserve">To margin a specific rail to a certain margining status, input “s” and press enter. </w:t>
      </w:r>
    </w:p>
    <w:p w14:paraId="4392A39A" w14:textId="68D3F5C2" w:rsidR="00374B92" w:rsidRDefault="001F79D1" w:rsidP="00374B92">
      <w:r>
        <w:t xml:space="preserve">Next the user will be displayed a list of all the rails that are closed loop </w:t>
      </w:r>
      <w:proofErr w:type="gramStart"/>
      <w:r>
        <w:t>margined, and</w:t>
      </w:r>
      <w:proofErr w:type="gramEnd"/>
      <w:r>
        <w:t xml:space="preserve"> asked to input the index of the rail that requires to be margined. </w:t>
      </w:r>
    </w:p>
    <w:p w14:paraId="3707C569" w14:textId="004C66AB" w:rsidR="009F5CFF" w:rsidRDefault="009F5CFF" w:rsidP="00BE2D1E">
      <w:r>
        <w:t xml:space="preserve">In the next prompt, enter one of the valid margining </w:t>
      </w:r>
      <w:proofErr w:type="gramStart"/>
      <w:r>
        <w:t>status</w:t>
      </w:r>
      <w:proofErr w:type="gramEnd"/>
      <w:r>
        <w:t>: high, low</w:t>
      </w:r>
      <w:r w:rsidR="009A6F92">
        <w:t>,</w:t>
      </w:r>
      <w:r>
        <w:t xml:space="preserve"> vout and disable. </w:t>
      </w:r>
    </w:p>
    <w:p w14:paraId="402D2D6D" w14:textId="7BAC0A1E" w:rsidR="00705FD2" w:rsidRDefault="001F79D1" w:rsidP="00705FD2">
      <w:pPr>
        <w:keepNext/>
        <w:jc w:val="center"/>
      </w:pPr>
      <w:r>
        <w:rPr>
          <w:noProof/>
        </w:rPr>
        <w:lastRenderedPageBreak/>
        <w:drawing>
          <wp:inline distT="0" distB="0" distL="0" distR="0" wp14:anchorId="58DBE5C6" wp14:editId="070ACA41">
            <wp:extent cx="5943600"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1100"/>
                    </a:xfrm>
                    <a:prstGeom prst="rect">
                      <a:avLst/>
                    </a:prstGeom>
                  </pic:spPr>
                </pic:pic>
              </a:graphicData>
            </a:graphic>
          </wp:inline>
        </w:drawing>
      </w:r>
      <w:r>
        <w:rPr>
          <w:noProof/>
        </w:rPr>
        <w:t xml:space="preserve"> </w:t>
      </w:r>
    </w:p>
    <w:p w14:paraId="20349819" w14:textId="2D47F581" w:rsidR="00374B92" w:rsidRDefault="00705FD2" w:rsidP="00705FD2">
      <w:pPr>
        <w:pStyle w:val="Caption"/>
        <w:jc w:val="center"/>
        <w:rPr>
          <w:i w:val="0"/>
          <w:color w:val="000000" w:themeColor="text1"/>
          <w:sz w:val="22"/>
          <w:szCs w:val="22"/>
        </w:rPr>
      </w:pPr>
      <w:r w:rsidRPr="009A274D">
        <w:rPr>
          <w:i w:val="0"/>
          <w:color w:val="000000" w:themeColor="text1"/>
          <w:sz w:val="22"/>
          <w:szCs w:val="22"/>
        </w:rPr>
        <w:t xml:space="preserve">Figure </w:t>
      </w:r>
      <w:r w:rsidRPr="009A274D">
        <w:rPr>
          <w:i w:val="0"/>
          <w:color w:val="000000" w:themeColor="text1"/>
          <w:sz w:val="22"/>
          <w:szCs w:val="22"/>
        </w:rPr>
        <w:fldChar w:fldCharType="begin"/>
      </w:r>
      <w:r w:rsidRPr="009A274D">
        <w:rPr>
          <w:i w:val="0"/>
          <w:color w:val="000000" w:themeColor="text1"/>
          <w:sz w:val="22"/>
          <w:szCs w:val="22"/>
        </w:rPr>
        <w:instrText xml:space="preserve"> SEQ Figure \* ARABIC </w:instrText>
      </w:r>
      <w:r w:rsidRPr="009A274D">
        <w:rPr>
          <w:i w:val="0"/>
          <w:color w:val="000000" w:themeColor="text1"/>
          <w:sz w:val="22"/>
          <w:szCs w:val="22"/>
        </w:rPr>
        <w:fldChar w:fldCharType="separate"/>
      </w:r>
      <w:r w:rsidR="00665ADE">
        <w:rPr>
          <w:i w:val="0"/>
          <w:noProof/>
          <w:color w:val="000000" w:themeColor="text1"/>
          <w:sz w:val="22"/>
          <w:szCs w:val="22"/>
        </w:rPr>
        <w:t>5</w:t>
      </w:r>
      <w:r w:rsidRPr="009A274D">
        <w:rPr>
          <w:i w:val="0"/>
          <w:color w:val="000000" w:themeColor="text1"/>
          <w:sz w:val="22"/>
          <w:szCs w:val="22"/>
        </w:rPr>
        <w:fldChar w:fldCharType="end"/>
      </w:r>
      <w:r w:rsidRPr="009A274D">
        <w:rPr>
          <w:i w:val="0"/>
          <w:color w:val="000000" w:themeColor="text1"/>
          <w:sz w:val="22"/>
          <w:szCs w:val="22"/>
        </w:rPr>
        <w:t>: Single Channel Closed Loop Margining Steps</w:t>
      </w:r>
    </w:p>
    <w:p w14:paraId="365F9A59" w14:textId="258F1C0B" w:rsidR="00356760" w:rsidRDefault="00356760" w:rsidP="00356760">
      <w:r>
        <w:t xml:space="preserve">To update the margining </w:t>
      </w:r>
      <w:r w:rsidR="00535366">
        <w:t>thresholds</w:t>
      </w:r>
      <w:r>
        <w:t xml:space="preserve"> of a </w:t>
      </w:r>
      <w:r w:rsidR="00535366">
        <w:t xml:space="preserve">specific rail to a certain value, input ‘u’ </w:t>
      </w:r>
      <w:r w:rsidR="007A2255">
        <w:t xml:space="preserve">to update thresholds and then input ‘s’ to update </w:t>
      </w:r>
      <w:r w:rsidR="009A5988">
        <w:t>thresholds</w:t>
      </w:r>
      <w:r w:rsidR="007A2255">
        <w:t xml:space="preserve"> for a single rail. </w:t>
      </w:r>
    </w:p>
    <w:p w14:paraId="2B8E0E86" w14:textId="5C6CDA46" w:rsidR="00535366" w:rsidRDefault="00535366" w:rsidP="00535366">
      <w:r>
        <w:t xml:space="preserve">Next the user will be displayed a list of all the rails that are closed loop </w:t>
      </w:r>
      <w:r w:rsidR="005A1DFA">
        <w:t>margined and</w:t>
      </w:r>
      <w:r>
        <w:t xml:space="preserve"> asked to input the index of the rail that requires </w:t>
      </w:r>
      <w:r w:rsidR="007A2255">
        <w:t>its</w:t>
      </w:r>
      <w:r w:rsidR="00665ADE">
        <w:t xml:space="preserve"> threshold to be updated</w:t>
      </w:r>
      <w:r>
        <w:t xml:space="preserve">. </w:t>
      </w:r>
    </w:p>
    <w:p w14:paraId="53489A57" w14:textId="49AE736B" w:rsidR="00665ADE" w:rsidRDefault="00665ADE" w:rsidP="00665ADE">
      <w:r>
        <w:t xml:space="preserve">In the next prompt, </w:t>
      </w:r>
      <w:r>
        <w:t>enter the percentage of the nominal voltage to which the high and low margining thresholds should be set to.</w:t>
      </w:r>
    </w:p>
    <w:p w14:paraId="56B5A76D" w14:textId="77777777" w:rsidR="00665ADE" w:rsidRDefault="00535366" w:rsidP="00665ADE">
      <w:pPr>
        <w:keepNext/>
        <w:jc w:val="center"/>
      </w:pPr>
      <w:r>
        <w:rPr>
          <w:noProof/>
        </w:rPr>
        <w:drawing>
          <wp:inline distT="0" distB="0" distL="0" distR="0" wp14:anchorId="07525E66" wp14:editId="3F7CC580">
            <wp:extent cx="5438775" cy="298725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0462" cy="3015648"/>
                    </a:xfrm>
                    <a:prstGeom prst="rect">
                      <a:avLst/>
                    </a:prstGeom>
                  </pic:spPr>
                </pic:pic>
              </a:graphicData>
            </a:graphic>
          </wp:inline>
        </w:drawing>
      </w:r>
    </w:p>
    <w:p w14:paraId="0247E5DC" w14:textId="5FD29B05" w:rsidR="00356760" w:rsidRPr="00665ADE" w:rsidRDefault="00665ADE" w:rsidP="00665ADE">
      <w:pPr>
        <w:pStyle w:val="Caption"/>
        <w:jc w:val="center"/>
        <w:rPr>
          <w:i w:val="0"/>
          <w:color w:val="000000" w:themeColor="text1"/>
          <w:sz w:val="22"/>
          <w:szCs w:val="22"/>
        </w:rPr>
      </w:pPr>
      <w:r w:rsidRPr="00665ADE">
        <w:rPr>
          <w:i w:val="0"/>
          <w:color w:val="000000" w:themeColor="text1"/>
          <w:sz w:val="22"/>
          <w:szCs w:val="22"/>
        </w:rPr>
        <w:t xml:space="preserve">Figure </w:t>
      </w:r>
      <w:r w:rsidRPr="00665ADE">
        <w:rPr>
          <w:i w:val="0"/>
          <w:color w:val="000000" w:themeColor="text1"/>
          <w:sz w:val="22"/>
          <w:szCs w:val="22"/>
        </w:rPr>
        <w:fldChar w:fldCharType="begin"/>
      </w:r>
      <w:r w:rsidRPr="00665ADE">
        <w:rPr>
          <w:i w:val="0"/>
          <w:color w:val="000000" w:themeColor="text1"/>
          <w:sz w:val="22"/>
          <w:szCs w:val="22"/>
        </w:rPr>
        <w:instrText xml:space="preserve"> SEQ Figure \* ARABIC </w:instrText>
      </w:r>
      <w:r w:rsidRPr="00665ADE">
        <w:rPr>
          <w:i w:val="0"/>
          <w:color w:val="000000" w:themeColor="text1"/>
          <w:sz w:val="22"/>
          <w:szCs w:val="22"/>
        </w:rPr>
        <w:fldChar w:fldCharType="separate"/>
      </w:r>
      <w:r w:rsidRPr="00665ADE">
        <w:rPr>
          <w:i w:val="0"/>
          <w:noProof/>
          <w:color w:val="000000" w:themeColor="text1"/>
          <w:sz w:val="22"/>
          <w:szCs w:val="22"/>
        </w:rPr>
        <w:t>6</w:t>
      </w:r>
      <w:r w:rsidRPr="00665ADE">
        <w:rPr>
          <w:i w:val="0"/>
          <w:color w:val="000000" w:themeColor="text1"/>
          <w:sz w:val="22"/>
          <w:szCs w:val="22"/>
        </w:rPr>
        <w:fldChar w:fldCharType="end"/>
      </w:r>
      <w:r w:rsidRPr="00665ADE">
        <w:rPr>
          <w:i w:val="0"/>
          <w:color w:val="000000" w:themeColor="text1"/>
          <w:sz w:val="22"/>
          <w:szCs w:val="22"/>
        </w:rPr>
        <w:t>. Update Closed Loop Margining Thresholds for a Single Channel</w:t>
      </w:r>
    </w:p>
    <w:p w14:paraId="406F5A55" w14:textId="77777777" w:rsidR="00356760" w:rsidRPr="00356760" w:rsidRDefault="00356760" w:rsidP="00356760"/>
    <w:p w14:paraId="45FC9ACA" w14:textId="77777777" w:rsidR="003B6A93" w:rsidRDefault="003B6A93" w:rsidP="00BE2D1E">
      <w:pPr>
        <w:rPr>
          <w:b/>
          <w:sz w:val="28"/>
          <w:szCs w:val="28"/>
        </w:rPr>
      </w:pPr>
    </w:p>
    <w:p w14:paraId="1CBBC755" w14:textId="5916425C" w:rsidR="00BE2D1E" w:rsidRDefault="00BE2D1E" w:rsidP="00BE2D1E">
      <w:pPr>
        <w:rPr>
          <w:b/>
          <w:sz w:val="28"/>
          <w:szCs w:val="28"/>
        </w:rPr>
      </w:pPr>
      <w:r>
        <w:rPr>
          <w:b/>
          <w:sz w:val="28"/>
          <w:szCs w:val="28"/>
        </w:rPr>
        <w:lastRenderedPageBreak/>
        <w:t>Open Loop Margining Script</w:t>
      </w:r>
      <w:bookmarkStart w:id="4" w:name="_GoBack"/>
      <w:bookmarkEnd w:id="4"/>
    </w:p>
    <w:p w14:paraId="6ADACFF5" w14:textId="77777777" w:rsidR="00E2692B" w:rsidRPr="00E2692B" w:rsidRDefault="00E2692B" w:rsidP="00E2692B">
      <w:pPr>
        <w:rPr>
          <w:b/>
        </w:rPr>
      </w:pPr>
      <w:r w:rsidRPr="00E2692B">
        <w:rPr>
          <w:b/>
        </w:rPr>
        <w:t>Functions used from ADM1266_Lib:</w:t>
      </w:r>
    </w:p>
    <w:p w14:paraId="6768E02A" w14:textId="77777777" w:rsidR="00B14F15" w:rsidRDefault="00B14F15" w:rsidP="00B14F15">
      <w:pPr>
        <w:pStyle w:val="ListParagraph"/>
        <w:numPr>
          <w:ilvl w:val="0"/>
          <w:numId w:val="2"/>
        </w:numPr>
      </w:pPr>
      <w:r w:rsidRPr="00B14F15">
        <w:t>ADM1266_Lib.dac_</w:t>
      </w:r>
      <w:proofErr w:type="gramStart"/>
      <w:r w:rsidRPr="00B14F15">
        <w:t>config(</w:t>
      </w:r>
      <w:proofErr w:type="gramEnd"/>
      <w:r w:rsidRPr="00B14F15">
        <w:t xml:space="preserve">address, </w:t>
      </w:r>
      <w:proofErr w:type="spellStart"/>
      <w:r w:rsidRPr="00B14F15">
        <w:t>dac</w:t>
      </w:r>
      <w:proofErr w:type="spellEnd"/>
      <w:r w:rsidRPr="00B14F15">
        <w:t>)</w:t>
      </w:r>
    </w:p>
    <w:p w14:paraId="3D6C9655" w14:textId="77777777" w:rsidR="00B14F15" w:rsidRDefault="00B14F15" w:rsidP="00B14F15">
      <w:pPr>
        <w:pStyle w:val="ListParagraph"/>
      </w:pPr>
      <w:r>
        <w:t>This function configures the DAC as open loop.</w:t>
      </w:r>
    </w:p>
    <w:p w14:paraId="09D00403" w14:textId="77777777" w:rsidR="00B14F15" w:rsidRDefault="00B14F15" w:rsidP="00B14F15">
      <w:pPr>
        <w:pStyle w:val="ListParagraph"/>
      </w:pPr>
      <w:r>
        <w:t>address is passed to the function as an integer.</w:t>
      </w:r>
    </w:p>
    <w:p w14:paraId="0C36A55C" w14:textId="77777777" w:rsidR="00B14F15" w:rsidRPr="00B14F15" w:rsidRDefault="00B14F15" w:rsidP="00B14F15">
      <w:pPr>
        <w:pStyle w:val="ListParagraph"/>
      </w:pPr>
      <w:proofErr w:type="spellStart"/>
      <w:r>
        <w:t>dac</w:t>
      </w:r>
      <w:proofErr w:type="spellEnd"/>
      <w:r>
        <w:t xml:space="preserve"> is the physical DAC name passed as a string, example DAC1</w:t>
      </w:r>
    </w:p>
    <w:p w14:paraId="27726BBA" w14:textId="77777777" w:rsidR="00E476BF" w:rsidRDefault="00E476BF" w:rsidP="00E476BF">
      <w:pPr>
        <w:pStyle w:val="ListParagraph"/>
        <w:numPr>
          <w:ilvl w:val="0"/>
          <w:numId w:val="2"/>
        </w:numPr>
      </w:pPr>
      <w:r w:rsidRPr="00E476BF">
        <w:t>ADM1266_Lib.margin_open_</w:t>
      </w:r>
      <w:proofErr w:type="gramStart"/>
      <w:r w:rsidRPr="00E476BF">
        <w:t>loop(</w:t>
      </w:r>
      <w:proofErr w:type="gramEnd"/>
      <w:r w:rsidRPr="00E476BF">
        <w:t xml:space="preserve">address, </w:t>
      </w:r>
      <w:proofErr w:type="spellStart"/>
      <w:r w:rsidRPr="00E476BF">
        <w:t>dac</w:t>
      </w:r>
      <w:proofErr w:type="spellEnd"/>
      <w:r w:rsidRPr="00E476BF">
        <w:t xml:space="preserve">, </w:t>
      </w:r>
      <w:proofErr w:type="spellStart"/>
      <w:r w:rsidRPr="00E476BF">
        <w:t>dac_output</w:t>
      </w:r>
      <w:proofErr w:type="spellEnd"/>
      <w:r w:rsidRPr="00E476BF">
        <w:t xml:space="preserve">) </w:t>
      </w:r>
    </w:p>
    <w:p w14:paraId="6B9B85FA" w14:textId="77777777" w:rsidR="00B14F15" w:rsidRDefault="00B14F15" w:rsidP="00B14F15">
      <w:pPr>
        <w:pStyle w:val="ListParagraph"/>
      </w:pPr>
      <w:r>
        <w:t>This function sets the output voltage of a specific DAC</w:t>
      </w:r>
    </w:p>
    <w:p w14:paraId="486FA5A1" w14:textId="77777777" w:rsidR="00B14F15" w:rsidRDefault="00B14F15" w:rsidP="00B14F15">
      <w:pPr>
        <w:pStyle w:val="ListParagraph"/>
      </w:pPr>
      <w:r>
        <w:t>address is passed to the function as an integer.</w:t>
      </w:r>
    </w:p>
    <w:p w14:paraId="7E31FB35" w14:textId="77777777" w:rsidR="00B14F15" w:rsidRDefault="00B14F15" w:rsidP="00B14F15">
      <w:pPr>
        <w:pStyle w:val="ListParagraph"/>
      </w:pPr>
      <w:proofErr w:type="spellStart"/>
      <w:r>
        <w:t>dac</w:t>
      </w:r>
      <w:proofErr w:type="spellEnd"/>
      <w:r>
        <w:t xml:space="preserve"> is the physical DAC name passed as a string. Valid range is DAC1 – DAC 9.</w:t>
      </w:r>
    </w:p>
    <w:p w14:paraId="5E7F2BC5" w14:textId="77777777" w:rsidR="00B14F15" w:rsidRPr="00B14F15" w:rsidRDefault="00B14F15" w:rsidP="00B14F15">
      <w:pPr>
        <w:pStyle w:val="ListParagraph"/>
      </w:pPr>
      <w:proofErr w:type="spellStart"/>
      <w:r>
        <w:t>ouput</w:t>
      </w:r>
      <w:proofErr w:type="spellEnd"/>
      <w:r>
        <w:t xml:space="preserve"> is the output voltage the DAC should output and is passed to the function a float point number. Valid range is 0.202 – 1.565.</w:t>
      </w:r>
    </w:p>
    <w:p w14:paraId="4FBF06CC" w14:textId="77777777" w:rsidR="00B14F15" w:rsidRDefault="00B14F15" w:rsidP="00B14F15">
      <w:pPr>
        <w:ind w:left="720"/>
      </w:pPr>
    </w:p>
    <w:p w14:paraId="6E749EF7" w14:textId="77777777" w:rsidR="00EB1316" w:rsidRDefault="00EB1316" w:rsidP="00EB1316">
      <w:r>
        <w:t xml:space="preserve">Navigate to the directory where </w:t>
      </w:r>
      <w:r w:rsidRPr="00BE4368">
        <w:rPr>
          <w:i/>
        </w:rPr>
        <w:t>ADM1266 Load Firmware and Configuration.py</w:t>
      </w:r>
      <w:r>
        <w:rPr>
          <w:i/>
        </w:rPr>
        <w:t xml:space="preserve"> </w:t>
      </w:r>
      <w:r>
        <w:t xml:space="preserve">is located. </w:t>
      </w:r>
    </w:p>
    <w:p w14:paraId="0B03684A" w14:textId="77777777" w:rsidR="00EB1316" w:rsidRDefault="00EB1316" w:rsidP="00EB1316">
      <w:r>
        <w:t xml:space="preserve">In the command prompt type </w:t>
      </w:r>
      <w:r w:rsidRPr="007B7B1E">
        <w:rPr>
          <w:rFonts w:ascii="Courier New" w:hAnsi="Courier New" w:cs="Courier New"/>
          <w:i/>
          <w:sz w:val="20"/>
          <w:szCs w:val="20"/>
        </w:rPr>
        <w:t>python “</w:t>
      </w:r>
      <w:r w:rsidRPr="00823374">
        <w:rPr>
          <w:rFonts w:ascii="Courier New" w:hAnsi="Courier New" w:cs="Courier New"/>
          <w:i/>
          <w:sz w:val="20"/>
          <w:szCs w:val="20"/>
        </w:rPr>
        <w:t xml:space="preserve">ADM1266 Margin - </w:t>
      </w:r>
      <w:r>
        <w:rPr>
          <w:rFonts w:ascii="Courier New" w:hAnsi="Courier New" w:cs="Courier New"/>
          <w:i/>
          <w:sz w:val="20"/>
          <w:szCs w:val="20"/>
        </w:rPr>
        <w:t>Open</w:t>
      </w:r>
      <w:r w:rsidRPr="00823374">
        <w:rPr>
          <w:rFonts w:ascii="Courier New" w:hAnsi="Courier New" w:cs="Courier New"/>
          <w:i/>
          <w:sz w:val="20"/>
          <w:szCs w:val="20"/>
        </w:rPr>
        <w:t xml:space="preserve"> Loop.py</w:t>
      </w:r>
      <w:r w:rsidRPr="007B7B1E">
        <w:rPr>
          <w:rFonts w:ascii="Courier New" w:hAnsi="Courier New" w:cs="Courier New"/>
          <w:i/>
          <w:sz w:val="20"/>
          <w:szCs w:val="20"/>
        </w:rPr>
        <w:t xml:space="preserve">” </w:t>
      </w:r>
      <w:r>
        <w:t>to run the script.</w:t>
      </w:r>
    </w:p>
    <w:p w14:paraId="1CC48A6B" w14:textId="77777777" w:rsidR="00EB1316" w:rsidRDefault="00EB1316" w:rsidP="00EB1316">
      <w:r>
        <w:t xml:space="preserve">The user will be prompted to enter the </w:t>
      </w:r>
      <w:r w:rsidR="00FB4344">
        <w:t xml:space="preserve">PMBus </w:t>
      </w:r>
      <w:r>
        <w:t xml:space="preserve">device address of the DAC which should be configured. The address should be entered in hex format, example: 0x42. </w:t>
      </w:r>
    </w:p>
    <w:p w14:paraId="3AFEF2CE" w14:textId="77777777" w:rsidR="002A61F9" w:rsidRDefault="002A61F9" w:rsidP="00EB1316">
      <w:r>
        <w:t>After inputting the device address, the user will be prompted for the DAC name, the valid inputs are DAC1 to DAC9.</w:t>
      </w:r>
    </w:p>
    <w:p w14:paraId="61B58AB2" w14:textId="77777777" w:rsidR="007B3DC0" w:rsidRDefault="007B3DC0" w:rsidP="00EB1316">
      <w:r>
        <w:t>After that user will be asked to input expected DAC output voltage. Valid voltage is from 0.202V to 1.565V.</w:t>
      </w:r>
    </w:p>
    <w:p w14:paraId="0C96C1E8" w14:textId="77777777" w:rsidR="00693008" w:rsidRDefault="00693008" w:rsidP="00EB1316">
      <w:r>
        <w:t>(Optional) If the selected DAC is configured as closed loop, the script will prompt the user if they want to configure the DAC as open loop. User can either select to configure the DAC as open loop by entering “y” or press any key if they do not want to configure the DAC as open loop.</w:t>
      </w:r>
    </w:p>
    <w:p w14:paraId="0E99A2B2" w14:textId="77777777" w:rsidR="007D5B10" w:rsidRDefault="000619EC" w:rsidP="007D5B10">
      <w:pPr>
        <w:keepNext/>
        <w:jc w:val="center"/>
      </w:pPr>
      <w:r>
        <w:rPr>
          <w:noProof/>
        </w:rPr>
        <w:drawing>
          <wp:inline distT="0" distB="0" distL="0" distR="0" wp14:anchorId="61C66B4E" wp14:editId="140F7E3C">
            <wp:extent cx="5943600" cy="78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89940"/>
                    </a:xfrm>
                    <a:prstGeom prst="rect">
                      <a:avLst/>
                    </a:prstGeom>
                  </pic:spPr>
                </pic:pic>
              </a:graphicData>
            </a:graphic>
          </wp:inline>
        </w:drawing>
      </w:r>
    </w:p>
    <w:p w14:paraId="37035018" w14:textId="207B92C0" w:rsidR="000619EC" w:rsidRPr="009A274D" w:rsidRDefault="007D5B10" w:rsidP="007D5B10">
      <w:pPr>
        <w:pStyle w:val="Caption"/>
        <w:jc w:val="center"/>
        <w:rPr>
          <w:b/>
          <w:i w:val="0"/>
          <w:color w:val="000000" w:themeColor="text1"/>
          <w:sz w:val="22"/>
          <w:szCs w:val="22"/>
        </w:rPr>
      </w:pPr>
      <w:r w:rsidRPr="009A274D">
        <w:rPr>
          <w:i w:val="0"/>
          <w:color w:val="000000" w:themeColor="text1"/>
          <w:sz w:val="22"/>
          <w:szCs w:val="22"/>
        </w:rPr>
        <w:t xml:space="preserve">Figure </w:t>
      </w:r>
      <w:r w:rsidRPr="009A274D">
        <w:rPr>
          <w:i w:val="0"/>
          <w:color w:val="000000" w:themeColor="text1"/>
          <w:sz w:val="22"/>
          <w:szCs w:val="22"/>
        </w:rPr>
        <w:fldChar w:fldCharType="begin"/>
      </w:r>
      <w:r w:rsidRPr="009A274D">
        <w:rPr>
          <w:i w:val="0"/>
          <w:color w:val="000000" w:themeColor="text1"/>
          <w:sz w:val="22"/>
          <w:szCs w:val="22"/>
        </w:rPr>
        <w:instrText xml:space="preserve"> SEQ Figure \* ARABIC </w:instrText>
      </w:r>
      <w:r w:rsidRPr="009A274D">
        <w:rPr>
          <w:i w:val="0"/>
          <w:color w:val="000000" w:themeColor="text1"/>
          <w:sz w:val="22"/>
          <w:szCs w:val="22"/>
        </w:rPr>
        <w:fldChar w:fldCharType="separate"/>
      </w:r>
      <w:r w:rsidR="00665ADE">
        <w:rPr>
          <w:i w:val="0"/>
          <w:noProof/>
          <w:color w:val="000000" w:themeColor="text1"/>
          <w:sz w:val="22"/>
          <w:szCs w:val="22"/>
        </w:rPr>
        <w:t>7</w:t>
      </w:r>
      <w:r w:rsidRPr="009A274D">
        <w:rPr>
          <w:i w:val="0"/>
          <w:color w:val="000000" w:themeColor="text1"/>
          <w:sz w:val="22"/>
          <w:szCs w:val="22"/>
        </w:rPr>
        <w:fldChar w:fldCharType="end"/>
      </w:r>
      <w:r w:rsidRPr="009A274D">
        <w:rPr>
          <w:i w:val="0"/>
          <w:color w:val="000000" w:themeColor="text1"/>
          <w:sz w:val="22"/>
          <w:szCs w:val="22"/>
        </w:rPr>
        <w:t xml:space="preserve">: Open </w:t>
      </w:r>
      <w:r w:rsidR="003F30F6" w:rsidRPr="009A274D">
        <w:rPr>
          <w:i w:val="0"/>
          <w:color w:val="000000" w:themeColor="text1"/>
          <w:sz w:val="22"/>
          <w:szCs w:val="22"/>
        </w:rPr>
        <w:t>L</w:t>
      </w:r>
      <w:r w:rsidRPr="009A274D">
        <w:rPr>
          <w:i w:val="0"/>
          <w:color w:val="000000" w:themeColor="text1"/>
          <w:sz w:val="22"/>
          <w:szCs w:val="22"/>
        </w:rPr>
        <w:t>oop Margining Steps</w:t>
      </w:r>
    </w:p>
    <w:p w14:paraId="152482DC" w14:textId="77777777" w:rsidR="00B17B9C" w:rsidRDefault="00B17B9C" w:rsidP="00AB7EBF">
      <w:pPr>
        <w:rPr>
          <w:b/>
          <w:sz w:val="28"/>
          <w:szCs w:val="28"/>
        </w:rPr>
      </w:pPr>
    </w:p>
    <w:p w14:paraId="34BCF91B" w14:textId="77777777" w:rsidR="00D80111" w:rsidRDefault="00D80111" w:rsidP="00D80111">
      <w:pPr>
        <w:rPr>
          <w:b/>
          <w:sz w:val="28"/>
          <w:szCs w:val="28"/>
        </w:rPr>
      </w:pPr>
    </w:p>
    <w:p w14:paraId="50AD49B7" w14:textId="77777777" w:rsidR="00D80111" w:rsidRDefault="00D80111" w:rsidP="00D80111">
      <w:pPr>
        <w:rPr>
          <w:b/>
          <w:sz w:val="28"/>
          <w:szCs w:val="28"/>
        </w:rPr>
      </w:pPr>
    </w:p>
    <w:p w14:paraId="22F1C135" w14:textId="77777777" w:rsidR="00453401" w:rsidRDefault="00453401" w:rsidP="00D80111">
      <w:pPr>
        <w:rPr>
          <w:b/>
          <w:sz w:val="28"/>
          <w:szCs w:val="28"/>
        </w:rPr>
      </w:pPr>
    </w:p>
    <w:p w14:paraId="2F8DCBEC" w14:textId="77777777" w:rsidR="00D80111" w:rsidRDefault="00B02CCB" w:rsidP="00D80111">
      <w:pPr>
        <w:rPr>
          <w:b/>
          <w:sz w:val="28"/>
          <w:szCs w:val="28"/>
        </w:rPr>
      </w:pPr>
      <w:r>
        <w:rPr>
          <w:b/>
          <w:sz w:val="28"/>
          <w:szCs w:val="28"/>
        </w:rPr>
        <w:lastRenderedPageBreak/>
        <w:t>ADM1266 Blackbox Read.py</w:t>
      </w:r>
    </w:p>
    <w:p w14:paraId="6DD4E304" w14:textId="77777777" w:rsidR="00D80111" w:rsidRDefault="00B02CCB" w:rsidP="00D80111">
      <w:r>
        <w:t xml:space="preserve">The </w:t>
      </w:r>
      <w:r w:rsidRPr="00B02CCB">
        <w:t>ADM1266 Blackbox Read.py</w:t>
      </w:r>
      <w:r>
        <w:t xml:space="preserve"> is an example of reading back </w:t>
      </w:r>
      <w:proofErr w:type="spellStart"/>
      <w:r>
        <w:t>blackbox</w:t>
      </w:r>
      <w:proofErr w:type="spellEnd"/>
      <w:r>
        <w:t xml:space="preserve"> information from a system consisting of a single or multiple ADM1266.</w:t>
      </w:r>
    </w:p>
    <w:p w14:paraId="1B15F8D5" w14:textId="77777777" w:rsidR="00B02CCB" w:rsidRDefault="00B02CCB" w:rsidP="00B02CCB">
      <w:pPr>
        <w:pStyle w:val="ListParagraph"/>
        <w:numPr>
          <w:ilvl w:val="0"/>
          <w:numId w:val="1"/>
        </w:numPr>
      </w:pPr>
      <w:r w:rsidRPr="00B02CCB">
        <w:t>ADM1266_Lib.Init_</w:t>
      </w:r>
      <w:proofErr w:type="gramStart"/>
      <w:r w:rsidRPr="00B02CCB">
        <w:t>Lists(</w:t>
      </w:r>
      <w:proofErr w:type="gramEnd"/>
      <w:r w:rsidRPr="00B02CCB">
        <w:t>)</w:t>
      </w:r>
    </w:p>
    <w:p w14:paraId="34F7B7E8" w14:textId="5634884C" w:rsidR="00D80111" w:rsidRDefault="00B02CCB" w:rsidP="00B02CCB">
      <w:pPr>
        <w:pStyle w:val="ListParagraph"/>
        <w:numPr>
          <w:ilvl w:val="1"/>
          <w:numId w:val="1"/>
        </w:numPr>
      </w:pPr>
      <w:r>
        <w:t xml:space="preserve">A system might have a single or multiple ADM1266, and this function will dynamically initialize nested lists to store the system and </w:t>
      </w:r>
      <w:proofErr w:type="spellStart"/>
      <w:r>
        <w:t>blackbox</w:t>
      </w:r>
      <w:proofErr w:type="spellEnd"/>
      <w:r>
        <w:t xml:space="preserve"> data. It is important to call this function after listing the number of ADM1266 and before proceeding with any other functions</w:t>
      </w:r>
    </w:p>
    <w:p w14:paraId="1E56FF6C" w14:textId="77777777" w:rsidR="00B02CCB" w:rsidRDefault="00B02CCB" w:rsidP="00B02CCB">
      <w:pPr>
        <w:pStyle w:val="ListParagraph"/>
        <w:numPr>
          <w:ilvl w:val="0"/>
          <w:numId w:val="1"/>
        </w:numPr>
      </w:pPr>
      <w:r w:rsidRPr="00B02CCB">
        <w:t>ADM1266_Lib.System_</w:t>
      </w:r>
      <w:proofErr w:type="gramStart"/>
      <w:r w:rsidRPr="00B02CCB">
        <w:t>Parse(</w:t>
      </w:r>
      <w:proofErr w:type="gramEnd"/>
      <w:r w:rsidRPr="00B02CCB">
        <w:t>)</w:t>
      </w:r>
    </w:p>
    <w:p w14:paraId="0A91984C" w14:textId="77777777" w:rsidR="00B02CCB" w:rsidRDefault="00B02CCB" w:rsidP="00B02CCB">
      <w:pPr>
        <w:pStyle w:val="ListParagraph"/>
        <w:numPr>
          <w:ilvl w:val="1"/>
          <w:numId w:val="1"/>
        </w:numPr>
      </w:pPr>
      <w:r>
        <w:t>This function is used to readback the system information from all the ADM1266 in the system and store it in the above dynamically initialized lists. Examples of system information is, Rail names and mapping, Signal Names and State Names</w:t>
      </w:r>
    </w:p>
    <w:p w14:paraId="0E8C48B8" w14:textId="77777777" w:rsidR="00B02CCB" w:rsidRDefault="00B02CCB" w:rsidP="00B02CCB">
      <w:pPr>
        <w:pStyle w:val="ListParagraph"/>
        <w:numPr>
          <w:ilvl w:val="0"/>
          <w:numId w:val="1"/>
        </w:numPr>
      </w:pPr>
      <w:r w:rsidRPr="00B02CCB">
        <w:t>ADM1266_Lib.Number_Of_</w:t>
      </w:r>
      <w:proofErr w:type="gramStart"/>
      <w:r w:rsidRPr="00B02CCB">
        <w:t>Records(</w:t>
      </w:r>
      <w:proofErr w:type="gramEnd"/>
      <w:r w:rsidRPr="00B02CCB">
        <w:t>)</w:t>
      </w:r>
    </w:p>
    <w:p w14:paraId="36CE7BA8" w14:textId="77777777" w:rsidR="00B02CCB" w:rsidRDefault="00B02CCB" w:rsidP="00B02CCB">
      <w:pPr>
        <w:pStyle w:val="ListParagraph"/>
        <w:numPr>
          <w:ilvl w:val="1"/>
          <w:numId w:val="1"/>
        </w:numPr>
      </w:pPr>
      <w:r>
        <w:t xml:space="preserve">This function is used to readback the number of </w:t>
      </w:r>
      <w:proofErr w:type="spellStart"/>
      <w:r>
        <w:t>blackbox</w:t>
      </w:r>
      <w:proofErr w:type="spellEnd"/>
      <w:r>
        <w:t xml:space="preserve"> records present in the ADM1266. The function reads back the data and stores it in the “</w:t>
      </w:r>
      <w:r w:rsidRPr="00B02CCB">
        <w:t>ADM1266_Lib.Num_Records</w:t>
      </w:r>
      <w:r>
        <w:t>” variable for the user to access.</w:t>
      </w:r>
    </w:p>
    <w:p w14:paraId="2A6ABA71" w14:textId="77777777" w:rsidR="00B02CCB" w:rsidRDefault="00B02CCB" w:rsidP="00B02CCB">
      <w:pPr>
        <w:pStyle w:val="ListParagraph"/>
        <w:numPr>
          <w:ilvl w:val="0"/>
          <w:numId w:val="1"/>
        </w:numPr>
      </w:pPr>
      <w:r w:rsidRPr="00B02CCB">
        <w:t>ADM1266_Lib.Get_Raw_Data(</w:t>
      </w:r>
      <w:proofErr w:type="spellStart"/>
      <w:r w:rsidRPr="00B02CCB">
        <w:t>record_number</w:t>
      </w:r>
      <w:proofErr w:type="spellEnd"/>
      <w:r w:rsidRPr="00B02CCB">
        <w:t xml:space="preserve">)  </w:t>
      </w:r>
    </w:p>
    <w:p w14:paraId="5B7F55CB" w14:textId="77777777" w:rsidR="00861CD8" w:rsidRDefault="00861CD8" w:rsidP="00861CD8">
      <w:pPr>
        <w:pStyle w:val="ListParagraph"/>
        <w:numPr>
          <w:ilvl w:val="1"/>
          <w:numId w:val="1"/>
        </w:numPr>
      </w:pPr>
      <w:r>
        <w:t xml:space="preserve">This function is used to readback raw </w:t>
      </w:r>
      <w:proofErr w:type="spellStart"/>
      <w:r>
        <w:t>blackbox</w:t>
      </w:r>
      <w:proofErr w:type="spellEnd"/>
      <w:r>
        <w:t xml:space="preserve"> data from the ADM1266. The ADM1266 can store </w:t>
      </w:r>
      <w:proofErr w:type="spellStart"/>
      <w:r>
        <w:t>upto</w:t>
      </w:r>
      <w:proofErr w:type="spellEnd"/>
      <w:r>
        <w:t xml:space="preserve"> 32 records at any given time. Please pass the “</w:t>
      </w:r>
      <w:proofErr w:type="spellStart"/>
      <w:r>
        <w:t>record_number</w:t>
      </w:r>
      <w:proofErr w:type="spellEnd"/>
      <w:r>
        <w:t>” to the function to specify which of the 32 records you want to readback.</w:t>
      </w:r>
    </w:p>
    <w:p w14:paraId="3F0B374B" w14:textId="77777777" w:rsidR="00861CD8" w:rsidRDefault="00861CD8" w:rsidP="00861CD8">
      <w:pPr>
        <w:pStyle w:val="ListParagraph"/>
        <w:numPr>
          <w:ilvl w:val="0"/>
          <w:numId w:val="1"/>
        </w:numPr>
      </w:pPr>
      <w:r w:rsidRPr="00861CD8">
        <w:t>ADM1266_Lib.BB_</w:t>
      </w:r>
      <w:proofErr w:type="gramStart"/>
      <w:r w:rsidRPr="00861CD8">
        <w:t>Parse(</w:t>
      </w:r>
      <w:proofErr w:type="gramEnd"/>
      <w:r w:rsidRPr="00861CD8">
        <w:t>)</w:t>
      </w:r>
    </w:p>
    <w:p w14:paraId="2C551D53" w14:textId="77777777" w:rsidR="00861CD8" w:rsidRDefault="00861CD8" w:rsidP="00861CD8">
      <w:pPr>
        <w:pStyle w:val="ListParagraph"/>
        <w:numPr>
          <w:ilvl w:val="1"/>
          <w:numId w:val="1"/>
        </w:numPr>
      </w:pPr>
      <w:r>
        <w:t xml:space="preserve">This function is used to parse the above raw </w:t>
      </w:r>
      <w:proofErr w:type="spellStart"/>
      <w:r>
        <w:t>blackbox</w:t>
      </w:r>
      <w:proofErr w:type="spellEnd"/>
      <w:r>
        <w:t xml:space="preserve"> data and fill it in the following lists</w:t>
      </w:r>
    </w:p>
    <w:p w14:paraId="5852D444" w14:textId="77777777" w:rsidR="00861CD8" w:rsidRDefault="00861CD8" w:rsidP="00861CD8">
      <w:pPr>
        <w:pStyle w:val="ListParagraph"/>
        <w:numPr>
          <w:ilvl w:val="1"/>
          <w:numId w:val="1"/>
        </w:numPr>
      </w:pPr>
      <w:r w:rsidRPr="00861CD8">
        <w:t>ADM1266_Lib.Summary_Data</w:t>
      </w:r>
    </w:p>
    <w:p w14:paraId="7CA609BE" w14:textId="77777777" w:rsidR="00861CD8" w:rsidRDefault="00861CD8" w:rsidP="00861CD8">
      <w:pPr>
        <w:pStyle w:val="ListParagraph"/>
        <w:numPr>
          <w:ilvl w:val="2"/>
          <w:numId w:val="1"/>
        </w:numPr>
      </w:pPr>
      <w:r>
        <w:t xml:space="preserve">This list contains the summary or the </w:t>
      </w:r>
      <w:proofErr w:type="spellStart"/>
      <w:r>
        <w:t>blackbox</w:t>
      </w:r>
      <w:proofErr w:type="spellEnd"/>
      <w:r>
        <w:t xml:space="preserve"> information. For </w:t>
      </w:r>
      <w:proofErr w:type="spellStart"/>
      <w:r>
        <w:t>eg</w:t>
      </w:r>
      <w:proofErr w:type="spellEnd"/>
      <w:r>
        <w:t xml:space="preserve">: Record Number, Power up counter, State in which </w:t>
      </w:r>
      <w:proofErr w:type="spellStart"/>
      <w:r>
        <w:t>blackbox</w:t>
      </w:r>
      <w:proofErr w:type="spellEnd"/>
      <w:r>
        <w:t xml:space="preserve"> was triggered, etc.</w:t>
      </w:r>
    </w:p>
    <w:p w14:paraId="08D0C473" w14:textId="77777777" w:rsidR="00861CD8" w:rsidRDefault="00861CD8" w:rsidP="00861CD8">
      <w:pPr>
        <w:pStyle w:val="ListParagraph"/>
        <w:numPr>
          <w:ilvl w:val="1"/>
          <w:numId w:val="1"/>
        </w:numPr>
      </w:pPr>
      <w:r w:rsidRPr="00861CD8">
        <w:t>ADM1266_Lib.OV_Rails</w:t>
      </w:r>
    </w:p>
    <w:p w14:paraId="4C0D1E28" w14:textId="77777777" w:rsidR="00861CD8" w:rsidRDefault="00861CD8" w:rsidP="00861CD8">
      <w:pPr>
        <w:pStyle w:val="ListParagraph"/>
        <w:numPr>
          <w:ilvl w:val="2"/>
          <w:numId w:val="1"/>
        </w:numPr>
      </w:pPr>
      <w:r>
        <w:t xml:space="preserve">List of all the rails that have seen an OV fault in this </w:t>
      </w:r>
      <w:proofErr w:type="spellStart"/>
      <w:r>
        <w:t>blackbox</w:t>
      </w:r>
      <w:proofErr w:type="spellEnd"/>
      <w:r>
        <w:t xml:space="preserve"> record</w:t>
      </w:r>
    </w:p>
    <w:p w14:paraId="2E4ACF15" w14:textId="77777777" w:rsidR="00861CD8" w:rsidRDefault="00861CD8" w:rsidP="00861CD8">
      <w:pPr>
        <w:pStyle w:val="ListParagraph"/>
        <w:numPr>
          <w:ilvl w:val="1"/>
          <w:numId w:val="1"/>
        </w:numPr>
      </w:pPr>
      <w:r>
        <w:t>ADM1266_Lib.U</w:t>
      </w:r>
      <w:r w:rsidRPr="00861CD8">
        <w:t>V_Rails</w:t>
      </w:r>
    </w:p>
    <w:p w14:paraId="06F71759" w14:textId="77777777" w:rsidR="00861CD8" w:rsidRPr="00B02CCB" w:rsidRDefault="00861CD8" w:rsidP="00861CD8">
      <w:pPr>
        <w:pStyle w:val="ListParagraph"/>
        <w:numPr>
          <w:ilvl w:val="2"/>
          <w:numId w:val="1"/>
        </w:numPr>
      </w:pPr>
      <w:r>
        <w:t xml:space="preserve">List of all the rails that have seen an UV fault in this </w:t>
      </w:r>
      <w:proofErr w:type="spellStart"/>
      <w:r>
        <w:t>blackbox</w:t>
      </w:r>
      <w:proofErr w:type="spellEnd"/>
      <w:r>
        <w:t xml:space="preserve"> record</w:t>
      </w:r>
    </w:p>
    <w:p w14:paraId="50476615" w14:textId="77777777" w:rsidR="00861CD8" w:rsidRDefault="00861CD8" w:rsidP="00861CD8">
      <w:pPr>
        <w:pStyle w:val="ListParagraph"/>
        <w:numPr>
          <w:ilvl w:val="1"/>
          <w:numId w:val="1"/>
        </w:numPr>
      </w:pPr>
      <w:r>
        <w:t>ADM1266_Lib.Normal</w:t>
      </w:r>
      <w:r w:rsidRPr="00861CD8">
        <w:t>_Rails</w:t>
      </w:r>
    </w:p>
    <w:p w14:paraId="5E2408AC" w14:textId="77777777" w:rsidR="00861CD8" w:rsidRPr="00B02CCB" w:rsidRDefault="00861CD8" w:rsidP="00861CD8">
      <w:pPr>
        <w:pStyle w:val="ListParagraph"/>
        <w:numPr>
          <w:ilvl w:val="2"/>
          <w:numId w:val="1"/>
        </w:numPr>
      </w:pPr>
      <w:r>
        <w:t xml:space="preserve">List of all the rails that are at their nominal voltage in this </w:t>
      </w:r>
      <w:proofErr w:type="spellStart"/>
      <w:r>
        <w:t>blackbox</w:t>
      </w:r>
      <w:proofErr w:type="spellEnd"/>
      <w:r>
        <w:t xml:space="preserve"> record</w:t>
      </w:r>
    </w:p>
    <w:p w14:paraId="276D8E8B" w14:textId="77777777" w:rsidR="00861CD8" w:rsidRDefault="00861CD8" w:rsidP="00861CD8">
      <w:pPr>
        <w:pStyle w:val="ListParagraph"/>
        <w:numPr>
          <w:ilvl w:val="1"/>
          <w:numId w:val="1"/>
        </w:numPr>
      </w:pPr>
      <w:r>
        <w:t>ADM1266_Lib.Disabled</w:t>
      </w:r>
      <w:r w:rsidRPr="00861CD8">
        <w:t>_Rails</w:t>
      </w:r>
    </w:p>
    <w:p w14:paraId="31023F17" w14:textId="77777777" w:rsidR="00861CD8" w:rsidRPr="00B02CCB" w:rsidRDefault="00861CD8" w:rsidP="00861CD8">
      <w:pPr>
        <w:pStyle w:val="ListParagraph"/>
        <w:numPr>
          <w:ilvl w:val="2"/>
          <w:numId w:val="1"/>
        </w:numPr>
      </w:pPr>
      <w:r>
        <w:t xml:space="preserve">List of all the rails that are disabled in this </w:t>
      </w:r>
      <w:proofErr w:type="spellStart"/>
      <w:r>
        <w:t>blackbox</w:t>
      </w:r>
      <w:proofErr w:type="spellEnd"/>
      <w:r>
        <w:t xml:space="preserve"> record</w:t>
      </w:r>
    </w:p>
    <w:p w14:paraId="3E3B31F8" w14:textId="77777777" w:rsidR="00861CD8" w:rsidRDefault="00861CD8" w:rsidP="00861CD8">
      <w:pPr>
        <w:pStyle w:val="ListParagraph"/>
        <w:numPr>
          <w:ilvl w:val="1"/>
          <w:numId w:val="1"/>
        </w:numPr>
      </w:pPr>
      <w:r w:rsidRPr="00861CD8">
        <w:t xml:space="preserve">ADM1266_Lib. </w:t>
      </w:r>
      <w:proofErr w:type="spellStart"/>
      <w:r w:rsidRPr="00861CD8">
        <w:t>Signals_Status</w:t>
      </w:r>
      <w:proofErr w:type="spellEnd"/>
    </w:p>
    <w:p w14:paraId="7FF8BE0C" w14:textId="77777777" w:rsidR="00861CD8" w:rsidRDefault="00861CD8" w:rsidP="00861CD8">
      <w:pPr>
        <w:pStyle w:val="ListParagraph"/>
        <w:numPr>
          <w:ilvl w:val="2"/>
          <w:numId w:val="1"/>
        </w:numPr>
      </w:pPr>
      <w:r>
        <w:t xml:space="preserve">List of all the Signals along with their output and input values in this </w:t>
      </w:r>
      <w:proofErr w:type="spellStart"/>
      <w:r>
        <w:t>blackbox</w:t>
      </w:r>
      <w:proofErr w:type="spellEnd"/>
      <w:r>
        <w:t xml:space="preserve"> record</w:t>
      </w:r>
    </w:p>
    <w:p w14:paraId="049FD317" w14:textId="77777777" w:rsidR="00681C5C" w:rsidRDefault="00681C5C" w:rsidP="00681C5C">
      <w:pPr>
        <w:pStyle w:val="ListParagraph"/>
        <w:numPr>
          <w:ilvl w:val="0"/>
          <w:numId w:val="1"/>
        </w:numPr>
      </w:pPr>
      <w:r w:rsidRPr="00681C5C">
        <w:t>ADM1266_Lib.Blackbox_</w:t>
      </w:r>
      <w:proofErr w:type="gramStart"/>
      <w:r w:rsidRPr="00681C5C">
        <w:t>Clear(</w:t>
      </w:r>
      <w:proofErr w:type="gramEnd"/>
      <w:r w:rsidRPr="00681C5C">
        <w:t>)</w:t>
      </w:r>
    </w:p>
    <w:p w14:paraId="0271CF3C" w14:textId="77777777" w:rsidR="00681C5C" w:rsidRDefault="00681C5C" w:rsidP="00681C5C">
      <w:pPr>
        <w:pStyle w:val="ListParagraph"/>
        <w:numPr>
          <w:ilvl w:val="1"/>
          <w:numId w:val="1"/>
        </w:numPr>
      </w:pPr>
      <w:r>
        <w:t xml:space="preserve">This function is used to clear the </w:t>
      </w:r>
      <w:proofErr w:type="spellStart"/>
      <w:r>
        <w:t>blackbox</w:t>
      </w:r>
      <w:proofErr w:type="spellEnd"/>
      <w:r>
        <w:t xml:space="preserve"> data from all the ADM1266 connected in the system</w:t>
      </w:r>
    </w:p>
    <w:p w14:paraId="6327D4E9" w14:textId="77777777" w:rsidR="00F315E2" w:rsidRDefault="00F315E2" w:rsidP="00F315E2">
      <w:pPr>
        <w:pStyle w:val="ListParagraph"/>
        <w:numPr>
          <w:ilvl w:val="0"/>
          <w:numId w:val="1"/>
        </w:numPr>
      </w:pPr>
      <w:proofErr w:type="spellStart"/>
      <w:r w:rsidRPr="00F315E2">
        <w:t>BB_</w:t>
      </w:r>
      <w:proofErr w:type="gramStart"/>
      <w:r w:rsidRPr="00F315E2">
        <w:t>Print</w:t>
      </w:r>
      <w:proofErr w:type="spellEnd"/>
      <w:r w:rsidRPr="00F315E2">
        <w:t>(</w:t>
      </w:r>
      <w:proofErr w:type="gramEnd"/>
      <w:r w:rsidRPr="00F315E2">
        <w:t>)</w:t>
      </w:r>
    </w:p>
    <w:p w14:paraId="0A1FDD9F" w14:textId="77777777" w:rsidR="00F315E2" w:rsidRPr="00B02CCB" w:rsidRDefault="00F315E2" w:rsidP="00F315E2">
      <w:pPr>
        <w:pStyle w:val="ListParagraph"/>
        <w:numPr>
          <w:ilvl w:val="1"/>
          <w:numId w:val="1"/>
        </w:numPr>
      </w:pPr>
      <w:r>
        <w:t xml:space="preserve">This function is used to print out the </w:t>
      </w:r>
      <w:proofErr w:type="spellStart"/>
      <w:r>
        <w:t>blackbox</w:t>
      </w:r>
      <w:proofErr w:type="spellEnd"/>
      <w:r>
        <w:t xml:space="preserve"> data from the above lists</w:t>
      </w:r>
    </w:p>
    <w:p w14:paraId="0385C141" w14:textId="77777777" w:rsidR="00861CD8" w:rsidRPr="00B02CCB" w:rsidRDefault="00861CD8" w:rsidP="00861CD8">
      <w:pPr>
        <w:pStyle w:val="ListParagraph"/>
        <w:ind w:left="1440"/>
      </w:pPr>
    </w:p>
    <w:p w14:paraId="3D539FB3" w14:textId="77777777" w:rsidR="00A43B33" w:rsidRDefault="00A43B33" w:rsidP="00A43B33">
      <w:pPr>
        <w:rPr>
          <w:b/>
          <w:sz w:val="28"/>
          <w:szCs w:val="28"/>
        </w:rPr>
      </w:pPr>
      <w:r>
        <w:rPr>
          <w:b/>
          <w:sz w:val="28"/>
          <w:szCs w:val="28"/>
        </w:rPr>
        <w:lastRenderedPageBreak/>
        <w:t>ADM1266 Telemetry Read.py</w:t>
      </w:r>
    </w:p>
    <w:p w14:paraId="4C225BA3" w14:textId="77777777" w:rsidR="00A43B33" w:rsidRDefault="00A43B33" w:rsidP="00A43B33">
      <w:r>
        <w:t xml:space="preserve">The </w:t>
      </w:r>
      <w:r w:rsidRPr="00B02CCB">
        <w:t xml:space="preserve">ADM1266 </w:t>
      </w:r>
      <w:r w:rsidR="00472C56" w:rsidRPr="00472C56">
        <w:t>Telemetry</w:t>
      </w:r>
      <w:r w:rsidRPr="00B02CCB">
        <w:t xml:space="preserve"> Read.py</w:t>
      </w:r>
      <w:r>
        <w:t xml:space="preserve"> is an example of reading back </w:t>
      </w:r>
      <w:r w:rsidR="00472C56" w:rsidRPr="00472C56">
        <w:t>Telemetry</w:t>
      </w:r>
      <w:r>
        <w:t xml:space="preserve"> information from a system consisting of a single or multiple ADM1266.</w:t>
      </w:r>
    </w:p>
    <w:p w14:paraId="5D224C3D" w14:textId="77777777" w:rsidR="00A43B33" w:rsidRDefault="00A43B33" w:rsidP="00A43B33"/>
    <w:p w14:paraId="07D399B4" w14:textId="77777777" w:rsidR="00A43B33" w:rsidRDefault="00A43B33" w:rsidP="00A43B33">
      <w:pPr>
        <w:pStyle w:val="ListParagraph"/>
        <w:numPr>
          <w:ilvl w:val="0"/>
          <w:numId w:val="1"/>
        </w:numPr>
      </w:pPr>
      <w:r w:rsidRPr="00B02CCB">
        <w:t>ADM1266_Lib.Init_</w:t>
      </w:r>
      <w:proofErr w:type="gramStart"/>
      <w:r w:rsidRPr="00B02CCB">
        <w:t>Lists(</w:t>
      </w:r>
      <w:proofErr w:type="gramEnd"/>
      <w:r w:rsidRPr="00B02CCB">
        <w:t>)</w:t>
      </w:r>
    </w:p>
    <w:p w14:paraId="5BBC4430" w14:textId="77777777" w:rsidR="00A43B33" w:rsidRDefault="00A43B33" w:rsidP="00A43B33">
      <w:pPr>
        <w:pStyle w:val="ListParagraph"/>
        <w:numPr>
          <w:ilvl w:val="1"/>
          <w:numId w:val="1"/>
        </w:numPr>
      </w:pPr>
      <w:r>
        <w:t xml:space="preserve">A system might have a single or multiple ADM1266, and this function will dynamically initialize nested lists to store the system and </w:t>
      </w:r>
      <w:proofErr w:type="spellStart"/>
      <w:r>
        <w:t>blackbox</w:t>
      </w:r>
      <w:proofErr w:type="spellEnd"/>
      <w:r>
        <w:t xml:space="preserve"> data. It is important to call this function after listening the number of ADM1266 and before proceeding with any other functions</w:t>
      </w:r>
    </w:p>
    <w:p w14:paraId="6090CF4F" w14:textId="77777777" w:rsidR="00A43B33" w:rsidRDefault="00A43B33" w:rsidP="00A43B33">
      <w:pPr>
        <w:pStyle w:val="ListParagraph"/>
        <w:numPr>
          <w:ilvl w:val="0"/>
          <w:numId w:val="1"/>
        </w:numPr>
      </w:pPr>
      <w:r w:rsidRPr="00B02CCB">
        <w:t>ADM1266_Lib.System_</w:t>
      </w:r>
      <w:proofErr w:type="gramStart"/>
      <w:r w:rsidRPr="00B02CCB">
        <w:t>Parse(</w:t>
      </w:r>
      <w:proofErr w:type="gramEnd"/>
      <w:r w:rsidRPr="00B02CCB">
        <w:t>)</w:t>
      </w:r>
    </w:p>
    <w:p w14:paraId="2E6DFCCA" w14:textId="77777777" w:rsidR="00AB7EBF" w:rsidRDefault="00A43B33" w:rsidP="00AB7EBF">
      <w:pPr>
        <w:pStyle w:val="ListParagraph"/>
        <w:numPr>
          <w:ilvl w:val="1"/>
          <w:numId w:val="1"/>
        </w:numPr>
      </w:pPr>
      <w:r>
        <w:t>This function is used to readback the system information from all the ADM1266 in the system and store it in the above dynamically initialized lists. Examples of system information is, Rail names and mapping, Signal Names and State Names</w:t>
      </w:r>
    </w:p>
    <w:p w14:paraId="4C87AB39" w14:textId="77777777" w:rsidR="00376E30" w:rsidRDefault="00376E30" w:rsidP="00376E30">
      <w:pPr>
        <w:pStyle w:val="ListParagraph"/>
        <w:numPr>
          <w:ilvl w:val="0"/>
          <w:numId w:val="1"/>
        </w:numPr>
      </w:pPr>
      <w:r w:rsidRPr="00376E30">
        <w:t>ADM1266_Lib.Get_Current_</w:t>
      </w:r>
      <w:proofErr w:type="gramStart"/>
      <w:r w:rsidRPr="00376E30">
        <w:t>Data(</w:t>
      </w:r>
      <w:proofErr w:type="gramEnd"/>
      <w:r w:rsidRPr="00376E30">
        <w:t>)</w:t>
      </w:r>
    </w:p>
    <w:p w14:paraId="0BC07B62" w14:textId="77777777" w:rsidR="00376E30" w:rsidRDefault="00376E30" w:rsidP="00376E30">
      <w:pPr>
        <w:pStyle w:val="ListParagraph"/>
        <w:numPr>
          <w:ilvl w:val="1"/>
          <w:numId w:val="1"/>
        </w:numPr>
      </w:pPr>
      <w:r>
        <w:t>This function is used to readback raw data for all voltages, their status and all signals status</w:t>
      </w:r>
    </w:p>
    <w:p w14:paraId="724A11A0" w14:textId="77777777" w:rsidR="00376E30" w:rsidRDefault="00376E30" w:rsidP="00376E30">
      <w:pPr>
        <w:pStyle w:val="ListParagraph"/>
        <w:numPr>
          <w:ilvl w:val="0"/>
          <w:numId w:val="1"/>
        </w:numPr>
      </w:pPr>
      <w:r w:rsidRPr="00376E30">
        <w:t>(value, status, name) = ADM1266_Lib.Get_Rail_Current_</w:t>
      </w:r>
      <w:proofErr w:type="gramStart"/>
      <w:r w:rsidRPr="00376E30">
        <w:t>Data(</w:t>
      </w:r>
      <w:proofErr w:type="gramEnd"/>
      <w:r w:rsidRPr="00376E30">
        <w:t>address, page)</w:t>
      </w:r>
    </w:p>
    <w:p w14:paraId="1E931BB7" w14:textId="77777777" w:rsidR="00376E30" w:rsidRDefault="00376E30" w:rsidP="00376E30">
      <w:pPr>
        <w:pStyle w:val="ListParagraph"/>
        <w:numPr>
          <w:ilvl w:val="1"/>
          <w:numId w:val="1"/>
        </w:numPr>
      </w:pPr>
      <w:r>
        <w:t>This function is used to readback raw data for voltage and status of the ADM1266 device whose “address” is passed to the function and pin number which is passed to the function as “page”</w:t>
      </w:r>
    </w:p>
    <w:p w14:paraId="0C9B073D" w14:textId="77777777" w:rsidR="00376E30" w:rsidRDefault="00376E30" w:rsidP="00376E30">
      <w:pPr>
        <w:pStyle w:val="ListParagraph"/>
        <w:numPr>
          <w:ilvl w:val="1"/>
          <w:numId w:val="1"/>
        </w:numPr>
      </w:pPr>
      <w:r>
        <w:t>The “address” passed to the function is the index of the ADM1266 address specified in the “</w:t>
      </w:r>
      <w:r w:rsidRPr="00376E30">
        <w:t>ADM1266_Lib.ADM1266_Address</w:t>
      </w:r>
      <w:r>
        <w:t>” list</w:t>
      </w:r>
    </w:p>
    <w:p w14:paraId="327154C6" w14:textId="77777777" w:rsidR="00376E30" w:rsidRDefault="00376E30" w:rsidP="00376E30">
      <w:pPr>
        <w:pStyle w:val="ListParagraph"/>
        <w:numPr>
          <w:ilvl w:val="1"/>
          <w:numId w:val="1"/>
        </w:numPr>
      </w:pPr>
      <w:r>
        <w:t>The “page” passed to the function is the value corresponding to the 0x00—Page command, as specified in the datasheet.</w:t>
      </w:r>
    </w:p>
    <w:p w14:paraId="40CE10D0" w14:textId="77777777" w:rsidR="00376E30" w:rsidRDefault="00376E30" w:rsidP="00376E30">
      <w:pPr>
        <w:pStyle w:val="ListParagraph"/>
        <w:numPr>
          <w:ilvl w:val="2"/>
          <w:numId w:val="1"/>
        </w:numPr>
      </w:pPr>
      <w:r>
        <w:t>0 = VH1, 1 = VH2, 2 = VH3, 3 = VH4, 4 = VP1, 5 = VP2, 6 = VP3, 7 = VP4, 8 = VP5, 9 = VP6, 10 = VP7, 11 = VP8, 12 = VP9, 13 = VP10, 14 = VP11, 15 = VP12, 16 = VP13</w:t>
      </w:r>
    </w:p>
    <w:p w14:paraId="3C67D015" w14:textId="77777777" w:rsidR="00376E30" w:rsidRDefault="00376E30" w:rsidP="00376E30">
      <w:pPr>
        <w:pStyle w:val="ListParagraph"/>
        <w:numPr>
          <w:ilvl w:val="1"/>
          <w:numId w:val="1"/>
        </w:numPr>
      </w:pPr>
      <w:r>
        <w:t xml:space="preserve">This function </w:t>
      </w:r>
      <w:r w:rsidR="000E546B">
        <w:t>returns</w:t>
      </w:r>
      <w:r>
        <w:t xml:space="preserve"> </w:t>
      </w:r>
      <w:r w:rsidR="000E546B">
        <w:t>the voltage at the specified pin, it’s fault and warning status and the name of the rail assigned to the pin</w:t>
      </w:r>
    </w:p>
    <w:p w14:paraId="75A68B45" w14:textId="77777777" w:rsidR="000E546B" w:rsidRDefault="000E546B" w:rsidP="000E546B">
      <w:pPr>
        <w:pStyle w:val="ListParagraph"/>
        <w:numPr>
          <w:ilvl w:val="0"/>
          <w:numId w:val="1"/>
        </w:numPr>
      </w:pPr>
      <w:r w:rsidRPr="000E546B">
        <w:t>(status, name) = ADM1266_Lib.Get_Signal_Current_</w:t>
      </w:r>
      <w:proofErr w:type="gramStart"/>
      <w:r w:rsidRPr="000E546B">
        <w:t>Data(</w:t>
      </w:r>
      <w:proofErr w:type="gramEnd"/>
      <w:r w:rsidRPr="000E546B">
        <w:t>address, index)</w:t>
      </w:r>
    </w:p>
    <w:p w14:paraId="1139C783" w14:textId="77777777" w:rsidR="000E546B" w:rsidRDefault="000E546B" w:rsidP="000E546B">
      <w:pPr>
        <w:pStyle w:val="ListParagraph"/>
        <w:numPr>
          <w:ilvl w:val="1"/>
          <w:numId w:val="1"/>
        </w:numPr>
      </w:pPr>
      <w:r>
        <w:t>This function is used to readback raw data for status of the ADM1266 device whose “address” is passed to the function and pin number which is passed to the function as “index”</w:t>
      </w:r>
    </w:p>
    <w:p w14:paraId="70A7A05D" w14:textId="77777777" w:rsidR="000E546B" w:rsidRDefault="000E546B" w:rsidP="000E546B">
      <w:pPr>
        <w:pStyle w:val="ListParagraph"/>
        <w:numPr>
          <w:ilvl w:val="1"/>
          <w:numId w:val="1"/>
        </w:numPr>
      </w:pPr>
      <w:r>
        <w:t>The “address” passed to the function is the index of the ADM1266 address specified in the “</w:t>
      </w:r>
      <w:r w:rsidRPr="00376E30">
        <w:t>ADM1266_Lib.ADM1266_Address</w:t>
      </w:r>
      <w:r>
        <w:t>” list</w:t>
      </w:r>
    </w:p>
    <w:p w14:paraId="69BFFD54" w14:textId="77777777" w:rsidR="000E546B" w:rsidRDefault="000E546B" w:rsidP="000E546B">
      <w:pPr>
        <w:pStyle w:val="ListParagraph"/>
        <w:numPr>
          <w:ilvl w:val="1"/>
          <w:numId w:val="1"/>
        </w:numPr>
      </w:pPr>
      <w:r>
        <w:t>The “index” passed to the function is the value corresponding to the list below</w:t>
      </w:r>
    </w:p>
    <w:p w14:paraId="05666EF0" w14:textId="77777777" w:rsidR="000E546B" w:rsidRDefault="000E546B" w:rsidP="000E546B">
      <w:pPr>
        <w:pStyle w:val="ListParagraph"/>
        <w:numPr>
          <w:ilvl w:val="2"/>
          <w:numId w:val="1"/>
        </w:numPr>
      </w:pPr>
      <w:r>
        <w:t>0 = PDIO1, 1 = PDIO 2, 2 = PDIO 3, 3 = PDIO 4, 4 = PDIO5, 5 = PDIO6, 6 = PDIO7, 7 = PDIO8, 8 = PDIO9, 9 = PDIO10, 10 = PDIO11, 11 = PDIO12, 12 = PDIO13, 13 = PDIO14, 14 = PDIO15, 15 = PDIO16, 16 = GPIO1, 17 = GPIO2, 18 = GPIO3, 19 = GPIO4, 20 = GPIO5, 21 = GPIO6, 22 = GPIO7, 23 = GPIO8, 24 = GPIO9</w:t>
      </w:r>
    </w:p>
    <w:p w14:paraId="45BAA47C" w14:textId="77777777" w:rsidR="000E546B" w:rsidRDefault="000E546B" w:rsidP="000E546B">
      <w:pPr>
        <w:pStyle w:val="ListParagraph"/>
        <w:numPr>
          <w:ilvl w:val="1"/>
          <w:numId w:val="1"/>
        </w:numPr>
      </w:pPr>
      <w:r>
        <w:t>This function returns, the logic level status and the name of the signal assigned to the pin</w:t>
      </w:r>
    </w:p>
    <w:p w14:paraId="244504D6" w14:textId="77777777" w:rsidR="000E546B" w:rsidRDefault="000E546B" w:rsidP="000E546B">
      <w:pPr>
        <w:pStyle w:val="ListParagraph"/>
        <w:numPr>
          <w:ilvl w:val="0"/>
          <w:numId w:val="1"/>
        </w:numPr>
      </w:pPr>
      <w:r w:rsidRPr="000E546B">
        <w:t>ADM1266_Lib.Rails_I_</w:t>
      </w:r>
      <w:proofErr w:type="gramStart"/>
      <w:r w:rsidRPr="000E546B">
        <w:t>Status(</w:t>
      </w:r>
      <w:proofErr w:type="gramEnd"/>
      <w:r w:rsidRPr="000E546B">
        <w:t>)</w:t>
      </w:r>
    </w:p>
    <w:p w14:paraId="06D74CC7" w14:textId="77777777" w:rsidR="000E546B" w:rsidRDefault="000E546B" w:rsidP="000E546B">
      <w:pPr>
        <w:pStyle w:val="ListParagraph"/>
        <w:numPr>
          <w:ilvl w:val="1"/>
          <w:numId w:val="1"/>
        </w:numPr>
      </w:pPr>
      <w:r>
        <w:lastRenderedPageBreak/>
        <w:t>This function is used to parse the raw voltage telemetry data and fill it in the following lists</w:t>
      </w:r>
    </w:p>
    <w:p w14:paraId="0CA92944" w14:textId="77777777" w:rsidR="000E546B" w:rsidRDefault="000E546B" w:rsidP="000E546B">
      <w:pPr>
        <w:pStyle w:val="ListParagraph"/>
        <w:numPr>
          <w:ilvl w:val="1"/>
          <w:numId w:val="1"/>
        </w:numPr>
      </w:pPr>
      <w:r w:rsidRPr="00861CD8">
        <w:t>ADM1266_Lib.OV</w:t>
      </w:r>
      <w:r>
        <w:t>_I</w:t>
      </w:r>
      <w:r w:rsidRPr="00861CD8">
        <w:t>_Rails</w:t>
      </w:r>
    </w:p>
    <w:p w14:paraId="50A0C74E" w14:textId="77777777" w:rsidR="000E546B" w:rsidRDefault="000E546B" w:rsidP="000E546B">
      <w:pPr>
        <w:pStyle w:val="ListParagraph"/>
        <w:numPr>
          <w:ilvl w:val="2"/>
          <w:numId w:val="1"/>
        </w:numPr>
      </w:pPr>
      <w:r>
        <w:t>List of all the rails that currently have an OV fault</w:t>
      </w:r>
    </w:p>
    <w:p w14:paraId="430ADE9E" w14:textId="77777777" w:rsidR="000E546B" w:rsidRDefault="000E546B" w:rsidP="000E546B">
      <w:pPr>
        <w:pStyle w:val="ListParagraph"/>
        <w:numPr>
          <w:ilvl w:val="1"/>
          <w:numId w:val="1"/>
        </w:numPr>
      </w:pPr>
      <w:r>
        <w:t>ADM1266_Lib.U</w:t>
      </w:r>
      <w:r w:rsidRPr="00861CD8">
        <w:t>V</w:t>
      </w:r>
      <w:r>
        <w:t>_I</w:t>
      </w:r>
      <w:r w:rsidRPr="00861CD8">
        <w:t>_Rails</w:t>
      </w:r>
    </w:p>
    <w:p w14:paraId="130B20BA" w14:textId="77777777" w:rsidR="000E546B" w:rsidRDefault="000E546B" w:rsidP="000E546B">
      <w:pPr>
        <w:pStyle w:val="ListParagraph"/>
        <w:numPr>
          <w:ilvl w:val="2"/>
          <w:numId w:val="1"/>
        </w:numPr>
      </w:pPr>
      <w:r>
        <w:t>List of all the rails that currently have an UV fault</w:t>
      </w:r>
    </w:p>
    <w:p w14:paraId="2CF3446E" w14:textId="77777777" w:rsidR="000E546B" w:rsidRDefault="000E546B" w:rsidP="000E546B">
      <w:pPr>
        <w:pStyle w:val="ListParagraph"/>
        <w:numPr>
          <w:ilvl w:val="1"/>
          <w:numId w:val="1"/>
        </w:numPr>
      </w:pPr>
      <w:r w:rsidRPr="00861CD8">
        <w:t>ADM1266_Lib.OV</w:t>
      </w:r>
      <w:r>
        <w:t>W_I</w:t>
      </w:r>
      <w:r w:rsidRPr="00861CD8">
        <w:t>_Rails</w:t>
      </w:r>
    </w:p>
    <w:p w14:paraId="0B950708" w14:textId="77777777" w:rsidR="000E546B" w:rsidRDefault="000E546B" w:rsidP="000E546B">
      <w:pPr>
        <w:pStyle w:val="ListParagraph"/>
        <w:numPr>
          <w:ilvl w:val="2"/>
          <w:numId w:val="1"/>
        </w:numPr>
      </w:pPr>
      <w:r>
        <w:t>List of all the rails that currently have an OV warning</w:t>
      </w:r>
    </w:p>
    <w:p w14:paraId="6F3B73ED" w14:textId="77777777" w:rsidR="000E546B" w:rsidRDefault="000E546B" w:rsidP="000E546B">
      <w:pPr>
        <w:pStyle w:val="ListParagraph"/>
        <w:numPr>
          <w:ilvl w:val="1"/>
          <w:numId w:val="1"/>
        </w:numPr>
      </w:pPr>
      <w:r>
        <w:t>ADM1266_Lib.U</w:t>
      </w:r>
      <w:r w:rsidRPr="00861CD8">
        <w:t>V</w:t>
      </w:r>
      <w:r>
        <w:t>W_I</w:t>
      </w:r>
      <w:r w:rsidRPr="00861CD8">
        <w:t>_Rails</w:t>
      </w:r>
    </w:p>
    <w:p w14:paraId="56DB49E0" w14:textId="77777777" w:rsidR="000E546B" w:rsidRDefault="000E546B" w:rsidP="000E546B">
      <w:pPr>
        <w:pStyle w:val="ListParagraph"/>
        <w:numPr>
          <w:ilvl w:val="2"/>
          <w:numId w:val="1"/>
        </w:numPr>
      </w:pPr>
      <w:r>
        <w:t>List of all the rails that currently have an UV warning</w:t>
      </w:r>
    </w:p>
    <w:p w14:paraId="35ADFD1A" w14:textId="77777777" w:rsidR="000E546B" w:rsidRDefault="000E546B" w:rsidP="000E546B">
      <w:pPr>
        <w:pStyle w:val="ListParagraph"/>
        <w:numPr>
          <w:ilvl w:val="1"/>
          <w:numId w:val="1"/>
        </w:numPr>
      </w:pPr>
      <w:r>
        <w:t>ADM1266_Lib.Normal_I</w:t>
      </w:r>
      <w:r w:rsidRPr="00861CD8">
        <w:t>_Rails</w:t>
      </w:r>
    </w:p>
    <w:p w14:paraId="6ED3A968" w14:textId="77777777" w:rsidR="000E546B" w:rsidRPr="00B02CCB" w:rsidRDefault="000E546B" w:rsidP="000E546B">
      <w:pPr>
        <w:pStyle w:val="ListParagraph"/>
        <w:numPr>
          <w:ilvl w:val="2"/>
          <w:numId w:val="1"/>
        </w:numPr>
      </w:pPr>
      <w:r>
        <w:t>List of all the rails that are at their nominal voltage</w:t>
      </w:r>
    </w:p>
    <w:p w14:paraId="4916E840" w14:textId="77777777" w:rsidR="000E546B" w:rsidRDefault="000E546B" w:rsidP="000E546B">
      <w:pPr>
        <w:pStyle w:val="ListParagraph"/>
        <w:numPr>
          <w:ilvl w:val="1"/>
          <w:numId w:val="1"/>
        </w:numPr>
      </w:pPr>
      <w:r>
        <w:t>ADM1266_Lib.Disabled_I</w:t>
      </w:r>
      <w:r w:rsidRPr="00861CD8">
        <w:t>_Rails</w:t>
      </w:r>
    </w:p>
    <w:p w14:paraId="0ED8C7A1" w14:textId="77777777" w:rsidR="000E546B" w:rsidRPr="00B02CCB" w:rsidRDefault="000E546B" w:rsidP="000E546B">
      <w:pPr>
        <w:pStyle w:val="ListParagraph"/>
        <w:numPr>
          <w:ilvl w:val="2"/>
          <w:numId w:val="1"/>
        </w:numPr>
      </w:pPr>
      <w:r>
        <w:t xml:space="preserve">List of all the rails that are disabled </w:t>
      </w:r>
    </w:p>
    <w:p w14:paraId="2D6F1FF1" w14:textId="77777777" w:rsidR="00D65C32" w:rsidRDefault="00D65C32" w:rsidP="00D65C32">
      <w:pPr>
        <w:pStyle w:val="ListParagraph"/>
        <w:numPr>
          <w:ilvl w:val="0"/>
          <w:numId w:val="1"/>
        </w:numPr>
      </w:pPr>
      <w:r w:rsidRPr="00D65C32">
        <w:t>ADM1266_Lib.Signals_I_Status_</w:t>
      </w:r>
      <w:proofErr w:type="gramStart"/>
      <w:r w:rsidRPr="00D65C32">
        <w:t>Fill(</w:t>
      </w:r>
      <w:proofErr w:type="gramEnd"/>
      <w:r w:rsidRPr="00D65C32">
        <w:t>)</w:t>
      </w:r>
    </w:p>
    <w:p w14:paraId="1B2919B9" w14:textId="77777777" w:rsidR="00D65C32" w:rsidRDefault="00D65C32" w:rsidP="00D65C32">
      <w:pPr>
        <w:pStyle w:val="ListParagraph"/>
        <w:numPr>
          <w:ilvl w:val="1"/>
          <w:numId w:val="1"/>
        </w:numPr>
      </w:pPr>
      <w:r>
        <w:t>This function is used to parse the raw voltage telemetry data and fill it in the following lists</w:t>
      </w:r>
    </w:p>
    <w:p w14:paraId="12CC9864" w14:textId="77777777" w:rsidR="00D65C32" w:rsidRDefault="00D65C32" w:rsidP="00D65C32">
      <w:pPr>
        <w:pStyle w:val="ListParagraph"/>
        <w:numPr>
          <w:ilvl w:val="1"/>
          <w:numId w:val="1"/>
        </w:numPr>
      </w:pPr>
      <w:r w:rsidRPr="00D65C32">
        <w:t>ADM1266_Lib.Signals</w:t>
      </w:r>
      <w:r w:rsidR="00425D2B">
        <w:t>_I</w:t>
      </w:r>
      <w:r w:rsidRPr="00D65C32">
        <w:t>_Status</w:t>
      </w:r>
    </w:p>
    <w:p w14:paraId="4DFEE10F" w14:textId="77777777" w:rsidR="000E546B" w:rsidRPr="00AB7EBF" w:rsidRDefault="00D65C32" w:rsidP="00D65C32">
      <w:pPr>
        <w:pStyle w:val="ListParagraph"/>
        <w:numPr>
          <w:ilvl w:val="2"/>
          <w:numId w:val="1"/>
        </w:numPr>
      </w:pPr>
      <w:r>
        <w:t>List of all the Signals along with their output and input values</w:t>
      </w:r>
    </w:p>
    <w:sectPr w:rsidR="000E546B" w:rsidRPr="00AB7EBF" w:rsidSect="006F151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ade Gothic LT Std Cn">
    <w:panose1 w:val="00000806000000000000"/>
    <w:charset w:val="00"/>
    <w:family w:val="modern"/>
    <w:notTrueType/>
    <w:pitch w:val="variable"/>
    <w:sig w:usb0="800000AF" w:usb1="4000204A" w:usb2="00000000" w:usb3="00000000" w:csb0="00000001" w:csb1="00000000"/>
  </w:font>
  <w:font w:name="Myriad Pro">
    <w:panose1 w:val="020B0503030403020204"/>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panose1 w:val="02040503050201020203"/>
    <w:charset w:val="00"/>
    <w:family w:val="roman"/>
    <w:notTrueType/>
    <w:pitch w:val="variable"/>
    <w:sig w:usb0="E00002AF" w:usb1="50006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D50A4"/>
    <w:multiLevelType w:val="hybridMultilevel"/>
    <w:tmpl w:val="EDCAE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67809"/>
    <w:multiLevelType w:val="hybridMultilevel"/>
    <w:tmpl w:val="0B64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68"/>
    <w:rsid w:val="00000EF5"/>
    <w:rsid w:val="000068EA"/>
    <w:rsid w:val="00012E65"/>
    <w:rsid w:val="000177BE"/>
    <w:rsid w:val="000218E4"/>
    <w:rsid w:val="00027700"/>
    <w:rsid w:val="000307CF"/>
    <w:rsid w:val="00040C6D"/>
    <w:rsid w:val="000427D1"/>
    <w:rsid w:val="00052D8F"/>
    <w:rsid w:val="00054E58"/>
    <w:rsid w:val="000619EC"/>
    <w:rsid w:val="00066156"/>
    <w:rsid w:val="00072F5C"/>
    <w:rsid w:val="000808C7"/>
    <w:rsid w:val="00085CBE"/>
    <w:rsid w:val="0009090A"/>
    <w:rsid w:val="00090DB5"/>
    <w:rsid w:val="000A72A4"/>
    <w:rsid w:val="000B3E8E"/>
    <w:rsid w:val="000B47BD"/>
    <w:rsid w:val="000B4AB0"/>
    <w:rsid w:val="000B54D7"/>
    <w:rsid w:val="000C5D05"/>
    <w:rsid w:val="000D2F25"/>
    <w:rsid w:val="000D7B05"/>
    <w:rsid w:val="000E546B"/>
    <w:rsid w:val="000E5CD8"/>
    <w:rsid w:val="00125CC1"/>
    <w:rsid w:val="0012774C"/>
    <w:rsid w:val="001463A9"/>
    <w:rsid w:val="00161861"/>
    <w:rsid w:val="00163F38"/>
    <w:rsid w:val="00166B89"/>
    <w:rsid w:val="001711FB"/>
    <w:rsid w:val="00194809"/>
    <w:rsid w:val="00196238"/>
    <w:rsid w:val="001B6E18"/>
    <w:rsid w:val="001D4AC0"/>
    <w:rsid w:val="001E271F"/>
    <w:rsid w:val="001F4839"/>
    <w:rsid w:val="001F516D"/>
    <w:rsid w:val="001F6307"/>
    <w:rsid w:val="001F79D1"/>
    <w:rsid w:val="002227FF"/>
    <w:rsid w:val="00223C9F"/>
    <w:rsid w:val="002262BB"/>
    <w:rsid w:val="002321C4"/>
    <w:rsid w:val="00232FCA"/>
    <w:rsid w:val="0023565C"/>
    <w:rsid w:val="002461A3"/>
    <w:rsid w:val="00260B02"/>
    <w:rsid w:val="0026258B"/>
    <w:rsid w:val="002663A5"/>
    <w:rsid w:val="00266CBD"/>
    <w:rsid w:val="002735E3"/>
    <w:rsid w:val="00274487"/>
    <w:rsid w:val="00284B6D"/>
    <w:rsid w:val="00284BAD"/>
    <w:rsid w:val="0029181C"/>
    <w:rsid w:val="00297593"/>
    <w:rsid w:val="002A2ECA"/>
    <w:rsid w:val="002A335F"/>
    <w:rsid w:val="002A61F9"/>
    <w:rsid w:val="002B0A9E"/>
    <w:rsid w:val="002C5194"/>
    <w:rsid w:val="002D5C34"/>
    <w:rsid w:val="002E1D0E"/>
    <w:rsid w:val="002E1E7B"/>
    <w:rsid w:val="002E7734"/>
    <w:rsid w:val="00300D6C"/>
    <w:rsid w:val="00301E70"/>
    <w:rsid w:val="00303151"/>
    <w:rsid w:val="0031404B"/>
    <w:rsid w:val="003222E5"/>
    <w:rsid w:val="00331453"/>
    <w:rsid w:val="00335363"/>
    <w:rsid w:val="0035381E"/>
    <w:rsid w:val="00353876"/>
    <w:rsid w:val="00356760"/>
    <w:rsid w:val="00356F62"/>
    <w:rsid w:val="00357496"/>
    <w:rsid w:val="00357799"/>
    <w:rsid w:val="003630B1"/>
    <w:rsid w:val="00374B92"/>
    <w:rsid w:val="00376E30"/>
    <w:rsid w:val="0038054C"/>
    <w:rsid w:val="00381591"/>
    <w:rsid w:val="003927EE"/>
    <w:rsid w:val="00393309"/>
    <w:rsid w:val="003944CA"/>
    <w:rsid w:val="003960AC"/>
    <w:rsid w:val="003B1DBC"/>
    <w:rsid w:val="003B1E04"/>
    <w:rsid w:val="003B38C8"/>
    <w:rsid w:val="003B65F3"/>
    <w:rsid w:val="003B6A93"/>
    <w:rsid w:val="003C1EB0"/>
    <w:rsid w:val="003E2DBC"/>
    <w:rsid w:val="003F30F6"/>
    <w:rsid w:val="003F5A96"/>
    <w:rsid w:val="003F7686"/>
    <w:rsid w:val="004138A6"/>
    <w:rsid w:val="00416EB0"/>
    <w:rsid w:val="00425D2B"/>
    <w:rsid w:val="00436E76"/>
    <w:rsid w:val="00445A50"/>
    <w:rsid w:val="00450405"/>
    <w:rsid w:val="00452232"/>
    <w:rsid w:val="00452625"/>
    <w:rsid w:val="00453401"/>
    <w:rsid w:val="004563DD"/>
    <w:rsid w:val="00460D9F"/>
    <w:rsid w:val="00472C56"/>
    <w:rsid w:val="00476388"/>
    <w:rsid w:val="00481494"/>
    <w:rsid w:val="00481B25"/>
    <w:rsid w:val="0048445C"/>
    <w:rsid w:val="00486B03"/>
    <w:rsid w:val="0049092F"/>
    <w:rsid w:val="00495B2F"/>
    <w:rsid w:val="004C086F"/>
    <w:rsid w:val="004F14A2"/>
    <w:rsid w:val="004F7AC4"/>
    <w:rsid w:val="004F7AF6"/>
    <w:rsid w:val="004F7D32"/>
    <w:rsid w:val="005038A6"/>
    <w:rsid w:val="005059E7"/>
    <w:rsid w:val="00505B23"/>
    <w:rsid w:val="00507915"/>
    <w:rsid w:val="00510861"/>
    <w:rsid w:val="0051288F"/>
    <w:rsid w:val="00513B77"/>
    <w:rsid w:val="00525B59"/>
    <w:rsid w:val="00535366"/>
    <w:rsid w:val="00541389"/>
    <w:rsid w:val="00541FFF"/>
    <w:rsid w:val="005465E5"/>
    <w:rsid w:val="00552FAC"/>
    <w:rsid w:val="005574D7"/>
    <w:rsid w:val="00573D93"/>
    <w:rsid w:val="00574ED2"/>
    <w:rsid w:val="005760E9"/>
    <w:rsid w:val="00585892"/>
    <w:rsid w:val="0058716E"/>
    <w:rsid w:val="005957E2"/>
    <w:rsid w:val="005A1DFA"/>
    <w:rsid w:val="005A202E"/>
    <w:rsid w:val="005B20B6"/>
    <w:rsid w:val="005B55D6"/>
    <w:rsid w:val="005C625E"/>
    <w:rsid w:val="005D19B4"/>
    <w:rsid w:val="005D5A37"/>
    <w:rsid w:val="005D7824"/>
    <w:rsid w:val="005E0666"/>
    <w:rsid w:val="005E197A"/>
    <w:rsid w:val="005E1986"/>
    <w:rsid w:val="005F236B"/>
    <w:rsid w:val="005F5BCC"/>
    <w:rsid w:val="00600204"/>
    <w:rsid w:val="006077D6"/>
    <w:rsid w:val="00613664"/>
    <w:rsid w:val="00621075"/>
    <w:rsid w:val="006221F7"/>
    <w:rsid w:val="00633785"/>
    <w:rsid w:val="00643283"/>
    <w:rsid w:val="00645474"/>
    <w:rsid w:val="00662998"/>
    <w:rsid w:val="00665ADE"/>
    <w:rsid w:val="00677815"/>
    <w:rsid w:val="00681C5C"/>
    <w:rsid w:val="00687CBF"/>
    <w:rsid w:val="00693008"/>
    <w:rsid w:val="006A0375"/>
    <w:rsid w:val="006A5DAD"/>
    <w:rsid w:val="006B4659"/>
    <w:rsid w:val="006B4729"/>
    <w:rsid w:val="006B56FE"/>
    <w:rsid w:val="006B67D3"/>
    <w:rsid w:val="006C0981"/>
    <w:rsid w:val="006D26DE"/>
    <w:rsid w:val="006D2C1C"/>
    <w:rsid w:val="006D3F6C"/>
    <w:rsid w:val="006D673C"/>
    <w:rsid w:val="006E1E10"/>
    <w:rsid w:val="006E21C5"/>
    <w:rsid w:val="006F1513"/>
    <w:rsid w:val="006F1AE3"/>
    <w:rsid w:val="006F255A"/>
    <w:rsid w:val="006F306B"/>
    <w:rsid w:val="007007B4"/>
    <w:rsid w:val="007010ED"/>
    <w:rsid w:val="00703249"/>
    <w:rsid w:val="00705FD2"/>
    <w:rsid w:val="00714E51"/>
    <w:rsid w:val="007155FD"/>
    <w:rsid w:val="0072113E"/>
    <w:rsid w:val="007220A5"/>
    <w:rsid w:val="00734862"/>
    <w:rsid w:val="00734EE6"/>
    <w:rsid w:val="00735E33"/>
    <w:rsid w:val="00740777"/>
    <w:rsid w:val="00743BFD"/>
    <w:rsid w:val="00747A8B"/>
    <w:rsid w:val="00752A39"/>
    <w:rsid w:val="00756C17"/>
    <w:rsid w:val="007573C6"/>
    <w:rsid w:val="007646B3"/>
    <w:rsid w:val="00776573"/>
    <w:rsid w:val="00785C32"/>
    <w:rsid w:val="00792484"/>
    <w:rsid w:val="00793549"/>
    <w:rsid w:val="00797BDC"/>
    <w:rsid w:val="007A2255"/>
    <w:rsid w:val="007A74E5"/>
    <w:rsid w:val="007B2120"/>
    <w:rsid w:val="007B3342"/>
    <w:rsid w:val="007B3DC0"/>
    <w:rsid w:val="007B7B1E"/>
    <w:rsid w:val="007C4D18"/>
    <w:rsid w:val="007D5B10"/>
    <w:rsid w:val="007D74A8"/>
    <w:rsid w:val="007E66EC"/>
    <w:rsid w:val="007F069F"/>
    <w:rsid w:val="007F1CD0"/>
    <w:rsid w:val="007F72E7"/>
    <w:rsid w:val="008020B0"/>
    <w:rsid w:val="00803E6F"/>
    <w:rsid w:val="00803F13"/>
    <w:rsid w:val="008046DD"/>
    <w:rsid w:val="00816FA4"/>
    <w:rsid w:val="00823374"/>
    <w:rsid w:val="00823CE0"/>
    <w:rsid w:val="0082491B"/>
    <w:rsid w:val="00826F5E"/>
    <w:rsid w:val="00827303"/>
    <w:rsid w:val="00851731"/>
    <w:rsid w:val="00860406"/>
    <w:rsid w:val="008617E2"/>
    <w:rsid w:val="00861CD8"/>
    <w:rsid w:val="008646EC"/>
    <w:rsid w:val="0087776F"/>
    <w:rsid w:val="008815F9"/>
    <w:rsid w:val="008849E3"/>
    <w:rsid w:val="008948A0"/>
    <w:rsid w:val="008B613F"/>
    <w:rsid w:val="008B7247"/>
    <w:rsid w:val="008C4069"/>
    <w:rsid w:val="008C68D7"/>
    <w:rsid w:val="008D2290"/>
    <w:rsid w:val="008D25F0"/>
    <w:rsid w:val="008D3EC0"/>
    <w:rsid w:val="008D6C19"/>
    <w:rsid w:val="008E76DD"/>
    <w:rsid w:val="008E7BA6"/>
    <w:rsid w:val="008F7F30"/>
    <w:rsid w:val="00901909"/>
    <w:rsid w:val="00911DCE"/>
    <w:rsid w:val="009150F2"/>
    <w:rsid w:val="00916D12"/>
    <w:rsid w:val="00921101"/>
    <w:rsid w:val="00927FA0"/>
    <w:rsid w:val="00930063"/>
    <w:rsid w:val="00931554"/>
    <w:rsid w:val="00934387"/>
    <w:rsid w:val="00946977"/>
    <w:rsid w:val="009621C9"/>
    <w:rsid w:val="00963103"/>
    <w:rsid w:val="00964D55"/>
    <w:rsid w:val="009670BC"/>
    <w:rsid w:val="00970020"/>
    <w:rsid w:val="00976895"/>
    <w:rsid w:val="00983A65"/>
    <w:rsid w:val="009921DC"/>
    <w:rsid w:val="009A274D"/>
    <w:rsid w:val="009A5988"/>
    <w:rsid w:val="009A6F92"/>
    <w:rsid w:val="009C1915"/>
    <w:rsid w:val="009C50BD"/>
    <w:rsid w:val="009D2D34"/>
    <w:rsid w:val="009D5B9F"/>
    <w:rsid w:val="009D7CFC"/>
    <w:rsid w:val="009F0179"/>
    <w:rsid w:val="009F41FB"/>
    <w:rsid w:val="009F5CFF"/>
    <w:rsid w:val="00A0016B"/>
    <w:rsid w:val="00A03BDF"/>
    <w:rsid w:val="00A05899"/>
    <w:rsid w:val="00A12EAF"/>
    <w:rsid w:val="00A1683B"/>
    <w:rsid w:val="00A169FB"/>
    <w:rsid w:val="00A206C6"/>
    <w:rsid w:val="00A31825"/>
    <w:rsid w:val="00A436A8"/>
    <w:rsid w:val="00A43B33"/>
    <w:rsid w:val="00A55D27"/>
    <w:rsid w:val="00A56890"/>
    <w:rsid w:val="00A57978"/>
    <w:rsid w:val="00A64055"/>
    <w:rsid w:val="00A71ADF"/>
    <w:rsid w:val="00A739BE"/>
    <w:rsid w:val="00A755C4"/>
    <w:rsid w:val="00A76A8C"/>
    <w:rsid w:val="00A937AB"/>
    <w:rsid w:val="00A967A1"/>
    <w:rsid w:val="00AA1525"/>
    <w:rsid w:val="00AA276B"/>
    <w:rsid w:val="00AB7EBF"/>
    <w:rsid w:val="00AC181A"/>
    <w:rsid w:val="00AC2C10"/>
    <w:rsid w:val="00AC6FDC"/>
    <w:rsid w:val="00AD320E"/>
    <w:rsid w:val="00AE74A5"/>
    <w:rsid w:val="00AF4803"/>
    <w:rsid w:val="00B02500"/>
    <w:rsid w:val="00B02CCB"/>
    <w:rsid w:val="00B03358"/>
    <w:rsid w:val="00B14F15"/>
    <w:rsid w:val="00B17B9C"/>
    <w:rsid w:val="00B26D30"/>
    <w:rsid w:val="00B30936"/>
    <w:rsid w:val="00B33A13"/>
    <w:rsid w:val="00B340A9"/>
    <w:rsid w:val="00B4081B"/>
    <w:rsid w:val="00B4164D"/>
    <w:rsid w:val="00B45263"/>
    <w:rsid w:val="00B5234A"/>
    <w:rsid w:val="00B55170"/>
    <w:rsid w:val="00B577C2"/>
    <w:rsid w:val="00B65118"/>
    <w:rsid w:val="00B66038"/>
    <w:rsid w:val="00B74CDD"/>
    <w:rsid w:val="00B76F65"/>
    <w:rsid w:val="00B7767E"/>
    <w:rsid w:val="00B77BFE"/>
    <w:rsid w:val="00B812CF"/>
    <w:rsid w:val="00B85912"/>
    <w:rsid w:val="00B90430"/>
    <w:rsid w:val="00B92DB9"/>
    <w:rsid w:val="00B945C2"/>
    <w:rsid w:val="00B955B6"/>
    <w:rsid w:val="00BA4F9F"/>
    <w:rsid w:val="00BA5F6C"/>
    <w:rsid w:val="00BA70F4"/>
    <w:rsid w:val="00BB2899"/>
    <w:rsid w:val="00BB6600"/>
    <w:rsid w:val="00BE0695"/>
    <w:rsid w:val="00BE171A"/>
    <w:rsid w:val="00BE2D1E"/>
    <w:rsid w:val="00BE4368"/>
    <w:rsid w:val="00BE66F0"/>
    <w:rsid w:val="00BE6CD9"/>
    <w:rsid w:val="00BF5507"/>
    <w:rsid w:val="00C01107"/>
    <w:rsid w:val="00C01C29"/>
    <w:rsid w:val="00C07AC3"/>
    <w:rsid w:val="00C10A62"/>
    <w:rsid w:val="00C10CDD"/>
    <w:rsid w:val="00C10D73"/>
    <w:rsid w:val="00C338E1"/>
    <w:rsid w:val="00C52340"/>
    <w:rsid w:val="00C53990"/>
    <w:rsid w:val="00C539EB"/>
    <w:rsid w:val="00C602DB"/>
    <w:rsid w:val="00CB023F"/>
    <w:rsid w:val="00CB20C4"/>
    <w:rsid w:val="00CB61E3"/>
    <w:rsid w:val="00CC0F6C"/>
    <w:rsid w:val="00CC2398"/>
    <w:rsid w:val="00CD1C6E"/>
    <w:rsid w:val="00CD2E2B"/>
    <w:rsid w:val="00CF03EF"/>
    <w:rsid w:val="00CF1110"/>
    <w:rsid w:val="00CF61EB"/>
    <w:rsid w:val="00CF68E1"/>
    <w:rsid w:val="00CF75F7"/>
    <w:rsid w:val="00D025F4"/>
    <w:rsid w:val="00D02DB7"/>
    <w:rsid w:val="00D0544E"/>
    <w:rsid w:val="00D11F87"/>
    <w:rsid w:val="00D14675"/>
    <w:rsid w:val="00D14F20"/>
    <w:rsid w:val="00D21DD1"/>
    <w:rsid w:val="00D32DCC"/>
    <w:rsid w:val="00D33BF3"/>
    <w:rsid w:val="00D37D8D"/>
    <w:rsid w:val="00D43BD1"/>
    <w:rsid w:val="00D57FB9"/>
    <w:rsid w:val="00D6061B"/>
    <w:rsid w:val="00D62E65"/>
    <w:rsid w:val="00D65176"/>
    <w:rsid w:val="00D65C32"/>
    <w:rsid w:val="00D74DA5"/>
    <w:rsid w:val="00D80111"/>
    <w:rsid w:val="00D853D9"/>
    <w:rsid w:val="00D91EE9"/>
    <w:rsid w:val="00D93526"/>
    <w:rsid w:val="00D93ACE"/>
    <w:rsid w:val="00DA17FD"/>
    <w:rsid w:val="00DB109A"/>
    <w:rsid w:val="00DC3AC3"/>
    <w:rsid w:val="00DC3AD7"/>
    <w:rsid w:val="00DD2214"/>
    <w:rsid w:val="00DE1642"/>
    <w:rsid w:val="00DF34C1"/>
    <w:rsid w:val="00DF4EDB"/>
    <w:rsid w:val="00E0392A"/>
    <w:rsid w:val="00E11255"/>
    <w:rsid w:val="00E11651"/>
    <w:rsid w:val="00E1483D"/>
    <w:rsid w:val="00E149B6"/>
    <w:rsid w:val="00E2692B"/>
    <w:rsid w:val="00E3014D"/>
    <w:rsid w:val="00E30EDF"/>
    <w:rsid w:val="00E3351B"/>
    <w:rsid w:val="00E371B0"/>
    <w:rsid w:val="00E37B48"/>
    <w:rsid w:val="00E476BF"/>
    <w:rsid w:val="00E521FB"/>
    <w:rsid w:val="00E57FE2"/>
    <w:rsid w:val="00E60F41"/>
    <w:rsid w:val="00E654E0"/>
    <w:rsid w:val="00E71870"/>
    <w:rsid w:val="00E722DA"/>
    <w:rsid w:val="00E747AA"/>
    <w:rsid w:val="00E7536C"/>
    <w:rsid w:val="00E819E8"/>
    <w:rsid w:val="00E82A45"/>
    <w:rsid w:val="00E86B59"/>
    <w:rsid w:val="00E96A88"/>
    <w:rsid w:val="00EA5D01"/>
    <w:rsid w:val="00EB1316"/>
    <w:rsid w:val="00EB730C"/>
    <w:rsid w:val="00EC7DE2"/>
    <w:rsid w:val="00EE0506"/>
    <w:rsid w:val="00EF096C"/>
    <w:rsid w:val="00EF1D31"/>
    <w:rsid w:val="00EF5C76"/>
    <w:rsid w:val="00F063CD"/>
    <w:rsid w:val="00F163DE"/>
    <w:rsid w:val="00F27436"/>
    <w:rsid w:val="00F315E2"/>
    <w:rsid w:val="00F36CC6"/>
    <w:rsid w:val="00F40BF2"/>
    <w:rsid w:val="00F504F6"/>
    <w:rsid w:val="00F52827"/>
    <w:rsid w:val="00F5496C"/>
    <w:rsid w:val="00F609EF"/>
    <w:rsid w:val="00F727D6"/>
    <w:rsid w:val="00F774E4"/>
    <w:rsid w:val="00F8416E"/>
    <w:rsid w:val="00FA1B59"/>
    <w:rsid w:val="00FA20D0"/>
    <w:rsid w:val="00FA3688"/>
    <w:rsid w:val="00FB4344"/>
    <w:rsid w:val="00FB4AD4"/>
    <w:rsid w:val="00FB6782"/>
    <w:rsid w:val="00FC3415"/>
    <w:rsid w:val="00FD2418"/>
    <w:rsid w:val="00FD3ECD"/>
    <w:rsid w:val="00FD77D6"/>
    <w:rsid w:val="00FF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2984"/>
  <w15:chartTrackingRefBased/>
  <w15:docId w15:val="{DAFF93EC-8FC1-4B10-A440-B2AA492A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785C32"/>
    <w:pPr>
      <w:pageBreakBefore/>
      <w:widowControl w:val="0"/>
      <w:spacing w:after="0" w:line="240" w:lineRule="auto"/>
      <w:outlineLvl w:val="0"/>
    </w:pPr>
    <w:rPr>
      <w:rFonts w:ascii="Trade Gothic LT Std Cn" w:eastAsia="Times New Roman" w:hAnsi="Trade Gothic LT Std Cn" w:cs="Times New Roman"/>
      <w:b/>
      <w:caps/>
      <w:kern w:val="34"/>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103"/>
    <w:rPr>
      <w:color w:val="0563C1" w:themeColor="hyperlink"/>
      <w:u w:val="single"/>
    </w:rPr>
  </w:style>
  <w:style w:type="character" w:styleId="UnresolvedMention">
    <w:name w:val="Unresolved Mention"/>
    <w:basedOn w:val="DefaultParagraphFont"/>
    <w:uiPriority w:val="99"/>
    <w:semiHidden/>
    <w:unhideWhenUsed/>
    <w:rsid w:val="00963103"/>
    <w:rPr>
      <w:color w:val="808080"/>
      <w:shd w:val="clear" w:color="auto" w:fill="E6E6E6"/>
    </w:rPr>
  </w:style>
  <w:style w:type="paragraph" w:styleId="Caption">
    <w:name w:val="caption"/>
    <w:basedOn w:val="Normal"/>
    <w:next w:val="Normal"/>
    <w:uiPriority w:val="35"/>
    <w:unhideWhenUsed/>
    <w:qFormat/>
    <w:rsid w:val="00B02500"/>
    <w:pPr>
      <w:spacing w:after="200" w:line="240" w:lineRule="auto"/>
    </w:pPr>
    <w:rPr>
      <w:i/>
      <w:iCs/>
      <w:color w:val="44546A" w:themeColor="text2"/>
      <w:sz w:val="18"/>
      <w:szCs w:val="18"/>
    </w:rPr>
  </w:style>
  <w:style w:type="character" w:customStyle="1" w:styleId="Heading1Char">
    <w:name w:val="Heading 1 Char"/>
    <w:basedOn w:val="DefaultParagraphFont"/>
    <w:link w:val="Heading1"/>
    <w:rsid w:val="00785C32"/>
    <w:rPr>
      <w:rFonts w:ascii="Trade Gothic LT Std Cn" w:eastAsia="Times New Roman" w:hAnsi="Trade Gothic LT Std Cn" w:cs="Times New Roman"/>
      <w:b/>
      <w:caps/>
      <w:kern w:val="34"/>
      <w:sz w:val="34"/>
      <w:szCs w:val="34"/>
    </w:rPr>
  </w:style>
  <w:style w:type="table" w:styleId="TableGrid">
    <w:name w:val="Table Grid"/>
    <w:basedOn w:val="TableNormal"/>
    <w:rsid w:val="00785C32"/>
    <w:pPr>
      <w:spacing w:after="0" w:line="240" w:lineRule="auto"/>
    </w:pPr>
    <w:rPr>
      <w:rFonts w:ascii="Myriad Pro" w:eastAsia="Times New Roman" w:hAnsi="Myriad Pro" w:cs="Myriad Pro"/>
      <w:sz w:val="18"/>
      <w:szCs w:val="18"/>
    </w:rPr>
    <w:tblPr>
      <w:tblStyleRowBandSize w:val="1"/>
      <w:tblStyleColBandSize w:val="1"/>
      <w:tblInd w:w="0" w:type="nil"/>
    </w:tblPr>
    <w:tcPr>
      <w:shd w:val="clear" w:color="auto" w:fill="auto"/>
    </w:tcPr>
    <w:tblStylePr w:type="firstRow">
      <w:pPr>
        <w:jc w:val="left"/>
      </w:pPr>
      <w:rPr>
        <w:rFonts w:ascii="Calibri" w:hAnsi="Calibri" w:cs="Times New Roman"/>
        <w:b/>
        <w:bCs w:val="0"/>
        <w:color w:val="auto"/>
        <w:sz w:val="18"/>
        <w:szCs w:val="18"/>
        <w:u w:val="none"/>
      </w:rPr>
      <w:tblPr/>
      <w:tcPr>
        <w:tcBorders>
          <w:top w:val="nil"/>
          <w:left w:val="nil"/>
          <w:bottom w:val="nil"/>
          <w:right w:val="nil"/>
          <w:insideH w:val="nil"/>
          <w:insideV w:val="nil"/>
          <w:tl2br w:val="nil"/>
          <w:tr2bl w:val="nil"/>
        </w:tcBorders>
        <w:shd w:val="clear" w:color="auto" w:fill="auto"/>
      </w:tcPr>
    </w:tblStylePr>
    <w:tblStylePr w:type="lastRow">
      <w:rPr>
        <w:rFonts w:ascii="Calibri" w:hAnsi="Calibri"/>
        <w:sz w:val="18"/>
      </w:rPr>
      <w:tblPr/>
      <w:tcPr>
        <w:tcBorders>
          <w:top w:val="nil"/>
          <w:left w:val="nil"/>
          <w:bottom w:val="nil"/>
          <w:right w:val="nil"/>
          <w:insideH w:val="nil"/>
          <w:insideV w:val="nil"/>
          <w:tl2br w:val="nil"/>
          <w:tr2bl w:val="nil"/>
        </w:tcBorders>
        <w:shd w:val="clear" w:color="auto" w:fill="auto"/>
      </w:tcPr>
    </w:tblStylePr>
    <w:tblStylePr w:type="firstCol">
      <w:rPr>
        <w:rFonts w:ascii="Calibri" w:hAnsi="Calibri"/>
        <w:sz w:val="18"/>
      </w:rPr>
      <w:tblPr/>
      <w:tcPr>
        <w:tcBorders>
          <w:top w:val="nil"/>
          <w:left w:val="nil"/>
          <w:bottom w:val="nil"/>
          <w:right w:val="nil"/>
          <w:insideH w:val="nil"/>
          <w:insideV w:val="nil"/>
          <w:tl2br w:val="nil"/>
          <w:tr2bl w:val="nil"/>
        </w:tcBorders>
        <w:shd w:val="clear" w:color="auto" w:fill="auto"/>
      </w:tcPr>
    </w:tblStylePr>
    <w:tblStylePr w:type="lastCol">
      <w:rPr>
        <w:rFonts w:ascii="Calibri" w:hAnsi="Calibri"/>
        <w:sz w:val="18"/>
      </w:rPr>
      <w:tblPr/>
      <w:tcPr>
        <w:tcBorders>
          <w:top w:val="nil"/>
          <w:left w:val="nil"/>
          <w:bottom w:val="nil"/>
          <w:right w:val="nil"/>
          <w:insideH w:val="nil"/>
          <w:insideV w:val="nil"/>
          <w:tl2br w:val="nil"/>
          <w:tr2bl w:val="nil"/>
        </w:tcBorders>
        <w:shd w:val="clear" w:color="auto" w:fill="auto"/>
      </w:tcPr>
    </w:tblStylePr>
    <w:tblStylePr w:type="band1Vert">
      <w:rPr>
        <w:rFonts w:ascii="Calibri" w:hAnsi="Calibri"/>
        <w:sz w:val="18"/>
      </w:rPr>
      <w:tblPr/>
      <w:tcPr>
        <w:tcBorders>
          <w:top w:val="nil"/>
          <w:left w:val="nil"/>
          <w:bottom w:val="nil"/>
          <w:right w:val="nil"/>
          <w:insideH w:val="nil"/>
          <w:insideV w:val="nil"/>
          <w:tl2br w:val="nil"/>
          <w:tr2bl w:val="nil"/>
        </w:tcBorders>
        <w:shd w:val="clear" w:color="auto" w:fill="auto"/>
      </w:tcPr>
    </w:tblStylePr>
    <w:tblStylePr w:type="band2Vert">
      <w:rPr>
        <w:rFonts w:ascii="Calibri" w:hAnsi="Calibri"/>
        <w:sz w:val="18"/>
      </w:rPr>
      <w:tblPr/>
      <w:tcPr>
        <w:tcBorders>
          <w:top w:val="nil"/>
          <w:left w:val="nil"/>
          <w:bottom w:val="nil"/>
          <w:right w:val="nil"/>
          <w:insideH w:val="nil"/>
          <w:insideV w:val="nil"/>
          <w:tl2br w:val="nil"/>
          <w:tr2bl w:val="nil"/>
        </w:tcBorders>
        <w:shd w:val="clear" w:color="auto" w:fill="auto"/>
      </w:tcPr>
    </w:tblStylePr>
    <w:tblStylePr w:type="band1Horz">
      <w:rPr>
        <w:rFonts w:ascii="Calibri" w:hAnsi="Calibri"/>
        <w:sz w:val="18"/>
      </w:rPr>
      <w:tblPr/>
      <w:tcPr>
        <w:tcBorders>
          <w:top w:val="nil"/>
          <w:left w:val="nil"/>
          <w:bottom w:val="nil"/>
          <w:right w:val="nil"/>
          <w:insideH w:val="nil"/>
          <w:insideV w:val="nil"/>
          <w:tl2br w:val="nil"/>
          <w:tr2bl w:val="nil"/>
        </w:tcBorders>
        <w:shd w:val="clear" w:color="auto" w:fill="auto"/>
      </w:tcPr>
    </w:tblStylePr>
    <w:tblStylePr w:type="band2Horz">
      <w:rPr>
        <w:rFonts w:ascii="Calibri" w:hAnsi="Calibri"/>
        <w:sz w:val="18"/>
      </w:rPr>
      <w:tblPr/>
      <w:tcPr>
        <w:tcBorders>
          <w:top w:val="nil"/>
          <w:left w:val="nil"/>
          <w:bottom w:val="nil"/>
          <w:right w:val="nil"/>
          <w:insideH w:val="nil"/>
          <w:insideV w:val="nil"/>
          <w:tl2br w:val="nil"/>
          <w:tr2bl w:val="nil"/>
        </w:tcBorders>
        <w:shd w:val="clear" w:color="auto" w:fill="auto"/>
      </w:tcPr>
    </w:tblStylePr>
    <w:tblStylePr w:type="neCell">
      <w:rPr>
        <w:rFonts w:ascii="Calibri" w:hAnsi="Calibri"/>
        <w:sz w:val="18"/>
      </w:rPr>
      <w:tblPr/>
      <w:tcPr>
        <w:tcBorders>
          <w:top w:val="nil"/>
          <w:left w:val="nil"/>
          <w:bottom w:val="nil"/>
          <w:right w:val="nil"/>
          <w:insideH w:val="nil"/>
          <w:insideV w:val="nil"/>
          <w:tl2br w:val="nil"/>
          <w:tr2bl w:val="nil"/>
        </w:tcBorders>
        <w:shd w:val="clear" w:color="auto" w:fill="auto"/>
      </w:tcPr>
    </w:tblStylePr>
    <w:tblStylePr w:type="nwCell">
      <w:rPr>
        <w:rFonts w:ascii="Calibri" w:hAnsi="Calibri"/>
        <w:sz w:val="18"/>
      </w:rPr>
      <w:tblPr/>
      <w:tcPr>
        <w:tcBorders>
          <w:top w:val="nil"/>
          <w:left w:val="nil"/>
          <w:bottom w:val="nil"/>
          <w:right w:val="nil"/>
          <w:insideH w:val="nil"/>
          <w:insideV w:val="nil"/>
          <w:tl2br w:val="nil"/>
          <w:tr2bl w:val="nil"/>
        </w:tcBorders>
        <w:shd w:val="clear" w:color="auto" w:fill="auto"/>
      </w:tcPr>
    </w:tblStylePr>
    <w:tblStylePr w:type="seCell">
      <w:pPr>
        <w:wordWrap/>
        <w:jc w:val="left"/>
      </w:pPr>
      <w:rPr>
        <w:rFonts w:ascii="Calibri" w:hAnsi="Calibri"/>
        <w:color w:val="auto"/>
        <w:sz w:val="18"/>
        <w:szCs w:val="18"/>
      </w:rPr>
      <w:tblPr/>
      <w:tcPr>
        <w:tcBorders>
          <w:top w:val="nil"/>
          <w:left w:val="nil"/>
          <w:bottom w:val="nil"/>
          <w:right w:val="nil"/>
          <w:insideH w:val="nil"/>
          <w:insideV w:val="nil"/>
          <w:tl2br w:val="nil"/>
          <w:tr2bl w:val="nil"/>
        </w:tcBorders>
      </w:tcPr>
    </w:tblStylePr>
    <w:tblStylePr w:type="swCell">
      <w:rPr>
        <w:rFonts w:ascii="Calibri" w:hAnsi="Calibri"/>
        <w:sz w:val="18"/>
      </w:rPr>
      <w:tblPr/>
      <w:tcPr>
        <w:tcBorders>
          <w:top w:val="nil"/>
          <w:left w:val="nil"/>
          <w:bottom w:val="nil"/>
          <w:right w:val="nil"/>
          <w:insideH w:val="nil"/>
          <w:insideV w:val="nil"/>
          <w:tl2br w:val="nil"/>
          <w:tr2bl w:val="nil"/>
        </w:tcBorders>
        <w:shd w:val="clear" w:color="auto" w:fill="auto"/>
      </w:tcPr>
    </w:tblStylePr>
  </w:style>
  <w:style w:type="paragraph" w:styleId="BodyText">
    <w:name w:val="Body Text"/>
    <w:link w:val="BodyTextChar"/>
    <w:rsid w:val="00785C32"/>
    <w:pPr>
      <w:spacing w:before="20" w:after="20" w:line="240" w:lineRule="auto"/>
    </w:pPr>
    <w:rPr>
      <w:rFonts w:ascii="Myriad Pro" w:eastAsia="Times New Roman" w:hAnsi="Myriad Pro" w:cs="Tahoma"/>
      <w:kern w:val="18"/>
      <w:sz w:val="18"/>
      <w:szCs w:val="18"/>
    </w:rPr>
  </w:style>
  <w:style w:type="character" w:customStyle="1" w:styleId="BodyTextChar">
    <w:name w:val="Body Text Char"/>
    <w:basedOn w:val="DefaultParagraphFont"/>
    <w:link w:val="BodyText"/>
    <w:rsid w:val="00785C32"/>
    <w:rPr>
      <w:rFonts w:ascii="Myriad Pro" w:eastAsia="Times New Roman" w:hAnsi="Myriad Pro" w:cs="Tahoma"/>
      <w:kern w:val="18"/>
      <w:sz w:val="18"/>
      <w:szCs w:val="18"/>
    </w:rPr>
  </w:style>
  <w:style w:type="paragraph" w:customStyle="1" w:styleId="TableTitle">
    <w:name w:val="Table Title"/>
    <w:next w:val="BodyText"/>
    <w:rsid w:val="00785C32"/>
    <w:pPr>
      <w:keepNext/>
      <w:widowControl w:val="0"/>
      <w:spacing w:before="160" w:after="0" w:line="240" w:lineRule="auto"/>
    </w:pPr>
    <w:rPr>
      <w:rFonts w:ascii="Minion Pro" w:eastAsia="Times New Roman" w:hAnsi="Minion Pro" w:cs="Times New Roman"/>
      <w:b/>
      <w:bCs/>
      <w:sz w:val="19"/>
      <w:szCs w:val="16"/>
    </w:rPr>
  </w:style>
  <w:style w:type="paragraph" w:styleId="ListParagraph">
    <w:name w:val="List Paragraph"/>
    <w:basedOn w:val="Normal"/>
    <w:uiPriority w:val="34"/>
    <w:qFormat/>
    <w:rsid w:val="00B02CCB"/>
    <w:pPr>
      <w:ind w:left="720"/>
      <w:contextualSpacing/>
    </w:pPr>
  </w:style>
  <w:style w:type="paragraph" w:styleId="BalloonText">
    <w:name w:val="Balloon Text"/>
    <w:basedOn w:val="Normal"/>
    <w:link w:val="BalloonTextChar"/>
    <w:uiPriority w:val="99"/>
    <w:semiHidden/>
    <w:unhideWhenUsed/>
    <w:rsid w:val="00090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D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mo-device@42.hex"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Demo-device@40.hex"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A559E-5C06-465F-81B1-26759ECB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Opal, Hossain</dc:creator>
  <cp:keywords/>
  <dc:description/>
  <cp:lastModifiedBy>Opal, Hossain</cp:lastModifiedBy>
  <cp:revision>84</cp:revision>
  <cp:lastPrinted>2019-01-25T18:34:00Z</cp:lastPrinted>
  <dcterms:created xsi:type="dcterms:W3CDTF">2018-11-13T22:58:00Z</dcterms:created>
  <dcterms:modified xsi:type="dcterms:W3CDTF">2019-08-07T22:49:00Z</dcterms:modified>
</cp:coreProperties>
</file>