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TCC – Elomaterno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Grupo 3: Emily (líder), Ana Luiza, João Victor, Michelly e Samyra;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Turma: 1ºAMS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Definindo e detalhando claramente o objetivo do projeto: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 que faz?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 projeto Elomaterno é uma rede de apoio criada para acolher, conectar e fortalecer mulheres que criam seus filhos sozinhas. Ele oferece suporte emocional, orientação prática e compartilhamento de recursos entre mães que vivem realidades semelhantes. A iniciativa promove troca de experiências, oportunidades e acesso a informações que facilitam o dia a dia e ampliam a autonomia dessas mulheres.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center" w:leader="none" w:pos="8222"/>
        </w:tabs>
        <w:rPr/>
      </w:pPr>
      <w:r w:rsidDel="00000000" w:rsidR="00000000" w:rsidRPr="00000000">
        <w:rPr>
          <w:rtl w:val="0"/>
        </w:rPr>
        <w:t xml:space="preserve">Como faz? </w:t>
      </w:r>
    </w:p>
    <w:p w:rsidR="00000000" w:rsidDel="00000000" w:rsidP="00000000" w:rsidRDefault="00000000" w:rsidRPr="00000000" w14:paraId="0000000B">
      <w:pPr>
        <w:tabs>
          <w:tab w:val="center" w:leader="none" w:pos="8222"/>
        </w:tabs>
        <w:rPr/>
      </w:pPr>
      <w:r w:rsidDel="00000000" w:rsidR="00000000" w:rsidRPr="00000000">
        <w:rPr>
          <w:rtl w:val="0"/>
        </w:rPr>
        <w:t xml:space="preserve">O sistema oferece um suporte de </w:t>
      </w:r>
      <w:r w:rsidDel="00000000" w:rsidR="00000000" w:rsidRPr="00000000">
        <w:rPr>
          <w:b w:val="1"/>
          <w:bCs w:val="1"/>
          <w:rtl w:val="0"/>
        </w:rPr>
        <w:t xml:space="preserve">fórum</w:t>
      </w:r>
      <w:r w:rsidDel="00000000" w:rsidR="00000000" w:rsidRPr="00000000">
        <w:rPr>
          <w:rtl w:val="0"/>
        </w:rPr>
        <w:t xml:space="preserve">, onde as mães podem postar e tirar dúvidas com profissionais e compartilhar experiências entre elas no dia a dia, oferece </w:t>
      </w:r>
      <w:r w:rsidDel="00000000" w:rsidR="00000000" w:rsidRPr="00000000">
        <w:rPr>
          <w:b w:val="1"/>
          <w:bCs w:val="1"/>
          <w:rtl w:val="0"/>
        </w:rPr>
        <w:t xml:space="preserve">artigos</w:t>
      </w:r>
      <w:r w:rsidDel="00000000" w:rsidR="00000000" w:rsidRPr="00000000">
        <w:rPr>
          <w:rtl w:val="0"/>
        </w:rPr>
        <w:t xml:space="preserve">, onde a mãe tem um  direcionamento de quais são seus direitos, divididos em 4 categorias (legislativos, educacionais, dicas e posts) que são as empresas parceiras que disponibilizam, o sistema oferece um catálogo de </w:t>
      </w:r>
      <w:r w:rsidDel="00000000" w:rsidR="00000000" w:rsidRPr="00000000">
        <w:rPr>
          <w:b w:val="1"/>
          <w:bCs w:val="1"/>
          <w:rtl w:val="0"/>
        </w:rPr>
        <w:t xml:space="preserve">eventos</w:t>
      </w:r>
      <w:r w:rsidDel="00000000" w:rsidR="00000000" w:rsidRPr="00000000">
        <w:rPr>
          <w:rtl w:val="0"/>
        </w:rPr>
        <w:t xml:space="preserve"> disponibilizados pelas empresas parceiras, onde as mães podem se inscrever, em palestras ou em workshops de temas correlacionados, e assim que ela se inscreve, o evento fica disponível para visualização na área de calendário, e também disponibiliza a área de </w:t>
      </w:r>
      <w:r w:rsidDel="00000000" w:rsidR="00000000" w:rsidRPr="00000000">
        <w:rPr>
          <w:b w:val="1"/>
          <w:bCs w:val="1"/>
          <w:rtl w:val="0"/>
        </w:rPr>
        <w:t xml:space="preserve">consultorias</w:t>
      </w:r>
      <w:r w:rsidDel="00000000" w:rsidR="00000000" w:rsidRPr="00000000">
        <w:rPr>
          <w:rtl w:val="0"/>
        </w:rPr>
        <w:t xml:space="preserve">, que é lá onde a mãe pode marcar uma consulta com algum psicólogo ou advogado nos horários que eles terão disponível, assim que a consulta é marcada, o sistema automaticamente deixa disponível o chat com o parceiro.</w:t>
      </w:r>
    </w:p>
    <w:p w:rsidR="00000000" w:rsidDel="00000000" w:rsidP="00000000" w:rsidRDefault="00000000" w:rsidRPr="00000000" w14:paraId="0000000C">
      <w:pPr>
        <w:tabs>
          <w:tab w:val="center" w:leader="none" w:pos="8222"/>
        </w:tabs>
        <w:rPr/>
      </w:pPr>
      <w:r w:rsidDel="00000000" w:rsidR="00000000" w:rsidRPr="00000000">
        <w:rPr>
          <w:rtl w:val="0"/>
        </w:rPr>
        <w:t xml:space="preserve">Nos logins das empresas parceiras, elas têm disponíveis um painel de controle, onde ela consegue visualizar os artigos que ela publicou e os eventos, tem a parte dos calendários, onde ela posta os eventos, o fórum onde a empresa pode postar dicas ou experiências, ou até mesmo responder as mães, e por fim tem a área de artigos onde elas podem realizar uma postagem.</w:t>
      </w:r>
    </w:p>
    <w:p w:rsidR="00000000" w:rsidDel="00000000" w:rsidP="00000000" w:rsidRDefault="00000000" w:rsidRPr="00000000" w14:paraId="0000000D">
      <w:pPr>
        <w:tabs>
          <w:tab w:val="center" w:leader="none" w:pos="8222"/>
        </w:tabs>
        <w:rPr/>
      </w:pPr>
      <w:r w:rsidDel="00000000" w:rsidR="00000000" w:rsidRPr="00000000">
        <w:rPr>
          <w:rtl w:val="0"/>
        </w:rPr>
        <w:t xml:space="preserve">Nos logins dos psicólogos e advogados eles têm disponíveis um painel de controle, onde eles podem visualizar as consultas que estão agendadas para o dia de hoje (o dia que eles entram no sistema) e o total de sessões agendadas, no calendário ele clicando no dia, ele pode disponibilizar os horários disponíveis, e confirma; na área de artigos, eles podem visualizar os artigos postados pelas empresas parceiras; na área de consulta aparece as consultas pendentes, agendadas, realizadas e negadas; a área de fórum onde eles respondem as mães, na área de pacientes mostra o histórico dos pacientes que já marcaram uma consulta; e por fim tem os chats, onde eles conversam com os pacientes;</w:t>
      </w:r>
    </w:p>
    <w:p w:rsidR="00000000" w:rsidDel="00000000" w:rsidP="00000000" w:rsidRDefault="00000000" w:rsidRPr="00000000" w14:paraId="0000000E">
      <w:pPr>
        <w:tabs>
          <w:tab w:val="center" w:leader="none" w:pos="822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Para quem faz?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Para as mães solos em vulnerabilidade social, psicólogos e advogados voluntários e empresas parceiras que queiram apoiar e divulgar.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Concorrentes: Há, quais, avaliações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Não existe um concorrente direto, mas programas que dão um apoio indiretamente, tais como o programa Zelle, que é focado na rotina dos filhos; O app “App Criando” que também é voltado para o filho.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Diretamente, não existe um concorrente direto, mas ações que ajudam indiretamente a mãe, tendo o maior foco na rotina e na rotina do filho, nada voltado exclusivamente para as mães solos.</w:t>
        <w:br w:type="textWrapping"/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C52A2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C52A2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C52A2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C52A2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C52A2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C52A2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C52A2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C52A29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C52A29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C52A29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C52A29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C52A29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C52A2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C52A2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C52A2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C52A29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C52A29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C52A29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C52A2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C52A29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C52A29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hZr3eJjrQdjdwbb3VF/R+wDjrA==">CgMxLjA4AHIhMTI5TEVhRjhUeUZJMHhkM2tPTFAxRndCUW0tSXhfWlpM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2026-03-03T19:50:00Z</dcterms:created>
  <dc:creator>cleide valle</dc:creator>
</cp:coreProperties>
</file>