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N=1287.2kN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1287.21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N=1564.6kN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1564.57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1618.57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1392.49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N=1522.7kN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1522.72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1618.57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1341.21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1576.72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1392.49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桩平均反力最大值1618.57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桩平均反力最小值1341.21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桩平均反力最大值1576.72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桩平均反力最小值1392.49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