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N=4834.5kN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1255.35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5050.5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N=4856.3kN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1273.13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1206.63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1260.63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5072.3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N=6426.5kN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1664.04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6642.5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6629.4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N=6043.1kN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6259.1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N=5266.0kN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5482.0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N=5870.6kN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6086.6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N=5438.6kN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5654.6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N=7904.9kN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216.0×1.20=   259.2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2049.56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2032.48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1975.48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2040.28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8164.1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3961.72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3943.16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3944.64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3960.24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2575.12*1.00=  2575.12    X = -350.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2575.12/(0.9*1050.0*360.0)/3.0=  2523.1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2563.06*1.00=  2563.06    X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2563.06/(0.9*1050.0*360.0)/3.0=  2511.3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2575.12*1.00=  2575.12    X = -350.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2575.12/(0.9*1050.0*360.0)/3.0=  2523.1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2564.02*1.00=   2564.02    Y = -350.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2564.02/(0.9*1050.0*360.0)/3.0=  2512.3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2574.16*1.00=   2574.16    Y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2574.16/(0.9*1050.0*360.0)/3.0=  2522.2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2574.16*1.00=   2574.16    Y =  350.    H 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2574.16/(0.9*1050.0*360.0)/3.0=  2522.2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2523.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2522.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N=8060.4kN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2024.22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2097.12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2078.90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2087.21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8352.0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=0.8909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0.891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2417.75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2015.91(×1.00)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=0.8909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0.891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2417.75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2006.00(×1.00)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=0.8909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0.891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2417.75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2014.31(×1.00)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=0.8909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0.891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2417.75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2024.22(×1.00)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 9017.57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8060.44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抗剪计算不足,增加承台台阶高度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1150.00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4040.13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4020.31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4021.91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4038.54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550mm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1657.19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1269.89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1541.36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1395.08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1671.60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1262.10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1592.91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1355.50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1649.72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1263.01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1539.98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1382.18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1664.04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1255.35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1588.19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1345.94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桩平均反力最大值1660.62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桩平均反力最小值1262.62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桩平均反力最大值1564.78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桩平均反力最小值1370.51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抗力2417.75 kN  冲切力2015.91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抗力2417.75 kN  冲切力2006.00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抗力2417.75 kN  冲切力2014.31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抗力2417.75 kN  冲切力2024.22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抗力4289.21kN  剪力4040.13kN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：1100mm   (Load:55)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抗力4034.22kN  剪力3943.16kN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抗力4034.22kN  剪力3944.64kN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抗力4034.22kN  剪力3960.24kN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X方向：弯矩2575.12 kN.m  计算钢筋面积2523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Y方向：弯矩2574.16 kN.m  计算钢筋面积2522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