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1434.2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N=1815.4kN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N=1537.4kN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N=1698.0kN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1839.42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1434.24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1721.95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1561.43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桩平均反力最大值1839.42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桩平均反力最小值1434.24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桩平均反力最大值1721.95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桩平均反力最小值1561.43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