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82C37B" w14:textId="00C20E99" w:rsidR="007730CE" w:rsidRDefault="00115532">
      <w:pPr>
        <w:pStyle w:val="TOC1"/>
        <w:tabs>
          <w:tab w:val="left" w:pos="440"/>
          <w:tab w:val="right" w:leader="dot" w:pos="8296"/>
        </w:tabs>
        <w:rPr>
          <w:rFonts w:cstheme="minorBidi"/>
          <w:noProof/>
          <w:kern w:val="2"/>
          <w:sz w:val="21"/>
        </w:rPr>
      </w:pPr>
      <w:r>
        <w:fldChar w:fldCharType="begin"/>
      </w:r>
      <w:r>
        <w:instrText xml:space="preserve"> TOC \h \z \t "MStyle-1th,1" </w:instrText>
      </w:r>
      <w:r>
        <w:fldChar w:fldCharType="separate"/>
      </w:r>
      <w:hyperlink w:anchor="_Toc3484398" w:history="1">
        <w:r w:rsidR="007730CE" w:rsidRPr="00A14EEF">
          <w:rPr>
            <w:rStyle w:val="a8"/>
            <w:noProof/>
          </w:rPr>
          <w:t>1.</w:t>
        </w:r>
        <w:r w:rsidR="007730CE">
          <w:rPr>
            <w:rFonts w:cstheme="minorBidi"/>
            <w:noProof/>
            <w:kern w:val="2"/>
            <w:sz w:val="21"/>
          </w:rPr>
          <w:tab/>
        </w:r>
        <w:r w:rsidR="007730CE" w:rsidRPr="00A14EEF">
          <w:rPr>
            <w:rStyle w:val="a8"/>
            <w:noProof/>
          </w:rPr>
          <w:t>介绍</w:t>
        </w:r>
        <w:r w:rsidR="007730CE">
          <w:rPr>
            <w:noProof/>
            <w:webHidden/>
          </w:rPr>
          <w:tab/>
        </w:r>
        <w:r w:rsidR="007730CE">
          <w:rPr>
            <w:noProof/>
            <w:webHidden/>
          </w:rPr>
          <w:fldChar w:fldCharType="begin"/>
        </w:r>
        <w:r w:rsidR="007730CE">
          <w:rPr>
            <w:noProof/>
            <w:webHidden/>
          </w:rPr>
          <w:instrText xml:space="preserve"> PAGEREF _Toc3484398 \h </w:instrText>
        </w:r>
        <w:r w:rsidR="007730CE">
          <w:rPr>
            <w:noProof/>
            <w:webHidden/>
          </w:rPr>
        </w:r>
        <w:r w:rsidR="007730CE">
          <w:rPr>
            <w:noProof/>
            <w:webHidden/>
          </w:rPr>
          <w:fldChar w:fldCharType="separate"/>
        </w:r>
        <w:r w:rsidR="007730CE">
          <w:rPr>
            <w:noProof/>
            <w:webHidden/>
          </w:rPr>
          <w:t>2</w:t>
        </w:r>
        <w:r w:rsidR="007730CE">
          <w:rPr>
            <w:noProof/>
            <w:webHidden/>
          </w:rPr>
          <w:fldChar w:fldCharType="end"/>
        </w:r>
      </w:hyperlink>
    </w:p>
    <w:p w14:paraId="7E9231A7" w14:textId="54E6FB81" w:rsidR="007730CE" w:rsidRDefault="00112F19">
      <w:pPr>
        <w:pStyle w:val="TOC1"/>
        <w:tabs>
          <w:tab w:val="left" w:pos="440"/>
          <w:tab w:val="right" w:leader="dot" w:pos="8296"/>
        </w:tabs>
        <w:rPr>
          <w:rFonts w:cstheme="minorBidi"/>
          <w:noProof/>
          <w:kern w:val="2"/>
          <w:sz w:val="21"/>
        </w:rPr>
      </w:pPr>
      <w:hyperlink w:anchor="_Toc3484399" w:history="1">
        <w:r w:rsidR="007730CE" w:rsidRPr="00A14EEF">
          <w:rPr>
            <w:rStyle w:val="a8"/>
            <w:noProof/>
          </w:rPr>
          <w:t>2.</w:t>
        </w:r>
        <w:r w:rsidR="007730CE">
          <w:rPr>
            <w:rFonts w:cstheme="minorBidi"/>
            <w:noProof/>
            <w:kern w:val="2"/>
            <w:sz w:val="21"/>
          </w:rPr>
          <w:tab/>
        </w:r>
        <w:r w:rsidR="007730CE" w:rsidRPr="00A14EEF">
          <w:rPr>
            <w:rStyle w:val="a8"/>
            <w:noProof/>
          </w:rPr>
          <w:t>公式的推导及其解</w:t>
        </w:r>
        <w:r w:rsidR="007730CE">
          <w:rPr>
            <w:noProof/>
            <w:webHidden/>
          </w:rPr>
          <w:tab/>
        </w:r>
        <w:r w:rsidR="007730CE">
          <w:rPr>
            <w:noProof/>
            <w:webHidden/>
          </w:rPr>
          <w:fldChar w:fldCharType="begin"/>
        </w:r>
        <w:r w:rsidR="007730CE">
          <w:rPr>
            <w:noProof/>
            <w:webHidden/>
          </w:rPr>
          <w:instrText xml:space="preserve"> PAGEREF _Toc3484399 \h </w:instrText>
        </w:r>
        <w:r w:rsidR="007730CE">
          <w:rPr>
            <w:noProof/>
            <w:webHidden/>
          </w:rPr>
        </w:r>
        <w:r w:rsidR="007730CE">
          <w:rPr>
            <w:noProof/>
            <w:webHidden/>
          </w:rPr>
          <w:fldChar w:fldCharType="separate"/>
        </w:r>
        <w:r w:rsidR="007730CE">
          <w:rPr>
            <w:noProof/>
            <w:webHidden/>
          </w:rPr>
          <w:t>4</w:t>
        </w:r>
        <w:r w:rsidR="007730CE">
          <w:rPr>
            <w:noProof/>
            <w:webHidden/>
          </w:rPr>
          <w:fldChar w:fldCharType="end"/>
        </w:r>
      </w:hyperlink>
    </w:p>
    <w:p w14:paraId="4987CA0E" w14:textId="1DA3FB13" w:rsidR="007730CE" w:rsidRDefault="00112F19">
      <w:pPr>
        <w:pStyle w:val="TOC1"/>
        <w:tabs>
          <w:tab w:val="left" w:pos="440"/>
          <w:tab w:val="right" w:leader="dot" w:pos="8296"/>
        </w:tabs>
        <w:rPr>
          <w:rFonts w:cstheme="minorBidi"/>
          <w:noProof/>
          <w:kern w:val="2"/>
          <w:sz w:val="21"/>
        </w:rPr>
      </w:pPr>
      <w:hyperlink w:anchor="_Toc3484400" w:history="1">
        <w:r w:rsidR="007730CE" w:rsidRPr="00A14EEF">
          <w:rPr>
            <w:rStyle w:val="a8"/>
            <w:noProof/>
          </w:rPr>
          <w:t>3.</w:t>
        </w:r>
        <w:r w:rsidR="007730CE">
          <w:rPr>
            <w:rFonts w:cstheme="minorBidi"/>
            <w:noProof/>
            <w:kern w:val="2"/>
            <w:sz w:val="21"/>
          </w:rPr>
          <w:tab/>
        </w:r>
        <w:r w:rsidR="007730CE" w:rsidRPr="00E317A3">
          <w:rPr>
            <w:noProof/>
            <w:position w:val="-18"/>
          </w:rPr>
          <w:object w:dxaOrig="477" w:dyaOrig="542" w14:anchorId="133085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27pt" o:ole="">
              <v:imagedata r:id="rId8" o:title=""/>
            </v:shape>
            <o:OLEObject Type="Embed" ProgID="Equation.AxMath" ShapeID="_x0000_i1025" DrawAspect="Content" ObjectID="_1614426024" r:id="rId9"/>
          </w:object>
        </w:r>
        <w:r w:rsidR="007730CE" w:rsidRPr="00A14EEF">
          <w:rPr>
            <w:rStyle w:val="a8"/>
            <w:noProof/>
          </w:rPr>
          <w:t>的影响</w:t>
        </w:r>
        <w:r w:rsidR="007730CE">
          <w:rPr>
            <w:noProof/>
            <w:webHidden/>
          </w:rPr>
          <w:tab/>
        </w:r>
        <w:r w:rsidR="007730CE">
          <w:rPr>
            <w:noProof/>
            <w:webHidden/>
          </w:rPr>
          <w:fldChar w:fldCharType="begin"/>
        </w:r>
        <w:r w:rsidR="007730CE">
          <w:rPr>
            <w:noProof/>
            <w:webHidden/>
          </w:rPr>
          <w:instrText xml:space="preserve"> PAGEREF _Toc3484400 \h </w:instrText>
        </w:r>
        <w:r w:rsidR="007730CE">
          <w:rPr>
            <w:noProof/>
            <w:webHidden/>
          </w:rPr>
        </w:r>
        <w:r w:rsidR="007730CE">
          <w:rPr>
            <w:noProof/>
            <w:webHidden/>
          </w:rPr>
          <w:fldChar w:fldCharType="separate"/>
        </w:r>
        <w:r w:rsidR="007730CE">
          <w:rPr>
            <w:noProof/>
            <w:webHidden/>
          </w:rPr>
          <w:t>13</w:t>
        </w:r>
        <w:r w:rsidR="007730CE">
          <w:rPr>
            <w:noProof/>
            <w:webHidden/>
          </w:rPr>
          <w:fldChar w:fldCharType="end"/>
        </w:r>
      </w:hyperlink>
    </w:p>
    <w:p w14:paraId="795F549F" w14:textId="2864180B" w:rsidR="007730CE" w:rsidRDefault="00112F19">
      <w:pPr>
        <w:pStyle w:val="TOC1"/>
        <w:tabs>
          <w:tab w:val="left" w:pos="440"/>
          <w:tab w:val="right" w:leader="dot" w:pos="8296"/>
        </w:tabs>
        <w:rPr>
          <w:rFonts w:cstheme="minorBidi"/>
          <w:noProof/>
          <w:kern w:val="2"/>
          <w:sz w:val="21"/>
        </w:rPr>
      </w:pPr>
      <w:hyperlink w:anchor="_Toc3484401" w:history="1">
        <w:r w:rsidR="007730CE" w:rsidRPr="00A14EEF">
          <w:rPr>
            <w:rStyle w:val="a8"/>
            <w:noProof/>
          </w:rPr>
          <w:t>4.</w:t>
        </w:r>
        <w:r w:rsidR="007730CE">
          <w:rPr>
            <w:rFonts w:cstheme="minorBidi"/>
            <w:noProof/>
            <w:kern w:val="2"/>
            <w:sz w:val="21"/>
          </w:rPr>
          <w:tab/>
        </w:r>
        <w:r w:rsidR="007730CE" w:rsidRPr="00A14EEF">
          <w:rPr>
            <w:rStyle w:val="a8"/>
            <w:noProof/>
          </w:rPr>
          <w:t>框筒结构单位高度的质量</w:t>
        </w:r>
        <w:r w:rsidR="007730CE">
          <w:rPr>
            <w:noProof/>
            <w:webHidden/>
          </w:rPr>
          <w:tab/>
        </w:r>
        <w:r w:rsidR="007730CE">
          <w:rPr>
            <w:noProof/>
            <w:webHidden/>
          </w:rPr>
          <w:fldChar w:fldCharType="begin"/>
        </w:r>
        <w:r w:rsidR="007730CE">
          <w:rPr>
            <w:noProof/>
            <w:webHidden/>
          </w:rPr>
          <w:instrText xml:space="preserve"> PAGEREF _Toc3484401 \h </w:instrText>
        </w:r>
        <w:r w:rsidR="007730CE">
          <w:rPr>
            <w:noProof/>
            <w:webHidden/>
          </w:rPr>
        </w:r>
        <w:r w:rsidR="007730CE">
          <w:rPr>
            <w:noProof/>
            <w:webHidden/>
          </w:rPr>
          <w:fldChar w:fldCharType="separate"/>
        </w:r>
        <w:r w:rsidR="007730CE">
          <w:rPr>
            <w:noProof/>
            <w:webHidden/>
          </w:rPr>
          <w:t>15</w:t>
        </w:r>
        <w:r w:rsidR="007730CE">
          <w:rPr>
            <w:noProof/>
            <w:webHidden/>
          </w:rPr>
          <w:fldChar w:fldCharType="end"/>
        </w:r>
      </w:hyperlink>
    </w:p>
    <w:p w14:paraId="593E5A49" w14:textId="23DFE180" w:rsidR="007730CE" w:rsidRDefault="00112F19">
      <w:pPr>
        <w:pStyle w:val="TOC1"/>
        <w:tabs>
          <w:tab w:val="left" w:pos="440"/>
          <w:tab w:val="right" w:leader="dot" w:pos="8296"/>
        </w:tabs>
        <w:rPr>
          <w:rFonts w:cstheme="minorBidi"/>
          <w:noProof/>
          <w:kern w:val="2"/>
          <w:sz w:val="21"/>
        </w:rPr>
      </w:pPr>
      <w:hyperlink w:anchor="_Toc3484402" w:history="1">
        <w:r w:rsidR="007730CE" w:rsidRPr="00A14EEF">
          <w:rPr>
            <w:rStyle w:val="a8"/>
            <w:noProof/>
          </w:rPr>
          <w:t>5.</w:t>
        </w:r>
        <w:r w:rsidR="007730CE">
          <w:rPr>
            <w:rFonts w:cstheme="minorBidi"/>
            <w:noProof/>
            <w:kern w:val="2"/>
            <w:sz w:val="21"/>
          </w:rPr>
          <w:tab/>
        </w:r>
        <w:r w:rsidR="007730CE" w:rsidRPr="00A14EEF">
          <w:rPr>
            <w:rStyle w:val="a8"/>
            <w:noProof/>
          </w:rPr>
          <w:t>截面的几何特性</w:t>
        </w:r>
        <w:r w:rsidR="007730CE">
          <w:rPr>
            <w:noProof/>
            <w:webHidden/>
          </w:rPr>
          <w:tab/>
        </w:r>
        <w:r w:rsidR="007730CE">
          <w:rPr>
            <w:noProof/>
            <w:webHidden/>
          </w:rPr>
          <w:fldChar w:fldCharType="begin"/>
        </w:r>
        <w:r w:rsidR="007730CE">
          <w:rPr>
            <w:noProof/>
            <w:webHidden/>
          </w:rPr>
          <w:instrText xml:space="preserve"> PAGEREF _Toc3484402 \h </w:instrText>
        </w:r>
        <w:r w:rsidR="007730CE">
          <w:rPr>
            <w:noProof/>
            <w:webHidden/>
          </w:rPr>
        </w:r>
        <w:r w:rsidR="007730CE">
          <w:rPr>
            <w:noProof/>
            <w:webHidden/>
          </w:rPr>
          <w:fldChar w:fldCharType="separate"/>
        </w:r>
        <w:r w:rsidR="007730CE">
          <w:rPr>
            <w:noProof/>
            <w:webHidden/>
          </w:rPr>
          <w:t>16</w:t>
        </w:r>
        <w:r w:rsidR="007730CE">
          <w:rPr>
            <w:noProof/>
            <w:webHidden/>
          </w:rPr>
          <w:fldChar w:fldCharType="end"/>
        </w:r>
      </w:hyperlink>
    </w:p>
    <w:p w14:paraId="481A8C8B" w14:textId="2D759B98" w:rsidR="007730CE" w:rsidRDefault="00112F19">
      <w:pPr>
        <w:pStyle w:val="TOC1"/>
        <w:tabs>
          <w:tab w:val="left" w:pos="440"/>
          <w:tab w:val="right" w:leader="dot" w:pos="8296"/>
        </w:tabs>
        <w:rPr>
          <w:rFonts w:cstheme="minorBidi"/>
          <w:noProof/>
          <w:kern w:val="2"/>
          <w:sz w:val="21"/>
        </w:rPr>
      </w:pPr>
      <w:hyperlink w:anchor="_Toc3484403" w:history="1">
        <w:r w:rsidR="007730CE" w:rsidRPr="00A14EEF">
          <w:rPr>
            <w:rStyle w:val="a8"/>
            <w:noProof/>
          </w:rPr>
          <w:t>6.</w:t>
        </w:r>
        <w:r w:rsidR="007730CE">
          <w:rPr>
            <w:rFonts w:cstheme="minorBidi"/>
            <w:noProof/>
            <w:kern w:val="2"/>
            <w:sz w:val="21"/>
          </w:rPr>
          <w:tab/>
        </w:r>
        <w:r w:rsidR="007730CE" w:rsidRPr="00A14EEF">
          <w:rPr>
            <w:rStyle w:val="a8"/>
            <w:noProof/>
          </w:rPr>
          <w:t>剪切修正系数</w:t>
        </w:r>
        <w:r w:rsidR="007730CE">
          <w:rPr>
            <w:noProof/>
            <w:webHidden/>
          </w:rPr>
          <w:tab/>
        </w:r>
        <w:r w:rsidR="007730CE">
          <w:rPr>
            <w:noProof/>
            <w:webHidden/>
          </w:rPr>
          <w:fldChar w:fldCharType="begin"/>
        </w:r>
        <w:r w:rsidR="007730CE">
          <w:rPr>
            <w:noProof/>
            <w:webHidden/>
          </w:rPr>
          <w:instrText xml:space="preserve"> PAGEREF _Toc3484403 \h </w:instrText>
        </w:r>
        <w:r w:rsidR="007730CE">
          <w:rPr>
            <w:noProof/>
            <w:webHidden/>
          </w:rPr>
        </w:r>
        <w:r w:rsidR="007730CE">
          <w:rPr>
            <w:noProof/>
            <w:webHidden/>
          </w:rPr>
          <w:fldChar w:fldCharType="separate"/>
        </w:r>
        <w:r w:rsidR="007730CE">
          <w:rPr>
            <w:noProof/>
            <w:webHidden/>
          </w:rPr>
          <w:t>17</w:t>
        </w:r>
        <w:r w:rsidR="007730CE">
          <w:rPr>
            <w:noProof/>
            <w:webHidden/>
          </w:rPr>
          <w:fldChar w:fldCharType="end"/>
        </w:r>
      </w:hyperlink>
    </w:p>
    <w:p w14:paraId="3D8E8B29" w14:textId="4F573BC3" w:rsidR="007730CE" w:rsidRDefault="00112F19">
      <w:pPr>
        <w:pStyle w:val="TOC1"/>
        <w:tabs>
          <w:tab w:val="left" w:pos="440"/>
          <w:tab w:val="right" w:leader="dot" w:pos="8296"/>
        </w:tabs>
        <w:rPr>
          <w:rFonts w:cstheme="minorBidi"/>
          <w:noProof/>
          <w:kern w:val="2"/>
          <w:sz w:val="21"/>
        </w:rPr>
      </w:pPr>
      <w:hyperlink w:anchor="_Toc3484404" w:history="1">
        <w:r w:rsidR="007730CE" w:rsidRPr="00A14EEF">
          <w:rPr>
            <w:rStyle w:val="a8"/>
            <w:noProof/>
          </w:rPr>
          <w:t>7.</w:t>
        </w:r>
        <w:r w:rsidR="007730CE">
          <w:rPr>
            <w:rFonts w:cstheme="minorBidi"/>
            <w:noProof/>
            <w:kern w:val="2"/>
            <w:sz w:val="21"/>
          </w:rPr>
          <w:tab/>
        </w:r>
        <w:r w:rsidR="007730CE" w:rsidRPr="00A14EEF">
          <w:rPr>
            <w:rStyle w:val="a8"/>
            <w:noProof/>
          </w:rPr>
          <w:t>结论</w:t>
        </w:r>
        <w:r w:rsidR="007730CE">
          <w:rPr>
            <w:noProof/>
            <w:webHidden/>
          </w:rPr>
          <w:tab/>
        </w:r>
        <w:r w:rsidR="007730CE">
          <w:rPr>
            <w:noProof/>
            <w:webHidden/>
          </w:rPr>
          <w:fldChar w:fldCharType="begin"/>
        </w:r>
        <w:r w:rsidR="007730CE">
          <w:rPr>
            <w:noProof/>
            <w:webHidden/>
          </w:rPr>
          <w:instrText xml:space="preserve"> PAGEREF _Toc3484404 \h </w:instrText>
        </w:r>
        <w:r w:rsidR="007730CE">
          <w:rPr>
            <w:noProof/>
            <w:webHidden/>
          </w:rPr>
        </w:r>
        <w:r w:rsidR="007730CE">
          <w:rPr>
            <w:noProof/>
            <w:webHidden/>
          </w:rPr>
          <w:fldChar w:fldCharType="separate"/>
        </w:r>
        <w:r w:rsidR="007730CE">
          <w:rPr>
            <w:noProof/>
            <w:webHidden/>
          </w:rPr>
          <w:t>18</w:t>
        </w:r>
        <w:r w:rsidR="007730CE">
          <w:rPr>
            <w:noProof/>
            <w:webHidden/>
          </w:rPr>
          <w:fldChar w:fldCharType="end"/>
        </w:r>
      </w:hyperlink>
    </w:p>
    <w:p w14:paraId="7B523C35" w14:textId="74D07729" w:rsidR="00F91E7C" w:rsidRDefault="00115532" w:rsidP="00115532">
      <w:pPr>
        <w:pStyle w:val="MStyle-TITLE"/>
        <w:jc w:val="left"/>
      </w:pPr>
      <w:r>
        <w:fldChar w:fldCharType="end"/>
      </w:r>
      <w:r>
        <w:br w:type="column"/>
      </w:r>
      <w:r w:rsidR="00F91E7C">
        <w:rPr>
          <w:rFonts w:hint="eastAsia"/>
        </w:rPr>
        <w:lastRenderedPageBreak/>
        <w:t>框筒结构自由振动分析的一种简单的近似方法</w:t>
      </w:r>
    </w:p>
    <w:p w14:paraId="4B5D39DE" w14:textId="77777777" w:rsidR="000871D8" w:rsidRDefault="003148AA" w:rsidP="000871D8">
      <w:pPr>
        <w:pStyle w:val="MStyle-bold"/>
        <w:spacing w:afterLines="50" w:after="156"/>
      </w:pPr>
      <w:r w:rsidRPr="000871D8">
        <w:rPr>
          <w:rFonts w:hint="eastAsia"/>
          <w:b/>
        </w:rPr>
        <w:t>摘要</w:t>
      </w:r>
      <w:r w:rsidR="000871D8" w:rsidRPr="000871D8">
        <w:rPr>
          <w:b/>
        </w:rPr>
        <w:t>:</w:t>
      </w:r>
      <w:r w:rsidR="000871D8">
        <w:t xml:space="preserve"> </w:t>
      </w:r>
      <w:r w:rsidR="00AF0C29" w:rsidRPr="000871D8">
        <w:rPr>
          <w:rFonts w:hint="eastAsia"/>
        </w:rPr>
        <w:t>本文提出</w:t>
      </w:r>
      <w:r w:rsidR="004C4011" w:rsidRPr="000871D8">
        <w:rPr>
          <w:rFonts w:hint="eastAsia"/>
        </w:rPr>
        <w:t>了一种简单的近似方法来确定高层建筑的</w:t>
      </w:r>
      <w:r w:rsidR="00FE2F59" w:rsidRPr="000871D8">
        <w:rPr>
          <w:rFonts w:hint="eastAsia"/>
        </w:rPr>
        <w:t>基本频率</w:t>
      </w:r>
      <w:r w:rsidR="004C4011" w:rsidRPr="000871D8">
        <w:rPr>
          <w:rFonts w:hint="eastAsia"/>
        </w:rPr>
        <w:t>。</w:t>
      </w:r>
      <w:r w:rsidR="004C4011" w:rsidRPr="000871D8">
        <w:rPr>
          <w:rFonts w:hint="eastAsia"/>
        </w:rPr>
        <w:t xml:space="preserve"> Timoshenko</w:t>
      </w:r>
      <w:r w:rsidR="004C4011" w:rsidRPr="000871D8">
        <w:rPr>
          <w:rFonts w:hint="eastAsia"/>
        </w:rPr>
        <w:t>的梁模型考虑了剪切和弯曲变形的影响，用于框</w:t>
      </w:r>
      <w:r w:rsidR="00AF0C29" w:rsidRPr="000871D8">
        <w:rPr>
          <w:rFonts w:hint="eastAsia"/>
        </w:rPr>
        <w:t>筒</w:t>
      </w:r>
      <w:r w:rsidR="004C4011" w:rsidRPr="000871D8">
        <w:rPr>
          <w:rFonts w:hint="eastAsia"/>
        </w:rPr>
        <w:t>结构</w:t>
      </w:r>
      <w:r w:rsidR="00AF0C29" w:rsidRPr="000871D8">
        <w:rPr>
          <w:rFonts w:hint="eastAsia"/>
        </w:rPr>
        <w:t>的计算</w:t>
      </w:r>
      <w:r w:rsidR="004C4011" w:rsidRPr="000871D8">
        <w:rPr>
          <w:rFonts w:hint="eastAsia"/>
        </w:rPr>
        <w:t>。本文根据弯曲和剪切刚度</w:t>
      </w:r>
      <w:r w:rsidR="00AF0C29" w:rsidRPr="000871D8">
        <w:rPr>
          <w:rFonts w:hint="eastAsia"/>
        </w:rPr>
        <w:t>并且考虑了</w:t>
      </w:r>
      <w:r w:rsidR="004C4011" w:rsidRPr="000871D8">
        <w:rPr>
          <w:rFonts w:hint="eastAsia"/>
        </w:rPr>
        <w:t>转动惯量的影响，计算框</w:t>
      </w:r>
      <w:r w:rsidR="00AF0C29" w:rsidRPr="000871D8">
        <w:rPr>
          <w:rFonts w:hint="eastAsia"/>
        </w:rPr>
        <w:t>筒</w:t>
      </w:r>
      <w:r w:rsidR="004C4011" w:rsidRPr="000871D8">
        <w:rPr>
          <w:rFonts w:hint="eastAsia"/>
        </w:rPr>
        <w:t>结构的</w:t>
      </w:r>
      <w:r w:rsidR="00FE2F59" w:rsidRPr="000871D8">
        <w:rPr>
          <w:rFonts w:hint="eastAsia"/>
        </w:rPr>
        <w:t>基本频率</w:t>
      </w:r>
      <w:r w:rsidR="00261C9F" w:rsidRPr="000871D8">
        <w:rPr>
          <w:rFonts w:hint="eastAsia"/>
        </w:rPr>
        <w:t>和振型</w:t>
      </w:r>
      <w:r w:rsidR="004C4011" w:rsidRPr="000871D8">
        <w:rPr>
          <w:rFonts w:hint="eastAsia"/>
        </w:rPr>
        <w:t>。</w:t>
      </w:r>
      <w:r w:rsidR="004C4011" w:rsidRPr="000871D8">
        <w:rPr>
          <w:rFonts w:hint="eastAsia"/>
        </w:rPr>
        <w:t xml:space="preserve"> Timoshenko</w:t>
      </w:r>
      <w:r w:rsidR="004C4011" w:rsidRPr="000871D8">
        <w:rPr>
          <w:rFonts w:hint="eastAsia"/>
        </w:rPr>
        <w:t>梁的动力学模型可以通过</w:t>
      </w:r>
      <w:r w:rsidR="00AF0C29" w:rsidRPr="000871D8">
        <w:rPr>
          <w:rFonts w:hint="eastAsia"/>
        </w:rPr>
        <w:t>考虑</w:t>
      </w:r>
      <w:r w:rsidR="004C4011" w:rsidRPr="000871D8">
        <w:rPr>
          <w:rFonts w:hint="eastAsia"/>
        </w:rPr>
        <w:t>在无限元素上的力的平衡方程来获得。通过首先将变量分离应用于时间和空间，然后假设</w:t>
      </w:r>
      <w:r w:rsidR="00AF0C29" w:rsidRPr="000871D8">
        <w:rPr>
          <w:rFonts w:hint="eastAsia"/>
        </w:rPr>
        <w:t>时间的</w:t>
      </w:r>
      <w:r w:rsidR="004C4011" w:rsidRPr="000871D8">
        <w:rPr>
          <w:rFonts w:hint="eastAsia"/>
        </w:rPr>
        <w:t>谐波运动，获得动态模型的解，得到稳态特征系统。通过求解本征问题来计算框</w:t>
      </w:r>
      <w:r w:rsidR="00AF0C29" w:rsidRPr="000871D8">
        <w:rPr>
          <w:rFonts w:hint="eastAsia"/>
        </w:rPr>
        <w:t>筒</w:t>
      </w:r>
      <w:r w:rsidR="004C4011" w:rsidRPr="000871D8">
        <w:rPr>
          <w:rFonts w:hint="eastAsia"/>
        </w:rPr>
        <w:t>的</w:t>
      </w:r>
      <w:r w:rsidR="00FE2F59" w:rsidRPr="000871D8">
        <w:rPr>
          <w:rFonts w:hint="eastAsia"/>
        </w:rPr>
        <w:t>基本频率</w:t>
      </w:r>
      <w:r w:rsidR="004C4011" w:rsidRPr="000871D8">
        <w:rPr>
          <w:rFonts w:hint="eastAsia"/>
        </w:rPr>
        <w:t>。</w:t>
      </w:r>
      <w:r w:rsidR="00AF0C29" w:rsidRPr="000871D8">
        <w:rPr>
          <w:rFonts w:hint="eastAsia"/>
        </w:rPr>
        <w:t>本文</w:t>
      </w:r>
      <w:r w:rsidR="004C4011" w:rsidRPr="000871D8">
        <w:rPr>
          <w:rFonts w:hint="eastAsia"/>
        </w:rPr>
        <w:t>提供了一个例子来</w:t>
      </w:r>
      <w:r w:rsidR="00554D6E" w:rsidRPr="000871D8">
        <w:rPr>
          <w:rFonts w:hint="eastAsia"/>
        </w:rPr>
        <w:t>证明</w:t>
      </w:r>
      <w:r w:rsidR="004C4011" w:rsidRPr="000871D8">
        <w:rPr>
          <w:rFonts w:hint="eastAsia"/>
        </w:rPr>
        <w:t>所提出方法的易用性和准确性。使用</w:t>
      </w:r>
      <w:r w:rsidR="004C4011" w:rsidRPr="000871D8">
        <w:rPr>
          <w:rFonts w:hint="eastAsia"/>
        </w:rPr>
        <w:t>ETABS V9.0.0</w:t>
      </w:r>
      <w:r w:rsidR="00AF5D48" w:rsidRPr="000871D8">
        <w:rPr>
          <w:rFonts w:hint="eastAsia"/>
        </w:rPr>
        <w:t>(</w:t>
      </w:r>
      <w:r w:rsidR="004C4011" w:rsidRPr="000871D8">
        <w:rPr>
          <w:rFonts w:hint="eastAsia"/>
        </w:rPr>
        <w:t>Computer and Structures</w:t>
      </w:r>
      <w:r w:rsidR="004C4011" w:rsidRPr="000871D8">
        <w:rPr>
          <w:rFonts w:hint="eastAsia"/>
        </w:rPr>
        <w:t>，</w:t>
      </w:r>
      <w:r w:rsidR="004C4011" w:rsidRPr="000871D8">
        <w:rPr>
          <w:rFonts w:hint="eastAsia"/>
        </w:rPr>
        <w:t>Berkeley</w:t>
      </w:r>
      <w:r w:rsidR="004C4011" w:rsidRPr="000871D8">
        <w:rPr>
          <w:rFonts w:hint="eastAsia"/>
        </w:rPr>
        <w:t>，</w:t>
      </w:r>
      <w:r w:rsidR="004C4011" w:rsidRPr="000871D8">
        <w:rPr>
          <w:rFonts w:hint="eastAsia"/>
        </w:rPr>
        <w:t>California</w:t>
      </w:r>
      <w:r w:rsidR="004C4011" w:rsidRPr="000871D8">
        <w:rPr>
          <w:rFonts w:hint="eastAsia"/>
        </w:rPr>
        <w:t>，</w:t>
      </w:r>
      <w:r w:rsidR="004C4011" w:rsidRPr="000871D8">
        <w:rPr>
          <w:rFonts w:hint="eastAsia"/>
        </w:rPr>
        <w:t>USA</w:t>
      </w:r>
      <w:r w:rsidR="00AF5D48" w:rsidRPr="000871D8">
        <w:rPr>
          <w:rFonts w:hint="eastAsia"/>
        </w:rPr>
        <w:t>)</w:t>
      </w:r>
      <w:r w:rsidR="004C4011" w:rsidRPr="000871D8">
        <w:rPr>
          <w:rFonts w:hint="eastAsia"/>
        </w:rPr>
        <w:t>计算结构的</w:t>
      </w:r>
      <w:r w:rsidR="00F91E7C" w:rsidRPr="000871D8">
        <w:rPr>
          <w:rFonts w:hint="eastAsia"/>
        </w:rPr>
        <w:t>基本频率</w:t>
      </w:r>
      <w:r w:rsidR="004C4011" w:rsidRPr="000871D8">
        <w:rPr>
          <w:rFonts w:hint="eastAsia"/>
        </w:rPr>
        <w:t>，并与</w:t>
      </w:r>
      <w:r w:rsidR="00F91E7C" w:rsidRPr="000871D8">
        <w:rPr>
          <w:rFonts w:hint="eastAsia"/>
        </w:rPr>
        <w:t>本文所</w:t>
      </w:r>
      <w:r w:rsidR="004C4011" w:rsidRPr="000871D8">
        <w:rPr>
          <w:rFonts w:hint="eastAsia"/>
        </w:rPr>
        <w:t>提出的方法得到的结果进行比较，结果</w:t>
      </w:r>
      <w:r w:rsidR="00663CE2" w:rsidRPr="000871D8">
        <w:rPr>
          <w:rFonts w:hint="eastAsia"/>
        </w:rPr>
        <w:t>误差</w:t>
      </w:r>
      <w:r w:rsidR="00A0366F" w:rsidRPr="000871D8">
        <w:rPr>
          <w:rFonts w:hint="eastAsia"/>
        </w:rPr>
        <w:t>可以接受</w:t>
      </w:r>
      <w:r w:rsidR="004C4011" w:rsidRPr="000871D8">
        <w:rPr>
          <w:rFonts w:hint="eastAsia"/>
        </w:rPr>
        <w:t>。所提出的方法可以作为在结构设计的初步阶段评估框</w:t>
      </w:r>
      <w:r w:rsidR="00554D6E" w:rsidRPr="000871D8">
        <w:rPr>
          <w:rFonts w:hint="eastAsia"/>
        </w:rPr>
        <w:t>筒结构</w:t>
      </w:r>
      <w:r w:rsidR="004C4011" w:rsidRPr="000871D8">
        <w:rPr>
          <w:rFonts w:hint="eastAsia"/>
        </w:rPr>
        <w:t>的</w:t>
      </w:r>
      <w:r w:rsidR="00FE2F59" w:rsidRPr="000871D8">
        <w:rPr>
          <w:rFonts w:hint="eastAsia"/>
        </w:rPr>
        <w:t>基本频率</w:t>
      </w:r>
      <w:r w:rsidR="004C4011" w:rsidRPr="000871D8">
        <w:rPr>
          <w:rFonts w:hint="eastAsia"/>
        </w:rPr>
        <w:t>的</w:t>
      </w:r>
      <w:r w:rsidR="00554D6E" w:rsidRPr="000871D8">
        <w:rPr>
          <w:rFonts w:hint="eastAsia"/>
        </w:rPr>
        <w:t>方法</w:t>
      </w:r>
      <w:r w:rsidR="004C4011" w:rsidRPr="000871D8">
        <w:rPr>
          <w:rFonts w:hint="eastAsia"/>
        </w:rPr>
        <w:t>。</w:t>
      </w:r>
    </w:p>
    <w:p w14:paraId="15B6B446" w14:textId="11357885" w:rsidR="00F91E7C" w:rsidRDefault="00261C9F" w:rsidP="000871D8">
      <w:pPr>
        <w:pStyle w:val="MStyle-bold"/>
        <w:spacing w:afterLines="100" w:after="312"/>
      </w:pPr>
      <w:r w:rsidRPr="000871D8">
        <w:rPr>
          <w:rFonts w:hint="eastAsia"/>
          <w:b/>
        </w:rPr>
        <w:t>关键字</w:t>
      </w:r>
      <w:r w:rsidRPr="000871D8">
        <w:rPr>
          <w:rFonts w:hint="eastAsia"/>
          <w:b/>
        </w:rPr>
        <w:t>:</w:t>
      </w:r>
      <w:r>
        <w:t xml:space="preserve"> </w:t>
      </w:r>
      <w:r>
        <w:rPr>
          <w:rFonts w:hint="eastAsia"/>
        </w:rPr>
        <w:t>自由振动</w:t>
      </w:r>
      <w:r>
        <w:rPr>
          <w:rFonts w:hint="eastAsia"/>
        </w:rPr>
        <w:t>;</w:t>
      </w:r>
      <w:r>
        <w:t xml:space="preserve"> </w:t>
      </w:r>
      <w:r>
        <w:rPr>
          <w:rFonts w:hint="eastAsia"/>
        </w:rPr>
        <w:t>框筒结构</w:t>
      </w:r>
      <w:r>
        <w:rPr>
          <w:rFonts w:hint="eastAsia"/>
        </w:rPr>
        <w:t>;</w:t>
      </w:r>
      <w:r>
        <w:t xml:space="preserve"> </w:t>
      </w:r>
      <w:r>
        <w:rPr>
          <w:rFonts w:hint="eastAsia"/>
        </w:rPr>
        <w:t>振型</w:t>
      </w:r>
      <w:r>
        <w:rPr>
          <w:rFonts w:hint="eastAsia"/>
        </w:rPr>
        <w:t>;</w:t>
      </w:r>
      <w:r>
        <w:t xml:space="preserve"> Timoshenko</w:t>
      </w:r>
      <w:r>
        <w:rPr>
          <w:rFonts w:hint="eastAsia"/>
        </w:rPr>
        <w:t>梁模型</w:t>
      </w:r>
    </w:p>
    <w:p w14:paraId="5A246786" w14:textId="77777777" w:rsidR="00F91E7C" w:rsidRDefault="00142B19" w:rsidP="00E317A3">
      <w:pPr>
        <w:pStyle w:val="MStyle-1th"/>
      </w:pPr>
      <w:bookmarkStart w:id="0" w:name="_Toc3484398"/>
      <w:r w:rsidRPr="00F91E7C">
        <w:rPr>
          <w:rFonts w:hint="eastAsia"/>
        </w:rPr>
        <w:t>介绍</w:t>
      </w:r>
      <w:bookmarkEnd w:id="0"/>
    </w:p>
    <w:p w14:paraId="719D67D9" w14:textId="41A45792" w:rsidR="00ED28F6" w:rsidRDefault="00142B19" w:rsidP="00F91E7C">
      <w:pPr>
        <w:spacing w:line="360" w:lineRule="auto"/>
      </w:pPr>
      <w:r w:rsidRPr="00142B19">
        <w:rPr>
          <w:rFonts w:hint="eastAsia"/>
        </w:rPr>
        <w:t>自由振动分析在高层建筑的结构设计中起着重要作用，特别是第一</w:t>
      </w:r>
      <w:r>
        <w:rPr>
          <w:rFonts w:hint="eastAsia"/>
        </w:rPr>
        <w:t>振型</w:t>
      </w:r>
      <w:r w:rsidRPr="00142B19">
        <w:rPr>
          <w:rFonts w:hint="eastAsia"/>
        </w:rPr>
        <w:t>，因为它是高层建筑中风和地震引起的振动的主要</w:t>
      </w:r>
      <w:r>
        <w:rPr>
          <w:rFonts w:hint="eastAsia"/>
        </w:rPr>
        <w:t>振型</w:t>
      </w:r>
      <w:r w:rsidRPr="00142B19">
        <w:rPr>
          <w:rFonts w:hint="eastAsia"/>
        </w:rPr>
        <w:t>。因此，研究用于计算高层建筑的</w:t>
      </w:r>
      <w:r w:rsidR="00FE2F59">
        <w:rPr>
          <w:rFonts w:hint="eastAsia"/>
        </w:rPr>
        <w:t>基本频率</w:t>
      </w:r>
      <w:r w:rsidRPr="00142B19">
        <w:rPr>
          <w:rFonts w:hint="eastAsia"/>
        </w:rPr>
        <w:t>和</w:t>
      </w:r>
      <w:r>
        <w:rPr>
          <w:rFonts w:hint="eastAsia"/>
        </w:rPr>
        <w:t>振型</w:t>
      </w:r>
      <w:r w:rsidRPr="00142B19">
        <w:rPr>
          <w:rFonts w:hint="eastAsia"/>
        </w:rPr>
        <w:t>的方法非常重要。</w:t>
      </w:r>
      <w:r>
        <w:rPr>
          <w:rFonts w:hint="eastAsia"/>
        </w:rPr>
        <w:t>在过去的几十年中，</w:t>
      </w:r>
      <w:r w:rsidRPr="00142B19">
        <w:rPr>
          <w:rFonts w:hint="eastAsia"/>
        </w:rPr>
        <w:t>结构工程的许多研究人员已经开发出方法来获得高层建筑自由振动分析的准确理论结果。</w:t>
      </w:r>
      <w:r w:rsidRPr="00142B19">
        <w:rPr>
          <w:rFonts w:hint="eastAsia"/>
        </w:rPr>
        <w:t xml:space="preserve"> Wang</w:t>
      </w:r>
      <w:r w:rsidR="00AF5D48">
        <w:rPr>
          <w:rFonts w:hint="eastAsia"/>
        </w:rPr>
        <w:t>(</w:t>
      </w:r>
      <w:r w:rsidRPr="00142B19">
        <w:rPr>
          <w:rFonts w:hint="eastAsia"/>
        </w:rPr>
        <w:t>1996a</w:t>
      </w:r>
      <w:r w:rsidR="00AF5D48">
        <w:rPr>
          <w:rFonts w:hint="eastAsia"/>
        </w:rPr>
        <w:t>)</w:t>
      </w:r>
      <w:r w:rsidRPr="00142B19">
        <w:rPr>
          <w:rFonts w:hint="eastAsia"/>
        </w:rPr>
        <w:t>从四阶</w:t>
      </w:r>
      <w:r w:rsidRPr="00142B19">
        <w:rPr>
          <w:rFonts w:hint="eastAsia"/>
        </w:rPr>
        <w:t>Sturm-Liouville</w:t>
      </w:r>
      <w:r w:rsidRPr="00142B19">
        <w:rPr>
          <w:rFonts w:hint="eastAsia"/>
        </w:rPr>
        <w:t>微分方程中获得了一个公式，用于计算</w:t>
      </w:r>
      <w:r w:rsidR="008E3ED4">
        <w:rPr>
          <w:rFonts w:hint="eastAsia"/>
        </w:rPr>
        <w:t>筒中筒结构的</w:t>
      </w:r>
      <w:r w:rsidRPr="00142B19">
        <w:rPr>
          <w:rFonts w:hint="eastAsia"/>
        </w:rPr>
        <w:t>高层建筑的</w:t>
      </w:r>
      <w:r w:rsidR="00FE2F59">
        <w:rPr>
          <w:rFonts w:hint="eastAsia"/>
        </w:rPr>
        <w:t>基本频率</w:t>
      </w:r>
      <w:r w:rsidRPr="00142B19">
        <w:rPr>
          <w:rFonts w:hint="eastAsia"/>
        </w:rPr>
        <w:t>。采用变分原理导出了四阶</w:t>
      </w:r>
      <w:r w:rsidRPr="00142B19">
        <w:rPr>
          <w:rFonts w:hint="eastAsia"/>
        </w:rPr>
        <w:t>Sturm-Liouville</w:t>
      </w:r>
      <w:r w:rsidRPr="00142B19">
        <w:rPr>
          <w:rFonts w:hint="eastAsia"/>
        </w:rPr>
        <w:t>微分方程和</w:t>
      </w:r>
      <w:r w:rsidR="009F3DBD">
        <w:rPr>
          <w:rFonts w:hint="eastAsia"/>
        </w:rPr>
        <w:t>相应的边界条件</w:t>
      </w:r>
      <w:r w:rsidRPr="00142B19">
        <w:rPr>
          <w:rFonts w:hint="eastAsia"/>
        </w:rPr>
        <w:t>。</w:t>
      </w:r>
      <w:r w:rsidRPr="00142B19">
        <w:rPr>
          <w:rFonts w:hint="eastAsia"/>
        </w:rPr>
        <w:t xml:space="preserve"> Wang</w:t>
      </w:r>
      <w:r w:rsidR="00AF5D48">
        <w:rPr>
          <w:rFonts w:hint="eastAsia"/>
        </w:rPr>
        <w:t>(</w:t>
      </w:r>
      <w:r w:rsidRPr="00142B19">
        <w:rPr>
          <w:rFonts w:hint="eastAsia"/>
        </w:rPr>
        <w:t>1996b</w:t>
      </w:r>
      <w:r w:rsidR="00AF5D48">
        <w:rPr>
          <w:rFonts w:hint="eastAsia"/>
        </w:rPr>
        <w:t>)</w:t>
      </w:r>
      <w:r w:rsidRPr="00142B19">
        <w:rPr>
          <w:rFonts w:hint="eastAsia"/>
        </w:rPr>
        <w:t>很快</w:t>
      </w:r>
      <w:r w:rsidR="0089542D">
        <w:rPr>
          <w:rFonts w:hint="eastAsia"/>
        </w:rPr>
        <w:t>进一步发展</w:t>
      </w:r>
      <w:r w:rsidRPr="00142B19">
        <w:rPr>
          <w:rFonts w:hint="eastAsia"/>
        </w:rPr>
        <w:t>了他的</w:t>
      </w:r>
      <w:r w:rsidR="0089542D">
        <w:rPr>
          <w:rFonts w:hint="eastAsia"/>
        </w:rPr>
        <w:t>原先的成果</w:t>
      </w:r>
      <w:r w:rsidRPr="00142B19">
        <w:rPr>
          <w:rFonts w:hint="eastAsia"/>
        </w:rPr>
        <w:t>，修改了微分方程求解</w:t>
      </w:r>
      <w:r w:rsidR="009F3DBD">
        <w:rPr>
          <w:rFonts w:hint="eastAsia"/>
        </w:rPr>
        <w:t>方法</w:t>
      </w:r>
      <w:r w:rsidRPr="00142B19">
        <w:rPr>
          <w:rFonts w:hint="eastAsia"/>
        </w:rPr>
        <w:t>，计算</w:t>
      </w:r>
      <w:r w:rsidR="009F3DBD">
        <w:rPr>
          <w:rFonts w:hint="eastAsia"/>
        </w:rPr>
        <w:t>筒中筒结构</w:t>
      </w:r>
      <w:r w:rsidRPr="00142B19">
        <w:rPr>
          <w:rFonts w:hint="eastAsia"/>
        </w:rPr>
        <w:t>高层建筑物自由振动分析的特征值的数值解。基于经典</w:t>
      </w:r>
      <w:r w:rsidR="0089542D">
        <w:rPr>
          <w:rFonts w:hint="eastAsia"/>
        </w:rPr>
        <w:t>的</w:t>
      </w:r>
      <w:r w:rsidRPr="00142B19">
        <w:rPr>
          <w:rFonts w:hint="eastAsia"/>
        </w:rPr>
        <w:t>幂级数方法</w:t>
      </w:r>
      <w:r w:rsidR="00AF5D48">
        <w:rPr>
          <w:rFonts w:hint="eastAsia"/>
        </w:rPr>
        <w:t>(</w:t>
      </w:r>
      <w:r w:rsidRPr="00142B19">
        <w:rPr>
          <w:rFonts w:hint="eastAsia"/>
        </w:rPr>
        <w:t>即</w:t>
      </w:r>
      <w:proofErr w:type="spellStart"/>
      <w:r w:rsidRPr="00142B19">
        <w:rPr>
          <w:rFonts w:hint="eastAsia"/>
        </w:rPr>
        <w:t>Frobenius</w:t>
      </w:r>
      <w:proofErr w:type="spellEnd"/>
      <w:r w:rsidRPr="00142B19">
        <w:rPr>
          <w:rFonts w:hint="eastAsia"/>
        </w:rPr>
        <w:t>方法</w:t>
      </w:r>
      <w:r w:rsidR="00AF5D48">
        <w:rPr>
          <w:rFonts w:hint="eastAsia"/>
        </w:rPr>
        <w:t>)</w:t>
      </w:r>
      <w:r w:rsidRPr="00142B19">
        <w:rPr>
          <w:rFonts w:hint="eastAsia"/>
        </w:rPr>
        <w:t>用于求解具有可变系数的常微分方程的有效方法已广泛应用于解决类似的复杂振动问题。</w:t>
      </w:r>
      <w:r w:rsidRPr="00142B19">
        <w:rPr>
          <w:rFonts w:hint="eastAsia"/>
        </w:rPr>
        <w:t xml:space="preserve"> Fung</w:t>
      </w:r>
      <w:r w:rsidRPr="00142B19">
        <w:rPr>
          <w:rFonts w:hint="eastAsia"/>
        </w:rPr>
        <w:t>和</w:t>
      </w:r>
      <w:proofErr w:type="spellStart"/>
      <w:r w:rsidRPr="00142B19">
        <w:rPr>
          <w:rFonts w:hint="eastAsia"/>
        </w:rPr>
        <w:t>Yau</w:t>
      </w:r>
      <w:proofErr w:type="spellEnd"/>
      <w:r w:rsidR="00AF5D48">
        <w:rPr>
          <w:rFonts w:hint="eastAsia"/>
        </w:rPr>
        <w:t>(</w:t>
      </w:r>
      <w:r w:rsidRPr="00142B19">
        <w:rPr>
          <w:rFonts w:hint="eastAsia"/>
        </w:rPr>
        <w:t>2001</w:t>
      </w:r>
      <w:r w:rsidR="00AF5D48">
        <w:rPr>
          <w:rFonts w:hint="eastAsia"/>
        </w:rPr>
        <w:t>)</w:t>
      </w:r>
      <w:r w:rsidRPr="00142B19">
        <w:rPr>
          <w:rFonts w:hint="eastAsia"/>
        </w:rPr>
        <w:t>使用</w:t>
      </w:r>
      <w:r w:rsidR="0089542D">
        <w:rPr>
          <w:rFonts w:hint="eastAsia"/>
        </w:rPr>
        <w:t>幂级数的</w:t>
      </w:r>
      <w:r w:rsidRPr="00142B19">
        <w:rPr>
          <w:rFonts w:hint="eastAsia"/>
        </w:rPr>
        <w:t>方法来计算携带质量的旋转柔性臂的振动频率的</w:t>
      </w:r>
      <w:r w:rsidR="0089542D">
        <w:rPr>
          <w:rFonts w:hint="eastAsia"/>
        </w:rPr>
        <w:t>齐次</w:t>
      </w:r>
      <w:r w:rsidRPr="00142B19">
        <w:rPr>
          <w:rFonts w:hint="eastAsia"/>
        </w:rPr>
        <w:t>解。</w:t>
      </w:r>
      <w:r w:rsidRPr="00142B19">
        <w:rPr>
          <w:rFonts w:hint="eastAsia"/>
        </w:rPr>
        <w:t xml:space="preserve"> Lee</w:t>
      </w:r>
      <w:r w:rsidR="00AF5D48">
        <w:rPr>
          <w:rFonts w:hint="eastAsia"/>
        </w:rPr>
        <w:t>(</w:t>
      </w:r>
      <w:r w:rsidRPr="00142B19">
        <w:rPr>
          <w:rFonts w:hint="eastAsia"/>
        </w:rPr>
        <w:t>2007</w:t>
      </w:r>
      <w:r w:rsidR="00AF5D48">
        <w:rPr>
          <w:rFonts w:hint="eastAsia"/>
        </w:rPr>
        <w:t>)</w:t>
      </w:r>
      <w:r w:rsidR="0089542D">
        <w:rPr>
          <w:rFonts w:hint="eastAsia"/>
        </w:rPr>
        <w:t>提出</w:t>
      </w:r>
      <w:r w:rsidRPr="00142B19">
        <w:rPr>
          <w:rFonts w:hint="eastAsia"/>
        </w:rPr>
        <w:t>了一</w:t>
      </w:r>
      <w:r w:rsidR="0089542D">
        <w:rPr>
          <w:rFonts w:hint="eastAsia"/>
        </w:rPr>
        <w:t>中幂级数解法</w:t>
      </w:r>
      <w:r w:rsidRPr="00142B19">
        <w:rPr>
          <w:rFonts w:hint="eastAsia"/>
        </w:rPr>
        <w:t>，用于获得</w:t>
      </w:r>
      <w:r w:rsidR="0089542D">
        <w:rPr>
          <w:rFonts w:hint="eastAsia"/>
        </w:rPr>
        <w:t>筒中筒结构的</w:t>
      </w:r>
      <w:r w:rsidRPr="00142B19">
        <w:rPr>
          <w:rFonts w:hint="eastAsia"/>
        </w:rPr>
        <w:t>高层建筑的</w:t>
      </w:r>
      <w:r w:rsidR="00FE2F59">
        <w:rPr>
          <w:rFonts w:hint="eastAsia"/>
        </w:rPr>
        <w:t>基本频率</w:t>
      </w:r>
      <w:r w:rsidRPr="00142B19">
        <w:rPr>
          <w:rFonts w:hint="eastAsia"/>
        </w:rPr>
        <w:t>。</w:t>
      </w:r>
      <w:r w:rsidR="0089542D">
        <w:rPr>
          <w:rFonts w:hint="eastAsia"/>
        </w:rPr>
        <w:t>他</w:t>
      </w:r>
      <w:r w:rsidRPr="00142B19">
        <w:rPr>
          <w:rFonts w:hint="eastAsia"/>
        </w:rPr>
        <w:t>通过</w:t>
      </w:r>
      <w:r w:rsidR="00A0366F" w:rsidRPr="00A0366F">
        <w:rPr>
          <w:rFonts w:hint="eastAsia"/>
        </w:rPr>
        <w:t>假设横向位移是一个谐波振动，将运动的偏微分方程</w:t>
      </w:r>
      <w:r w:rsidR="00A0366F">
        <w:rPr>
          <w:rFonts w:hint="eastAsia"/>
        </w:rPr>
        <w:t>转换为</w:t>
      </w:r>
      <w:r w:rsidR="00A0366F" w:rsidRPr="00A0366F">
        <w:rPr>
          <w:rFonts w:hint="eastAsia"/>
        </w:rPr>
        <w:t>具有可变系数的常微分方程，</w:t>
      </w:r>
      <w:r w:rsidR="00E6153F">
        <w:t xml:space="preserve"> </w:t>
      </w:r>
      <w:r w:rsidR="00E6153F">
        <w:rPr>
          <w:rFonts w:hint="eastAsia"/>
        </w:rPr>
        <w:t>得到一个表示筒中筒结构的高层建筑振型函数的幂级数解</w:t>
      </w:r>
      <w:r w:rsidR="00A0366F" w:rsidRPr="00A0366F">
        <w:rPr>
          <w:rFonts w:hint="eastAsia"/>
        </w:rPr>
        <w:t>。</w:t>
      </w:r>
      <w:proofErr w:type="spellStart"/>
      <w:r w:rsidR="00E6153F" w:rsidRPr="00E6153F">
        <w:rPr>
          <w:rFonts w:hint="eastAsia"/>
        </w:rPr>
        <w:t>Dym</w:t>
      </w:r>
      <w:proofErr w:type="spellEnd"/>
      <w:r w:rsidR="00E6153F" w:rsidRPr="00E6153F">
        <w:rPr>
          <w:rFonts w:hint="eastAsia"/>
        </w:rPr>
        <w:t>和</w:t>
      </w:r>
      <w:r w:rsidR="00E6153F" w:rsidRPr="00E6153F">
        <w:rPr>
          <w:rFonts w:hint="eastAsia"/>
        </w:rPr>
        <w:t>Williams</w:t>
      </w:r>
      <w:r w:rsidR="00AF5D48">
        <w:rPr>
          <w:rFonts w:hint="eastAsia"/>
        </w:rPr>
        <w:t>(</w:t>
      </w:r>
      <w:r w:rsidR="00E6153F" w:rsidRPr="00E6153F">
        <w:rPr>
          <w:rFonts w:hint="eastAsia"/>
        </w:rPr>
        <w:t>2007</w:t>
      </w:r>
      <w:r w:rsidR="00AF5D48">
        <w:rPr>
          <w:rFonts w:hint="eastAsia"/>
        </w:rPr>
        <w:t>)</w:t>
      </w:r>
      <w:r w:rsidR="00E6153F" w:rsidRPr="00E6153F">
        <w:rPr>
          <w:rFonts w:hint="eastAsia"/>
        </w:rPr>
        <w:t>使用两个</w:t>
      </w:r>
      <w:r w:rsidR="00E6153F">
        <w:rPr>
          <w:rFonts w:hint="eastAsia"/>
        </w:rPr>
        <w:t>梁</w:t>
      </w:r>
      <w:r w:rsidR="00E6153F" w:rsidRPr="00E6153F">
        <w:rPr>
          <w:rFonts w:hint="eastAsia"/>
        </w:rPr>
        <w:t>模型来估算高层建筑的基本频率。模型包括耦合</w:t>
      </w:r>
      <w:r w:rsidR="007B6519">
        <w:rPr>
          <w:rFonts w:hint="eastAsia"/>
        </w:rPr>
        <w:t>双</w:t>
      </w:r>
      <w:r w:rsidR="00FE2F59">
        <w:rPr>
          <w:rFonts w:hint="eastAsia"/>
        </w:rPr>
        <w:t>梁</w:t>
      </w:r>
      <w:r w:rsidR="00E6153F" w:rsidRPr="00E6153F">
        <w:rPr>
          <w:rFonts w:hint="eastAsia"/>
        </w:rPr>
        <w:t>模型和</w:t>
      </w:r>
      <w:r w:rsidR="00E6153F" w:rsidRPr="00E6153F">
        <w:rPr>
          <w:rFonts w:hint="eastAsia"/>
        </w:rPr>
        <w:t>Timoshenko</w:t>
      </w:r>
      <w:r w:rsidR="00FE2F59">
        <w:rPr>
          <w:rFonts w:hint="eastAsia"/>
        </w:rPr>
        <w:t>梁</w:t>
      </w:r>
      <w:r w:rsidR="00E6153F" w:rsidRPr="00E6153F">
        <w:rPr>
          <w:rFonts w:hint="eastAsia"/>
        </w:rPr>
        <w:t>模型。在他们的</w:t>
      </w:r>
      <w:r w:rsidR="007B6519">
        <w:rPr>
          <w:rFonts w:hint="eastAsia"/>
        </w:rPr>
        <w:t>研究</w:t>
      </w:r>
      <w:r w:rsidR="00E6153F" w:rsidRPr="00E6153F">
        <w:rPr>
          <w:rFonts w:hint="eastAsia"/>
        </w:rPr>
        <w:t>中，</w:t>
      </w:r>
      <w:r w:rsidR="007B6519">
        <w:rPr>
          <w:rFonts w:hint="eastAsia"/>
        </w:rPr>
        <w:t>得出</w:t>
      </w:r>
      <w:r w:rsidR="00E6153F" w:rsidRPr="00E6153F">
        <w:rPr>
          <w:rFonts w:hint="eastAsia"/>
        </w:rPr>
        <w:t>高层建筑的基本频率与建筑物的高度成反比。比</w:t>
      </w:r>
      <w:r w:rsidR="00E6153F" w:rsidRPr="00E6153F">
        <w:rPr>
          <w:rFonts w:hint="eastAsia"/>
        </w:rPr>
        <w:lastRenderedPageBreak/>
        <w:t>较两个梁模型，得出的结论是</w:t>
      </w:r>
      <w:r w:rsidR="00E6153F" w:rsidRPr="00E6153F">
        <w:rPr>
          <w:rFonts w:hint="eastAsia"/>
        </w:rPr>
        <w:t>Timoshenko</w:t>
      </w:r>
      <w:r w:rsidR="00E6153F" w:rsidRPr="00E6153F">
        <w:rPr>
          <w:rFonts w:hint="eastAsia"/>
        </w:rPr>
        <w:t>模型适用于剪力墙</w:t>
      </w:r>
      <w:r w:rsidR="007B6519">
        <w:rPr>
          <w:rFonts w:hint="eastAsia"/>
        </w:rPr>
        <w:t>结构</w:t>
      </w:r>
      <w:r w:rsidR="00E6153F" w:rsidRPr="00E6153F">
        <w:rPr>
          <w:rFonts w:hint="eastAsia"/>
        </w:rPr>
        <w:t>，而耦合双梁模型更适合</w:t>
      </w:r>
      <w:r w:rsidR="007B6519">
        <w:rPr>
          <w:rFonts w:hint="eastAsia"/>
        </w:rPr>
        <w:t>框架</w:t>
      </w:r>
      <w:r w:rsidR="007B6519">
        <w:rPr>
          <w:rFonts w:hint="eastAsia"/>
        </w:rPr>
        <w:t>-</w:t>
      </w:r>
      <w:r w:rsidR="007B6519">
        <w:rPr>
          <w:rFonts w:hint="eastAsia"/>
        </w:rPr>
        <w:t>剪力墙结构</w:t>
      </w:r>
      <w:r w:rsidR="00E6153F" w:rsidRPr="00E6153F">
        <w:rPr>
          <w:rFonts w:hint="eastAsia"/>
        </w:rPr>
        <w:t>。</w:t>
      </w:r>
      <w:r w:rsidR="00E6153F" w:rsidRPr="00E6153F">
        <w:rPr>
          <w:rFonts w:hint="eastAsia"/>
        </w:rPr>
        <w:t xml:space="preserve"> </w:t>
      </w:r>
    </w:p>
    <w:p w14:paraId="5CD449B0" w14:textId="25E2D6C5" w:rsidR="001F1438" w:rsidRDefault="00E6153F" w:rsidP="00F91E7C">
      <w:pPr>
        <w:spacing w:line="360" w:lineRule="auto"/>
        <w:ind w:firstLineChars="200" w:firstLine="420"/>
      </w:pPr>
      <w:r w:rsidRPr="00E6153F">
        <w:rPr>
          <w:rFonts w:hint="eastAsia"/>
        </w:rPr>
        <w:t>Kuang</w:t>
      </w:r>
      <w:r w:rsidRPr="00E6153F">
        <w:rPr>
          <w:rFonts w:hint="eastAsia"/>
        </w:rPr>
        <w:t>和</w:t>
      </w:r>
      <w:r w:rsidRPr="00E6153F">
        <w:rPr>
          <w:rFonts w:hint="eastAsia"/>
        </w:rPr>
        <w:t>Ng</w:t>
      </w:r>
      <w:r w:rsidR="00AF5D48">
        <w:rPr>
          <w:rFonts w:hint="eastAsia"/>
        </w:rPr>
        <w:t>(</w:t>
      </w:r>
      <w:r w:rsidRPr="00E6153F">
        <w:rPr>
          <w:rFonts w:hint="eastAsia"/>
        </w:rPr>
        <w:t>2004</w:t>
      </w:r>
      <w:r w:rsidR="00AF5D48">
        <w:rPr>
          <w:rFonts w:hint="eastAsia"/>
        </w:rPr>
        <w:t>)</w:t>
      </w:r>
      <w:r w:rsidRPr="00E6153F">
        <w:rPr>
          <w:rFonts w:hint="eastAsia"/>
        </w:rPr>
        <w:t>使用矩阵方法确定高层建筑结构中耦合振动的频率。</w:t>
      </w:r>
      <w:r w:rsidR="00ED28F6">
        <w:rPr>
          <w:rFonts w:hint="eastAsia"/>
        </w:rPr>
        <w:t>在他们的研究中，</w:t>
      </w:r>
      <w:r w:rsidRPr="00E6153F">
        <w:rPr>
          <w:rFonts w:hint="eastAsia"/>
        </w:rPr>
        <w:t>基于连续模型和</w:t>
      </w:r>
      <w:r w:rsidR="00E317A3">
        <w:rPr>
          <w:rFonts w:hint="eastAsia"/>
        </w:rPr>
        <w:t>达朗贝尔</w:t>
      </w:r>
      <w:r w:rsidRPr="00E6153F">
        <w:rPr>
          <w:rFonts w:hint="eastAsia"/>
        </w:rPr>
        <w:t>原理，</w:t>
      </w:r>
      <w:r w:rsidR="00ED28F6">
        <w:rPr>
          <w:rFonts w:hint="eastAsia"/>
        </w:rPr>
        <w:t>可以</w:t>
      </w:r>
      <w:r w:rsidRPr="00E6153F">
        <w:rPr>
          <w:rFonts w:hint="eastAsia"/>
        </w:rPr>
        <w:t>导出了</w:t>
      </w:r>
      <w:r w:rsidR="00ED28F6">
        <w:rPr>
          <w:rFonts w:hint="eastAsia"/>
        </w:rPr>
        <w:t>相应的</w:t>
      </w:r>
      <w:r w:rsidRPr="00E6153F">
        <w:rPr>
          <w:rFonts w:hint="eastAsia"/>
        </w:rPr>
        <w:t>运动方程和特征值，并</w:t>
      </w:r>
      <w:r w:rsidR="00ED28F6">
        <w:rPr>
          <w:rFonts w:hint="eastAsia"/>
        </w:rPr>
        <w:t>通过</w:t>
      </w:r>
      <w:proofErr w:type="spellStart"/>
      <w:r w:rsidRPr="00E6153F">
        <w:rPr>
          <w:rFonts w:hint="eastAsia"/>
        </w:rPr>
        <w:t>Galerkin</w:t>
      </w:r>
      <w:proofErr w:type="spellEnd"/>
      <w:r w:rsidRPr="00E6153F">
        <w:rPr>
          <w:rFonts w:hint="eastAsia"/>
        </w:rPr>
        <w:t>技术，提出了一般高层建筑结构耦合振动分析的一般解法。</w:t>
      </w:r>
      <w:r w:rsidRPr="00E6153F">
        <w:rPr>
          <w:rFonts w:hint="eastAsia"/>
        </w:rPr>
        <w:t xml:space="preserve"> </w:t>
      </w:r>
      <w:r w:rsidRPr="00E6153F">
        <w:rPr>
          <w:rFonts w:hint="eastAsia"/>
        </w:rPr>
        <w:t>。</w:t>
      </w:r>
      <w:r w:rsidRPr="00E6153F">
        <w:rPr>
          <w:rFonts w:hint="eastAsia"/>
        </w:rPr>
        <w:t xml:space="preserve"> Kuang</w:t>
      </w:r>
      <w:r w:rsidRPr="00E6153F">
        <w:rPr>
          <w:rFonts w:hint="eastAsia"/>
        </w:rPr>
        <w:t>和</w:t>
      </w:r>
      <w:r w:rsidRPr="00E6153F">
        <w:rPr>
          <w:rFonts w:hint="eastAsia"/>
        </w:rPr>
        <w:t>Ng</w:t>
      </w:r>
      <w:r w:rsidR="00AF5D48">
        <w:rPr>
          <w:rFonts w:hint="eastAsia"/>
        </w:rPr>
        <w:t>(</w:t>
      </w:r>
      <w:r w:rsidRPr="00E6153F">
        <w:rPr>
          <w:rFonts w:hint="eastAsia"/>
        </w:rPr>
        <w:t>2009</w:t>
      </w:r>
      <w:r w:rsidR="00AF5D48">
        <w:rPr>
          <w:rFonts w:hint="eastAsia"/>
        </w:rPr>
        <w:t>)</w:t>
      </w:r>
      <w:r w:rsidRPr="00E6153F">
        <w:rPr>
          <w:rFonts w:hint="eastAsia"/>
        </w:rPr>
        <w:t>提出了非对称平面框架结构的自由振动分析。</w:t>
      </w:r>
      <w:r w:rsidR="0087253D">
        <w:rPr>
          <w:rFonts w:hint="eastAsia"/>
        </w:rPr>
        <w:t>分析包括了，由于侧向剪切变形和结构的</w:t>
      </w:r>
      <w:proofErr w:type="spellStart"/>
      <w:r w:rsidR="0087253D">
        <w:rPr>
          <w:rFonts w:hint="eastAsia"/>
        </w:rPr>
        <w:t>S</w:t>
      </w:r>
      <w:r w:rsidR="0087253D">
        <w:t>tVenant</w:t>
      </w:r>
      <w:proofErr w:type="spellEnd"/>
      <w:r w:rsidR="0087253D">
        <w:rPr>
          <w:rFonts w:hint="eastAsia"/>
        </w:rPr>
        <w:t>扭转引起的耦合侧向位移时，结构的基本频率及振型的确定。</w:t>
      </w:r>
      <w:r w:rsidRPr="00E6153F">
        <w:rPr>
          <w:rFonts w:hint="eastAsia"/>
        </w:rPr>
        <w:t xml:space="preserve"> Swaddiwudhipong</w:t>
      </w:r>
      <w:r w:rsidRPr="00E6153F">
        <w:rPr>
          <w:rFonts w:hint="eastAsia"/>
        </w:rPr>
        <w:t>等</w:t>
      </w:r>
      <w:r w:rsidR="0087253D">
        <w:rPr>
          <w:rFonts w:hint="eastAsia"/>
        </w:rPr>
        <w:t>人</w:t>
      </w:r>
      <w:r w:rsidR="00AF5D48">
        <w:rPr>
          <w:rFonts w:hint="eastAsia"/>
        </w:rPr>
        <w:t>(</w:t>
      </w:r>
      <w:r w:rsidRPr="00E6153F">
        <w:rPr>
          <w:rFonts w:hint="eastAsia"/>
        </w:rPr>
        <w:t>2002</w:t>
      </w:r>
      <w:r w:rsidR="00AF5D48">
        <w:rPr>
          <w:rFonts w:hint="eastAsia"/>
        </w:rPr>
        <w:t>)</w:t>
      </w:r>
      <w:r w:rsidRPr="00E6153F">
        <w:rPr>
          <w:rFonts w:hint="eastAsia"/>
        </w:rPr>
        <w:t>研究了轴向变形和轴向力对高层建筑振动特性的影响。在他们的</w:t>
      </w:r>
      <w:r w:rsidR="0087253D">
        <w:rPr>
          <w:rFonts w:hint="eastAsia"/>
        </w:rPr>
        <w:t>研究</w:t>
      </w:r>
      <w:r w:rsidRPr="00E6153F">
        <w:rPr>
          <w:rFonts w:hint="eastAsia"/>
        </w:rPr>
        <w:t>中，一个由框架和剪力墙连在一起组成的高层建筑</w:t>
      </w:r>
      <w:r w:rsidR="0087253D" w:rsidRPr="00E6153F">
        <w:rPr>
          <w:rFonts w:hint="eastAsia"/>
        </w:rPr>
        <w:t>通过连续</w:t>
      </w:r>
      <w:r w:rsidR="0087253D">
        <w:rPr>
          <w:rFonts w:hint="eastAsia"/>
        </w:rPr>
        <w:t>介质</w:t>
      </w:r>
      <w:r w:rsidR="0087253D" w:rsidRPr="00E6153F">
        <w:rPr>
          <w:rFonts w:hint="eastAsia"/>
        </w:rPr>
        <w:t>方法</w:t>
      </w:r>
      <w:r w:rsidRPr="00E6153F">
        <w:rPr>
          <w:rFonts w:hint="eastAsia"/>
        </w:rPr>
        <w:t>被</w:t>
      </w:r>
      <w:r w:rsidR="0087253D">
        <w:rPr>
          <w:rFonts w:hint="eastAsia"/>
        </w:rPr>
        <w:t>简化</w:t>
      </w:r>
      <w:r w:rsidRPr="00E6153F">
        <w:rPr>
          <w:rFonts w:hint="eastAsia"/>
        </w:rPr>
        <w:t>为剪切式悬臂。考虑了轴向变形的影响以及框架中的轴向力，并将其纳入方程。</w:t>
      </w:r>
      <w:r w:rsidR="0087253D">
        <w:rPr>
          <w:rFonts w:hint="eastAsia"/>
        </w:rPr>
        <w:t>L</w:t>
      </w:r>
      <w:r w:rsidR="0087253D">
        <w:t>i</w:t>
      </w:r>
      <w:r w:rsidRPr="00E6153F">
        <w:rPr>
          <w:rFonts w:hint="eastAsia"/>
        </w:rPr>
        <w:t>等人</w:t>
      </w:r>
      <w:r w:rsidR="00AF5D48">
        <w:rPr>
          <w:rFonts w:hint="eastAsia"/>
        </w:rPr>
        <w:t>(</w:t>
      </w:r>
      <w:r w:rsidRPr="00E6153F">
        <w:rPr>
          <w:rFonts w:hint="eastAsia"/>
        </w:rPr>
        <w:t>2002</w:t>
      </w:r>
      <w:r w:rsidR="00AF5D48">
        <w:rPr>
          <w:rFonts w:hint="eastAsia"/>
        </w:rPr>
        <w:t>)</w:t>
      </w:r>
      <w:r w:rsidRPr="00E6153F">
        <w:rPr>
          <w:rFonts w:hint="eastAsia"/>
        </w:rPr>
        <w:t>使用微分方程进行高悬臂结构的变截面承受各种轴向载荷</w:t>
      </w:r>
      <w:r w:rsidR="0087253D">
        <w:rPr>
          <w:rFonts w:hint="eastAsia"/>
        </w:rPr>
        <w:t>时的</w:t>
      </w:r>
      <w:r w:rsidR="0087253D" w:rsidRPr="00E6153F">
        <w:rPr>
          <w:rFonts w:hint="eastAsia"/>
        </w:rPr>
        <w:t>自由振动分析</w:t>
      </w:r>
      <w:r w:rsidRPr="00E6153F">
        <w:rPr>
          <w:rFonts w:hint="eastAsia"/>
        </w:rPr>
        <w:t>。选择合适的质量和刚度分布</w:t>
      </w:r>
      <w:r w:rsidR="0087253D">
        <w:rPr>
          <w:rFonts w:hint="eastAsia"/>
        </w:rPr>
        <w:t>方式</w:t>
      </w:r>
      <w:r w:rsidRPr="00E6153F">
        <w:rPr>
          <w:rFonts w:hint="eastAsia"/>
        </w:rPr>
        <w:t>以及作用于高层建筑物的轴向力，将微分方程简化为贝塞尔方程或具有常系数的普通方程。</w:t>
      </w:r>
      <w:r w:rsidRPr="00E6153F">
        <w:rPr>
          <w:rFonts w:hint="eastAsia"/>
        </w:rPr>
        <w:t xml:space="preserve"> </w:t>
      </w:r>
      <w:proofErr w:type="spellStart"/>
      <w:r w:rsidRPr="00E6153F">
        <w:rPr>
          <w:rFonts w:hint="eastAsia"/>
        </w:rPr>
        <w:t>Kaviani</w:t>
      </w:r>
      <w:proofErr w:type="spellEnd"/>
      <w:r w:rsidRPr="00E6153F">
        <w:rPr>
          <w:rFonts w:hint="eastAsia"/>
        </w:rPr>
        <w:t>等</w:t>
      </w:r>
      <w:r w:rsidR="0087253D">
        <w:rPr>
          <w:rFonts w:hint="eastAsia"/>
        </w:rPr>
        <w:t>人</w:t>
      </w:r>
      <w:r w:rsidR="00AF5D48">
        <w:rPr>
          <w:rFonts w:hint="eastAsia"/>
        </w:rPr>
        <w:t>(</w:t>
      </w:r>
      <w:r w:rsidRPr="00E6153F">
        <w:rPr>
          <w:rFonts w:hint="eastAsia"/>
        </w:rPr>
        <w:t>2008</w:t>
      </w:r>
      <w:r w:rsidR="00AF5D48">
        <w:rPr>
          <w:rFonts w:hint="eastAsia"/>
        </w:rPr>
        <w:t>)</w:t>
      </w:r>
      <w:r w:rsidRPr="00E6153F">
        <w:rPr>
          <w:rFonts w:hint="eastAsia"/>
        </w:rPr>
        <w:t>使用夹层梁模型来确定受地震影响的多层建筑的自然周期。这些系统由悬臂式</w:t>
      </w:r>
      <w:r w:rsidRPr="00E6153F">
        <w:rPr>
          <w:rFonts w:hint="eastAsia"/>
        </w:rPr>
        <w:t>Timoshenko</w:t>
      </w:r>
      <w:r w:rsidRPr="00E6153F">
        <w:rPr>
          <w:rFonts w:hint="eastAsia"/>
        </w:rPr>
        <w:t>或具有不同横截面的夹层梁代替。三种刚度，包括</w:t>
      </w:r>
      <w:r w:rsidR="00EC29DB">
        <w:rPr>
          <w:rFonts w:hint="eastAsia"/>
        </w:rPr>
        <w:t>整体</w:t>
      </w:r>
      <w:r w:rsidRPr="00E6153F">
        <w:rPr>
          <w:rFonts w:hint="eastAsia"/>
        </w:rPr>
        <w:t>弯曲刚度，局部弯曲刚度和剪切刚度，被用于高层建筑的振动分析</w:t>
      </w:r>
      <w:r w:rsidR="00EC29DB">
        <w:rPr>
          <w:rFonts w:hint="eastAsia"/>
        </w:rPr>
        <w:t>的</w:t>
      </w:r>
      <w:r w:rsidRPr="00E6153F">
        <w:rPr>
          <w:rFonts w:hint="eastAsia"/>
        </w:rPr>
        <w:t>建模。</w:t>
      </w:r>
      <w:bookmarkStart w:id="1" w:name="MTToggleStart"/>
      <w:bookmarkStart w:id="2" w:name="MTToggleEnd"/>
      <w:bookmarkEnd w:id="1"/>
      <w:bookmarkEnd w:id="2"/>
    </w:p>
    <w:p w14:paraId="3D03014F" w14:textId="1723D940" w:rsidR="00BB0B43" w:rsidRPr="008C0500" w:rsidRDefault="006870FD" w:rsidP="008C0500">
      <w:pPr>
        <w:spacing w:line="360" w:lineRule="auto"/>
        <w:ind w:firstLineChars="200" w:firstLine="420"/>
        <w:rPr>
          <w:color w:val="FF0000"/>
        </w:rPr>
      </w:pPr>
      <w:proofErr w:type="spellStart"/>
      <w:r>
        <w:rPr>
          <w:rFonts w:hint="eastAsia"/>
        </w:rPr>
        <w:t>Y</w:t>
      </w:r>
      <w:r>
        <w:t>avari</w:t>
      </w:r>
      <w:proofErr w:type="spellEnd"/>
      <w:r w:rsidRPr="006870FD">
        <w:rPr>
          <w:rFonts w:hint="eastAsia"/>
        </w:rPr>
        <w:t>等人</w:t>
      </w:r>
      <w:r w:rsidR="00AF5D48">
        <w:rPr>
          <w:rFonts w:hint="eastAsia"/>
        </w:rPr>
        <w:t>(</w:t>
      </w:r>
      <w:r w:rsidRPr="006870FD">
        <w:rPr>
          <w:rFonts w:hint="eastAsia"/>
        </w:rPr>
        <w:t>2000</w:t>
      </w:r>
      <w:r w:rsidR="00AF5D48">
        <w:rPr>
          <w:rFonts w:hint="eastAsia"/>
        </w:rPr>
        <w:t>)</w:t>
      </w:r>
      <w:r w:rsidRPr="006870FD">
        <w:rPr>
          <w:rFonts w:hint="eastAsia"/>
        </w:rPr>
        <w:t>发现了在奇异加载条件下具有各种跳跃不连续性的梁弯曲问题的有效解决方案。在奇异加载条件下，它们提出了一类奇异加载条件的等效分布力的定理，并且他们发现当梁有跳跃不连续时，微分方程的形式发生变化，</w:t>
      </w:r>
      <w:r>
        <w:rPr>
          <w:rFonts w:hint="eastAsia"/>
        </w:rPr>
        <w:t>并且提出了在</w:t>
      </w:r>
      <w:r w:rsidRPr="006870FD">
        <w:rPr>
          <w:rFonts w:hint="eastAsia"/>
        </w:rPr>
        <w:t>广义函数的空间</w:t>
      </w:r>
      <w:r>
        <w:rPr>
          <w:rFonts w:hint="eastAsia"/>
        </w:rPr>
        <w:t>中的微分方程</w:t>
      </w:r>
      <w:r w:rsidRPr="006870FD">
        <w:rPr>
          <w:rFonts w:hint="eastAsia"/>
        </w:rPr>
        <w:t>。</w:t>
      </w:r>
      <w:r>
        <w:rPr>
          <w:rFonts w:hint="eastAsia"/>
        </w:rPr>
        <w:t>结果</w:t>
      </w:r>
      <w:r w:rsidRPr="006870FD">
        <w:rPr>
          <w:rFonts w:hint="eastAsia"/>
        </w:rPr>
        <w:t>表明，对于具有跳跃不连续性的</w:t>
      </w:r>
      <w:r w:rsidRPr="006870FD">
        <w:rPr>
          <w:rFonts w:hint="eastAsia"/>
        </w:rPr>
        <w:t>Euler-Bernoulli</w:t>
      </w:r>
      <w:r w:rsidRPr="006870FD">
        <w:rPr>
          <w:rFonts w:hint="eastAsia"/>
        </w:rPr>
        <w:t>梁，微分方程的算子保持不变，</w:t>
      </w:r>
      <w:proofErr w:type="gramStart"/>
      <w:r w:rsidRPr="006870FD">
        <w:rPr>
          <w:rFonts w:hint="eastAsia"/>
        </w:rPr>
        <w:t>只有力项发生</w:t>
      </w:r>
      <w:proofErr w:type="gramEnd"/>
      <w:r w:rsidRPr="006870FD">
        <w:rPr>
          <w:rFonts w:hint="eastAsia"/>
        </w:rPr>
        <w:t>变化，但对于具有跳跃不连续性的</w:t>
      </w:r>
      <w:r w:rsidRPr="006870FD">
        <w:rPr>
          <w:rFonts w:hint="eastAsia"/>
        </w:rPr>
        <w:t>Timoshenko</w:t>
      </w:r>
      <w:r w:rsidRPr="006870FD">
        <w:rPr>
          <w:rFonts w:hint="eastAsia"/>
        </w:rPr>
        <w:t>梁，</w:t>
      </w:r>
      <w:proofErr w:type="gramStart"/>
      <w:r w:rsidRPr="006870FD">
        <w:rPr>
          <w:rFonts w:hint="eastAsia"/>
        </w:rPr>
        <w:t>除了力项</w:t>
      </w:r>
      <w:proofErr w:type="gramEnd"/>
      <w:r w:rsidRPr="006870FD">
        <w:rPr>
          <w:rFonts w:hint="eastAsia"/>
        </w:rPr>
        <w:t>的变化外，还有一个微分方程</w:t>
      </w:r>
      <w:r w:rsidR="008C0500">
        <w:rPr>
          <w:rFonts w:hint="eastAsia"/>
        </w:rPr>
        <w:t>算子</w:t>
      </w:r>
      <w:r w:rsidRPr="006870FD">
        <w:rPr>
          <w:rFonts w:hint="eastAsia"/>
        </w:rPr>
        <w:t>变化。</w:t>
      </w:r>
      <w:r w:rsidRPr="008C0500">
        <w:rPr>
          <w:rFonts w:hint="eastAsia"/>
          <w:color w:val="000000" w:themeColor="text1"/>
        </w:rPr>
        <w:t xml:space="preserve"> </w:t>
      </w:r>
      <w:proofErr w:type="spellStart"/>
      <w:r w:rsidRPr="008C0500">
        <w:rPr>
          <w:rFonts w:hint="eastAsia"/>
          <w:color w:val="000000" w:themeColor="text1"/>
        </w:rPr>
        <w:t>Dym</w:t>
      </w:r>
      <w:proofErr w:type="spellEnd"/>
      <w:r w:rsidRPr="008C0500">
        <w:rPr>
          <w:rFonts w:hint="eastAsia"/>
          <w:color w:val="000000" w:themeColor="text1"/>
        </w:rPr>
        <w:t>和</w:t>
      </w:r>
      <w:r w:rsidRPr="008C0500">
        <w:rPr>
          <w:rFonts w:hint="eastAsia"/>
          <w:color w:val="000000" w:themeColor="text1"/>
        </w:rPr>
        <w:t>Williams</w:t>
      </w:r>
      <w:r w:rsidR="00AF5D48" w:rsidRPr="008C0500">
        <w:rPr>
          <w:rFonts w:hint="eastAsia"/>
          <w:color w:val="000000" w:themeColor="text1"/>
        </w:rPr>
        <w:t>(</w:t>
      </w:r>
      <w:r w:rsidRPr="008C0500">
        <w:rPr>
          <w:rFonts w:hint="eastAsia"/>
          <w:color w:val="000000" w:themeColor="text1"/>
        </w:rPr>
        <w:t>2007</w:t>
      </w:r>
      <w:r w:rsidR="00AF5D48" w:rsidRPr="008C0500">
        <w:rPr>
          <w:rFonts w:hint="eastAsia"/>
          <w:color w:val="000000" w:themeColor="text1"/>
        </w:rPr>
        <w:t>)</w:t>
      </w:r>
      <w:r w:rsidRPr="008C0500">
        <w:rPr>
          <w:rFonts w:hint="eastAsia"/>
          <w:color w:val="000000" w:themeColor="text1"/>
        </w:rPr>
        <w:t>已经指出，自然或基本频率与建筑物高度的平方成反比，在本文中，</w:t>
      </w:r>
      <w:r w:rsidR="00BB0B43" w:rsidRPr="008C0500">
        <w:rPr>
          <w:rFonts w:hint="eastAsia"/>
          <w:color w:val="000000" w:themeColor="text1"/>
        </w:rPr>
        <w:t>在其他条件不变时，</w:t>
      </w:r>
      <w:r w:rsidRPr="008C0500">
        <w:rPr>
          <w:rFonts w:hint="eastAsia"/>
          <w:color w:val="000000" w:themeColor="text1"/>
        </w:rPr>
        <w:t>当高度改变</w:t>
      </w:r>
      <w:proofErr w:type="gramStart"/>
      <w:r w:rsidRPr="008C0500">
        <w:rPr>
          <w:rFonts w:hint="eastAsia"/>
          <w:color w:val="000000" w:themeColor="text1"/>
        </w:rPr>
        <w:t>时</w:t>
      </w:r>
      <w:r w:rsidR="00BB0B43" w:rsidRPr="008C0500">
        <w:rPr>
          <w:rFonts w:hint="eastAsia"/>
          <w:color w:val="000000" w:themeColor="text1"/>
        </w:rPr>
        <w:t>特征</w:t>
      </w:r>
      <w:proofErr w:type="gramEnd"/>
      <w:r w:rsidR="00BB0B43" w:rsidRPr="008C0500">
        <w:rPr>
          <w:rFonts w:hint="eastAsia"/>
          <w:color w:val="000000" w:themeColor="text1"/>
        </w:rPr>
        <w:t>方程的根随之改变</w:t>
      </w:r>
      <w:r w:rsidRPr="008C0500">
        <w:rPr>
          <w:rFonts w:hint="eastAsia"/>
          <w:color w:val="000000" w:themeColor="text1"/>
        </w:rPr>
        <w:t>，可以</w:t>
      </w:r>
      <w:r w:rsidR="00BB0B43" w:rsidRPr="008C0500">
        <w:rPr>
          <w:rFonts w:hint="eastAsia"/>
          <w:color w:val="000000" w:themeColor="text1"/>
        </w:rPr>
        <w:t>体现</w:t>
      </w:r>
      <w:r w:rsidRPr="008C0500">
        <w:rPr>
          <w:rFonts w:hint="eastAsia"/>
          <w:color w:val="000000" w:themeColor="text1"/>
        </w:rPr>
        <w:t>这一</w:t>
      </w:r>
      <w:r w:rsidR="008C0500" w:rsidRPr="008C0500">
        <w:rPr>
          <w:rFonts w:hint="eastAsia"/>
          <w:color w:val="000000" w:themeColor="text1"/>
        </w:rPr>
        <w:t>点</w:t>
      </w:r>
      <w:r w:rsidRPr="008C0500">
        <w:rPr>
          <w:rFonts w:hint="eastAsia"/>
          <w:color w:val="000000" w:themeColor="text1"/>
        </w:rPr>
        <w:t>。通过这项工作，这一事实已经表明，通过提供有关指定建筑物的信息，第一根</w:t>
      </w:r>
      <w:proofErr w:type="gramStart"/>
      <w:r w:rsidR="008C0500" w:rsidRPr="008C0500">
        <w:rPr>
          <w:rFonts w:hint="eastAsia"/>
          <w:color w:val="000000" w:themeColor="text1"/>
        </w:rPr>
        <w:t>可以从式</w:t>
      </w:r>
      <w:proofErr w:type="gramEnd"/>
      <w:r w:rsidR="008C0500" w:rsidRPr="008C0500">
        <w:rPr>
          <w:rFonts w:hint="eastAsia"/>
          <w:color w:val="000000" w:themeColor="text1"/>
        </w:rPr>
        <w:t>[</w:t>
      </w:r>
      <w:r w:rsidR="008C0500" w:rsidRPr="008C0500">
        <w:rPr>
          <w:color w:val="000000" w:themeColor="text1"/>
        </w:rPr>
        <w:t>28]</w:t>
      </w:r>
      <w:r w:rsidRPr="008C0500">
        <w:rPr>
          <w:rFonts w:hint="eastAsia"/>
          <w:color w:val="000000" w:themeColor="text1"/>
        </w:rPr>
        <w:t>的第一，第二或第三</w:t>
      </w:r>
      <w:r w:rsidR="008C0500" w:rsidRPr="008C0500">
        <w:rPr>
          <w:rFonts w:hint="eastAsia"/>
          <w:color w:val="000000" w:themeColor="text1"/>
        </w:rPr>
        <w:t>种情况</w:t>
      </w:r>
      <w:r w:rsidRPr="008C0500">
        <w:rPr>
          <w:rFonts w:hint="eastAsia"/>
          <w:color w:val="000000" w:themeColor="text1"/>
        </w:rPr>
        <w:t>的特征方程</w:t>
      </w:r>
      <w:r w:rsidR="008C0500" w:rsidRPr="008C0500">
        <w:rPr>
          <w:rFonts w:hint="eastAsia"/>
          <w:color w:val="000000" w:themeColor="text1"/>
        </w:rPr>
        <w:t>解</w:t>
      </w:r>
      <w:r w:rsidRPr="008C0500">
        <w:rPr>
          <w:rFonts w:hint="eastAsia"/>
          <w:color w:val="000000" w:themeColor="text1"/>
        </w:rPr>
        <w:t>得</w:t>
      </w:r>
      <w:r w:rsidR="008C0500" w:rsidRPr="008C0500">
        <w:rPr>
          <w:rFonts w:hint="eastAsia"/>
          <w:color w:val="000000" w:themeColor="text1"/>
        </w:rPr>
        <w:t>。</w:t>
      </w:r>
      <w:r w:rsidRPr="008C0500">
        <w:rPr>
          <w:rFonts w:hint="eastAsia"/>
          <w:color w:val="000000" w:themeColor="text1"/>
        </w:rPr>
        <w:t>通过增加建筑物的高度而建筑物的其他属性</w:t>
      </w:r>
      <w:r w:rsidR="008C0500" w:rsidRPr="008C0500">
        <w:rPr>
          <w:rFonts w:hint="eastAsia"/>
          <w:color w:val="000000" w:themeColor="text1"/>
        </w:rPr>
        <w:t>不变</w:t>
      </w:r>
      <w:r w:rsidRPr="008C0500">
        <w:rPr>
          <w:rFonts w:hint="eastAsia"/>
          <w:color w:val="000000" w:themeColor="text1"/>
        </w:rPr>
        <w:t>，第一根是从第一</w:t>
      </w:r>
      <w:r w:rsidR="008C0500" w:rsidRPr="008C0500">
        <w:rPr>
          <w:rFonts w:hint="eastAsia"/>
          <w:color w:val="000000" w:themeColor="text1"/>
        </w:rPr>
        <w:t>种情况解得</w:t>
      </w:r>
      <w:r w:rsidRPr="008C0500">
        <w:rPr>
          <w:rFonts w:hint="eastAsia"/>
          <w:color w:val="000000" w:themeColor="text1"/>
        </w:rPr>
        <w:t>，而通过降低建筑物的高度而建筑物的其他属性</w:t>
      </w:r>
      <w:r w:rsidR="008C0500" w:rsidRPr="008C0500">
        <w:rPr>
          <w:rFonts w:hint="eastAsia"/>
          <w:color w:val="000000" w:themeColor="text1"/>
        </w:rPr>
        <w:t>不变</w:t>
      </w:r>
      <w:r w:rsidRPr="008C0500">
        <w:rPr>
          <w:rFonts w:hint="eastAsia"/>
          <w:color w:val="000000" w:themeColor="text1"/>
        </w:rPr>
        <w:t>，第一个根</w:t>
      </w:r>
      <w:proofErr w:type="gramStart"/>
      <w:r w:rsidRPr="008C0500">
        <w:rPr>
          <w:rFonts w:hint="eastAsia"/>
          <w:color w:val="000000" w:themeColor="text1"/>
        </w:rPr>
        <w:t>是从</w:t>
      </w:r>
      <w:r w:rsidR="008C0500" w:rsidRPr="008C0500">
        <w:rPr>
          <w:rFonts w:hint="eastAsia"/>
          <w:color w:val="000000" w:themeColor="text1"/>
        </w:rPr>
        <w:t>式</w:t>
      </w:r>
      <w:proofErr w:type="gramEnd"/>
      <w:r w:rsidR="008C0500" w:rsidRPr="008C0500">
        <w:rPr>
          <w:rFonts w:hint="eastAsia"/>
          <w:color w:val="000000" w:themeColor="text1"/>
        </w:rPr>
        <w:t>[</w:t>
      </w:r>
      <w:r w:rsidR="008C0500" w:rsidRPr="008C0500">
        <w:rPr>
          <w:color w:val="000000" w:themeColor="text1"/>
        </w:rPr>
        <w:t>28]</w:t>
      </w:r>
      <w:r w:rsidRPr="008C0500">
        <w:rPr>
          <w:rFonts w:hint="eastAsia"/>
          <w:color w:val="000000" w:themeColor="text1"/>
        </w:rPr>
        <w:t>的第二或第三</w:t>
      </w:r>
      <w:r w:rsidR="008C0500" w:rsidRPr="008C0500">
        <w:rPr>
          <w:rFonts w:hint="eastAsia"/>
          <w:color w:val="000000" w:themeColor="text1"/>
        </w:rPr>
        <w:t>情况</w:t>
      </w:r>
      <w:r w:rsidRPr="008C0500">
        <w:rPr>
          <w:rFonts w:hint="eastAsia"/>
          <w:color w:val="000000" w:themeColor="text1"/>
        </w:rPr>
        <w:t>获得</w:t>
      </w:r>
      <w:r w:rsidRPr="008C0500">
        <w:rPr>
          <w:rFonts w:hint="eastAsia"/>
          <w:color w:val="000000" w:themeColor="text1"/>
        </w:rPr>
        <w:t xml:space="preserve"> </w:t>
      </w:r>
      <w:r w:rsidRPr="008C0500">
        <w:rPr>
          <w:rFonts w:hint="eastAsia"/>
          <w:color w:val="000000" w:themeColor="text1"/>
        </w:rPr>
        <w:t>。</w:t>
      </w:r>
      <w:r w:rsidR="008C0500" w:rsidRPr="008C0500">
        <w:rPr>
          <w:rFonts w:hint="eastAsia"/>
          <w:color w:val="000000" w:themeColor="text1"/>
        </w:rPr>
        <w:t>将</w:t>
      </w:r>
      <w:r w:rsidRPr="008C0500">
        <w:rPr>
          <w:rFonts w:hint="eastAsia"/>
          <w:color w:val="000000" w:themeColor="text1"/>
        </w:rPr>
        <w:t>所提出的方法的解析解与</w:t>
      </w:r>
      <w:r w:rsidR="008C0500" w:rsidRPr="008C0500">
        <w:rPr>
          <w:rFonts w:hint="eastAsia"/>
          <w:color w:val="000000" w:themeColor="text1"/>
        </w:rPr>
        <w:t>现有得</w:t>
      </w:r>
      <w:r w:rsidRPr="008C0500">
        <w:rPr>
          <w:rFonts w:hint="eastAsia"/>
          <w:color w:val="000000" w:themeColor="text1"/>
        </w:rPr>
        <w:t>近似解相比，例如，</w:t>
      </w:r>
      <w:r w:rsidRPr="008C0500">
        <w:rPr>
          <w:rFonts w:hint="eastAsia"/>
          <w:color w:val="000000" w:themeColor="text1"/>
        </w:rPr>
        <w:t xml:space="preserve"> Lee</w:t>
      </w:r>
      <w:r w:rsidR="00AF5D48" w:rsidRPr="008C0500">
        <w:rPr>
          <w:rFonts w:hint="eastAsia"/>
          <w:color w:val="000000" w:themeColor="text1"/>
        </w:rPr>
        <w:t>(</w:t>
      </w:r>
      <w:r w:rsidRPr="008C0500">
        <w:rPr>
          <w:rFonts w:hint="eastAsia"/>
          <w:color w:val="000000" w:themeColor="text1"/>
        </w:rPr>
        <w:t>2007</w:t>
      </w:r>
      <w:r w:rsidR="00AF5D48" w:rsidRPr="008C0500">
        <w:rPr>
          <w:rFonts w:hint="eastAsia"/>
          <w:color w:val="000000" w:themeColor="text1"/>
        </w:rPr>
        <w:t>)</w:t>
      </w:r>
      <w:r w:rsidRPr="008C0500">
        <w:rPr>
          <w:rFonts w:hint="eastAsia"/>
          <w:color w:val="000000" w:themeColor="text1"/>
        </w:rPr>
        <w:t>用于获得</w:t>
      </w:r>
      <w:r w:rsidR="008C0500" w:rsidRPr="008C0500">
        <w:rPr>
          <w:rFonts w:hint="eastAsia"/>
          <w:color w:val="000000" w:themeColor="text1"/>
        </w:rPr>
        <w:t>基本</w:t>
      </w:r>
      <w:r w:rsidRPr="008C0500">
        <w:rPr>
          <w:rFonts w:hint="eastAsia"/>
          <w:color w:val="000000" w:themeColor="text1"/>
        </w:rPr>
        <w:t>频率等的幂级数</w:t>
      </w:r>
      <w:r w:rsidR="008C0500" w:rsidRPr="008C0500">
        <w:rPr>
          <w:rFonts w:hint="eastAsia"/>
          <w:color w:val="000000" w:themeColor="text1"/>
        </w:rPr>
        <w:t>解</w:t>
      </w:r>
      <w:r w:rsidRPr="008C0500">
        <w:rPr>
          <w:rFonts w:hint="eastAsia"/>
          <w:color w:val="000000" w:themeColor="text1"/>
        </w:rPr>
        <w:t>，是本文的</w:t>
      </w:r>
      <w:r w:rsidR="008C0500" w:rsidRPr="008C0500">
        <w:rPr>
          <w:rFonts w:hint="eastAsia"/>
          <w:color w:val="000000" w:themeColor="text1"/>
        </w:rPr>
        <w:t>另外一个</w:t>
      </w:r>
      <w:r w:rsidRPr="008C0500">
        <w:rPr>
          <w:rFonts w:hint="eastAsia"/>
          <w:color w:val="000000" w:themeColor="text1"/>
        </w:rPr>
        <w:t>要点。</w:t>
      </w:r>
    </w:p>
    <w:p w14:paraId="5A1CCFD2" w14:textId="481847FB" w:rsidR="00AF5D48" w:rsidRDefault="00BB0B43" w:rsidP="00E317A3">
      <w:pPr>
        <w:spacing w:line="360" w:lineRule="auto"/>
        <w:ind w:firstLineChars="200" w:firstLine="420"/>
        <w:rPr>
          <w:color w:val="000000" w:themeColor="text1"/>
        </w:rPr>
      </w:pPr>
      <w:r w:rsidRPr="00BB0B43">
        <w:rPr>
          <w:rFonts w:hint="eastAsia"/>
          <w:color w:val="000000" w:themeColor="text1"/>
        </w:rPr>
        <w:t>本文采用</w:t>
      </w:r>
      <w:r>
        <w:rPr>
          <w:rFonts w:hint="eastAsia"/>
          <w:color w:val="000000" w:themeColor="text1"/>
        </w:rPr>
        <w:t>的</w:t>
      </w:r>
      <w:r w:rsidRPr="00BB0B43">
        <w:rPr>
          <w:rFonts w:hint="eastAsia"/>
          <w:color w:val="000000" w:themeColor="text1"/>
        </w:rPr>
        <w:t>Timoshenko</w:t>
      </w:r>
      <w:r w:rsidRPr="00BB0B43">
        <w:rPr>
          <w:rFonts w:hint="eastAsia"/>
          <w:color w:val="000000" w:themeColor="text1"/>
        </w:rPr>
        <w:t>梁模型</w:t>
      </w:r>
      <w:r>
        <w:rPr>
          <w:rFonts w:hint="eastAsia"/>
          <w:color w:val="000000" w:themeColor="text1"/>
        </w:rPr>
        <w:t>考虑了</w:t>
      </w:r>
      <w:r w:rsidRPr="00BB0B43">
        <w:rPr>
          <w:rFonts w:hint="eastAsia"/>
          <w:color w:val="000000" w:themeColor="text1"/>
        </w:rPr>
        <w:t>转动惯量矩，剪切和弯曲变形以及谐波运动假设的影响。</w:t>
      </w:r>
      <w:r w:rsidRPr="00BB0B43">
        <w:rPr>
          <w:rFonts w:hint="eastAsia"/>
          <w:color w:val="000000" w:themeColor="text1"/>
        </w:rPr>
        <w:t xml:space="preserve"> </w:t>
      </w:r>
      <w:r w:rsidRPr="00BB0B43">
        <w:rPr>
          <w:rFonts w:hint="eastAsia"/>
          <w:color w:val="000000" w:themeColor="text1"/>
        </w:rPr>
        <w:t>偏微分方程简化为具有常系数的普通四阶微分方程。</w:t>
      </w:r>
      <w:r w:rsidRPr="00BB0B43">
        <w:rPr>
          <w:rFonts w:hint="eastAsia"/>
          <w:color w:val="000000" w:themeColor="text1"/>
        </w:rPr>
        <w:t xml:space="preserve"> </w:t>
      </w:r>
      <w:r w:rsidRPr="00BB0B43">
        <w:rPr>
          <w:rFonts w:hint="eastAsia"/>
          <w:color w:val="000000" w:themeColor="text1"/>
        </w:rPr>
        <w:t>通过应用适当的边界方程，</w:t>
      </w:r>
      <w:r w:rsidRPr="00BB0B43">
        <w:rPr>
          <w:rFonts w:hint="eastAsia"/>
          <w:color w:val="000000" w:themeColor="text1"/>
        </w:rPr>
        <w:lastRenderedPageBreak/>
        <w:t>在</w:t>
      </w:r>
      <w:r>
        <w:rPr>
          <w:rFonts w:hint="eastAsia"/>
          <w:color w:val="000000" w:themeColor="text1"/>
        </w:rPr>
        <w:t>所需要的区间</w:t>
      </w:r>
      <w:r w:rsidRPr="00BB0B43">
        <w:rPr>
          <w:rFonts w:hint="eastAsia"/>
          <w:color w:val="000000" w:themeColor="text1"/>
        </w:rPr>
        <w:t>内求解</w:t>
      </w:r>
      <w:r>
        <w:rPr>
          <w:rFonts w:hint="eastAsia"/>
          <w:color w:val="000000" w:themeColor="text1"/>
        </w:rPr>
        <w:t>方程</w:t>
      </w:r>
      <w:r w:rsidRPr="00BB0B43">
        <w:rPr>
          <w:rFonts w:hint="eastAsia"/>
          <w:color w:val="000000" w:themeColor="text1"/>
        </w:rPr>
        <w:t>。</w:t>
      </w:r>
      <w:r>
        <w:rPr>
          <w:rFonts w:hint="eastAsia"/>
          <w:color w:val="000000" w:themeColor="text1"/>
        </w:rPr>
        <w:t>此外，本文</w:t>
      </w:r>
      <w:r w:rsidRPr="00BB0B43">
        <w:rPr>
          <w:rFonts w:hint="eastAsia"/>
          <w:color w:val="000000" w:themeColor="text1"/>
        </w:rPr>
        <w:t>进行了</w:t>
      </w:r>
      <w:r>
        <w:rPr>
          <w:rFonts w:hint="eastAsia"/>
          <w:color w:val="000000" w:themeColor="text1"/>
        </w:rPr>
        <w:t>框筒</w:t>
      </w:r>
      <w:r w:rsidRPr="00BB0B43">
        <w:rPr>
          <w:rFonts w:hint="eastAsia"/>
          <w:color w:val="000000" w:themeColor="text1"/>
        </w:rPr>
        <w:t>结构的数值</w:t>
      </w:r>
      <w:r>
        <w:rPr>
          <w:rFonts w:hint="eastAsia"/>
          <w:color w:val="000000" w:themeColor="text1"/>
        </w:rPr>
        <w:t>分析，并与</w:t>
      </w:r>
      <w:r w:rsidRPr="00BB0B43">
        <w:rPr>
          <w:rFonts w:hint="eastAsia"/>
          <w:color w:val="000000" w:themeColor="text1"/>
        </w:rPr>
        <w:t>所提出的方法</w:t>
      </w:r>
      <w:r>
        <w:rPr>
          <w:rFonts w:hint="eastAsia"/>
          <w:color w:val="000000" w:themeColor="text1"/>
        </w:rPr>
        <w:t>比较，可以体现出</w:t>
      </w:r>
      <w:r w:rsidR="00AF5D48">
        <w:rPr>
          <w:rFonts w:hint="eastAsia"/>
          <w:color w:val="000000" w:themeColor="text1"/>
        </w:rPr>
        <w:t>所提出方法的准确性</w:t>
      </w:r>
      <w:r w:rsidRPr="00BB0B43">
        <w:rPr>
          <w:rFonts w:hint="eastAsia"/>
          <w:color w:val="000000" w:themeColor="text1"/>
        </w:rPr>
        <w:t>。将</w:t>
      </w:r>
      <w:r w:rsidRPr="00BB0B43">
        <w:rPr>
          <w:rFonts w:hint="eastAsia"/>
          <w:color w:val="000000" w:themeColor="text1"/>
        </w:rPr>
        <w:t>ETABS V9.0.0</w:t>
      </w:r>
      <w:r w:rsidR="00AF5D48">
        <w:rPr>
          <w:rFonts w:hint="eastAsia"/>
          <w:color w:val="000000" w:themeColor="text1"/>
        </w:rPr>
        <w:t>(</w:t>
      </w:r>
      <w:r w:rsidRPr="00BB0B43">
        <w:rPr>
          <w:rFonts w:hint="eastAsia"/>
          <w:color w:val="000000" w:themeColor="text1"/>
        </w:rPr>
        <w:t>Computer and Structures</w:t>
      </w:r>
      <w:r w:rsidRPr="00BB0B43">
        <w:rPr>
          <w:rFonts w:hint="eastAsia"/>
          <w:color w:val="000000" w:themeColor="text1"/>
        </w:rPr>
        <w:t>，</w:t>
      </w:r>
      <w:r w:rsidRPr="00BB0B43">
        <w:rPr>
          <w:rFonts w:hint="eastAsia"/>
          <w:color w:val="000000" w:themeColor="text1"/>
        </w:rPr>
        <w:t>Berkeley</w:t>
      </w:r>
      <w:r w:rsidRPr="00BB0B43">
        <w:rPr>
          <w:rFonts w:hint="eastAsia"/>
          <w:color w:val="000000" w:themeColor="text1"/>
        </w:rPr>
        <w:t>，</w:t>
      </w:r>
      <w:r w:rsidR="00132F1A" w:rsidRPr="00BB0B43">
        <w:rPr>
          <w:rFonts w:hint="eastAsia"/>
          <w:color w:val="000000" w:themeColor="text1"/>
        </w:rPr>
        <w:t xml:space="preserve"> </w:t>
      </w:r>
      <w:r w:rsidRPr="00BB0B43">
        <w:rPr>
          <w:rFonts w:hint="eastAsia"/>
          <w:color w:val="000000" w:themeColor="text1"/>
        </w:rPr>
        <w:t>California</w:t>
      </w:r>
      <w:r w:rsidRPr="00BB0B43">
        <w:rPr>
          <w:rFonts w:hint="eastAsia"/>
          <w:color w:val="000000" w:themeColor="text1"/>
        </w:rPr>
        <w:t>，</w:t>
      </w:r>
      <w:r w:rsidRPr="00BB0B43">
        <w:rPr>
          <w:rFonts w:hint="eastAsia"/>
          <w:color w:val="000000" w:themeColor="text1"/>
        </w:rPr>
        <w:t>USA</w:t>
      </w:r>
      <w:r w:rsidR="00AF5D48">
        <w:rPr>
          <w:rFonts w:hint="eastAsia"/>
          <w:color w:val="000000" w:themeColor="text1"/>
        </w:rPr>
        <w:t>)</w:t>
      </w:r>
      <w:r w:rsidRPr="00BB0B43">
        <w:rPr>
          <w:rFonts w:hint="eastAsia"/>
          <w:color w:val="000000" w:themeColor="text1"/>
        </w:rPr>
        <w:t>的结果与所提出的方法进行比较。</w:t>
      </w:r>
    </w:p>
    <w:p w14:paraId="67AE30BF" w14:textId="015905B2" w:rsidR="0044287D" w:rsidRDefault="008C0500" w:rsidP="00E317A3">
      <w:pPr>
        <w:pStyle w:val="MStyle-1th"/>
      </w:pPr>
      <w:bookmarkStart w:id="3" w:name="_Toc3484399"/>
      <w:r>
        <w:rPr>
          <w:rFonts w:hint="eastAsia"/>
        </w:rPr>
        <w:t>公式的推导及其解</w:t>
      </w:r>
      <w:bookmarkEnd w:id="3"/>
    </w:p>
    <w:p w14:paraId="23E86461" w14:textId="1DD37A72" w:rsidR="00AF5D48" w:rsidRDefault="00AF5D48" w:rsidP="00F91E7C">
      <w:pPr>
        <w:spacing w:line="360" w:lineRule="auto"/>
        <w:ind w:firstLineChars="200" w:firstLine="420"/>
      </w:pPr>
      <w:r w:rsidRPr="00AF5D48">
        <w:rPr>
          <w:rFonts w:hint="eastAsia"/>
        </w:rPr>
        <w:t>将</w:t>
      </w:r>
      <w:r>
        <w:rPr>
          <w:rFonts w:hint="eastAsia"/>
        </w:rPr>
        <w:t>框筒</w:t>
      </w:r>
      <w:r w:rsidRPr="00AF5D48">
        <w:rPr>
          <w:rFonts w:hint="eastAsia"/>
        </w:rPr>
        <w:t>结构视为具有抗弯刚度</w:t>
      </w:r>
      <w:r w:rsidR="00C16CA1" w:rsidRPr="00C16CA1">
        <w:rPr>
          <w:position w:val="-11"/>
        </w:rPr>
        <w:object w:dxaOrig="616" w:dyaOrig="342" w14:anchorId="4DF39CD8">
          <v:shape id="_x0000_i1026" type="#_x0000_t75" style="width:30.6pt;height:17.4pt" o:ole="">
            <v:imagedata r:id="rId10" o:title=""/>
          </v:shape>
          <o:OLEObject Type="Embed" ProgID="Equation.AxMath" ShapeID="_x0000_i1026" DrawAspect="Content" ObjectID="_1614426025" r:id="rId11"/>
        </w:object>
      </w:r>
      <w:r w:rsidRPr="00AF5D48">
        <w:rPr>
          <w:rFonts w:hint="eastAsia"/>
        </w:rPr>
        <w:t>，剪切刚度</w:t>
      </w:r>
      <w:r w:rsidR="00C16CA1" w:rsidRPr="00C16CA1">
        <w:rPr>
          <w:position w:val="-11"/>
        </w:rPr>
        <w:object w:dxaOrig="1250" w:dyaOrig="342" w14:anchorId="6AD16677">
          <v:shape id="_x0000_i1027" type="#_x0000_t75" style="width:63pt;height:17.4pt" o:ole="">
            <v:imagedata r:id="rId12" o:title=""/>
          </v:shape>
          <o:OLEObject Type="Embed" ProgID="Equation.AxMath" ShapeID="_x0000_i1027" DrawAspect="Content" ObjectID="_1614426026" r:id="rId13"/>
        </w:object>
      </w:r>
      <w:r w:rsidRPr="00AF5D48">
        <w:rPr>
          <w:rFonts w:hint="eastAsia"/>
        </w:rPr>
        <w:t>，单位高度质量</w:t>
      </w:r>
      <w:r w:rsidR="00C16CA1" w:rsidRPr="00C16CA1">
        <w:rPr>
          <w:position w:val="-11"/>
        </w:rPr>
        <w:object w:dxaOrig="547" w:dyaOrig="342" w14:anchorId="3CF41FCA">
          <v:shape id="_x0000_i1028" type="#_x0000_t75" style="width:27.6pt;height:17.4pt" o:ole="">
            <v:imagedata r:id="rId14" o:title=""/>
          </v:shape>
          <o:OLEObject Type="Embed" ProgID="Equation.AxMath" ShapeID="_x0000_i1028" DrawAspect="Content" ObjectID="_1614426027" r:id="rId15"/>
        </w:object>
      </w:r>
      <w:r w:rsidRPr="00AF5D48">
        <w:rPr>
          <w:rFonts w:hint="eastAsia"/>
        </w:rPr>
        <w:t>，转动惯量</w:t>
      </w:r>
      <w:r w:rsidR="00C16CA1" w:rsidRPr="00C16CA1">
        <w:rPr>
          <w:position w:val="-11"/>
        </w:rPr>
        <w:object w:dxaOrig="634" w:dyaOrig="342" w14:anchorId="082201EF">
          <v:shape id="_x0000_i1029" type="#_x0000_t75" style="width:31.8pt;height:17.4pt" o:ole="">
            <v:imagedata r:id="rId16" o:title=""/>
          </v:shape>
          <o:OLEObject Type="Embed" ProgID="Equation.AxMath" ShapeID="_x0000_i1029" DrawAspect="Content" ObjectID="_1614426028" r:id="rId17"/>
        </w:object>
      </w:r>
      <w:r w:rsidRPr="00AF5D48">
        <w:rPr>
          <w:rFonts w:hint="eastAsia"/>
        </w:rPr>
        <w:t>的连续梁</w:t>
      </w:r>
      <w:r w:rsidRPr="00AF5D48">
        <w:rPr>
          <w:rFonts w:hint="eastAsia"/>
        </w:rPr>
        <w:t xml:space="preserve"> </w:t>
      </w:r>
      <w:r w:rsidR="002854F6">
        <w:rPr>
          <w:rFonts w:hint="eastAsia"/>
        </w:rPr>
        <w:t>。其随时间变化的</w:t>
      </w:r>
      <w:r w:rsidR="002854F6">
        <w:rPr>
          <w:rFonts w:hint="eastAsia"/>
        </w:rPr>
        <w:t>y</w:t>
      </w:r>
      <w:r w:rsidR="002854F6">
        <w:rPr>
          <w:rFonts w:hint="eastAsia"/>
        </w:rPr>
        <w:t>方向位移函数</w:t>
      </w:r>
      <w:r w:rsidR="00C16CA1" w:rsidRPr="00C16CA1">
        <w:rPr>
          <w:position w:val="-11"/>
        </w:rPr>
        <w:object w:dxaOrig="629" w:dyaOrig="342" w14:anchorId="268BF6E9">
          <v:shape id="_x0000_i1030" type="#_x0000_t75" style="width:31.8pt;height:17.4pt" o:ole="">
            <v:imagedata r:id="rId18" o:title=""/>
          </v:shape>
          <o:OLEObject Type="Embed" ProgID="Equation.AxMath" ShapeID="_x0000_i1030" DrawAspect="Content" ObjectID="_1614426029" r:id="rId19"/>
        </w:object>
      </w:r>
      <w:r w:rsidR="00F629BE">
        <w:rPr>
          <w:rFonts w:hint="eastAsia"/>
        </w:rPr>
        <w:t>，</w:t>
      </w:r>
      <w:r w:rsidR="002854F6">
        <w:rPr>
          <w:rFonts w:hint="eastAsia"/>
        </w:rPr>
        <w:t>受</w:t>
      </w:r>
      <w:proofErr w:type="gramStart"/>
      <w:r w:rsidR="002854F6">
        <w:rPr>
          <w:rFonts w:hint="eastAsia"/>
        </w:rPr>
        <w:t>沿</w:t>
      </w:r>
      <w:r w:rsidRPr="00AF5D48">
        <w:rPr>
          <w:rFonts w:hint="eastAsia"/>
        </w:rPr>
        <w:t>结构</w:t>
      </w:r>
      <w:proofErr w:type="gramEnd"/>
      <w:r w:rsidRPr="00AF5D48">
        <w:rPr>
          <w:rFonts w:hint="eastAsia"/>
        </w:rPr>
        <w:t>的高度</w:t>
      </w:r>
      <w:r w:rsidRPr="00AF5D48">
        <w:rPr>
          <w:rFonts w:hint="eastAsia"/>
        </w:rPr>
        <w:t>L</w:t>
      </w:r>
      <w:r>
        <w:rPr>
          <w:rFonts w:hint="eastAsia"/>
        </w:rPr>
        <w:t>横向</w:t>
      </w:r>
      <w:r w:rsidRPr="00AF5D48">
        <w:rPr>
          <w:rFonts w:hint="eastAsia"/>
        </w:rPr>
        <w:t>动</w:t>
      </w:r>
      <w:r>
        <w:rPr>
          <w:rFonts w:hint="eastAsia"/>
        </w:rPr>
        <w:t>力荷</w:t>
      </w:r>
      <w:r w:rsidRPr="00AF5D48">
        <w:rPr>
          <w:rFonts w:hint="eastAsia"/>
        </w:rPr>
        <w:t>载</w:t>
      </w:r>
      <w:r w:rsidR="00C16CA1" w:rsidRPr="00C16CA1">
        <w:rPr>
          <w:position w:val="-11"/>
        </w:rPr>
        <w:object w:dxaOrig="643" w:dyaOrig="342" w14:anchorId="7505CB09">
          <v:shape id="_x0000_i1031" type="#_x0000_t75" style="width:32.4pt;height:17.4pt" o:ole="">
            <v:imagedata r:id="rId20" o:title=""/>
          </v:shape>
          <o:OLEObject Type="Embed" ProgID="Equation.AxMath" ShapeID="_x0000_i1031" DrawAspect="Content" ObjectID="_1614426030" r:id="rId21"/>
        </w:object>
      </w:r>
      <w:r w:rsidR="002854F6">
        <w:rPr>
          <w:rFonts w:hint="eastAsia"/>
        </w:rPr>
        <w:t>的影响</w:t>
      </w:r>
      <w:r w:rsidRPr="00AF5D48">
        <w:rPr>
          <w:rFonts w:hint="eastAsia"/>
        </w:rPr>
        <w:t>，如图</w:t>
      </w:r>
      <w:r w:rsidRPr="00AF5D48">
        <w:rPr>
          <w:rFonts w:hint="eastAsia"/>
        </w:rPr>
        <w:t>1</w:t>
      </w:r>
      <w:r w:rsidRPr="00AF5D48">
        <w:rPr>
          <w:rFonts w:hint="eastAsia"/>
        </w:rPr>
        <w:t>所示。</w:t>
      </w:r>
    </w:p>
    <w:p w14:paraId="2AB559F1" w14:textId="0A483B89" w:rsidR="00030FC9" w:rsidRDefault="005114EF" w:rsidP="00F91E7C">
      <w:pPr>
        <w:keepNext/>
        <w:spacing w:line="360" w:lineRule="auto"/>
        <w:ind w:firstLineChars="200" w:firstLine="420"/>
        <w:jc w:val="center"/>
      </w:pPr>
      <w:r>
        <w:rPr>
          <w:noProof/>
        </w:rPr>
        <w:drawing>
          <wp:inline distT="0" distB="0" distL="0" distR="0" wp14:anchorId="3C9C143C" wp14:editId="5369781A">
            <wp:extent cx="3675255" cy="2247265"/>
            <wp:effectExtent l="0" t="0" r="1905" b="635"/>
            <wp:docPr id="2"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1958" cy="2257478"/>
                    </a:xfrm>
                    <a:prstGeom prst="rect">
                      <a:avLst/>
                    </a:prstGeom>
                    <a:noFill/>
                    <a:ln>
                      <a:noFill/>
                    </a:ln>
                  </pic:spPr>
                </pic:pic>
              </a:graphicData>
            </a:graphic>
          </wp:inline>
        </w:drawing>
      </w:r>
    </w:p>
    <w:p w14:paraId="6B16975C" w14:textId="3071CA7D" w:rsidR="005114EF" w:rsidRDefault="005114EF" w:rsidP="00F91E7C">
      <w:pPr>
        <w:pStyle w:val="ac"/>
        <w:spacing w:line="360" w:lineRule="auto"/>
        <w:ind w:firstLineChars="200" w:firstLine="400"/>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5D54">
        <w:rPr>
          <w:noProof/>
        </w:rPr>
        <w:t>1</w:t>
      </w:r>
      <w:r>
        <w:fldChar w:fldCharType="end"/>
      </w:r>
      <w:r>
        <w:rPr>
          <w:noProof/>
        </w:rPr>
        <w:t xml:space="preserve"> </w:t>
      </w:r>
      <w:r>
        <w:rPr>
          <w:rFonts w:hint="eastAsia"/>
          <w:noProof/>
        </w:rPr>
        <w:t>变截面的高层建筑模型</w:t>
      </w:r>
    </w:p>
    <w:p w14:paraId="459E5BEE" w14:textId="67399E50" w:rsidR="00030FC9" w:rsidRDefault="00030FC9" w:rsidP="00F91E7C">
      <w:pPr>
        <w:spacing w:line="360" w:lineRule="auto"/>
        <w:ind w:firstLineChars="200" w:firstLine="420"/>
      </w:pPr>
    </w:p>
    <w:p w14:paraId="05E57E27" w14:textId="30DB4747" w:rsidR="00132F1A" w:rsidRDefault="00030FC9" w:rsidP="00F91E7C">
      <w:pPr>
        <w:spacing w:line="360" w:lineRule="auto"/>
        <w:ind w:firstLineChars="200" w:firstLine="420"/>
      </w:pPr>
      <w:r w:rsidRPr="00030FC9">
        <w:rPr>
          <w:rFonts w:hint="eastAsia"/>
        </w:rPr>
        <w:t>为了</w:t>
      </w:r>
      <w:proofErr w:type="gramStart"/>
      <w:r w:rsidRPr="00030FC9">
        <w:rPr>
          <w:rFonts w:hint="eastAsia"/>
        </w:rPr>
        <w:t>建立该梁的</w:t>
      </w:r>
      <w:proofErr w:type="gramEnd"/>
      <w:r w:rsidRPr="00030FC9">
        <w:rPr>
          <w:rFonts w:hint="eastAsia"/>
        </w:rPr>
        <w:t>运动微分方程，长度为</w:t>
      </w:r>
      <w:r w:rsidR="00C16CA1" w:rsidRPr="00C16CA1">
        <w:rPr>
          <w:position w:val="-11"/>
        </w:rPr>
        <w:object w:dxaOrig="270" w:dyaOrig="329" w14:anchorId="04B0D14A">
          <v:shape id="_x0000_i1032" type="#_x0000_t75" style="width:13.8pt;height:16.2pt" o:ole="">
            <v:imagedata r:id="rId23" o:title=""/>
          </v:shape>
          <o:OLEObject Type="Embed" ProgID="Equation.AxMath" ShapeID="_x0000_i1032" DrawAspect="Content" ObjectID="_1614426031" r:id="rId24"/>
        </w:object>
      </w:r>
      <w:r w:rsidRPr="00030FC9">
        <w:rPr>
          <w:rFonts w:hint="eastAsia"/>
        </w:rPr>
        <w:t>的梁</w:t>
      </w:r>
      <w:r>
        <w:rPr>
          <w:rFonts w:hint="eastAsia"/>
        </w:rPr>
        <w:t>微元在</w:t>
      </w:r>
      <w:r w:rsidRPr="00030FC9">
        <w:rPr>
          <w:rFonts w:hint="eastAsia"/>
        </w:rPr>
        <w:t>横向动</w:t>
      </w:r>
      <w:r>
        <w:rPr>
          <w:rFonts w:hint="eastAsia"/>
        </w:rPr>
        <w:t>力</w:t>
      </w:r>
      <w:r w:rsidRPr="00030FC9">
        <w:rPr>
          <w:rFonts w:hint="eastAsia"/>
        </w:rPr>
        <w:t>载荷</w:t>
      </w:r>
      <w:r w:rsidR="00C16CA1" w:rsidRPr="00132F1A">
        <w:rPr>
          <w:position w:val="-11"/>
        </w:rPr>
        <w:object w:dxaOrig="643" w:dyaOrig="342" w14:anchorId="2745BA80">
          <v:shape id="_x0000_i1033" type="#_x0000_t75" style="width:31.8pt;height:16.8pt" o:ole="">
            <v:imagedata r:id="rId20" o:title=""/>
          </v:shape>
          <o:OLEObject Type="Embed" ProgID="Equation.AxMath" ShapeID="_x0000_i1033" DrawAspect="Content" ObjectID="_1614426032" r:id="rId25"/>
        </w:object>
      </w:r>
      <w:r>
        <w:rPr>
          <w:rFonts w:hint="eastAsia"/>
        </w:rPr>
        <w:t>作用下</w:t>
      </w:r>
      <w:r w:rsidRPr="00030FC9">
        <w:rPr>
          <w:rFonts w:hint="eastAsia"/>
        </w:rPr>
        <w:t>处于平衡状态，如图</w:t>
      </w:r>
      <w:r w:rsidRPr="00030FC9">
        <w:t>2</w:t>
      </w:r>
      <w:r w:rsidRPr="00030FC9">
        <w:rPr>
          <w:rFonts w:hint="eastAsia"/>
        </w:rPr>
        <w:t>所示。惯性力</w:t>
      </w:r>
      <w:r w:rsidR="00C16CA1" w:rsidRPr="00132F1A">
        <w:rPr>
          <w:position w:val="-11"/>
        </w:rPr>
        <w:object w:dxaOrig="230" w:dyaOrig="331" w14:anchorId="0FF01362">
          <v:shape id="_x0000_i1034" type="#_x0000_t75" style="width:11.4pt;height:16.2pt" o:ole="">
            <v:imagedata r:id="rId26" o:title=""/>
          </v:shape>
          <o:OLEObject Type="Embed" ProgID="Equation.AxMath" ShapeID="_x0000_i1034" DrawAspect="Content" ObjectID="_1614426033" r:id="rId27"/>
        </w:object>
      </w:r>
      <w:r w:rsidRPr="00030FC9">
        <w:rPr>
          <w:rFonts w:hint="eastAsia"/>
        </w:rPr>
        <w:t>等于</w:t>
      </w:r>
      <w:r w:rsidR="00C16CA1" w:rsidRPr="00C16CA1">
        <w:rPr>
          <w:position w:val="-12"/>
        </w:rPr>
        <w:object w:dxaOrig="1811" w:dyaOrig="348" w14:anchorId="1149FD9A">
          <v:shape id="_x0000_i1035" type="#_x0000_t75" style="width:90.6pt;height:17.4pt" o:ole="">
            <v:imagedata r:id="rId28" o:title=""/>
          </v:shape>
          <o:OLEObject Type="Embed" ProgID="Equation.AxMath" ShapeID="_x0000_i1035" DrawAspect="Content" ObjectID="_1614426034" r:id="rId29"/>
        </w:object>
      </w:r>
      <w:r w:rsidRPr="00030FC9">
        <w:rPr>
          <w:rFonts w:hint="eastAsia"/>
        </w:rPr>
        <w:t>。</w:t>
      </w:r>
      <w:r w:rsidRPr="00030FC9">
        <w:t xml:space="preserve"> </w:t>
      </w:r>
      <w:r w:rsidR="00132F1A">
        <w:rPr>
          <w:rFonts w:hint="eastAsia"/>
        </w:rPr>
        <w:t>利用垂直方向上的平衡方程以及</w:t>
      </w:r>
      <w:r w:rsidR="00E317A3">
        <w:t>达朗贝尔</w:t>
      </w:r>
      <w:r w:rsidR="00132F1A" w:rsidRPr="00030FC9">
        <w:rPr>
          <w:rFonts w:hint="eastAsia"/>
        </w:rPr>
        <w:t>原理</w:t>
      </w:r>
      <w:r w:rsidRPr="00030FC9">
        <w:rPr>
          <w:rFonts w:hint="eastAsia"/>
        </w:rPr>
        <w:t>，如图</w:t>
      </w:r>
      <w:r w:rsidRPr="00030FC9">
        <w:t>2</w:t>
      </w:r>
      <w:r w:rsidRPr="00030FC9">
        <w:rPr>
          <w:rFonts w:hint="eastAsia"/>
        </w:rPr>
        <w:t>所示，并且通过考虑自由振动，即</w:t>
      </w:r>
      <w:r w:rsidR="00C16CA1" w:rsidRPr="00132F1A">
        <w:rPr>
          <w:position w:val="-11"/>
        </w:rPr>
        <w:object w:dxaOrig="1066" w:dyaOrig="342" w14:anchorId="43EF8C51">
          <v:shape id="_x0000_i1036" type="#_x0000_t75" style="width:53.4pt;height:16.8pt" o:ole="">
            <v:imagedata r:id="rId30" o:title=""/>
          </v:shape>
          <o:OLEObject Type="Embed" ProgID="Equation.AxMath" ShapeID="_x0000_i1036" DrawAspect="Content" ObjectID="_1614426035" r:id="rId31"/>
        </w:object>
      </w:r>
      <w:r w:rsidRPr="00030FC9">
        <w:rPr>
          <w:rFonts w:hint="eastAsia"/>
        </w:rPr>
        <w:t>，可以</w:t>
      </w:r>
      <w:r w:rsidR="005A46F4">
        <w:rPr>
          <w:rFonts w:hint="eastAsia"/>
        </w:rPr>
        <w:t>得到</w:t>
      </w:r>
      <w:r w:rsidRPr="00030FC9">
        <w:rPr>
          <w:rFonts w:hint="eastAsia"/>
        </w:rPr>
        <w:t>：</w:t>
      </w:r>
    </w:p>
    <w:p w14:paraId="5BFF1875" w14:textId="09B8733A" w:rsidR="004B5776" w:rsidRDefault="004B5776" w:rsidP="00F91E7C">
      <w:pPr>
        <w:pStyle w:val="AMDisplayEquation"/>
        <w:spacing w:line="360" w:lineRule="auto"/>
        <w:ind w:firstLineChars="200" w:firstLine="420"/>
      </w:pPr>
      <w:r>
        <w:tab/>
      </w:r>
      <w:r w:rsidR="00C16CA1" w:rsidRPr="00C16CA1">
        <w:rPr>
          <w:position w:val="-24"/>
        </w:rPr>
        <w:object w:dxaOrig="2370" w:dyaOrig="620" w14:anchorId="0B536C9F">
          <v:shape id="_x0000_i1037" type="#_x0000_t75" style="width:118.8pt;height:31.2pt" o:ole="">
            <v:imagedata r:id="rId32" o:title=""/>
          </v:shape>
          <o:OLEObject Type="Embed" ProgID="Equation.AxMath" ShapeID="_x0000_i1037" DrawAspect="Content" ObjectID="_1614426036" r:id="rId3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1</w:instrText>
        </w:r>
      </w:fldSimple>
      <w:r>
        <w:instrText>]</w:instrText>
      </w:r>
      <w:r>
        <w:fldChar w:fldCharType="end"/>
      </w:r>
    </w:p>
    <w:p w14:paraId="2BC1C667" w14:textId="77777777" w:rsidR="004B5776" w:rsidRPr="004B5776" w:rsidRDefault="004B5776" w:rsidP="00F91E7C">
      <w:pPr>
        <w:spacing w:line="360" w:lineRule="auto"/>
        <w:ind w:firstLineChars="200" w:firstLine="420"/>
      </w:pPr>
    </w:p>
    <w:p w14:paraId="2A64BCC5" w14:textId="74A367D6" w:rsidR="00030FC9" w:rsidRDefault="00030FC9" w:rsidP="00F91E7C">
      <w:pPr>
        <w:keepNext/>
        <w:spacing w:line="360" w:lineRule="auto"/>
        <w:ind w:firstLineChars="200" w:firstLine="420"/>
        <w:jc w:val="center"/>
      </w:pPr>
      <w:r>
        <w:rPr>
          <w:noProof/>
        </w:rPr>
        <w:lastRenderedPageBreak/>
        <w:drawing>
          <wp:inline distT="0" distB="0" distL="0" distR="0" wp14:anchorId="47DEEB45" wp14:editId="489BCD1B">
            <wp:extent cx="3661200" cy="1962000"/>
            <wp:effectExtent l="0" t="0" r="0" b="635"/>
            <wp:docPr id="5" name="图片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1200" cy="1962000"/>
                    </a:xfrm>
                    <a:prstGeom prst="rect">
                      <a:avLst/>
                    </a:prstGeom>
                    <a:noFill/>
                    <a:ln>
                      <a:noFill/>
                    </a:ln>
                  </pic:spPr>
                </pic:pic>
              </a:graphicData>
            </a:graphic>
          </wp:inline>
        </w:drawing>
      </w:r>
    </w:p>
    <w:p w14:paraId="2E6390E9" w14:textId="50B2E9FB" w:rsidR="00030FC9" w:rsidRDefault="00030FC9" w:rsidP="00F91E7C">
      <w:pPr>
        <w:pStyle w:val="ac"/>
        <w:spacing w:line="360" w:lineRule="auto"/>
        <w:ind w:firstLineChars="200" w:firstLine="400"/>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5D54">
        <w:rPr>
          <w:noProof/>
        </w:rPr>
        <w:t>2</w:t>
      </w:r>
      <w:r>
        <w:fldChar w:fldCharType="end"/>
      </w:r>
      <w:r>
        <w:rPr>
          <w:noProof/>
        </w:rPr>
        <w:t xml:space="preserve"> </w:t>
      </w:r>
      <w:r>
        <w:rPr>
          <w:rFonts w:hint="eastAsia"/>
          <w:noProof/>
        </w:rPr>
        <w:t>梁微元示意</w:t>
      </w:r>
    </w:p>
    <w:p w14:paraId="03ED7952" w14:textId="4853E049" w:rsidR="0049052B" w:rsidRDefault="0049052B" w:rsidP="00F91E7C">
      <w:pPr>
        <w:spacing w:line="360" w:lineRule="auto"/>
        <w:ind w:firstLineChars="200" w:firstLine="420"/>
      </w:pPr>
    </w:p>
    <w:p w14:paraId="54D02268" w14:textId="59EB5835" w:rsidR="0049052B" w:rsidRPr="0049052B" w:rsidRDefault="0049052B" w:rsidP="00F91E7C">
      <w:pPr>
        <w:spacing w:line="360" w:lineRule="auto"/>
        <w:ind w:firstLineChars="200" w:firstLine="420"/>
      </w:pPr>
      <w:r w:rsidRPr="0049052B">
        <w:rPr>
          <w:rFonts w:hint="eastAsia"/>
        </w:rPr>
        <w:t>当在</w:t>
      </w:r>
      <w:r w:rsidRPr="0049052B">
        <w:rPr>
          <w:rFonts w:hint="eastAsia"/>
        </w:rPr>
        <w:t>Timoshenko</w:t>
      </w:r>
      <w:r w:rsidRPr="0049052B">
        <w:rPr>
          <w:rFonts w:hint="eastAsia"/>
        </w:rPr>
        <w:t>梁中考虑剪切变形和转动惯性矩时，对长细比</w:t>
      </w:r>
      <w:r w:rsidR="00C16CA1" w:rsidRPr="00C16CA1">
        <w:rPr>
          <w:position w:val="-11"/>
        </w:rPr>
        <w:object w:dxaOrig="389" w:dyaOrig="329" w14:anchorId="68DA94EB">
          <v:shape id="_x0000_i1038" type="#_x0000_t75" style="width:19.8pt;height:16.2pt" o:ole="">
            <v:imagedata r:id="rId35" o:title=""/>
          </v:shape>
          <o:OLEObject Type="Embed" ProgID="Equation.AxMath" ShapeID="_x0000_i1038" DrawAspect="Content" ObjectID="_1614426037" r:id="rId36"/>
        </w:object>
      </w:r>
      <w:r>
        <w:rPr>
          <w:rFonts w:hint="eastAsia"/>
        </w:rPr>
        <w:t>大</w:t>
      </w:r>
      <w:r w:rsidRPr="0049052B">
        <w:rPr>
          <w:rFonts w:hint="eastAsia"/>
        </w:rPr>
        <w:t>的结构的动</w:t>
      </w:r>
      <w:r w:rsidR="00904362">
        <w:rPr>
          <w:rFonts w:hint="eastAsia"/>
        </w:rPr>
        <w:t>力学</w:t>
      </w:r>
      <w:r w:rsidRPr="0049052B">
        <w:rPr>
          <w:rFonts w:hint="eastAsia"/>
        </w:rPr>
        <w:t>分析</w:t>
      </w:r>
      <w:r>
        <w:rPr>
          <w:rFonts w:hint="eastAsia"/>
        </w:rPr>
        <w:t>有着</w:t>
      </w:r>
      <w:r w:rsidRPr="0049052B">
        <w:rPr>
          <w:rFonts w:hint="eastAsia"/>
        </w:rPr>
        <w:t>显着影响。</w:t>
      </w:r>
      <w:r w:rsidRPr="0049052B">
        <w:rPr>
          <w:rFonts w:hint="eastAsia"/>
        </w:rPr>
        <w:t xml:space="preserve"> </w:t>
      </w:r>
      <w:r w:rsidRPr="00770F4A">
        <w:rPr>
          <w:rFonts w:hint="eastAsia"/>
          <w:color w:val="000000" w:themeColor="text1"/>
        </w:rPr>
        <w:t>图</w:t>
      </w:r>
      <w:r w:rsidRPr="00770F4A">
        <w:rPr>
          <w:rFonts w:hint="eastAsia"/>
          <w:color w:val="000000" w:themeColor="text1"/>
        </w:rPr>
        <w:t>3</w:t>
      </w:r>
      <w:r w:rsidRPr="00770F4A">
        <w:rPr>
          <w:rFonts w:hint="eastAsia"/>
          <w:color w:val="000000" w:themeColor="text1"/>
        </w:rPr>
        <w:t>显示了梁的形变分量。</w:t>
      </w:r>
      <w:r w:rsidRPr="00770F4A">
        <w:rPr>
          <w:rFonts w:hint="eastAsia"/>
          <w:color w:val="000000" w:themeColor="text1"/>
        </w:rPr>
        <w:t xml:space="preserve"> </w:t>
      </w:r>
      <w:r w:rsidR="00434CE7" w:rsidRPr="00770F4A">
        <w:rPr>
          <w:rFonts w:hint="eastAsia"/>
          <w:color w:val="000000" w:themeColor="text1"/>
        </w:rPr>
        <w:t>转动惯量</w:t>
      </w:r>
      <w:r w:rsidRPr="00770F4A">
        <w:rPr>
          <w:rFonts w:hint="eastAsia"/>
          <w:color w:val="000000" w:themeColor="text1"/>
        </w:rPr>
        <w:t>使用梁的旋转横截面积而不是初始垂直位置</w:t>
      </w:r>
      <w:r w:rsidR="00904362" w:rsidRPr="00770F4A">
        <w:rPr>
          <w:rFonts w:hint="eastAsia"/>
          <w:color w:val="000000" w:themeColor="text1"/>
        </w:rPr>
        <w:t>的</w:t>
      </w:r>
      <w:r w:rsidR="00C16CA1" w:rsidRPr="00770F4A">
        <w:rPr>
          <w:color w:val="000000" w:themeColor="text1"/>
          <w:position w:val="-11"/>
        </w:rPr>
        <w:object w:dxaOrig="218" w:dyaOrig="329" w14:anchorId="27166DD7">
          <v:shape id="_x0000_i1039" type="#_x0000_t75" style="width:10.8pt;height:16.2pt" o:ole="">
            <v:imagedata r:id="rId37" o:title=""/>
          </v:shape>
          <o:OLEObject Type="Embed" ProgID="Equation.AxMath" ShapeID="_x0000_i1039" DrawAspect="Content" ObjectID="_1614426038" r:id="rId38"/>
        </w:object>
      </w:r>
      <w:r w:rsidRPr="00770F4A">
        <w:rPr>
          <w:rFonts w:hint="eastAsia"/>
          <w:color w:val="000000" w:themeColor="text1"/>
        </w:rPr>
        <w:t>。</w:t>
      </w:r>
      <w:r w:rsidRPr="0049052B">
        <w:rPr>
          <w:rFonts w:hint="eastAsia"/>
        </w:rPr>
        <w:t>如果平面</w:t>
      </w:r>
      <w:r w:rsidR="00904362">
        <w:rPr>
          <w:rFonts w:hint="eastAsia"/>
        </w:rPr>
        <w:t>截面</w:t>
      </w:r>
      <w:r w:rsidRPr="0049052B">
        <w:rPr>
          <w:rFonts w:hint="eastAsia"/>
        </w:rPr>
        <w:t>在变形后保持</w:t>
      </w:r>
      <w:r w:rsidR="00904362">
        <w:rPr>
          <w:rFonts w:hint="eastAsia"/>
        </w:rPr>
        <w:t>水平</w:t>
      </w:r>
      <w:r w:rsidRPr="0049052B">
        <w:rPr>
          <w:rFonts w:hint="eastAsia"/>
        </w:rPr>
        <w:t>，那么</w:t>
      </w:r>
      <w:r w:rsidR="00C16CA1" w:rsidRPr="00C16CA1">
        <w:rPr>
          <w:position w:val="-11"/>
        </w:rPr>
        <w:object w:dxaOrig="218" w:dyaOrig="329" w14:anchorId="6162C622">
          <v:shape id="_x0000_i1040" type="#_x0000_t75" style="width:10.8pt;height:16.2pt" o:ole="">
            <v:imagedata r:id="rId37" o:title=""/>
          </v:shape>
          <o:OLEObject Type="Embed" ProgID="Equation.AxMath" ShapeID="_x0000_i1040" DrawAspect="Content" ObjectID="_1614426039" r:id="rId39"/>
        </w:object>
      </w:r>
      <w:r w:rsidRPr="0049052B">
        <w:rPr>
          <w:rFonts w:hint="eastAsia"/>
        </w:rPr>
        <w:t>将是梁的弹性</w:t>
      </w:r>
      <w:r w:rsidR="00904362">
        <w:rPr>
          <w:rFonts w:hint="eastAsia"/>
        </w:rPr>
        <w:t>变形</w:t>
      </w:r>
      <w:r w:rsidRPr="0049052B">
        <w:rPr>
          <w:rFonts w:hint="eastAsia"/>
        </w:rPr>
        <w:t>曲线的斜率。</w:t>
      </w:r>
    </w:p>
    <w:p w14:paraId="4E3F5122" w14:textId="683D612F" w:rsidR="00030FC9" w:rsidRDefault="00030FC9" w:rsidP="00F91E7C">
      <w:pPr>
        <w:spacing w:line="360" w:lineRule="auto"/>
        <w:ind w:firstLineChars="200" w:firstLine="420"/>
      </w:pPr>
    </w:p>
    <w:p w14:paraId="34C4EE60" w14:textId="77777777" w:rsidR="00030FC9" w:rsidRDefault="00030FC9" w:rsidP="00F91E7C">
      <w:pPr>
        <w:keepNext/>
        <w:spacing w:line="360" w:lineRule="auto"/>
        <w:ind w:firstLineChars="200" w:firstLine="420"/>
        <w:jc w:val="center"/>
      </w:pPr>
      <w:r>
        <w:rPr>
          <w:noProof/>
        </w:rPr>
        <w:drawing>
          <wp:inline distT="0" distB="0" distL="0" distR="0" wp14:anchorId="4A0DCD7F" wp14:editId="265A1AC7">
            <wp:extent cx="3664800" cy="2052000"/>
            <wp:effectExtent l="0" t="0" r="0" b="5715"/>
            <wp:docPr id="6" name="图片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64800" cy="2052000"/>
                    </a:xfrm>
                    <a:prstGeom prst="rect">
                      <a:avLst/>
                    </a:prstGeom>
                    <a:noFill/>
                    <a:ln>
                      <a:noFill/>
                    </a:ln>
                  </pic:spPr>
                </pic:pic>
              </a:graphicData>
            </a:graphic>
          </wp:inline>
        </w:drawing>
      </w:r>
    </w:p>
    <w:p w14:paraId="3830EAAA" w14:textId="2C58DFF0" w:rsidR="00030FC9" w:rsidRDefault="00030FC9" w:rsidP="00F91E7C">
      <w:pPr>
        <w:pStyle w:val="ac"/>
        <w:spacing w:line="360" w:lineRule="auto"/>
        <w:ind w:firstLineChars="200" w:firstLine="400"/>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5D54">
        <w:rPr>
          <w:noProof/>
        </w:rPr>
        <w:t>3</w:t>
      </w:r>
      <w:r>
        <w:fldChar w:fldCharType="end"/>
      </w:r>
      <w:r>
        <w:rPr>
          <w:noProof/>
        </w:rPr>
        <w:t xml:space="preserve"> </w:t>
      </w:r>
      <w:r>
        <w:rPr>
          <w:rFonts w:hint="eastAsia"/>
          <w:noProof/>
        </w:rPr>
        <w:t>梁的形变</w:t>
      </w:r>
    </w:p>
    <w:p w14:paraId="1101FD7F" w14:textId="1466B09B" w:rsidR="006920D6" w:rsidRDefault="006920D6" w:rsidP="00F91E7C">
      <w:pPr>
        <w:spacing w:line="360" w:lineRule="auto"/>
        <w:ind w:firstLineChars="200" w:firstLine="420"/>
      </w:pPr>
    </w:p>
    <w:p w14:paraId="4291D804" w14:textId="443AF4FF" w:rsidR="006920D6" w:rsidRDefault="006920D6" w:rsidP="00F91E7C">
      <w:pPr>
        <w:spacing w:line="360" w:lineRule="auto"/>
        <w:ind w:firstLineChars="200" w:firstLine="420"/>
      </w:pPr>
      <w:r w:rsidRPr="006920D6">
        <w:rPr>
          <w:rFonts w:hint="eastAsia"/>
        </w:rPr>
        <w:t>假设变形后的</w:t>
      </w:r>
      <w:r>
        <w:rPr>
          <w:rFonts w:hint="eastAsia"/>
        </w:rPr>
        <w:t>水</w:t>
      </w:r>
      <w:r w:rsidRPr="006920D6">
        <w:rPr>
          <w:rFonts w:hint="eastAsia"/>
        </w:rPr>
        <w:t>平截面</w:t>
      </w:r>
      <w:r>
        <w:rPr>
          <w:rFonts w:hint="eastAsia"/>
        </w:rPr>
        <w:t>依旧保持水平，可以得出</w:t>
      </w:r>
      <w:r w:rsidRPr="006920D6">
        <w:rPr>
          <w:rFonts w:hint="eastAsia"/>
        </w:rPr>
        <w:t>剪切变形</w:t>
      </w:r>
      <w:r w:rsidR="00C16CA1" w:rsidRPr="00C16CA1">
        <w:rPr>
          <w:position w:val="-11"/>
        </w:rPr>
        <w:object w:dxaOrig="196" w:dyaOrig="329" w14:anchorId="230EFBDD">
          <v:shape id="_x0000_i1041" type="#_x0000_t75" style="width:10.2pt;height:16.2pt" o:ole="">
            <v:imagedata r:id="rId41" o:title=""/>
          </v:shape>
          <o:OLEObject Type="Embed" ProgID="Equation.AxMath" ShapeID="_x0000_i1041" DrawAspect="Content" ObjectID="_1614426040" r:id="rId42"/>
        </w:object>
      </w:r>
      <w:r w:rsidRPr="006920D6">
        <w:rPr>
          <w:rFonts w:hint="eastAsia"/>
        </w:rPr>
        <w:t>将导致位移曲线的斜率减小，如图</w:t>
      </w:r>
      <w:r w:rsidRPr="006920D6">
        <w:rPr>
          <w:rFonts w:hint="eastAsia"/>
        </w:rPr>
        <w:t>3</w:t>
      </w:r>
      <w:r w:rsidRPr="006920D6">
        <w:rPr>
          <w:rFonts w:hint="eastAsia"/>
        </w:rPr>
        <w:t>所示，因此：</w:t>
      </w:r>
    </w:p>
    <w:p w14:paraId="5AC11EE6" w14:textId="3F43464E" w:rsidR="006920D6" w:rsidRDefault="006920D6" w:rsidP="00F91E7C">
      <w:pPr>
        <w:pStyle w:val="AMDisplayEquation"/>
        <w:spacing w:line="360" w:lineRule="auto"/>
        <w:ind w:firstLineChars="200" w:firstLine="420"/>
      </w:pPr>
      <w:r>
        <w:tab/>
      </w:r>
      <w:r w:rsidR="00C16CA1" w:rsidRPr="00C16CA1">
        <w:rPr>
          <w:position w:val="-24"/>
        </w:rPr>
        <w:object w:dxaOrig="1394" w:dyaOrig="603" w14:anchorId="3467C1EB">
          <v:shape id="_x0000_i1042" type="#_x0000_t75" style="width:70.2pt;height:30pt" o:ole="">
            <v:imagedata r:id="rId43" o:title=""/>
          </v:shape>
          <o:OLEObject Type="Embed" ProgID="Equation.AxMath" ShapeID="_x0000_i1042" DrawAspect="Content" ObjectID="_1614426041" r:id="rId4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2</w:instrText>
        </w:r>
      </w:fldSimple>
      <w:r>
        <w:instrText>]</w:instrText>
      </w:r>
      <w:r>
        <w:fldChar w:fldCharType="end"/>
      </w:r>
    </w:p>
    <w:p w14:paraId="72EC3BF8" w14:textId="3E51FDD8" w:rsidR="00D410B7" w:rsidRDefault="00D410B7" w:rsidP="00F91E7C">
      <w:pPr>
        <w:spacing w:line="360" w:lineRule="auto"/>
        <w:ind w:firstLineChars="200" w:firstLine="420"/>
      </w:pPr>
      <w:r>
        <w:rPr>
          <w:rFonts w:hint="eastAsia"/>
        </w:rPr>
        <w:t>作用于梁的横截面的剪力与梁轴线的旋转</w:t>
      </w:r>
      <w:r w:rsidR="00C16CA1" w:rsidRPr="00AC524A">
        <w:rPr>
          <w:position w:val="-11"/>
        </w:rPr>
        <w:object w:dxaOrig="353" w:dyaOrig="342" w14:anchorId="0E4E287C">
          <v:shape id="_x0000_i1043" type="#_x0000_t75" style="width:17.4pt;height:16.8pt" o:ole="">
            <v:imagedata r:id="rId45" o:title=""/>
          </v:shape>
          <o:OLEObject Type="Embed" ProgID="Equation.AxMath" ShapeID="_x0000_i1043" DrawAspect="Content" ObjectID="_1614426042" r:id="rId46"/>
        </w:object>
      </w:r>
      <w:r>
        <w:rPr>
          <w:rFonts w:hint="eastAsia"/>
        </w:rPr>
        <w:t>有关，如</w:t>
      </w:r>
      <w:r w:rsidR="00C16CA1" w:rsidRPr="00AC524A">
        <w:rPr>
          <w:position w:val="-11"/>
        </w:rPr>
        <w:object w:dxaOrig="2067" w:dyaOrig="342" w14:anchorId="354ED6ED">
          <v:shape id="_x0000_i1044" type="#_x0000_t75" style="width:103.2pt;height:16.8pt" o:ole="">
            <v:imagedata r:id="rId47" o:title=""/>
          </v:shape>
          <o:OLEObject Type="Embed" ProgID="Equation.AxMath" ShapeID="_x0000_i1044" DrawAspect="Content" ObjectID="_1614426043" r:id="rId48"/>
        </w:object>
      </w:r>
      <w:r>
        <w:rPr>
          <w:rFonts w:hint="eastAsia"/>
        </w:rPr>
        <w:t>，其中</w:t>
      </w:r>
      <w:r w:rsidR="00C16CA1" w:rsidRPr="00AC524A">
        <w:rPr>
          <w:position w:val="-11"/>
        </w:rPr>
        <w:object w:dxaOrig="472" w:dyaOrig="342" w14:anchorId="77F7B63A">
          <v:shape id="_x0000_i1045" type="#_x0000_t75" style="width:23.4pt;height:16.8pt" o:ole="">
            <v:imagedata r:id="rId49" o:title=""/>
          </v:shape>
          <o:OLEObject Type="Embed" ProgID="Equation.AxMath" ShapeID="_x0000_i1045" DrawAspect="Content" ObjectID="_1614426044" r:id="rId50"/>
        </w:object>
      </w:r>
      <w:r>
        <w:t xml:space="preserve"> </w:t>
      </w:r>
      <w:r w:rsidR="00C16CA1" w:rsidRPr="00AC524A">
        <w:rPr>
          <w:position w:val="-11"/>
        </w:rPr>
        <w:object w:dxaOrig="519" w:dyaOrig="342" w14:anchorId="2BCAC501">
          <v:shape id="_x0000_i1046" type="#_x0000_t75" style="width:25.8pt;height:16.8pt" o:ole="">
            <v:imagedata r:id="rId51" o:title=""/>
          </v:shape>
          <o:OLEObject Type="Embed" ProgID="Equation.AxMath" ShapeID="_x0000_i1046" DrawAspect="Content" ObjectID="_1614426045" r:id="rId52"/>
        </w:object>
      </w:r>
      <w:r>
        <w:rPr>
          <w:rFonts w:hint="eastAsia"/>
        </w:rPr>
        <w:t>是截面的有效剪切面积和剪切系数。</w:t>
      </w:r>
    </w:p>
    <w:p w14:paraId="6BC59818" w14:textId="16605EE2" w:rsidR="00D410B7" w:rsidRDefault="00D410B7" w:rsidP="00F91E7C">
      <w:pPr>
        <w:spacing w:line="360" w:lineRule="auto"/>
        <w:ind w:firstLineChars="200" w:firstLine="420"/>
      </w:pPr>
    </w:p>
    <w:p w14:paraId="37809638" w14:textId="310F1E4F" w:rsidR="006920D6" w:rsidRDefault="00D410B7" w:rsidP="00F91E7C">
      <w:pPr>
        <w:spacing w:line="360" w:lineRule="auto"/>
        <w:ind w:firstLineChars="200" w:firstLine="420"/>
      </w:pPr>
      <w:r>
        <w:rPr>
          <w:rFonts w:hint="eastAsia"/>
        </w:rPr>
        <w:t>通过使用</w:t>
      </w:r>
      <w:r w:rsidR="000F7AA5">
        <w:rPr>
          <w:rFonts w:hint="eastAsia"/>
        </w:rPr>
        <w:t>式</w:t>
      </w:r>
      <w:r w:rsidR="000F7AA5">
        <w:rPr>
          <w:rFonts w:hint="eastAsia"/>
        </w:rPr>
        <w:t>[</w:t>
      </w:r>
      <w:r w:rsidR="000F7AA5">
        <w:t>1]</w:t>
      </w:r>
      <w:r>
        <w:rPr>
          <w:rFonts w:hint="eastAsia"/>
        </w:rPr>
        <w:t>，式</w:t>
      </w:r>
      <w:r w:rsidR="000F7AA5">
        <w:rPr>
          <w:rFonts w:hint="eastAsia"/>
        </w:rPr>
        <w:t>[</w:t>
      </w:r>
      <w:r w:rsidR="000F7AA5">
        <w:t>2]</w:t>
      </w:r>
      <w:r>
        <w:rPr>
          <w:rFonts w:hint="eastAsia"/>
        </w:rPr>
        <w:t>可以写成如下：</w:t>
      </w:r>
    </w:p>
    <w:p w14:paraId="02D22597" w14:textId="649FDA39" w:rsidR="00AC524A" w:rsidRDefault="0071406C" w:rsidP="00E317A3">
      <w:pPr>
        <w:pStyle w:val="AMDisplayEquation"/>
        <w:spacing w:line="360" w:lineRule="auto"/>
        <w:ind w:firstLineChars="200" w:firstLine="420"/>
      </w:pPr>
      <w:r>
        <w:tab/>
      </w:r>
      <w:r w:rsidR="00C16CA1" w:rsidRPr="00C16CA1">
        <w:rPr>
          <w:position w:val="-25"/>
        </w:rPr>
        <w:object w:dxaOrig="4284" w:dyaOrig="630" w14:anchorId="633CE41B">
          <v:shape id="_x0000_i1047" type="#_x0000_t75" style="width:214.2pt;height:31.8pt" o:ole="">
            <v:imagedata r:id="rId53" o:title=""/>
          </v:shape>
          <o:OLEObject Type="Embed" ProgID="Equation.AxMath" ShapeID="_x0000_i1047" DrawAspect="Content" ObjectID="_1614426046" r:id="rId5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3</w:instrText>
        </w:r>
      </w:fldSimple>
      <w:r>
        <w:instrText>]</w:instrText>
      </w:r>
      <w:r>
        <w:fldChar w:fldCharType="end"/>
      </w:r>
    </w:p>
    <w:p w14:paraId="2B023336" w14:textId="5AC78356" w:rsidR="00AC524A" w:rsidRDefault="00AC524A" w:rsidP="00F91E7C">
      <w:pPr>
        <w:spacing w:line="360" w:lineRule="auto"/>
        <w:ind w:firstLineChars="200" w:firstLine="420"/>
      </w:pPr>
      <w:r>
        <w:rPr>
          <w:rFonts w:hint="eastAsia"/>
        </w:rPr>
        <w:t>通过微元的转动平衡方程</w:t>
      </w:r>
      <w:r>
        <w:rPr>
          <w:rFonts w:hint="eastAsia"/>
        </w:rPr>
        <w:t>,</w:t>
      </w:r>
      <w:r>
        <w:t xml:space="preserve"> </w:t>
      </w:r>
      <w:r>
        <w:rPr>
          <w:rFonts w:hint="eastAsia"/>
        </w:rPr>
        <w:t>以及利用</w:t>
      </w:r>
      <w:r w:rsidR="009106A7">
        <w:rPr>
          <w:rFonts w:hint="eastAsia"/>
        </w:rPr>
        <w:t>弯矩和曲率</w:t>
      </w:r>
      <w:r w:rsidR="00C16CA1" w:rsidRPr="00C16CA1">
        <w:rPr>
          <w:position w:val="-24"/>
        </w:rPr>
        <w:object w:dxaOrig="420" w:dyaOrig="603" w14:anchorId="21050295">
          <v:shape id="_x0000_i1048" type="#_x0000_t75" style="width:21pt;height:30pt" o:ole="">
            <v:imagedata r:id="rId55" o:title=""/>
          </v:shape>
          <o:OLEObject Type="Embed" ProgID="Equation.AxMath" ShapeID="_x0000_i1048" DrawAspect="Content" ObjectID="_1614426047" r:id="rId56"/>
        </w:object>
      </w:r>
      <w:r w:rsidR="009106A7">
        <w:rPr>
          <w:rFonts w:hint="eastAsia"/>
        </w:rPr>
        <w:t>的关系</w:t>
      </w:r>
      <w:r w:rsidR="00C16CA1" w:rsidRPr="00C16CA1">
        <w:rPr>
          <w:position w:val="-24"/>
        </w:rPr>
        <w:object w:dxaOrig="1860" w:dyaOrig="603" w14:anchorId="38816303">
          <v:shape id="_x0000_i1049" type="#_x0000_t75" style="width:93pt;height:30pt" o:ole="">
            <v:imagedata r:id="rId57" o:title=""/>
          </v:shape>
          <o:OLEObject Type="Embed" ProgID="Equation.AxMath" ShapeID="_x0000_i1049" DrawAspect="Content" ObjectID="_1614426048" r:id="rId58"/>
        </w:object>
      </w:r>
      <w:r>
        <w:t xml:space="preserve">, </w:t>
      </w:r>
      <w:r>
        <w:rPr>
          <w:rFonts w:hint="eastAsia"/>
        </w:rPr>
        <w:t>可以得到</w:t>
      </w:r>
      <w:r>
        <w:rPr>
          <w:rFonts w:hint="eastAsia"/>
        </w:rPr>
        <w:t>:</w:t>
      </w:r>
    </w:p>
    <w:p w14:paraId="6DA11DD3" w14:textId="75C48FA0" w:rsidR="00AC524A" w:rsidRDefault="00AC524A" w:rsidP="00E317A3">
      <w:pPr>
        <w:pStyle w:val="AMDisplayEquation"/>
        <w:spacing w:line="360" w:lineRule="auto"/>
        <w:ind w:firstLineChars="200" w:firstLine="420"/>
      </w:pPr>
      <w:r>
        <w:tab/>
      </w:r>
      <w:r w:rsidR="00C16CA1" w:rsidRPr="00C16CA1">
        <w:rPr>
          <w:position w:val="-25"/>
        </w:rPr>
        <w:object w:dxaOrig="4839" w:dyaOrig="616" w14:anchorId="20FD5749">
          <v:shape id="_x0000_i1050" type="#_x0000_t75" style="width:241.8pt;height:30.6pt" o:ole="">
            <v:imagedata r:id="rId59" o:title=""/>
          </v:shape>
          <o:OLEObject Type="Embed" ProgID="Equation.AxMath" ShapeID="_x0000_i1050" DrawAspect="Content" ObjectID="_1614426049" r:id="rId6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4</w:instrText>
        </w:r>
      </w:fldSimple>
      <w:r>
        <w:instrText>]</w:instrText>
      </w:r>
      <w:r>
        <w:fldChar w:fldCharType="end"/>
      </w:r>
    </w:p>
    <w:p w14:paraId="2EB649FB" w14:textId="52C67CDF" w:rsidR="009106A7" w:rsidRDefault="009106A7" w:rsidP="00F91E7C">
      <w:pPr>
        <w:spacing w:line="360" w:lineRule="auto"/>
        <w:ind w:firstLineChars="200" w:firstLine="420"/>
      </w:pPr>
      <w:r>
        <w:rPr>
          <w:rFonts w:hint="eastAsia"/>
        </w:rPr>
        <w:t>转动惯量</w:t>
      </w:r>
      <w:r w:rsidR="00C16CA1" w:rsidRPr="009106A7">
        <w:rPr>
          <w:position w:val="-11"/>
        </w:rPr>
        <w:object w:dxaOrig="601" w:dyaOrig="342" w14:anchorId="731E9F6C">
          <v:shape id="_x0000_i1051" type="#_x0000_t75" style="width:30pt;height:16.8pt" o:ole="">
            <v:imagedata r:id="rId61" o:title=""/>
          </v:shape>
          <o:OLEObject Type="Embed" ProgID="Equation.AxMath" ShapeID="_x0000_i1051" DrawAspect="Content" ObjectID="_1614426050" r:id="rId62"/>
        </w:object>
      </w:r>
      <w:r>
        <w:rPr>
          <w:rFonts w:hint="eastAsia"/>
        </w:rPr>
        <w:t>等于惯性矩和角加速度的乘积</w:t>
      </w:r>
      <w:r>
        <w:rPr>
          <w:rFonts w:hint="eastAsia"/>
        </w:rPr>
        <w:t>,</w:t>
      </w:r>
      <w:r>
        <w:t xml:space="preserve"> </w:t>
      </w:r>
      <w:r>
        <w:rPr>
          <w:rFonts w:hint="eastAsia"/>
        </w:rPr>
        <w:t>即</w:t>
      </w:r>
      <w:r>
        <w:rPr>
          <w:rFonts w:hint="eastAsia"/>
        </w:rPr>
        <w:t>:</w:t>
      </w:r>
    </w:p>
    <w:p w14:paraId="286C5CB2" w14:textId="20FF9F25" w:rsidR="009106A7" w:rsidRDefault="009106A7" w:rsidP="00F91E7C">
      <w:pPr>
        <w:pStyle w:val="AMDisplayEquation"/>
        <w:spacing w:line="360" w:lineRule="auto"/>
        <w:ind w:firstLineChars="200" w:firstLine="420"/>
      </w:pPr>
      <w:r>
        <w:tab/>
      </w:r>
      <w:r w:rsidR="00C16CA1" w:rsidRPr="00C16CA1">
        <w:rPr>
          <w:position w:val="-24"/>
        </w:rPr>
        <w:object w:dxaOrig="2311" w:dyaOrig="609" w14:anchorId="11A06C78">
          <v:shape id="_x0000_i1052" type="#_x0000_t75" style="width:115.8pt;height:30pt" o:ole="">
            <v:imagedata r:id="rId63" o:title=""/>
          </v:shape>
          <o:OLEObject Type="Embed" ProgID="Equation.AxMath" ShapeID="_x0000_i1052" DrawAspect="Content" ObjectID="_1614426051" r:id="rId6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5</w:instrText>
        </w:r>
      </w:fldSimple>
      <w:r>
        <w:instrText>]</w:instrText>
      </w:r>
      <w:r>
        <w:fldChar w:fldCharType="end"/>
      </w:r>
    </w:p>
    <w:p w14:paraId="3747A1A3" w14:textId="2BF1D624" w:rsidR="009106A7" w:rsidRDefault="009106A7" w:rsidP="00F91E7C">
      <w:pPr>
        <w:spacing w:line="360" w:lineRule="auto"/>
        <w:ind w:firstLineChars="200" w:firstLine="420"/>
      </w:pPr>
      <w:r>
        <w:rPr>
          <w:rFonts w:hint="eastAsia"/>
        </w:rPr>
        <w:t>式</w:t>
      </w:r>
      <w:r>
        <w:rPr>
          <w:rFonts w:hint="eastAsia"/>
        </w:rPr>
        <w:t>[</w:t>
      </w:r>
      <w:r>
        <w:t>5]</w:t>
      </w:r>
      <w:r>
        <w:rPr>
          <w:rFonts w:hint="eastAsia"/>
        </w:rPr>
        <w:t>中</w:t>
      </w:r>
      <w:r>
        <w:rPr>
          <w:rFonts w:hint="eastAsia"/>
        </w:rPr>
        <w:t>,</w:t>
      </w:r>
      <w:r>
        <w:t xml:space="preserve"> </w:t>
      </w:r>
      <w:r w:rsidR="00C16CA1" w:rsidRPr="001467FD">
        <w:rPr>
          <w:position w:val="-11"/>
        </w:rPr>
        <w:object w:dxaOrig="476" w:dyaOrig="342" w14:anchorId="3F8C3E1E">
          <v:shape id="_x0000_i1053" type="#_x0000_t75" style="width:24pt;height:16.8pt" o:ole="">
            <v:imagedata r:id="rId65" o:title=""/>
          </v:shape>
          <o:OLEObject Type="Embed" ProgID="Equation.AxMath" ShapeID="_x0000_i1053" DrawAspect="Content" ObjectID="_1614426052" r:id="rId66"/>
        </w:object>
      </w:r>
      <w:r>
        <w:rPr>
          <w:rFonts w:hint="eastAsia"/>
        </w:rPr>
        <w:t>是横截面的转动惯量</w:t>
      </w:r>
      <w:r>
        <w:rPr>
          <w:rFonts w:hint="eastAsia"/>
        </w:rPr>
        <w:t>,</w:t>
      </w:r>
      <w:r>
        <w:t xml:space="preserve"> </w:t>
      </w:r>
      <w:r w:rsidR="00C16CA1" w:rsidRPr="001467FD">
        <w:rPr>
          <w:position w:val="-11"/>
        </w:rPr>
        <w:object w:dxaOrig="482" w:dyaOrig="342" w14:anchorId="7B24AAA0">
          <v:shape id="_x0000_i1054" type="#_x0000_t75" style="width:24pt;height:16.8pt" o:ole="">
            <v:imagedata r:id="rId67" o:title=""/>
          </v:shape>
          <o:OLEObject Type="Embed" ProgID="Equation.AxMath" ShapeID="_x0000_i1054" DrawAspect="Content" ObjectID="_1614426053" r:id="rId68"/>
        </w:object>
      </w:r>
      <w:r>
        <w:rPr>
          <w:rFonts w:hint="eastAsia"/>
        </w:rPr>
        <w:t>是截面的质量线密度。</w:t>
      </w:r>
      <w:r w:rsidR="00C16CA1" w:rsidRPr="001467FD">
        <w:rPr>
          <w:position w:val="-11"/>
        </w:rPr>
        <w:object w:dxaOrig="482" w:dyaOrig="342" w14:anchorId="7270A2D0">
          <v:shape id="_x0000_i1055" type="#_x0000_t75" style="width:24pt;height:16.8pt" o:ole="">
            <v:imagedata r:id="rId67" o:title=""/>
          </v:shape>
          <o:OLEObject Type="Embed" ProgID="Equation.AxMath" ShapeID="_x0000_i1055" DrawAspect="Content" ObjectID="_1614426054" r:id="rId69"/>
        </w:object>
      </w:r>
      <w:r>
        <w:rPr>
          <w:rFonts w:hint="eastAsia"/>
        </w:rPr>
        <w:t>也可以写成梁的回转半径</w:t>
      </w:r>
      <w:r w:rsidR="00C16CA1" w:rsidRPr="001467FD">
        <w:rPr>
          <w:position w:val="-11"/>
        </w:rPr>
        <w:object w:dxaOrig="467" w:dyaOrig="342" w14:anchorId="060E8FC6">
          <v:shape id="_x0000_i1056" type="#_x0000_t75" style="width:23.4pt;height:16.8pt" o:ole="">
            <v:imagedata r:id="rId70" o:title=""/>
          </v:shape>
          <o:OLEObject Type="Embed" ProgID="Equation.AxMath" ShapeID="_x0000_i1056" DrawAspect="Content" ObjectID="_1614426055" r:id="rId71"/>
        </w:object>
      </w:r>
      <w:r>
        <w:rPr>
          <w:rFonts w:hint="eastAsia"/>
        </w:rPr>
        <w:t>以及梁截面的惯性矩</w:t>
      </w:r>
      <w:r w:rsidR="00C16CA1" w:rsidRPr="001467FD">
        <w:rPr>
          <w:position w:val="-11"/>
        </w:rPr>
        <w:object w:dxaOrig="476" w:dyaOrig="342" w14:anchorId="52ADC7F8">
          <v:shape id="_x0000_i1057" type="#_x0000_t75" style="width:24pt;height:16.8pt" o:ole="">
            <v:imagedata r:id="rId65" o:title=""/>
          </v:shape>
          <o:OLEObject Type="Embed" ProgID="Equation.AxMath" ShapeID="_x0000_i1057" DrawAspect="Content" ObjectID="_1614426056" r:id="rId72"/>
        </w:object>
      </w:r>
      <w:r>
        <w:rPr>
          <w:rFonts w:hint="eastAsia"/>
        </w:rPr>
        <w:t>的形式</w:t>
      </w:r>
      <w:r>
        <w:rPr>
          <w:rFonts w:hint="eastAsia"/>
        </w:rPr>
        <w:t>:</w:t>
      </w:r>
    </w:p>
    <w:p w14:paraId="4F3918E9" w14:textId="6F438B9C" w:rsidR="009106A7" w:rsidRDefault="009106A7" w:rsidP="00F91E7C">
      <w:pPr>
        <w:pStyle w:val="AMDisplayEquation"/>
        <w:spacing w:line="360" w:lineRule="auto"/>
        <w:ind w:firstLineChars="200" w:firstLine="420"/>
      </w:pPr>
      <w:r>
        <w:tab/>
      </w:r>
      <w:r w:rsidR="00C16CA1" w:rsidRPr="00C16CA1">
        <w:rPr>
          <w:position w:val="-25"/>
        </w:rPr>
        <w:object w:dxaOrig="1937" w:dyaOrig="630" w14:anchorId="79E886B7">
          <v:shape id="_x0000_i1058" type="#_x0000_t75" style="width:97.2pt;height:31.8pt" o:ole="">
            <v:imagedata r:id="rId73" o:title=""/>
          </v:shape>
          <o:OLEObject Type="Embed" ProgID="Equation.AxMath" ShapeID="_x0000_i1058" DrawAspect="Content" ObjectID="_1614426057" r:id="rId74"/>
        </w:object>
      </w:r>
      <w:r>
        <w:tab/>
      </w:r>
    </w:p>
    <w:p w14:paraId="56E67E28" w14:textId="2ADF0D4F" w:rsidR="009106A7" w:rsidRDefault="00856812" w:rsidP="00F91E7C">
      <w:pPr>
        <w:spacing w:line="360" w:lineRule="auto"/>
        <w:ind w:firstLineChars="200" w:firstLine="420"/>
      </w:pPr>
      <w:r>
        <w:rPr>
          <w:rFonts w:hint="eastAsia"/>
        </w:rPr>
        <w:t>利用以上的结果</w:t>
      </w:r>
      <w:r>
        <w:rPr>
          <w:rFonts w:hint="eastAsia"/>
        </w:rPr>
        <w:t>,</w:t>
      </w:r>
      <w:r>
        <w:t xml:space="preserve"> </w:t>
      </w:r>
      <w:r>
        <w:rPr>
          <w:rFonts w:hint="eastAsia"/>
        </w:rPr>
        <w:t>代入式</w:t>
      </w:r>
      <w:r>
        <w:rPr>
          <w:rFonts w:hint="eastAsia"/>
        </w:rPr>
        <w:t>[</w:t>
      </w:r>
      <w:r>
        <w:t xml:space="preserve">4], </w:t>
      </w:r>
      <w:r>
        <w:rPr>
          <w:rFonts w:hint="eastAsia"/>
        </w:rPr>
        <w:t>可以得到</w:t>
      </w:r>
      <w:r>
        <w:rPr>
          <w:rFonts w:hint="eastAsia"/>
        </w:rPr>
        <w:t>:</w:t>
      </w:r>
    </w:p>
    <w:p w14:paraId="4A0E60B3" w14:textId="41F4C5F8" w:rsidR="00856812" w:rsidRDefault="00856812" w:rsidP="00F91E7C">
      <w:pPr>
        <w:pStyle w:val="AMDisplayEquation"/>
        <w:spacing w:line="360" w:lineRule="auto"/>
        <w:ind w:firstLineChars="200" w:firstLine="420"/>
      </w:pPr>
      <w:r>
        <w:tab/>
      </w:r>
      <w:r w:rsidR="00C16CA1" w:rsidRPr="00C16CA1">
        <w:rPr>
          <w:position w:val="-25"/>
        </w:rPr>
        <w:object w:dxaOrig="5862" w:dyaOrig="616" w14:anchorId="5688273B">
          <v:shape id="_x0000_i1059" type="#_x0000_t75" style="width:293.4pt;height:30.6pt" o:ole="">
            <v:imagedata r:id="rId75" o:title=""/>
          </v:shape>
          <o:OLEObject Type="Embed" ProgID="Equation.AxMath" ShapeID="_x0000_i1059" DrawAspect="Content" ObjectID="_1614426058" r:id="rId7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6</w:instrText>
        </w:r>
      </w:fldSimple>
      <w:r>
        <w:instrText>]</w:instrText>
      </w:r>
      <w:r>
        <w:fldChar w:fldCharType="end"/>
      </w:r>
    </w:p>
    <w:p w14:paraId="3E03F56D" w14:textId="7E85FC32" w:rsidR="00856812" w:rsidRDefault="001467FD" w:rsidP="00F91E7C">
      <w:pPr>
        <w:spacing w:line="360" w:lineRule="auto"/>
        <w:ind w:firstLineChars="200" w:firstLine="420"/>
      </w:pPr>
      <w:r>
        <w:rPr>
          <w:rFonts w:hint="eastAsia"/>
        </w:rPr>
        <w:t>式</w:t>
      </w:r>
      <w:r>
        <w:rPr>
          <w:rFonts w:hint="eastAsia"/>
        </w:rPr>
        <w:t>[</w:t>
      </w:r>
      <w:r>
        <w:t>3]</w:t>
      </w:r>
      <w:r>
        <w:rPr>
          <w:rFonts w:hint="eastAsia"/>
        </w:rPr>
        <w:t>和式</w:t>
      </w:r>
      <w:r>
        <w:rPr>
          <w:rFonts w:hint="eastAsia"/>
        </w:rPr>
        <w:t>[</w:t>
      </w:r>
      <w:r>
        <w:t xml:space="preserve">6] </w:t>
      </w:r>
      <w:r w:rsidRPr="001467FD">
        <w:rPr>
          <w:rFonts w:hint="eastAsia"/>
        </w:rPr>
        <w:t>基于沿梁高度的弯曲和剪切刚度恒定的假设，</w:t>
      </w:r>
      <w:r>
        <w:rPr>
          <w:rFonts w:hint="eastAsia"/>
        </w:rPr>
        <w:t>得出</w:t>
      </w:r>
      <w:r w:rsidRPr="001467FD">
        <w:rPr>
          <w:rFonts w:hint="eastAsia"/>
        </w:rPr>
        <w:t>：</w:t>
      </w:r>
    </w:p>
    <w:p w14:paraId="59102652" w14:textId="11B87A11" w:rsidR="001467FD" w:rsidRDefault="001467FD" w:rsidP="00F91E7C">
      <w:pPr>
        <w:pStyle w:val="AMDisplayEquation"/>
        <w:spacing w:line="360" w:lineRule="auto"/>
        <w:ind w:firstLineChars="200" w:firstLine="420"/>
      </w:pPr>
      <w:r>
        <w:tab/>
      </w:r>
      <w:r w:rsidR="00C16CA1" w:rsidRPr="00C16CA1">
        <w:rPr>
          <w:position w:val="-25"/>
        </w:rPr>
        <w:object w:dxaOrig="3145" w:dyaOrig="616" w14:anchorId="330DADAC">
          <v:shape id="_x0000_i1060" type="#_x0000_t75" style="width:157.2pt;height:30.6pt" o:ole="">
            <v:imagedata r:id="rId77" o:title=""/>
          </v:shape>
          <o:OLEObject Type="Embed" ProgID="Equation.AxMath" ShapeID="_x0000_i1060" DrawAspect="Content" ObjectID="_1614426059" r:id="rId7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7</w:instrText>
        </w:r>
      </w:fldSimple>
      <w:r>
        <w:instrText>]</w:instrText>
      </w:r>
      <w:r>
        <w:fldChar w:fldCharType="end"/>
      </w:r>
    </w:p>
    <w:p w14:paraId="61C18455" w14:textId="17952C87" w:rsidR="001467FD" w:rsidRDefault="001467FD" w:rsidP="00F91E7C">
      <w:pPr>
        <w:pStyle w:val="AMDisplayEquation"/>
        <w:spacing w:line="360" w:lineRule="auto"/>
        <w:ind w:firstLineChars="200" w:firstLine="420"/>
      </w:pPr>
      <w:r>
        <w:tab/>
      </w:r>
      <w:r w:rsidR="00C16CA1" w:rsidRPr="00C16CA1">
        <w:rPr>
          <w:position w:val="-25"/>
        </w:rPr>
        <w:object w:dxaOrig="4144" w:dyaOrig="616" w14:anchorId="42775D16">
          <v:shape id="_x0000_i1061" type="#_x0000_t75" style="width:207pt;height:30.6pt" o:ole="">
            <v:imagedata r:id="rId79" o:title=""/>
          </v:shape>
          <o:OLEObject Type="Embed" ProgID="Equation.AxMath" ShapeID="_x0000_i1061" DrawAspect="Content" ObjectID="_1614426060" r:id="rId8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8</w:instrText>
        </w:r>
      </w:fldSimple>
      <w:r>
        <w:instrText>]</w:instrText>
      </w:r>
      <w:r>
        <w:fldChar w:fldCharType="end"/>
      </w:r>
    </w:p>
    <w:p w14:paraId="03185007" w14:textId="2AC97F75" w:rsidR="001467FD" w:rsidRDefault="00D91887" w:rsidP="00F91E7C">
      <w:pPr>
        <w:spacing w:line="360" w:lineRule="auto"/>
        <w:ind w:firstLineChars="200" w:firstLine="420"/>
      </w:pPr>
      <w:r>
        <w:rPr>
          <w:rFonts w:hint="eastAsia"/>
        </w:rPr>
        <w:t>由式</w:t>
      </w:r>
      <w:r>
        <w:rPr>
          <w:rFonts w:hint="eastAsia"/>
        </w:rPr>
        <w:t>[</w:t>
      </w:r>
      <w:r>
        <w:t>7]</w:t>
      </w:r>
      <w:r>
        <w:rPr>
          <w:rFonts w:hint="eastAsia"/>
        </w:rPr>
        <w:t>和式</w:t>
      </w:r>
      <w:r>
        <w:rPr>
          <w:rFonts w:hint="eastAsia"/>
        </w:rPr>
        <w:t>[</w:t>
      </w:r>
      <w:r>
        <w:t>8]</w:t>
      </w:r>
      <w:r>
        <w:rPr>
          <w:rFonts w:hint="eastAsia"/>
        </w:rPr>
        <w:t>，消去</w:t>
      </w:r>
      <w:r w:rsidR="00C16CA1" w:rsidRPr="00C16CA1">
        <w:rPr>
          <w:position w:val="-11"/>
        </w:rPr>
        <w:object w:dxaOrig="218" w:dyaOrig="329" w14:anchorId="3D034BE0">
          <v:shape id="_x0000_i1062" type="#_x0000_t75" style="width:10.8pt;height:16.2pt" o:ole="">
            <v:imagedata r:id="rId37" o:title=""/>
          </v:shape>
          <o:OLEObject Type="Embed" ProgID="Equation.AxMath" ShapeID="_x0000_i1062" DrawAspect="Content" ObjectID="_1614426061" r:id="rId81"/>
        </w:object>
      </w:r>
      <w:r>
        <w:rPr>
          <w:rFonts w:hint="eastAsia"/>
        </w:rPr>
        <w:t>，得到</w:t>
      </w:r>
      <w:r>
        <w:rPr>
          <w:rFonts w:hint="eastAsia"/>
        </w:rPr>
        <w:t>:</w:t>
      </w:r>
    </w:p>
    <w:p w14:paraId="072EB669" w14:textId="44F02BC3" w:rsidR="000A2F7D" w:rsidRDefault="008101F9" w:rsidP="00E317A3">
      <w:pPr>
        <w:pStyle w:val="AMDisplayEquation"/>
        <w:spacing w:line="360" w:lineRule="auto"/>
        <w:ind w:firstLineChars="200" w:firstLine="420"/>
      </w:pPr>
      <w:r>
        <w:tab/>
      </w:r>
      <w:r w:rsidR="00C16CA1" w:rsidRPr="00C16CA1">
        <w:rPr>
          <w:position w:val="-25"/>
        </w:rPr>
        <w:object w:dxaOrig="7041" w:dyaOrig="622" w14:anchorId="0C3488BA">
          <v:shape id="_x0000_i1063" type="#_x0000_t75" style="width:352.2pt;height:31.2pt" o:ole="">
            <v:imagedata r:id="rId82" o:title=""/>
          </v:shape>
          <o:OLEObject Type="Embed" ProgID="Equation.AxMath" ShapeID="_x0000_i1063" DrawAspect="Content" ObjectID="_1614426062" r:id="rId8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9</w:instrText>
        </w:r>
      </w:fldSimple>
      <w:r>
        <w:instrText>]</w:instrText>
      </w:r>
      <w:r>
        <w:fldChar w:fldCharType="end"/>
      </w:r>
    </w:p>
    <w:p w14:paraId="0DCD1F0C" w14:textId="3EF95FA6" w:rsidR="000A2F7D" w:rsidRPr="00E317A3" w:rsidRDefault="000A2F7D" w:rsidP="00E317A3">
      <w:pPr>
        <w:spacing w:line="360" w:lineRule="auto"/>
        <w:ind w:firstLineChars="200" w:firstLine="420"/>
      </w:pPr>
      <w:r>
        <w:rPr>
          <w:rFonts w:hint="eastAsia"/>
        </w:rPr>
        <w:t>在式</w:t>
      </w:r>
      <w:r>
        <w:rPr>
          <w:rFonts w:hint="eastAsia"/>
        </w:rPr>
        <w:t>[</w:t>
      </w:r>
      <w:r>
        <w:t>9]</w:t>
      </w:r>
      <w:r>
        <w:rPr>
          <w:rFonts w:hint="eastAsia"/>
        </w:rPr>
        <w:t>中，前两项的振动没有考虑剪切变形和转动惯量矩的影响，它们分别由第三和第四项考虑，而第五项则是剪切变形和转动惯量的耦合。</w:t>
      </w:r>
    </w:p>
    <w:p w14:paraId="37DE507C" w14:textId="3DE39924" w:rsidR="000A2F7D" w:rsidRDefault="000A2F7D" w:rsidP="00F91E7C">
      <w:pPr>
        <w:spacing w:line="360" w:lineRule="auto"/>
        <w:ind w:firstLineChars="200" w:firstLine="420"/>
      </w:pPr>
      <w:r>
        <w:rPr>
          <w:rFonts w:hint="eastAsia"/>
        </w:rPr>
        <w:t>使用变量分离的方法：</w:t>
      </w:r>
    </w:p>
    <w:p w14:paraId="0612CA9A" w14:textId="4EA9AF59" w:rsidR="0089590D" w:rsidRPr="0089590D" w:rsidRDefault="0089590D" w:rsidP="00F91E7C">
      <w:pPr>
        <w:pStyle w:val="AMDisplayEquation"/>
        <w:spacing w:line="360" w:lineRule="auto"/>
        <w:ind w:firstLineChars="200" w:firstLine="420"/>
      </w:pPr>
      <w:r>
        <w:tab/>
      </w:r>
      <w:r w:rsidR="00C16CA1" w:rsidRPr="00C16CA1">
        <w:rPr>
          <w:position w:val="-12"/>
        </w:rPr>
        <w:object w:dxaOrig="1486" w:dyaOrig="346" w14:anchorId="36C31042">
          <v:shape id="_x0000_i1064" type="#_x0000_t75" style="width:73.8pt;height:16.8pt" o:ole="">
            <v:imagedata r:id="rId84" o:title=""/>
          </v:shape>
          <o:OLEObject Type="Embed" ProgID="Equation.AxMath" ShapeID="_x0000_i1064" DrawAspect="Content" ObjectID="_1614426063" r:id="rId8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10</w:instrText>
        </w:r>
      </w:fldSimple>
      <w:r>
        <w:instrText>]</w:instrText>
      </w:r>
      <w:r>
        <w:fldChar w:fldCharType="end"/>
      </w:r>
    </w:p>
    <w:p w14:paraId="0EE46F37" w14:textId="23ABE9E8" w:rsidR="000A2F7D" w:rsidRPr="000757C0" w:rsidRDefault="000A2F7D" w:rsidP="00F91E7C">
      <w:pPr>
        <w:spacing w:line="360" w:lineRule="auto"/>
        <w:ind w:firstLineChars="200" w:firstLine="420"/>
      </w:pPr>
      <w:r>
        <w:rPr>
          <w:rFonts w:hint="eastAsia"/>
        </w:rPr>
        <w:t>在式</w:t>
      </w:r>
      <w:r w:rsidR="0089590D">
        <w:rPr>
          <w:rFonts w:hint="eastAsia"/>
        </w:rPr>
        <w:t>[</w:t>
      </w:r>
      <w:r w:rsidR="0089590D">
        <w:t>10]</w:t>
      </w:r>
      <w:r>
        <w:rPr>
          <w:rFonts w:hint="eastAsia"/>
        </w:rPr>
        <w:t>中，</w:t>
      </w:r>
      <w:r w:rsidR="00C16CA1" w:rsidRPr="00C16CA1">
        <w:rPr>
          <w:position w:val="-11"/>
        </w:rPr>
        <w:object w:dxaOrig="202" w:dyaOrig="329" w14:anchorId="0EEDB9C5">
          <v:shape id="_x0000_i1065" type="#_x0000_t75" style="width:10.2pt;height:16.2pt" o:ole="">
            <v:imagedata r:id="rId86" o:title=""/>
          </v:shape>
          <o:OLEObject Type="Embed" ProgID="Equation.AxMath" ShapeID="_x0000_i1065" DrawAspect="Content" ObjectID="_1614426064" r:id="rId87"/>
        </w:object>
      </w:r>
      <w:r>
        <w:rPr>
          <w:rFonts w:hint="eastAsia"/>
        </w:rPr>
        <w:t>是</w:t>
      </w:r>
      <w:r w:rsidR="0089590D">
        <w:rPr>
          <w:rFonts w:hint="eastAsia"/>
        </w:rPr>
        <w:t>角</w:t>
      </w:r>
      <w:r>
        <w:rPr>
          <w:rFonts w:hint="eastAsia"/>
        </w:rPr>
        <w:t>频率</w:t>
      </w:r>
      <w:r w:rsidR="000757C0">
        <w:rPr>
          <w:rFonts w:hint="eastAsia"/>
        </w:rPr>
        <w:t>，</w:t>
      </w:r>
      <w:r w:rsidR="00C16CA1" w:rsidRPr="000757C0">
        <w:rPr>
          <w:position w:val="-11"/>
        </w:rPr>
        <w:object w:dxaOrig="503" w:dyaOrig="342" w14:anchorId="1D8FCC48">
          <v:shape id="_x0000_i1066" type="#_x0000_t75" style="width:25.2pt;height:16.8pt" o:ole="">
            <v:imagedata r:id="rId88" o:title=""/>
          </v:shape>
          <o:OLEObject Type="Embed" ProgID="Equation.AxMath" ShapeID="_x0000_i1066" DrawAspect="Content" ObjectID="_1614426065" r:id="rId89"/>
        </w:object>
      </w:r>
      <w:r>
        <w:rPr>
          <w:rFonts w:hint="eastAsia"/>
        </w:rPr>
        <w:t>是</w:t>
      </w:r>
      <w:r w:rsidR="000757C0">
        <w:rPr>
          <w:rFonts w:hint="eastAsia"/>
        </w:rPr>
        <w:t>振型</w:t>
      </w:r>
      <w:r>
        <w:rPr>
          <w:rFonts w:hint="eastAsia"/>
        </w:rPr>
        <w:t>函数。将式</w:t>
      </w:r>
      <w:r w:rsidR="000757C0">
        <w:rPr>
          <w:rFonts w:hint="eastAsia"/>
        </w:rPr>
        <w:t>[</w:t>
      </w:r>
      <w:r>
        <w:rPr>
          <w:rFonts w:hint="eastAsia"/>
        </w:rPr>
        <w:t>10</w:t>
      </w:r>
      <w:r w:rsidR="000757C0">
        <w:rPr>
          <w:rFonts w:hint="eastAsia"/>
        </w:rPr>
        <w:t>]</w:t>
      </w:r>
      <w:r>
        <w:rPr>
          <w:rFonts w:hint="eastAsia"/>
        </w:rPr>
        <w:t>代入式</w:t>
      </w:r>
      <w:r w:rsidR="000757C0">
        <w:rPr>
          <w:rFonts w:hint="eastAsia"/>
        </w:rPr>
        <w:t>[</w:t>
      </w:r>
      <w:r>
        <w:rPr>
          <w:rFonts w:hint="eastAsia"/>
        </w:rPr>
        <w:t>9</w:t>
      </w:r>
      <w:r w:rsidR="000757C0">
        <w:rPr>
          <w:rFonts w:hint="eastAsia"/>
        </w:rPr>
        <w:t>]</w:t>
      </w:r>
      <w:r>
        <w:rPr>
          <w:rFonts w:hint="eastAsia"/>
        </w:rPr>
        <w:t>并除以</w:t>
      </w:r>
      <w:r w:rsidR="00C16CA1" w:rsidRPr="00C16CA1">
        <w:rPr>
          <w:position w:val="-11"/>
        </w:rPr>
        <w:object w:dxaOrig="359" w:dyaOrig="331" w14:anchorId="153BF46C">
          <v:shape id="_x0000_i1067" type="#_x0000_t75" style="width:18pt;height:16.2pt" o:ole="">
            <v:imagedata r:id="rId90" o:title=""/>
          </v:shape>
          <o:OLEObject Type="Embed" ProgID="Equation.AxMath" ShapeID="_x0000_i1067" DrawAspect="Content" ObjectID="_1614426066" r:id="rId91"/>
        </w:object>
      </w:r>
      <w:r>
        <w:rPr>
          <w:rFonts w:hint="eastAsia"/>
        </w:rPr>
        <w:t>得到：</w:t>
      </w:r>
    </w:p>
    <w:p w14:paraId="6C8B5AEF" w14:textId="4BE1AA15" w:rsidR="000A2F7D" w:rsidRDefault="000757C0" w:rsidP="00F91E7C">
      <w:pPr>
        <w:pStyle w:val="AMDisplayEquation"/>
        <w:spacing w:line="360" w:lineRule="auto"/>
        <w:ind w:firstLineChars="200" w:firstLine="420"/>
      </w:pPr>
      <w:r>
        <w:lastRenderedPageBreak/>
        <w:tab/>
      </w:r>
      <w:r w:rsidR="00C16CA1" w:rsidRPr="00C16CA1">
        <w:rPr>
          <w:position w:val="-25"/>
        </w:rPr>
        <w:object w:dxaOrig="6600" w:dyaOrig="622" w14:anchorId="7443FA66">
          <v:shape id="_x0000_i1068" type="#_x0000_t75" style="width:330pt;height:31.2pt" o:ole="">
            <v:imagedata r:id="rId92" o:title=""/>
          </v:shape>
          <o:OLEObject Type="Embed" ProgID="Equation.AxMath" ShapeID="_x0000_i1068" DrawAspect="Content" ObjectID="_1614426067" r:id="rId9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11</w:instrText>
        </w:r>
      </w:fldSimple>
      <w:r>
        <w:instrText>]</w:instrText>
      </w:r>
      <w:r>
        <w:fldChar w:fldCharType="end"/>
      </w:r>
    </w:p>
    <w:p w14:paraId="392C6761" w14:textId="6CB98D5E" w:rsidR="000A2F7D" w:rsidRDefault="000A2F7D" w:rsidP="00F91E7C">
      <w:pPr>
        <w:spacing w:line="360" w:lineRule="auto"/>
        <w:ind w:firstLineChars="200" w:firstLine="420"/>
      </w:pPr>
      <w:r>
        <w:rPr>
          <w:rFonts w:hint="eastAsia"/>
        </w:rPr>
        <w:t>其中</w:t>
      </w:r>
      <w:r w:rsidR="00C16CA1" w:rsidRPr="00D8372D">
        <w:rPr>
          <w:position w:val="-11"/>
        </w:rPr>
        <w:object w:dxaOrig="820" w:dyaOrig="331" w14:anchorId="3986A629">
          <v:shape id="_x0000_i1069" type="#_x0000_t75" style="width:40.8pt;height:16.2pt" o:ole="">
            <v:imagedata r:id="rId94" o:title=""/>
          </v:shape>
          <o:OLEObject Type="Embed" ProgID="Equation.AxMath" ShapeID="_x0000_i1069" DrawAspect="Content" ObjectID="_1614426068" r:id="rId95"/>
        </w:object>
      </w:r>
      <w:r>
        <w:rPr>
          <w:rFonts w:hint="eastAsia"/>
        </w:rPr>
        <w:t>。为了清楚和简单起见，引入了以下</w:t>
      </w:r>
      <w:r w:rsidR="000757C0">
        <w:rPr>
          <w:rFonts w:hint="eastAsia"/>
        </w:rPr>
        <w:t>无量纲</w:t>
      </w:r>
      <w:r>
        <w:rPr>
          <w:rFonts w:hint="eastAsia"/>
        </w:rPr>
        <w:t>参数：</w:t>
      </w:r>
    </w:p>
    <w:p w14:paraId="3255F359" w14:textId="14032EB8" w:rsidR="00926C86" w:rsidRDefault="00926C86" w:rsidP="00F91E7C">
      <w:pPr>
        <w:pStyle w:val="AMDisplayEquation"/>
        <w:spacing w:line="360" w:lineRule="auto"/>
        <w:ind w:firstLineChars="200" w:firstLine="420"/>
      </w:pPr>
      <w:r>
        <w:tab/>
      </w:r>
      <w:r w:rsidR="00C16CA1" w:rsidRPr="00C16CA1">
        <w:rPr>
          <w:position w:val="-25"/>
        </w:rPr>
        <w:object w:dxaOrig="1331" w:dyaOrig="609" w14:anchorId="228DD8F8">
          <v:shape id="_x0000_i1070" type="#_x0000_t75" style="width:66.6pt;height:30pt" o:ole="">
            <v:imagedata r:id="rId96" o:title=""/>
          </v:shape>
          <o:OLEObject Type="Embed" ProgID="Equation.AxMath" ShapeID="_x0000_i1070" DrawAspect="Content" ObjectID="_1614426069" r:id="rId9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12</w:instrText>
        </w:r>
      </w:fldSimple>
      <w:r>
        <w:instrText>]</w:instrText>
      </w:r>
      <w:r>
        <w:fldChar w:fldCharType="end"/>
      </w:r>
    </w:p>
    <w:p w14:paraId="2CAC8DD5" w14:textId="02937E78" w:rsidR="00926C86" w:rsidRDefault="00926C86" w:rsidP="00F91E7C">
      <w:pPr>
        <w:pStyle w:val="AMDisplayEquation"/>
        <w:spacing w:line="360" w:lineRule="auto"/>
        <w:ind w:firstLineChars="200" w:firstLine="420"/>
      </w:pPr>
      <w:r>
        <w:tab/>
      </w:r>
      <w:r w:rsidR="00C16CA1" w:rsidRPr="00C16CA1">
        <w:rPr>
          <w:position w:val="-24"/>
        </w:rPr>
        <w:object w:dxaOrig="1273" w:dyaOrig="605" w14:anchorId="64B34D53">
          <v:shape id="_x0000_i1071" type="#_x0000_t75" style="width:64.2pt;height:30pt" o:ole="">
            <v:imagedata r:id="rId98" o:title=""/>
          </v:shape>
          <o:OLEObject Type="Embed" ProgID="Equation.AxMath" ShapeID="_x0000_i1071" DrawAspect="Content" ObjectID="_1614426070" r:id="rId9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13</w:instrText>
        </w:r>
      </w:fldSimple>
      <w:r>
        <w:instrText>]</w:instrText>
      </w:r>
      <w:r>
        <w:fldChar w:fldCharType="end"/>
      </w:r>
    </w:p>
    <w:p w14:paraId="4579BB95" w14:textId="7142EB80" w:rsidR="00926C86" w:rsidRPr="00926C86" w:rsidRDefault="00926C86" w:rsidP="00F91E7C">
      <w:pPr>
        <w:pStyle w:val="AMDisplayEquation"/>
        <w:spacing w:line="360" w:lineRule="auto"/>
        <w:ind w:firstLineChars="200" w:firstLine="420"/>
      </w:pPr>
      <w:r>
        <w:tab/>
      </w:r>
      <w:r w:rsidR="00C16CA1" w:rsidRPr="00C16CA1">
        <w:rPr>
          <w:position w:val="-25"/>
        </w:rPr>
        <w:object w:dxaOrig="1124" w:dyaOrig="616" w14:anchorId="76ACB6E3">
          <v:shape id="_x0000_i1072" type="#_x0000_t75" style="width:56.4pt;height:30.6pt" o:ole="">
            <v:imagedata r:id="rId100" o:title=""/>
          </v:shape>
          <o:OLEObject Type="Embed" ProgID="Equation.AxMath" ShapeID="_x0000_i1072" DrawAspect="Content" ObjectID="_1614426071" r:id="rId10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14</w:instrText>
        </w:r>
      </w:fldSimple>
      <w:r>
        <w:instrText>]</w:instrText>
      </w:r>
      <w:r>
        <w:fldChar w:fldCharType="end"/>
      </w:r>
    </w:p>
    <w:p w14:paraId="5AD5356D" w14:textId="049CB83A" w:rsidR="00926C86" w:rsidRDefault="00926C86" w:rsidP="00F91E7C">
      <w:pPr>
        <w:pStyle w:val="AMDisplayEquation"/>
        <w:spacing w:line="360" w:lineRule="auto"/>
        <w:ind w:firstLineChars="200" w:firstLine="420"/>
      </w:pPr>
      <w:r>
        <w:tab/>
      </w:r>
      <w:r w:rsidR="00C16CA1" w:rsidRPr="00C16CA1">
        <w:rPr>
          <w:position w:val="-24"/>
        </w:rPr>
        <w:object w:dxaOrig="4239" w:dyaOrig="603" w14:anchorId="5E14EF0C">
          <v:shape id="_x0000_i1073" type="#_x0000_t75" style="width:212.4pt;height:30pt" o:ole="">
            <v:imagedata r:id="rId102" o:title=""/>
          </v:shape>
          <o:OLEObject Type="Embed" ProgID="Equation.AxMath" ShapeID="_x0000_i1073" DrawAspect="Content" ObjectID="_1614426072" r:id="rId10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15</w:instrText>
        </w:r>
      </w:fldSimple>
      <w:r>
        <w:instrText>]</w:instrText>
      </w:r>
      <w:r>
        <w:fldChar w:fldCharType="end"/>
      </w:r>
    </w:p>
    <w:p w14:paraId="5FF47887" w14:textId="406F8D0F" w:rsidR="000A2F7D" w:rsidRDefault="000A2F7D" w:rsidP="00F91E7C">
      <w:pPr>
        <w:pStyle w:val="AMDisplayEquation"/>
        <w:spacing w:line="360" w:lineRule="auto"/>
        <w:ind w:firstLineChars="200" w:firstLine="420"/>
      </w:pPr>
      <w:r>
        <w:rPr>
          <w:rFonts w:hint="eastAsia"/>
        </w:rPr>
        <w:t>从而：</w:t>
      </w:r>
    </w:p>
    <w:p w14:paraId="128358F6" w14:textId="1EBC69C1" w:rsidR="00926C86" w:rsidRPr="00926C86" w:rsidRDefault="00926C86" w:rsidP="00F91E7C">
      <w:pPr>
        <w:pStyle w:val="AMDisplayEquation"/>
        <w:spacing w:line="360" w:lineRule="auto"/>
        <w:ind w:firstLineChars="200" w:firstLine="420"/>
      </w:pPr>
      <w:r>
        <w:tab/>
      </w:r>
      <w:r w:rsidR="00C16CA1" w:rsidRPr="00C16CA1">
        <w:rPr>
          <w:position w:val="-24"/>
        </w:rPr>
        <w:object w:dxaOrig="4292" w:dyaOrig="603" w14:anchorId="4B1868C5">
          <v:shape id="_x0000_i1074" type="#_x0000_t75" style="width:214.2pt;height:30pt" o:ole="">
            <v:imagedata r:id="rId104" o:title=""/>
          </v:shape>
          <o:OLEObject Type="Embed" ProgID="Equation.AxMath" ShapeID="_x0000_i1074" DrawAspect="Content" ObjectID="_1614426073" r:id="rId10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16</w:instrText>
        </w:r>
      </w:fldSimple>
      <w:r>
        <w:instrText>]</w:instrText>
      </w:r>
      <w:r>
        <w:fldChar w:fldCharType="end"/>
      </w:r>
    </w:p>
    <w:p w14:paraId="7E35FC1B" w14:textId="0561B246" w:rsidR="00926C86" w:rsidRDefault="00926C86" w:rsidP="00F91E7C">
      <w:pPr>
        <w:pStyle w:val="AMDisplayEquation"/>
        <w:spacing w:line="360" w:lineRule="auto"/>
        <w:ind w:firstLineChars="200" w:firstLine="420"/>
      </w:pPr>
      <w:r>
        <w:tab/>
      </w:r>
      <w:r w:rsidR="00C16CA1" w:rsidRPr="00C16CA1">
        <w:rPr>
          <w:position w:val="-24"/>
        </w:rPr>
        <w:object w:dxaOrig="2801" w:dyaOrig="609" w14:anchorId="0D3F1065">
          <v:shape id="_x0000_i1075" type="#_x0000_t75" style="width:139.8pt;height:30pt" o:ole="">
            <v:imagedata r:id="rId106" o:title=""/>
          </v:shape>
          <o:OLEObject Type="Embed" ProgID="Equation.AxMath" ShapeID="_x0000_i1075" DrawAspect="Content" ObjectID="_1614426074" r:id="rId10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17</w:instrText>
        </w:r>
      </w:fldSimple>
      <w:r>
        <w:instrText>]</w:instrText>
      </w:r>
      <w:r>
        <w:fldChar w:fldCharType="end"/>
      </w:r>
    </w:p>
    <w:p w14:paraId="690848C7" w14:textId="582A8344" w:rsidR="00926C86" w:rsidRDefault="00926C86" w:rsidP="00F91E7C">
      <w:pPr>
        <w:pStyle w:val="AMDisplayEquation"/>
        <w:spacing w:line="360" w:lineRule="auto"/>
        <w:ind w:firstLineChars="200" w:firstLine="420"/>
      </w:pPr>
      <w:r>
        <w:tab/>
      </w:r>
      <w:r w:rsidR="00C16CA1" w:rsidRPr="00C16CA1">
        <w:rPr>
          <w:position w:val="-24"/>
        </w:rPr>
        <w:object w:dxaOrig="3127" w:dyaOrig="609" w14:anchorId="57F493B8">
          <v:shape id="_x0000_i1076" type="#_x0000_t75" style="width:156.6pt;height:30pt" o:ole="">
            <v:imagedata r:id="rId108" o:title=""/>
          </v:shape>
          <o:OLEObject Type="Embed" ProgID="Equation.AxMath" ShapeID="_x0000_i1076" DrawAspect="Content" ObjectID="_1614426075" r:id="rId10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18</w:instrText>
        </w:r>
      </w:fldSimple>
      <w:r>
        <w:instrText>]</w:instrText>
      </w:r>
      <w:r>
        <w:fldChar w:fldCharType="end"/>
      </w:r>
    </w:p>
    <w:p w14:paraId="0CD1A5AB" w14:textId="6AF0739C" w:rsidR="00926C86" w:rsidRDefault="00926C86" w:rsidP="00F91E7C">
      <w:pPr>
        <w:pStyle w:val="AMDisplayEquation"/>
        <w:spacing w:line="360" w:lineRule="auto"/>
        <w:ind w:firstLineChars="200" w:firstLine="420"/>
      </w:pPr>
      <w:r>
        <w:tab/>
      </w:r>
      <w:r w:rsidR="00C16CA1" w:rsidRPr="00C16CA1">
        <w:rPr>
          <w:position w:val="-24"/>
        </w:rPr>
        <w:object w:dxaOrig="3169" w:dyaOrig="609" w14:anchorId="0843D255">
          <v:shape id="_x0000_i1077" type="#_x0000_t75" style="width:158.4pt;height:30pt" o:ole="">
            <v:imagedata r:id="rId110" o:title=""/>
          </v:shape>
          <o:OLEObject Type="Embed" ProgID="Equation.AxMath" ShapeID="_x0000_i1077" DrawAspect="Content" ObjectID="_1614426076" r:id="rId11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19</w:instrText>
        </w:r>
      </w:fldSimple>
      <w:r>
        <w:instrText>]</w:instrText>
      </w:r>
      <w:r>
        <w:fldChar w:fldCharType="end"/>
      </w:r>
    </w:p>
    <w:p w14:paraId="5112DFE6" w14:textId="2B145BC3" w:rsidR="000A2F7D" w:rsidRDefault="000A2F7D" w:rsidP="00F91E7C">
      <w:pPr>
        <w:spacing w:line="360" w:lineRule="auto"/>
        <w:ind w:firstLineChars="200" w:firstLine="420"/>
      </w:pPr>
      <w:r>
        <w:rPr>
          <w:rFonts w:hint="eastAsia"/>
        </w:rPr>
        <w:t>将式</w:t>
      </w:r>
      <w:r w:rsidR="00C475DB">
        <w:rPr>
          <w:rFonts w:hint="eastAsia"/>
        </w:rPr>
        <w:t>[</w:t>
      </w:r>
      <w:r w:rsidR="00C475DB">
        <w:t>19]</w:t>
      </w:r>
      <w:r>
        <w:rPr>
          <w:rFonts w:hint="eastAsia"/>
        </w:rPr>
        <w:t>代入式</w:t>
      </w:r>
      <w:r w:rsidR="00C475DB">
        <w:rPr>
          <w:rFonts w:hint="eastAsia"/>
        </w:rPr>
        <w:t>[</w:t>
      </w:r>
      <w:r w:rsidR="00C475DB">
        <w:t>11]</w:t>
      </w:r>
      <w:r>
        <w:rPr>
          <w:rFonts w:hint="eastAsia"/>
        </w:rPr>
        <w:t>，得到以下等式：</w:t>
      </w:r>
    </w:p>
    <w:p w14:paraId="7F489D15" w14:textId="6491B204" w:rsidR="00C475DB" w:rsidRPr="00C475DB" w:rsidRDefault="00C475DB" w:rsidP="00F91E7C">
      <w:pPr>
        <w:pStyle w:val="AMDisplayEquation"/>
        <w:spacing w:line="360" w:lineRule="auto"/>
        <w:ind w:firstLineChars="200" w:firstLine="420"/>
      </w:pPr>
      <w:r>
        <w:tab/>
      </w:r>
      <w:r w:rsidR="00C16CA1" w:rsidRPr="00C16CA1">
        <w:rPr>
          <w:position w:val="-25"/>
        </w:rPr>
        <w:object w:dxaOrig="6340" w:dyaOrig="627" w14:anchorId="76283D78">
          <v:shape id="_x0000_i1078" type="#_x0000_t75" style="width:316.8pt;height:31.8pt" o:ole="">
            <v:imagedata r:id="rId112" o:title=""/>
          </v:shape>
          <o:OLEObject Type="Embed" ProgID="Equation.AxMath" ShapeID="_x0000_i1078" DrawAspect="Content" ObjectID="_1614426077" r:id="rId11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20</w:instrText>
        </w:r>
      </w:fldSimple>
      <w:r>
        <w:instrText>]</w:instrText>
      </w:r>
      <w:r>
        <w:fldChar w:fldCharType="end"/>
      </w:r>
    </w:p>
    <w:p w14:paraId="5C24531E" w14:textId="2C0B2552" w:rsidR="000A2F7D" w:rsidRDefault="000A2F7D" w:rsidP="00F91E7C">
      <w:pPr>
        <w:spacing w:line="360" w:lineRule="auto"/>
        <w:ind w:firstLineChars="200" w:firstLine="420"/>
      </w:pPr>
      <w:r>
        <w:rPr>
          <w:rFonts w:hint="eastAsia"/>
        </w:rPr>
        <w:t>将式</w:t>
      </w:r>
      <w:r w:rsidR="00C475DB">
        <w:rPr>
          <w:rFonts w:hint="eastAsia"/>
        </w:rPr>
        <w:t>[</w:t>
      </w:r>
      <w:r w:rsidR="00C475DB">
        <w:t>14]</w:t>
      </w:r>
      <w:r>
        <w:rPr>
          <w:rFonts w:hint="eastAsia"/>
        </w:rPr>
        <w:t>代入式</w:t>
      </w:r>
      <w:r w:rsidR="00C475DB">
        <w:rPr>
          <w:rFonts w:hint="eastAsia"/>
        </w:rPr>
        <w:t>[</w:t>
      </w:r>
      <w:r w:rsidR="00C475DB">
        <w:t>20]</w:t>
      </w:r>
      <w:r>
        <w:rPr>
          <w:rFonts w:hint="eastAsia"/>
        </w:rPr>
        <w:t>并除以</w:t>
      </w:r>
      <w:r w:rsidR="00C16CA1" w:rsidRPr="00C16CA1">
        <w:rPr>
          <w:position w:val="-24"/>
        </w:rPr>
        <w:object w:dxaOrig="384" w:dyaOrig="605" w14:anchorId="49DD6426">
          <v:shape id="_x0000_i1079" type="#_x0000_t75" style="width:19.2pt;height:30pt" o:ole="">
            <v:imagedata r:id="rId114" o:title=""/>
          </v:shape>
          <o:OLEObject Type="Embed" ProgID="Equation.AxMath" ShapeID="_x0000_i1079" DrawAspect="Content" ObjectID="_1614426078" r:id="rId115"/>
        </w:object>
      </w:r>
      <w:r w:rsidR="00C475DB">
        <w:t xml:space="preserve">, </w:t>
      </w:r>
      <w:r w:rsidR="00C475DB">
        <w:rPr>
          <w:rFonts w:hint="eastAsia"/>
        </w:rPr>
        <w:t>得到</w:t>
      </w:r>
      <w:r>
        <w:rPr>
          <w:rFonts w:hint="eastAsia"/>
        </w:rPr>
        <w:t>：</w:t>
      </w:r>
    </w:p>
    <w:p w14:paraId="78959A8F" w14:textId="4A821DBA" w:rsidR="000A2F7D" w:rsidRDefault="00C475DB" w:rsidP="00F91E7C">
      <w:pPr>
        <w:pStyle w:val="AMDisplayEquation"/>
        <w:spacing w:line="360" w:lineRule="auto"/>
        <w:ind w:firstLineChars="200" w:firstLine="420"/>
      </w:pPr>
      <w:r>
        <w:tab/>
      </w:r>
      <w:r w:rsidR="00C16CA1" w:rsidRPr="00C475DB">
        <w:rPr>
          <w:position w:val="-11"/>
        </w:rPr>
        <w:object w:dxaOrig="5446" w:dyaOrig="348" w14:anchorId="05FEB39E">
          <v:shape id="_x0000_i1080" type="#_x0000_t75" style="width:271.8pt;height:17.4pt" o:ole="">
            <v:imagedata r:id="rId116" o:title=""/>
          </v:shape>
          <o:OLEObject Type="Embed" ProgID="Equation.AxMath" ShapeID="_x0000_i1080" DrawAspect="Content" ObjectID="_1614426079" r:id="rId11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21</w:instrText>
        </w:r>
      </w:fldSimple>
      <w:r>
        <w:instrText>]</w:instrText>
      </w:r>
      <w:r>
        <w:fldChar w:fldCharType="end"/>
      </w:r>
    </w:p>
    <w:p w14:paraId="17FF7621" w14:textId="444C099A" w:rsidR="000A2F7D" w:rsidRDefault="000A2F7D" w:rsidP="00F91E7C">
      <w:pPr>
        <w:spacing w:line="360" w:lineRule="auto"/>
        <w:ind w:firstLineChars="200" w:firstLine="420"/>
      </w:pPr>
      <w:r>
        <w:rPr>
          <w:rFonts w:hint="eastAsia"/>
        </w:rPr>
        <w:t>在式</w:t>
      </w:r>
      <w:r w:rsidR="00443BFB">
        <w:rPr>
          <w:rFonts w:hint="eastAsia"/>
        </w:rPr>
        <w:t>[</w:t>
      </w:r>
      <w:r w:rsidR="00443BFB">
        <w:t>21]</w:t>
      </w:r>
      <w:r>
        <w:rPr>
          <w:rFonts w:hint="eastAsia"/>
        </w:rPr>
        <w:t>中，可以忽略转动惯量，</w:t>
      </w:r>
      <w:proofErr w:type="gramStart"/>
      <w:r>
        <w:rPr>
          <w:rFonts w:hint="eastAsia"/>
        </w:rPr>
        <w:t>如</w:t>
      </w:r>
      <w:r w:rsidR="00443BFB">
        <w:rPr>
          <w:rFonts w:hint="eastAsia"/>
        </w:rPr>
        <w:t>之前</w:t>
      </w:r>
      <w:proofErr w:type="gramEnd"/>
      <w:r>
        <w:rPr>
          <w:rFonts w:hint="eastAsia"/>
        </w:rPr>
        <w:t>所述，可以简化如下：</w:t>
      </w:r>
    </w:p>
    <w:p w14:paraId="34192932" w14:textId="7045D919" w:rsidR="00443BFB" w:rsidRDefault="00443BFB" w:rsidP="00F91E7C">
      <w:pPr>
        <w:pStyle w:val="AMDisplayEquation"/>
        <w:spacing w:line="360" w:lineRule="auto"/>
        <w:ind w:firstLineChars="200" w:firstLine="420"/>
      </w:pPr>
      <w:r>
        <w:tab/>
      </w:r>
      <w:r w:rsidR="00C16CA1" w:rsidRPr="00443BFB">
        <w:rPr>
          <w:position w:val="-11"/>
        </w:rPr>
        <w:object w:dxaOrig="3457" w:dyaOrig="346" w14:anchorId="6625B9B1">
          <v:shape id="_x0000_i1081" type="#_x0000_t75" style="width:172.8pt;height:16.8pt" o:ole="">
            <v:imagedata r:id="rId118" o:title=""/>
          </v:shape>
          <o:OLEObject Type="Embed" ProgID="Equation.AxMath" ShapeID="_x0000_i1081" DrawAspect="Content" ObjectID="_1614426080" r:id="rId11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22</w:instrText>
        </w:r>
      </w:fldSimple>
      <w:r>
        <w:instrText>]</w:instrText>
      </w:r>
      <w:r>
        <w:fldChar w:fldCharType="end"/>
      </w:r>
    </w:p>
    <w:p w14:paraId="3E638AE2" w14:textId="43CA00A1" w:rsidR="000A2F7D" w:rsidRDefault="000A2F7D" w:rsidP="00F91E7C">
      <w:pPr>
        <w:spacing w:line="360" w:lineRule="auto"/>
        <w:ind w:firstLineChars="200" w:firstLine="420"/>
      </w:pPr>
      <w:r>
        <w:rPr>
          <w:rFonts w:hint="eastAsia"/>
        </w:rPr>
        <w:t>式</w:t>
      </w:r>
      <w:r w:rsidR="00443BFB">
        <w:rPr>
          <w:rFonts w:hint="eastAsia"/>
        </w:rPr>
        <w:t>[</w:t>
      </w:r>
      <w:r w:rsidR="00443BFB">
        <w:t>22]</w:t>
      </w:r>
      <w:r>
        <w:rPr>
          <w:rFonts w:hint="eastAsia"/>
        </w:rPr>
        <w:t>是具有常系数的四阶常微分方程。在这些</w:t>
      </w:r>
      <w:r w:rsidR="003D7B66">
        <w:rPr>
          <w:rFonts w:hint="eastAsia"/>
        </w:rPr>
        <w:t>方程</w:t>
      </w:r>
      <w:r>
        <w:rPr>
          <w:rFonts w:hint="eastAsia"/>
        </w:rPr>
        <w:t>中，式</w:t>
      </w:r>
      <w:r w:rsidR="003D7B66">
        <w:rPr>
          <w:rFonts w:hint="eastAsia"/>
        </w:rPr>
        <w:t>[</w:t>
      </w:r>
      <w:r w:rsidR="003D7B66">
        <w:t>21]</w:t>
      </w:r>
      <w:r>
        <w:rPr>
          <w:rFonts w:hint="eastAsia"/>
        </w:rPr>
        <w:t>和</w:t>
      </w:r>
      <w:r w:rsidR="003D7B66">
        <w:rPr>
          <w:rFonts w:hint="eastAsia"/>
        </w:rPr>
        <w:t>式</w:t>
      </w:r>
      <w:r w:rsidR="003D7B66">
        <w:rPr>
          <w:rFonts w:hint="eastAsia"/>
        </w:rPr>
        <w:t>[</w:t>
      </w:r>
      <w:r w:rsidR="003D7B66">
        <w:t>22]</w:t>
      </w:r>
      <w:r>
        <w:rPr>
          <w:rFonts w:hint="eastAsia"/>
        </w:rPr>
        <w:t>，</w:t>
      </w:r>
      <w:r w:rsidR="003D7B66">
        <w:rPr>
          <w:rFonts w:hint="eastAsia"/>
        </w:rPr>
        <w:t xml:space="preserve"> </w:t>
      </w:r>
      <w:r>
        <w:rPr>
          <w:rFonts w:hint="eastAsia"/>
        </w:rPr>
        <w:t>系数</w:t>
      </w:r>
      <w:r w:rsidR="00C16CA1" w:rsidRPr="00C16CA1">
        <w:rPr>
          <w:position w:val="-11"/>
        </w:rPr>
        <w:object w:dxaOrig="255" w:dyaOrig="331" w14:anchorId="21D8FC5E">
          <v:shape id="_x0000_i1082" type="#_x0000_t75" style="width:12.6pt;height:16.2pt" o:ole="">
            <v:imagedata r:id="rId120" o:title=""/>
          </v:shape>
          <o:OLEObject Type="Embed" ProgID="Equation.AxMath" ShapeID="_x0000_i1082" DrawAspect="Content" ObjectID="_1614426081" r:id="rId121"/>
        </w:object>
      </w:r>
      <w:r w:rsidR="003D7B66">
        <w:t xml:space="preserve">, </w:t>
      </w:r>
      <w:r w:rsidR="00C16CA1" w:rsidRPr="00C16CA1">
        <w:rPr>
          <w:position w:val="-11"/>
        </w:rPr>
        <w:object w:dxaOrig="308" w:dyaOrig="331" w14:anchorId="1FD4BEB7">
          <v:shape id="_x0000_i1083" type="#_x0000_t75" style="width:15pt;height:16.2pt" o:ole="">
            <v:imagedata r:id="rId122" o:title=""/>
          </v:shape>
          <o:OLEObject Type="Embed" ProgID="Equation.AxMath" ShapeID="_x0000_i1083" DrawAspect="Content" ObjectID="_1614426082" r:id="rId123"/>
        </w:object>
      </w:r>
      <w:r>
        <w:rPr>
          <w:rFonts w:hint="eastAsia"/>
        </w:rPr>
        <w:t>和</w:t>
      </w:r>
      <w:r w:rsidR="00C16CA1" w:rsidRPr="00F26590">
        <w:rPr>
          <w:position w:val="-11"/>
        </w:rPr>
        <w:object w:dxaOrig="236" w:dyaOrig="334" w14:anchorId="524C615E">
          <v:shape id="_x0000_i1084" type="#_x0000_t75" style="width:11.4pt;height:16.8pt" o:ole="">
            <v:imagedata r:id="rId124" o:title=""/>
          </v:shape>
          <o:OLEObject Type="Embed" ProgID="Equation.AxMath" ShapeID="_x0000_i1084" DrawAspect="Content" ObjectID="_1614426083" r:id="rId125"/>
        </w:object>
      </w:r>
      <w:r>
        <w:rPr>
          <w:rFonts w:hint="eastAsia"/>
        </w:rPr>
        <w:t>大于零，因此</w:t>
      </w:r>
      <w:r w:rsidR="00C16CA1" w:rsidRPr="00C16CA1">
        <w:rPr>
          <w:position w:val="-12"/>
        </w:rPr>
        <w:object w:dxaOrig="1198" w:dyaOrig="348" w14:anchorId="65DE4A7F">
          <v:shape id="_x0000_i1085" type="#_x0000_t75" style="width:60pt;height:17.4pt" o:ole="">
            <v:imagedata r:id="rId126" o:title=""/>
          </v:shape>
          <o:OLEObject Type="Embed" ProgID="Equation.AxMath" ShapeID="_x0000_i1085" DrawAspect="Content" ObjectID="_1614426084" r:id="rId127"/>
        </w:object>
      </w:r>
      <w:r>
        <w:rPr>
          <w:rFonts w:hint="eastAsia"/>
        </w:rPr>
        <w:t>大于零</w:t>
      </w:r>
      <w:r>
        <w:rPr>
          <w:rFonts w:hint="eastAsia"/>
        </w:rPr>
        <w:t>;</w:t>
      </w:r>
      <w:r>
        <w:rPr>
          <w:rFonts w:hint="eastAsia"/>
        </w:rPr>
        <w:t>但是，系数</w:t>
      </w:r>
      <w:r w:rsidR="00C16CA1" w:rsidRPr="00C16CA1">
        <w:rPr>
          <w:position w:val="-12"/>
        </w:rPr>
        <w:object w:dxaOrig="1476" w:dyaOrig="348" w14:anchorId="0D9D3F0A">
          <v:shape id="_x0000_i1086" type="#_x0000_t75" style="width:73.8pt;height:17.4pt" o:ole="">
            <v:imagedata r:id="rId128" o:title=""/>
          </v:shape>
          <o:OLEObject Type="Embed" ProgID="Equation.AxMath" ShapeID="_x0000_i1086" DrawAspect="Content" ObjectID="_1614426085" r:id="rId129"/>
        </w:object>
      </w:r>
      <w:r>
        <w:rPr>
          <w:rFonts w:hint="eastAsia"/>
        </w:rPr>
        <w:t>可以有三种</w:t>
      </w:r>
      <w:r w:rsidR="00F26590">
        <w:rPr>
          <w:rFonts w:hint="eastAsia"/>
        </w:rPr>
        <w:t>情况</w:t>
      </w:r>
      <w:r>
        <w:rPr>
          <w:rFonts w:hint="eastAsia"/>
        </w:rPr>
        <w:t>：</w:t>
      </w:r>
    </w:p>
    <w:p w14:paraId="0BD3D11A" w14:textId="2D41FF14" w:rsidR="000A2F7D" w:rsidRDefault="000A2F7D" w:rsidP="00F91E7C">
      <w:pPr>
        <w:spacing w:line="360" w:lineRule="auto"/>
        <w:ind w:firstLineChars="200" w:firstLine="420"/>
      </w:pPr>
    </w:p>
    <w:p w14:paraId="7C0ACD61" w14:textId="150EA892" w:rsidR="000A2F7D" w:rsidRDefault="000A2F7D" w:rsidP="00F91E7C">
      <w:pPr>
        <w:spacing w:line="360" w:lineRule="auto"/>
        <w:ind w:firstLineChars="200" w:firstLine="420"/>
      </w:pPr>
      <w:r>
        <w:rPr>
          <w:rFonts w:hint="eastAsia"/>
        </w:rPr>
        <w:t>第一</w:t>
      </w:r>
      <w:r w:rsidR="00F26590">
        <w:rPr>
          <w:rFonts w:hint="eastAsia"/>
        </w:rPr>
        <w:t>种情况</w:t>
      </w:r>
      <w:r>
        <w:rPr>
          <w:rFonts w:hint="eastAsia"/>
        </w:rPr>
        <w:t>：</w:t>
      </w:r>
    </w:p>
    <w:p w14:paraId="6E65B17E" w14:textId="663D24E9" w:rsidR="00F26590" w:rsidRDefault="00F26590" w:rsidP="00F91E7C">
      <w:pPr>
        <w:pStyle w:val="AMDisplayEquation"/>
        <w:spacing w:line="360" w:lineRule="auto"/>
        <w:ind w:firstLineChars="200" w:firstLine="420"/>
      </w:pPr>
      <w:r>
        <w:tab/>
      </w:r>
      <w:r w:rsidR="00C16CA1" w:rsidRPr="00C16CA1">
        <w:rPr>
          <w:position w:val="-12"/>
        </w:rPr>
        <w:object w:dxaOrig="3848" w:dyaOrig="348" w14:anchorId="76901D56">
          <v:shape id="_x0000_i1087" type="#_x0000_t75" style="width:192pt;height:17.4pt" o:ole="">
            <v:imagedata r:id="rId130" o:title=""/>
          </v:shape>
          <o:OLEObject Type="Embed" ProgID="Equation.AxMath" ShapeID="_x0000_i1087" DrawAspect="Content" ObjectID="_1614426086" r:id="rId13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23</w:instrText>
        </w:r>
      </w:fldSimple>
      <w:r>
        <w:instrText>]</w:instrText>
      </w:r>
      <w:r>
        <w:fldChar w:fldCharType="end"/>
      </w:r>
    </w:p>
    <w:p w14:paraId="4575EDEA" w14:textId="3C80A9E8" w:rsidR="000A2F7D" w:rsidRDefault="000A2F7D" w:rsidP="00F91E7C">
      <w:pPr>
        <w:spacing w:line="360" w:lineRule="auto"/>
        <w:ind w:firstLineChars="200" w:firstLine="420"/>
      </w:pPr>
      <w:r>
        <w:rPr>
          <w:rFonts w:hint="eastAsia"/>
        </w:rPr>
        <w:t>第二</w:t>
      </w:r>
      <w:r w:rsidR="00F26590">
        <w:rPr>
          <w:rFonts w:hint="eastAsia"/>
        </w:rPr>
        <w:t>种情况</w:t>
      </w:r>
      <w:r>
        <w:rPr>
          <w:rFonts w:hint="eastAsia"/>
        </w:rPr>
        <w:t>：</w:t>
      </w:r>
    </w:p>
    <w:p w14:paraId="5834F529" w14:textId="2B614ED7" w:rsidR="000A2F7D" w:rsidRDefault="00F26590" w:rsidP="00F91E7C">
      <w:pPr>
        <w:pStyle w:val="AMDisplayEquation"/>
        <w:spacing w:line="360" w:lineRule="auto"/>
        <w:ind w:firstLineChars="200" w:firstLine="420"/>
      </w:pPr>
      <w:r>
        <w:lastRenderedPageBreak/>
        <w:tab/>
      </w:r>
      <w:r w:rsidR="00C16CA1" w:rsidRPr="00C16CA1">
        <w:rPr>
          <w:position w:val="-12"/>
        </w:rPr>
        <w:object w:dxaOrig="3848" w:dyaOrig="348" w14:anchorId="3DF3EE9B">
          <v:shape id="_x0000_i1088" type="#_x0000_t75" style="width:192pt;height:17.4pt" o:ole="">
            <v:imagedata r:id="rId132" o:title=""/>
          </v:shape>
          <o:OLEObject Type="Embed" ProgID="Equation.AxMath" ShapeID="_x0000_i1088" DrawAspect="Content" ObjectID="_1614426087" r:id="rId13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24</w:instrText>
        </w:r>
      </w:fldSimple>
      <w:r>
        <w:instrText>]</w:instrText>
      </w:r>
      <w:r>
        <w:fldChar w:fldCharType="end"/>
      </w:r>
    </w:p>
    <w:p w14:paraId="02AE06DB" w14:textId="1B91222C" w:rsidR="000A2F7D" w:rsidRDefault="000A2F7D" w:rsidP="00F91E7C">
      <w:pPr>
        <w:spacing w:line="360" w:lineRule="auto"/>
        <w:ind w:firstLineChars="200" w:firstLine="420"/>
      </w:pPr>
      <w:r>
        <w:rPr>
          <w:rFonts w:hint="eastAsia"/>
        </w:rPr>
        <w:t>第三</w:t>
      </w:r>
      <w:r w:rsidR="00F26590">
        <w:rPr>
          <w:rFonts w:hint="eastAsia"/>
        </w:rPr>
        <w:t>种情况</w:t>
      </w:r>
      <w:r>
        <w:rPr>
          <w:rFonts w:hint="eastAsia"/>
        </w:rPr>
        <w:t>：</w:t>
      </w:r>
    </w:p>
    <w:p w14:paraId="6949B4AE" w14:textId="4ADC7F63" w:rsidR="000A2F7D" w:rsidRDefault="00F26590" w:rsidP="00F91E7C">
      <w:pPr>
        <w:pStyle w:val="AMDisplayEquation"/>
        <w:spacing w:line="360" w:lineRule="auto"/>
        <w:ind w:firstLineChars="200" w:firstLine="420"/>
      </w:pPr>
      <w:r>
        <w:tab/>
      </w:r>
      <w:r w:rsidR="00C16CA1" w:rsidRPr="00C16CA1">
        <w:rPr>
          <w:position w:val="-12"/>
        </w:rPr>
        <w:object w:dxaOrig="3889" w:dyaOrig="348" w14:anchorId="1FDCF6A4">
          <v:shape id="_x0000_i1089" type="#_x0000_t75" style="width:194.4pt;height:17.4pt" o:ole="">
            <v:imagedata r:id="rId134" o:title=""/>
          </v:shape>
          <o:OLEObject Type="Embed" ProgID="Equation.AxMath" ShapeID="_x0000_i1089" DrawAspect="Content" ObjectID="_1614426088" r:id="rId13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25</w:instrText>
        </w:r>
      </w:fldSimple>
      <w:r>
        <w:instrText>]</w:instrText>
      </w:r>
      <w:r>
        <w:fldChar w:fldCharType="end"/>
      </w:r>
    </w:p>
    <w:p w14:paraId="40E91F89" w14:textId="5B8CF01C" w:rsidR="000A2F7D" w:rsidRDefault="000A2F7D" w:rsidP="00F91E7C">
      <w:pPr>
        <w:spacing w:line="360" w:lineRule="auto"/>
        <w:ind w:firstLineChars="200" w:firstLine="420"/>
      </w:pPr>
      <w:r>
        <w:rPr>
          <w:rFonts w:hint="eastAsia"/>
        </w:rPr>
        <w:t>在第一</w:t>
      </w:r>
      <w:r w:rsidR="00F26590">
        <w:rPr>
          <w:rFonts w:hint="eastAsia"/>
        </w:rPr>
        <w:t>种情况</w:t>
      </w:r>
      <w:r>
        <w:rPr>
          <w:rFonts w:hint="eastAsia"/>
        </w:rPr>
        <w:t>中，通过将式</w:t>
      </w:r>
      <w:r w:rsidR="00F26590">
        <w:rPr>
          <w:rFonts w:hint="eastAsia"/>
        </w:rPr>
        <w:t>[</w:t>
      </w:r>
      <w:r w:rsidR="00F26590">
        <w:t>14]</w:t>
      </w:r>
      <w:r>
        <w:rPr>
          <w:rFonts w:hint="eastAsia"/>
        </w:rPr>
        <w:t>代入式</w:t>
      </w:r>
      <w:r w:rsidR="00F26590">
        <w:rPr>
          <w:rFonts w:hint="eastAsia"/>
        </w:rPr>
        <w:t>[</w:t>
      </w:r>
      <w:r w:rsidR="00F26590">
        <w:t>23]</w:t>
      </w:r>
      <w:r w:rsidR="00F26590">
        <w:rPr>
          <w:rFonts w:hint="eastAsia"/>
        </w:rPr>
        <w:t>,</w:t>
      </w:r>
      <w:r w:rsidR="00F26590">
        <w:t xml:space="preserve"> </w:t>
      </w:r>
      <w:r w:rsidR="00F26590">
        <w:rPr>
          <w:rFonts w:hint="eastAsia"/>
        </w:rPr>
        <w:t>可以得到</w:t>
      </w:r>
      <w:r>
        <w:rPr>
          <w:rFonts w:hint="eastAsia"/>
        </w:rPr>
        <w:t>：</w:t>
      </w:r>
    </w:p>
    <w:p w14:paraId="48E4429B" w14:textId="29414E5E" w:rsidR="00F26590" w:rsidRDefault="00F26590" w:rsidP="00F91E7C">
      <w:pPr>
        <w:pStyle w:val="AMDisplayEquation"/>
        <w:spacing w:line="360" w:lineRule="auto"/>
        <w:ind w:firstLineChars="200" w:firstLine="420"/>
      </w:pPr>
      <w:r>
        <w:tab/>
      </w:r>
      <w:r w:rsidR="00C16CA1" w:rsidRPr="00C16CA1">
        <w:rPr>
          <w:position w:val="-25"/>
        </w:rPr>
        <w:object w:dxaOrig="1570" w:dyaOrig="654" w14:anchorId="72B50687">
          <v:shape id="_x0000_i1090" type="#_x0000_t75" style="width:78.6pt;height:33pt" o:ole="">
            <v:imagedata r:id="rId136" o:title=""/>
          </v:shape>
          <o:OLEObject Type="Embed" ProgID="Equation.AxMath" ShapeID="_x0000_i1090" DrawAspect="Content" ObjectID="_1614426089" r:id="rId13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26</w:instrText>
        </w:r>
      </w:fldSimple>
      <w:r>
        <w:instrText>]</w:instrText>
      </w:r>
      <w:r>
        <w:fldChar w:fldCharType="end"/>
      </w:r>
    </w:p>
    <w:p w14:paraId="4A6B9699" w14:textId="3F971386" w:rsidR="000A2F7D" w:rsidRDefault="000A2F7D" w:rsidP="00F91E7C">
      <w:pPr>
        <w:spacing w:line="360" w:lineRule="auto"/>
        <w:ind w:firstLineChars="200" w:firstLine="420"/>
      </w:pPr>
      <w:r>
        <w:rPr>
          <w:rFonts w:hint="eastAsia"/>
        </w:rPr>
        <w:t>在第二</w:t>
      </w:r>
      <w:r w:rsidR="00F26590">
        <w:rPr>
          <w:rFonts w:hint="eastAsia"/>
        </w:rPr>
        <w:t>情况</w:t>
      </w:r>
      <w:r>
        <w:rPr>
          <w:rFonts w:hint="eastAsia"/>
        </w:rPr>
        <w:t>中，</w:t>
      </w:r>
      <w:r w:rsidR="00F26590">
        <w:rPr>
          <w:rFonts w:hint="eastAsia"/>
        </w:rPr>
        <w:t>通过将</w:t>
      </w:r>
      <w:r>
        <w:rPr>
          <w:rFonts w:hint="eastAsia"/>
        </w:rPr>
        <w:t>式</w:t>
      </w:r>
      <w:r w:rsidR="00F26590">
        <w:rPr>
          <w:rFonts w:hint="eastAsia"/>
        </w:rPr>
        <w:t>[</w:t>
      </w:r>
      <w:r>
        <w:rPr>
          <w:rFonts w:hint="eastAsia"/>
        </w:rPr>
        <w:t>14</w:t>
      </w:r>
      <w:r w:rsidR="00F26590">
        <w:rPr>
          <w:rFonts w:hint="eastAsia"/>
        </w:rPr>
        <w:t>]</w:t>
      </w:r>
      <w:r>
        <w:rPr>
          <w:rFonts w:hint="eastAsia"/>
        </w:rPr>
        <w:t>代入式</w:t>
      </w:r>
      <w:r w:rsidR="00F26590">
        <w:rPr>
          <w:rFonts w:hint="eastAsia"/>
        </w:rPr>
        <w:t>[</w:t>
      </w:r>
      <w:r w:rsidR="00F26590">
        <w:t>24]</w:t>
      </w:r>
      <w:r>
        <w:rPr>
          <w:rFonts w:hint="eastAsia"/>
        </w:rPr>
        <w:t>，</w:t>
      </w:r>
      <w:r w:rsidR="00F26590">
        <w:rPr>
          <w:rFonts w:hint="eastAsia"/>
        </w:rPr>
        <w:t>可以得到</w:t>
      </w:r>
      <w:r>
        <w:rPr>
          <w:rFonts w:hint="eastAsia"/>
        </w:rPr>
        <w:t>：</w:t>
      </w:r>
    </w:p>
    <w:p w14:paraId="0BD49DCF" w14:textId="67169904" w:rsidR="000A2F7D" w:rsidRDefault="00F26590" w:rsidP="00F91E7C">
      <w:pPr>
        <w:pStyle w:val="AMDisplayEquation"/>
        <w:spacing w:line="360" w:lineRule="auto"/>
        <w:ind w:firstLineChars="200" w:firstLine="420"/>
      </w:pPr>
      <w:r>
        <w:tab/>
      </w:r>
      <w:r w:rsidR="00C16CA1" w:rsidRPr="00C16CA1">
        <w:rPr>
          <w:position w:val="-25"/>
        </w:rPr>
        <w:object w:dxaOrig="1191" w:dyaOrig="654" w14:anchorId="7D7C31AB">
          <v:shape id="_x0000_i1091" type="#_x0000_t75" style="width:60pt;height:33pt" o:ole="">
            <v:imagedata r:id="rId138" o:title=""/>
          </v:shape>
          <o:OLEObject Type="Embed" ProgID="Equation.AxMath" ShapeID="_x0000_i1091" DrawAspect="Content" ObjectID="_1614426090" r:id="rId13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27</w:instrText>
        </w:r>
      </w:fldSimple>
      <w:r>
        <w:instrText>]</w:instrText>
      </w:r>
      <w:r>
        <w:fldChar w:fldCharType="end"/>
      </w:r>
    </w:p>
    <w:p w14:paraId="76B6BCBA" w14:textId="7E1208D4" w:rsidR="000A2F7D" w:rsidRDefault="000A2F7D" w:rsidP="00F91E7C">
      <w:pPr>
        <w:spacing w:line="360" w:lineRule="auto"/>
        <w:ind w:firstLineChars="200" w:firstLine="420"/>
      </w:pPr>
      <w:r>
        <w:rPr>
          <w:rFonts w:hint="eastAsia"/>
        </w:rPr>
        <w:t>在第三</w:t>
      </w:r>
      <w:r w:rsidR="000D2AA1">
        <w:rPr>
          <w:rFonts w:hint="eastAsia"/>
        </w:rPr>
        <w:t>情况</w:t>
      </w:r>
      <w:r>
        <w:rPr>
          <w:rFonts w:hint="eastAsia"/>
        </w:rPr>
        <w:t>中，通过将式</w:t>
      </w:r>
      <w:r w:rsidR="000D2AA1">
        <w:rPr>
          <w:rFonts w:hint="eastAsia"/>
        </w:rPr>
        <w:t>[</w:t>
      </w:r>
      <w:r w:rsidR="000D2AA1">
        <w:t>14]</w:t>
      </w:r>
      <w:r>
        <w:rPr>
          <w:rFonts w:hint="eastAsia"/>
        </w:rPr>
        <w:t>代入式</w:t>
      </w:r>
      <w:r w:rsidR="000D2AA1">
        <w:rPr>
          <w:rFonts w:hint="eastAsia"/>
        </w:rPr>
        <w:t>[</w:t>
      </w:r>
      <w:r w:rsidR="000D2AA1">
        <w:t>25]</w:t>
      </w:r>
      <w:r>
        <w:rPr>
          <w:rFonts w:hint="eastAsia"/>
        </w:rPr>
        <w:t>，</w:t>
      </w:r>
      <w:r w:rsidR="000D2AA1">
        <w:rPr>
          <w:rFonts w:hint="eastAsia"/>
        </w:rPr>
        <w:t>可以</w:t>
      </w:r>
      <w:r>
        <w:rPr>
          <w:rFonts w:hint="eastAsia"/>
        </w:rPr>
        <w:t>得到：</w:t>
      </w:r>
    </w:p>
    <w:p w14:paraId="5B73240E" w14:textId="22ED6997" w:rsidR="000A2F7D" w:rsidRDefault="00F26590" w:rsidP="00F91E7C">
      <w:pPr>
        <w:pStyle w:val="AMDisplayEquation"/>
        <w:spacing w:line="360" w:lineRule="auto"/>
        <w:ind w:firstLineChars="200" w:firstLine="420"/>
      </w:pPr>
      <w:r>
        <w:tab/>
      </w:r>
      <w:r w:rsidR="00C16CA1" w:rsidRPr="00C16CA1">
        <w:rPr>
          <w:position w:val="-25"/>
        </w:rPr>
        <w:object w:dxaOrig="1191" w:dyaOrig="654" w14:anchorId="4E23EF6A">
          <v:shape id="_x0000_i1092" type="#_x0000_t75" style="width:60pt;height:33pt" o:ole="">
            <v:imagedata r:id="rId140" o:title=""/>
          </v:shape>
          <o:OLEObject Type="Embed" ProgID="Equation.AxMath" ShapeID="_x0000_i1092" DrawAspect="Content" ObjectID="_1614426091" r:id="rId14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28</w:instrText>
        </w:r>
      </w:fldSimple>
      <w:r>
        <w:instrText>]</w:instrText>
      </w:r>
      <w:r>
        <w:fldChar w:fldCharType="end"/>
      </w:r>
    </w:p>
    <w:p w14:paraId="52F87E98" w14:textId="19B51B26" w:rsidR="000A2F7D" w:rsidRDefault="000A2F7D" w:rsidP="00F91E7C">
      <w:pPr>
        <w:spacing w:line="360" w:lineRule="auto"/>
        <w:ind w:firstLineChars="200" w:firstLine="420"/>
      </w:pPr>
      <w:r w:rsidRPr="00F26590">
        <w:rPr>
          <w:rFonts w:hint="eastAsia"/>
        </w:rPr>
        <w:t>在第一</w:t>
      </w:r>
      <w:r w:rsidR="005E3BF1">
        <w:rPr>
          <w:rFonts w:hint="eastAsia"/>
        </w:rPr>
        <w:t>情况</w:t>
      </w:r>
      <w:r w:rsidRPr="00F26590">
        <w:rPr>
          <w:rFonts w:hint="eastAsia"/>
        </w:rPr>
        <w:t>中，将</w:t>
      </w:r>
      <w:r w:rsidR="00C16CA1" w:rsidRPr="00D8372D">
        <w:rPr>
          <w:position w:val="-11"/>
        </w:rPr>
        <w:object w:dxaOrig="1053" w:dyaOrig="342" w14:anchorId="5175655D">
          <v:shape id="_x0000_i1093" type="#_x0000_t75" style="width:52.2pt;height:16.8pt" o:ole="">
            <v:imagedata r:id="rId142" o:title=""/>
          </v:shape>
          <o:OLEObject Type="Embed" ProgID="Equation.AxMath" ShapeID="_x0000_i1093" DrawAspect="Content" ObjectID="_1614426092" r:id="rId143"/>
        </w:object>
      </w:r>
      <w:r w:rsidRPr="00F26590">
        <w:rPr>
          <w:rFonts w:hint="eastAsia"/>
        </w:rPr>
        <w:t>代入式</w:t>
      </w:r>
      <w:r w:rsidR="005E3BF1">
        <w:rPr>
          <w:rFonts w:hint="eastAsia"/>
        </w:rPr>
        <w:t>[</w:t>
      </w:r>
      <w:r w:rsidR="005E3BF1">
        <w:t>21]</w:t>
      </w:r>
      <w:r w:rsidR="005E3BF1">
        <w:rPr>
          <w:rFonts w:hint="eastAsia"/>
        </w:rPr>
        <w:t>,</w:t>
      </w:r>
      <w:r w:rsidR="005E3BF1">
        <w:t xml:space="preserve"> </w:t>
      </w:r>
      <w:r w:rsidR="005E3BF1">
        <w:rPr>
          <w:rFonts w:hint="eastAsia"/>
        </w:rPr>
        <w:t>可以得到</w:t>
      </w:r>
      <w:r w:rsidRPr="00F26590">
        <w:rPr>
          <w:rFonts w:hint="eastAsia"/>
        </w:rPr>
        <w:t>：</w:t>
      </w:r>
    </w:p>
    <w:p w14:paraId="712465AF" w14:textId="611DE27F" w:rsidR="00D8372D" w:rsidRPr="00D8372D" w:rsidRDefault="00D8372D" w:rsidP="00F91E7C">
      <w:pPr>
        <w:pStyle w:val="AMDisplayEquation"/>
        <w:spacing w:line="360" w:lineRule="auto"/>
        <w:ind w:firstLineChars="200" w:firstLine="420"/>
      </w:pPr>
      <w:r>
        <w:tab/>
      </w:r>
      <w:r w:rsidR="00C16CA1" w:rsidRPr="00C16CA1">
        <w:rPr>
          <w:position w:val="-12"/>
        </w:rPr>
        <w:object w:dxaOrig="4044" w:dyaOrig="348" w14:anchorId="5CD637A9">
          <v:shape id="_x0000_i1094" type="#_x0000_t75" style="width:202.2pt;height:17.4pt" o:ole="">
            <v:imagedata r:id="rId144" o:title=""/>
          </v:shape>
          <o:OLEObject Type="Embed" ProgID="Equation.AxMath" ShapeID="_x0000_i1094" DrawAspect="Content" ObjectID="_1614426093" r:id="rId14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29</w:instrText>
        </w:r>
      </w:fldSimple>
      <w:r>
        <w:instrText>]</w:instrText>
      </w:r>
      <w:r>
        <w:fldChar w:fldCharType="end"/>
      </w:r>
    </w:p>
    <w:p w14:paraId="34C07F14" w14:textId="313CC723" w:rsidR="000A2F7D" w:rsidRPr="00F26590" w:rsidRDefault="000A2F7D" w:rsidP="00F91E7C">
      <w:pPr>
        <w:spacing w:line="360" w:lineRule="auto"/>
        <w:ind w:firstLineChars="200" w:firstLine="420"/>
      </w:pPr>
      <w:r w:rsidRPr="00F26590">
        <w:rPr>
          <w:rFonts w:hint="eastAsia"/>
        </w:rPr>
        <w:t>式</w:t>
      </w:r>
      <w:r w:rsidR="00D8372D">
        <w:rPr>
          <w:rFonts w:hint="eastAsia"/>
        </w:rPr>
        <w:t>[</w:t>
      </w:r>
      <w:r w:rsidRPr="00F26590">
        <w:rPr>
          <w:rFonts w:hint="eastAsia"/>
        </w:rPr>
        <w:t>29</w:t>
      </w:r>
      <w:r w:rsidR="00D8372D">
        <w:rPr>
          <w:rFonts w:hint="eastAsia"/>
        </w:rPr>
        <w:t>]</w:t>
      </w:r>
      <w:r w:rsidRPr="00F26590">
        <w:rPr>
          <w:rFonts w:hint="eastAsia"/>
        </w:rPr>
        <w:t>的根如下：</w:t>
      </w:r>
    </w:p>
    <w:p w14:paraId="1AD6B701" w14:textId="130DD25D" w:rsidR="00001984" w:rsidRPr="00001984" w:rsidRDefault="00D8372D" w:rsidP="00F91E7C">
      <w:pPr>
        <w:pStyle w:val="AMDisplayEquation"/>
        <w:spacing w:line="360" w:lineRule="auto"/>
        <w:ind w:firstLineChars="200" w:firstLine="420"/>
      </w:pPr>
      <w:r>
        <w:tab/>
      </w:r>
      <w:r w:rsidR="00C16CA1" w:rsidRPr="00D8372D">
        <w:rPr>
          <w:position w:val="-11"/>
        </w:rPr>
        <w:object w:dxaOrig="977" w:dyaOrig="331" w14:anchorId="48DFC978">
          <v:shape id="_x0000_i1095" type="#_x0000_t75" style="width:49.2pt;height:16.2pt" o:ole="">
            <v:imagedata r:id="rId146" o:title=""/>
          </v:shape>
          <o:OLEObject Type="Embed" ProgID="Equation.AxMath" ShapeID="_x0000_i1095" DrawAspect="Content" ObjectID="_1614426094" r:id="rId14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30</w:instrText>
        </w:r>
      </w:fldSimple>
      <w:r>
        <w:instrText>]</w:instrText>
      </w:r>
      <w:r>
        <w:fldChar w:fldCharType="end"/>
      </w:r>
    </w:p>
    <w:p w14:paraId="2916F8AD" w14:textId="69AE901B" w:rsidR="00D8372D" w:rsidRPr="00D8372D" w:rsidRDefault="00001984" w:rsidP="00F91E7C">
      <w:pPr>
        <w:pStyle w:val="AMDisplayEquation"/>
        <w:spacing w:line="360" w:lineRule="auto"/>
        <w:ind w:firstLineChars="200" w:firstLine="420"/>
      </w:pPr>
      <w:r>
        <w:tab/>
      </w:r>
      <w:r w:rsidR="00C16CA1" w:rsidRPr="00001984">
        <w:rPr>
          <w:position w:val="-11"/>
        </w:rPr>
        <w:object w:dxaOrig="1075" w:dyaOrig="331" w14:anchorId="2507BF81">
          <v:shape id="_x0000_i1096" type="#_x0000_t75" style="width:54pt;height:16.8pt" o:ole="">
            <v:imagedata r:id="rId148" o:title=""/>
          </v:shape>
          <o:OLEObject Type="Embed" ProgID="Equation.AxMath" ShapeID="_x0000_i1096" DrawAspect="Content" ObjectID="_1614426095" r:id="rId14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31</w:instrText>
        </w:r>
      </w:fldSimple>
      <w:r>
        <w:instrText>]</w:instrText>
      </w:r>
      <w:r>
        <w:fldChar w:fldCharType="end"/>
      </w:r>
    </w:p>
    <w:p w14:paraId="0C147FB3" w14:textId="02A642FE" w:rsidR="000A2F7D" w:rsidRDefault="000A2F7D" w:rsidP="00F91E7C">
      <w:pPr>
        <w:spacing w:line="360" w:lineRule="auto"/>
        <w:ind w:firstLineChars="200" w:firstLine="420"/>
        <w:jc w:val="left"/>
      </w:pPr>
      <w:r w:rsidRPr="004E7A2A">
        <w:rPr>
          <w:rFonts w:hint="eastAsia"/>
        </w:rPr>
        <w:t>其中参数</w:t>
      </w:r>
      <w:r w:rsidR="00C16CA1" w:rsidRPr="00BA4443">
        <w:rPr>
          <w:position w:val="-11"/>
        </w:rPr>
        <w:object w:dxaOrig="238" w:dyaOrig="331" w14:anchorId="0990F7F5">
          <v:shape id="_x0000_i1097" type="#_x0000_t75" style="width:12pt;height:16.8pt" o:ole="">
            <v:imagedata r:id="rId150" o:title=""/>
          </v:shape>
          <o:OLEObject Type="Embed" ProgID="Equation.AxMath" ShapeID="_x0000_i1097" DrawAspect="Content" ObjectID="_1614426096" r:id="rId151"/>
        </w:object>
      </w:r>
      <w:r w:rsidRPr="004E7A2A">
        <w:rPr>
          <w:rFonts w:hint="eastAsia"/>
        </w:rPr>
        <w:t>，</w:t>
      </w:r>
      <w:r w:rsidR="00C16CA1" w:rsidRPr="00BA4443">
        <w:rPr>
          <w:position w:val="-11"/>
        </w:rPr>
        <w:object w:dxaOrig="262" w:dyaOrig="331" w14:anchorId="1BFA6AC4">
          <v:shape id="_x0000_i1098" type="#_x0000_t75" style="width:13.2pt;height:16.8pt" o:ole="">
            <v:imagedata r:id="rId152" o:title=""/>
          </v:shape>
          <o:OLEObject Type="Embed" ProgID="Equation.AxMath" ShapeID="_x0000_i1098" DrawAspect="Content" ObjectID="_1614426097" r:id="rId153"/>
        </w:object>
      </w:r>
      <w:r w:rsidRPr="004E7A2A">
        <w:rPr>
          <w:rFonts w:hint="eastAsia"/>
        </w:rPr>
        <w:t>，</w:t>
      </w:r>
      <w:r w:rsidR="00C16CA1" w:rsidRPr="00C16CA1">
        <w:rPr>
          <w:position w:val="-11"/>
        </w:rPr>
        <w:object w:dxaOrig="146" w:dyaOrig="329" w14:anchorId="6C462CE8">
          <v:shape id="_x0000_i1099" type="#_x0000_t75" style="width:7.2pt;height:16.2pt" o:ole="">
            <v:imagedata r:id="rId154" o:title=""/>
          </v:shape>
          <o:OLEObject Type="Embed" ProgID="Equation.AxMath" ShapeID="_x0000_i1099" DrawAspect="Content" ObjectID="_1614426098" r:id="rId155"/>
        </w:object>
      </w:r>
      <w:r w:rsidRPr="004E7A2A">
        <w:rPr>
          <w:rFonts w:hint="eastAsia"/>
        </w:rPr>
        <w:t>和</w:t>
      </w:r>
      <w:r w:rsidR="00C16CA1" w:rsidRPr="00C16CA1">
        <w:rPr>
          <w:position w:val="-11"/>
        </w:rPr>
        <w:object w:dxaOrig="176" w:dyaOrig="329" w14:anchorId="58C45A48">
          <v:shape id="_x0000_i1100" type="#_x0000_t75" style="width:9pt;height:16.2pt" o:ole="">
            <v:imagedata r:id="rId156" o:title=""/>
          </v:shape>
          <o:OLEObject Type="Embed" ProgID="Equation.AxMath" ShapeID="_x0000_i1100" DrawAspect="Content" ObjectID="_1614426099" r:id="rId157"/>
        </w:object>
      </w:r>
      <w:r w:rsidRPr="004E7A2A">
        <w:rPr>
          <w:rFonts w:hint="eastAsia"/>
        </w:rPr>
        <w:t>的定义如下：</w:t>
      </w:r>
    </w:p>
    <w:p w14:paraId="34B63212" w14:textId="593CDE87" w:rsidR="00BA4443" w:rsidRPr="004E7A2A" w:rsidRDefault="00BA4443" w:rsidP="00F91E7C">
      <w:pPr>
        <w:pStyle w:val="AMDisplayEquation"/>
        <w:spacing w:line="360" w:lineRule="auto"/>
        <w:ind w:firstLineChars="200" w:firstLine="420"/>
      </w:pPr>
      <w:r>
        <w:tab/>
      </w:r>
      <w:r w:rsidR="00C16CA1" w:rsidRPr="00C16CA1">
        <w:rPr>
          <w:position w:val="-27"/>
        </w:rPr>
        <w:object w:dxaOrig="3389" w:dyaOrig="691" w14:anchorId="38174D17">
          <v:shape id="_x0000_i1101" type="#_x0000_t75" style="width:169.2pt;height:34.8pt" o:ole="">
            <v:imagedata r:id="rId158" o:title=""/>
          </v:shape>
          <o:OLEObject Type="Embed" ProgID="Equation.AxMath" ShapeID="_x0000_i1101" DrawAspect="Content" ObjectID="_1614426100" r:id="rId15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32</w:instrText>
        </w:r>
      </w:fldSimple>
      <w:r>
        <w:instrText>]</w:instrText>
      </w:r>
      <w:r>
        <w:fldChar w:fldCharType="end"/>
      </w:r>
    </w:p>
    <w:p w14:paraId="5E8901E5" w14:textId="71DEBA91" w:rsidR="00BA4443" w:rsidRDefault="00BA4443" w:rsidP="00F91E7C">
      <w:pPr>
        <w:pStyle w:val="AMDisplayEquation"/>
        <w:spacing w:line="360" w:lineRule="auto"/>
        <w:ind w:firstLineChars="200" w:firstLine="420"/>
      </w:pPr>
      <w:r>
        <w:tab/>
      </w:r>
      <w:r w:rsidR="00C16CA1" w:rsidRPr="00C16CA1">
        <w:rPr>
          <w:position w:val="-27"/>
        </w:rPr>
        <w:object w:dxaOrig="3413" w:dyaOrig="691" w14:anchorId="3687C1BF">
          <v:shape id="_x0000_i1102" type="#_x0000_t75" style="width:170.4pt;height:34.8pt" o:ole="">
            <v:imagedata r:id="rId160" o:title=""/>
          </v:shape>
          <o:OLEObject Type="Embed" ProgID="Equation.AxMath" ShapeID="_x0000_i1102" DrawAspect="Content" ObjectID="_1614426101" r:id="rId16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33</w:instrText>
        </w:r>
      </w:fldSimple>
      <w:r>
        <w:instrText>]</w:instrText>
      </w:r>
      <w:r>
        <w:fldChar w:fldCharType="end"/>
      </w:r>
    </w:p>
    <w:p w14:paraId="0703C610" w14:textId="74CF1B68" w:rsidR="00BA4443" w:rsidRDefault="00BA4443" w:rsidP="00F91E7C">
      <w:pPr>
        <w:pStyle w:val="AMDisplayEquation"/>
        <w:spacing w:line="360" w:lineRule="auto"/>
        <w:ind w:firstLineChars="200" w:firstLine="420"/>
      </w:pPr>
      <w:r>
        <w:tab/>
      </w:r>
      <w:r w:rsidR="00C16CA1" w:rsidRPr="00C16CA1">
        <w:rPr>
          <w:position w:val="-25"/>
        </w:rPr>
        <w:object w:dxaOrig="2024" w:dyaOrig="672" w14:anchorId="00E4394B">
          <v:shape id="_x0000_i1103" type="#_x0000_t75" style="width:101.4pt;height:33.6pt" o:ole="">
            <v:imagedata r:id="rId162" o:title=""/>
          </v:shape>
          <o:OLEObject Type="Embed" ProgID="Equation.AxMath" ShapeID="_x0000_i1103" DrawAspect="Content" ObjectID="_1614426102" r:id="rId16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34</w:instrText>
        </w:r>
      </w:fldSimple>
      <w:r>
        <w:instrText>]</w:instrText>
      </w:r>
      <w:r>
        <w:fldChar w:fldCharType="end"/>
      </w:r>
    </w:p>
    <w:p w14:paraId="77B7B53A" w14:textId="5F08C92A" w:rsidR="00BA4443" w:rsidRDefault="00BA4443" w:rsidP="00F91E7C">
      <w:pPr>
        <w:pStyle w:val="AMDisplayEquation"/>
        <w:spacing w:line="360" w:lineRule="auto"/>
        <w:ind w:firstLineChars="200" w:firstLine="420"/>
      </w:pPr>
      <w:r>
        <w:tab/>
      </w:r>
      <w:r w:rsidR="00C16CA1" w:rsidRPr="00C16CA1">
        <w:rPr>
          <w:position w:val="-25"/>
        </w:rPr>
        <w:object w:dxaOrig="2232" w:dyaOrig="672" w14:anchorId="24E9DC08">
          <v:shape id="_x0000_i1104" type="#_x0000_t75" style="width:111.6pt;height:33.6pt" o:ole="">
            <v:imagedata r:id="rId164" o:title=""/>
          </v:shape>
          <o:OLEObject Type="Embed" ProgID="Equation.AxMath" ShapeID="_x0000_i1104" DrawAspect="Content" ObjectID="_1614426103" r:id="rId16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35</w:instrText>
        </w:r>
      </w:fldSimple>
      <w:r>
        <w:instrText>]</w:instrText>
      </w:r>
      <w:r>
        <w:fldChar w:fldCharType="end"/>
      </w:r>
    </w:p>
    <w:p w14:paraId="0C7BFA78" w14:textId="5B15810C" w:rsidR="000A2F7D" w:rsidRPr="004E7A2A" w:rsidRDefault="00BA4443" w:rsidP="00F91E7C">
      <w:pPr>
        <w:spacing w:line="360" w:lineRule="auto"/>
        <w:ind w:firstLineChars="200" w:firstLine="420"/>
        <w:jc w:val="left"/>
      </w:pPr>
      <w:r>
        <w:rPr>
          <w:rFonts w:hint="eastAsia"/>
        </w:rPr>
        <w:t>并且有</w:t>
      </w:r>
      <w:r w:rsidR="000A2F7D" w:rsidRPr="004E7A2A">
        <w:rPr>
          <w:rFonts w:hint="eastAsia"/>
        </w:rPr>
        <w:t>第一</w:t>
      </w:r>
      <w:r>
        <w:rPr>
          <w:rFonts w:hint="eastAsia"/>
        </w:rPr>
        <w:t>情况下的振型</w:t>
      </w:r>
      <w:r w:rsidR="000A2F7D" w:rsidRPr="004E7A2A">
        <w:rPr>
          <w:rFonts w:hint="eastAsia"/>
        </w:rPr>
        <w:t>：</w:t>
      </w:r>
    </w:p>
    <w:p w14:paraId="0B448E43" w14:textId="37D7C42E" w:rsidR="000A2F7D" w:rsidRPr="004E7A2A" w:rsidRDefault="00BA4443" w:rsidP="00F91E7C">
      <w:pPr>
        <w:pStyle w:val="AMDisplayEquation"/>
        <w:spacing w:line="360" w:lineRule="auto"/>
        <w:ind w:firstLineChars="200" w:firstLine="420"/>
      </w:pPr>
      <w:r>
        <w:lastRenderedPageBreak/>
        <w:tab/>
      </w:r>
      <w:r w:rsidR="00C16CA1" w:rsidRPr="00BA4443">
        <w:rPr>
          <w:position w:val="-11"/>
        </w:rPr>
        <w:object w:dxaOrig="5511" w:dyaOrig="342" w14:anchorId="4A572CF4">
          <v:shape id="_x0000_i1105" type="#_x0000_t75" style="width:275.4pt;height:17.4pt" o:ole="">
            <v:imagedata r:id="rId166" o:title=""/>
          </v:shape>
          <o:OLEObject Type="Embed" ProgID="Equation.AxMath" ShapeID="_x0000_i1105" DrawAspect="Content" ObjectID="_1614426104" r:id="rId16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36</w:instrText>
        </w:r>
      </w:fldSimple>
      <w:r>
        <w:instrText>]</w:instrText>
      </w:r>
      <w:r>
        <w:fldChar w:fldCharType="end"/>
      </w:r>
    </w:p>
    <w:p w14:paraId="60124A73" w14:textId="2DAB869F" w:rsidR="000A2F7D" w:rsidRPr="004E7A2A" w:rsidRDefault="000A2F7D" w:rsidP="00F91E7C">
      <w:pPr>
        <w:spacing w:line="360" w:lineRule="auto"/>
        <w:ind w:firstLineChars="200" w:firstLine="420"/>
      </w:pPr>
      <w:r w:rsidRPr="004E7A2A">
        <w:rPr>
          <w:rFonts w:hint="eastAsia"/>
        </w:rPr>
        <w:t>在式</w:t>
      </w:r>
      <w:r w:rsidR="00FA2B00">
        <w:rPr>
          <w:rFonts w:hint="eastAsia"/>
        </w:rPr>
        <w:t>[</w:t>
      </w:r>
      <w:r w:rsidR="00FA2B00">
        <w:t>36]</w:t>
      </w:r>
      <w:r w:rsidRPr="004E7A2A">
        <w:rPr>
          <w:rFonts w:hint="eastAsia"/>
        </w:rPr>
        <w:t>中，可以通过应用以下边界条件来确定悬臂梁模型的系数</w:t>
      </w:r>
      <w:r w:rsidR="00C16CA1" w:rsidRPr="00C16CA1">
        <w:rPr>
          <w:position w:val="-11"/>
        </w:rPr>
        <w:object w:dxaOrig="211" w:dyaOrig="329" w14:anchorId="37E4B0F5">
          <v:shape id="_x0000_i1106" type="#_x0000_t75" style="width:10.8pt;height:16.2pt" o:ole="">
            <v:imagedata r:id="rId168" o:title=""/>
          </v:shape>
          <o:OLEObject Type="Embed" ProgID="Equation.AxMath" ShapeID="_x0000_i1106" DrawAspect="Content" ObjectID="_1614426105" r:id="rId169"/>
        </w:object>
      </w:r>
      <w:r w:rsidRPr="004E7A2A">
        <w:rPr>
          <w:rFonts w:hint="eastAsia"/>
        </w:rPr>
        <w:t>，</w:t>
      </w:r>
      <w:r w:rsidR="00C16CA1" w:rsidRPr="00C16CA1">
        <w:rPr>
          <w:position w:val="-11"/>
        </w:rPr>
        <w:object w:dxaOrig="219" w:dyaOrig="329" w14:anchorId="758A0548">
          <v:shape id="_x0000_i1107" type="#_x0000_t75" style="width:10.8pt;height:16.2pt" o:ole="">
            <v:imagedata r:id="rId170" o:title=""/>
          </v:shape>
          <o:OLEObject Type="Embed" ProgID="Equation.AxMath" ShapeID="_x0000_i1107" DrawAspect="Content" ObjectID="_1614426106" r:id="rId171"/>
        </w:object>
      </w:r>
      <w:r w:rsidR="00FA2B00">
        <w:rPr>
          <w:rFonts w:hint="eastAsia"/>
        </w:rPr>
        <w:t>，</w:t>
      </w:r>
      <w:r w:rsidR="00C16CA1" w:rsidRPr="00C16CA1">
        <w:rPr>
          <w:position w:val="-11"/>
        </w:rPr>
        <w:object w:dxaOrig="218" w:dyaOrig="329" w14:anchorId="634D3BED">
          <v:shape id="_x0000_i1108" type="#_x0000_t75" style="width:10.8pt;height:16.2pt" o:ole="">
            <v:imagedata r:id="rId172" o:title=""/>
          </v:shape>
          <o:OLEObject Type="Embed" ProgID="Equation.AxMath" ShapeID="_x0000_i1108" DrawAspect="Content" ObjectID="_1614426107" r:id="rId173"/>
        </w:object>
      </w:r>
      <w:r w:rsidRPr="004E7A2A">
        <w:rPr>
          <w:rFonts w:hint="eastAsia"/>
        </w:rPr>
        <w:t>和</w:t>
      </w:r>
      <w:r w:rsidR="00C16CA1" w:rsidRPr="00C16CA1">
        <w:rPr>
          <w:position w:val="-11"/>
        </w:rPr>
        <w:object w:dxaOrig="229" w:dyaOrig="329" w14:anchorId="4BF19CF1">
          <v:shape id="_x0000_i1109" type="#_x0000_t75" style="width:11.4pt;height:16.2pt" o:ole="">
            <v:imagedata r:id="rId174" o:title=""/>
          </v:shape>
          <o:OLEObject Type="Embed" ProgID="Equation.AxMath" ShapeID="_x0000_i1109" DrawAspect="Content" ObjectID="_1614426108" r:id="rId175"/>
        </w:object>
      </w:r>
      <w:r w:rsidR="00FA2B00">
        <w:t>:</w:t>
      </w:r>
    </w:p>
    <w:p w14:paraId="73005E2F" w14:textId="48F315AE" w:rsidR="000A2F7D" w:rsidRDefault="00FA2B00" w:rsidP="00F91E7C">
      <w:pPr>
        <w:pStyle w:val="AMDisplayEquation"/>
        <w:spacing w:line="360" w:lineRule="auto"/>
        <w:ind w:firstLineChars="200" w:firstLine="420"/>
      </w:pPr>
      <w:r>
        <w:tab/>
      </w:r>
      <w:r w:rsidR="00C16CA1" w:rsidRPr="00FA2B00">
        <w:rPr>
          <w:position w:val="-11"/>
        </w:rPr>
        <w:object w:dxaOrig="1295" w:dyaOrig="342" w14:anchorId="5C138223">
          <v:shape id="_x0000_i1110" type="#_x0000_t75" style="width:64.8pt;height:17.4pt" o:ole="">
            <v:imagedata r:id="rId176" o:title=""/>
          </v:shape>
          <o:OLEObject Type="Embed" ProgID="Equation.AxMath" ShapeID="_x0000_i1110" DrawAspect="Content" ObjectID="_1614426109" r:id="rId17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37</w:instrText>
        </w:r>
      </w:fldSimple>
      <w:r>
        <w:instrText>]</w:instrText>
      </w:r>
      <w:r>
        <w:fldChar w:fldCharType="end"/>
      </w:r>
    </w:p>
    <w:p w14:paraId="4EAF2A56" w14:textId="42CF969D" w:rsidR="00FA2B00" w:rsidRDefault="00FA2B00" w:rsidP="00F91E7C">
      <w:pPr>
        <w:pStyle w:val="AMDisplayEquation"/>
        <w:spacing w:line="360" w:lineRule="auto"/>
        <w:ind w:firstLineChars="200" w:firstLine="420"/>
      </w:pPr>
      <w:r>
        <w:tab/>
      </w:r>
      <w:r w:rsidR="00C16CA1" w:rsidRPr="00FA2B00">
        <w:rPr>
          <w:position w:val="-11"/>
        </w:rPr>
        <w:object w:dxaOrig="1359" w:dyaOrig="342" w14:anchorId="4D47A00D">
          <v:shape id="_x0000_i1111" type="#_x0000_t75" style="width:67.8pt;height:17.4pt" o:ole="">
            <v:imagedata r:id="rId178" o:title=""/>
          </v:shape>
          <o:OLEObject Type="Embed" ProgID="Equation.AxMath" ShapeID="_x0000_i1111" DrawAspect="Content" ObjectID="_1614426110" r:id="rId17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38</w:instrText>
        </w:r>
      </w:fldSimple>
      <w:r>
        <w:instrText>]</w:instrText>
      </w:r>
      <w:r>
        <w:fldChar w:fldCharType="end"/>
      </w:r>
    </w:p>
    <w:p w14:paraId="4775E0ED" w14:textId="312C2F0B" w:rsidR="00FA2B00" w:rsidRDefault="00FA2B00" w:rsidP="00F91E7C">
      <w:pPr>
        <w:pStyle w:val="AMDisplayEquation"/>
        <w:spacing w:line="360" w:lineRule="auto"/>
        <w:ind w:firstLineChars="200" w:firstLine="420"/>
      </w:pPr>
      <w:r>
        <w:tab/>
      </w:r>
      <w:r w:rsidR="00C16CA1" w:rsidRPr="00FA2B00">
        <w:rPr>
          <w:position w:val="-11"/>
        </w:rPr>
        <w:object w:dxaOrig="1709" w:dyaOrig="346" w14:anchorId="4275526F">
          <v:shape id="_x0000_i1112" type="#_x0000_t75" style="width:85.2pt;height:17.4pt" o:ole="">
            <v:imagedata r:id="rId180" o:title=""/>
          </v:shape>
          <o:OLEObject Type="Embed" ProgID="Equation.AxMath" ShapeID="_x0000_i1112" DrawAspect="Content" ObjectID="_1614426111" r:id="rId18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39</w:instrText>
        </w:r>
      </w:fldSimple>
      <w:r>
        <w:instrText>]</w:instrText>
      </w:r>
      <w:r>
        <w:fldChar w:fldCharType="end"/>
      </w:r>
    </w:p>
    <w:p w14:paraId="79B99F30" w14:textId="13CBCE00" w:rsidR="00FA2B00" w:rsidRDefault="00FA2B00" w:rsidP="00F91E7C">
      <w:pPr>
        <w:pStyle w:val="AMDisplayEquation"/>
        <w:spacing w:line="360" w:lineRule="auto"/>
        <w:ind w:firstLineChars="200" w:firstLine="420"/>
      </w:pPr>
      <w:r>
        <w:tab/>
      </w:r>
      <w:r w:rsidR="00C16CA1" w:rsidRPr="00FA2B00">
        <w:rPr>
          <w:position w:val="-11"/>
        </w:rPr>
        <w:object w:dxaOrig="3263" w:dyaOrig="346" w14:anchorId="1E226560">
          <v:shape id="_x0000_i1113" type="#_x0000_t75" style="width:163.2pt;height:17.4pt" o:ole="">
            <v:imagedata r:id="rId182" o:title=""/>
          </v:shape>
          <o:OLEObject Type="Embed" ProgID="Equation.AxMath" ShapeID="_x0000_i1113" DrawAspect="Content" ObjectID="_1614426112" r:id="rId18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40</w:instrText>
        </w:r>
      </w:fldSimple>
      <w:r>
        <w:instrText>]</w:instrText>
      </w:r>
      <w:r>
        <w:fldChar w:fldCharType="end"/>
      </w:r>
    </w:p>
    <w:p w14:paraId="1E271D2A" w14:textId="541A9F3F" w:rsidR="000A2F7D" w:rsidRDefault="000A2F7D" w:rsidP="00F91E7C">
      <w:pPr>
        <w:spacing w:line="360" w:lineRule="auto"/>
        <w:ind w:firstLineChars="200" w:firstLine="420"/>
      </w:pPr>
      <w:r>
        <w:rPr>
          <w:rFonts w:hint="eastAsia"/>
        </w:rPr>
        <w:t>通过将式</w:t>
      </w:r>
      <w:r w:rsidR="00FA2B00">
        <w:rPr>
          <w:rFonts w:hint="eastAsia"/>
        </w:rPr>
        <w:t>[</w:t>
      </w:r>
      <w:r>
        <w:rPr>
          <w:rFonts w:hint="eastAsia"/>
        </w:rPr>
        <w:t>4</w:t>
      </w:r>
      <w:r w:rsidR="00FA2B00">
        <w:t>0]</w:t>
      </w:r>
      <w:r>
        <w:rPr>
          <w:rFonts w:hint="eastAsia"/>
        </w:rPr>
        <w:t>代入式</w:t>
      </w:r>
      <w:r w:rsidR="00FA2B00">
        <w:rPr>
          <w:rFonts w:hint="eastAsia"/>
        </w:rPr>
        <w:t>[</w:t>
      </w:r>
      <w:r w:rsidR="00FA2B00">
        <w:t>40]</w:t>
      </w:r>
      <w:r>
        <w:rPr>
          <w:rFonts w:hint="eastAsia"/>
        </w:rPr>
        <w:t>，获得特征</w:t>
      </w:r>
      <w:r w:rsidR="00C318F6">
        <w:rPr>
          <w:rFonts w:hint="eastAsia"/>
        </w:rPr>
        <w:t>方程</w:t>
      </w:r>
      <w:r>
        <w:rPr>
          <w:rFonts w:hint="eastAsia"/>
        </w:rPr>
        <w:t>，其使用</w:t>
      </w:r>
      <w:r>
        <w:rPr>
          <w:rFonts w:hint="eastAsia"/>
        </w:rPr>
        <w:t>Maple 10.0</w:t>
      </w:r>
      <w:r>
        <w:rPr>
          <w:rFonts w:hint="eastAsia"/>
        </w:rPr>
        <w:t>（</w:t>
      </w:r>
      <w:r>
        <w:rPr>
          <w:rFonts w:hint="eastAsia"/>
        </w:rPr>
        <w:t>Waterloo Maple Inc.</w:t>
      </w:r>
      <w:r>
        <w:rPr>
          <w:rFonts w:hint="eastAsia"/>
        </w:rPr>
        <w:t>，</w:t>
      </w:r>
      <w:r>
        <w:rPr>
          <w:rFonts w:hint="eastAsia"/>
        </w:rPr>
        <w:t>Waterloo</w:t>
      </w:r>
      <w:r>
        <w:rPr>
          <w:rFonts w:hint="eastAsia"/>
        </w:rPr>
        <w:t>，</w:t>
      </w:r>
      <w:r>
        <w:rPr>
          <w:rFonts w:hint="eastAsia"/>
        </w:rPr>
        <w:t>Canada</w:t>
      </w:r>
      <w:r>
        <w:rPr>
          <w:rFonts w:hint="eastAsia"/>
        </w:rPr>
        <w:t>）求解</w:t>
      </w:r>
    </w:p>
    <w:p w14:paraId="1C5C1BBD" w14:textId="77777777" w:rsidR="00C318F6" w:rsidRDefault="00C318F6" w:rsidP="00F91E7C">
      <w:pPr>
        <w:spacing w:line="360" w:lineRule="auto"/>
        <w:ind w:firstLineChars="200" w:firstLine="420"/>
      </w:pPr>
    </w:p>
    <w:p w14:paraId="7640622B" w14:textId="6DFD32B0" w:rsidR="000A2F7D" w:rsidRDefault="000A2F7D" w:rsidP="00035D54">
      <w:pPr>
        <w:spacing w:line="360" w:lineRule="auto"/>
        <w:ind w:firstLineChars="200" w:firstLine="420"/>
      </w:pPr>
      <w:r>
        <w:rPr>
          <w:rFonts w:hint="eastAsia"/>
        </w:rPr>
        <w:t>第一</w:t>
      </w:r>
      <w:r w:rsidR="00C318F6">
        <w:rPr>
          <w:rFonts w:hint="eastAsia"/>
        </w:rPr>
        <w:t>种情况下</w:t>
      </w:r>
      <w:r>
        <w:rPr>
          <w:rFonts w:hint="eastAsia"/>
        </w:rPr>
        <w:t>的特征方程式如下：</w:t>
      </w:r>
    </w:p>
    <w:p w14:paraId="75FE5D5C" w14:textId="6D803B94" w:rsidR="00001984" w:rsidRPr="00D8372D" w:rsidRDefault="00C16CA1" w:rsidP="00F91E7C">
      <w:pPr>
        <w:pStyle w:val="AMDisplayEquation"/>
        <w:spacing w:line="360" w:lineRule="auto"/>
        <w:ind w:firstLineChars="200" w:firstLine="420"/>
      </w:pPr>
      <w:r w:rsidRPr="00C16CA1">
        <w:rPr>
          <w:position w:val="-12"/>
        </w:rPr>
        <w:object w:dxaOrig="6996" w:dyaOrig="765" w14:anchorId="2343AADB">
          <v:shape id="_x0000_i1114" type="#_x0000_t75" style="width:350.4pt;height:38.4pt" o:ole="">
            <v:imagedata r:id="rId184" o:title=""/>
          </v:shape>
          <o:OLEObject Type="Embed" ProgID="Equation.AxMath" ShapeID="_x0000_i1114" DrawAspect="Content" ObjectID="_1614426113" r:id="rId185"/>
        </w:object>
      </w:r>
      <w:r w:rsidR="00001984">
        <w:tab/>
      </w:r>
      <w:r w:rsidR="00001984">
        <w:fldChar w:fldCharType="begin"/>
      </w:r>
      <w:r w:rsidR="00001984">
        <w:instrText xml:space="preserve"> MACROBUTTON AMMPlaceRM \* MERGEFORMAT </w:instrText>
      </w:r>
      <w:r w:rsidR="00001984">
        <w:fldChar w:fldCharType="begin"/>
      </w:r>
      <w:r w:rsidR="00001984">
        <w:instrText xml:space="preserve"> SEQ AMEqn \h \* MERGEFORMAT </w:instrText>
      </w:r>
      <w:r w:rsidR="00001984">
        <w:fldChar w:fldCharType="end"/>
      </w:r>
      <w:r w:rsidR="00001984">
        <w:instrText>[</w:instrText>
      </w:r>
      <w:fldSimple w:instr=" SEQ AMEqn \c \* Arabic \* MERGEFORMAT ">
        <w:r w:rsidR="00035D54">
          <w:rPr>
            <w:noProof/>
          </w:rPr>
          <w:instrText>41</w:instrText>
        </w:r>
      </w:fldSimple>
      <w:r w:rsidR="00001984">
        <w:instrText>]</w:instrText>
      </w:r>
      <w:r w:rsidR="00001984">
        <w:fldChar w:fldCharType="end"/>
      </w:r>
    </w:p>
    <w:p w14:paraId="518ABF2D" w14:textId="0B689A09" w:rsidR="000A2F7D" w:rsidRDefault="000A2F7D" w:rsidP="00F91E7C">
      <w:pPr>
        <w:spacing w:line="360" w:lineRule="auto"/>
        <w:ind w:firstLineChars="200" w:firstLine="420"/>
      </w:pPr>
      <w:r>
        <w:rPr>
          <w:rFonts w:hint="eastAsia"/>
        </w:rPr>
        <w:t>在第二</w:t>
      </w:r>
      <w:r w:rsidR="00C318F6">
        <w:rPr>
          <w:rFonts w:hint="eastAsia"/>
        </w:rPr>
        <w:t>情况</w:t>
      </w:r>
      <w:r>
        <w:rPr>
          <w:rFonts w:hint="eastAsia"/>
        </w:rPr>
        <w:t>中，通过将</w:t>
      </w:r>
      <w:r w:rsidR="00C16CA1" w:rsidRPr="00A95187">
        <w:rPr>
          <w:position w:val="-11"/>
        </w:rPr>
        <w:object w:dxaOrig="1053" w:dyaOrig="342" w14:anchorId="455A7EE9">
          <v:shape id="_x0000_i1115" type="#_x0000_t75" style="width:52.8pt;height:17.4pt" o:ole="">
            <v:imagedata r:id="rId142" o:title=""/>
          </v:shape>
          <o:OLEObject Type="Embed" ProgID="Equation.AxMath" ShapeID="_x0000_i1115" DrawAspect="Content" ObjectID="_1614426114" r:id="rId186"/>
        </w:object>
      </w:r>
      <w:r>
        <w:rPr>
          <w:rFonts w:hint="eastAsia"/>
        </w:rPr>
        <w:t>代入式</w:t>
      </w:r>
      <w:r w:rsidR="00C318F6">
        <w:rPr>
          <w:rFonts w:hint="eastAsia"/>
        </w:rPr>
        <w:t>[</w:t>
      </w:r>
      <w:r w:rsidR="00C318F6">
        <w:t>21]</w:t>
      </w:r>
      <w:r>
        <w:rPr>
          <w:rFonts w:hint="eastAsia"/>
        </w:rPr>
        <w:t>，它产生：</w:t>
      </w:r>
    </w:p>
    <w:p w14:paraId="514A7FE0" w14:textId="1FA6B6FB" w:rsidR="000A2F7D" w:rsidRDefault="001559DD" w:rsidP="00F91E7C">
      <w:pPr>
        <w:pStyle w:val="AMDisplayEquation"/>
        <w:spacing w:line="360" w:lineRule="auto"/>
        <w:ind w:firstLineChars="200" w:firstLine="420"/>
      </w:pPr>
      <w:r>
        <w:tab/>
      </w:r>
      <w:r w:rsidR="00C16CA1" w:rsidRPr="00C16CA1">
        <w:rPr>
          <w:position w:val="-12"/>
        </w:rPr>
        <w:object w:dxaOrig="2308" w:dyaOrig="348" w14:anchorId="49946B03">
          <v:shape id="_x0000_i1116" type="#_x0000_t75" style="width:115.2pt;height:17.4pt" o:ole="">
            <v:imagedata r:id="rId187" o:title=""/>
          </v:shape>
          <o:OLEObject Type="Embed" ProgID="Equation.AxMath" ShapeID="_x0000_i1116" DrawAspect="Content" ObjectID="_1614426115" r:id="rId18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42</w:instrText>
        </w:r>
      </w:fldSimple>
      <w:r>
        <w:instrText>]</w:instrText>
      </w:r>
      <w:r>
        <w:fldChar w:fldCharType="end"/>
      </w:r>
    </w:p>
    <w:p w14:paraId="32188825" w14:textId="5B364BB6" w:rsidR="000A2F7D" w:rsidRDefault="000A2F7D" w:rsidP="00F91E7C">
      <w:pPr>
        <w:spacing w:line="360" w:lineRule="auto"/>
        <w:ind w:firstLineChars="200" w:firstLine="420"/>
      </w:pPr>
      <w:r>
        <w:rPr>
          <w:rFonts w:hint="eastAsia"/>
        </w:rPr>
        <w:t>参数</w:t>
      </w:r>
      <w:r w:rsidR="001559DD">
        <w:t>\(f\)</w:t>
      </w:r>
      <w:r>
        <w:rPr>
          <w:rFonts w:hint="eastAsia"/>
        </w:rPr>
        <w:t>定义如下：</w:t>
      </w:r>
    </w:p>
    <w:p w14:paraId="4D035F8E" w14:textId="559296CB" w:rsidR="001559DD" w:rsidRDefault="001559DD" w:rsidP="00F91E7C">
      <w:pPr>
        <w:pStyle w:val="AMDisplayEquation"/>
        <w:spacing w:line="360" w:lineRule="auto"/>
        <w:ind w:firstLineChars="200" w:firstLine="420"/>
      </w:pPr>
      <w:r>
        <w:tab/>
      </w:r>
      <w:r w:rsidR="00C16CA1" w:rsidRPr="001559DD">
        <w:rPr>
          <w:position w:val="-12"/>
        </w:rPr>
        <w:object w:dxaOrig="1790" w:dyaOrig="398" w14:anchorId="643A945F">
          <v:shape id="_x0000_i1117" type="#_x0000_t75" style="width:89.4pt;height:19.8pt" o:ole="">
            <v:imagedata r:id="rId189" o:title=""/>
          </v:shape>
          <o:OLEObject Type="Embed" ProgID="Equation.AxMath" ShapeID="_x0000_i1117" DrawAspect="Content" ObjectID="_1614426116" r:id="rId19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43</w:instrText>
        </w:r>
      </w:fldSimple>
      <w:r>
        <w:instrText>]</w:instrText>
      </w:r>
      <w:r>
        <w:fldChar w:fldCharType="end"/>
      </w:r>
    </w:p>
    <w:p w14:paraId="3FF29A40" w14:textId="7322D9D5" w:rsidR="000A2F7D" w:rsidRDefault="000A2F7D" w:rsidP="00F91E7C">
      <w:pPr>
        <w:spacing w:line="360" w:lineRule="auto"/>
        <w:ind w:firstLineChars="200" w:firstLine="420"/>
      </w:pPr>
      <w:r>
        <w:rPr>
          <w:rFonts w:hint="eastAsia"/>
        </w:rPr>
        <w:t>因此，式</w:t>
      </w:r>
      <w:r w:rsidR="001559DD">
        <w:rPr>
          <w:rFonts w:hint="eastAsia"/>
        </w:rPr>
        <w:t>[</w:t>
      </w:r>
      <w:r>
        <w:rPr>
          <w:rFonts w:hint="eastAsia"/>
        </w:rPr>
        <w:t>42</w:t>
      </w:r>
      <w:r w:rsidR="001559DD">
        <w:rPr>
          <w:rFonts w:hint="eastAsia"/>
        </w:rPr>
        <w:t>]</w:t>
      </w:r>
      <w:r>
        <w:rPr>
          <w:rFonts w:hint="eastAsia"/>
        </w:rPr>
        <w:t>的根如下：</w:t>
      </w:r>
    </w:p>
    <w:p w14:paraId="7E8ED67F" w14:textId="5BECABB3" w:rsidR="000A2F7D" w:rsidRDefault="001559DD" w:rsidP="00F91E7C">
      <w:pPr>
        <w:pStyle w:val="AMDisplayEquation"/>
        <w:spacing w:line="360" w:lineRule="auto"/>
        <w:ind w:firstLineChars="200" w:firstLine="420"/>
      </w:pPr>
      <w:r>
        <w:tab/>
      </w:r>
      <w:r w:rsidR="00C16CA1" w:rsidRPr="001559DD">
        <w:rPr>
          <w:position w:val="-11"/>
        </w:rPr>
        <w:object w:dxaOrig="765" w:dyaOrig="331" w14:anchorId="5840A7F0">
          <v:shape id="_x0000_i1118" type="#_x0000_t75" style="width:38.4pt;height:16.8pt" o:ole="">
            <v:imagedata r:id="rId191" o:title=""/>
          </v:shape>
          <o:OLEObject Type="Embed" ProgID="Equation.AxMath" ShapeID="_x0000_i1118" DrawAspect="Content" ObjectID="_1614426117" r:id="rId19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44</w:instrText>
        </w:r>
      </w:fldSimple>
      <w:r>
        <w:instrText>]</w:instrText>
      </w:r>
      <w:r>
        <w:fldChar w:fldCharType="end"/>
      </w:r>
    </w:p>
    <w:p w14:paraId="282340F4" w14:textId="3B4B7EEF" w:rsidR="001559DD" w:rsidRDefault="001559DD" w:rsidP="00F91E7C">
      <w:pPr>
        <w:pStyle w:val="AMDisplayEquation"/>
        <w:spacing w:line="360" w:lineRule="auto"/>
        <w:ind w:firstLineChars="200" w:firstLine="420"/>
      </w:pPr>
      <w:r>
        <w:tab/>
      </w:r>
      <w:r w:rsidR="00C16CA1" w:rsidRPr="001559DD">
        <w:rPr>
          <w:position w:val="-11"/>
        </w:rPr>
        <w:object w:dxaOrig="1075" w:dyaOrig="331" w14:anchorId="33AE3EC5">
          <v:shape id="_x0000_i1119" type="#_x0000_t75" style="width:54pt;height:16.8pt" o:ole="">
            <v:imagedata r:id="rId148" o:title=""/>
          </v:shape>
          <o:OLEObject Type="Embed" ProgID="Equation.AxMath" ShapeID="_x0000_i1119" DrawAspect="Content" ObjectID="_1614426118" r:id="rId19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45</w:instrText>
        </w:r>
      </w:fldSimple>
      <w:r>
        <w:instrText>]</w:instrText>
      </w:r>
      <w:r>
        <w:fldChar w:fldCharType="end"/>
      </w:r>
    </w:p>
    <w:p w14:paraId="48C7CF1B" w14:textId="407F887B" w:rsidR="000A2F7D" w:rsidRDefault="000A2F7D" w:rsidP="00F91E7C">
      <w:pPr>
        <w:spacing w:line="360" w:lineRule="auto"/>
        <w:ind w:firstLineChars="200" w:firstLine="420"/>
      </w:pPr>
      <w:r>
        <w:rPr>
          <w:rFonts w:hint="eastAsia"/>
        </w:rPr>
        <w:t>和第二种</w:t>
      </w:r>
      <w:r w:rsidR="001559DD">
        <w:rPr>
          <w:rFonts w:hint="eastAsia"/>
        </w:rPr>
        <w:t>情况下</w:t>
      </w:r>
      <w:r>
        <w:rPr>
          <w:rFonts w:hint="eastAsia"/>
        </w:rPr>
        <w:t>的</w:t>
      </w:r>
      <w:r w:rsidR="001559DD">
        <w:rPr>
          <w:rFonts w:hint="eastAsia"/>
        </w:rPr>
        <w:t>振型</w:t>
      </w:r>
      <w:r>
        <w:rPr>
          <w:rFonts w:hint="eastAsia"/>
        </w:rPr>
        <w:t>是：</w:t>
      </w:r>
    </w:p>
    <w:p w14:paraId="34611A26" w14:textId="3073591A" w:rsidR="000A2F7D" w:rsidRDefault="001559DD" w:rsidP="00F91E7C">
      <w:pPr>
        <w:pStyle w:val="AMDisplayEquation"/>
        <w:spacing w:line="360" w:lineRule="auto"/>
        <w:ind w:firstLineChars="200" w:firstLine="420"/>
      </w:pPr>
      <w:r>
        <w:tab/>
      </w:r>
      <w:r w:rsidR="00C16CA1" w:rsidRPr="001559DD">
        <w:rPr>
          <w:position w:val="-11"/>
        </w:rPr>
        <w:object w:dxaOrig="3848" w:dyaOrig="342" w14:anchorId="69497D1E">
          <v:shape id="_x0000_i1120" type="#_x0000_t75" style="width:192.6pt;height:17.4pt" o:ole="">
            <v:imagedata r:id="rId194" o:title=""/>
          </v:shape>
          <o:OLEObject Type="Embed" ProgID="Equation.AxMath" ShapeID="_x0000_i1120" DrawAspect="Content" ObjectID="_1614426119" r:id="rId19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46</w:instrText>
        </w:r>
      </w:fldSimple>
      <w:r>
        <w:instrText>]</w:instrText>
      </w:r>
      <w:r>
        <w:fldChar w:fldCharType="end"/>
      </w:r>
    </w:p>
    <w:p w14:paraId="0C34E765" w14:textId="007E56E9" w:rsidR="000A2F7D" w:rsidRDefault="000A2F7D" w:rsidP="00F91E7C">
      <w:pPr>
        <w:spacing w:line="360" w:lineRule="auto"/>
        <w:ind w:firstLineChars="200" w:firstLine="420"/>
      </w:pPr>
      <w:r>
        <w:rPr>
          <w:rFonts w:hint="eastAsia"/>
        </w:rPr>
        <w:t>在式</w:t>
      </w:r>
      <w:r w:rsidR="001559DD">
        <w:rPr>
          <w:rFonts w:hint="eastAsia"/>
        </w:rPr>
        <w:t>[</w:t>
      </w:r>
      <w:r w:rsidR="001559DD">
        <w:t>46]</w:t>
      </w:r>
      <w:r>
        <w:rPr>
          <w:rFonts w:hint="eastAsia"/>
        </w:rPr>
        <w:t>中，通过应用边界条件确定系数</w:t>
      </w:r>
      <w:r w:rsidR="00C16CA1" w:rsidRPr="00C16CA1">
        <w:rPr>
          <w:position w:val="-11"/>
        </w:rPr>
        <w:object w:dxaOrig="211" w:dyaOrig="329" w14:anchorId="300CEE82">
          <v:shape id="_x0000_i1121" type="#_x0000_t75" style="width:10.8pt;height:16.2pt" o:ole="">
            <v:imagedata r:id="rId168" o:title=""/>
          </v:shape>
          <o:OLEObject Type="Embed" ProgID="Equation.AxMath" ShapeID="_x0000_i1121" DrawAspect="Content" ObjectID="_1614426120" r:id="rId196"/>
        </w:object>
      </w:r>
      <w:r w:rsidR="001559DD">
        <w:t xml:space="preserve">, </w:t>
      </w:r>
      <w:r w:rsidR="00C16CA1" w:rsidRPr="00C16CA1">
        <w:rPr>
          <w:position w:val="-11"/>
        </w:rPr>
        <w:object w:dxaOrig="219" w:dyaOrig="329" w14:anchorId="671691E7">
          <v:shape id="_x0000_i1122" type="#_x0000_t75" style="width:10.8pt;height:16.2pt" o:ole="">
            <v:imagedata r:id="rId170" o:title=""/>
          </v:shape>
          <o:OLEObject Type="Embed" ProgID="Equation.AxMath" ShapeID="_x0000_i1122" DrawAspect="Content" ObjectID="_1614426121" r:id="rId197"/>
        </w:object>
      </w:r>
      <w:r w:rsidR="001559DD">
        <w:t xml:space="preserve">, </w:t>
      </w:r>
      <w:r w:rsidR="00C16CA1" w:rsidRPr="00C16CA1">
        <w:rPr>
          <w:position w:val="-11"/>
        </w:rPr>
        <w:object w:dxaOrig="218" w:dyaOrig="329" w14:anchorId="652565AE">
          <v:shape id="_x0000_i1123" type="#_x0000_t75" style="width:10.8pt;height:16.2pt" o:ole="">
            <v:imagedata r:id="rId172" o:title=""/>
          </v:shape>
          <o:OLEObject Type="Embed" ProgID="Equation.AxMath" ShapeID="_x0000_i1123" DrawAspect="Content" ObjectID="_1614426122" r:id="rId198"/>
        </w:object>
      </w:r>
      <w:r w:rsidR="001559DD">
        <w:rPr>
          <w:rFonts w:hint="eastAsia"/>
        </w:rPr>
        <w:t>和</w:t>
      </w:r>
      <w:r w:rsidR="00C16CA1" w:rsidRPr="00C16CA1">
        <w:rPr>
          <w:position w:val="-11"/>
        </w:rPr>
        <w:object w:dxaOrig="229" w:dyaOrig="329" w14:anchorId="7B4E0B30">
          <v:shape id="_x0000_i1124" type="#_x0000_t75" style="width:11.4pt;height:16.2pt" o:ole="">
            <v:imagedata r:id="rId174" o:title=""/>
          </v:shape>
          <o:OLEObject Type="Embed" ProgID="Equation.AxMath" ShapeID="_x0000_i1124" DrawAspect="Content" ObjectID="_1614426123" r:id="rId199"/>
        </w:object>
      </w:r>
      <w:r w:rsidR="001559DD">
        <w:rPr>
          <w:rFonts w:hint="eastAsia"/>
        </w:rPr>
        <w:t>。将</w:t>
      </w:r>
      <w:r>
        <w:rPr>
          <w:rFonts w:hint="eastAsia"/>
        </w:rPr>
        <w:t>式</w:t>
      </w:r>
      <w:r w:rsidR="001559DD">
        <w:rPr>
          <w:rFonts w:hint="eastAsia"/>
        </w:rPr>
        <w:t>[</w:t>
      </w:r>
      <w:r>
        <w:rPr>
          <w:rFonts w:hint="eastAsia"/>
        </w:rPr>
        <w:t>40</w:t>
      </w:r>
      <w:r w:rsidR="001559DD">
        <w:rPr>
          <w:rFonts w:hint="eastAsia"/>
        </w:rPr>
        <w:t>]</w:t>
      </w:r>
      <w:r>
        <w:rPr>
          <w:rFonts w:hint="eastAsia"/>
        </w:rPr>
        <w:t>代入式</w:t>
      </w:r>
      <w:r w:rsidR="001559DD">
        <w:rPr>
          <w:rFonts w:hint="eastAsia"/>
        </w:rPr>
        <w:t>[</w:t>
      </w:r>
      <w:r>
        <w:rPr>
          <w:rFonts w:hint="eastAsia"/>
        </w:rPr>
        <w:t>46</w:t>
      </w:r>
      <w:r w:rsidR="001559DD">
        <w:rPr>
          <w:rFonts w:hint="eastAsia"/>
        </w:rPr>
        <w:t>]</w:t>
      </w:r>
      <w:r>
        <w:rPr>
          <w:rFonts w:hint="eastAsia"/>
        </w:rPr>
        <w:t>;</w:t>
      </w:r>
      <w:r w:rsidR="001559DD">
        <w:t xml:space="preserve"> </w:t>
      </w:r>
      <w:r>
        <w:rPr>
          <w:rFonts w:hint="eastAsia"/>
        </w:rPr>
        <w:t>然后，如下获得第二</w:t>
      </w:r>
      <w:r w:rsidR="001559DD">
        <w:rPr>
          <w:rFonts w:hint="eastAsia"/>
        </w:rPr>
        <w:t>种情况下</w:t>
      </w:r>
      <w:r>
        <w:rPr>
          <w:rFonts w:hint="eastAsia"/>
        </w:rPr>
        <w:t>的特征方程：</w:t>
      </w:r>
    </w:p>
    <w:p w14:paraId="121CAAE7" w14:textId="5F3FE4CB" w:rsidR="000A2F7D" w:rsidRDefault="00B56BD0" w:rsidP="00F91E7C">
      <w:pPr>
        <w:pStyle w:val="AMDisplayEquation"/>
        <w:spacing w:line="360" w:lineRule="auto"/>
        <w:ind w:firstLineChars="200" w:firstLine="420"/>
      </w:pPr>
      <w:r>
        <w:tab/>
      </w:r>
      <w:r w:rsidR="00C16CA1" w:rsidRPr="00B56BD0">
        <w:rPr>
          <w:position w:val="-12"/>
        </w:rPr>
        <w:object w:dxaOrig="2817" w:dyaOrig="355" w14:anchorId="0E316C6B">
          <v:shape id="_x0000_i1125" type="#_x0000_t75" style="width:141pt;height:18pt" o:ole="">
            <v:imagedata r:id="rId200" o:title=""/>
          </v:shape>
          <o:OLEObject Type="Embed" ProgID="Equation.AxMath" ShapeID="_x0000_i1125" DrawAspect="Content" ObjectID="_1614426124" r:id="rId20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47</w:instrText>
        </w:r>
      </w:fldSimple>
      <w:r>
        <w:instrText>]</w:instrText>
      </w:r>
      <w:r>
        <w:fldChar w:fldCharType="end"/>
      </w:r>
    </w:p>
    <w:p w14:paraId="62C1AF3A" w14:textId="3A1A07C8" w:rsidR="000A2F7D" w:rsidRDefault="000A2F7D" w:rsidP="00F91E7C">
      <w:pPr>
        <w:spacing w:line="360" w:lineRule="auto"/>
        <w:ind w:firstLineChars="200" w:firstLine="420"/>
      </w:pPr>
      <w:r>
        <w:rPr>
          <w:rFonts w:hint="eastAsia"/>
        </w:rPr>
        <w:t>在第三状态中，将</w:t>
      </w:r>
      <w:r w:rsidR="00C16CA1" w:rsidRPr="00B56BD0">
        <w:rPr>
          <w:position w:val="-11"/>
        </w:rPr>
        <w:object w:dxaOrig="1053" w:dyaOrig="342" w14:anchorId="319F5CB3">
          <v:shape id="_x0000_i1126" type="#_x0000_t75" style="width:52.8pt;height:17.4pt" o:ole="">
            <v:imagedata r:id="rId142" o:title=""/>
          </v:shape>
          <o:OLEObject Type="Embed" ProgID="Equation.AxMath" ShapeID="_x0000_i1126" DrawAspect="Content" ObjectID="_1614426125" r:id="rId202"/>
        </w:object>
      </w:r>
      <w:r>
        <w:rPr>
          <w:rFonts w:hint="eastAsia"/>
        </w:rPr>
        <w:t>代入式</w:t>
      </w:r>
      <w:r w:rsidR="00B56BD0">
        <w:rPr>
          <w:rFonts w:hint="eastAsia"/>
        </w:rPr>
        <w:t>[</w:t>
      </w:r>
      <w:r>
        <w:rPr>
          <w:rFonts w:hint="eastAsia"/>
        </w:rPr>
        <w:t>21</w:t>
      </w:r>
      <w:r w:rsidR="00B56BD0">
        <w:t>]</w:t>
      </w:r>
      <w:r w:rsidR="00B56BD0">
        <w:rPr>
          <w:rFonts w:hint="eastAsia"/>
        </w:rPr>
        <w:t>得到</w:t>
      </w:r>
      <w:r>
        <w:rPr>
          <w:rFonts w:hint="eastAsia"/>
        </w:rPr>
        <w:t>：</w:t>
      </w:r>
    </w:p>
    <w:p w14:paraId="6F7E749F" w14:textId="78766A42" w:rsidR="00B56BD0" w:rsidRDefault="00B56BD0" w:rsidP="00F91E7C">
      <w:pPr>
        <w:pStyle w:val="AMDisplayEquation"/>
        <w:spacing w:line="360" w:lineRule="auto"/>
        <w:ind w:firstLineChars="200" w:firstLine="420"/>
      </w:pPr>
      <w:r>
        <w:lastRenderedPageBreak/>
        <w:tab/>
      </w:r>
      <w:r w:rsidR="00C16CA1" w:rsidRPr="00C16CA1">
        <w:rPr>
          <w:position w:val="-31"/>
        </w:rPr>
        <w:object w:dxaOrig="4454" w:dyaOrig="737" w14:anchorId="7CB36CB6">
          <v:shape id="_x0000_i1127" type="#_x0000_t75" style="width:222.6pt;height:36.6pt" o:ole="">
            <v:imagedata r:id="rId203" o:title=""/>
          </v:shape>
          <o:OLEObject Type="Embed" ProgID="Equation.AxMath" ShapeID="_x0000_i1127" DrawAspect="Content" ObjectID="_1614426126" r:id="rId20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48</w:instrText>
        </w:r>
      </w:fldSimple>
      <w:r>
        <w:instrText>]</w:instrText>
      </w:r>
      <w:r>
        <w:fldChar w:fldCharType="end"/>
      </w:r>
    </w:p>
    <w:p w14:paraId="3B6C1C90" w14:textId="6D70B23B" w:rsidR="000A2F7D" w:rsidRDefault="00B56BD0" w:rsidP="00F91E7C">
      <w:pPr>
        <w:spacing w:line="360" w:lineRule="auto"/>
        <w:ind w:firstLineChars="200" w:firstLine="420"/>
      </w:pPr>
      <w:r>
        <w:rPr>
          <w:rFonts w:hint="eastAsia"/>
        </w:rPr>
        <w:t>其中</w:t>
      </w:r>
      <w:r>
        <w:rPr>
          <w:rFonts w:hint="eastAsia"/>
        </w:rPr>
        <w:t>:</w:t>
      </w:r>
    </w:p>
    <w:p w14:paraId="1772682A" w14:textId="226DD54D" w:rsidR="00B56BD0" w:rsidRDefault="00B56BD0" w:rsidP="00F91E7C">
      <w:pPr>
        <w:pStyle w:val="AMDisplayEquation"/>
        <w:spacing w:line="360" w:lineRule="auto"/>
        <w:ind w:firstLineChars="200" w:firstLine="420"/>
      </w:pPr>
      <w:r>
        <w:tab/>
      </w:r>
      <w:r w:rsidR="00C16CA1" w:rsidRPr="00C16CA1">
        <w:rPr>
          <w:position w:val="-26"/>
        </w:rPr>
        <w:object w:dxaOrig="4084" w:dyaOrig="640" w14:anchorId="3D19C614">
          <v:shape id="_x0000_i1128" type="#_x0000_t75" style="width:204pt;height:31.8pt" o:ole="">
            <v:imagedata r:id="rId205" o:title=""/>
          </v:shape>
          <o:OLEObject Type="Embed" ProgID="Equation.AxMath" ShapeID="_x0000_i1128" DrawAspect="Content" ObjectID="_1614426127" r:id="rId20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49</w:instrText>
        </w:r>
      </w:fldSimple>
      <w:r>
        <w:instrText>]</w:instrText>
      </w:r>
      <w:r>
        <w:fldChar w:fldCharType="end"/>
      </w:r>
    </w:p>
    <w:p w14:paraId="0C5686EE" w14:textId="77777777" w:rsidR="00B56BD0" w:rsidRDefault="000A2F7D" w:rsidP="00F91E7C">
      <w:pPr>
        <w:spacing w:line="360" w:lineRule="auto"/>
        <w:ind w:firstLineChars="200" w:firstLine="420"/>
      </w:pPr>
      <w:r>
        <w:rPr>
          <w:rFonts w:hint="eastAsia"/>
        </w:rPr>
        <w:t>在式</w:t>
      </w:r>
      <w:r w:rsidR="00B56BD0">
        <w:rPr>
          <w:rFonts w:hint="eastAsia"/>
        </w:rPr>
        <w:t>[</w:t>
      </w:r>
      <w:r>
        <w:rPr>
          <w:rFonts w:hint="eastAsia"/>
        </w:rPr>
        <w:t>49</w:t>
      </w:r>
      <w:r w:rsidR="00B56BD0">
        <w:rPr>
          <w:rFonts w:hint="eastAsia"/>
        </w:rPr>
        <w:t>]</w:t>
      </w:r>
      <w:r>
        <w:rPr>
          <w:rFonts w:hint="eastAsia"/>
        </w:rPr>
        <w:t>中，出现</w:t>
      </w:r>
      <w:r w:rsidR="00B56BD0">
        <w:rPr>
          <w:rFonts w:hint="eastAsia"/>
        </w:rPr>
        <w:t>了</w:t>
      </w:r>
      <w:r>
        <w:rPr>
          <w:rFonts w:hint="eastAsia"/>
        </w:rPr>
        <w:t>三种</w:t>
      </w:r>
      <w:r w:rsidR="00B56BD0">
        <w:rPr>
          <w:rFonts w:hint="eastAsia"/>
        </w:rPr>
        <w:t>情况</w:t>
      </w:r>
      <w:r w:rsidR="00B56BD0">
        <w:rPr>
          <w:rFonts w:hint="eastAsia"/>
        </w:rPr>
        <w:t>:</w:t>
      </w:r>
    </w:p>
    <w:p w14:paraId="3D9087A5" w14:textId="492E7A4F" w:rsidR="000A2F7D" w:rsidRDefault="00B56BD0" w:rsidP="00F91E7C">
      <w:pPr>
        <w:spacing w:line="360" w:lineRule="auto"/>
        <w:ind w:firstLineChars="200" w:firstLine="420"/>
      </w:pPr>
      <w:r>
        <w:rPr>
          <w:rFonts w:hint="eastAsia"/>
        </w:rPr>
        <w:t>情况</w:t>
      </w:r>
      <w:r w:rsidR="000A2F7D">
        <w:rPr>
          <w:rFonts w:hint="eastAsia"/>
        </w:rPr>
        <w:t>（</w:t>
      </w:r>
      <w:r w:rsidR="000A2F7D">
        <w:rPr>
          <w:rFonts w:hint="eastAsia"/>
        </w:rPr>
        <w:t>a</w:t>
      </w:r>
      <w:r w:rsidR="000A2F7D">
        <w:rPr>
          <w:rFonts w:hint="eastAsia"/>
        </w:rPr>
        <w:t>）：</w:t>
      </w:r>
    </w:p>
    <w:p w14:paraId="4E553580" w14:textId="097D9C96" w:rsidR="000A2F7D" w:rsidRDefault="00B56BD0" w:rsidP="00F91E7C">
      <w:pPr>
        <w:pStyle w:val="AMDisplayEquation"/>
        <w:spacing w:line="360" w:lineRule="auto"/>
        <w:ind w:firstLineChars="200" w:firstLine="420"/>
      </w:pPr>
      <w:r>
        <w:tab/>
      </w:r>
      <w:r w:rsidR="00C16CA1" w:rsidRPr="00C16CA1">
        <w:rPr>
          <w:position w:val="-26"/>
        </w:rPr>
        <w:object w:dxaOrig="2548" w:dyaOrig="640" w14:anchorId="6D0508E9">
          <v:shape id="_x0000_i1129" type="#_x0000_t75" style="width:127.2pt;height:31.8pt" o:ole="">
            <v:imagedata r:id="rId207" o:title=""/>
          </v:shape>
          <o:OLEObject Type="Embed" ProgID="Equation.AxMath" ShapeID="_x0000_i1129" DrawAspect="Content" ObjectID="_1614426128" r:id="rId20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50</w:instrText>
        </w:r>
      </w:fldSimple>
      <w:r>
        <w:instrText>]</w:instrText>
      </w:r>
      <w:r>
        <w:fldChar w:fldCharType="end"/>
      </w:r>
    </w:p>
    <w:p w14:paraId="35F2546E" w14:textId="493C1EF5" w:rsidR="000A2F7D" w:rsidRDefault="00B56BD0" w:rsidP="00F91E7C">
      <w:pPr>
        <w:spacing w:line="360" w:lineRule="auto"/>
        <w:ind w:firstLineChars="200" w:firstLine="420"/>
      </w:pPr>
      <w:r>
        <w:rPr>
          <w:rFonts w:hint="eastAsia"/>
        </w:rPr>
        <w:t>情况</w:t>
      </w:r>
      <w:r w:rsidR="000A2F7D">
        <w:rPr>
          <w:rFonts w:hint="eastAsia"/>
        </w:rPr>
        <w:t>（</w:t>
      </w:r>
      <w:r w:rsidR="000A2F7D">
        <w:rPr>
          <w:rFonts w:hint="eastAsia"/>
        </w:rPr>
        <w:t>b</w:t>
      </w:r>
      <w:r w:rsidR="000A2F7D">
        <w:rPr>
          <w:rFonts w:hint="eastAsia"/>
        </w:rPr>
        <w:t>）：</w:t>
      </w:r>
    </w:p>
    <w:p w14:paraId="2C9DCD23" w14:textId="5C51EA86" w:rsidR="000A2F7D" w:rsidRDefault="00B56BD0" w:rsidP="00F91E7C">
      <w:pPr>
        <w:pStyle w:val="AMDisplayEquation"/>
        <w:spacing w:line="360" w:lineRule="auto"/>
        <w:ind w:firstLineChars="200" w:firstLine="420"/>
      </w:pPr>
      <w:r>
        <w:tab/>
      </w:r>
      <w:r w:rsidR="00C16CA1" w:rsidRPr="00C16CA1">
        <w:rPr>
          <w:position w:val="-26"/>
        </w:rPr>
        <w:object w:dxaOrig="2208" w:dyaOrig="640" w14:anchorId="376A65BC">
          <v:shape id="_x0000_i1130" type="#_x0000_t75" style="width:110.4pt;height:31.8pt" o:ole="">
            <v:imagedata r:id="rId209" o:title=""/>
          </v:shape>
          <o:OLEObject Type="Embed" ProgID="Equation.AxMath" ShapeID="_x0000_i1130" DrawAspect="Content" ObjectID="_1614426129" r:id="rId21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51</w:instrText>
        </w:r>
      </w:fldSimple>
      <w:r>
        <w:instrText>]</w:instrText>
      </w:r>
      <w:r>
        <w:fldChar w:fldCharType="end"/>
      </w:r>
    </w:p>
    <w:p w14:paraId="3CD39500" w14:textId="4CEFF47E" w:rsidR="000A2F7D" w:rsidRDefault="00B56BD0" w:rsidP="00F91E7C">
      <w:pPr>
        <w:spacing w:line="360" w:lineRule="auto"/>
        <w:ind w:firstLineChars="200" w:firstLine="420"/>
      </w:pPr>
      <w:r>
        <w:rPr>
          <w:rFonts w:hint="eastAsia"/>
        </w:rPr>
        <w:t>情况</w:t>
      </w:r>
      <w:r w:rsidR="000A2F7D">
        <w:rPr>
          <w:rFonts w:hint="eastAsia"/>
        </w:rPr>
        <w:t>（</w:t>
      </w:r>
      <w:r w:rsidR="000A2F7D">
        <w:rPr>
          <w:rFonts w:hint="eastAsia"/>
        </w:rPr>
        <w:t>c</w:t>
      </w:r>
      <w:r w:rsidR="000A2F7D">
        <w:rPr>
          <w:rFonts w:hint="eastAsia"/>
        </w:rPr>
        <w:t>）：</w:t>
      </w:r>
    </w:p>
    <w:p w14:paraId="1C080050" w14:textId="4974E309" w:rsidR="000A2F7D" w:rsidRDefault="00B56BD0" w:rsidP="00F91E7C">
      <w:pPr>
        <w:pStyle w:val="AMDisplayEquation"/>
        <w:spacing w:line="360" w:lineRule="auto"/>
        <w:ind w:firstLineChars="200" w:firstLine="420"/>
      </w:pPr>
      <w:r>
        <w:tab/>
      </w:r>
      <w:r w:rsidR="00C16CA1" w:rsidRPr="00C16CA1">
        <w:rPr>
          <w:position w:val="-26"/>
        </w:rPr>
        <w:object w:dxaOrig="2208" w:dyaOrig="640" w14:anchorId="49CD46A7">
          <v:shape id="_x0000_i1131" type="#_x0000_t75" style="width:110.4pt;height:31.8pt" o:ole="">
            <v:imagedata r:id="rId211" o:title=""/>
          </v:shape>
          <o:OLEObject Type="Embed" ProgID="Equation.AxMath" ShapeID="_x0000_i1131" DrawAspect="Content" ObjectID="_1614426130" r:id="rId21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52</w:instrText>
        </w:r>
      </w:fldSimple>
      <w:r>
        <w:instrText>]</w:instrText>
      </w:r>
      <w:r>
        <w:fldChar w:fldCharType="end"/>
      </w:r>
    </w:p>
    <w:p w14:paraId="7A00B255" w14:textId="4A158A4F" w:rsidR="000A2F7D" w:rsidRDefault="000A2F7D" w:rsidP="00F91E7C">
      <w:pPr>
        <w:spacing w:line="360" w:lineRule="auto"/>
        <w:ind w:firstLineChars="200" w:firstLine="420"/>
      </w:pPr>
      <w:r>
        <w:rPr>
          <w:rFonts w:hint="eastAsia"/>
        </w:rPr>
        <w:t>在状态（</w:t>
      </w:r>
      <w:r>
        <w:rPr>
          <w:rFonts w:hint="eastAsia"/>
        </w:rPr>
        <w:t>a</w:t>
      </w:r>
      <w:r>
        <w:rPr>
          <w:rFonts w:hint="eastAsia"/>
        </w:rPr>
        <w:t>）中，参数</w:t>
      </w:r>
      <w:r w:rsidR="00C16CA1" w:rsidRPr="00C16CA1">
        <w:rPr>
          <w:position w:val="-11"/>
        </w:rPr>
        <w:object w:dxaOrig="146" w:dyaOrig="329" w14:anchorId="46325243">
          <v:shape id="_x0000_i1132" type="#_x0000_t75" style="width:7.2pt;height:16.2pt" o:ole="">
            <v:imagedata r:id="rId154" o:title=""/>
          </v:shape>
          <o:OLEObject Type="Embed" ProgID="Equation.AxMath" ShapeID="_x0000_i1132" DrawAspect="Content" ObjectID="_1614426131" r:id="rId213"/>
        </w:object>
      </w:r>
      <w:r>
        <w:rPr>
          <w:rFonts w:hint="eastAsia"/>
        </w:rPr>
        <w:t>和</w:t>
      </w:r>
      <w:r w:rsidR="00C16CA1" w:rsidRPr="00C16CA1">
        <w:rPr>
          <w:position w:val="-11"/>
        </w:rPr>
        <w:object w:dxaOrig="176" w:dyaOrig="329" w14:anchorId="0840BE9B">
          <v:shape id="_x0000_i1133" type="#_x0000_t75" style="width:9pt;height:16.2pt" o:ole="">
            <v:imagedata r:id="rId156" o:title=""/>
          </v:shape>
          <o:OLEObject Type="Embed" ProgID="Equation.AxMath" ShapeID="_x0000_i1133" DrawAspect="Content" ObjectID="_1614426132" r:id="rId214"/>
        </w:object>
      </w:r>
      <w:r>
        <w:rPr>
          <w:rFonts w:hint="eastAsia"/>
        </w:rPr>
        <w:t>定义如下：</w:t>
      </w:r>
    </w:p>
    <w:p w14:paraId="07C66CB4" w14:textId="17EA9DFE" w:rsidR="000A2F7D" w:rsidRPr="00B56BD0" w:rsidRDefault="00B56BD0" w:rsidP="00F91E7C">
      <w:pPr>
        <w:pStyle w:val="AMDisplayEquation"/>
        <w:spacing w:line="360" w:lineRule="auto"/>
        <w:ind w:firstLineChars="200" w:firstLine="420"/>
      </w:pPr>
      <w:r>
        <w:tab/>
      </w:r>
      <w:r w:rsidR="00C16CA1" w:rsidRPr="00C16CA1">
        <w:rPr>
          <w:position w:val="-32"/>
        </w:rPr>
        <w:object w:dxaOrig="4377" w:dyaOrig="787" w14:anchorId="6DCF181A">
          <v:shape id="_x0000_i1134" type="#_x0000_t75" style="width:219pt;height:39.6pt" o:ole="">
            <v:imagedata r:id="rId215" o:title=""/>
          </v:shape>
          <o:OLEObject Type="Embed" ProgID="Equation.AxMath" ShapeID="_x0000_i1134" DrawAspect="Content" ObjectID="_1614426133" r:id="rId21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53</w:instrText>
        </w:r>
      </w:fldSimple>
      <w:r>
        <w:instrText>]</w:instrText>
      </w:r>
      <w:r>
        <w:fldChar w:fldCharType="end"/>
      </w:r>
    </w:p>
    <w:p w14:paraId="0B07C2E8" w14:textId="6F7F6A91" w:rsidR="000A2F7D" w:rsidRDefault="00B56BD0" w:rsidP="00F91E7C">
      <w:pPr>
        <w:pStyle w:val="AMDisplayEquation"/>
        <w:spacing w:line="360" w:lineRule="auto"/>
        <w:ind w:firstLineChars="200" w:firstLine="420"/>
      </w:pPr>
      <w:r>
        <w:tab/>
      </w:r>
      <w:r w:rsidR="00C16CA1" w:rsidRPr="00C16CA1">
        <w:rPr>
          <w:position w:val="-32"/>
        </w:rPr>
        <w:object w:dxaOrig="4407" w:dyaOrig="787" w14:anchorId="68BA104B">
          <v:shape id="_x0000_i1135" type="#_x0000_t75" style="width:220.2pt;height:39.6pt" o:ole="">
            <v:imagedata r:id="rId217" o:title=""/>
          </v:shape>
          <o:OLEObject Type="Embed" ProgID="Equation.AxMath" ShapeID="_x0000_i1135" DrawAspect="Content" ObjectID="_1614426134" r:id="rId21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54</w:instrText>
        </w:r>
      </w:fldSimple>
      <w:r>
        <w:instrText>]</w:instrText>
      </w:r>
      <w:r>
        <w:fldChar w:fldCharType="end"/>
      </w:r>
    </w:p>
    <w:p w14:paraId="43CCFA00" w14:textId="39EDF5DA" w:rsidR="000A2F7D" w:rsidRDefault="000A2F7D" w:rsidP="00F91E7C">
      <w:pPr>
        <w:spacing w:line="360" w:lineRule="auto"/>
        <w:ind w:firstLineChars="200" w:firstLine="420"/>
      </w:pPr>
      <w:r>
        <w:rPr>
          <w:rFonts w:hint="eastAsia"/>
        </w:rPr>
        <w:t>因此，式</w:t>
      </w:r>
      <w:r w:rsidR="00B56BD0">
        <w:rPr>
          <w:rFonts w:hint="eastAsia"/>
        </w:rPr>
        <w:t>[</w:t>
      </w:r>
      <w:r>
        <w:rPr>
          <w:rFonts w:hint="eastAsia"/>
        </w:rPr>
        <w:t>48</w:t>
      </w:r>
      <w:r w:rsidR="00B56BD0">
        <w:rPr>
          <w:rFonts w:hint="eastAsia"/>
        </w:rPr>
        <w:t>]</w:t>
      </w:r>
      <w:r>
        <w:rPr>
          <w:rFonts w:hint="eastAsia"/>
        </w:rPr>
        <w:t>的根如下</w:t>
      </w:r>
    </w:p>
    <w:p w14:paraId="6C3A182A" w14:textId="51E1C7C2" w:rsidR="000A2F7D" w:rsidRDefault="00B56BD0" w:rsidP="00F91E7C">
      <w:pPr>
        <w:pStyle w:val="AMDisplayEquation"/>
        <w:spacing w:line="360" w:lineRule="auto"/>
        <w:ind w:firstLineChars="200" w:firstLine="420"/>
      </w:pPr>
      <w:r>
        <w:tab/>
      </w:r>
      <w:r w:rsidR="00C16CA1" w:rsidRPr="00B56BD0">
        <w:rPr>
          <w:position w:val="-11"/>
        </w:rPr>
        <w:object w:dxaOrig="1056" w:dyaOrig="331" w14:anchorId="2079F7C8">
          <v:shape id="_x0000_i1136" type="#_x0000_t75" style="width:52.8pt;height:16.8pt" o:ole="">
            <v:imagedata r:id="rId219" o:title=""/>
          </v:shape>
          <o:OLEObject Type="Embed" ProgID="Equation.AxMath" ShapeID="_x0000_i1136" DrawAspect="Content" ObjectID="_1614426135" r:id="rId22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55</w:instrText>
        </w:r>
      </w:fldSimple>
      <w:r>
        <w:instrText>]</w:instrText>
      </w:r>
      <w:r>
        <w:fldChar w:fldCharType="end"/>
      </w:r>
    </w:p>
    <w:p w14:paraId="578F1BE8" w14:textId="53296F03" w:rsidR="00B56BD0" w:rsidRDefault="00B56BD0" w:rsidP="00F91E7C">
      <w:pPr>
        <w:pStyle w:val="AMDisplayEquation"/>
        <w:spacing w:line="360" w:lineRule="auto"/>
        <w:ind w:firstLineChars="200" w:firstLine="420"/>
      </w:pPr>
      <w:r>
        <w:tab/>
      </w:r>
      <w:r w:rsidR="00C16CA1" w:rsidRPr="00B56BD0">
        <w:rPr>
          <w:position w:val="-11"/>
        </w:rPr>
        <w:object w:dxaOrig="1075" w:dyaOrig="331" w14:anchorId="74144A30">
          <v:shape id="_x0000_i1137" type="#_x0000_t75" style="width:54pt;height:16.8pt" o:ole="">
            <v:imagedata r:id="rId148" o:title=""/>
          </v:shape>
          <o:OLEObject Type="Embed" ProgID="Equation.AxMath" ShapeID="_x0000_i1137" DrawAspect="Content" ObjectID="_1614426136" r:id="rId22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56</w:instrText>
        </w:r>
      </w:fldSimple>
      <w:r>
        <w:instrText>]</w:instrText>
      </w:r>
      <w:r>
        <w:fldChar w:fldCharType="end"/>
      </w:r>
    </w:p>
    <w:p w14:paraId="0BBDFAB2" w14:textId="73D23217" w:rsidR="000A2F7D" w:rsidRDefault="00B56BD0" w:rsidP="00F91E7C">
      <w:pPr>
        <w:spacing w:line="360" w:lineRule="auto"/>
        <w:ind w:firstLineChars="200" w:firstLine="420"/>
      </w:pPr>
      <w:r>
        <w:rPr>
          <w:rFonts w:hint="eastAsia"/>
        </w:rPr>
        <w:t>情况</w:t>
      </w:r>
      <w:r w:rsidR="000A2F7D">
        <w:rPr>
          <w:rFonts w:hint="eastAsia"/>
        </w:rPr>
        <w:t>（</w:t>
      </w:r>
      <w:r w:rsidR="000A2F7D">
        <w:rPr>
          <w:rFonts w:hint="eastAsia"/>
        </w:rPr>
        <w:t>a</w:t>
      </w:r>
      <w:r w:rsidR="000A2F7D">
        <w:rPr>
          <w:rFonts w:hint="eastAsia"/>
        </w:rPr>
        <w:t>）的</w:t>
      </w:r>
      <w:r>
        <w:rPr>
          <w:rFonts w:hint="eastAsia"/>
        </w:rPr>
        <w:t>振型</w:t>
      </w:r>
      <w:r w:rsidR="000A2F7D">
        <w:rPr>
          <w:rFonts w:hint="eastAsia"/>
        </w:rPr>
        <w:t>是</w:t>
      </w:r>
    </w:p>
    <w:p w14:paraId="124746D3" w14:textId="519AA4F8" w:rsidR="000A2F7D" w:rsidRDefault="00B56BD0" w:rsidP="00F91E7C">
      <w:pPr>
        <w:pStyle w:val="AMDisplayEquation"/>
        <w:spacing w:line="360" w:lineRule="auto"/>
        <w:ind w:firstLineChars="200" w:firstLine="420"/>
      </w:pPr>
      <w:r>
        <w:tab/>
      </w:r>
      <w:r w:rsidR="00C16CA1" w:rsidRPr="00B56BD0">
        <w:rPr>
          <w:position w:val="-11"/>
        </w:rPr>
        <w:object w:dxaOrig="5263" w:dyaOrig="342" w14:anchorId="5993A22E">
          <v:shape id="_x0000_i1138" type="#_x0000_t75" style="width:263.4pt;height:17.4pt" o:ole="">
            <v:imagedata r:id="rId222" o:title=""/>
          </v:shape>
          <o:OLEObject Type="Embed" ProgID="Equation.AxMath" ShapeID="_x0000_i1138" DrawAspect="Content" ObjectID="_1614426137" r:id="rId22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57</w:instrText>
        </w:r>
      </w:fldSimple>
      <w:r>
        <w:instrText>]</w:instrText>
      </w:r>
      <w:r>
        <w:fldChar w:fldCharType="end"/>
      </w:r>
    </w:p>
    <w:p w14:paraId="5374BD0E" w14:textId="0FAF64A1" w:rsidR="000A2F7D" w:rsidRDefault="000A2F7D" w:rsidP="00F91E7C">
      <w:pPr>
        <w:spacing w:line="360" w:lineRule="auto"/>
        <w:ind w:firstLineChars="200" w:firstLine="420"/>
      </w:pPr>
      <w:r>
        <w:rPr>
          <w:rFonts w:hint="eastAsia"/>
        </w:rPr>
        <w:t>在式</w:t>
      </w:r>
      <w:r w:rsidR="00E9754E">
        <w:rPr>
          <w:rFonts w:hint="eastAsia"/>
        </w:rPr>
        <w:t>[</w:t>
      </w:r>
      <w:r>
        <w:rPr>
          <w:rFonts w:hint="eastAsia"/>
        </w:rPr>
        <w:t>57</w:t>
      </w:r>
      <w:r w:rsidR="00E9754E">
        <w:rPr>
          <w:rFonts w:hint="eastAsia"/>
        </w:rPr>
        <w:t>]</w:t>
      </w:r>
      <w:r>
        <w:rPr>
          <w:rFonts w:hint="eastAsia"/>
        </w:rPr>
        <w:t>中，通过应用边界条件确定系数</w:t>
      </w:r>
      <w:r w:rsidR="00C16CA1" w:rsidRPr="00C16CA1">
        <w:rPr>
          <w:position w:val="-11"/>
        </w:rPr>
        <w:object w:dxaOrig="211" w:dyaOrig="329" w14:anchorId="1179DA43">
          <v:shape id="_x0000_i1139" type="#_x0000_t75" style="width:10.8pt;height:16.2pt" o:ole="">
            <v:imagedata r:id="rId168" o:title=""/>
          </v:shape>
          <o:OLEObject Type="Embed" ProgID="Equation.AxMath" ShapeID="_x0000_i1139" DrawAspect="Content" ObjectID="_1614426138" r:id="rId224"/>
        </w:object>
      </w:r>
      <w:r>
        <w:rPr>
          <w:rFonts w:hint="eastAsia"/>
        </w:rPr>
        <w:t>，</w:t>
      </w:r>
      <w:r w:rsidR="00C16CA1" w:rsidRPr="00C16CA1">
        <w:rPr>
          <w:position w:val="-11"/>
        </w:rPr>
        <w:object w:dxaOrig="219" w:dyaOrig="329" w14:anchorId="08E1323C">
          <v:shape id="_x0000_i1140" type="#_x0000_t75" style="width:10.8pt;height:16.2pt" o:ole="">
            <v:imagedata r:id="rId170" o:title=""/>
          </v:shape>
          <o:OLEObject Type="Embed" ProgID="Equation.AxMath" ShapeID="_x0000_i1140" DrawAspect="Content" ObjectID="_1614426139" r:id="rId225"/>
        </w:object>
      </w:r>
      <w:r>
        <w:rPr>
          <w:rFonts w:hint="eastAsia"/>
        </w:rPr>
        <w:t>，</w:t>
      </w:r>
      <w:r w:rsidR="00C16CA1" w:rsidRPr="00C16CA1">
        <w:rPr>
          <w:position w:val="-11"/>
        </w:rPr>
        <w:object w:dxaOrig="218" w:dyaOrig="329" w14:anchorId="434390EB">
          <v:shape id="_x0000_i1141" type="#_x0000_t75" style="width:10.8pt;height:16.2pt" o:ole="">
            <v:imagedata r:id="rId172" o:title=""/>
          </v:shape>
          <o:OLEObject Type="Embed" ProgID="Equation.AxMath" ShapeID="_x0000_i1141" DrawAspect="Content" ObjectID="_1614426140" r:id="rId226"/>
        </w:object>
      </w:r>
      <w:r>
        <w:rPr>
          <w:rFonts w:hint="eastAsia"/>
        </w:rPr>
        <w:t>和</w:t>
      </w:r>
      <w:r w:rsidR="00C16CA1" w:rsidRPr="00C16CA1">
        <w:rPr>
          <w:position w:val="-11"/>
        </w:rPr>
        <w:object w:dxaOrig="229" w:dyaOrig="329" w14:anchorId="1D2E8D0F">
          <v:shape id="_x0000_i1142" type="#_x0000_t75" style="width:11.4pt;height:16.2pt" o:ole="">
            <v:imagedata r:id="rId174" o:title=""/>
          </v:shape>
          <o:OLEObject Type="Embed" ProgID="Equation.AxMath" ShapeID="_x0000_i1142" DrawAspect="Content" ObjectID="_1614426141" r:id="rId227"/>
        </w:object>
      </w:r>
      <w:r w:rsidR="00D830F6">
        <w:rPr>
          <w:rFonts w:hint="eastAsia"/>
        </w:rPr>
        <w:t>。</w:t>
      </w:r>
      <w:r>
        <w:rPr>
          <w:rFonts w:hint="eastAsia"/>
        </w:rPr>
        <w:t>将式</w:t>
      </w:r>
      <w:r w:rsidR="00D830F6">
        <w:rPr>
          <w:rFonts w:hint="eastAsia"/>
        </w:rPr>
        <w:t>[</w:t>
      </w:r>
      <w:r>
        <w:rPr>
          <w:rFonts w:hint="eastAsia"/>
        </w:rPr>
        <w:t>40</w:t>
      </w:r>
      <w:r w:rsidR="00D830F6">
        <w:t>]</w:t>
      </w:r>
      <w:r>
        <w:rPr>
          <w:rFonts w:hint="eastAsia"/>
        </w:rPr>
        <w:t>代入式</w:t>
      </w:r>
      <w:r w:rsidR="00D830F6">
        <w:rPr>
          <w:rFonts w:hint="eastAsia"/>
        </w:rPr>
        <w:t>[</w:t>
      </w:r>
      <w:r>
        <w:rPr>
          <w:rFonts w:hint="eastAsia"/>
        </w:rPr>
        <w:t>57</w:t>
      </w:r>
      <w:r w:rsidR="00D830F6">
        <w:t>]</w:t>
      </w:r>
      <w:r>
        <w:rPr>
          <w:rFonts w:hint="eastAsia"/>
        </w:rPr>
        <w:t>，得到</w:t>
      </w:r>
      <w:r w:rsidR="00D830F6">
        <w:rPr>
          <w:rFonts w:hint="eastAsia"/>
        </w:rPr>
        <w:t>情况</w:t>
      </w:r>
      <w:r>
        <w:rPr>
          <w:rFonts w:hint="eastAsia"/>
        </w:rPr>
        <w:t>（</w:t>
      </w:r>
      <w:r>
        <w:rPr>
          <w:rFonts w:hint="eastAsia"/>
        </w:rPr>
        <w:t>a</w:t>
      </w:r>
      <w:r>
        <w:rPr>
          <w:rFonts w:hint="eastAsia"/>
        </w:rPr>
        <w:t>）的特征方程如下：</w:t>
      </w:r>
    </w:p>
    <w:p w14:paraId="62AFCE44" w14:textId="2EFAAC14" w:rsidR="000A2F7D" w:rsidRDefault="00D830F6" w:rsidP="00F91E7C">
      <w:pPr>
        <w:pStyle w:val="AMDisplayEquation"/>
        <w:spacing w:line="360" w:lineRule="auto"/>
        <w:ind w:firstLineChars="200" w:firstLine="420"/>
      </w:pPr>
      <w:r>
        <w:lastRenderedPageBreak/>
        <w:tab/>
      </w:r>
      <w:r w:rsidR="00C16CA1" w:rsidRPr="00C16CA1">
        <w:rPr>
          <w:position w:val="-12"/>
        </w:rPr>
        <w:object w:dxaOrig="6667" w:dyaOrig="752" w14:anchorId="6DB1EDA2">
          <v:shape id="_x0000_i1143" type="#_x0000_t75" style="width:333.6pt;height:37.8pt" o:ole="">
            <v:imagedata r:id="rId228" o:title=""/>
          </v:shape>
          <o:OLEObject Type="Embed" ProgID="Equation.AxMath" ShapeID="_x0000_i1143" DrawAspect="Content" ObjectID="_1614426142" r:id="rId22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58</w:instrText>
        </w:r>
      </w:fldSimple>
      <w:r>
        <w:instrText>]</w:instrText>
      </w:r>
      <w:r>
        <w:fldChar w:fldCharType="end"/>
      </w:r>
    </w:p>
    <w:p w14:paraId="0D88EBEF" w14:textId="0B11A59D" w:rsidR="000A2F7D" w:rsidRDefault="000A2F7D" w:rsidP="00F91E7C">
      <w:pPr>
        <w:spacing w:line="360" w:lineRule="auto"/>
        <w:ind w:firstLineChars="200" w:firstLine="420"/>
      </w:pPr>
      <w:r>
        <w:rPr>
          <w:rFonts w:hint="eastAsia"/>
        </w:rPr>
        <w:t>在状态（</w:t>
      </w:r>
      <w:r>
        <w:rPr>
          <w:rFonts w:hint="eastAsia"/>
        </w:rPr>
        <w:t>b</w:t>
      </w:r>
      <w:r>
        <w:rPr>
          <w:rFonts w:hint="eastAsia"/>
        </w:rPr>
        <w:t>）中，参数</w:t>
      </w:r>
      <w:r w:rsidR="00C16CA1" w:rsidRPr="00C16CA1">
        <w:rPr>
          <w:position w:val="-11"/>
        </w:rPr>
        <w:object w:dxaOrig="146" w:dyaOrig="329" w14:anchorId="7288197F">
          <v:shape id="_x0000_i1144" type="#_x0000_t75" style="width:7.2pt;height:16.2pt" o:ole="">
            <v:imagedata r:id="rId154" o:title=""/>
          </v:shape>
          <o:OLEObject Type="Embed" ProgID="Equation.AxMath" ShapeID="_x0000_i1144" DrawAspect="Content" ObjectID="_1614426143" r:id="rId230"/>
        </w:object>
      </w:r>
      <w:r>
        <w:rPr>
          <w:rFonts w:hint="eastAsia"/>
        </w:rPr>
        <w:t>定义如下</w:t>
      </w:r>
    </w:p>
    <w:p w14:paraId="58CFF282" w14:textId="61CF36B1" w:rsidR="000A2F7D" w:rsidRDefault="00D830F6" w:rsidP="00F91E7C">
      <w:pPr>
        <w:pStyle w:val="AMDisplayEquation"/>
        <w:spacing w:line="360" w:lineRule="auto"/>
        <w:ind w:firstLineChars="200" w:firstLine="420"/>
      </w:pPr>
      <w:r>
        <w:tab/>
      </w:r>
      <w:r w:rsidR="00C16CA1" w:rsidRPr="00C16CA1">
        <w:rPr>
          <w:position w:val="-25"/>
        </w:rPr>
        <w:object w:dxaOrig="1812" w:dyaOrig="672" w14:anchorId="0E972D6D">
          <v:shape id="_x0000_i1145" type="#_x0000_t75" style="width:90.6pt;height:33.6pt" o:ole="">
            <v:imagedata r:id="rId231" o:title=""/>
          </v:shape>
          <o:OLEObject Type="Embed" ProgID="Equation.AxMath" ShapeID="_x0000_i1145" DrawAspect="Content" ObjectID="_1614426144" r:id="rId23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59</w:instrText>
        </w:r>
      </w:fldSimple>
      <w:r>
        <w:instrText>]</w:instrText>
      </w:r>
      <w:r>
        <w:fldChar w:fldCharType="end"/>
      </w:r>
    </w:p>
    <w:p w14:paraId="1526D523" w14:textId="6348DC47" w:rsidR="000A2F7D" w:rsidRDefault="000A2F7D" w:rsidP="00F91E7C">
      <w:pPr>
        <w:spacing w:line="360" w:lineRule="auto"/>
        <w:ind w:firstLineChars="200" w:firstLine="420"/>
      </w:pPr>
      <w:r>
        <w:rPr>
          <w:rFonts w:hint="eastAsia"/>
        </w:rPr>
        <w:t>因此，式</w:t>
      </w:r>
      <w:r w:rsidR="00D830F6">
        <w:rPr>
          <w:rFonts w:hint="eastAsia"/>
        </w:rPr>
        <w:t>[</w:t>
      </w:r>
      <w:r>
        <w:rPr>
          <w:rFonts w:hint="eastAsia"/>
        </w:rPr>
        <w:t>48</w:t>
      </w:r>
      <w:r w:rsidR="00D830F6">
        <w:rPr>
          <w:rFonts w:hint="eastAsia"/>
        </w:rPr>
        <w:t>]</w:t>
      </w:r>
      <w:r>
        <w:rPr>
          <w:rFonts w:hint="eastAsia"/>
        </w:rPr>
        <w:t>的根是</w:t>
      </w:r>
    </w:p>
    <w:p w14:paraId="502BA377" w14:textId="24646B58" w:rsidR="000A2F7D" w:rsidRDefault="00D830F6" w:rsidP="00F91E7C">
      <w:pPr>
        <w:pStyle w:val="AMDisplayEquation"/>
        <w:spacing w:line="360" w:lineRule="auto"/>
        <w:ind w:firstLineChars="200" w:firstLine="420"/>
      </w:pPr>
      <w:r>
        <w:tab/>
      </w:r>
      <w:r w:rsidR="00C16CA1" w:rsidRPr="00D830F6">
        <w:rPr>
          <w:position w:val="-11"/>
        </w:rPr>
        <w:object w:dxaOrig="828" w:dyaOrig="331" w14:anchorId="4753807D">
          <v:shape id="_x0000_i1146" type="#_x0000_t75" style="width:41.4pt;height:16.8pt" o:ole="">
            <v:imagedata r:id="rId233" o:title=""/>
          </v:shape>
          <o:OLEObject Type="Embed" ProgID="Equation.AxMath" ShapeID="_x0000_i1146" DrawAspect="Content" ObjectID="_1614426145" r:id="rId23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60</w:instrText>
        </w:r>
      </w:fldSimple>
      <w:r>
        <w:instrText>]</w:instrText>
      </w:r>
      <w:r>
        <w:fldChar w:fldCharType="end"/>
      </w:r>
    </w:p>
    <w:p w14:paraId="01CE8617" w14:textId="37A94737" w:rsidR="00D830F6" w:rsidRDefault="00D830F6" w:rsidP="00F91E7C">
      <w:pPr>
        <w:pStyle w:val="AMDisplayEquation"/>
        <w:spacing w:line="360" w:lineRule="auto"/>
        <w:ind w:firstLineChars="200" w:firstLine="420"/>
      </w:pPr>
      <w:r>
        <w:tab/>
      </w:r>
      <w:r w:rsidR="00C16CA1" w:rsidRPr="00D830F6">
        <w:rPr>
          <w:position w:val="-11"/>
        </w:rPr>
        <w:object w:dxaOrig="1007" w:dyaOrig="331" w14:anchorId="1FADC05A">
          <v:shape id="_x0000_i1147" type="#_x0000_t75" style="width:50.4pt;height:16.8pt" o:ole="">
            <v:imagedata r:id="rId235" o:title=""/>
          </v:shape>
          <o:OLEObject Type="Embed" ProgID="Equation.AxMath" ShapeID="_x0000_i1147" DrawAspect="Content" ObjectID="_1614426146" r:id="rId23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61</w:instrText>
        </w:r>
      </w:fldSimple>
      <w:r>
        <w:instrText>]</w:instrText>
      </w:r>
      <w:r>
        <w:fldChar w:fldCharType="end"/>
      </w:r>
    </w:p>
    <w:p w14:paraId="352AFD4C" w14:textId="517CA3C9" w:rsidR="000A2F7D" w:rsidRDefault="00D830F6" w:rsidP="00F91E7C">
      <w:pPr>
        <w:spacing w:line="360" w:lineRule="auto"/>
        <w:ind w:firstLineChars="200" w:firstLine="420"/>
      </w:pPr>
      <w:r>
        <w:rPr>
          <w:rFonts w:hint="eastAsia"/>
        </w:rPr>
        <w:t>情况</w:t>
      </w:r>
      <w:r w:rsidR="000A2F7D">
        <w:rPr>
          <w:rFonts w:hint="eastAsia"/>
        </w:rPr>
        <w:t>（</w:t>
      </w:r>
      <w:r w:rsidR="000A2F7D">
        <w:rPr>
          <w:rFonts w:hint="eastAsia"/>
        </w:rPr>
        <w:t>b</w:t>
      </w:r>
      <w:r w:rsidR="000A2F7D">
        <w:rPr>
          <w:rFonts w:hint="eastAsia"/>
        </w:rPr>
        <w:t>）的</w:t>
      </w:r>
      <w:r>
        <w:rPr>
          <w:rFonts w:hint="eastAsia"/>
        </w:rPr>
        <w:t>振型</w:t>
      </w:r>
      <w:r w:rsidR="000A2F7D">
        <w:rPr>
          <w:rFonts w:hint="eastAsia"/>
        </w:rPr>
        <w:t>是</w:t>
      </w:r>
    </w:p>
    <w:p w14:paraId="4D442A1F" w14:textId="5085B02A" w:rsidR="000A2F7D" w:rsidRDefault="00D830F6" w:rsidP="00F91E7C">
      <w:pPr>
        <w:pStyle w:val="AMDisplayEquation"/>
        <w:spacing w:line="360" w:lineRule="auto"/>
        <w:ind w:firstLineChars="200" w:firstLine="420"/>
      </w:pPr>
      <w:r>
        <w:tab/>
      </w:r>
      <w:r w:rsidR="00C16CA1" w:rsidRPr="00D830F6">
        <w:rPr>
          <w:position w:val="-11"/>
        </w:rPr>
        <w:object w:dxaOrig="5440" w:dyaOrig="342" w14:anchorId="13925564">
          <v:shape id="_x0000_i1148" type="#_x0000_t75" style="width:271.8pt;height:17.4pt" o:ole="">
            <v:imagedata r:id="rId237" o:title=""/>
          </v:shape>
          <o:OLEObject Type="Embed" ProgID="Equation.AxMath" ShapeID="_x0000_i1148" DrawAspect="Content" ObjectID="_1614426147" r:id="rId23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62</w:instrText>
        </w:r>
      </w:fldSimple>
      <w:r>
        <w:instrText>]</w:instrText>
      </w:r>
      <w:r>
        <w:fldChar w:fldCharType="end"/>
      </w:r>
    </w:p>
    <w:p w14:paraId="4B10B51D" w14:textId="7F607620" w:rsidR="000A2F7D" w:rsidRDefault="000A2F7D" w:rsidP="00F91E7C">
      <w:pPr>
        <w:spacing w:line="360" w:lineRule="auto"/>
        <w:ind w:firstLineChars="200" w:firstLine="420"/>
      </w:pPr>
      <w:r>
        <w:rPr>
          <w:rFonts w:hint="eastAsia"/>
        </w:rPr>
        <w:t>在式</w:t>
      </w:r>
      <w:r w:rsidR="00D830F6">
        <w:rPr>
          <w:rFonts w:hint="eastAsia"/>
        </w:rPr>
        <w:t>[</w:t>
      </w:r>
      <w:r>
        <w:rPr>
          <w:rFonts w:hint="eastAsia"/>
        </w:rPr>
        <w:t>62</w:t>
      </w:r>
      <w:r w:rsidR="00D830F6">
        <w:rPr>
          <w:rFonts w:hint="eastAsia"/>
        </w:rPr>
        <w:t>]</w:t>
      </w:r>
      <w:r>
        <w:rPr>
          <w:rFonts w:hint="eastAsia"/>
        </w:rPr>
        <w:t>中，通过应用边界条件确定系数</w:t>
      </w:r>
      <w:r w:rsidR="00C16CA1" w:rsidRPr="00C16CA1">
        <w:rPr>
          <w:position w:val="-11"/>
        </w:rPr>
        <w:object w:dxaOrig="211" w:dyaOrig="329" w14:anchorId="2A135D77">
          <v:shape id="_x0000_i1149" type="#_x0000_t75" style="width:10.8pt;height:16.2pt" o:ole="">
            <v:imagedata r:id="rId168" o:title=""/>
          </v:shape>
          <o:OLEObject Type="Embed" ProgID="Equation.AxMath" ShapeID="_x0000_i1149" DrawAspect="Content" ObjectID="_1614426148" r:id="rId239"/>
        </w:object>
      </w:r>
      <w:r w:rsidR="00D830F6">
        <w:rPr>
          <w:rFonts w:hint="eastAsia"/>
        </w:rPr>
        <w:t>，</w:t>
      </w:r>
      <w:r w:rsidR="00C16CA1" w:rsidRPr="00C16CA1">
        <w:rPr>
          <w:position w:val="-11"/>
        </w:rPr>
        <w:object w:dxaOrig="219" w:dyaOrig="329" w14:anchorId="43F57A9E">
          <v:shape id="_x0000_i1150" type="#_x0000_t75" style="width:10.8pt;height:16.2pt" o:ole="">
            <v:imagedata r:id="rId170" o:title=""/>
          </v:shape>
          <o:OLEObject Type="Embed" ProgID="Equation.AxMath" ShapeID="_x0000_i1150" DrawAspect="Content" ObjectID="_1614426149" r:id="rId240"/>
        </w:object>
      </w:r>
      <w:r w:rsidR="00D830F6">
        <w:rPr>
          <w:rFonts w:hint="eastAsia"/>
        </w:rPr>
        <w:t>，</w:t>
      </w:r>
      <w:r w:rsidR="00C16CA1" w:rsidRPr="00C16CA1">
        <w:rPr>
          <w:position w:val="-11"/>
        </w:rPr>
        <w:object w:dxaOrig="218" w:dyaOrig="329" w14:anchorId="3B6DD7D0">
          <v:shape id="_x0000_i1151" type="#_x0000_t75" style="width:10.8pt;height:16.2pt" o:ole="">
            <v:imagedata r:id="rId172" o:title=""/>
          </v:shape>
          <o:OLEObject Type="Embed" ProgID="Equation.AxMath" ShapeID="_x0000_i1151" DrawAspect="Content" ObjectID="_1614426150" r:id="rId241"/>
        </w:object>
      </w:r>
      <w:r w:rsidR="00D830F6">
        <w:rPr>
          <w:rFonts w:hint="eastAsia"/>
        </w:rPr>
        <w:t>和</w:t>
      </w:r>
      <w:r w:rsidR="00C16CA1" w:rsidRPr="00C16CA1">
        <w:rPr>
          <w:position w:val="-11"/>
        </w:rPr>
        <w:object w:dxaOrig="229" w:dyaOrig="329" w14:anchorId="7FFD2D49">
          <v:shape id="_x0000_i1152" type="#_x0000_t75" style="width:11.4pt;height:16.2pt" o:ole="">
            <v:imagedata r:id="rId174" o:title=""/>
          </v:shape>
          <o:OLEObject Type="Embed" ProgID="Equation.AxMath" ShapeID="_x0000_i1152" DrawAspect="Content" ObjectID="_1614426151" r:id="rId242"/>
        </w:object>
      </w:r>
      <w:r w:rsidR="00D830F6">
        <w:rPr>
          <w:rFonts w:hint="eastAsia"/>
        </w:rPr>
        <w:t>。</w:t>
      </w:r>
      <w:r>
        <w:rPr>
          <w:rFonts w:hint="eastAsia"/>
        </w:rPr>
        <w:t>将式</w:t>
      </w:r>
      <w:r w:rsidR="00D830F6">
        <w:rPr>
          <w:rFonts w:hint="eastAsia"/>
        </w:rPr>
        <w:t>[</w:t>
      </w:r>
      <w:r w:rsidR="00D830F6">
        <w:t>40]</w:t>
      </w:r>
      <w:r>
        <w:rPr>
          <w:rFonts w:hint="eastAsia"/>
        </w:rPr>
        <w:t>代入式</w:t>
      </w:r>
      <w:r w:rsidR="00D830F6">
        <w:rPr>
          <w:rFonts w:hint="eastAsia"/>
        </w:rPr>
        <w:t>[</w:t>
      </w:r>
      <w:r w:rsidR="00D830F6">
        <w:t>62]</w:t>
      </w:r>
      <w:r>
        <w:rPr>
          <w:rFonts w:hint="eastAsia"/>
        </w:rPr>
        <w:t>，得到</w:t>
      </w:r>
      <w:r w:rsidR="00D830F6">
        <w:rPr>
          <w:rFonts w:hint="eastAsia"/>
        </w:rPr>
        <w:t>情况</w:t>
      </w:r>
      <w:r>
        <w:rPr>
          <w:rFonts w:hint="eastAsia"/>
        </w:rPr>
        <w:t>（</w:t>
      </w:r>
      <w:r>
        <w:rPr>
          <w:rFonts w:hint="eastAsia"/>
        </w:rPr>
        <w:t>b</w:t>
      </w:r>
      <w:r>
        <w:rPr>
          <w:rFonts w:hint="eastAsia"/>
        </w:rPr>
        <w:t>）中的特征方程如下：</w:t>
      </w:r>
    </w:p>
    <w:p w14:paraId="4CF02DC8" w14:textId="0C8C64A9" w:rsidR="000A2F7D" w:rsidRDefault="00D830F6" w:rsidP="00F91E7C">
      <w:pPr>
        <w:pStyle w:val="AMDisplayEquation"/>
        <w:spacing w:line="360" w:lineRule="auto"/>
        <w:ind w:firstLineChars="200" w:firstLine="420"/>
      </w:pPr>
      <w:r>
        <w:tab/>
      </w:r>
      <w:r w:rsidR="00C16CA1" w:rsidRPr="00D830F6">
        <w:rPr>
          <w:position w:val="-11"/>
        </w:rPr>
        <w:object w:dxaOrig="5485" w:dyaOrig="342" w14:anchorId="67037818">
          <v:shape id="_x0000_i1153" type="#_x0000_t75" style="width:274.2pt;height:17.4pt" o:ole="">
            <v:imagedata r:id="rId243" o:title=""/>
          </v:shape>
          <o:OLEObject Type="Embed" ProgID="Equation.AxMath" ShapeID="_x0000_i1153" DrawAspect="Content" ObjectID="_1614426152" r:id="rId24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63</w:instrText>
        </w:r>
      </w:fldSimple>
      <w:r>
        <w:instrText>]</w:instrText>
      </w:r>
      <w:r>
        <w:fldChar w:fldCharType="end"/>
      </w:r>
    </w:p>
    <w:p w14:paraId="7ECB56B2" w14:textId="65897AB5" w:rsidR="00252CB7" w:rsidRDefault="00252CB7" w:rsidP="00F91E7C">
      <w:pPr>
        <w:spacing w:line="360" w:lineRule="auto"/>
        <w:ind w:firstLineChars="200" w:firstLine="420"/>
      </w:pPr>
      <w:r>
        <w:rPr>
          <w:rFonts w:hint="eastAsia"/>
        </w:rPr>
        <w:t>在状态（</w:t>
      </w:r>
      <w:r>
        <w:rPr>
          <w:rFonts w:hint="eastAsia"/>
        </w:rPr>
        <w:t>a</w:t>
      </w:r>
      <w:r>
        <w:rPr>
          <w:rFonts w:hint="eastAsia"/>
        </w:rPr>
        <w:t>）中，参数</w:t>
      </w:r>
      <w:r w:rsidR="00C16CA1" w:rsidRPr="00C16CA1">
        <w:rPr>
          <w:position w:val="-11"/>
        </w:rPr>
        <w:object w:dxaOrig="146" w:dyaOrig="329" w14:anchorId="153DD940">
          <v:shape id="_x0000_i1154" type="#_x0000_t75" style="width:7.2pt;height:16.2pt" o:ole="">
            <v:imagedata r:id="rId154" o:title=""/>
          </v:shape>
          <o:OLEObject Type="Embed" ProgID="Equation.AxMath" ShapeID="_x0000_i1154" DrawAspect="Content" ObjectID="_1614426153" r:id="rId245"/>
        </w:object>
      </w:r>
      <w:r>
        <w:t xml:space="preserve">, </w:t>
      </w:r>
      <w:r w:rsidR="00C16CA1" w:rsidRPr="00C16CA1">
        <w:rPr>
          <w:position w:val="-11"/>
        </w:rPr>
        <w:object w:dxaOrig="176" w:dyaOrig="329" w14:anchorId="00C41E4E">
          <v:shape id="_x0000_i1155" type="#_x0000_t75" style="width:9pt;height:16.2pt" o:ole="">
            <v:imagedata r:id="rId156" o:title=""/>
          </v:shape>
          <o:OLEObject Type="Embed" ProgID="Equation.AxMath" ShapeID="_x0000_i1155" DrawAspect="Content" ObjectID="_1614426154" r:id="rId246"/>
        </w:object>
      </w:r>
      <w:r>
        <w:rPr>
          <w:rFonts w:hint="eastAsia"/>
        </w:rPr>
        <w:t>和</w:t>
      </w:r>
      <w:r w:rsidR="00C16CA1" w:rsidRPr="00C16CA1">
        <w:rPr>
          <w:position w:val="-11"/>
        </w:rPr>
        <w:object w:dxaOrig="196" w:dyaOrig="329" w14:anchorId="0C2371E0">
          <v:shape id="_x0000_i1156" type="#_x0000_t75" style="width:9.6pt;height:16.2pt" o:ole="">
            <v:imagedata r:id="rId41" o:title=""/>
          </v:shape>
          <o:OLEObject Type="Embed" ProgID="Equation.AxMath" ShapeID="_x0000_i1156" DrawAspect="Content" ObjectID="_1614426155" r:id="rId247"/>
        </w:object>
      </w:r>
      <w:r>
        <w:rPr>
          <w:rFonts w:hint="eastAsia"/>
        </w:rPr>
        <w:t>定义如下：</w:t>
      </w:r>
    </w:p>
    <w:p w14:paraId="2A959A8E" w14:textId="08077384" w:rsidR="00252CB7" w:rsidRDefault="00252CB7" w:rsidP="00F91E7C">
      <w:pPr>
        <w:pStyle w:val="AMDisplayEquation"/>
        <w:spacing w:line="360" w:lineRule="auto"/>
        <w:ind w:firstLineChars="200" w:firstLine="420"/>
      </w:pPr>
      <w:r>
        <w:tab/>
      </w:r>
    </w:p>
    <w:p w14:paraId="20E75144" w14:textId="3A13B377" w:rsidR="00A14DC3" w:rsidRDefault="00A14DC3" w:rsidP="00F91E7C">
      <w:pPr>
        <w:pStyle w:val="AMDisplayEquation"/>
        <w:spacing w:line="360" w:lineRule="auto"/>
        <w:ind w:firstLineChars="200" w:firstLine="420"/>
      </w:pPr>
      <w:r>
        <w:tab/>
      </w:r>
      <w:r w:rsidR="00C16CA1" w:rsidRPr="00C16CA1">
        <w:rPr>
          <w:position w:val="-27"/>
        </w:rPr>
        <w:object w:dxaOrig="4983" w:dyaOrig="691" w14:anchorId="4492CB2C">
          <v:shape id="_x0000_i1157" type="#_x0000_t75" style="width:249pt;height:34.8pt" o:ole="">
            <v:imagedata r:id="rId248" o:title=""/>
          </v:shape>
          <o:OLEObject Type="Embed" ProgID="Equation.AxMath" ShapeID="_x0000_i1157" DrawAspect="Content" ObjectID="_1614426156" r:id="rId24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64</w:instrText>
        </w:r>
      </w:fldSimple>
      <w:r>
        <w:instrText>]</w:instrText>
      </w:r>
      <w:r>
        <w:fldChar w:fldCharType="end"/>
      </w:r>
    </w:p>
    <w:p w14:paraId="38C7DBBF" w14:textId="71F77037" w:rsidR="007973E9" w:rsidRPr="007973E9" w:rsidRDefault="007973E9" w:rsidP="00F91E7C">
      <w:pPr>
        <w:pStyle w:val="AMDisplayEquation"/>
        <w:spacing w:line="360" w:lineRule="auto"/>
        <w:ind w:firstLineChars="200" w:firstLine="420"/>
      </w:pPr>
      <w:r>
        <w:tab/>
      </w:r>
      <w:r w:rsidR="00C16CA1" w:rsidRPr="00C16CA1">
        <w:rPr>
          <w:position w:val="-27"/>
        </w:rPr>
        <w:object w:dxaOrig="4988" w:dyaOrig="691" w14:anchorId="30C41B5C">
          <v:shape id="_x0000_i1158" type="#_x0000_t75" style="width:249.6pt;height:34.8pt" o:ole="">
            <v:imagedata r:id="rId250" o:title=""/>
          </v:shape>
          <o:OLEObject Type="Embed" ProgID="Equation.AxMath" ShapeID="_x0000_i1158" DrawAspect="Content" ObjectID="_1614426157" r:id="rId25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65</w:instrText>
        </w:r>
      </w:fldSimple>
      <w:r>
        <w:instrText>]</w:instrText>
      </w:r>
      <w:r>
        <w:fldChar w:fldCharType="end"/>
      </w:r>
    </w:p>
    <w:p w14:paraId="1F45EF9E" w14:textId="2F7E751D" w:rsidR="00252CB7" w:rsidRDefault="00252CB7" w:rsidP="00F91E7C">
      <w:pPr>
        <w:pStyle w:val="AMDisplayEquation"/>
        <w:spacing w:line="360" w:lineRule="auto"/>
        <w:ind w:firstLineChars="200" w:firstLine="420"/>
      </w:pPr>
      <w:r>
        <w:tab/>
      </w:r>
      <w:r w:rsidR="00C16CA1" w:rsidRPr="00C16CA1">
        <w:rPr>
          <w:position w:val="-27"/>
        </w:rPr>
        <w:object w:dxaOrig="2451" w:dyaOrig="691" w14:anchorId="08FF9C37">
          <v:shape id="_x0000_i1159" type="#_x0000_t75" style="width:122.4pt;height:34.8pt" o:ole="">
            <v:imagedata r:id="rId252" o:title=""/>
          </v:shape>
          <o:OLEObject Type="Embed" ProgID="Equation.AxMath" ShapeID="_x0000_i1159" DrawAspect="Content" ObjectID="_1614426158" r:id="rId25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66</w:instrText>
        </w:r>
      </w:fldSimple>
      <w:r>
        <w:instrText>]</w:instrText>
      </w:r>
      <w:r>
        <w:fldChar w:fldCharType="end"/>
      </w:r>
    </w:p>
    <w:p w14:paraId="0F09A13D" w14:textId="2324DF9F" w:rsidR="000A2F7D" w:rsidRDefault="000A2F7D" w:rsidP="00F91E7C">
      <w:pPr>
        <w:spacing w:line="360" w:lineRule="auto"/>
        <w:ind w:firstLineChars="200" w:firstLine="420"/>
      </w:pPr>
      <w:r>
        <w:rPr>
          <w:rFonts w:hint="eastAsia"/>
        </w:rPr>
        <w:t>因此，式</w:t>
      </w:r>
      <w:r w:rsidR="00252CB7">
        <w:rPr>
          <w:rFonts w:hint="eastAsia"/>
        </w:rPr>
        <w:t>[</w:t>
      </w:r>
      <w:r>
        <w:rPr>
          <w:rFonts w:hint="eastAsia"/>
        </w:rPr>
        <w:t>48</w:t>
      </w:r>
      <w:r w:rsidR="00252CB7">
        <w:rPr>
          <w:rFonts w:hint="eastAsia"/>
        </w:rPr>
        <w:t>]</w:t>
      </w:r>
      <w:r>
        <w:rPr>
          <w:rFonts w:hint="eastAsia"/>
        </w:rPr>
        <w:t>的根是</w:t>
      </w:r>
    </w:p>
    <w:p w14:paraId="58A38BF6" w14:textId="0267E7F4" w:rsidR="00252CB7" w:rsidRDefault="00252CB7" w:rsidP="00F91E7C">
      <w:pPr>
        <w:pStyle w:val="AMDisplayEquation"/>
        <w:spacing w:line="360" w:lineRule="auto"/>
        <w:ind w:firstLineChars="200" w:firstLine="420"/>
      </w:pPr>
      <w:r>
        <w:tab/>
      </w:r>
      <w:r w:rsidR="00C16CA1" w:rsidRPr="00252CB7">
        <w:rPr>
          <w:position w:val="-11"/>
        </w:rPr>
        <w:object w:dxaOrig="1198" w:dyaOrig="331" w14:anchorId="3578A90A">
          <v:shape id="_x0000_i1160" type="#_x0000_t75" style="width:60pt;height:16.8pt" o:ole="">
            <v:imagedata r:id="rId254" o:title=""/>
          </v:shape>
          <o:OLEObject Type="Embed" ProgID="Equation.AxMath" ShapeID="_x0000_i1160" DrawAspect="Content" ObjectID="_1614426159" r:id="rId25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67</w:instrText>
        </w:r>
      </w:fldSimple>
      <w:r>
        <w:instrText>]</w:instrText>
      </w:r>
      <w:r>
        <w:fldChar w:fldCharType="end"/>
      </w:r>
    </w:p>
    <w:p w14:paraId="68B42294" w14:textId="1F66DBD1" w:rsidR="00252CB7" w:rsidRDefault="00252CB7" w:rsidP="00F91E7C">
      <w:pPr>
        <w:pStyle w:val="AMDisplayEquation"/>
        <w:spacing w:line="360" w:lineRule="auto"/>
        <w:ind w:firstLineChars="200" w:firstLine="420"/>
      </w:pPr>
      <w:r>
        <w:tab/>
      </w:r>
      <w:r w:rsidR="00C16CA1" w:rsidRPr="00252CB7">
        <w:rPr>
          <w:position w:val="-11"/>
        </w:rPr>
        <w:object w:dxaOrig="1378" w:dyaOrig="331" w14:anchorId="1FED698F">
          <v:shape id="_x0000_i1161" type="#_x0000_t75" style="width:69pt;height:16.8pt" o:ole="">
            <v:imagedata r:id="rId256" o:title=""/>
          </v:shape>
          <o:OLEObject Type="Embed" ProgID="Equation.AxMath" ShapeID="_x0000_i1161" DrawAspect="Content" ObjectID="_1614426160" r:id="rId25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68</w:instrText>
        </w:r>
      </w:fldSimple>
      <w:r>
        <w:instrText>]</w:instrText>
      </w:r>
      <w:r>
        <w:fldChar w:fldCharType="end"/>
      </w:r>
    </w:p>
    <w:p w14:paraId="7F7B66B1" w14:textId="615F698D" w:rsidR="000A2F7D" w:rsidRDefault="00252CB7" w:rsidP="00F91E7C">
      <w:pPr>
        <w:spacing w:line="360" w:lineRule="auto"/>
        <w:ind w:firstLineChars="200" w:firstLine="420"/>
      </w:pPr>
      <w:r>
        <w:rPr>
          <w:rFonts w:hint="eastAsia"/>
        </w:rPr>
        <w:t>情况</w:t>
      </w:r>
      <w:r w:rsidR="000A2F7D">
        <w:rPr>
          <w:rFonts w:hint="eastAsia"/>
        </w:rPr>
        <w:t>（</w:t>
      </w:r>
      <w:r w:rsidR="000A2F7D">
        <w:rPr>
          <w:rFonts w:hint="eastAsia"/>
        </w:rPr>
        <w:t>c</w:t>
      </w:r>
      <w:r w:rsidR="000A2F7D">
        <w:rPr>
          <w:rFonts w:hint="eastAsia"/>
        </w:rPr>
        <w:t>）的</w:t>
      </w:r>
      <w:r>
        <w:rPr>
          <w:rFonts w:hint="eastAsia"/>
        </w:rPr>
        <w:t>振型</w:t>
      </w:r>
      <w:r w:rsidR="000A2F7D">
        <w:rPr>
          <w:rFonts w:hint="eastAsia"/>
        </w:rPr>
        <w:t>是</w:t>
      </w:r>
    </w:p>
    <w:p w14:paraId="3C1F83B8" w14:textId="1BD5ACAA" w:rsidR="000A2F7D" w:rsidRDefault="00252CB7" w:rsidP="00F91E7C">
      <w:pPr>
        <w:pStyle w:val="AMDisplayEquation"/>
        <w:spacing w:line="360" w:lineRule="auto"/>
        <w:ind w:firstLineChars="200" w:firstLine="420"/>
      </w:pPr>
      <w:r>
        <w:tab/>
      </w:r>
      <w:r w:rsidR="00C16CA1" w:rsidRPr="00C16CA1">
        <w:rPr>
          <w:position w:val="-13"/>
        </w:rPr>
        <w:object w:dxaOrig="6295" w:dyaOrig="369" w14:anchorId="509AD3BB">
          <v:shape id="_x0000_i1162" type="#_x0000_t75" style="width:315pt;height:18.6pt" o:ole="">
            <v:imagedata r:id="rId258" o:title=""/>
          </v:shape>
          <o:OLEObject Type="Embed" ProgID="Equation.AxMath" ShapeID="_x0000_i1162" DrawAspect="Content" ObjectID="_1614426161" r:id="rId25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69</w:instrText>
        </w:r>
      </w:fldSimple>
      <w:r>
        <w:instrText>]</w:instrText>
      </w:r>
      <w:r>
        <w:fldChar w:fldCharType="end"/>
      </w:r>
    </w:p>
    <w:p w14:paraId="77A59194" w14:textId="5E7C3E81" w:rsidR="0084669F" w:rsidRDefault="000A2F7D" w:rsidP="00F91E7C">
      <w:pPr>
        <w:spacing w:line="360" w:lineRule="auto"/>
        <w:ind w:firstLineChars="200" w:firstLine="420"/>
      </w:pPr>
      <w:r>
        <w:rPr>
          <w:rFonts w:hint="eastAsia"/>
        </w:rPr>
        <w:lastRenderedPageBreak/>
        <w:t>在式</w:t>
      </w:r>
      <w:r w:rsidR="00252CB7">
        <w:rPr>
          <w:rFonts w:hint="eastAsia"/>
        </w:rPr>
        <w:t>[</w:t>
      </w:r>
      <w:r w:rsidR="00252CB7">
        <w:t>6</w:t>
      </w:r>
      <w:r>
        <w:rPr>
          <w:rFonts w:hint="eastAsia"/>
        </w:rPr>
        <w:t>9</w:t>
      </w:r>
      <w:r w:rsidR="00252CB7">
        <w:rPr>
          <w:rFonts w:hint="eastAsia"/>
        </w:rPr>
        <w:t>]</w:t>
      </w:r>
      <w:r>
        <w:rPr>
          <w:rFonts w:hint="eastAsia"/>
        </w:rPr>
        <w:t>中，通过应用边界条件确定系数</w:t>
      </w:r>
      <w:r w:rsidR="001F6F11" w:rsidRPr="001F6F11">
        <w:rPr>
          <w:position w:val="-10"/>
        </w:rPr>
        <w:object w:dxaOrig="192" w:dyaOrig="314" w14:anchorId="1AC00C4F">
          <v:shape id="_x0000_i1163" type="#_x0000_t75" style="width:9.6pt;height:15.6pt" o:ole="">
            <v:imagedata r:id="rId260" o:title=""/>
          </v:shape>
          <o:OLEObject Type="Embed" ProgID="Equation.AxMath" ShapeID="_x0000_i1163" DrawAspect="Content" ObjectID="_1614426162" r:id="rId261"/>
        </w:object>
      </w:r>
      <w:r>
        <w:rPr>
          <w:rFonts w:hint="eastAsia"/>
        </w:rPr>
        <w:t>，</w:t>
      </w:r>
      <w:r w:rsidR="001F6F11" w:rsidRPr="001F6F11">
        <w:rPr>
          <w:position w:val="-10"/>
        </w:rPr>
        <w:object w:dxaOrig="196" w:dyaOrig="314" w14:anchorId="4A9E918A">
          <v:shape id="_x0000_i1164" type="#_x0000_t75" style="width:9.6pt;height:15.6pt" o:ole="">
            <v:imagedata r:id="rId262" o:title=""/>
          </v:shape>
          <o:OLEObject Type="Embed" ProgID="Equation.AxMath" ShapeID="_x0000_i1164" DrawAspect="Content" ObjectID="_1614426163" r:id="rId263"/>
        </w:object>
      </w:r>
      <w:r>
        <w:rPr>
          <w:rFonts w:hint="eastAsia"/>
        </w:rPr>
        <w:t>，</w:t>
      </w:r>
      <w:r w:rsidR="001F6F11" w:rsidRPr="001F6F11">
        <w:rPr>
          <w:position w:val="-10"/>
        </w:rPr>
        <w:object w:dxaOrig="201" w:dyaOrig="314" w14:anchorId="20CA8838">
          <v:shape id="_x0000_i1165" type="#_x0000_t75" style="width:10.2pt;height:15.6pt" o:ole="">
            <v:imagedata r:id="rId264" o:title=""/>
          </v:shape>
          <o:OLEObject Type="Embed" ProgID="Equation.AxMath" ShapeID="_x0000_i1165" DrawAspect="Content" ObjectID="_1614426164" r:id="rId265"/>
        </w:object>
      </w:r>
      <w:r>
        <w:rPr>
          <w:rFonts w:hint="eastAsia"/>
        </w:rPr>
        <w:t>和</w:t>
      </w:r>
      <w:r w:rsidR="001F6F11" w:rsidRPr="001F6F11">
        <w:rPr>
          <w:position w:val="-10"/>
        </w:rPr>
        <w:object w:dxaOrig="222" w:dyaOrig="314" w14:anchorId="00FA1439">
          <v:shape id="_x0000_i1166" type="#_x0000_t75" style="width:11.4pt;height:15.6pt" o:ole="">
            <v:imagedata r:id="rId266" o:title=""/>
          </v:shape>
          <o:OLEObject Type="Embed" ProgID="Equation.AxMath" ShapeID="_x0000_i1166" DrawAspect="Content" ObjectID="_1614426165" r:id="rId267"/>
        </w:object>
      </w:r>
      <w:r>
        <w:rPr>
          <w:rFonts w:hint="eastAsia"/>
        </w:rPr>
        <w:t>.</w:t>
      </w:r>
      <w:r>
        <w:rPr>
          <w:rFonts w:hint="eastAsia"/>
        </w:rPr>
        <w:t>将式</w:t>
      </w:r>
      <w:r w:rsidR="00252CB7">
        <w:rPr>
          <w:rFonts w:hint="eastAsia"/>
        </w:rPr>
        <w:t>[</w:t>
      </w:r>
      <w:r>
        <w:rPr>
          <w:rFonts w:hint="eastAsia"/>
        </w:rPr>
        <w:t>40</w:t>
      </w:r>
      <w:r w:rsidR="00252CB7">
        <w:t>]</w:t>
      </w:r>
      <w:r>
        <w:rPr>
          <w:rFonts w:hint="eastAsia"/>
        </w:rPr>
        <w:t>代入式</w:t>
      </w:r>
      <w:r w:rsidR="00252CB7">
        <w:rPr>
          <w:rFonts w:hint="eastAsia"/>
        </w:rPr>
        <w:t>[</w:t>
      </w:r>
      <w:r>
        <w:rPr>
          <w:rFonts w:hint="eastAsia"/>
        </w:rPr>
        <w:t>69</w:t>
      </w:r>
      <w:r w:rsidR="00252CB7">
        <w:rPr>
          <w:rFonts w:hint="eastAsia"/>
        </w:rPr>
        <w:t>]</w:t>
      </w:r>
      <w:r>
        <w:rPr>
          <w:rFonts w:hint="eastAsia"/>
        </w:rPr>
        <w:t>，</w:t>
      </w:r>
      <w:r w:rsidR="00252CB7">
        <w:rPr>
          <w:rFonts w:hint="eastAsia"/>
        </w:rPr>
        <w:t>情况</w:t>
      </w:r>
      <w:r>
        <w:rPr>
          <w:rFonts w:hint="eastAsia"/>
        </w:rPr>
        <w:t>（</w:t>
      </w:r>
      <w:r>
        <w:rPr>
          <w:rFonts w:hint="eastAsia"/>
        </w:rPr>
        <w:t>b</w:t>
      </w:r>
      <w:r>
        <w:rPr>
          <w:rFonts w:hint="eastAsia"/>
        </w:rPr>
        <w:t>）的特征</w:t>
      </w:r>
      <w:r w:rsidR="00252CB7">
        <w:rPr>
          <w:rFonts w:hint="eastAsia"/>
        </w:rPr>
        <w:t>方程</w:t>
      </w:r>
      <w:r>
        <w:rPr>
          <w:rFonts w:hint="eastAsia"/>
        </w:rPr>
        <w:t>变为：</w:t>
      </w:r>
    </w:p>
    <w:p w14:paraId="1B8DDED3" w14:textId="642EC8AC" w:rsidR="0084669F" w:rsidRDefault="00DB7D80" w:rsidP="00F91E7C">
      <w:pPr>
        <w:pStyle w:val="AMDisplayEquation"/>
        <w:spacing w:line="360" w:lineRule="auto"/>
        <w:ind w:firstLineChars="200" w:firstLine="420"/>
      </w:pPr>
      <w:r>
        <w:tab/>
      </w:r>
      <w:r w:rsidR="00035D54" w:rsidRPr="00C16CA1">
        <w:rPr>
          <w:position w:val="-94"/>
        </w:rPr>
        <w:object w:dxaOrig="8404" w:dyaOrig="2026" w14:anchorId="01FCC1FE">
          <v:shape id="_x0000_i1167" type="#_x0000_t75" style="width:372.6pt;height:101.4pt" o:ole="">
            <v:imagedata r:id="rId268" o:title=""/>
          </v:shape>
          <o:OLEObject Type="Embed" ProgID="Equation.AxMath" ShapeID="_x0000_i1167" DrawAspect="Content" ObjectID="_1614426166" r:id="rId26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70</w:instrText>
        </w:r>
      </w:fldSimple>
      <w:r>
        <w:instrText>]</w:instrText>
      </w:r>
      <w:r>
        <w:fldChar w:fldCharType="end"/>
      </w:r>
    </w:p>
    <w:p w14:paraId="0A0C5091" w14:textId="6E0F4437" w:rsidR="000A2F7D" w:rsidRDefault="000A2F7D" w:rsidP="00F91E7C">
      <w:pPr>
        <w:spacing w:line="360" w:lineRule="auto"/>
        <w:ind w:firstLineChars="200" w:firstLine="420"/>
      </w:pPr>
      <w:r>
        <w:rPr>
          <w:rFonts w:hint="eastAsia"/>
        </w:rPr>
        <w:t>在式</w:t>
      </w:r>
      <w:r w:rsidR="00DB7D80">
        <w:rPr>
          <w:rFonts w:hint="eastAsia"/>
        </w:rPr>
        <w:t>[</w:t>
      </w:r>
      <w:r>
        <w:rPr>
          <w:rFonts w:hint="eastAsia"/>
        </w:rPr>
        <w:t>22</w:t>
      </w:r>
      <w:r w:rsidR="00DB7D80">
        <w:rPr>
          <w:rFonts w:hint="eastAsia"/>
        </w:rPr>
        <w:t>]</w:t>
      </w:r>
      <w:r>
        <w:rPr>
          <w:rFonts w:hint="eastAsia"/>
        </w:rPr>
        <w:t>中，忽略</w:t>
      </w:r>
      <w:r w:rsidR="00DB7D80">
        <w:t>\(R^2\)</w:t>
      </w:r>
      <w:r>
        <w:rPr>
          <w:rFonts w:hint="eastAsia"/>
        </w:rPr>
        <w:t>参数并且通过代入</w:t>
      </w:r>
      <w:r w:rsidR="00C16CA1" w:rsidRPr="008E2585">
        <w:rPr>
          <w:position w:val="-11"/>
        </w:rPr>
        <w:object w:dxaOrig="1053" w:dyaOrig="342" w14:anchorId="30430D69">
          <v:shape id="_x0000_i1168" type="#_x0000_t75" style="width:52.8pt;height:17.4pt" o:ole="">
            <v:imagedata r:id="rId142" o:title=""/>
          </v:shape>
          <o:OLEObject Type="Embed" ProgID="Equation.AxMath" ShapeID="_x0000_i1168" DrawAspect="Content" ObjectID="_1614426167" r:id="rId270"/>
        </w:object>
      </w:r>
      <w:r>
        <w:rPr>
          <w:rFonts w:hint="eastAsia"/>
        </w:rPr>
        <w:t>，它可以简化为</w:t>
      </w:r>
    </w:p>
    <w:p w14:paraId="3CD47927" w14:textId="04335145" w:rsidR="000A2F7D" w:rsidRDefault="00A6030F" w:rsidP="00F91E7C">
      <w:pPr>
        <w:pStyle w:val="AMDisplayEquation"/>
        <w:spacing w:line="360" w:lineRule="auto"/>
        <w:ind w:firstLineChars="200" w:firstLine="420"/>
      </w:pPr>
      <w:r>
        <w:tab/>
      </w:r>
      <w:r w:rsidR="00C16CA1" w:rsidRPr="00C16CA1">
        <w:rPr>
          <w:position w:val="-29"/>
        </w:rPr>
        <w:object w:dxaOrig="2792" w:dyaOrig="701" w14:anchorId="013F4757">
          <v:shape id="_x0000_i1169" type="#_x0000_t75" style="width:139.8pt;height:34.8pt" o:ole="">
            <v:imagedata r:id="rId271" o:title=""/>
          </v:shape>
          <o:OLEObject Type="Embed" ProgID="Equation.AxMath" ShapeID="_x0000_i1169" DrawAspect="Content" ObjectID="_1614426168" r:id="rId27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71</w:instrText>
        </w:r>
      </w:fldSimple>
      <w:r>
        <w:instrText>]</w:instrText>
      </w:r>
      <w:r>
        <w:fldChar w:fldCharType="end"/>
      </w:r>
    </w:p>
    <w:p w14:paraId="3E389C5E" w14:textId="1B5B21D6" w:rsidR="000A2F7D" w:rsidRDefault="00A6030F" w:rsidP="00F91E7C">
      <w:pPr>
        <w:spacing w:line="360" w:lineRule="auto"/>
        <w:ind w:firstLineChars="200" w:firstLine="420"/>
      </w:pPr>
      <w:r>
        <w:rPr>
          <w:rFonts w:hint="eastAsia"/>
        </w:rPr>
        <w:t>因此</w:t>
      </w:r>
    </w:p>
    <w:p w14:paraId="1CD39BC4" w14:textId="2C6ED6EB" w:rsidR="000A2F7D" w:rsidRDefault="00A6030F" w:rsidP="00F91E7C">
      <w:pPr>
        <w:pStyle w:val="AMDisplayEquation"/>
        <w:spacing w:line="360" w:lineRule="auto"/>
        <w:ind w:firstLineChars="200" w:firstLine="420"/>
      </w:pPr>
      <w:r>
        <w:tab/>
      </w:r>
      <w:r w:rsidR="00C16CA1" w:rsidRPr="00C16CA1">
        <w:rPr>
          <w:position w:val="-26"/>
        </w:rPr>
        <w:object w:dxaOrig="1992" w:dyaOrig="659" w14:anchorId="5458944B">
          <v:shape id="_x0000_i1170" type="#_x0000_t75" style="width:99.6pt;height:33pt" o:ole="">
            <v:imagedata r:id="rId273" o:title=""/>
          </v:shape>
          <o:OLEObject Type="Embed" ProgID="Equation.AxMath" ShapeID="_x0000_i1170" DrawAspect="Content" ObjectID="_1614426169" r:id="rId27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72</w:instrText>
        </w:r>
      </w:fldSimple>
      <w:r>
        <w:instrText>]</w:instrText>
      </w:r>
      <w:r>
        <w:fldChar w:fldCharType="end"/>
      </w:r>
    </w:p>
    <w:p w14:paraId="7D0B6AF7" w14:textId="29C054A5" w:rsidR="000A2F7D" w:rsidRDefault="000A2F7D" w:rsidP="00F91E7C">
      <w:pPr>
        <w:spacing w:line="360" w:lineRule="auto"/>
        <w:ind w:firstLineChars="200" w:firstLine="420"/>
      </w:pPr>
      <w:r>
        <w:rPr>
          <w:rFonts w:hint="eastAsia"/>
        </w:rPr>
        <w:t>和</w:t>
      </w:r>
    </w:p>
    <w:p w14:paraId="3A1391D9" w14:textId="5EDED200" w:rsidR="000A2F7D" w:rsidRDefault="00A6030F" w:rsidP="00F91E7C">
      <w:pPr>
        <w:pStyle w:val="AMDisplayEquation"/>
        <w:spacing w:line="360" w:lineRule="auto"/>
        <w:ind w:firstLineChars="200" w:firstLine="420"/>
      </w:pPr>
      <w:r>
        <w:tab/>
      </w:r>
      <w:r w:rsidR="00C16CA1" w:rsidRPr="00C16CA1">
        <w:rPr>
          <w:position w:val="-26"/>
        </w:rPr>
        <w:object w:dxaOrig="1992" w:dyaOrig="659" w14:anchorId="23469D98">
          <v:shape id="_x0000_i1171" type="#_x0000_t75" style="width:99.6pt;height:33pt" o:ole="">
            <v:imagedata r:id="rId275" o:title=""/>
          </v:shape>
          <o:OLEObject Type="Embed" ProgID="Equation.AxMath" ShapeID="_x0000_i1171" DrawAspect="Content" ObjectID="_1614426170" r:id="rId27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73</w:instrText>
        </w:r>
      </w:fldSimple>
      <w:r>
        <w:instrText>]</w:instrText>
      </w:r>
      <w:r>
        <w:fldChar w:fldCharType="end"/>
      </w:r>
    </w:p>
    <w:p w14:paraId="1BCEFF16" w14:textId="218E2A81" w:rsidR="000A2F7D" w:rsidRDefault="000A2F7D" w:rsidP="00F91E7C">
      <w:pPr>
        <w:spacing w:line="360" w:lineRule="auto"/>
        <w:ind w:firstLineChars="200" w:firstLine="420"/>
      </w:pPr>
      <w:r>
        <w:rPr>
          <w:rFonts w:hint="eastAsia"/>
        </w:rPr>
        <w:t>参数</w:t>
      </w:r>
      <w:r w:rsidR="00A6030F">
        <w:rPr>
          <w:rFonts w:hint="eastAsia"/>
        </w:rPr>
        <w:t>\</w:t>
      </w:r>
      <w:r w:rsidR="00A6030F">
        <w:t>(b\)</w:t>
      </w:r>
      <w:r>
        <w:rPr>
          <w:rFonts w:hint="eastAsia"/>
        </w:rPr>
        <w:t>和</w:t>
      </w:r>
      <w:r w:rsidR="00A6030F">
        <w:t>\(f\)</w:t>
      </w:r>
      <w:r>
        <w:rPr>
          <w:rFonts w:hint="eastAsia"/>
        </w:rPr>
        <w:t>定义如下：</w:t>
      </w:r>
    </w:p>
    <w:p w14:paraId="270633F9" w14:textId="0F4920EB" w:rsidR="000A2F7D" w:rsidRPr="00A6030F" w:rsidRDefault="00A6030F" w:rsidP="00F91E7C">
      <w:pPr>
        <w:pStyle w:val="AMDisplayEquation"/>
        <w:spacing w:line="360" w:lineRule="auto"/>
        <w:ind w:firstLineChars="200" w:firstLine="420"/>
      </w:pPr>
      <w:r>
        <w:tab/>
      </w:r>
      <w:r w:rsidR="00C16CA1" w:rsidRPr="00C16CA1">
        <w:rPr>
          <w:position w:val="-29"/>
        </w:rPr>
        <w:object w:dxaOrig="2599" w:dyaOrig="738" w14:anchorId="1D4A2E92">
          <v:shape id="_x0000_i1172" type="#_x0000_t75" style="width:130.2pt;height:37.2pt" o:ole="">
            <v:imagedata r:id="rId277" o:title=""/>
          </v:shape>
          <o:OLEObject Type="Embed" ProgID="Equation.AxMath" ShapeID="_x0000_i1172" DrawAspect="Content" ObjectID="_1614426171" r:id="rId27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74</w:instrText>
        </w:r>
      </w:fldSimple>
      <w:r>
        <w:instrText>]</w:instrText>
      </w:r>
      <w:r>
        <w:fldChar w:fldCharType="end"/>
      </w:r>
    </w:p>
    <w:p w14:paraId="069C0871" w14:textId="574E9FD9" w:rsidR="00A6030F" w:rsidRDefault="00A6030F" w:rsidP="00F91E7C">
      <w:pPr>
        <w:pStyle w:val="AMDisplayEquation"/>
        <w:spacing w:line="360" w:lineRule="auto"/>
        <w:ind w:firstLineChars="200" w:firstLine="420"/>
      </w:pPr>
      <w:r>
        <w:tab/>
      </w:r>
      <w:r w:rsidR="00C16CA1" w:rsidRPr="00C16CA1">
        <w:rPr>
          <w:position w:val="-29"/>
        </w:rPr>
        <w:object w:dxaOrig="2497" w:dyaOrig="738" w14:anchorId="388F2716">
          <v:shape id="_x0000_i1173" type="#_x0000_t75" style="width:124.8pt;height:37.2pt" o:ole="">
            <v:imagedata r:id="rId279" o:title=""/>
          </v:shape>
          <o:OLEObject Type="Embed" ProgID="Equation.AxMath" ShapeID="_x0000_i1173" DrawAspect="Content" ObjectID="_1614426172" r:id="rId28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75</w:instrText>
        </w:r>
      </w:fldSimple>
      <w:r>
        <w:instrText>]</w:instrText>
      </w:r>
      <w:r>
        <w:fldChar w:fldCharType="end"/>
      </w:r>
    </w:p>
    <w:p w14:paraId="34049400" w14:textId="1F3EF5D3" w:rsidR="000A2F7D" w:rsidRDefault="000A2F7D" w:rsidP="00F91E7C">
      <w:pPr>
        <w:spacing w:line="360" w:lineRule="auto"/>
        <w:ind w:firstLineChars="200" w:firstLine="420"/>
      </w:pPr>
      <w:r>
        <w:rPr>
          <w:rFonts w:hint="eastAsia"/>
        </w:rPr>
        <w:t>式</w:t>
      </w:r>
      <w:r w:rsidR="00A6030F">
        <w:rPr>
          <w:rFonts w:hint="eastAsia"/>
        </w:rPr>
        <w:t>[</w:t>
      </w:r>
      <w:r>
        <w:rPr>
          <w:rFonts w:hint="eastAsia"/>
        </w:rPr>
        <w:t>71</w:t>
      </w:r>
      <w:r w:rsidR="00A6030F">
        <w:rPr>
          <w:rFonts w:hint="eastAsia"/>
        </w:rPr>
        <w:t>]</w:t>
      </w:r>
      <w:r>
        <w:rPr>
          <w:rFonts w:hint="eastAsia"/>
        </w:rPr>
        <w:t>的根如下：</w:t>
      </w:r>
    </w:p>
    <w:p w14:paraId="2EAE94D9" w14:textId="77777777" w:rsidR="000A2F7D" w:rsidRDefault="000A2F7D" w:rsidP="00F91E7C">
      <w:pPr>
        <w:spacing w:line="360" w:lineRule="auto"/>
        <w:ind w:firstLineChars="200" w:firstLine="420"/>
      </w:pPr>
    </w:p>
    <w:p w14:paraId="2CDD92CE" w14:textId="1B8949B2" w:rsidR="000A2F7D" w:rsidRDefault="00A6030F" w:rsidP="00F91E7C">
      <w:pPr>
        <w:pStyle w:val="AMDisplayEquation"/>
        <w:spacing w:line="360" w:lineRule="auto"/>
        <w:ind w:firstLineChars="200" w:firstLine="420"/>
      </w:pPr>
      <w:r>
        <w:tab/>
      </w:r>
      <w:r w:rsidR="00C16CA1" w:rsidRPr="00A6030F">
        <w:rPr>
          <w:position w:val="-11"/>
        </w:rPr>
        <w:object w:dxaOrig="977" w:dyaOrig="331" w14:anchorId="223698BA">
          <v:shape id="_x0000_i1174" type="#_x0000_t75" style="width:48.6pt;height:16.8pt" o:ole="">
            <v:imagedata r:id="rId146" o:title=""/>
          </v:shape>
          <o:OLEObject Type="Embed" ProgID="Equation.AxMath" ShapeID="_x0000_i1174" DrawAspect="Content" ObjectID="_1614426173" r:id="rId28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76</w:instrText>
        </w:r>
      </w:fldSimple>
      <w:r>
        <w:instrText>]</w:instrText>
      </w:r>
      <w:r>
        <w:fldChar w:fldCharType="end"/>
      </w:r>
    </w:p>
    <w:p w14:paraId="2CF5002F" w14:textId="2787834F" w:rsidR="00A6030F" w:rsidRDefault="00A6030F" w:rsidP="00F91E7C">
      <w:pPr>
        <w:pStyle w:val="AMDisplayEquation"/>
        <w:spacing w:line="360" w:lineRule="auto"/>
        <w:ind w:firstLineChars="200" w:firstLine="420"/>
      </w:pPr>
      <w:r>
        <w:tab/>
      </w:r>
      <w:r w:rsidR="00C16CA1" w:rsidRPr="00A6030F">
        <w:rPr>
          <w:position w:val="-11"/>
        </w:rPr>
        <w:object w:dxaOrig="1075" w:dyaOrig="331" w14:anchorId="50A6D073">
          <v:shape id="_x0000_i1175" type="#_x0000_t75" style="width:54pt;height:16.8pt" o:ole="">
            <v:imagedata r:id="rId148" o:title=""/>
          </v:shape>
          <o:OLEObject Type="Embed" ProgID="Equation.AxMath" ShapeID="_x0000_i1175" DrawAspect="Content" ObjectID="_1614426174" r:id="rId28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77</w:instrText>
        </w:r>
      </w:fldSimple>
      <w:r>
        <w:instrText>]</w:instrText>
      </w:r>
      <w:r>
        <w:fldChar w:fldCharType="end"/>
      </w:r>
    </w:p>
    <w:p w14:paraId="4B55B08B" w14:textId="5CF7CA0C" w:rsidR="000A2F7D" w:rsidRDefault="000A2F7D" w:rsidP="00F91E7C">
      <w:pPr>
        <w:spacing w:line="360" w:lineRule="auto"/>
        <w:ind w:firstLineChars="200" w:firstLine="420"/>
      </w:pPr>
      <w:r>
        <w:rPr>
          <w:rFonts w:hint="eastAsia"/>
        </w:rPr>
        <w:t>因此，</w:t>
      </w:r>
      <w:r w:rsidR="00A6030F">
        <w:rPr>
          <w:rFonts w:hint="eastAsia"/>
        </w:rPr>
        <w:t>振型函数</w:t>
      </w:r>
      <w:r w:rsidR="00C16CA1" w:rsidRPr="00E43CB1">
        <w:rPr>
          <w:position w:val="-11"/>
        </w:rPr>
        <w:object w:dxaOrig="494" w:dyaOrig="342" w14:anchorId="13BECE02">
          <v:shape id="_x0000_i1176" type="#_x0000_t75" style="width:24.6pt;height:17.4pt" o:ole="">
            <v:imagedata r:id="rId283" o:title=""/>
          </v:shape>
          <o:OLEObject Type="Embed" ProgID="Equation.AxMath" ShapeID="_x0000_i1176" DrawAspect="Content" ObjectID="_1614426175" r:id="rId284"/>
        </w:object>
      </w:r>
      <w:r>
        <w:rPr>
          <w:rFonts w:hint="eastAsia"/>
        </w:rPr>
        <w:t>是</w:t>
      </w:r>
    </w:p>
    <w:p w14:paraId="316297D1" w14:textId="5F20809C" w:rsidR="000A2F7D" w:rsidRDefault="00A6030F" w:rsidP="00F91E7C">
      <w:pPr>
        <w:pStyle w:val="AMDisplayEquation"/>
        <w:spacing w:line="360" w:lineRule="auto"/>
        <w:ind w:firstLineChars="200" w:firstLine="420"/>
      </w:pPr>
      <w:r>
        <w:tab/>
      </w:r>
      <w:r w:rsidR="00C16CA1" w:rsidRPr="00A6030F">
        <w:rPr>
          <w:position w:val="-11"/>
        </w:rPr>
        <w:object w:dxaOrig="5511" w:dyaOrig="342" w14:anchorId="0706F752">
          <v:shape id="_x0000_i1177" type="#_x0000_t75" style="width:275.4pt;height:17.4pt" o:ole="">
            <v:imagedata r:id="rId166" o:title=""/>
          </v:shape>
          <o:OLEObject Type="Embed" ProgID="Equation.AxMath" ShapeID="_x0000_i1177" DrawAspect="Content" ObjectID="_1614426176" r:id="rId28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78</w:instrText>
        </w:r>
      </w:fldSimple>
      <w:r>
        <w:instrText>]</w:instrText>
      </w:r>
      <w:r>
        <w:fldChar w:fldCharType="end"/>
      </w:r>
    </w:p>
    <w:p w14:paraId="1520B3E8" w14:textId="601EDBAF" w:rsidR="000A2F7D" w:rsidRDefault="000A2F7D" w:rsidP="00F91E7C">
      <w:pPr>
        <w:spacing w:line="360" w:lineRule="auto"/>
        <w:ind w:firstLineChars="200" w:firstLine="420"/>
      </w:pPr>
      <w:r>
        <w:rPr>
          <w:rFonts w:hint="eastAsia"/>
        </w:rPr>
        <w:t>在式</w:t>
      </w:r>
      <w:r w:rsidR="00A6030F">
        <w:rPr>
          <w:rFonts w:hint="eastAsia"/>
        </w:rPr>
        <w:t>[</w:t>
      </w:r>
      <w:r>
        <w:rPr>
          <w:rFonts w:hint="eastAsia"/>
        </w:rPr>
        <w:t>78</w:t>
      </w:r>
      <w:r w:rsidR="00A6030F">
        <w:rPr>
          <w:rFonts w:hint="eastAsia"/>
        </w:rPr>
        <w:t>]</w:t>
      </w:r>
      <w:r>
        <w:rPr>
          <w:rFonts w:hint="eastAsia"/>
        </w:rPr>
        <w:t>中，通过应用边界条件确定系数</w:t>
      </w:r>
      <w:r w:rsidR="00E317A3" w:rsidRPr="00E317A3">
        <w:rPr>
          <w:position w:val="-10"/>
        </w:rPr>
        <w:object w:dxaOrig="192" w:dyaOrig="314" w14:anchorId="11374F95">
          <v:shape id="_x0000_i1178" type="#_x0000_t75" style="width:9.6pt;height:15.6pt" o:ole="">
            <v:imagedata r:id="rId260" o:title=""/>
          </v:shape>
          <o:OLEObject Type="Embed" ProgID="Equation.AxMath" ShapeID="_x0000_i1178" DrawAspect="Content" ObjectID="_1614426177" r:id="rId286"/>
        </w:object>
      </w:r>
      <w:r>
        <w:rPr>
          <w:rFonts w:hint="eastAsia"/>
        </w:rPr>
        <w:t>，</w:t>
      </w:r>
      <w:r w:rsidR="00E317A3" w:rsidRPr="00E317A3">
        <w:rPr>
          <w:position w:val="-10"/>
        </w:rPr>
        <w:object w:dxaOrig="196" w:dyaOrig="314" w14:anchorId="6F87C85D">
          <v:shape id="_x0000_i1179" type="#_x0000_t75" style="width:9.6pt;height:15.6pt" o:ole="">
            <v:imagedata r:id="rId262" o:title=""/>
          </v:shape>
          <o:OLEObject Type="Embed" ProgID="Equation.AxMath" ShapeID="_x0000_i1179" DrawAspect="Content" ObjectID="_1614426178" r:id="rId287"/>
        </w:object>
      </w:r>
      <w:r>
        <w:rPr>
          <w:rFonts w:hint="eastAsia"/>
        </w:rPr>
        <w:t>，</w:t>
      </w:r>
      <w:r w:rsidR="00E317A3" w:rsidRPr="00E317A3">
        <w:rPr>
          <w:position w:val="-10"/>
        </w:rPr>
        <w:object w:dxaOrig="201" w:dyaOrig="314" w14:anchorId="031833DE">
          <v:shape id="_x0000_i1180" type="#_x0000_t75" style="width:10.2pt;height:15.6pt" o:ole="">
            <v:imagedata r:id="rId264" o:title=""/>
          </v:shape>
          <o:OLEObject Type="Embed" ProgID="Equation.AxMath" ShapeID="_x0000_i1180" DrawAspect="Content" ObjectID="_1614426179" r:id="rId288"/>
        </w:object>
      </w:r>
      <w:r>
        <w:rPr>
          <w:rFonts w:hint="eastAsia"/>
        </w:rPr>
        <w:t>和</w:t>
      </w:r>
      <w:r w:rsidR="00E317A3" w:rsidRPr="00E317A3">
        <w:rPr>
          <w:position w:val="-10"/>
        </w:rPr>
        <w:object w:dxaOrig="222" w:dyaOrig="314" w14:anchorId="63D3D175">
          <v:shape id="_x0000_i1181" type="#_x0000_t75" style="width:11.4pt;height:15.6pt" o:ole="">
            <v:imagedata r:id="rId266" o:title=""/>
          </v:shape>
          <o:OLEObject Type="Embed" ProgID="Equation.AxMath" ShapeID="_x0000_i1181" DrawAspect="Content" ObjectID="_1614426180" r:id="rId289"/>
        </w:object>
      </w:r>
      <w:r>
        <w:rPr>
          <w:rFonts w:hint="eastAsia"/>
        </w:rPr>
        <w:t>.</w:t>
      </w:r>
      <w:r w:rsidR="00A6030F">
        <w:rPr>
          <w:rFonts w:hint="eastAsia"/>
        </w:rPr>
        <w:t>代入</w:t>
      </w:r>
      <w:r>
        <w:rPr>
          <w:rFonts w:hint="eastAsia"/>
        </w:rPr>
        <w:t>式</w:t>
      </w:r>
      <w:r w:rsidR="00A6030F">
        <w:rPr>
          <w:rFonts w:hint="eastAsia"/>
        </w:rPr>
        <w:t>[</w:t>
      </w:r>
      <w:r w:rsidR="00A6030F">
        <w:t xml:space="preserve">78], </w:t>
      </w:r>
      <w:r w:rsidR="00A6030F">
        <w:rPr>
          <w:rFonts w:hint="eastAsia"/>
        </w:rPr>
        <w:t>则可以得到在情况</w:t>
      </w:r>
      <w:r w:rsidR="00A6030F">
        <w:rPr>
          <w:rFonts w:hint="eastAsia"/>
        </w:rPr>
        <w:lastRenderedPageBreak/>
        <w:t>（</w:t>
      </w:r>
      <w:r w:rsidR="00A6030F">
        <w:rPr>
          <w:rFonts w:hint="eastAsia"/>
        </w:rPr>
        <w:t>b</w:t>
      </w:r>
      <w:r w:rsidR="00A6030F">
        <w:rPr>
          <w:rFonts w:hint="eastAsia"/>
        </w:rPr>
        <w:t>）下的特征方程</w:t>
      </w:r>
      <w:r w:rsidR="00A6030F">
        <w:rPr>
          <w:rFonts w:hint="eastAsia"/>
        </w:rPr>
        <w:t>:</w:t>
      </w:r>
    </w:p>
    <w:p w14:paraId="37C82665" w14:textId="7343EE70" w:rsidR="00E317A3" w:rsidRDefault="00A6030F" w:rsidP="001F6F11">
      <w:pPr>
        <w:pStyle w:val="AMDisplayEquation"/>
        <w:spacing w:line="360" w:lineRule="auto"/>
        <w:ind w:firstLineChars="200" w:firstLine="420"/>
      </w:pPr>
      <w:r>
        <w:tab/>
      </w:r>
      <w:r w:rsidR="00C16CA1" w:rsidRPr="00C16CA1">
        <w:rPr>
          <w:position w:val="-29"/>
        </w:rPr>
        <w:object w:dxaOrig="7118" w:dyaOrig="700" w14:anchorId="3BB67FDD">
          <v:shape id="_x0000_i1182" type="#_x0000_t75" style="width:355.8pt;height:34.8pt" o:ole="">
            <v:imagedata r:id="rId290" o:title=""/>
          </v:shape>
          <o:OLEObject Type="Embed" ProgID="Equation.AxMath" ShapeID="_x0000_i1182" DrawAspect="Content" ObjectID="_1614426181" r:id="rId29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79</w:instrText>
        </w:r>
      </w:fldSimple>
      <w:r>
        <w:instrText>]</w:instrText>
      </w:r>
      <w:r>
        <w:fldChar w:fldCharType="end"/>
      </w:r>
    </w:p>
    <w:bookmarkStart w:id="4" w:name="_Toc3484400"/>
    <w:p w14:paraId="5AD5DAE9" w14:textId="628F3595" w:rsidR="001F6F11" w:rsidRDefault="00E317A3" w:rsidP="001F6F11">
      <w:pPr>
        <w:pStyle w:val="MStyle-1th"/>
      </w:pPr>
      <w:r w:rsidRPr="00E317A3">
        <w:rPr>
          <w:position w:val="-18"/>
        </w:rPr>
        <w:object w:dxaOrig="477" w:dyaOrig="542" w14:anchorId="75E5154D">
          <v:shape id="_x0000_i1183" type="#_x0000_t75" style="width:24pt;height:27pt" o:ole="">
            <v:imagedata r:id="rId8" o:title=""/>
          </v:shape>
          <o:OLEObject Type="Embed" ProgID="Equation.AxMath" ShapeID="_x0000_i1183" DrawAspect="Content" ObjectID="_1614426182" r:id="rId292"/>
        </w:object>
      </w:r>
      <w:r>
        <w:rPr>
          <w:rFonts w:hint="eastAsia"/>
        </w:rPr>
        <w:t>的</w:t>
      </w:r>
      <w:r w:rsidR="00EF2716">
        <w:rPr>
          <w:rFonts w:hint="eastAsia"/>
        </w:rPr>
        <w:t>影响</w:t>
      </w:r>
      <w:bookmarkEnd w:id="4"/>
    </w:p>
    <w:p w14:paraId="782B902D" w14:textId="0ABF2723" w:rsidR="007954C8" w:rsidRDefault="007954C8" w:rsidP="007954C8">
      <w:r>
        <w:rPr>
          <w:rFonts w:hint="eastAsia"/>
        </w:rPr>
        <w:t>在式</w:t>
      </w:r>
      <w:r>
        <w:rPr>
          <w:rFonts w:hint="eastAsia"/>
        </w:rPr>
        <w:t>[29]</w:t>
      </w:r>
      <w:r>
        <w:rPr>
          <w:rFonts w:hint="eastAsia"/>
        </w:rPr>
        <w:t>中，系数</w:t>
      </w:r>
      <w:r w:rsidR="001D4F5B" w:rsidRPr="001D4F5B">
        <w:rPr>
          <w:position w:val="-10"/>
        </w:rPr>
        <w:object w:dxaOrig="279" w:dyaOrig="316" w14:anchorId="76720E81">
          <v:shape id="_x0000_i1184" type="#_x0000_t75" style="width:13.8pt;height:15.6pt" o:ole="">
            <v:imagedata r:id="rId293" o:title=""/>
          </v:shape>
          <o:OLEObject Type="Embed" ProgID="Equation.AxMath" ShapeID="_x0000_i1184" DrawAspect="Content" ObjectID="_1614426183" r:id="rId294"/>
        </w:object>
      </w:r>
      <w:r>
        <w:rPr>
          <w:rFonts w:hint="eastAsia"/>
        </w:rPr>
        <w:t>是长细比的平方的倒数。当细长比为</w:t>
      </w:r>
      <w:r>
        <w:rPr>
          <w:rFonts w:hint="eastAsia"/>
        </w:rPr>
        <w:t>1</w:t>
      </w:r>
      <w:r>
        <w:rPr>
          <w:rFonts w:hint="eastAsia"/>
        </w:rPr>
        <w:t>（建筑物的高度等于回转半径）时，系数</w:t>
      </w:r>
      <w:r w:rsidR="001D4F5B" w:rsidRPr="001D4F5B">
        <w:rPr>
          <w:position w:val="-10"/>
        </w:rPr>
        <w:object w:dxaOrig="279" w:dyaOrig="316" w14:anchorId="46A36B35">
          <v:shape id="_x0000_i1185" type="#_x0000_t75" style="width:13.8pt;height:15.6pt" o:ole="">
            <v:imagedata r:id="rId293" o:title=""/>
          </v:shape>
          <o:OLEObject Type="Embed" ProgID="Equation.AxMath" ShapeID="_x0000_i1185" DrawAspect="Content" ObjectID="_1614426184" r:id="rId295"/>
        </w:object>
      </w:r>
      <w:r>
        <w:rPr>
          <w:rFonts w:hint="eastAsia"/>
        </w:rPr>
        <w:t>等于</w:t>
      </w:r>
      <w:r>
        <w:rPr>
          <w:rFonts w:hint="eastAsia"/>
        </w:rPr>
        <w:t>1</w:t>
      </w:r>
      <w:r w:rsidR="001D4F5B">
        <w:rPr>
          <w:rFonts w:hint="eastAsia"/>
        </w:rPr>
        <w:t>，</w:t>
      </w:r>
      <w:r>
        <w:rPr>
          <w:rFonts w:hint="eastAsia"/>
        </w:rPr>
        <w:t>但对于</w:t>
      </w:r>
      <w:r w:rsidR="001D4F5B">
        <w:rPr>
          <w:rFonts w:hint="eastAsia"/>
        </w:rPr>
        <w:t>长细比</w:t>
      </w:r>
      <w:r>
        <w:rPr>
          <w:rFonts w:hint="eastAsia"/>
        </w:rPr>
        <w:t>大于</w:t>
      </w:r>
      <w:r>
        <w:rPr>
          <w:rFonts w:hint="eastAsia"/>
        </w:rPr>
        <w:t>1</w:t>
      </w:r>
      <w:r>
        <w:rPr>
          <w:rFonts w:hint="eastAsia"/>
        </w:rPr>
        <w:t>的值（建筑物的高度大于回转半径），系数</w:t>
      </w:r>
      <w:r w:rsidR="001D4F5B" w:rsidRPr="001D4F5B">
        <w:rPr>
          <w:position w:val="-10"/>
        </w:rPr>
        <w:object w:dxaOrig="279" w:dyaOrig="316" w14:anchorId="63674118">
          <v:shape id="_x0000_i1186" type="#_x0000_t75" style="width:13.8pt;height:15.6pt" o:ole="">
            <v:imagedata r:id="rId293" o:title=""/>
          </v:shape>
          <o:OLEObject Type="Embed" ProgID="Equation.AxMath" ShapeID="_x0000_i1186" DrawAspect="Content" ObjectID="_1614426185" r:id="rId296"/>
        </w:object>
      </w:r>
      <w:r>
        <w:rPr>
          <w:rFonts w:hint="eastAsia"/>
        </w:rPr>
        <w:t>非常小（如本文中的示例所示），因为系数</w:t>
      </w:r>
      <w:r w:rsidR="001D4F5B" w:rsidRPr="001D4F5B">
        <w:rPr>
          <w:position w:val="-10"/>
        </w:rPr>
        <w:object w:dxaOrig="279" w:dyaOrig="316" w14:anchorId="7955EC5E">
          <v:shape id="_x0000_i1187" type="#_x0000_t75" style="width:13.8pt;height:15.6pt" o:ole="">
            <v:imagedata r:id="rId293" o:title=""/>
          </v:shape>
          <o:OLEObject Type="Embed" ProgID="Equation.AxMath" ShapeID="_x0000_i1187" DrawAspect="Content" ObjectID="_1614426186" r:id="rId297"/>
        </w:object>
      </w:r>
      <w:r>
        <w:rPr>
          <w:rFonts w:hint="eastAsia"/>
        </w:rPr>
        <w:t>是长细比的平方的倒数。对于</w:t>
      </w:r>
      <w:r w:rsidR="001D4F5B">
        <w:rPr>
          <w:rFonts w:hint="eastAsia"/>
        </w:rPr>
        <w:t>长细比</w:t>
      </w:r>
      <w:r>
        <w:rPr>
          <w:rFonts w:hint="eastAsia"/>
        </w:rPr>
        <w:t>小于</w:t>
      </w:r>
      <w:r>
        <w:rPr>
          <w:rFonts w:hint="eastAsia"/>
        </w:rPr>
        <w:t>1</w:t>
      </w:r>
      <w:r>
        <w:rPr>
          <w:rFonts w:hint="eastAsia"/>
        </w:rPr>
        <w:t>的值（建筑物的高度小于回转半径），系数</w:t>
      </w:r>
      <w:r w:rsidR="001D4F5B" w:rsidRPr="001D4F5B">
        <w:rPr>
          <w:position w:val="-10"/>
        </w:rPr>
        <w:object w:dxaOrig="279" w:dyaOrig="316" w14:anchorId="098D65BB">
          <v:shape id="_x0000_i1188" type="#_x0000_t75" style="width:13.8pt;height:15.6pt" o:ole="">
            <v:imagedata r:id="rId293" o:title=""/>
          </v:shape>
          <o:OLEObject Type="Embed" ProgID="Equation.AxMath" ShapeID="_x0000_i1188" DrawAspect="Content" ObjectID="_1614426187" r:id="rId298"/>
        </w:object>
      </w:r>
      <w:r>
        <w:rPr>
          <w:rFonts w:hint="eastAsia"/>
        </w:rPr>
        <w:t>非常大，</w:t>
      </w:r>
      <w:r w:rsidR="001D4F5B">
        <w:rPr>
          <w:rFonts w:hint="eastAsia"/>
        </w:rPr>
        <w:t>因而</w:t>
      </w:r>
      <w:r>
        <w:rPr>
          <w:rFonts w:hint="eastAsia"/>
        </w:rPr>
        <w:t>不能忽略。</w:t>
      </w:r>
    </w:p>
    <w:p w14:paraId="57E6583A" w14:textId="4D92A3D9" w:rsidR="001D4F5B" w:rsidRDefault="007954C8" w:rsidP="007954C8">
      <w:r>
        <w:rPr>
          <w:rFonts w:hint="eastAsia"/>
        </w:rPr>
        <w:t>对于</w:t>
      </w:r>
      <w:r w:rsidR="001D4F5B" w:rsidRPr="001D4F5B">
        <w:rPr>
          <w:position w:val="-23"/>
        </w:rPr>
        <w:object w:dxaOrig="260" w:dyaOrig="574" w14:anchorId="4774E8A3">
          <v:shape id="_x0000_i1189" type="#_x0000_t75" style="width:13.2pt;height:28.8pt" o:ole="">
            <v:imagedata r:id="rId299" o:title=""/>
          </v:shape>
          <o:OLEObject Type="Embed" ProgID="Equation.AxMath" ShapeID="_x0000_i1189" DrawAspect="Content" ObjectID="_1614426188" r:id="rId300"/>
        </w:object>
      </w:r>
      <w:r>
        <w:rPr>
          <w:rFonts w:hint="eastAsia"/>
        </w:rPr>
        <w:t>的</w:t>
      </w:r>
      <w:r w:rsidR="001D4F5B">
        <w:rPr>
          <w:rFonts w:hint="eastAsia"/>
        </w:rPr>
        <w:t>比较小时</w:t>
      </w:r>
      <w:r>
        <w:rPr>
          <w:rFonts w:hint="eastAsia"/>
        </w:rPr>
        <w:t>，系数</w:t>
      </w:r>
      <w:r w:rsidR="001D4F5B" w:rsidRPr="001D4F5B">
        <w:rPr>
          <w:position w:val="-10"/>
        </w:rPr>
        <w:object w:dxaOrig="279" w:dyaOrig="316" w14:anchorId="2248374F">
          <v:shape id="_x0000_i1190" type="#_x0000_t75" style="width:13.8pt;height:15.6pt" o:ole="">
            <v:imagedata r:id="rId293" o:title=""/>
          </v:shape>
          <o:OLEObject Type="Embed" ProgID="Equation.AxMath" ShapeID="_x0000_i1190" DrawAspect="Content" ObjectID="_1614426189" r:id="rId301"/>
        </w:object>
      </w:r>
      <w:r>
        <w:rPr>
          <w:rFonts w:hint="eastAsia"/>
        </w:rPr>
        <w:t>具有大的值</w:t>
      </w:r>
      <w:r w:rsidR="001D4F5B">
        <w:rPr>
          <w:rFonts w:hint="eastAsia"/>
        </w:rPr>
        <w:t>,</w:t>
      </w:r>
      <w:r w:rsidR="001D4F5B">
        <w:t xml:space="preserve"> </w:t>
      </w:r>
      <w:r w:rsidR="001D4F5B">
        <w:rPr>
          <w:rFonts w:hint="eastAsia"/>
        </w:rPr>
        <w:t>因而</w:t>
      </w:r>
      <w:r>
        <w:rPr>
          <w:rFonts w:hint="eastAsia"/>
        </w:rPr>
        <w:t>不能忽略。因此，式</w:t>
      </w:r>
      <w:r w:rsidR="001D4F5B">
        <w:rPr>
          <w:rFonts w:hint="eastAsia"/>
        </w:rPr>
        <w:t>[</w:t>
      </w:r>
      <w:r>
        <w:rPr>
          <w:rFonts w:hint="eastAsia"/>
        </w:rPr>
        <w:t>21</w:t>
      </w:r>
      <w:r w:rsidR="001D4F5B">
        <w:rPr>
          <w:rFonts w:hint="eastAsia"/>
        </w:rPr>
        <w:t>]</w:t>
      </w:r>
      <w:r>
        <w:rPr>
          <w:rFonts w:hint="eastAsia"/>
        </w:rPr>
        <w:t>适用于</w:t>
      </w:r>
      <w:r w:rsidR="001D4F5B">
        <w:rPr>
          <w:rFonts w:hint="eastAsia"/>
        </w:rPr>
        <w:t>当</w:t>
      </w:r>
      <w:r w:rsidR="001D4F5B" w:rsidRPr="001D4F5B">
        <w:rPr>
          <w:position w:val="-23"/>
        </w:rPr>
        <w:object w:dxaOrig="260" w:dyaOrig="574" w14:anchorId="015B6DFB">
          <v:shape id="_x0000_i1191" type="#_x0000_t75" style="width:13.2pt;height:28.8pt" o:ole="">
            <v:imagedata r:id="rId299" o:title=""/>
          </v:shape>
          <o:OLEObject Type="Embed" ProgID="Equation.AxMath" ShapeID="_x0000_i1191" DrawAspect="Content" ObjectID="_1614426190" r:id="rId302"/>
        </w:object>
      </w:r>
      <w:r w:rsidR="001D4F5B">
        <w:rPr>
          <w:rFonts w:hint="eastAsia"/>
        </w:rPr>
        <w:t>比较小时。</w:t>
      </w:r>
      <w:r>
        <w:rPr>
          <w:rFonts w:hint="eastAsia"/>
        </w:rPr>
        <w:t>但是对于</w:t>
      </w:r>
      <w:r w:rsidR="001D4F5B" w:rsidRPr="001D4F5B">
        <w:rPr>
          <w:position w:val="-23"/>
        </w:rPr>
        <w:object w:dxaOrig="260" w:dyaOrig="574" w14:anchorId="57FF66D0">
          <v:shape id="_x0000_i1192" type="#_x0000_t75" style="width:13.2pt;height:28.8pt" o:ole="">
            <v:imagedata r:id="rId299" o:title=""/>
          </v:shape>
          <o:OLEObject Type="Embed" ProgID="Equation.AxMath" ShapeID="_x0000_i1192" DrawAspect="Content" ObjectID="_1614426191" r:id="rId303"/>
        </w:object>
      </w:r>
      <w:r w:rsidR="001D4F5B">
        <w:rPr>
          <w:rFonts w:hint="eastAsia"/>
        </w:rPr>
        <w:t>较大时</w:t>
      </w:r>
      <w:r>
        <w:rPr>
          <w:rFonts w:hint="eastAsia"/>
        </w:rPr>
        <w:t>，系数</w:t>
      </w:r>
      <w:r w:rsidR="001D4F5B" w:rsidRPr="001D4F5B">
        <w:rPr>
          <w:position w:val="-10"/>
        </w:rPr>
        <w:object w:dxaOrig="279" w:dyaOrig="316" w14:anchorId="56905E04">
          <v:shape id="_x0000_i1193" type="#_x0000_t75" style="width:13.8pt;height:15.6pt" o:ole="">
            <v:imagedata r:id="rId293" o:title=""/>
          </v:shape>
          <o:OLEObject Type="Embed" ProgID="Equation.AxMath" ShapeID="_x0000_i1193" DrawAspect="Content" ObjectID="_1614426192" r:id="rId304"/>
        </w:object>
      </w:r>
      <w:r w:rsidR="001D4F5B">
        <w:rPr>
          <w:rFonts w:hint="eastAsia"/>
        </w:rPr>
        <w:t>较</w:t>
      </w:r>
      <w:r>
        <w:rPr>
          <w:rFonts w:hint="eastAsia"/>
        </w:rPr>
        <w:t>小</w:t>
      </w:r>
      <w:r w:rsidR="001D4F5B">
        <w:rPr>
          <w:rFonts w:hint="eastAsia"/>
        </w:rPr>
        <w:t>,</w:t>
      </w:r>
      <w:r w:rsidR="001D4F5B">
        <w:t xml:space="preserve"> </w:t>
      </w:r>
      <w:r w:rsidR="001D4F5B">
        <w:rPr>
          <w:rFonts w:hint="eastAsia"/>
        </w:rPr>
        <w:t>因而</w:t>
      </w:r>
      <w:r>
        <w:rPr>
          <w:rFonts w:hint="eastAsia"/>
        </w:rPr>
        <w:t>可以忽略。在这种情况下，式</w:t>
      </w:r>
      <w:r w:rsidR="001D4F5B">
        <w:rPr>
          <w:rFonts w:hint="eastAsia"/>
        </w:rPr>
        <w:t>[</w:t>
      </w:r>
      <w:r>
        <w:rPr>
          <w:rFonts w:hint="eastAsia"/>
        </w:rPr>
        <w:t>22</w:t>
      </w:r>
      <w:r w:rsidR="001D4F5B">
        <w:rPr>
          <w:rFonts w:hint="eastAsia"/>
        </w:rPr>
        <w:t>]</w:t>
      </w:r>
      <w:r>
        <w:rPr>
          <w:rFonts w:hint="eastAsia"/>
        </w:rPr>
        <w:t>是合</w:t>
      </w:r>
      <w:r w:rsidR="001D4F5B">
        <w:rPr>
          <w:rFonts w:hint="eastAsia"/>
        </w:rPr>
        <w:t>理</w:t>
      </w:r>
      <w:r>
        <w:rPr>
          <w:rFonts w:hint="eastAsia"/>
        </w:rPr>
        <w:t>的。为简单起见，假设横截面积是矩形的（但这个结论对所有类型的</w:t>
      </w:r>
      <w:r w:rsidR="001D4F5B">
        <w:rPr>
          <w:rFonts w:hint="eastAsia"/>
        </w:rPr>
        <w:t>截面</w:t>
      </w:r>
      <w:r>
        <w:rPr>
          <w:rFonts w:hint="eastAsia"/>
        </w:rPr>
        <w:t>都有效）。在图</w:t>
      </w:r>
      <w:r>
        <w:rPr>
          <w:rFonts w:hint="eastAsia"/>
        </w:rPr>
        <w:t>4</w:t>
      </w:r>
      <w:r>
        <w:rPr>
          <w:rFonts w:hint="eastAsia"/>
        </w:rPr>
        <w:t>所示的矩形截面中，细长比可以通过以下关系来</w:t>
      </w:r>
      <w:r w:rsidR="006D046D">
        <w:rPr>
          <w:rFonts w:hint="eastAsia"/>
        </w:rPr>
        <w:t>表示</w:t>
      </w:r>
      <w:r>
        <w:rPr>
          <w:rFonts w:hint="eastAsia"/>
        </w:rPr>
        <w:t>：</w:t>
      </w:r>
    </w:p>
    <w:p w14:paraId="30F50337" w14:textId="63B16FE7" w:rsidR="006D046D" w:rsidRDefault="006D046D" w:rsidP="006D046D">
      <w:pPr>
        <w:pStyle w:val="AMDisplayEquation"/>
      </w:pPr>
      <w:r>
        <w:tab/>
      </w:r>
      <w:r w:rsidRPr="006D046D">
        <w:rPr>
          <w:position w:val="-44"/>
        </w:rPr>
        <w:object w:dxaOrig="2354" w:dyaOrig="836" w14:anchorId="41D43A11">
          <v:shape id="_x0000_i1194" type="#_x0000_t75" style="width:117.6pt;height:42pt" o:ole="">
            <v:imagedata r:id="rId305" o:title=""/>
          </v:shape>
          <o:OLEObject Type="Embed" ProgID="Equation.AxMath" ShapeID="_x0000_i1194" DrawAspect="Content" ObjectID="_1614426193" r:id="rId30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80</w:instrText>
        </w:r>
      </w:fldSimple>
      <w:r>
        <w:instrText>]</w:instrText>
      </w:r>
      <w:r>
        <w:fldChar w:fldCharType="end"/>
      </w:r>
    </w:p>
    <w:p w14:paraId="5E4FFB54" w14:textId="56DEC3A7" w:rsidR="006D046D" w:rsidRPr="001F6F11" w:rsidRDefault="006D046D" w:rsidP="006D046D">
      <w:r w:rsidRPr="001D4F5B">
        <w:rPr>
          <w:rFonts w:hint="eastAsia"/>
        </w:rPr>
        <w:t>式</w:t>
      </w:r>
      <w:r>
        <w:rPr>
          <w:rFonts w:hint="eastAsia"/>
        </w:rPr>
        <w:t>[</w:t>
      </w:r>
      <w:r w:rsidRPr="001D4F5B">
        <w:rPr>
          <w:rFonts w:hint="eastAsia"/>
        </w:rPr>
        <w:t>80</w:t>
      </w:r>
      <w:r>
        <w:rPr>
          <w:rFonts w:hint="eastAsia"/>
        </w:rPr>
        <w:t>]</w:t>
      </w:r>
      <w:r w:rsidRPr="001D4F5B">
        <w:rPr>
          <w:rFonts w:hint="eastAsia"/>
        </w:rPr>
        <w:t>表明长细比与总建筑高度和</w:t>
      </w:r>
      <w:r>
        <w:rPr>
          <w:rFonts w:hint="eastAsia"/>
        </w:rPr>
        <w:t>截面边长</w:t>
      </w:r>
      <w:r w:rsidRPr="001D4F5B">
        <w:rPr>
          <w:rFonts w:hint="eastAsia"/>
        </w:rPr>
        <w:t>有关。</w:t>
      </w:r>
      <w:r w:rsidRPr="001D4F5B">
        <w:rPr>
          <w:rFonts w:hint="eastAsia"/>
        </w:rPr>
        <w:t xml:space="preserve"> </w:t>
      </w:r>
      <w:r w:rsidRPr="001D4F5B">
        <w:rPr>
          <w:rFonts w:hint="eastAsia"/>
        </w:rPr>
        <w:t>假设</w:t>
      </w:r>
      <w:r w:rsidRPr="006D046D">
        <w:rPr>
          <w:position w:val="-11"/>
        </w:rPr>
        <w:object w:dxaOrig="277" w:dyaOrig="316" w14:anchorId="47EB51DB">
          <v:shape id="_x0000_i1195" type="#_x0000_t75" style="width:13.8pt;height:15.6pt" o:ole="">
            <v:imagedata r:id="rId307" o:title=""/>
          </v:shape>
          <o:OLEObject Type="Embed" ProgID="Equation.AxMath" ShapeID="_x0000_i1195" DrawAspect="Content" ObjectID="_1614426194" r:id="rId308"/>
        </w:object>
      </w:r>
      <w:r w:rsidRPr="001D4F5B">
        <w:rPr>
          <w:rFonts w:hint="eastAsia"/>
        </w:rPr>
        <w:t>是恒定的并且</w:t>
      </w:r>
      <w:r w:rsidRPr="001D4F5B">
        <w:rPr>
          <w:rFonts w:hint="eastAsia"/>
        </w:rPr>
        <w:t>L</w:t>
      </w:r>
      <w:r w:rsidRPr="001D4F5B">
        <w:rPr>
          <w:rFonts w:hint="eastAsia"/>
        </w:rPr>
        <w:t>变化</w:t>
      </w:r>
      <w:r>
        <w:rPr>
          <w:rFonts w:hint="eastAsia"/>
        </w:rPr>
        <w:t>,</w:t>
      </w:r>
      <w:r>
        <w:t xml:space="preserve"> </w:t>
      </w:r>
      <w:r w:rsidRPr="001D4F5B">
        <w:rPr>
          <w:rFonts w:hint="eastAsia"/>
        </w:rPr>
        <w:t xml:space="preserve"> </w:t>
      </w:r>
      <w:r w:rsidRPr="001D4F5B">
        <w:rPr>
          <w:rFonts w:hint="eastAsia"/>
        </w:rPr>
        <w:t>图</w:t>
      </w:r>
      <w:r w:rsidRPr="001D4F5B">
        <w:rPr>
          <w:rFonts w:hint="eastAsia"/>
        </w:rPr>
        <w:t>5</w:t>
      </w:r>
      <w:r w:rsidRPr="001D4F5B">
        <w:rPr>
          <w:rFonts w:hint="eastAsia"/>
        </w:rPr>
        <w:t>显示了不同</w:t>
      </w:r>
      <w:r w:rsidRPr="001D4F5B">
        <w:rPr>
          <w:rFonts w:hint="eastAsia"/>
        </w:rPr>
        <w:t>L</w:t>
      </w:r>
      <w:r w:rsidRPr="001D4F5B">
        <w:rPr>
          <w:rFonts w:hint="eastAsia"/>
        </w:rPr>
        <w:t>值的高层建筑长细比的</w:t>
      </w:r>
      <w:r>
        <w:rPr>
          <w:rFonts w:hint="eastAsia"/>
        </w:rPr>
        <w:t>值</w:t>
      </w:r>
      <w:r>
        <w:rPr>
          <w:rFonts w:hint="eastAsia"/>
        </w:rPr>
        <w:t>,</w:t>
      </w:r>
      <w:r>
        <w:t xml:space="preserve"> </w:t>
      </w:r>
      <w:r>
        <w:rPr>
          <w:rFonts w:hint="eastAsia"/>
        </w:rPr>
        <w:t>长细比与高度是</w:t>
      </w:r>
      <w:r w:rsidRPr="001D4F5B">
        <w:rPr>
          <w:rFonts w:hint="eastAsia"/>
        </w:rPr>
        <w:t>线性</w:t>
      </w:r>
      <w:r>
        <w:rPr>
          <w:rFonts w:hint="eastAsia"/>
        </w:rPr>
        <w:t>关系。</w:t>
      </w:r>
      <w:r w:rsidRPr="001D4F5B">
        <w:rPr>
          <w:rFonts w:hint="eastAsia"/>
        </w:rPr>
        <w:t>但如果假设</w:t>
      </w:r>
      <w:r w:rsidRPr="006D046D">
        <w:rPr>
          <w:position w:val="-10"/>
        </w:rPr>
        <w:object w:dxaOrig="183" w:dyaOrig="314" w14:anchorId="36CC45C7">
          <v:shape id="_x0000_i1196" type="#_x0000_t75" style="width:9pt;height:15.6pt" o:ole="">
            <v:imagedata r:id="rId309" o:title=""/>
          </v:shape>
          <o:OLEObject Type="Embed" ProgID="Equation.AxMath" ShapeID="_x0000_i1196" DrawAspect="Content" ObjectID="_1614426195" r:id="rId310"/>
        </w:object>
      </w:r>
      <w:r w:rsidRPr="001D4F5B">
        <w:rPr>
          <w:rFonts w:hint="eastAsia"/>
        </w:rPr>
        <w:t>是常数且</w:t>
      </w:r>
      <w:r w:rsidRPr="006D046D">
        <w:rPr>
          <w:position w:val="-11"/>
        </w:rPr>
        <w:object w:dxaOrig="277" w:dyaOrig="316" w14:anchorId="284B0B5C">
          <v:shape id="_x0000_i1197" type="#_x0000_t75" style="width:13.8pt;height:15.6pt" o:ole="">
            <v:imagedata r:id="rId307" o:title=""/>
          </v:shape>
          <o:OLEObject Type="Embed" ProgID="Equation.AxMath" ShapeID="_x0000_i1197" DrawAspect="Content" ObjectID="_1614426196" r:id="rId311"/>
        </w:object>
      </w:r>
      <w:r w:rsidRPr="001D4F5B">
        <w:rPr>
          <w:rFonts w:hint="eastAsia"/>
        </w:rPr>
        <w:t>变化，对于这种</w:t>
      </w:r>
      <w:r>
        <w:rPr>
          <w:rFonts w:hint="eastAsia"/>
        </w:rPr>
        <w:t>情况</w:t>
      </w:r>
      <w:r w:rsidRPr="001D4F5B">
        <w:rPr>
          <w:rFonts w:hint="eastAsia"/>
        </w:rPr>
        <w:t>，</w:t>
      </w:r>
      <w:r>
        <w:rPr>
          <w:rFonts w:hint="eastAsia"/>
        </w:rPr>
        <w:t xml:space="preserve"> </w:t>
      </w:r>
      <w:r>
        <w:rPr>
          <w:rFonts w:hint="eastAsia"/>
        </w:rPr>
        <w:t>长细比与</w:t>
      </w:r>
      <w:r w:rsidRPr="006D046D">
        <w:rPr>
          <w:position w:val="-11"/>
        </w:rPr>
        <w:object w:dxaOrig="277" w:dyaOrig="316" w14:anchorId="6D6DE4FF">
          <v:shape id="_x0000_i1198" type="#_x0000_t75" style="width:13.8pt;height:15.6pt" o:ole="">
            <v:imagedata r:id="rId307" o:title=""/>
          </v:shape>
          <o:OLEObject Type="Embed" ProgID="Equation.AxMath" ShapeID="_x0000_i1198" DrawAspect="Content" ObjectID="_1614426197" r:id="rId312"/>
        </w:object>
      </w:r>
      <w:r>
        <w:rPr>
          <w:rFonts w:hint="eastAsia"/>
        </w:rPr>
        <w:t>呈反比关系</w:t>
      </w:r>
      <w:r w:rsidRPr="001D4F5B">
        <w:rPr>
          <w:rFonts w:hint="eastAsia"/>
        </w:rPr>
        <w:t>。</w:t>
      </w:r>
      <w:r w:rsidRPr="001D4F5B">
        <w:rPr>
          <w:rFonts w:hint="eastAsia"/>
        </w:rPr>
        <w:t xml:space="preserve"> </w:t>
      </w:r>
      <w:r w:rsidRPr="001D4F5B">
        <w:rPr>
          <w:rFonts w:hint="eastAsia"/>
        </w:rPr>
        <w:t>在两种</w:t>
      </w:r>
      <w:r>
        <w:rPr>
          <w:rFonts w:hint="eastAsia"/>
        </w:rPr>
        <w:t>情况中</w:t>
      </w:r>
      <w:r w:rsidRPr="001D4F5B">
        <w:rPr>
          <w:rFonts w:hint="eastAsia"/>
        </w:rPr>
        <w:t>，当细长比为</w:t>
      </w:r>
      <w:r w:rsidRPr="001D4F5B">
        <w:rPr>
          <w:rFonts w:hint="eastAsia"/>
        </w:rPr>
        <w:t>1</w:t>
      </w:r>
      <w:r w:rsidRPr="001D4F5B">
        <w:rPr>
          <w:rFonts w:hint="eastAsia"/>
        </w:rPr>
        <w:t>时，可以获得临界长度</w:t>
      </w:r>
      <w:r w:rsidRPr="006D046D">
        <w:rPr>
          <w:position w:val="-11"/>
        </w:rPr>
        <w:object w:dxaOrig="301" w:dyaOrig="316" w14:anchorId="53812408">
          <v:shape id="_x0000_i1199" type="#_x0000_t75" style="width:15pt;height:15.6pt" o:ole="">
            <v:imagedata r:id="rId313" o:title=""/>
          </v:shape>
          <o:OLEObject Type="Embed" ProgID="Equation.AxMath" ShapeID="_x0000_i1199" DrawAspect="Content" ObjectID="_1614426198" r:id="rId314"/>
        </w:object>
      </w:r>
      <w:r w:rsidRPr="001D4F5B">
        <w:rPr>
          <w:rFonts w:hint="eastAsia"/>
        </w:rPr>
        <w:t>。</w:t>
      </w:r>
    </w:p>
    <w:p w14:paraId="4763E4DE" w14:textId="1409128A" w:rsidR="006D046D" w:rsidRPr="006D046D" w:rsidRDefault="006D046D" w:rsidP="006D046D"/>
    <w:p w14:paraId="18328B4C" w14:textId="77777777" w:rsidR="006D046D" w:rsidRDefault="006D046D" w:rsidP="006D046D">
      <w:pPr>
        <w:keepNext/>
        <w:jc w:val="center"/>
      </w:pPr>
      <w:r>
        <w:rPr>
          <w:noProof/>
        </w:rPr>
        <w:lastRenderedPageBreak/>
        <w:drawing>
          <wp:inline distT="0" distB="0" distL="0" distR="0" wp14:anchorId="7E2C7DA1" wp14:editId="4951D9A1">
            <wp:extent cx="3204000" cy="2865600"/>
            <wp:effectExtent l="0" t="0" r="0" b="0"/>
            <wp:docPr id="1" name="图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 descr="image"/>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3204000" cy="2865600"/>
                    </a:xfrm>
                    <a:prstGeom prst="rect">
                      <a:avLst/>
                    </a:prstGeom>
                    <a:noFill/>
                    <a:ln>
                      <a:noFill/>
                    </a:ln>
                  </pic:spPr>
                </pic:pic>
              </a:graphicData>
            </a:graphic>
          </wp:inline>
        </w:drawing>
      </w:r>
    </w:p>
    <w:p w14:paraId="01764F5E" w14:textId="71A340AB" w:rsidR="006D046D" w:rsidRDefault="006D046D" w:rsidP="006D046D">
      <w:pPr>
        <w:pStyle w:val="ac"/>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5D54">
        <w:rPr>
          <w:noProof/>
        </w:rPr>
        <w:t>4</w:t>
      </w:r>
      <w:r>
        <w:fldChar w:fldCharType="end"/>
      </w:r>
      <w:r>
        <w:rPr>
          <w:noProof/>
        </w:rPr>
        <w:t xml:space="preserve"> </w:t>
      </w:r>
      <w:r>
        <w:rPr>
          <w:rFonts w:hint="eastAsia"/>
          <w:noProof/>
        </w:rPr>
        <w:t>矩形截面</w:t>
      </w:r>
    </w:p>
    <w:p w14:paraId="09CA6179" w14:textId="77777777" w:rsidR="00A23FF2" w:rsidRPr="00A23FF2" w:rsidRDefault="00A23FF2" w:rsidP="00A23FF2"/>
    <w:p w14:paraId="6843334E" w14:textId="77777777" w:rsidR="00A23FF2" w:rsidRDefault="00A23FF2" w:rsidP="00A23FF2">
      <w:pPr>
        <w:keepNext/>
        <w:jc w:val="center"/>
      </w:pPr>
      <w:r>
        <w:rPr>
          <w:noProof/>
        </w:rPr>
        <w:drawing>
          <wp:inline distT="0" distB="0" distL="0" distR="0" wp14:anchorId="564E2AD4" wp14:editId="17CD7B9C">
            <wp:extent cx="3661200" cy="2372400"/>
            <wp:effectExtent l="0" t="0" r="0" b="8890"/>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descr="image"/>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3661200" cy="2372400"/>
                    </a:xfrm>
                    <a:prstGeom prst="rect">
                      <a:avLst/>
                    </a:prstGeom>
                    <a:noFill/>
                    <a:ln>
                      <a:noFill/>
                    </a:ln>
                  </pic:spPr>
                </pic:pic>
              </a:graphicData>
            </a:graphic>
          </wp:inline>
        </w:drawing>
      </w:r>
    </w:p>
    <w:p w14:paraId="5FC0573C" w14:textId="2E869E09" w:rsidR="00A23FF2" w:rsidRDefault="00A23FF2" w:rsidP="00A23FF2">
      <w:pPr>
        <w:pStyle w:val="ac"/>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5D54">
        <w:rPr>
          <w:noProof/>
        </w:rPr>
        <w:t>5</w:t>
      </w:r>
      <w:r>
        <w:fldChar w:fldCharType="end"/>
      </w:r>
      <w:r>
        <w:rPr>
          <w:noProof/>
        </w:rPr>
        <w:t xml:space="preserve"> </w:t>
      </w:r>
      <w:r>
        <w:rPr>
          <w:rFonts w:hint="eastAsia"/>
          <w:noProof/>
        </w:rPr>
        <w:t>长细比与建筑高度的关系</w:t>
      </w:r>
    </w:p>
    <w:p w14:paraId="0BB99B98" w14:textId="3F0EC776" w:rsidR="000A11B9" w:rsidRPr="000A11B9" w:rsidRDefault="000A11B9" w:rsidP="000A11B9">
      <w:r>
        <w:rPr>
          <w:rFonts w:hint="eastAsia"/>
        </w:rPr>
        <w:t>根据图</w:t>
      </w:r>
      <w:r>
        <w:rPr>
          <w:rFonts w:hint="eastAsia"/>
        </w:rPr>
        <w:t>5</w:t>
      </w:r>
      <w:r>
        <w:rPr>
          <w:rFonts w:hint="eastAsia"/>
        </w:rPr>
        <w:t>，如果给定高层建筑的高度大于其临界长度（</w:t>
      </w:r>
      <w:r w:rsidR="00560D82" w:rsidRPr="00560D82">
        <w:rPr>
          <w:position w:val="-11"/>
        </w:rPr>
        <w:object w:dxaOrig="301" w:dyaOrig="316" w14:anchorId="221B69BE">
          <v:shape id="_x0000_i1200" type="#_x0000_t75" style="width:15pt;height:15.6pt" o:ole="">
            <v:imagedata r:id="rId313" o:title=""/>
          </v:shape>
          <o:OLEObject Type="Embed" ProgID="Equation.AxMath" ShapeID="_x0000_i1200" DrawAspect="Content" ObjectID="_1614426199" r:id="rId317"/>
        </w:object>
      </w:r>
      <w:r>
        <w:rPr>
          <w:rFonts w:hint="eastAsia"/>
        </w:rPr>
        <w:t>），我们可以忽略</w:t>
      </w:r>
      <w:r w:rsidR="00560D82" w:rsidRPr="00560D82">
        <w:rPr>
          <w:position w:val="-10"/>
        </w:rPr>
        <w:object w:dxaOrig="279" w:dyaOrig="316" w14:anchorId="43C6C3C9">
          <v:shape id="_x0000_i1201" type="#_x0000_t75" style="width:13.8pt;height:15.6pt" o:ole="">
            <v:imagedata r:id="rId293" o:title=""/>
          </v:shape>
          <o:OLEObject Type="Embed" ProgID="Equation.AxMath" ShapeID="_x0000_i1201" DrawAspect="Content" ObjectID="_1614426200" r:id="rId318"/>
        </w:object>
      </w:r>
      <w:r>
        <w:rPr>
          <w:rFonts w:hint="eastAsia"/>
        </w:rPr>
        <w:t>的影响</w:t>
      </w:r>
      <w:r>
        <w:rPr>
          <w:rFonts w:hint="eastAsia"/>
        </w:rPr>
        <w:t xml:space="preserve">; </w:t>
      </w:r>
      <w:r>
        <w:rPr>
          <w:rFonts w:hint="eastAsia"/>
        </w:rPr>
        <w:t>因此，在这种情况下，可以使用式</w:t>
      </w:r>
      <w:r>
        <w:rPr>
          <w:rFonts w:hint="eastAsia"/>
        </w:rPr>
        <w:t>[22</w:t>
      </w:r>
      <w:r>
        <w:t>]</w:t>
      </w:r>
      <w:r>
        <w:rPr>
          <w:rFonts w:hint="eastAsia"/>
        </w:rPr>
        <w:t>。</w:t>
      </w:r>
      <w:r>
        <w:rPr>
          <w:rFonts w:hint="eastAsia"/>
        </w:rPr>
        <w:t xml:space="preserve"> </w:t>
      </w:r>
      <w:r>
        <w:rPr>
          <w:rFonts w:hint="eastAsia"/>
        </w:rPr>
        <w:t>如果高度小于</w:t>
      </w:r>
      <w:r w:rsidR="00560D82" w:rsidRPr="00560D82">
        <w:rPr>
          <w:position w:val="-11"/>
        </w:rPr>
        <w:object w:dxaOrig="301" w:dyaOrig="316" w14:anchorId="21E92A08">
          <v:shape id="_x0000_i1202" type="#_x0000_t75" style="width:15pt;height:15.6pt" o:ole="">
            <v:imagedata r:id="rId313" o:title=""/>
          </v:shape>
          <o:OLEObject Type="Embed" ProgID="Equation.AxMath" ShapeID="_x0000_i1202" DrawAspect="Content" ObjectID="_1614426201" r:id="rId319"/>
        </w:object>
      </w:r>
      <w:r>
        <w:rPr>
          <w:rFonts w:hint="eastAsia"/>
        </w:rPr>
        <w:t>，则不能忽略</w:t>
      </w:r>
      <w:r w:rsidR="00560D82" w:rsidRPr="00560D82">
        <w:rPr>
          <w:position w:val="-10"/>
        </w:rPr>
        <w:object w:dxaOrig="279" w:dyaOrig="316" w14:anchorId="7D20C04F">
          <v:shape id="_x0000_i1203" type="#_x0000_t75" style="width:13.8pt;height:15.6pt" o:ole="">
            <v:imagedata r:id="rId293" o:title=""/>
          </v:shape>
          <o:OLEObject Type="Embed" ProgID="Equation.AxMath" ShapeID="_x0000_i1203" DrawAspect="Content" ObjectID="_1614426202" r:id="rId320"/>
        </w:object>
      </w:r>
      <w:r>
        <w:rPr>
          <w:rFonts w:hint="eastAsia"/>
        </w:rPr>
        <w:t>，并且必须将式</w:t>
      </w:r>
      <w:r>
        <w:rPr>
          <w:rFonts w:hint="eastAsia"/>
        </w:rPr>
        <w:t>[21]</w:t>
      </w:r>
      <w:r>
        <w:rPr>
          <w:rFonts w:hint="eastAsia"/>
        </w:rPr>
        <w:t>用于这种情况。</w:t>
      </w:r>
    </w:p>
    <w:p w14:paraId="59532825" w14:textId="581A7462" w:rsidR="00560D82" w:rsidRDefault="000A11B9" w:rsidP="000A11B9">
      <w:r>
        <w:rPr>
          <w:rFonts w:hint="eastAsia"/>
        </w:rPr>
        <w:t>应当注意，在</w:t>
      </w:r>
      <w:r w:rsidR="00560D82" w:rsidRPr="00560D82">
        <w:rPr>
          <w:position w:val="-23"/>
        </w:rPr>
        <w:object w:dxaOrig="260" w:dyaOrig="574" w14:anchorId="3E17C321">
          <v:shape id="_x0000_i1204" type="#_x0000_t75" style="width:13.2pt;height:28.8pt" o:ole="">
            <v:imagedata r:id="rId299" o:title=""/>
          </v:shape>
          <o:OLEObject Type="Embed" ProgID="Equation.AxMath" ShapeID="_x0000_i1204" DrawAspect="Content" ObjectID="_1614426203" r:id="rId321"/>
        </w:object>
      </w:r>
      <w:r>
        <w:rPr>
          <w:rFonts w:hint="eastAsia"/>
        </w:rPr>
        <w:t>很小的情况下，</w:t>
      </w:r>
      <w:r w:rsidR="00560D82" w:rsidRPr="00560D82">
        <w:rPr>
          <w:position w:val="-10"/>
        </w:rPr>
        <w:object w:dxaOrig="279" w:dyaOrig="316" w14:anchorId="7852AE97">
          <v:shape id="_x0000_i1205" type="#_x0000_t75" style="width:13.8pt;height:15.6pt" o:ole="">
            <v:imagedata r:id="rId293" o:title=""/>
          </v:shape>
          <o:OLEObject Type="Embed" ProgID="Equation.AxMath" ShapeID="_x0000_i1205" DrawAspect="Content" ObjectID="_1614426204" r:id="rId322"/>
        </w:object>
      </w:r>
      <w:r>
        <w:rPr>
          <w:rFonts w:hint="eastAsia"/>
        </w:rPr>
        <w:t>的影响变得很明显，并且必须使用式</w:t>
      </w:r>
      <w:r>
        <w:rPr>
          <w:rFonts w:hint="eastAsia"/>
        </w:rPr>
        <w:t>[21]</w:t>
      </w:r>
      <w:r>
        <w:rPr>
          <w:rFonts w:hint="eastAsia"/>
        </w:rPr>
        <w:t>，其定义于五个固有频率的本征函数上</w:t>
      </w:r>
      <w:r>
        <w:rPr>
          <w:rFonts w:hint="eastAsia"/>
        </w:rPr>
        <w:t xml:space="preserve">; </w:t>
      </w:r>
      <w:r>
        <w:rPr>
          <w:rFonts w:hint="eastAsia"/>
        </w:rPr>
        <w:t>因此，需要确定五个本征函数。</w:t>
      </w:r>
      <w:r>
        <w:rPr>
          <w:rFonts w:hint="eastAsia"/>
        </w:rPr>
        <w:t xml:space="preserve"> </w:t>
      </w:r>
      <w:r>
        <w:rPr>
          <w:rFonts w:hint="eastAsia"/>
        </w:rPr>
        <w:t>然而，如果</w:t>
      </w:r>
      <w:r w:rsidR="00560D82" w:rsidRPr="00560D82">
        <w:rPr>
          <w:position w:val="-23"/>
        </w:rPr>
        <w:object w:dxaOrig="260" w:dyaOrig="574" w14:anchorId="0A3A8088">
          <v:shape id="_x0000_i1206" type="#_x0000_t75" style="width:13.2pt;height:28.8pt" o:ole="">
            <v:imagedata r:id="rId299" o:title=""/>
          </v:shape>
          <o:OLEObject Type="Embed" ProgID="Equation.AxMath" ShapeID="_x0000_i1206" DrawAspect="Content" ObjectID="_1614426205" r:id="rId323"/>
        </w:object>
      </w:r>
      <w:r>
        <w:rPr>
          <w:rFonts w:hint="eastAsia"/>
        </w:rPr>
        <w:t>较大，则可以忽略</w:t>
      </w:r>
      <w:r w:rsidR="00560D82" w:rsidRPr="00560D82">
        <w:rPr>
          <w:position w:val="-10"/>
        </w:rPr>
        <w:object w:dxaOrig="279" w:dyaOrig="316" w14:anchorId="17287BB6">
          <v:shape id="_x0000_i1207" type="#_x0000_t75" style="width:13.8pt;height:15.6pt" o:ole="">
            <v:imagedata r:id="rId293" o:title=""/>
          </v:shape>
          <o:OLEObject Type="Embed" ProgID="Equation.AxMath" ShapeID="_x0000_i1207" DrawAspect="Content" ObjectID="_1614426206" r:id="rId324"/>
        </w:object>
      </w:r>
      <w:r>
        <w:rPr>
          <w:rFonts w:hint="eastAsia"/>
        </w:rPr>
        <w:t>，并且使用式</w:t>
      </w:r>
      <w:r>
        <w:rPr>
          <w:rFonts w:hint="eastAsia"/>
        </w:rPr>
        <w:t>[22]</w:t>
      </w:r>
      <w:r>
        <w:rPr>
          <w:rFonts w:hint="eastAsia"/>
        </w:rPr>
        <w:t>仅需要一个本征函数。</w:t>
      </w:r>
    </w:p>
    <w:p w14:paraId="09EFAE45" w14:textId="4B8C9A15" w:rsidR="00560D82" w:rsidRPr="00560D82" w:rsidRDefault="00560D82" w:rsidP="00560D82">
      <w:pPr>
        <w:pStyle w:val="MStyle-1th"/>
      </w:pPr>
      <w:bookmarkStart w:id="5" w:name="_Toc3484401"/>
      <w:r w:rsidRPr="00560D82">
        <w:t>框筒结构单位高度的质量</w:t>
      </w:r>
      <w:bookmarkEnd w:id="5"/>
    </w:p>
    <w:p w14:paraId="361CDA87" w14:textId="1E48B0C1" w:rsidR="00560D82" w:rsidRDefault="00560D82" w:rsidP="00311E7F">
      <w:pPr>
        <w:spacing w:line="360" w:lineRule="auto"/>
        <w:ind w:firstLineChars="200" w:firstLine="420"/>
      </w:pPr>
      <w:r>
        <w:rPr>
          <w:rFonts w:hint="eastAsia"/>
        </w:rPr>
        <w:lastRenderedPageBreak/>
        <w:t>在本文中，假设梁和</w:t>
      </w:r>
      <w:proofErr w:type="gramStart"/>
      <w:r>
        <w:rPr>
          <w:rFonts w:hint="eastAsia"/>
        </w:rPr>
        <w:t>柱的</w:t>
      </w:r>
      <w:proofErr w:type="gramEnd"/>
      <w:r>
        <w:rPr>
          <w:rFonts w:hint="eastAsia"/>
        </w:rPr>
        <w:t>截面</w:t>
      </w:r>
      <w:proofErr w:type="gramStart"/>
      <w:r w:rsidR="001D2067">
        <w:rPr>
          <w:rFonts w:hint="eastAsia"/>
        </w:rPr>
        <w:t>沿高</w:t>
      </w:r>
      <w:proofErr w:type="gramEnd"/>
      <w:r w:rsidR="001D2067">
        <w:rPr>
          <w:rFonts w:hint="eastAsia"/>
        </w:rPr>
        <w:t>度不变</w:t>
      </w:r>
      <w:r>
        <w:rPr>
          <w:rFonts w:hint="eastAsia"/>
        </w:rPr>
        <w:t>，梁和柱的尺寸相等，</w:t>
      </w:r>
      <w:r w:rsidR="001D2067">
        <w:rPr>
          <w:rFonts w:hint="eastAsia"/>
        </w:rPr>
        <w:t>并且两个方向</w:t>
      </w:r>
      <w:proofErr w:type="gramStart"/>
      <w:r w:rsidR="001D2067">
        <w:rPr>
          <w:rFonts w:hint="eastAsia"/>
        </w:rPr>
        <w:t>的柱距相</w:t>
      </w:r>
      <w:proofErr w:type="gramEnd"/>
      <w:r w:rsidR="001D2067">
        <w:rPr>
          <w:rFonts w:hint="eastAsia"/>
        </w:rPr>
        <w:t>等</w:t>
      </w:r>
      <w:r>
        <w:rPr>
          <w:rFonts w:hint="eastAsia"/>
        </w:rPr>
        <w:t>。用</w:t>
      </w:r>
      <w:r w:rsidR="00FD328F" w:rsidRPr="00FD328F">
        <w:rPr>
          <w:position w:val="-10"/>
        </w:rPr>
        <w:object w:dxaOrig="179" w:dyaOrig="314" w14:anchorId="1AAEE9D0">
          <v:shape id="_x0000_i1208" type="#_x0000_t75" style="width:9pt;height:15.6pt" o:ole="">
            <v:imagedata r:id="rId325" o:title=""/>
          </v:shape>
          <o:OLEObject Type="Embed" ProgID="Equation.AxMath" ShapeID="_x0000_i1208" DrawAspect="Content" ObjectID="_1614426207" r:id="rId326"/>
        </w:object>
      </w:r>
      <w:r>
        <w:rPr>
          <w:rFonts w:hint="eastAsia"/>
        </w:rPr>
        <w:t>表示</w:t>
      </w:r>
      <w:r w:rsidR="001D2067">
        <w:rPr>
          <w:rFonts w:hint="eastAsia"/>
        </w:rPr>
        <w:t>柱距</w:t>
      </w:r>
      <w:r>
        <w:rPr>
          <w:rFonts w:hint="eastAsia"/>
        </w:rPr>
        <w:t>，用</w:t>
      </w:r>
      <w:r w:rsidR="00FD328F" w:rsidRPr="00FD328F">
        <w:rPr>
          <w:position w:val="-11"/>
        </w:rPr>
        <w:object w:dxaOrig="262" w:dyaOrig="316" w14:anchorId="239FE51E">
          <v:shape id="_x0000_i1209" type="#_x0000_t75" style="width:13.2pt;height:15.6pt" o:ole="">
            <v:imagedata r:id="rId327" o:title=""/>
          </v:shape>
          <o:OLEObject Type="Embed" ProgID="Equation.AxMath" ShapeID="_x0000_i1209" DrawAspect="Content" ObjectID="_1614426208" r:id="rId328"/>
        </w:object>
      </w:r>
      <w:r>
        <w:rPr>
          <w:rFonts w:hint="eastAsia"/>
        </w:rPr>
        <w:t>和</w:t>
      </w:r>
      <w:r w:rsidR="00FD328F" w:rsidRPr="00FD328F">
        <w:rPr>
          <w:position w:val="-11"/>
        </w:rPr>
        <w:object w:dxaOrig="300" w:dyaOrig="316" w14:anchorId="365CDBB2">
          <v:shape id="_x0000_i1210" type="#_x0000_t75" style="width:15pt;height:15.6pt" o:ole="">
            <v:imagedata r:id="rId329" o:title=""/>
          </v:shape>
          <o:OLEObject Type="Embed" ProgID="Equation.AxMath" ShapeID="_x0000_i1210" DrawAspect="Content" ObjectID="_1614426209" r:id="rId330"/>
        </w:object>
      </w:r>
      <w:r>
        <w:rPr>
          <w:rFonts w:hint="eastAsia"/>
        </w:rPr>
        <w:t>分别表示</w:t>
      </w:r>
      <w:r w:rsidR="001D2067">
        <w:rPr>
          <w:rFonts w:hint="eastAsia"/>
        </w:rPr>
        <w:t>梁</w:t>
      </w:r>
      <w:r>
        <w:rPr>
          <w:rFonts w:hint="eastAsia"/>
        </w:rPr>
        <w:t>的宽度和</w:t>
      </w:r>
      <w:r w:rsidR="001D2067">
        <w:rPr>
          <w:rFonts w:hint="eastAsia"/>
        </w:rPr>
        <w:t>高度</w:t>
      </w:r>
      <w:r>
        <w:rPr>
          <w:rFonts w:hint="eastAsia"/>
        </w:rPr>
        <w:t>，对于</w:t>
      </w:r>
      <w:r w:rsidR="001D2067">
        <w:rPr>
          <w:rFonts w:hint="eastAsia"/>
        </w:rPr>
        <w:t>截面为</w:t>
      </w:r>
      <w:r w:rsidR="00FD328F" w:rsidRPr="00FD328F">
        <w:rPr>
          <w:position w:val="-11"/>
        </w:rPr>
        <w:object w:dxaOrig="776" w:dyaOrig="316" w14:anchorId="7744C35A">
          <v:shape id="_x0000_i1211" type="#_x0000_t75" style="width:39pt;height:15.6pt" o:ole="">
            <v:imagedata r:id="rId331" o:title=""/>
          </v:shape>
          <o:OLEObject Type="Embed" ProgID="Equation.AxMath" ShapeID="_x0000_i1211" DrawAspect="Content" ObjectID="_1614426210" r:id="rId332"/>
        </w:object>
      </w:r>
      <w:r>
        <w:rPr>
          <w:rFonts w:hint="eastAsia"/>
        </w:rPr>
        <w:t>的</w:t>
      </w:r>
      <w:r w:rsidR="001D2067">
        <w:rPr>
          <w:rFonts w:hint="eastAsia"/>
        </w:rPr>
        <w:t>柱子</w:t>
      </w:r>
      <w:r>
        <w:rPr>
          <w:rFonts w:hint="eastAsia"/>
        </w:rPr>
        <w:t>，假设</w:t>
      </w:r>
      <w:r w:rsidR="00FD328F" w:rsidRPr="00FD328F">
        <w:rPr>
          <w:position w:val="-11"/>
        </w:rPr>
        <w:object w:dxaOrig="730" w:dyaOrig="316" w14:anchorId="3357DBD7">
          <v:shape id="_x0000_i1212" type="#_x0000_t75" style="width:36.6pt;height:15.6pt" o:ole="">
            <v:imagedata r:id="rId333" o:title=""/>
          </v:shape>
          <o:OLEObject Type="Embed" ProgID="Equation.AxMath" ShapeID="_x0000_i1212" DrawAspect="Content" ObjectID="_1614426211" r:id="rId334"/>
        </w:object>
      </w:r>
      <w:r>
        <w:rPr>
          <w:rFonts w:hint="eastAsia"/>
        </w:rPr>
        <w:t>和</w:t>
      </w:r>
      <w:r w:rsidR="00FD328F" w:rsidRPr="00FD328F">
        <w:rPr>
          <w:position w:val="-11"/>
        </w:rPr>
        <w:object w:dxaOrig="806" w:dyaOrig="316" w14:anchorId="14763355">
          <v:shape id="_x0000_i1213" type="#_x0000_t75" style="width:40.2pt;height:15.6pt" o:ole="">
            <v:imagedata r:id="rId335" o:title=""/>
          </v:shape>
          <o:OLEObject Type="Embed" ProgID="Equation.AxMath" ShapeID="_x0000_i1213" DrawAspect="Content" ObjectID="_1614426212" r:id="rId336"/>
        </w:object>
      </w:r>
      <w:r>
        <w:rPr>
          <w:rFonts w:hint="eastAsia"/>
        </w:rPr>
        <w:t>;</w:t>
      </w:r>
      <w:r w:rsidR="00060A56">
        <w:rPr>
          <w:rFonts w:hint="eastAsia"/>
        </w:rPr>
        <w:t>梁柱的截面面积分别用</w:t>
      </w:r>
      <w:r w:rsidR="00FD328F" w:rsidRPr="00FD328F">
        <w:rPr>
          <w:position w:val="-11"/>
        </w:rPr>
        <w:object w:dxaOrig="258" w:dyaOrig="316" w14:anchorId="3566343A">
          <v:shape id="_x0000_i1214" type="#_x0000_t75" style="width:13.2pt;height:15.6pt" o:ole="">
            <v:imagedata r:id="rId337" o:title=""/>
          </v:shape>
          <o:OLEObject Type="Embed" ProgID="Equation.AxMath" ShapeID="_x0000_i1214" DrawAspect="Content" ObjectID="_1614426213" r:id="rId338"/>
        </w:object>
      </w:r>
      <w:r w:rsidR="00060A56">
        <w:rPr>
          <w:rFonts w:hint="eastAsia"/>
        </w:rPr>
        <w:t>和</w:t>
      </w:r>
      <w:r w:rsidR="00FD328F" w:rsidRPr="00FD328F">
        <w:rPr>
          <w:position w:val="-11"/>
        </w:rPr>
        <w:object w:dxaOrig="252" w:dyaOrig="316" w14:anchorId="5B56A384">
          <v:shape id="_x0000_i1215" type="#_x0000_t75" style="width:12.6pt;height:15.6pt" o:ole="">
            <v:imagedata r:id="rId339" o:title=""/>
          </v:shape>
          <o:OLEObject Type="Embed" ProgID="Equation.AxMath" ShapeID="_x0000_i1215" DrawAspect="Content" ObjectID="_1614426214" r:id="rId340"/>
        </w:object>
      </w:r>
      <w:r w:rsidR="00060A56">
        <w:rPr>
          <w:rFonts w:hint="eastAsia"/>
        </w:rPr>
        <w:t>来表示</w:t>
      </w:r>
      <w:r>
        <w:rPr>
          <w:rFonts w:hint="eastAsia"/>
        </w:rPr>
        <w:t>。建筑物中的楼层数用</w:t>
      </w:r>
      <w:r w:rsidR="00FD328F" w:rsidRPr="00FD328F">
        <w:rPr>
          <w:position w:val="-10"/>
        </w:rPr>
        <w:object w:dxaOrig="158" w:dyaOrig="314" w14:anchorId="6783C9D6">
          <v:shape id="_x0000_i1216" type="#_x0000_t75" style="width:7.8pt;height:15.6pt" o:ole="">
            <v:imagedata r:id="rId341" o:title=""/>
          </v:shape>
          <o:OLEObject Type="Embed" ProgID="Equation.AxMath" ShapeID="_x0000_i1216" DrawAspect="Content" ObjectID="_1614426215" r:id="rId342"/>
        </w:object>
      </w:r>
      <w:r>
        <w:rPr>
          <w:rFonts w:hint="eastAsia"/>
        </w:rPr>
        <w:t>表示，板坯厚度用</w:t>
      </w:r>
      <w:r w:rsidR="00FD328F" w:rsidRPr="00FD328F">
        <w:rPr>
          <w:position w:val="-11"/>
        </w:rPr>
        <w:object w:dxaOrig="175" w:dyaOrig="316" w14:anchorId="18F31BFE">
          <v:shape id="_x0000_i1217" type="#_x0000_t75" style="width:9pt;height:15.6pt" o:ole="">
            <v:imagedata r:id="rId343" o:title=""/>
          </v:shape>
          <o:OLEObject Type="Embed" ProgID="Equation.AxMath" ShapeID="_x0000_i1217" DrawAspect="Content" ObjectID="_1614426216" r:id="rId344"/>
        </w:object>
      </w:r>
      <w:r>
        <w:rPr>
          <w:rFonts w:hint="eastAsia"/>
        </w:rPr>
        <w:t>表示，材料</w:t>
      </w:r>
      <w:r w:rsidR="00060A56">
        <w:rPr>
          <w:rFonts w:hint="eastAsia"/>
        </w:rPr>
        <w:t>密度用</w:t>
      </w:r>
      <w:r w:rsidR="00FD328F" w:rsidRPr="00FD328F">
        <w:rPr>
          <w:position w:val="-10"/>
        </w:rPr>
        <w:object w:dxaOrig="173" w:dyaOrig="314" w14:anchorId="124778D6">
          <v:shape id="_x0000_i1218" type="#_x0000_t75" style="width:8.4pt;height:15.6pt" o:ole="">
            <v:imagedata r:id="rId345" o:title=""/>
          </v:shape>
          <o:OLEObject Type="Embed" ProgID="Equation.AxMath" ShapeID="_x0000_i1218" DrawAspect="Content" ObjectID="_1614426217" r:id="rId346"/>
        </w:object>
      </w:r>
      <w:r>
        <w:rPr>
          <w:rFonts w:hint="eastAsia"/>
        </w:rPr>
        <w:t>表示，总建筑高度用</w:t>
      </w:r>
      <w:r w:rsidR="00FD328F" w:rsidRPr="00FD328F">
        <w:rPr>
          <w:position w:val="-10"/>
        </w:rPr>
        <w:object w:dxaOrig="183" w:dyaOrig="314" w14:anchorId="1D876CB7">
          <v:shape id="_x0000_i1219" type="#_x0000_t75" style="width:9pt;height:15.6pt" o:ole="">
            <v:imagedata r:id="rId309" o:title=""/>
          </v:shape>
          <o:OLEObject Type="Embed" ProgID="Equation.AxMath" ShapeID="_x0000_i1219" DrawAspect="Content" ObjectID="_1614426218" r:id="rId347"/>
        </w:object>
      </w:r>
      <w:r>
        <w:rPr>
          <w:rFonts w:hint="eastAsia"/>
        </w:rPr>
        <w:t>表示，基于图</w:t>
      </w:r>
      <w:r>
        <w:rPr>
          <w:rFonts w:hint="eastAsia"/>
        </w:rPr>
        <w:t>6</w:t>
      </w:r>
      <w:r>
        <w:rPr>
          <w:rFonts w:hint="eastAsia"/>
        </w:rPr>
        <w:t>和图</w:t>
      </w:r>
      <w:r>
        <w:rPr>
          <w:rFonts w:hint="eastAsia"/>
        </w:rPr>
        <w:t>7</w:t>
      </w:r>
      <w:r>
        <w:rPr>
          <w:rFonts w:hint="eastAsia"/>
        </w:rPr>
        <w:t>，得到：</w:t>
      </w:r>
    </w:p>
    <w:p w14:paraId="0BF838B9" w14:textId="208CC584" w:rsidR="00560D82" w:rsidRDefault="00FD328F" w:rsidP="00311E7F">
      <w:pPr>
        <w:pStyle w:val="AMDisplayEquation"/>
        <w:spacing w:line="360" w:lineRule="auto"/>
        <w:ind w:firstLineChars="200" w:firstLine="420"/>
      </w:pPr>
      <w:r>
        <w:tab/>
      </w:r>
      <w:r w:rsidRPr="00FD328F">
        <w:rPr>
          <w:position w:val="-12"/>
        </w:rPr>
        <w:object w:dxaOrig="3791" w:dyaOrig="344" w14:anchorId="2E047312">
          <v:shape id="_x0000_i1220" type="#_x0000_t75" style="width:189.6pt;height:17.4pt" o:ole="">
            <v:imagedata r:id="rId348" o:title=""/>
          </v:shape>
          <o:OLEObject Type="Embed" ProgID="Equation.AxMath" ShapeID="_x0000_i1220" DrawAspect="Content" ObjectID="_1614426219" r:id="rId34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81</w:instrText>
        </w:r>
      </w:fldSimple>
      <w:r>
        <w:instrText>]</w:instrText>
      </w:r>
      <w:r>
        <w:fldChar w:fldCharType="end"/>
      </w:r>
    </w:p>
    <w:p w14:paraId="4DE6E13E" w14:textId="72892131" w:rsidR="00FD328F" w:rsidRDefault="00FD328F" w:rsidP="00311E7F">
      <w:pPr>
        <w:pStyle w:val="AMDisplayEquation"/>
        <w:spacing w:line="360" w:lineRule="auto"/>
        <w:ind w:firstLineChars="200" w:firstLine="420"/>
      </w:pPr>
      <w:r>
        <w:tab/>
      </w:r>
      <w:r w:rsidRPr="00FD328F">
        <w:rPr>
          <w:position w:val="-41"/>
        </w:rPr>
        <w:object w:dxaOrig="5862" w:dyaOrig="926" w14:anchorId="6F816017">
          <v:shape id="_x0000_i1221" type="#_x0000_t75" style="width:293.4pt;height:46.2pt" o:ole="">
            <v:imagedata r:id="rId350" o:title=""/>
          </v:shape>
          <o:OLEObject Type="Embed" ProgID="Equation.AxMath" ShapeID="_x0000_i1221" DrawAspect="Content" ObjectID="_1614426220" r:id="rId35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82</w:instrText>
        </w:r>
      </w:fldSimple>
      <w:r>
        <w:instrText>]</w:instrText>
      </w:r>
      <w:r>
        <w:fldChar w:fldCharType="end"/>
      </w:r>
    </w:p>
    <w:p w14:paraId="27578B7A" w14:textId="4449F53F" w:rsidR="00FD328F" w:rsidRPr="00FD328F" w:rsidRDefault="00FD328F" w:rsidP="00311E7F">
      <w:pPr>
        <w:pStyle w:val="AMDisplayEquation"/>
        <w:spacing w:line="360" w:lineRule="auto"/>
        <w:ind w:firstLineChars="200" w:firstLine="420"/>
      </w:pPr>
      <w:r>
        <w:tab/>
      </w:r>
      <w:r w:rsidRPr="00FD328F">
        <w:rPr>
          <w:position w:val="-12"/>
        </w:rPr>
        <w:object w:dxaOrig="3736" w:dyaOrig="356" w14:anchorId="582B35D1">
          <v:shape id="_x0000_i1222" type="#_x0000_t75" style="width:186.6pt;height:18pt" o:ole="">
            <v:imagedata r:id="rId352" o:title=""/>
          </v:shape>
          <o:OLEObject Type="Embed" ProgID="Equation.AxMath" ShapeID="_x0000_i1222" DrawAspect="Content" ObjectID="_1614426221" r:id="rId35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83</w:instrText>
        </w:r>
      </w:fldSimple>
      <w:r>
        <w:instrText>]</w:instrText>
      </w:r>
      <w:r>
        <w:fldChar w:fldCharType="end"/>
      </w:r>
    </w:p>
    <w:p w14:paraId="650B896D" w14:textId="227EFD48" w:rsidR="00FD328F" w:rsidRDefault="00FD328F" w:rsidP="00311E7F">
      <w:pPr>
        <w:pStyle w:val="AMDisplayEquation"/>
        <w:spacing w:line="360" w:lineRule="auto"/>
        <w:ind w:firstLineChars="200" w:firstLine="420"/>
      </w:pPr>
      <w:r>
        <w:tab/>
      </w:r>
      <w:r w:rsidRPr="00FD328F">
        <w:rPr>
          <w:position w:val="-23"/>
        </w:rPr>
        <w:object w:dxaOrig="1740" w:dyaOrig="577" w14:anchorId="49688FE9">
          <v:shape id="_x0000_i1223" type="#_x0000_t75" style="width:87pt;height:28.8pt" o:ole="">
            <v:imagedata r:id="rId354" o:title=""/>
          </v:shape>
          <o:OLEObject Type="Embed" ProgID="Equation.AxMath" ShapeID="_x0000_i1223" DrawAspect="Content" ObjectID="_1614426222" r:id="rId35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84</w:instrText>
        </w:r>
      </w:fldSimple>
      <w:r>
        <w:instrText>]</w:instrText>
      </w:r>
      <w:r>
        <w:fldChar w:fldCharType="end"/>
      </w:r>
    </w:p>
    <w:p w14:paraId="773CD17E" w14:textId="30103518" w:rsidR="00560D82" w:rsidRDefault="00560D82" w:rsidP="00311E7F">
      <w:pPr>
        <w:spacing w:line="360" w:lineRule="auto"/>
        <w:ind w:firstLineChars="200" w:firstLine="420"/>
      </w:pPr>
      <w:r>
        <w:rPr>
          <w:rFonts w:hint="eastAsia"/>
        </w:rPr>
        <w:t>其中</w:t>
      </w:r>
      <w:r w:rsidR="00FD328F" w:rsidRPr="00FD328F">
        <w:rPr>
          <w:position w:val="-10"/>
        </w:rPr>
        <w:object w:dxaOrig="175" w:dyaOrig="314" w14:anchorId="5BA6C12B">
          <v:shape id="_x0000_i1224" type="#_x0000_t75" style="width:9pt;height:15.6pt" o:ole="">
            <v:imagedata r:id="rId356" o:title=""/>
          </v:shape>
          <o:OLEObject Type="Embed" ProgID="Equation.AxMath" ShapeID="_x0000_i1224" DrawAspect="Content" ObjectID="_1614426223" r:id="rId357"/>
        </w:object>
      </w:r>
      <w:r>
        <w:rPr>
          <w:rFonts w:hint="eastAsia"/>
        </w:rPr>
        <w:t>是从</w:t>
      </w:r>
      <w:r w:rsidR="009E3AD7">
        <w:rPr>
          <w:rFonts w:hint="eastAsia"/>
        </w:rPr>
        <w:t>梁底到相应楼面</w:t>
      </w:r>
      <w:r>
        <w:rPr>
          <w:rFonts w:hint="eastAsia"/>
        </w:rPr>
        <w:t>的距离，</w:t>
      </w:r>
      <w:r w:rsidR="00FD328F" w:rsidRPr="00FD328F">
        <w:rPr>
          <w:position w:val="-11"/>
        </w:rPr>
        <w:object w:dxaOrig="276" w:dyaOrig="316" w14:anchorId="4F1990DD">
          <v:shape id="_x0000_i1225" type="#_x0000_t75" style="width:13.8pt;height:15.6pt" o:ole="">
            <v:imagedata r:id="rId358" o:title=""/>
          </v:shape>
          <o:OLEObject Type="Embed" ProgID="Equation.AxMath" ShapeID="_x0000_i1225" DrawAspect="Content" ObjectID="_1614426224" r:id="rId359"/>
        </w:object>
      </w:r>
      <w:r>
        <w:rPr>
          <w:rFonts w:hint="eastAsia"/>
        </w:rPr>
        <w:t>是柱的总质量，</w:t>
      </w:r>
      <w:r w:rsidR="00FD328F" w:rsidRPr="00FD328F">
        <w:rPr>
          <w:position w:val="-11"/>
        </w:rPr>
        <w:object w:dxaOrig="282" w:dyaOrig="316" w14:anchorId="2A00AB0C">
          <v:shape id="_x0000_i1226" type="#_x0000_t75" style="width:14.4pt;height:15.6pt" o:ole="">
            <v:imagedata r:id="rId360" o:title=""/>
          </v:shape>
          <o:OLEObject Type="Embed" ProgID="Equation.AxMath" ShapeID="_x0000_i1226" DrawAspect="Content" ObjectID="_1614426225" r:id="rId361"/>
        </w:object>
      </w:r>
      <w:r>
        <w:rPr>
          <w:rFonts w:hint="eastAsia"/>
        </w:rPr>
        <w:t>是梁的总质量，</w:t>
      </w:r>
      <w:r w:rsidR="00FD328F" w:rsidRPr="00FD328F">
        <w:rPr>
          <w:position w:val="-11"/>
        </w:rPr>
        <w:object w:dxaOrig="272" w:dyaOrig="316" w14:anchorId="53B14967">
          <v:shape id="_x0000_i1227" type="#_x0000_t75" style="width:13.8pt;height:15.6pt" o:ole="">
            <v:imagedata r:id="rId362" o:title=""/>
          </v:shape>
          <o:OLEObject Type="Embed" ProgID="Equation.AxMath" ShapeID="_x0000_i1227" DrawAspect="Content" ObjectID="_1614426226" r:id="rId363"/>
        </w:object>
      </w:r>
      <w:proofErr w:type="gramStart"/>
      <w:r>
        <w:rPr>
          <w:rFonts w:hint="eastAsia"/>
        </w:rPr>
        <w:t>是板的</w:t>
      </w:r>
      <w:proofErr w:type="gramEnd"/>
      <w:r>
        <w:rPr>
          <w:rFonts w:hint="eastAsia"/>
        </w:rPr>
        <w:t>总质量，</w:t>
      </w:r>
      <w:r w:rsidR="00FD328F" w:rsidRPr="00FD328F">
        <w:rPr>
          <w:position w:val="-11"/>
        </w:rPr>
        <w:object w:dxaOrig="277" w:dyaOrig="316" w14:anchorId="4F83E308">
          <v:shape id="_x0000_i1228" type="#_x0000_t75" style="width:13.8pt;height:15.6pt" o:ole="">
            <v:imagedata r:id="rId364" o:title=""/>
          </v:shape>
          <o:OLEObject Type="Embed" ProgID="Equation.AxMath" ShapeID="_x0000_i1228" DrawAspect="Content" ObjectID="_1614426227" r:id="rId365"/>
        </w:object>
      </w:r>
      <w:r>
        <w:rPr>
          <w:rFonts w:hint="eastAsia"/>
        </w:rPr>
        <w:t>是</w:t>
      </w:r>
      <w:r w:rsidR="009E3AD7">
        <w:rPr>
          <w:rFonts w:hint="eastAsia"/>
        </w:rPr>
        <w:t>翼缘</w:t>
      </w:r>
      <w:r>
        <w:rPr>
          <w:rFonts w:hint="eastAsia"/>
        </w:rPr>
        <w:t>的长度，</w:t>
      </w:r>
      <w:r w:rsidR="00FD328F" w:rsidRPr="00FD328F">
        <w:rPr>
          <w:position w:val="-10"/>
        </w:rPr>
        <w:object w:dxaOrig="206" w:dyaOrig="314" w14:anchorId="528D4ECC">
          <v:shape id="_x0000_i1229" type="#_x0000_t75" style="width:10.2pt;height:15.6pt" o:ole="">
            <v:imagedata r:id="rId366" o:title=""/>
          </v:shape>
          <o:OLEObject Type="Embed" ProgID="Equation.AxMath" ShapeID="_x0000_i1229" DrawAspect="Content" ObjectID="_1614426228" r:id="rId367"/>
        </w:object>
      </w:r>
      <w:r>
        <w:rPr>
          <w:rFonts w:hint="eastAsia"/>
        </w:rPr>
        <w:t>是每单位高度的质量和</w:t>
      </w:r>
      <w:r w:rsidR="00FD328F" w:rsidRPr="00FD328F">
        <w:rPr>
          <w:position w:val="-11"/>
        </w:rPr>
        <w:object w:dxaOrig="277" w:dyaOrig="316" w14:anchorId="042DAB38">
          <v:shape id="_x0000_i1230" type="#_x0000_t75" style="width:13.8pt;height:15.6pt" o:ole="">
            <v:imagedata r:id="rId307" o:title=""/>
          </v:shape>
          <o:OLEObject Type="Embed" ProgID="Equation.AxMath" ShapeID="_x0000_i1230" DrawAspect="Content" ObjectID="_1614426229" r:id="rId368"/>
        </w:object>
      </w:r>
      <w:r>
        <w:rPr>
          <w:rFonts w:hint="eastAsia"/>
        </w:rPr>
        <w:t>是</w:t>
      </w:r>
      <w:r w:rsidR="009E3AD7">
        <w:rPr>
          <w:rFonts w:hint="eastAsia"/>
        </w:rPr>
        <w:t>腹板</w:t>
      </w:r>
      <w:r>
        <w:rPr>
          <w:rFonts w:hint="eastAsia"/>
        </w:rPr>
        <w:t>的长度。</w:t>
      </w:r>
    </w:p>
    <w:p w14:paraId="754AF988" w14:textId="77777777" w:rsidR="00933721" w:rsidRDefault="00933721" w:rsidP="00933721">
      <w:pPr>
        <w:keepNext/>
        <w:jc w:val="center"/>
      </w:pPr>
      <w:r>
        <w:rPr>
          <w:noProof/>
        </w:rPr>
        <w:drawing>
          <wp:inline distT="0" distB="0" distL="0" distR="0" wp14:anchorId="3C8BEC6E" wp14:editId="28CEA71E">
            <wp:extent cx="3664800" cy="2714400"/>
            <wp:effectExtent l="0" t="0" r="0" b="0"/>
            <wp:docPr id="4" name="图片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 descr="image"/>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3664800" cy="2714400"/>
                    </a:xfrm>
                    <a:prstGeom prst="rect">
                      <a:avLst/>
                    </a:prstGeom>
                    <a:noFill/>
                    <a:ln>
                      <a:noFill/>
                    </a:ln>
                  </pic:spPr>
                </pic:pic>
              </a:graphicData>
            </a:graphic>
          </wp:inline>
        </w:drawing>
      </w:r>
    </w:p>
    <w:p w14:paraId="78D194FC" w14:textId="35252BD8" w:rsidR="00933721" w:rsidRDefault="00933721" w:rsidP="00933721">
      <w:pPr>
        <w:pStyle w:val="ac"/>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5D54">
        <w:rPr>
          <w:noProof/>
        </w:rPr>
        <w:t>6</w:t>
      </w:r>
      <w:r>
        <w:fldChar w:fldCharType="end"/>
      </w:r>
      <w:r>
        <w:rPr>
          <w:noProof/>
        </w:rPr>
        <w:t xml:space="preserve"> </w:t>
      </w:r>
      <w:r>
        <w:rPr>
          <w:rFonts w:hint="eastAsia"/>
          <w:noProof/>
        </w:rPr>
        <w:t>框筒结构的立面</w:t>
      </w:r>
    </w:p>
    <w:p w14:paraId="36875FD5" w14:textId="77777777" w:rsidR="00933721" w:rsidRDefault="00933721" w:rsidP="00933721">
      <w:pPr>
        <w:keepNext/>
        <w:jc w:val="center"/>
      </w:pPr>
      <w:r>
        <w:rPr>
          <w:noProof/>
        </w:rPr>
        <w:lastRenderedPageBreak/>
        <w:drawing>
          <wp:inline distT="0" distB="0" distL="0" distR="0" wp14:anchorId="7CEF9493" wp14:editId="621070A0">
            <wp:extent cx="3664800" cy="2462400"/>
            <wp:effectExtent l="0" t="0" r="0" b="0"/>
            <wp:docPr id="7" name="图片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3" descr="image"/>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3664800" cy="2462400"/>
                    </a:xfrm>
                    <a:prstGeom prst="rect">
                      <a:avLst/>
                    </a:prstGeom>
                    <a:noFill/>
                    <a:ln>
                      <a:noFill/>
                    </a:ln>
                  </pic:spPr>
                </pic:pic>
              </a:graphicData>
            </a:graphic>
          </wp:inline>
        </w:drawing>
      </w:r>
    </w:p>
    <w:p w14:paraId="57F9CB0A" w14:textId="27FB42A7" w:rsidR="00933721" w:rsidRDefault="00933721" w:rsidP="00933721">
      <w:pPr>
        <w:pStyle w:val="ac"/>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5D54">
        <w:rPr>
          <w:noProof/>
        </w:rPr>
        <w:t>7</w:t>
      </w:r>
      <w:r>
        <w:fldChar w:fldCharType="end"/>
      </w:r>
      <w:r>
        <w:t xml:space="preserve"> </w:t>
      </w:r>
      <w:r>
        <w:rPr>
          <w:rFonts w:hint="eastAsia"/>
          <w:noProof/>
        </w:rPr>
        <w:t>框筒结构的平面图</w:t>
      </w:r>
    </w:p>
    <w:p w14:paraId="351BC142" w14:textId="04D1CE75" w:rsidR="005C7A46" w:rsidRDefault="005C7A46" w:rsidP="005C7A46"/>
    <w:p w14:paraId="7FEA0AEF" w14:textId="25BA622E" w:rsidR="005C7A46" w:rsidRDefault="005C7A46" w:rsidP="005C7A46">
      <w:pPr>
        <w:pStyle w:val="MStyle-1th"/>
      </w:pPr>
      <w:bookmarkStart w:id="6" w:name="_Toc3484402"/>
      <w:r>
        <w:rPr>
          <w:rFonts w:hint="eastAsia"/>
        </w:rPr>
        <w:t>截面的几何特性</w:t>
      </w:r>
      <w:bookmarkEnd w:id="6"/>
    </w:p>
    <w:p w14:paraId="46CD98DD" w14:textId="77777777" w:rsidR="00311E7F" w:rsidRDefault="00311E7F" w:rsidP="00311E7F">
      <w:pPr>
        <w:spacing w:line="360" w:lineRule="auto"/>
        <w:ind w:firstLineChars="200" w:firstLine="420"/>
      </w:pPr>
      <w:r>
        <w:rPr>
          <w:rFonts w:hint="eastAsia"/>
        </w:rPr>
        <w:t>本文</w:t>
      </w:r>
      <w:r w:rsidR="005C7A46" w:rsidRPr="005C7A46">
        <w:rPr>
          <w:rFonts w:hint="eastAsia"/>
        </w:rPr>
        <w:t>使用的方法已经在附录中给出，这实际上是</w:t>
      </w:r>
      <w:r w:rsidR="005C7A46" w:rsidRPr="005C7A46">
        <w:rPr>
          <w:rFonts w:hint="eastAsia"/>
        </w:rPr>
        <w:t>Ha</w:t>
      </w:r>
      <w:r w:rsidR="005C7A46" w:rsidRPr="005C7A46">
        <w:rPr>
          <w:rFonts w:hint="eastAsia"/>
        </w:rPr>
        <w:t>等人的方法的简略版本。该方法不如</w:t>
      </w:r>
      <w:r w:rsidR="005C7A46" w:rsidRPr="005C7A46">
        <w:rPr>
          <w:rFonts w:hint="eastAsia"/>
        </w:rPr>
        <w:t>Ha</w:t>
      </w:r>
      <w:r w:rsidR="005C7A46" w:rsidRPr="005C7A46">
        <w:rPr>
          <w:rFonts w:hint="eastAsia"/>
        </w:rPr>
        <w:t>等人的原始方法复杂，因此更容易应用。</w:t>
      </w:r>
      <w:r w:rsidR="005C7A46" w:rsidRPr="005C7A46">
        <w:rPr>
          <w:rFonts w:hint="eastAsia"/>
        </w:rPr>
        <w:t xml:space="preserve"> </w:t>
      </w:r>
      <w:r w:rsidR="005C7A46" w:rsidRPr="005C7A46">
        <w:rPr>
          <w:rFonts w:hint="eastAsia"/>
        </w:rPr>
        <w:t>另一方面，由于框架构件的剪切变形被考虑在内，它比</w:t>
      </w:r>
      <w:proofErr w:type="spellStart"/>
      <w:r w:rsidR="005C7A46" w:rsidRPr="005C7A46">
        <w:rPr>
          <w:rFonts w:hint="eastAsia"/>
        </w:rPr>
        <w:t>Coull</w:t>
      </w:r>
      <w:proofErr w:type="spellEnd"/>
      <w:r w:rsidR="005C7A46" w:rsidRPr="005C7A46">
        <w:rPr>
          <w:rFonts w:hint="eastAsia"/>
        </w:rPr>
        <w:t>和</w:t>
      </w:r>
      <w:r w:rsidR="005C7A46" w:rsidRPr="005C7A46">
        <w:rPr>
          <w:rFonts w:hint="eastAsia"/>
        </w:rPr>
        <w:t>Bose</w:t>
      </w:r>
      <w:r w:rsidR="005C7A46" w:rsidRPr="005C7A46">
        <w:rPr>
          <w:rFonts w:hint="eastAsia"/>
        </w:rPr>
        <w:t>的方法更准确（</w:t>
      </w:r>
      <w:r w:rsidR="005C7A46" w:rsidRPr="005C7A46">
        <w:rPr>
          <w:rFonts w:hint="eastAsia"/>
        </w:rPr>
        <w:t>Kwan</w:t>
      </w:r>
      <w:r w:rsidR="005C7A46" w:rsidRPr="005C7A46">
        <w:rPr>
          <w:rFonts w:hint="eastAsia"/>
        </w:rPr>
        <w:t>，</w:t>
      </w:r>
      <w:r w:rsidR="005C7A46" w:rsidRPr="005C7A46">
        <w:rPr>
          <w:rFonts w:hint="eastAsia"/>
        </w:rPr>
        <w:t>1994</w:t>
      </w:r>
      <w:r w:rsidR="005C7A46" w:rsidRPr="005C7A46">
        <w:rPr>
          <w:rFonts w:hint="eastAsia"/>
        </w:rPr>
        <w:t>）。</w:t>
      </w:r>
    </w:p>
    <w:p w14:paraId="6121F007" w14:textId="77777777" w:rsidR="00311E7F" w:rsidRDefault="00311E7F" w:rsidP="00311E7F">
      <w:pPr>
        <w:keepNext/>
        <w:spacing w:line="360" w:lineRule="auto"/>
        <w:ind w:firstLineChars="200" w:firstLine="420"/>
        <w:jc w:val="center"/>
      </w:pPr>
      <w:r>
        <w:rPr>
          <w:noProof/>
        </w:rPr>
        <w:drawing>
          <wp:inline distT="0" distB="0" distL="0" distR="0" wp14:anchorId="28282F44" wp14:editId="516FE41F">
            <wp:extent cx="3664800" cy="2919600"/>
            <wp:effectExtent l="0" t="0" r="0" b="0"/>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descr="image"/>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3664800" cy="2919600"/>
                    </a:xfrm>
                    <a:prstGeom prst="rect">
                      <a:avLst/>
                    </a:prstGeom>
                    <a:noFill/>
                    <a:ln>
                      <a:noFill/>
                    </a:ln>
                  </pic:spPr>
                </pic:pic>
              </a:graphicData>
            </a:graphic>
          </wp:inline>
        </w:drawing>
      </w:r>
    </w:p>
    <w:p w14:paraId="4575A9B0" w14:textId="375A2B17" w:rsidR="00311E7F" w:rsidRDefault="00311E7F" w:rsidP="00311E7F">
      <w:pPr>
        <w:pStyle w:val="ac"/>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5D54">
        <w:rPr>
          <w:noProof/>
        </w:rPr>
        <w:t>8</w:t>
      </w:r>
      <w:r>
        <w:fldChar w:fldCharType="end"/>
      </w:r>
      <w:r>
        <w:rPr>
          <w:noProof/>
        </w:rPr>
        <w:t xml:space="preserve"> </w:t>
      </w:r>
      <w:r>
        <w:rPr>
          <w:rFonts w:hint="eastAsia"/>
          <w:noProof/>
        </w:rPr>
        <w:t>计算截面的几何特性</w:t>
      </w:r>
    </w:p>
    <w:p w14:paraId="11FBD1C4" w14:textId="77777777" w:rsidR="00311E7F" w:rsidRPr="00311E7F" w:rsidRDefault="00311E7F" w:rsidP="00311E7F"/>
    <w:p w14:paraId="2D5B8641" w14:textId="761F9DF5" w:rsidR="00311E7F" w:rsidRPr="00311E7F" w:rsidRDefault="00311E7F" w:rsidP="00311E7F">
      <w:pPr>
        <w:spacing w:line="360" w:lineRule="auto"/>
        <w:ind w:firstLineChars="200" w:firstLine="420"/>
      </w:pPr>
      <w:r>
        <w:rPr>
          <w:rFonts w:hint="eastAsia"/>
        </w:rPr>
        <w:t>考虑图</w:t>
      </w:r>
      <w:r>
        <w:rPr>
          <w:rFonts w:hint="eastAsia"/>
        </w:rPr>
        <w:t>8</w:t>
      </w:r>
      <w:r>
        <w:rPr>
          <w:rFonts w:hint="eastAsia"/>
        </w:rPr>
        <w:t>，框架</w:t>
      </w:r>
      <w:proofErr w:type="gramStart"/>
      <w:r>
        <w:rPr>
          <w:rFonts w:hint="eastAsia"/>
        </w:rPr>
        <w:t>管结构</w:t>
      </w:r>
      <w:proofErr w:type="gramEnd"/>
      <w:r>
        <w:rPr>
          <w:rFonts w:hint="eastAsia"/>
        </w:rPr>
        <w:t>的等效横截面积为：</w:t>
      </w:r>
    </w:p>
    <w:p w14:paraId="7A739BB6" w14:textId="25F2D4E3" w:rsidR="00311E7F" w:rsidRDefault="00311E7F" w:rsidP="00311E7F">
      <w:pPr>
        <w:pStyle w:val="AMDisplayEquation"/>
        <w:spacing w:line="360" w:lineRule="auto"/>
        <w:ind w:firstLineChars="200" w:firstLine="420"/>
      </w:pPr>
      <w:r>
        <w:tab/>
      </w:r>
      <w:r w:rsidRPr="00311E7F">
        <w:rPr>
          <w:position w:val="-11"/>
        </w:rPr>
        <w:object w:dxaOrig="3153" w:dyaOrig="331" w14:anchorId="25FB0D98">
          <v:shape id="_x0000_i1231" type="#_x0000_t75" style="width:157.8pt;height:16.8pt" o:ole="">
            <v:imagedata r:id="rId372" o:title=""/>
          </v:shape>
          <o:OLEObject Type="Embed" ProgID="Equation.AxMath" ShapeID="_x0000_i1231" DrawAspect="Content" ObjectID="_1614426230" r:id="rId37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85</w:instrText>
        </w:r>
      </w:fldSimple>
      <w:r>
        <w:instrText>]</w:instrText>
      </w:r>
      <w:r>
        <w:fldChar w:fldCharType="end"/>
      </w:r>
    </w:p>
    <w:p w14:paraId="2FE01F38" w14:textId="00A3F2B1" w:rsidR="00311E7F" w:rsidRPr="00311E7F" w:rsidRDefault="00311E7F" w:rsidP="00311E7F">
      <w:pPr>
        <w:spacing w:line="360" w:lineRule="auto"/>
        <w:ind w:firstLineChars="200" w:firstLine="420"/>
      </w:pPr>
      <w:r>
        <w:rPr>
          <w:rFonts w:hint="eastAsia"/>
        </w:rPr>
        <w:lastRenderedPageBreak/>
        <w:t>忽略式</w:t>
      </w:r>
      <w:r>
        <w:rPr>
          <w:rFonts w:hint="eastAsia"/>
        </w:rPr>
        <w:t>[</w:t>
      </w:r>
      <w:r>
        <w:t>85]</w:t>
      </w:r>
      <w:r>
        <w:rPr>
          <w:rFonts w:hint="eastAsia"/>
        </w:rPr>
        <w:t>中的高阶小量</w:t>
      </w:r>
      <w:r>
        <w:rPr>
          <w:rFonts w:hint="eastAsia"/>
        </w:rPr>
        <w:t>(</w:t>
      </w:r>
      <w:r>
        <w:rPr>
          <w:rFonts w:hint="eastAsia"/>
        </w:rPr>
        <w:t>由于</w:t>
      </w:r>
      <w:r w:rsidR="008D4F1B" w:rsidRPr="008D4F1B">
        <w:rPr>
          <w:position w:val="-11"/>
        </w:rPr>
        <w:object w:dxaOrig="175" w:dyaOrig="316" w14:anchorId="11D1E745">
          <v:shape id="_x0000_i1232" type="#_x0000_t75" style="width:9pt;height:15.6pt" o:ole="">
            <v:imagedata r:id="rId343" o:title=""/>
          </v:shape>
          <o:OLEObject Type="Embed" ProgID="Equation.AxMath" ShapeID="_x0000_i1232" DrawAspect="Content" ObjectID="_1614426231" r:id="rId374"/>
        </w:object>
      </w:r>
      <w:r>
        <w:rPr>
          <w:rFonts w:hint="eastAsia"/>
        </w:rPr>
        <w:t>比较小</w:t>
      </w:r>
      <w:r>
        <w:t>):</w:t>
      </w:r>
    </w:p>
    <w:p w14:paraId="17AE0CD1" w14:textId="576514BE" w:rsidR="00311E7F" w:rsidRDefault="00311E7F" w:rsidP="00311E7F">
      <w:pPr>
        <w:pStyle w:val="AMDisplayEquation"/>
        <w:spacing w:line="360" w:lineRule="auto"/>
        <w:ind w:firstLineChars="200" w:firstLine="420"/>
      </w:pPr>
      <w:r>
        <w:tab/>
      </w:r>
      <w:r w:rsidRPr="00311E7F">
        <w:rPr>
          <w:position w:val="-11"/>
        </w:rPr>
        <w:object w:dxaOrig="1522" w:dyaOrig="331" w14:anchorId="6C6B5F62">
          <v:shape id="_x0000_i1233" type="#_x0000_t75" style="width:76.2pt;height:16.8pt" o:ole="">
            <v:imagedata r:id="rId375" o:title=""/>
          </v:shape>
          <o:OLEObject Type="Embed" ProgID="Equation.AxMath" ShapeID="_x0000_i1233" DrawAspect="Content" ObjectID="_1614426232" r:id="rId37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86</w:instrText>
        </w:r>
      </w:fldSimple>
      <w:r>
        <w:instrText>]</w:instrText>
      </w:r>
      <w:r>
        <w:fldChar w:fldCharType="end"/>
      </w:r>
    </w:p>
    <w:p w14:paraId="4FDC1C0D" w14:textId="70FC79D3" w:rsidR="008D4F1B" w:rsidRPr="008D4F1B" w:rsidRDefault="008D4F1B" w:rsidP="008D4F1B">
      <w:pPr>
        <w:spacing w:line="360" w:lineRule="auto"/>
        <w:ind w:firstLineChars="200" w:firstLine="420"/>
      </w:pPr>
      <w:r w:rsidRPr="008D4F1B">
        <w:rPr>
          <w:rFonts w:hint="eastAsia"/>
        </w:rPr>
        <w:t>绕</w:t>
      </w:r>
      <w:r w:rsidRPr="008D4F1B">
        <w:rPr>
          <w:position w:val="-10"/>
        </w:rPr>
        <w:object w:dxaOrig="154" w:dyaOrig="314" w14:anchorId="6E8C2DD5">
          <v:shape id="_x0000_i1234" type="#_x0000_t75" style="width:7.8pt;height:15.6pt" o:ole="">
            <v:imagedata r:id="rId377" o:title=""/>
          </v:shape>
          <o:OLEObject Type="Embed" ProgID="Equation.AxMath" ShapeID="_x0000_i1234" DrawAspect="Content" ObjectID="_1614426233" r:id="rId378"/>
        </w:object>
      </w:r>
      <w:r w:rsidRPr="008D4F1B">
        <w:rPr>
          <w:rFonts w:hint="eastAsia"/>
        </w:rPr>
        <w:t>轴的</w:t>
      </w:r>
      <w:r>
        <w:rPr>
          <w:rFonts w:hint="eastAsia"/>
        </w:rPr>
        <w:t>转动</w:t>
      </w:r>
      <w:r w:rsidRPr="008D4F1B">
        <w:rPr>
          <w:rFonts w:hint="eastAsia"/>
        </w:rPr>
        <w:t>惯性矩是</w:t>
      </w:r>
      <w:r>
        <w:rPr>
          <w:rFonts w:hint="eastAsia"/>
        </w:rPr>
        <w:t>:</w:t>
      </w:r>
    </w:p>
    <w:p w14:paraId="13BCE9F9" w14:textId="673D10A0" w:rsidR="00311E7F" w:rsidRDefault="00311E7F" w:rsidP="008D4F1B">
      <w:pPr>
        <w:pStyle w:val="AMDisplayEquation"/>
        <w:spacing w:line="360" w:lineRule="auto"/>
        <w:ind w:firstLineChars="200" w:firstLine="420"/>
      </w:pPr>
      <w:r>
        <w:tab/>
      </w:r>
      <w:r w:rsidRPr="00311E7F">
        <w:rPr>
          <w:position w:val="-23"/>
        </w:rPr>
        <w:object w:dxaOrig="3677" w:dyaOrig="575" w14:anchorId="45415633">
          <v:shape id="_x0000_i1235" type="#_x0000_t75" style="width:183.6pt;height:28.8pt" o:ole="">
            <v:imagedata r:id="rId379" o:title=""/>
          </v:shape>
          <o:OLEObject Type="Embed" ProgID="Equation.AxMath" ShapeID="_x0000_i1235" DrawAspect="Content" ObjectID="_1614426234" r:id="rId38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87</w:instrText>
        </w:r>
      </w:fldSimple>
      <w:r>
        <w:instrText>]</w:instrText>
      </w:r>
      <w:r>
        <w:fldChar w:fldCharType="end"/>
      </w:r>
    </w:p>
    <w:p w14:paraId="4A625DBC" w14:textId="60BC0C45" w:rsidR="008D4F1B" w:rsidRPr="008D4F1B" w:rsidRDefault="008D4F1B" w:rsidP="008D4F1B">
      <w:pPr>
        <w:spacing w:line="360" w:lineRule="auto"/>
        <w:ind w:firstLineChars="200" w:firstLine="420"/>
      </w:pPr>
      <w:r>
        <w:rPr>
          <w:rFonts w:hint="eastAsia"/>
        </w:rPr>
        <w:t>同样</w:t>
      </w:r>
      <w:r>
        <w:rPr>
          <w:rFonts w:hint="eastAsia"/>
        </w:rPr>
        <w:t>,</w:t>
      </w:r>
      <w:r>
        <w:t xml:space="preserve"> </w:t>
      </w:r>
      <w:r>
        <w:rPr>
          <w:rFonts w:hint="eastAsia"/>
        </w:rPr>
        <w:t>忽略式</w:t>
      </w:r>
      <w:r>
        <w:rPr>
          <w:rFonts w:hint="eastAsia"/>
        </w:rPr>
        <w:t>[</w:t>
      </w:r>
      <w:r>
        <w:t>87]</w:t>
      </w:r>
      <w:r>
        <w:rPr>
          <w:rFonts w:hint="eastAsia"/>
        </w:rPr>
        <w:t>中的高阶小量</w:t>
      </w:r>
      <w:r>
        <w:rPr>
          <w:rFonts w:hint="eastAsia"/>
        </w:rPr>
        <w:t>:</w:t>
      </w:r>
    </w:p>
    <w:p w14:paraId="588EED96" w14:textId="3D27D21A" w:rsidR="00EF0881" w:rsidRDefault="00311E7F" w:rsidP="00EF0881">
      <w:pPr>
        <w:pStyle w:val="AMDisplayEquation"/>
        <w:spacing w:line="360" w:lineRule="auto"/>
        <w:ind w:firstLineChars="200" w:firstLine="420"/>
      </w:pPr>
      <w:r>
        <w:tab/>
      </w:r>
      <w:r w:rsidRPr="00311E7F">
        <w:rPr>
          <w:position w:val="-23"/>
        </w:rPr>
        <w:object w:dxaOrig="2022" w:dyaOrig="575" w14:anchorId="672F3459">
          <v:shape id="_x0000_i1236" type="#_x0000_t75" style="width:101.4pt;height:28.8pt" o:ole="">
            <v:imagedata r:id="rId381" o:title=""/>
          </v:shape>
          <o:OLEObject Type="Embed" ProgID="Equation.AxMath" ShapeID="_x0000_i1236" DrawAspect="Content" ObjectID="_1614426235" r:id="rId38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88</w:instrText>
        </w:r>
      </w:fldSimple>
      <w:r>
        <w:instrText>]</w:instrText>
      </w:r>
      <w:r>
        <w:fldChar w:fldCharType="end"/>
      </w:r>
    </w:p>
    <w:p w14:paraId="1E9A66E5" w14:textId="6B332619" w:rsidR="00EF0881" w:rsidRDefault="00EF0881" w:rsidP="00EF0881">
      <w:pPr>
        <w:pStyle w:val="MStyle-1th"/>
      </w:pPr>
      <w:bookmarkStart w:id="7" w:name="_Toc3484403"/>
      <w:r>
        <w:rPr>
          <w:rFonts w:hint="eastAsia"/>
        </w:rPr>
        <w:t>剪切修正系数</w:t>
      </w:r>
      <w:bookmarkEnd w:id="7"/>
    </w:p>
    <w:p w14:paraId="32A99A20" w14:textId="7D21B4A1" w:rsidR="00EF0881" w:rsidRDefault="00EF0881" w:rsidP="009463A1">
      <w:pPr>
        <w:spacing w:line="360" w:lineRule="auto"/>
        <w:ind w:firstLineChars="200" w:firstLine="420"/>
      </w:pPr>
      <w:r>
        <w:rPr>
          <w:rFonts w:hint="eastAsia"/>
        </w:rPr>
        <w:t>基于</w:t>
      </w:r>
      <w:r>
        <w:rPr>
          <w:rFonts w:hint="eastAsia"/>
        </w:rPr>
        <w:t>Timoshenko</w:t>
      </w:r>
      <w:r>
        <w:rPr>
          <w:rFonts w:hint="eastAsia"/>
        </w:rPr>
        <w:t>的理论是最准确的梁的振动模型之一，该理论</w:t>
      </w:r>
      <w:proofErr w:type="gramStart"/>
      <w:r>
        <w:rPr>
          <w:rFonts w:hint="eastAsia"/>
        </w:rPr>
        <w:t>早先以</w:t>
      </w:r>
      <w:proofErr w:type="gramEnd"/>
      <w:r>
        <w:rPr>
          <w:rFonts w:hint="eastAsia"/>
        </w:rPr>
        <w:t>方程形式给出。唯一要讨论的是剪切</w:t>
      </w:r>
      <w:r w:rsidR="00CD1300">
        <w:rPr>
          <w:rFonts w:hint="eastAsia"/>
        </w:rPr>
        <w:t>修正</w:t>
      </w:r>
      <w:r>
        <w:rPr>
          <w:rFonts w:hint="eastAsia"/>
        </w:rPr>
        <w:t>系数</w:t>
      </w:r>
      <w:r w:rsidR="00CB200C" w:rsidRPr="00CB200C">
        <w:rPr>
          <w:position w:val="-10"/>
        </w:rPr>
        <w:object w:dxaOrig="166" w:dyaOrig="314" w14:anchorId="26E715D5">
          <v:shape id="_x0000_i1237" type="#_x0000_t75" style="width:8.4pt;height:15.6pt" o:ole="">
            <v:imagedata r:id="rId383" o:title=""/>
          </v:shape>
          <o:OLEObject Type="Embed" ProgID="Equation.AxMath" ShapeID="_x0000_i1237" DrawAspect="Content" ObjectID="_1614426236" r:id="rId384"/>
        </w:object>
      </w:r>
      <w:r>
        <w:rPr>
          <w:rFonts w:hint="eastAsia"/>
        </w:rPr>
        <w:t>。根据普遍接受的定义，</w:t>
      </w:r>
      <w:r w:rsidR="00CB200C" w:rsidRPr="00CB200C">
        <w:rPr>
          <w:position w:val="-10"/>
        </w:rPr>
        <w:object w:dxaOrig="166" w:dyaOrig="314" w14:anchorId="54BA4D5E">
          <v:shape id="_x0000_i1238" type="#_x0000_t75" style="width:8.4pt;height:15.6pt" o:ole="">
            <v:imagedata r:id="rId383" o:title=""/>
          </v:shape>
          <o:OLEObject Type="Embed" ProgID="Equation.AxMath" ShapeID="_x0000_i1238" DrawAspect="Content" ObjectID="_1614426237" r:id="rId385"/>
        </w:object>
      </w:r>
      <w:r>
        <w:rPr>
          <w:rFonts w:hint="eastAsia"/>
        </w:rPr>
        <w:t>是截面上的平均剪切应变与质心处的剪切应变之比</w:t>
      </w:r>
      <w:r w:rsidR="00CD1300">
        <w:rPr>
          <w:rFonts w:hint="eastAsia"/>
        </w:rPr>
        <w:t>,</w:t>
      </w:r>
      <w:r w:rsidR="00CD1300">
        <w:t xml:space="preserve"> </w:t>
      </w:r>
      <w:r w:rsidR="00CD1300">
        <w:rPr>
          <w:rFonts w:hint="eastAsia"/>
        </w:rPr>
        <w:t>仅</w:t>
      </w:r>
      <w:r>
        <w:rPr>
          <w:rFonts w:hint="eastAsia"/>
        </w:rPr>
        <w:t>取决于梁截面的形状（</w:t>
      </w:r>
      <w:r>
        <w:rPr>
          <w:rFonts w:hint="eastAsia"/>
        </w:rPr>
        <w:t>Bathe</w:t>
      </w:r>
      <w:r>
        <w:rPr>
          <w:rFonts w:hint="eastAsia"/>
        </w:rPr>
        <w:t>，</w:t>
      </w:r>
      <w:r>
        <w:rPr>
          <w:rFonts w:hint="eastAsia"/>
        </w:rPr>
        <w:t>1982</w:t>
      </w:r>
      <w:r>
        <w:rPr>
          <w:rFonts w:hint="eastAsia"/>
        </w:rPr>
        <w:t>）。然而，有强有力的证据表明</w:t>
      </w:r>
      <w:r>
        <w:rPr>
          <w:rFonts w:hint="eastAsia"/>
        </w:rPr>
        <w:t>k</w:t>
      </w:r>
      <w:r>
        <w:rPr>
          <w:rFonts w:hint="eastAsia"/>
        </w:rPr>
        <w:t>的公认定义导致高频谱的结果不令人满意（</w:t>
      </w:r>
      <w:proofErr w:type="spellStart"/>
      <w:r>
        <w:rPr>
          <w:rFonts w:hint="eastAsia"/>
        </w:rPr>
        <w:t>Horr</w:t>
      </w:r>
      <w:proofErr w:type="spellEnd"/>
      <w:r>
        <w:rPr>
          <w:rFonts w:hint="eastAsia"/>
        </w:rPr>
        <w:t>和</w:t>
      </w:r>
      <w:r>
        <w:rPr>
          <w:rFonts w:hint="eastAsia"/>
        </w:rPr>
        <w:t>Schmidt</w:t>
      </w:r>
      <w:r>
        <w:rPr>
          <w:rFonts w:hint="eastAsia"/>
        </w:rPr>
        <w:t>，</w:t>
      </w:r>
      <w:r>
        <w:rPr>
          <w:rFonts w:hint="eastAsia"/>
        </w:rPr>
        <w:t>1995</w:t>
      </w:r>
      <w:r>
        <w:rPr>
          <w:rFonts w:hint="eastAsia"/>
        </w:rPr>
        <w:t>）。当横截面上的剪切应变的分布取决于梁的振动模式时，使用静态应变分布来计算形状因子会导致计算中出现相当大的误差。引入用于运动方程的剪切系数因子</w:t>
      </w:r>
      <w:r w:rsidR="009463A1" w:rsidRPr="009463A1">
        <w:rPr>
          <w:position w:val="-10"/>
        </w:rPr>
        <w:object w:dxaOrig="166" w:dyaOrig="314" w14:anchorId="54CE464A">
          <v:shape id="_x0000_i1239" type="#_x0000_t75" style="width:8.4pt;height:15.6pt" o:ole="">
            <v:imagedata r:id="rId383" o:title=""/>
          </v:shape>
          <o:OLEObject Type="Embed" ProgID="Equation.AxMath" ShapeID="_x0000_i1239" DrawAspect="Content" ObjectID="_1614426238" r:id="rId386"/>
        </w:object>
      </w:r>
      <w:r>
        <w:rPr>
          <w:rFonts w:hint="eastAsia"/>
        </w:rPr>
        <w:t>是为了解释剪应力和剪应变在横截面上不均匀分布的事实。</w:t>
      </w:r>
      <w:r>
        <w:rPr>
          <w:rFonts w:hint="eastAsia"/>
        </w:rPr>
        <w:t xml:space="preserve"> Cowper</w:t>
      </w:r>
      <w:r>
        <w:rPr>
          <w:rFonts w:hint="eastAsia"/>
        </w:rPr>
        <w:t>（</w:t>
      </w:r>
      <w:r>
        <w:rPr>
          <w:rFonts w:hint="eastAsia"/>
        </w:rPr>
        <w:t>1966</w:t>
      </w:r>
      <w:r>
        <w:rPr>
          <w:rFonts w:hint="eastAsia"/>
        </w:rPr>
        <w:t>）提出了基于三维弹性的方法来计算剪切系数，该剪切系数是横截面形状和泊松比的函数。斯蒂芬（</w:t>
      </w:r>
      <w:r>
        <w:rPr>
          <w:rFonts w:hint="eastAsia"/>
        </w:rPr>
        <w:t>1978</w:t>
      </w:r>
      <w:r>
        <w:rPr>
          <w:rFonts w:hint="eastAsia"/>
        </w:rPr>
        <w:t>）表明剪切系数随频率的变化。</w:t>
      </w:r>
      <w:r>
        <w:rPr>
          <w:rFonts w:hint="eastAsia"/>
        </w:rPr>
        <w:t xml:space="preserve"> Timoshenko</w:t>
      </w:r>
      <w:proofErr w:type="gramStart"/>
      <w:r>
        <w:rPr>
          <w:rFonts w:hint="eastAsia"/>
        </w:rPr>
        <w:t>梁理论</w:t>
      </w:r>
      <w:proofErr w:type="gramEnd"/>
      <w:r>
        <w:rPr>
          <w:rFonts w:hint="eastAsia"/>
        </w:rPr>
        <w:t>对各种横截面的剪切系数由（</w:t>
      </w:r>
      <w:r>
        <w:rPr>
          <w:rFonts w:hint="eastAsia"/>
        </w:rPr>
        <w:t>Hutchinson</w:t>
      </w:r>
      <w:r>
        <w:rPr>
          <w:rFonts w:hint="eastAsia"/>
        </w:rPr>
        <w:t>，</w:t>
      </w:r>
      <w:r>
        <w:rPr>
          <w:rFonts w:hint="eastAsia"/>
        </w:rPr>
        <w:t>2001</w:t>
      </w:r>
      <w:r>
        <w:rPr>
          <w:rFonts w:hint="eastAsia"/>
        </w:rPr>
        <w:t>）给出</w:t>
      </w:r>
    </w:p>
    <w:p w14:paraId="2F8A97D7" w14:textId="111B91A8" w:rsidR="00EF0881" w:rsidRDefault="00EF0881" w:rsidP="00EF0881"/>
    <w:p w14:paraId="4012500D" w14:textId="3950785A" w:rsidR="00982C5C" w:rsidRDefault="00982C5C" w:rsidP="00982C5C">
      <w:pPr>
        <w:pStyle w:val="AMDisplayEquation"/>
      </w:pPr>
      <w:r>
        <w:tab/>
      </w:r>
      <w:r w:rsidRPr="00982C5C">
        <w:rPr>
          <w:position w:val="-42"/>
        </w:rPr>
        <w:object w:dxaOrig="2364" w:dyaOrig="774" w14:anchorId="6CB0121B">
          <v:shape id="_x0000_i1240" type="#_x0000_t75" style="width:118.2pt;height:39pt" o:ole="">
            <v:imagedata r:id="rId387" o:title=""/>
          </v:shape>
          <o:OLEObject Type="Embed" ProgID="Equation.AxMath" ShapeID="_x0000_i1240" DrawAspect="Content" ObjectID="_1614426239" r:id="rId388"/>
        </w:object>
      </w:r>
      <w:r>
        <w:tab/>
      </w:r>
      <w:bookmarkStart w:id="8" w:name="_GoBack"/>
      <w:bookmarkEnd w:id="8"/>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89</w:instrText>
        </w:r>
      </w:fldSimple>
      <w:r>
        <w:instrText>]</w:instrText>
      </w:r>
      <w:r>
        <w:fldChar w:fldCharType="end"/>
      </w:r>
    </w:p>
    <w:p w14:paraId="77A165C2" w14:textId="51C8FE49" w:rsidR="00EF0881" w:rsidRDefault="00EF0881" w:rsidP="009463A1">
      <w:pPr>
        <w:spacing w:line="360" w:lineRule="auto"/>
        <w:ind w:firstLineChars="200" w:firstLine="420"/>
      </w:pPr>
      <w:r>
        <w:rPr>
          <w:rFonts w:hint="eastAsia"/>
        </w:rPr>
        <w:t>其中</w:t>
      </w:r>
      <w:r w:rsidR="00CB200C" w:rsidRPr="00CB200C">
        <w:rPr>
          <w:position w:val="-10"/>
        </w:rPr>
        <w:object w:dxaOrig="154" w:dyaOrig="314" w14:anchorId="3B15DE7E">
          <v:shape id="_x0000_i1241" type="#_x0000_t75" style="width:7.8pt;height:15.6pt" o:ole="">
            <v:imagedata r:id="rId389" o:title=""/>
          </v:shape>
          <o:OLEObject Type="Embed" ProgID="Equation.AxMath" ShapeID="_x0000_i1241" DrawAspect="Content" ObjectID="_1614426240" r:id="rId390"/>
        </w:object>
      </w:r>
      <w:r>
        <w:rPr>
          <w:rFonts w:hint="eastAsia"/>
        </w:rPr>
        <w:t>是泊松比，</w:t>
      </w:r>
      <w:r w:rsidR="00CB200C" w:rsidRPr="00CB200C">
        <w:rPr>
          <w:position w:val="-11"/>
        </w:rPr>
        <w:object w:dxaOrig="211" w:dyaOrig="316" w14:anchorId="0D64C26C">
          <v:shape id="_x0000_i1242" type="#_x0000_t75" style="width:10.8pt;height:15.6pt" o:ole="">
            <v:imagedata r:id="rId391" o:title=""/>
          </v:shape>
          <o:OLEObject Type="Embed" ProgID="Equation.AxMath" ShapeID="_x0000_i1242" DrawAspect="Content" ObjectID="_1614426241" r:id="rId392"/>
        </w:object>
      </w:r>
      <w:r>
        <w:rPr>
          <w:rFonts w:hint="eastAsia"/>
        </w:rPr>
        <w:t>和</w:t>
      </w:r>
      <w:r w:rsidR="00CB200C" w:rsidRPr="00CB200C">
        <w:rPr>
          <w:position w:val="-11"/>
        </w:rPr>
        <w:object w:dxaOrig="225" w:dyaOrig="316" w14:anchorId="3EA4F040">
          <v:shape id="_x0000_i1243" type="#_x0000_t75" style="width:11.4pt;height:15.6pt" o:ole="">
            <v:imagedata r:id="rId393" o:title=""/>
          </v:shape>
          <o:OLEObject Type="Embed" ProgID="Equation.AxMath" ShapeID="_x0000_i1243" DrawAspect="Content" ObjectID="_1614426242" r:id="rId394"/>
        </w:object>
      </w:r>
      <w:r>
        <w:rPr>
          <w:rFonts w:hint="eastAsia"/>
        </w:rPr>
        <w:t>分别是关于</w:t>
      </w:r>
      <w:r w:rsidR="00CB200C" w:rsidRPr="00CB200C">
        <w:rPr>
          <w:position w:val="-10"/>
        </w:rPr>
        <w:object w:dxaOrig="154" w:dyaOrig="314" w14:anchorId="1D188E44">
          <v:shape id="_x0000_i1244" type="#_x0000_t75" style="width:7.8pt;height:15.6pt" o:ole="">
            <v:imagedata r:id="rId377" o:title=""/>
          </v:shape>
          <o:OLEObject Type="Embed" ProgID="Equation.AxMath" ShapeID="_x0000_i1244" DrawAspect="Content" ObjectID="_1614426243" r:id="rId395"/>
        </w:object>
      </w:r>
      <w:r>
        <w:rPr>
          <w:rFonts w:hint="eastAsia"/>
        </w:rPr>
        <w:t>轴和</w:t>
      </w:r>
      <w:r w:rsidR="00CB200C" w:rsidRPr="00CB200C">
        <w:rPr>
          <w:position w:val="-10"/>
        </w:rPr>
        <w:object w:dxaOrig="175" w:dyaOrig="314" w14:anchorId="5477A045">
          <v:shape id="_x0000_i1245" type="#_x0000_t75" style="width:9pt;height:15.6pt" o:ole="">
            <v:imagedata r:id="rId356" o:title=""/>
          </v:shape>
          <o:OLEObject Type="Embed" ProgID="Equation.AxMath" ShapeID="_x0000_i1245" DrawAspect="Content" ObjectID="_1614426244" r:id="rId396"/>
        </w:object>
      </w:r>
      <w:r>
        <w:rPr>
          <w:rFonts w:hint="eastAsia"/>
        </w:rPr>
        <w:t>轴的惯性矩，系数</w:t>
      </w:r>
      <w:r w:rsidR="00CB200C" w:rsidRPr="00CB200C">
        <w:rPr>
          <w:position w:val="-11"/>
        </w:rPr>
        <w:object w:dxaOrig="261" w:dyaOrig="316" w14:anchorId="02F0D341">
          <v:shape id="_x0000_i1246" type="#_x0000_t75" style="width:13.2pt;height:15.6pt" o:ole="">
            <v:imagedata r:id="rId397" o:title=""/>
          </v:shape>
          <o:OLEObject Type="Embed" ProgID="Equation.AxMath" ShapeID="_x0000_i1246" DrawAspect="Content" ObjectID="_1614426245" r:id="rId398"/>
        </w:object>
      </w:r>
      <w:r>
        <w:rPr>
          <w:rFonts w:hint="eastAsia"/>
        </w:rPr>
        <w:t>定义如下：</w:t>
      </w:r>
    </w:p>
    <w:p w14:paraId="56F8B66D" w14:textId="2B87E892" w:rsidR="00CB200C" w:rsidRDefault="00CB200C" w:rsidP="00CB200C">
      <w:pPr>
        <w:pStyle w:val="AMDisplayEquation"/>
      </w:pPr>
      <w:r>
        <w:tab/>
      </w:r>
      <w:r w:rsidRPr="00CB200C">
        <w:rPr>
          <w:position w:val="-26"/>
        </w:rPr>
        <w:object w:dxaOrig="5490" w:dyaOrig="594" w14:anchorId="2CDBD678">
          <v:shape id="_x0000_i1247" type="#_x0000_t75" style="width:274.8pt;height:30pt" o:ole="">
            <v:imagedata r:id="rId399" o:title=""/>
          </v:shape>
          <o:OLEObject Type="Embed" ProgID="Equation.AxMath" ShapeID="_x0000_i1247" DrawAspect="Content" ObjectID="_1614426246" r:id="rId40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90</w:instrText>
        </w:r>
      </w:fldSimple>
      <w:r>
        <w:instrText>]</w:instrText>
      </w:r>
      <w:r>
        <w:fldChar w:fldCharType="end"/>
      </w:r>
    </w:p>
    <w:p w14:paraId="26F4CC83" w14:textId="23D87560" w:rsidR="00EF0881" w:rsidRDefault="00EF0881" w:rsidP="009463A1">
      <w:pPr>
        <w:spacing w:line="360" w:lineRule="auto"/>
        <w:ind w:firstLineChars="200" w:firstLine="420"/>
      </w:pPr>
      <w:r>
        <w:rPr>
          <w:rFonts w:hint="eastAsia"/>
        </w:rPr>
        <w:t>其中前面定义的函数</w:t>
      </w:r>
      <w:r w:rsidR="00CB200C" w:rsidRPr="00CB200C">
        <w:rPr>
          <w:position w:val="-11"/>
        </w:rPr>
        <w:object w:dxaOrig="240" w:dyaOrig="316" w14:anchorId="6B163529">
          <v:shape id="_x0000_i1248" type="#_x0000_t75" style="width:12pt;height:15.6pt" o:ole="">
            <v:imagedata r:id="rId401" o:title=""/>
          </v:shape>
          <o:OLEObject Type="Embed" ProgID="Equation.AxMath" ShapeID="_x0000_i1248" DrawAspect="Content" ObjectID="_1614426247" r:id="rId402"/>
        </w:object>
      </w:r>
      <w:r>
        <w:rPr>
          <w:rFonts w:hint="eastAsia"/>
        </w:rPr>
        <w:t>和</w:t>
      </w:r>
      <w:r w:rsidR="00CB200C" w:rsidRPr="00CB200C">
        <w:rPr>
          <w:position w:val="-11"/>
        </w:rPr>
        <w:object w:dxaOrig="250" w:dyaOrig="316" w14:anchorId="7552039D">
          <v:shape id="_x0000_i1249" type="#_x0000_t75" style="width:12.6pt;height:15.6pt" o:ole="">
            <v:imagedata r:id="rId403" o:title=""/>
          </v:shape>
          <o:OLEObject Type="Embed" ProgID="Equation.AxMath" ShapeID="_x0000_i1249" DrawAspect="Content" ObjectID="_1614426248" r:id="rId404"/>
        </w:object>
      </w:r>
      <w:r w:rsidR="00CB200C">
        <w:rPr>
          <w:rFonts w:hint="eastAsia"/>
        </w:rPr>
        <w:t>是剪应力</w:t>
      </w:r>
      <w:r w:rsidR="00CB200C" w:rsidRPr="00CB200C">
        <w:rPr>
          <w:position w:val="-11"/>
        </w:rPr>
        <w:object w:dxaOrig="260" w:dyaOrig="316" w14:anchorId="01791E95">
          <v:shape id="_x0000_i1250" type="#_x0000_t75" style="width:13.2pt;height:15.6pt" o:ole="">
            <v:imagedata r:id="rId405" o:title=""/>
          </v:shape>
          <o:OLEObject Type="Embed" ProgID="Equation.AxMath" ShapeID="_x0000_i1250" DrawAspect="Content" ObjectID="_1614426249" r:id="rId406"/>
        </w:object>
      </w:r>
      <w:r>
        <w:rPr>
          <w:rFonts w:hint="eastAsia"/>
        </w:rPr>
        <w:t>和</w:t>
      </w:r>
      <w:r w:rsidR="00CB200C" w:rsidRPr="00CB200C">
        <w:rPr>
          <w:position w:val="-11"/>
        </w:rPr>
        <w:object w:dxaOrig="253" w:dyaOrig="316" w14:anchorId="692ABFAB">
          <v:shape id="_x0000_i1251" type="#_x0000_t75" style="width:12.6pt;height:15.6pt" o:ole="">
            <v:imagedata r:id="rId407" o:title=""/>
          </v:shape>
          <o:OLEObject Type="Embed" ProgID="Equation.AxMath" ShapeID="_x0000_i1251" DrawAspect="Content" ObjectID="_1614426250" r:id="rId408"/>
        </w:object>
      </w:r>
      <w:r>
        <w:rPr>
          <w:rFonts w:hint="eastAsia"/>
        </w:rPr>
        <w:t>的面内分布。这些</w:t>
      </w:r>
      <w:r w:rsidR="00CB200C">
        <w:rPr>
          <w:rFonts w:hint="eastAsia"/>
        </w:rPr>
        <w:t>函数</w:t>
      </w:r>
      <w:r>
        <w:rPr>
          <w:rFonts w:hint="eastAsia"/>
        </w:rPr>
        <w:t>定义如下</w:t>
      </w:r>
      <w:r w:rsidR="00CB200C">
        <w:rPr>
          <w:rFonts w:hint="eastAsia"/>
        </w:rPr>
        <w:t>:</w:t>
      </w:r>
    </w:p>
    <w:p w14:paraId="634F5E67" w14:textId="7100F068" w:rsidR="00CB200C" w:rsidRDefault="00CB200C" w:rsidP="00CB200C">
      <w:pPr>
        <w:pStyle w:val="AMDisplayEquation"/>
      </w:pPr>
      <w:r>
        <w:tab/>
      </w:r>
      <w:r w:rsidRPr="00CB200C">
        <w:rPr>
          <w:position w:val="-23"/>
        </w:rPr>
        <w:object w:dxaOrig="1447" w:dyaOrig="577" w14:anchorId="2B8B6614">
          <v:shape id="_x0000_i1252" type="#_x0000_t75" style="width:72.6pt;height:28.8pt" o:ole="">
            <v:imagedata r:id="rId409" o:title=""/>
          </v:shape>
          <o:OLEObject Type="Embed" ProgID="Equation.AxMath" ShapeID="_x0000_i1252" DrawAspect="Content" ObjectID="_1614426251" r:id="rId41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91</w:instrText>
        </w:r>
      </w:fldSimple>
      <w:r>
        <w:instrText>]</w:instrText>
      </w:r>
      <w:r>
        <w:fldChar w:fldCharType="end"/>
      </w:r>
    </w:p>
    <w:p w14:paraId="70FAC929" w14:textId="49B83017" w:rsidR="00CB200C" w:rsidRDefault="00CB200C" w:rsidP="00CB200C">
      <w:pPr>
        <w:pStyle w:val="AMDisplayEquation"/>
      </w:pPr>
      <w:r>
        <w:tab/>
      </w:r>
      <w:r w:rsidRPr="00CB200C">
        <w:rPr>
          <w:position w:val="-23"/>
        </w:rPr>
        <w:object w:dxaOrig="1449" w:dyaOrig="577" w14:anchorId="200D1381">
          <v:shape id="_x0000_i1253" type="#_x0000_t75" style="width:72.6pt;height:28.8pt" o:ole="">
            <v:imagedata r:id="rId411" o:title=""/>
          </v:shape>
          <o:OLEObject Type="Embed" ProgID="Equation.AxMath" ShapeID="_x0000_i1253" DrawAspect="Content" ObjectID="_1614426252" r:id="rId41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92</w:instrText>
        </w:r>
      </w:fldSimple>
      <w:r>
        <w:instrText>]</w:instrText>
      </w:r>
      <w:r>
        <w:fldChar w:fldCharType="end"/>
      </w:r>
    </w:p>
    <w:p w14:paraId="5768B2B9" w14:textId="4C1BDB1A" w:rsidR="00EF0881" w:rsidRDefault="00EF0881" w:rsidP="00EF0881">
      <w:r>
        <w:rPr>
          <w:rFonts w:hint="eastAsia"/>
        </w:rPr>
        <w:lastRenderedPageBreak/>
        <w:t>具有上述表达式计算各种横截面的系数</w:t>
      </w:r>
      <w:r w:rsidR="001824E5" w:rsidRPr="001824E5">
        <w:rPr>
          <w:position w:val="-10"/>
        </w:rPr>
        <w:object w:dxaOrig="166" w:dyaOrig="314" w14:anchorId="25C4DCC8">
          <v:shape id="_x0000_i1254" type="#_x0000_t75" style="width:8.4pt;height:15.6pt" o:ole="">
            <v:imagedata r:id="rId383" o:title=""/>
          </v:shape>
          <o:OLEObject Type="Embed" ProgID="Equation.AxMath" ShapeID="_x0000_i1254" DrawAspect="Content" ObjectID="_1614426253" r:id="rId413"/>
        </w:object>
      </w:r>
      <w:r>
        <w:rPr>
          <w:rFonts w:hint="eastAsia"/>
        </w:rPr>
        <w:t>。例如，在矩形横截面中，</w:t>
      </w:r>
      <w:r w:rsidR="001824E5" w:rsidRPr="001824E5">
        <w:rPr>
          <w:position w:val="-10"/>
        </w:rPr>
        <w:object w:dxaOrig="166" w:dyaOrig="314" w14:anchorId="146E2B1F">
          <v:shape id="_x0000_i1255" type="#_x0000_t75" style="width:8.4pt;height:15.6pt" o:ole="">
            <v:imagedata r:id="rId383" o:title=""/>
          </v:shape>
          <o:OLEObject Type="Embed" ProgID="Equation.AxMath" ShapeID="_x0000_i1255" DrawAspect="Content" ObjectID="_1614426254" r:id="rId414"/>
        </w:object>
      </w:r>
      <w:r>
        <w:rPr>
          <w:rFonts w:hint="eastAsia"/>
        </w:rPr>
        <w:t>定义如下：</w:t>
      </w:r>
    </w:p>
    <w:p w14:paraId="669D486F" w14:textId="7A8D3E44" w:rsidR="00EF0881" w:rsidRDefault="00883A3F" w:rsidP="00883A3F">
      <w:pPr>
        <w:pStyle w:val="AMDisplayEquation"/>
      </w:pPr>
      <w:r>
        <w:tab/>
      </w:r>
      <w:r w:rsidRPr="00883A3F">
        <w:rPr>
          <w:position w:val="-42"/>
        </w:rPr>
        <w:object w:dxaOrig="2585" w:dyaOrig="775" w14:anchorId="1193335D">
          <v:shape id="_x0000_i1256" type="#_x0000_t75" style="width:129pt;height:39pt" o:ole="">
            <v:imagedata r:id="rId415" o:title=""/>
          </v:shape>
          <o:OLEObject Type="Embed" ProgID="Equation.AxMath" ShapeID="_x0000_i1256" DrawAspect="Content" ObjectID="_1614426255" r:id="rId41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93</w:instrText>
        </w:r>
      </w:fldSimple>
      <w:r>
        <w:instrText>]</w:instrText>
      </w:r>
      <w:r>
        <w:fldChar w:fldCharType="end"/>
      </w:r>
    </w:p>
    <w:p w14:paraId="655DE478" w14:textId="6C8163E5" w:rsidR="00883A3F" w:rsidRDefault="00883A3F" w:rsidP="00883A3F">
      <w:pPr>
        <w:pStyle w:val="AMDisplayEquation"/>
      </w:pPr>
      <w:r>
        <w:tab/>
      </w:r>
    </w:p>
    <w:p w14:paraId="3AE24985" w14:textId="2562E3DC" w:rsidR="007D704D" w:rsidRPr="007D704D" w:rsidRDefault="007D704D" w:rsidP="007D704D">
      <w:pPr>
        <w:pStyle w:val="AMDisplayEquation"/>
      </w:pPr>
      <w:r>
        <w:tab/>
      </w:r>
      <w:r w:rsidRPr="007D704D">
        <w:rPr>
          <w:position w:val="-28"/>
        </w:rPr>
        <w:object w:dxaOrig="6543" w:dyaOrig="806" w14:anchorId="10DCAB4F">
          <v:shape id="_x0000_i1257" type="#_x0000_t75" style="width:327pt;height:40.2pt" o:ole="">
            <v:imagedata r:id="rId417" o:title=""/>
          </v:shape>
          <o:OLEObject Type="Embed" ProgID="Equation.AxMath" ShapeID="_x0000_i1257" DrawAspect="Content" ObjectID="_1614426256" r:id="rId41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035D54">
          <w:rPr>
            <w:noProof/>
          </w:rPr>
          <w:instrText>94</w:instrText>
        </w:r>
      </w:fldSimple>
      <w:r>
        <w:instrText>]</w:instrText>
      </w:r>
      <w:r>
        <w:fldChar w:fldCharType="end"/>
      </w:r>
    </w:p>
    <w:p w14:paraId="05246BA9" w14:textId="2C4F6F35" w:rsidR="00EF0881" w:rsidRDefault="00EF0881" w:rsidP="00EF0881">
      <w:r>
        <w:rPr>
          <w:rFonts w:hint="eastAsia"/>
        </w:rPr>
        <w:t>其中</w:t>
      </w:r>
      <w:r w:rsidR="009463A1">
        <w:rPr>
          <w:rFonts w:hint="eastAsia"/>
        </w:rPr>
        <w:t>梁</w:t>
      </w:r>
      <w:r>
        <w:rPr>
          <w:rFonts w:hint="eastAsia"/>
        </w:rPr>
        <w:t>的深度（</w:t>
      </w:r>
      <w:r w:rsidR="001824E5" w:rsidRPr="001824E5">
        <w:rPr>
          <w:position w:val="-10"/>
        </w:rPr>
        <w:object w:dxaOrig="175" w:dyaOrig="314" w14:anchorId="2EE0A66A">
          <v:shape id="_x0000_i1258" type="#_x0000_t75" style="width:9pt;height:15.6pt" o:ole="">
            <v:imagedata r:id="rId356" o:title=""/>
          </v:shape>
          <o:OLEObject Type="Embed" ProgID="Equation.AxMath" ShapeID="_x0000_i1258" DrawAspect="Content" ObjectID="_1614426257" r:id="rId419"/>
        </w:object>
      </w:r>
      <w:r w:rsidR="009463A1">
        <w:t>-</w:t>
      </w:r>
      <w:r>
        <w:rPr>
          <w:rFonts w:hint="eastAsia"/>
        </w:rPr>
        <w:t>方向）是</w:t>
      </w:r>
      <w:r w:rsidR="001824E5" w:rsidRPr="001824E5">
        <w:rPr>
          <w:position w:val="-10"/>
        </w:rPr>
        <w:object w:dxaOrig="274" w:dyaOrig="314" w14:anchorId="1E2D8287">
          <v:shape id="_x0000_i1259" type="#_x0000_t75" style="width:13.8pt;height:15.6pt" o:ole="">
            <v:imagedata r:id="rId420" o:title=""/>
          </v:shape>
          <o:OLEObject Type="Embed" ProgID="Equation.AxMath" ShapeID="_x0000_i1259" DrawAspect="Content" ObjectID="_1614426258" r:id="rId421"/>
        </w:object>
      </w:r>
      <w:r>
        <w:rPr>
          <w:rFonts w:hint="eastAsia"/>
        </w:rPr>
        <w:t>并且</w:t>
      </w:r>
      <w:r w:rsidR="009463A1">
        <w:rPr>
          <w:rFonts w:hint="eastAsia"/>
        </w:rPr>
        <w:t>梁</w:t>
      </w:r>
      <w:r>
        <w:rPr>
          <w:rFonts w:hint="eastAsia"/>
        </w:rPr>
        <w:t>的宽度（</w:t>
      </w:r>
      <w:r w:rsidR="001824E5" w:rsidRPr="001824E5">
        <w:rPr>
          <w:position w:val="-10"/>
        </w:rPr>
        <w:object w:dxaOrig="154" w:dyaOrig="314" w14:anchorId="16A19FB1">
          <v:shape id="_x0000_i1260" type="#_x0000_t75" style="width:7.8pt;height:15.6pt" o:ole="">
            <v:imagedata r:id="rId377" o:title=""/>
          </v:shape>
          <o:OLEObject Type="Embed" ProgID="Equation.AxMath" ShapeID="_x0000_i1260" DrawAspect="Content" ObjectID="_1614426259" r:id="rId422"/>
        </w:object>
      </w:r>
      <w:r w:rsidR="001824E5">
        <w:t>-</w:t>
      </w:r>
      <w:r>
        <w:rPr>
          <w:rFonts w:hint="eastAsia"/>
        </w:rPr>
        <w:t>方向）是</w:t>
      </w:r>
      <w:r w:rsidR="001824E5" w:rsidRPr="001824E5">
        <w:rPr>
          <w:position w:val="-10"/>
        </w:rPr>
        <w:object w:dxaOrig="274" w:dyaOrig="314" w14:anchorId="5BEEDCE0">
          <v:shape id="_x0000_i1261" type="#_x0000_t75" style="width:13.8pt;height:15.6pt" o:ole="">
            <v:imagedata r:id="rId423" o:title=""/>
          </v:shape>
          <o:OLEObject Type="Embed" ProgID="Equation.AxMath" ShapeID="_x0000_i1261" DrawAspect="Content" ObjectID="_1614426260" r:id="rId424"/>
        </w:object>
      </w:r>
      <w:r>
        <w:rPr>
          <w:rFonts w:hint="eastAsia"/>
        </w:rPr>
        <w:t>。</w:t>
      </w:r>
    </w:p>
    <w:p w14:paraId="24497B3B" w14:textId="48068C4C" w:rsidR="00EF0881" w:rsidRDefault="00EF0881" w:rsidP="00EF0881">
      <w:r>
        <w:rPr>
          <w:rFonts w:hint="eastAsia"/>
        </w:rPr>
        <w:t>通过几个数值例子，</w:t>
      </w:r>
      <w:r w:rsidR="004F3F31">
        <w:rPr>
          <w:rFonts w:hint="eastAsia"/>
        </w:rPr>
        <w:t>揭示了一个</w:t>
      </w:r>
      <w:r>
        <w:rPr>
          <w:rFonts w:hint="eastAsia"/>
        </w:rPr>
        <w:t>事实：</w:t>
      </w:r>
      <w:r w:rsidR="00912CBA">
        <w:rPr>
          <w:rFonts w:hint="eastAsia"/>
        </w:rPr>
        <w:t>计算其他类型截面的</w:t>
      </w:r>
      <w:r w:rsidR="001824E5" w:rsidRPr="001824E5">
        <w:rPr>
          <w:position w:val="-10"/>
        </w:rPr>
        <w:object w:dxaOrig="166" w:dyaOrig="314" w14:anchorId="0D7C0BC1">
          <v:shape id="_x0000_i1262" type="#_x0000_t75" style="width:8.4pt;height:15.6pt" o:ole="">
            <v:imagedata r:id="rId383" o:title=""/>
          </v:shape>
          <o:OLEObject Type="Embed" ProgID="Equation.AxMath" ShapeID="_x0000_i1262" DrawAspect="Content" ObjectID="_1614426261" r:id="rId425"/>
        </w:object>
      </w:r>
      <w:r>
        <w:rPr>
          <w:rFonts w:hint="eastAsia"/>
        </w:rPr>
        <w:t>因子，可以看出</w:t>
      </w:r>
      <w:r w:rsidR="001824E5" w:rsidRPr="001824E5">
        <w:rPr>
          <w:position w:val="-10"/>
        </w:rPr>
        <w:object w:dxaOrig="166" w:dyaOrig="314" w14:anchorId="5EE0B988">
          <v:shape id="_x0000_i1263" type="#_x0000_t75" style="width:8.4pt;height:15.6pt" o:ole="">
            <v:imagedata r:id="rId383" o:title=""/>
          </v:shape>
          <o:OLEObject Type="Embed" ProgID="Equation.AxMath" ShapeID="_x0000_i1263" DrawAspect="Content" ObjectID="_1614426262" r:id="rId426"/>
        </w:object>
      </w:r>
      <w:r>
        <w:rPr>
          <w:rFonts w:hint="eastAsia"/>
        </w:rPr>
        <w:t>可以在</w:t>
      </w:r>
      <w:r>
        <w:rPr>
          <w:rFonts w:hint="eastAsia"/>
        </w:rPr>
        <w:t>0.85</w:t>
      </w:r>
      <w:r>
        <w:rPr>
          <w:rFonts w:hint="eastAsia"/>
        </w:rPr>
        <w:t>到</w:t>
      </w:r>
      <w:r>
        <w:rPr>
          <w:rFonts w:hint="eastAsia"/>
        </w:rPr>
        <w:t>0.95</w:t>
      </w:r>
      <w:r>
        <w:rPr>
          <w:rFonts w:hint="eastAsia"/>
        </w:rPr>
        <w:t>之间变化。在本文中，</w:t>
      </w:r>
      <w:r w:rsidR="001824E5" w:rsidRPr="001824E5">
        <w:rPr>
          <w:position w:val="-10"/>
        </w:rPr>
        <w:object w:dxaOrig="166" w:dyaOrig="314" w14:anchorId="2B23730F">
          <v:shape id="_x0000_i1264" type="#_x0000_t75" style="width:8.4pt;height:15.6pt" o:ole="">
            <v:imagedata r:id="rId383" o:title=""/>
          </v:shape>
          <o:OLEObject Type="Embed" ProgID="Equation.AxMath" ShapeID="_x0000_i1264" DrawAspect="Content" ObjectID="_1614426263" r:id="rId427"/>
        </w:object>
      </w:r>
      <w:r>
        <w:rPr>
          <w:rFonts w:hint="eastAsia"/>
        </w:rPr>
        <w:t>假定为</w:t>
      </w:r>
      <w:r>
        <w:rPr>
          <w:rFonts w:hint="eastAsia"/>
        </w:rPr>
        <w:t>1</w:t>
      </w:r>
      <w:r w:rsidR="001824E5">
        <w:rPr>
          <w:rFonts w:hint="eastAsia"/>
        </w:rPr>
        <w:t>。</w:t>
      </w:r>
    </w:p>
    <w:p w14:paraId="784B4C34" w14:textId="051B289A" w:rsidR="0001331E" w:rsidRDefault="0001331E" w:rsidP="00900C81">
      <w:pPr>
        <w:pStyle w:val="MStyle-1th"/>
        <w:ind w:firstLine="0"/>
      </w:pPr>
      <w:bookmarkStart w:id="9" w:name="_Toc3484404"/>
      <w:r>
        <w:rPr>
          <w:rFonts w:hint="eastAsia"/>
        </w:rPr>
        <w:t>结论</w:t>
      </w:r>
      <w:bookmarkEnd w:id="9"/>
    </w:p>
    <w:p w14:paraId="7DF15A95" w14:textId="38792E57" w:rsidR="0001331E" w:rsidRDefault="0001331E" w:rsidP="0001331E">
      <w:pPr>
        <w:spacing w:line="360" w:lineRule="auto"/>
        <w:ind w:firstLineChars="200" w:firstLine="420"/>
      </w:pPr>
      <w:r w:rsidRPr="0001331E">
        <w:rPr>
          <w:rFonts w:hint="eastAsia"/>
        </w:rPr>
        <w:t>本文提出的公式可以用作确定框</w:t>
      </w:r>
      <w:r>
        <w:rPr>
          <w:rFonts w:hint="eastAsia"/>
        </w:rPr>
        <w:t>筒</w:t>
      </w:r>
      <w:r w:rsidRPr="0001331E">
        <w:rPr>
          <w:rFonts w:hint="eastAsia"/>
        </w:rPr>
        <w:t>结构的</w:t>
      </w:r>
      <w:r>
        <w:rPr>
          <w:rFonts w:hint="eastAsia"/>
        </w:rPr>
        <w:t>基本</w:t>
      </w:r>
      <w:r w:rsidRPr="0001331E">
        <w:rPr>
          <w:rFonts w:hint="eastAsia"/>
        </w:rPr>
        <w:t>频率的方案。数值算例表明，该方法得到的</w:t>
      </w:r>
      <w:r>
        <w:rPr>
          <w:rFonts w:hint="eastAsia"/>
        </w:rPr>
        <w:t>基本</w:t>
      </w:r>
      <w:r w:rsidRPr="0001331E">
        <w:rPr>
          <w:rFonts w:hint="eastAsia"/>
        </w:rPr>
        <w:t>频率的近似值</w:t>
      </w:r>
      <w:r>
        <w:rPr>
          <w:rFonts w:hint="eastAsia"/>
        </w:rPr>
        <w:t>大约</w:t>
      </w:r>
      <w:r w:rsidRPr="0001331E">
        <w:rPr>
          <w:rFonts w:hint="eastAsia"/>
        </w:rPr>
        <w:t>比更精确的有限元方法结果小</w:t>
      </w:r>
      <w:r w:rsidRPr="0001331E">
        <w:rPr>
          <w:rFonts w:hint="eastAsia"/>
        </w:rPr>
        <w:t>7</w:t>
      </w:r>
      <w:r w:rsidRPr="0001331E">
        <w:rPr>
          <w:rFonts w:hint="eastAsia"/>
        </w:rPr>
        <w:t>％。从结构工程师的角度来看，该误差在可接受的工程实践范围内，因此，所提出的方法可用</w:t>
      </w:r>
      <w:proofErr w:type="gramStart"/>
      <w:r w:rsidRPr="0001331E">
        <w:rPr>
          <w:rFonts w:hint="eastAsia"/>
        </w:rPr>
        <w:t>于估计</w:t>
      </w:r>
      <w:proofErr w:type="gramEnd"/>
      <w:r w:rsidRPr="0001331E">
        <w:rPr>
          <w:rFonts w:hint="eastAsia"/>
        </w:rPr>
        <w:t>结构设计中初步阶段的</w:t>
      </w:r>
      <w:r>
        <w:rPr>
          <w:rFonts w:hint="eastAsia"/>
        </w:rPr>
        <w:t>基本</w:t>
      </w:r>
      <w:r w:rsidRPr="0001331E">
        <w:rPr>
          <w:rFonts w:hint="eastAsia"/>
        </w:rPr>
        <w:t>频率，这</w:t>
      </w:r>
      <w:r>
        <w:rPr>
          <w:rFonts w:hint="eastAsia"/>
        </w:rPr>
        <w:t>中方法的效率更高</w:t>
      </w:r>
      <w:r w:rsidRPr="0001331E">
        <w:rPr>
          <w:rFonts w:hint="eastAsia"/>
        </w:rPr>
        <w:t>。</w:t>
      </w:r>
    </w:p>
    <w:p w14:paraId="1BF391E1" w14:textId="09ECBAAE" w:rsidR="00377802" w:rsidRDefault="00377802" w:rsidP="00377802">
      <w:pPr>
        <w:pStyle w:val="1"/>
      </w:pPr>
      <w:r>
        <w:rPr>
          <w:rFonts w:hint="eastAsia"/>
        </w:rPr>
        <w:t>参考文献</w:t>
      </w:r>
    </w:p>
    <w:p w14:paraId="7506CF21" w14:textId="77777777" w:rsidR="00377802" w:rsidRDefault="00377802" w:rsidP="0079202C">
      <w:pPr>
        <w:pStyle w:val="ad"/>
        <w:numPr>
          <w:ilvl w:val="0"/>
          <w:numId w:val="2"/>
        </w:numPr>
        <w:ind w:left="284" w:firstLineChars="0"/>
      </w:pPr>
      <w:r>
        <w:rPr>
          <w:rFonts w:hint="eastAsia"/>
        </w:rPr>
        <w:t>Bathe, KJ. 1982. Finite Element Procedure in Engineering Analysis. Prentice</w:t>
      </w:r>
      <w:r>
        <w:rPr>
          <w:rFonts w:hint="eastAsia"/>
        </w:rPr>
        <w:t>‐</w:t>
      </w:r>
      <w:r>
        <w:rPr>
          <w:rFonts w:hint="eastAsia"/>
        </w:rPr>
        <w:t>Hall: Englewood Cliffs, NJ.</w:t>
      </w:r>
    </w:p>
    <w:p w14:paraId="730A0D7B" w14:textId="77777777" w:rsidR="00377802" w:rsidRDefault="00377802" w:rsidP="0079202C">
      <w:pPr>
        <w:pStyle w:val="ad"/>
        <w:numPr>
          <w:ilvl w:val="0"/>
          <w:numId w:val="2"/>
        </w:numPr>
        <w:ind w:left="284" w:firstLineChars="0"/>
      </w:pPr>
      <w:r>
        <w:t>Cowper, GR. 1966. The shear coefficient in Timoshenko's beam theory. Journal of Applied Mechanics 33: 335– 340.</w:t>
      </w:r>
    </w:p>
    <w:p w14:paraId="10262FE7" w14:textId="77777777" w:rsidR="00377802" w:rsidRDefault="00377802" w:rsidP="0079202C">
      <w:pPr>
        <w:pStyle w:val="ad"/>
        <w:numPr>
          <w:ilvl w:val="0"/>
          <w:numId w:val="2"/>
        </w:numPr>
        <w:ind w:left="284" w:firstLineChars="0"/>
      </w:pPr>
      <w:proofErr w:type="spellStart"/>
      <w:r>
        <w:t>Dym</w:t>
      </w:r>
      <w:proofErr w:type="spellEnd"/>
      <w:r>
        <w:t xml:space="preserve">, CL, Williams, HE. 2007. Estimating fundamental frequencies of tall buildings. ASCE Journal of Structural Engineering </w:t>
      </w:r>
      <w:proofErr w:type="gramStart"/>
      <w:r>
        <w:t>133( 10</w:t>
      </w:r>
      <w:proofErr w:type="gramEnd"/>
      <w:r>
        <w:t>): 1– 5.</w:t>
      </w:r>
    </w:p>
    <w:p w14:paraId="73D1C7E6" w14:textId="77777777" w:rsidR="00377802" w:rsidRDefault="00377802" w:rsidP="0079202C">
      <w:pPr>
        <w:pStyle w:val="ad"/>
        <w:numPr>
          <w:ilvl w:val="0"/>
          <w:numId w:val="2"/>
        </w:numPr>
        <w:ind w:left="284" w:firstLineChars="0"/>
      </w:pPr>
      <w:r>
        <w:t xml:space="preserve">Fung, EHK, </w:t>
      </w:r>
      <w:proofErr w:type="spellStart"/>
      <w:r>
        <w:t>Yau</w:t>
      </w:r>
      <w:proofErr w:type="spellEnd"/>
      <w:r>
        <w:t xml:space="preserve">, DTW. 2001. Vibration frequencies of a rotating flexible arm carrying a moving mass. Journal of Sound and Vibration </w:t>
      </w:r>
      <w:proofErr w:type="gramStart"/>
      <w:r>
        <w:t>241( 5</w:t>
      </w:r>
      <w:proofErr w:type="gramEnd"/>
      <w:r>
        <w:t>): 857– 878.</w:t>
      </w:r>
    </w:p>
    <w:p w14:paraId="4FD7BC77" w14:textId="77777777" w:rsidR="00377802" w:rsidRDefault="00377802" w:rsidP="0079202C">
      <w:pPr>
        <w:pStyle w:val="ad"/>
        <w:numPr>
          <w:ilvl w:val="0"/>
          <w:numId w:val="2"/>
        </w:numPr>
        <w:ind w:left="284" w:firstLineChars="0"/>
      </w:pPr>
      <w:proofErr w:type="spellStart"/>
      <w:r>
        <w:t>Horr</w:t>
      </w:r>
      <w:proofErr w:type="spellEnd"/>
      <w:r>
        <w:t xml:space="preserve">, AM, Schmidt, LC. 1995. Closed form solution for the Timoshenko theory using a computer based mathematical package. International Journal of Computers and Structures </w:t>
      </w:r>
      <w:proofErr w:type="gramStart"/>
      <w:r>
        <w:t>55( 3</w:t>
      </w:r>
      <w:proofErr w:type="gramEnd"/>
      <w:r>
        <w:t>): 405– 412.</w:t>
      </w:r>
    </w:p>
    <w:p w14:paraId="40C4AC07" w14:textId="77777777" w:rsidR="00377802" w:rsidRDefault="00377802" w:rsidP="0079202C">
      <w:pPr>
        <w:pStyle w:val="ad"/>
        <w:numPr>
          <w:ilvl w:val="0"/>
          <w:numId w:val="2"/>
        </w:numPr>
        <w:ind w:left="284" w:firstLineChars="0"/>
      </w:pPr>
      <w:r>
        <w:t>Hutchinson, JR. 2001. Shear coefficients for Timoshenko beam theory. ASME Journal of Applied Mechanics 68: 87– 92.</w:t>
      </w:r>
    </w:p>
    <w:p w14:paraId="5D7A2063" w14:textId="77777777" w:rsidR="00377802" w:rsidRDefault="00377802" w:rsidP="0079202C">
      <w:pPr>
        <w:pStyle w:val="ad"/>
        <w:numPr>
          <w:ilvl w:val="0"/>
          <w:numId w:val="2"/>
        </w:numPr>
        <w:ind w:left="284" w:firstLineChars="0"/>
      </w:pPr>
      <w:proofErr w:type="spellStart"/>
      <w:r>
        <w:rPr>
          <w:rFonts w:hint="eastAsia"/>
        </w:rPr>
        <w:t>Kaviani</w:t>
      </w:r>
      <w:proofErr w:type="spellEnd"/>
      <w:r>
        <w:rPr>
          <w:rFonts w:hint="eastAsia"/>
        </w:rPr>
        <w:t xml:space="preserve">, P, </w:t>
      </w:r>
      <w:proofErr w:type="spellStart"/>
      <w:r>
        <w:rPr>
          <w:rFonts w:hint="eastAsia"/>
        </w:rPr>
        <w:t>Rahgozar</w:t>
      </w:r>
      <w:proofErr w:type="spellEnd"/>
      <w:r>
        <w:rPr>
          <w:rFonts w:hint="eastAsia"/>
        </w:rPr>
        <w:t xml:space="preserve">, R, </w:t>
      </w:r>
      <w:proofErr w:type="spellStart"/>
      <w:r>
        <w:rPr>
          <w:rFonts w:hint="eastAsia"/>
        </w:rPr>
        <w:t>Saffari</w:t>
      </w:r>
      <w:proofErr w:type="spellEnd"/>
      <w:r>
        <w:rPr>
          <w:rFonts w:hint="eastAsia"/>
        </w:rPr>
        <w:t xml:space="preserve">, H. 2008. Approximate analysis of tall buildings using sandwich </w:t>
      </w:r>
      <w:r>
        <w:rPr>
          <w:rFonts w:hint="eastAsia"/>
        </w:rPr>
        <w:lastRenderedPageBreak/>
        <w:t>beam models with variable cross</w:t>
      </w:r>
      <w:r>
        <w:rPr>
          <w:rFonts w:hint="eastAsia"/>
        </w:rPr>
        <w:t>‐</w:t>
      </w:r>
      <w:r>
        <w:rPr>
          <w:rFonts w:hint="eastAsia"/>
        </w:rPr>
        <w:t>section. Structural Design of Tall and Special Buildings 17: 401</w:t>
      </w:r>
      <w:r>
        <w:rPr>
          <w:rFonts w:hint="eastAsia"/>
        </w:rPr>
        <w:t>–</w:t>
      </w:r>
      <w:r>
        <w:rPr>
          <w:rFonts w:hint="eastAsia"/>
        </w:rPr>
        <w:t xml:space="preserve"> 418.</w:t>
      </w:r>
    </w:p>
    <w:p w14:paraId="59B09BCD" w14:textId="7820E828" w:rsidR="00377802" w:rsidRDefault="00377802" w:rsidP="0079202C">
      <w:pPr>
        <w:pStyle w:val="ad"/>
        <w:numPr>
          <w:ilvl w:val="0"/>
          <w:numId w:val="2"/>
        </w:numPr>
        <w:ind w:left="284" w:firstLineChars="0"/>
      </w:pPr>
      <w:r>
        <w:t>Kuang, JS, Ng, SC. 2004. Coupled vibration of tall buildings structures. Structural Design of Tall and Special Buildings 13: 291– 303.</w:t>
      </w:r>
    </w:p>
    <w:p w14:paraId="6755FF95" w14:textId="77777777" w:rsidR="00377802" w:rsidRDefault="00377802" w:rsidP="0079202C">
      <w:pPr>
        <w:pStyle w:val="ad"/>
        <w:numPr>
          <w:ilvl w:val="0"/>
          <w:numId w:val="2"/>
        </w:numPr>
        <w:ind w:left="284" w:firstLineChars="0"/>
      </w:pPr>
      <w:r>
        <w:rPr>
          <w:rFonts w:hint="eastAsia"/>
        </w:rPr>
        <w:t xml:space="preserve">Kuang, JS, Ng, SC. 2009. Lateral shear St. </w:t>
      </w:r>
      <w:proofErr w:type="spellStart"/>
      <w:r>
        <w:rPr>
          <w:rFonts w:hint="eastAsia"/>
        </w:rPr>
        <w:t>Venant</w:t>
      </w:r>
      <w:proofErr w:type="spellEnd"/>
      <w:r>
        <w:rPr>
          <w:rFonts w:hint="eastAsia"/>
        </w:rPr>
        <w:t xml:space="preserve"> torsion coupled vibration of asymmetric</w:t>
      </w:r>
      <w:r>
        <w:rPr>
          <w:rFonts w:hint="eastAsia"/>
        </w:rPr>
        <w:t>‐</w:t>
      </w:r>
      <w:r>
        <w:rPr>
          <w:rFonts w:hint="eastAsia"/>
        </w:rPr>
        <w:t>plan frame structures. Structural Design of Tall and Special Buildings 18( 6): 647</w:t>
      </w:r>
      <w:r>
        <w:rPr>
          <w:rFonts w:hint="eastAsia"/>
        </w:rPr>
        <w:t>–</w:t>
      </w:r>
      <w:r>
        <w:rPr>
          <w:rFonts w:hint="eastAsia"/>
        </w:rPr>
        <w:t xml:space="preserve"> 656.</w:t>
      </w:r>
    </w:p>
    <w:p w14:paraId="1C3FB415" w14:textId="73E21A15" w:rsidR="00377802" w:rsidRDefault="00377802" w:rsidP="0079202C">
      <w:pPr>
        <w:pStyle w:val="ad"/>
        <w:numPr>
          <w:ilvl w:val="0"/>
          <w:numId w:val="2"/>
        </w:numPr>
        <w:ind w:left="284" w:firstLineChars="0"/>
      </w:pPr>
      <w:r>
        <w:t xml:space="preserve">Kwan, AKH. 1994. Simple method for approximate analysis of framed tube structures. ASCE Journal of Structural Engineering </w:t>
      </w:r>
      <w:proofErr w:type="gramStart"/>
      <w:r>
        <w:t>120( 4</w:t>
      </w:r>
      <w:proofErr w:type="gramEnd"/>
      <w:r>
        <w:t>): 1221– 1239.</w:t>
      </w:r>
    </w:p>
    <w:p w14:paraId="52EC5215" w14:textId="77777777" w:rsidR="00377802" w:rsidRDefault="00377802" w:rsidP="0079202C">
      <w:pPr>
        <w:pStyle w:val="ad"/>
        <w:numPr>
          <w:ilvl w:val="0"/>
          <w:numId w:val="2"/>
        </w:numPr>
        <w:ind w:left="284" w:firstLineChars="0"/>
      </w:pPr>
      <w:r>
        <w:rPr>
          <w:rFonts w:hint="eastAsia"/>
        </w:rPr>
        <w:t>Lee, WH. 2007. Free vibration analysis for tube</w:t>
      </w:r>
      <w:r>
        <w:rPr>
          <w:rFonts w:hint="eastAsia"/>
        </w:rPr>
        <w:t>‐</w:t>
      </w:r>
      <w:r>
        <w:rPr>
          <w:rFonts w:hint="eastAsia"/>
        </w:rPr>
        <w:t>in</w:t>
      </w:r>
      <w:r>
        <w:rPr>
          <w:rFonts w:hint="eastAsia"/>
        </w:rPr>
        <w:t>‐</w:t>
      </w:r>
      <w:r>
        <w:rPr>
          <w:rFonts w:hint="eastAsia"/>
        </w:rPr>
        <w:t>tube tall buildings. Journal of Sound and Vibration 303: 287</w:t>
      </w:r>
      <w:r>
        <w:rPr>
          <w:rFonts w:hint="eastAsia"/>
        </w:rPr>
        <w:t>–</w:t>
      </w:r>
      <w:r>
        <w:rPr>
          <w:rFonts w:hint="eastAsia"/>
        </w:rPr>
        <w:t xml:space="preserve"> 304.</w:t>
      </w:r>
    </w:p>
    <w:p w14:paraId="15964776" w14:textId="77777777" w:rsidR="00377802" w:rsidRDefault="00377802" w:rsidP="0079202C">
      <w:pPr>
        <w:pStyle w:val="ad"/>
        <w:numPr>
          <w:ilvl w:val="0"/>
          <w:numId w:val="2"/>
        </w:numPr>
        <w:ind w:left="284" w:firstLineChars="0"/>
      </w:pPr>
      <w:r>
        <w:t>Li, QS, Fang, JQ, Jeary, AP. 2002. Free vibration analysis of cantilevered tall structures under various axial loads. Journal of Engineering Structures 22: 525– 534.</w:t>
      </w:r>
    </w:p>
    <w:p w14:paraId="58939E0F" w14:textId="77777777" w:rsidR="00377802" w:rsidRDefault="00377802" w:rsidP="0079202C">
      <w:pPr>
        <w:pStyle w:val="ad"/>
        <w:numPr>
          <w:ilvl w:val="0"/>
          <w:numId w:val="2"/>
        </w:numPr>
        <w:ind w:left="284" w:firstLineChars="0"/>
      </w:pPr>
      <w:r>
        <w:t>Stephen, N. 1978. On the variation of Timoshenko's shear coefficient with frequency. Journal of Applied Mechanics 45: 695– 700.</w:t>
      </w:r>
    </w:p>
    <w:p w14:paraId="18441B22" w14:textId="77777777" w:rsidR="00377802" w:rsidRDefault="00377802" w:rsidP="0079202C">
      <w:pPr>
        <w:pStyle w:val="ad"/>
        <w:numPr>
          <w:ilvl w:val="0"/>
          <w:numId w:val="2"/>
        </w:numPr>
        <w:ind w:left="284" w:firstLineChars="0"/>
      </w:pPr>
      <w:r>
        <w:t xml:space="preserve">Swaddiwudhipong, S, </w:t>
      </w:r>
      <w:proofErr w:type="spellStart"/>
      <w:r>
        <w:t>Soelarno</w:t>
      </w:r>
      <w:proofErr w:type="spellEnd"/>
      <w:r>
        <w:t xml:space="preserve"> </w:t>
      </w:r>
      <w:proofErr w:type="spellStart"/>
      <w:r>
        <w:t>Sidji</w:t>
      </w:r>
      <w:proofErr w:type="spellEnd"/>
      <w:r>
        <w:t>, S, Lee, SL. 2002. The effects of axial deformation and axial force on vibration characteristics of tall buildings. Structural Design of Tall and Special Buildings 11: 309– 328.</w:t>
      </w:r>
    </w:p>
    <w:p w14:paraId="112A51CD" w14:textId="77777777" w:rsidR="00377802" w:rsidRDefault="00377802" w:rsidP="0079202C">
      <w:pPr>
        <w:pStyle w:val="ad"/>
        <w:numPr>
          <w:ilvl w:val="0"/>
          <w:numId w:val="2"/>
        </w:numPr>
        <w:ind w:left="284" w:firstLineChars="0"/>
      </w:pPr>
      <w:r>
        <w:rPr>
          <w:rFonts w:hint="eastAsia"/>
        </w:rPr>
        <w:t>Wang, Q. 1996a. Sturm</w:t>
      </w:r>
      <w:r>
        <w:rPr>
          <w:rFonts w:hint="eastAsia"/>
        </w:rPr>
        <w:t>–</w:t>
      </w:r>
      <w:r>
        <w:rPr>
          <w:rFonts w:hint="eastAsia"/>
        </w:rPr>
        <w:t>Liouville equation for free vibration of a tube</w:t>
      </w:r>
      <w:r>
        <w:rPr>
          <w:rFonts w:hint="eastAsia"/>
        </w:rPr>
        <w:t>‐</w:t>
      </w:r>
      <w:r>
        <w:rPr>
          <w:rFonts w:hint="eastAsia"/>
        </w:rPr>
        <w:t>in</w:t>
      </w:r>
      <w:r>
        <w:rPr>
          <w:rFonts w:hint="eastAsia"/>
        </w:rPr>
        <w:t>‐</w:t>
      </w:r>
      <w:r>
        <w:rPr>
          <w:rFonts w:hint="eastAsia"/>
        </w:rPr>
        <w:t>tube tall building. Journal of Sound and Vibration 191( 3): 349</w:t>
      </w:r>
      <w:r>
        <w:rPr>
          <w:rFonts w:hint="eastAsia"/>
        </w:rPr>
        <w:t>–</w:t>
      </w:r>
      <w:r>
        <w:rPr>
          <w:rFonts w:hint="eastAsia"/>
        </w:rPr>
        <w:t xml:space="preserve"> 355.</w:t>
      </w:r>
    </w:p>
    <w:p w14:paraId="12BA55A2" w14:textId="77777777" w:rsidR="00377802" w:rsidRDefault="00377802" w:rsidP="0079202C">
      <w:pPr>
        <w:pStyle w:val="ad"/>
        <w:numPr>
          <w:ilvl w:val="0"/>
          <w:numId w:val="2"/>
        </w:numPr>
        <w:ind w:left="284" w:firstLineChars="0"/>
      </w:pPr>
      <w:r>
        <w:rPr>
          <w:rFonts w:hint="eastAsia"/>
        </w:rPr>
        <w:t>Wang, Q. 1996b. Modified ODE</w:t>
      </w:r>
      <w:r>
        <w:rPr>
          <w:rFonts w:hint="eastAsia"/>
        </w:rPr>
        <w:t>‐</w:t>
      </w:r>
      <w:r>
        <w:rPr>
          <w:rFonts w:hint="eastAsia"/>
        </w:rPr>
        <w:t>solver for vibration of tube</w:t>
      </w:r>
      <w:r>
        <w:rPr>
          <w:rFonts w:hint="eastAsia"/>
        </w:rPr>
        <w:t>‐</w:t>
      </w:r>
      <w:r>
        <w:rPr>
          <w:rFonts w:hint="eastAsia"/>
        </w:rPr>
        <w:t>in</w:t>
      </w:r>
      <w:r>
        <w:rPr>
          <w:rFonts w:hint="eastAsia"/>
        </w:rPr>
        <w:t>‐</w:t>
      </w:r>
      <w:r>
        <w:rPr>
          <w:rFonts w:hint="eastAsia"/>
        </w:rPr>
        <w:t>tube structures. Computer Methods in Applied Mechanics and Engineering 129: 151</w:t>
      </w:r>
      <w:r>
        <w:rPr>
          <w:rFonts w:hint="eastAsia"/>
        </w:rPr>
        <w:t>–</w:t>
      </w:r>
      <w:r>
        <w:rPr>
          <w:rFonts w:hint="eastAsia"/>
        </w:rPr>
        <w:t xml:space="preserve"> 156.</w:t>
      </w:r>
    </w:p>
    <w:p w14:paraId="26E83DB6" w14:textId="77777777" w:rsidR="00377802" w:rsidRDefault="00377802" w:rsidP="0079202C">
      <w:pPr>
        <w:pStyle w:val="ad"/>
        <w:numPr>
          <w:ilvl w:val="0"/>
          <w:numId w:val="2"/>
        </w:numPr>
        <w:ind w:left="284" w:firstLineChars="0"/>
      </w:pPr>
      <w:proofErr w:type="spellStart"/>
      <w:r>
        <w:t>Yavari</w:t>
      </w:r>
      <w:proofErr w:type="spellEnd"/>
      <w:r>
        <w:t xml:space="preserve">, A, </w:t>
      </w:r>
      <w:proofErr w:type="spellStart"/>
      <w:r>
        <w:t>Sarkani</w:t>
      </w:r>
      <w:proofErr w:type="spellEnd"/>
      <w:r>
        <w:t xml:space="preserve">, S, Moyer, ET. 2000. On applications of generalized functions to beam bending problems. International Journal of Solids and Structures </w:t>
      </w:r>
      <w:proofErr w:type="gramStart"/>
      <w:r>
        <w:t>37( 40</w:t>
      </w:r>
      <w:proofErr w:type="gramEnd"/>
      <w:r>
        <w:t>): 5675– 5705.</w:t>
      </w:r>
    </w:p>
    <w:p w14:paraId="3E37CD1B" w14:textId="7B4D8B54" w:rsidR="00377802" w:rsidRPr="0001331E" w:rsidRDefault="00377802" w:rsidP="00377802"/>
    <w:sectPr w:rsidR="00377802" w:rsidRPr="0001331E">
      <w:footerReference w:type="default" r:id="rId4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809399" w14:textId="77777777" w:rsidR="00112F19" w:rsidRDefault="00112F19" w:rsidP="004C4011">
      <w:r>
        <w:separator/>
      </w:r>
    </w:p>
  </w:endnote>
  <w:endnote w:type="continuationSeparator" w:id="0">
    <w:p w14:paraId="2C233FC2" w14:textId="77777777" w:rsidR="00112F19" w:rsidRDefault="00112F19" w:rsidP="004C4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387307"/>
      <w:docPartObj>
        <w:docPartGallery w:val="Page Numbers (Bottom of Page)"/>
        <w:docPartUnique/>
      </w:docPartObj>
    </w:sdtPr>
    <w:sdtEndPr/>
    <w:sdtContent>
      <w:p w14:paraId="6E2FFF61" w14:textId="3BBA9B94" w:rsidR="00992975" w:rsidRDefault="00992975">
        <w:pPr>
          <w:pStyle w:val="a5"/>
          <w:jc w:val="center"/>
        </w:pPr>
        <w:r>
          <w:fldChar w:fldCharType="begin"/>
        </w:r>
        <w:r>
          <w:instrText>PAGE   \* MERGEFORMAT</w:instrText>
        </w:r>
        <w:r>
          <w:fldChar w:fldCharType="separate"/>
        </w:r>
        <w:r>
          <w:rPr>
            <w:lang w:val="zh-CN"/>
          </w:rPr>
          <w:t>2</w:t>
        </w:r>
        <w:r>
          <w:fldChar w:fldCharType="end"/>
        </w:r>
      </w:p>
    </w:sdtContent>
  </w:sdt>
  <w:p w14:paraId="2D521108" w14:textId="77777777" w:rsidR="00115532" w:rsidRDefault="0011553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B051BF" w14:textId="77777777" w:rsidR="00112F19" w:rsidRDefault="00112F19" w:rsidP="004C4011">
      <w:r>
        <w:separator/>
      </w:r>
    </w:p>
  </w:footnote>
  <w:footnote w:type="continuationSeparator" w:id="0">
    <w:p w14:paraId="662E49B3" w14:textId="77777777" w:rsidR="00112F19" w:rsidRDefault="00112F19" w:rsidP="004C40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6039F8"/>
    <w:multiLevelType w:val="hybridMultilevel"/>
    <w:tmpl w:val="407E7B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F906FA2"/>
    <w:multiLevelType w:val="hybridMultilevel"/>
    <w:tmpl w:val="B49A2A5C"/>
    <w:lvl w:ilvl="0" w:tplc="8F6A66E8">
      <w:start w:val="1"/>
      <w:numFmt w:val="decimal"/>
      <w:pStyle w:val="MStyle-1th"/>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3EB"/>
    <w:rsid w:val="00001984"/>
    <w:rsid w:val="0001331E"/>
    <w:rsid w:val="000167A7"/>
    <w:rsid w:val="00030FC9"/>
    <w:rsid w:val="00035D54"/>
    <w:rsid w:val="00060A56"/>
    <w:rsid w:val="000757C0"/>
    <w:rsid w:val="000871D8"/>
    <w:rsid w:val="000A11B9"/>
    <w:rsid w:val="000A2F7D"/>
    <w:rsid w:val="000D2AA1"/>
    <w:rsid w:val="000F7AA5"/>
    <w:rsid w:val="00112F19"/>
    <w:rsid w:val="001139DA"/>
    <w:rsid w:val="00115532"/>
    <w:rsid w:val="00132F1A"/>
    <w:rsid w:val="00142B19"/>
    <w:rsid w:val="001467FD"/>
    <w:rsid w:val="001559DD"/>
    <w:rsid w:val="00166485"/>
    <w:rsid w:val="001824E5"/>
    <w:rsid w:val="001D2067"/>
    <w:rsid w:val="001D4F5B"/>
    <w:rsid w:val="001F1438"/>
    <w:rsid w:val="001F34B5"/>
    <w:rsid w:val="001F6F11"/>
    <w:rsid w:val="00206E02"/>
    <w:rsid w:val="00252CB7"/>
    <w:rsid w:val="00261C9F"/>
    <w:rsid w:val="002644E2"/>
    <w:rsid w:val="002854F6"/>
    <w:rsid w:val="002B5D92"/>
    <w:rsid w:val="00311E7F"/>
    <w:rsid w:val="003148AA"/>
    <w:rsid w:val="0033205A"/>
    <w:rsid w:val="0033730F"/>
    <w:rsid w:val="00377802"/>
    <w:rsid w:val="003D7B66"/>
    <w:rsid w:val="00405BCE"/>
    <w:rsid w:val="00434CE7"/>
    <w:rsid w:val="0044287D"/>
    <w:rsid w:val="00443BFB"/>
    <w:rsid w:val="00482A06"/>
    <w:rsid w:val="0049052B"/>
    <w:rsid w:val="004B5776"/>
    <w:rsid w:val="004C4011"/>
    <w:rsid w:val="004E7A2A"/>
    <w:rsid w:val="004F3F31"/>
    <w:rsid w:val="005114EF"/>
    <w:rsid w:val="00554D6E"/>
    <w:rsid w:val="00560D82"/>
    <w:rsid w:val="005A46F4"/>
    <w:rsid w:val="005C7A46"/>
    <w:rsid w:val="005E3BF1"/>
    <w:rsid w:val="00635605"/>
    <w:rsid w:val="00663CE2"/>
    <w:rsid w:val="00665B89"/>
    <w:rsid w:val="006870FD"/>
    <w:rsid w:val="006920D6"/>
    <w:rsid w:val="006D046D"/>
    <w:rsid w:val="0071406C"/>
    <w:rsid w:val="00747AAE"/>
    <w:rsid w:val="00770F4A"/>
    <w:rsid w:val="007730CE"/>
    <w:rsid w:val="007843EB"/>
    <w:rsid w:val="0079202C"/>
    <w:rsid w:val="007954C8"/>
    <w:rsid w:val="007973E9"/>
    <w:rsid w:val="007B5DCF"/>
    <w:rsid w:val="007B6519"/>
    <w:rsid w:val="007D704D"/>
    <w:rsid w:val="00803876"/>
    <w:rsid w:val="008101F9"/>
    <w:rsid w:val="00817E84"/>
    <w:rsid w:val="0084669F"/>
    <w:rsid w:val="00856812"/>
    <w:rsid w:val="0087253D"/>
    <w:rsid w:val="00883A3F"/>
    <w:rsid w:val="0089542D"/>
    <w:rsid w:val="0089590D"/>
    <w:rsid w:val="008C0500"/>
    <w:rsid w:val="008D4F1B"/>
    <w:rsid w:val="008E0A99"/>
    <w:rsid w:val="008E2585"/>
    <w:rsid w:val="008E3ED4"/>
    <w:rsid w:val="00900C81"/>
    <w:rsid w:val="00904362"/>
    <w:rsid w:val="009055A2"/>
    <w:rsid w:val="009106A7"/>
    <w:rsid w:val="00912CBA"/>
    <w:rsid w:val="00926C86"/>
    <w:rsid w:val="00933721"/>
    <w:rsid w:val="009463A1"/>
    <w:rsid w:val="009526ED"/>
    <w:rsid w:val="009531B3"/>
    <w:rsid w:val="00960CDE"/>
    <w:rsid w:val="00982C5C"/>
    <w:rsid w:val="00992975"/>
    <w:rsid w:val="009D264C"/>
    <w:rsid w:val="009D6700"/>
    <w:rsid w:val="009E3AD7"/>
    <w:rsid w:val="009F3DBD"/>
    <w:rsid w:val="00A0366F"/>
    <w:rsid w:val="00A14DC3"/>
    <w:rsid w:val="00A23FF2"/>
    <w:rsid w:val="00A33349"/>
    <w:rsid w:val="00A5207B"/>
    <w:rsid w:val="00A6030F"/>
    <w:rsid w:val="00A93FAA"/>
    <w:rsid w:val="00A95187"/>
    <w:rsid w:val="00AA5B00"/>
    <w:rsid w:val="00AB0EC8"/>
    <w:rsid w:val="00AC524A"/>
    <w:rsid w:val="00AF0C29"/>
    <w:rsid w:val="00AF5D48"/>
    <w:rsid w:val="00B07288"/>
    <w:rsid w:val="00B56BD0"/>
    <w:rsid w:val="00BA267E"/>
    <w:rsid w:val="00BA4443"/>
    <w:rsid w:val="00BB0B43"/>
    <w:rsid w:val="00C16CA1"/>
    <w:rsid w:val="00C318F6"/>
    <w:rsid w:val="00C475DB"/>
    <w:rsid w:val="00C615D7"/>
    <w:rsid w:val="00C7131F"/>
    <w:rsid w:val="00CA4B97"/>
    <w:rsid w:val="00CB200C"/>
    <w:rsid w:val="00CD1300"/>
    <w:rsid w:val="00D410B7"/>
    <w:rsid w:val="00D830F6"/>
    <w:rsid w:val="00D8372D"/>
    <w:rsid w:val="00D91887"/>
    <w:rsid w:val="00DA1400"/>
    <w:rsid w:val="00DB7D80"/>
    <w:rsid w:val="00DC317E"/>
    <w:rsid w:val="00E049BA"/>
    <w:rsid w:val="00E317A3"/>
    <w:rsid w:val="00E43CB1"/>
    <w:rsid w:val="00E6153F"/>
    <w:rsid w:val="00E92B53"/>
    <w:rsid w:val="00E9754E"/>
    <w:rsid w:val="00EC29DB"/>
    <w:rsid w:val="00ED28F6"/>
    <w:rsid w:val="00EF0881"/>
    <w:rsid w:val="00EF2716"/>
    <w:rsid w:val="00F13B0C"/>
    <w:rsid w:val="00F26590"/>
    <w:rsid w:val="00F629BE"/>
    <w:rsid w:val="00F91E7C"/>
    <w:rsid w:val="00FA2B00"/>
    <w:rsid w:val="00FD328F"/>
    <w:rsid w:val="00FE2F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C7AF7"/>
  <w15:chartTrackingRefBased/>
  <w15:docId w15:val="{B56E084B-7ABA-4C98-B83C-39E04A3C0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C4011"/>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11553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C401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4C4011"/>
    <w:rPr>
      <w:sz w:val="18"/>
      <w:szCs w:val="18"/>
    </w:rPr>
  </w:style>
  <w:style w:type="paragraph" w:styleId="a5">
    <w:name w:val="footer"/>
    <w:basedOn w:val="a"/>
    <w:link w:val="a6"/>
    <w:uiPriority w:val="99"/>
    <w:unhideWhenUsed/>
    <w:rsid w:val="004C401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4C4011"/>
    <w:rPr>
      <w:sz w:val="18"/>
      <w:szCs w:val="18"/>
    </w:rPr>
  </w:style>
  <w:style w:type="character" w:styleId="a7">
    <w:name w:val="Placeholder Text"/>
    <w:basedOn w:val="a0"/>
    <w:uiPriority w:val="99"/>
    <w:semiHidden/>
    <w:rsid w:val="00EC29DB"/>
    <w:rPr>
      <w:color w:val="808080"/>
    </w:rPr>
  </w:style>
  <w:style w:type="paragraph" w:customStyle="1" w:styleId="AMDisplayEquation">
    <w:name w:val="AMDisplayEquation"/>
    <w:basedOn w:val="a"/>
    <w:next w:val="a"/>
    <w:link w:val="AMDisplayEquation0"/>
    <w:rsid w:val="00665B89"/>
    <w:pPr>
      <w:tabs>
        <w:tab w:val="center" w:pos="4160"/>
        <w:tab w:val="right" w:pos="8300"/>
      </w:tabs>
    </w:pPr>
  </w:style>
  <w:style w:type="character" w:customStyle="1" w:styleId="AMDisplayEquation0">
    <w:name w:val="AMDisplayEquation 字符"/>
    <w:basedOn w:val="a0"/>
    <w:link w:val="AMDisplayEquation"/>
    <w:rsid w:val="00665B89"/>
    <w:rPr>
      <w:rFonts w:ascii="Times New Roman" w:eastAsia="宋体" w:hAnsi="Times New Roman" w:cs="Times New Roman"/>
      <w:szCs w:val="20"/>
    </w:rPr>
  </w:style>
  <w:style w:type="character" w:styleId="a8">
    <w:name w:val="Hyperlink"/>
    <w:basedOn w:val="a0"/>
    <w:uiPriority w:val="99"/>
    <w:unhideWhenUsed/>
    <w:rsid w:val="005114EF"/>
    <w:rPr>
      <w:color w:val="0563C1" w:themeColor="hyperlink"/>
      <w:u w:val="single"/>
    </w:rPr>
  </w:style>
  <w:style w:type="character" w:styleId="a9">
    <w:name w:val="Unresolved Mention"/>
    <w:basedOn w:val="a0"/>
    <w:uiPriority w:val="99"/>
    <w:semiHidden/>
    <w:unhideWhenUsed/>
    <w:rsid w:val="005114EF"/>
    <w:rPr>
      <w:color w:val="605E5C"/>
      <w:shd w:val="clear" w:color="auto" w:fill="E1DFDD"/>
    </w:rPr>
  </w:style>
  <w:style w:type="paragraph" w:styleId="aa">
    <w:name w:val="Balloon Text"/>
    <w:basedOn w:val="a"/>
    <w:link w:val="ab"/>
    <w:uiPriority w:val="99"/>
    <w:semiHidden/>
    <w:unhideWhenUsed/>
    <w:rsid w:val="005114EF"/>
    <w:rPr>
      <w:sz w:val="18"/>
      <w:szCs w:val="18"/>
    </w:rPr>
  </w:style>
  <w:style w:type="character" w:customStyle="1" w:styleId="ab">
    <w:name w:val="批注框文本 字符"/>
    <w:basedOn w:val="a0"/>
    <w:link w:val="aa"/>
    <w:uiPriority w:val="99"/>
    <w:semiHidden/>
    <w:rsid w:val="005114EF"/>
    <w:rPr>
      <w:rFonts w:ascii="Times New Roman" w:eastAsia="宋体" w:hAnsi="Times New Roman" w:cs="Times New Roman"/>
      <w:sz w:val="18"/>
      <w:szCs w:val="18"/>
    </w:rPr>
  </w:style>
  <w:style w:type="paragraph" w:styleId="ac">
    <w:name w:val="caption"/>
    <w:basedOn w:val="a"/>
    <w:next w:val="a"/>
    <w:uiPriority w:val="35"/>
    <w:unhideWhenUsed/>
    <w:qFormat/>
    <w:rsid w:val="005114EF"/>
    <w:rPr>
      <w:rFonts w:asciiTheme="majorHAnsi" w:eastAsia="黑体" w:hAnsiTheme="majorHAnsi" w:cstheme="majorBidi"/>
      <w:sz w:val="20"/>
    </w:rPr>
  </w:style>
  <w:style w:type="character" w:customStyle="1" w:styleId="AMEquationSection">
    <w:name w:val="AMEquationSection"/>
    <w:basedOn w:val="a0"/>
    <w:rsid w:val="001139DA"/>
    <w:rPr>
      <w:vanish w:val="0"/>
      <w:color w:val="FF0000"/>
      <w:sz w:val="28"/>
    </w:rPr>
  </w:style>
  <w:style w:type="paragraph" w:customStyle="1" w:styleId="MStyle-TITLE">
    <w:name w:val="MStyle-TITLE"/>
    <w:link w:val="MStyle-TITLE0"/>
    <w:qFormat/>
    <w:rsid w:val="00F91E7C"/>
    <w:pPr>
      <w:spacing w:before="360" w:after="360" w:line="360" w:lineRule="auto"/>
      <w:jc w:val="center"/>
    </w:pPr>
    <w:rPr>
      <w:rFonts w:ascii="Times New Roman" w:eastAsia="宋体" w:hAnsi="Times New Roman" w:cs="Times New Roman"/>
      <w:b/>
      <w:bCs/>
      <w:kern w:val="44"/>
      <w:sz w:val="36"/>
      <w:szCs w:val="44"/>
    </w:rPr>
  </w:style>
  <w:style w:type="paragraph" w:customStyle="1" w:styleId="MStyle-bold">
    <w:name w:val="MStyle-bold"/>
    <w:basedOn w:val="a"/>
    <w:link w:val="MStyle-bold0"/>
    <w:qFormat/>
    <w:rsid w:val="000871D8"/>
    <w:pPr>
      <w:spacing w:line="360" w:lineRule="auto"/>
    </w:pPr>
  </w:style>
  <w:style w:type="character" w:customStyle="1" w:styleId="MStyle-TITLE0">
    <w:name w:val="MStyle-TITLE 字符"/>
    <w:basedOn w:val="a0"/>
    <w:link w:val="MStyle-TITLE"/>
    <w:rsid w:val="00F91E7C"/>
    <w:rPr>
      <w:rFonts w:ascii="Times New Roman" w:eastAsia="宋体" w:hAnsi="Times New Roman" w:cs="Times New Roman"/>
      <w:b/>
      <w:bCs/>
      <w:kern w:val="44"/>
      <w:sz w:val="36"/>
      <w:szCs w:val="44"/>
    </w:rPr>
  </w:style>
  <w:style w:type="paragraph" w:customStyle="1" w:styleId="MStyle-1th">
    <w:name w:val="MStyle-1th"/>
    <w:next w:val="a"/>
    <w:link w:val="MStyle-1th0"/>
    <w:qFormat/>
    <w:rsid w:val="00E317A3"/>
    <w:pPr>
      <w:numPr>
        <w:numId w:val="1"/>
      </w:numPr>
      <w:spacing w:before="360" w:after="360" w:line="360" w:lineRule="auto"/>
      <w:jc w:val="center"/>
    </w:pPr>
    <w:rPr>
      <w:rFonts w:ascii="Times New Roman" w:eastAsia="宋体" w:hAnsi="Times New Roman" w:cs="Times New Roman"/>
      <w:sz w:val="36"/>
      <w:szCs w:val="20"/>
    </w:rPr>
  </w:style>
  <w:style w:type="character" w:customStyle="1" w:styleId="MStyle-bold0">
    <w:name w:val="MStyle-bold 字符"/>
    <w:basedOn w:val="a0"/>
    <w:link w:val="MStyle-bold"/>
    <w:rsid w:val="000871D8"/>
    <w:rPr>
      <w:rFonts w:ascii="Times New Roman" w:eastAsia="宋体" w:hAnsi="Times New Roman" w:cs="Times New Roman"/>
      <w:szCs w:val="20"/>
    </w:rPr>
  </w:style>
  <w:style w:type="character" w:customStyle="1" w:styleId="10">
    <w:name w:val="标题 1 字符"/>
    <w:basedOn w:val="a0"/>
    <w:link w:val="1"/>
    <w:uiPriority w:val="9"/>
    <w:rsid w:val="00115532"/>
    <w:rPr>
      <w:rFonts w:ascii="Times New Roman" w:eastAsia="宋体" w:hAnsi="Times New Roman" w:cs="Times New Roman"/>
      <w:b/>
      <w:bCs/>
      <w:kern w:val="44"/>
      <w:sz w:val="44"/>
      <w:szCs w:val="44"/>
    </w:rPr>
  </w:style>
  <w:style w:type="character" w:customStyle="1" w:styleId="MStyle-1th0">
    <w:name w:val="MStyle-1th 字符"/>
    <w:basedOn w:val="a0"/>
    <w:link w:val="MStyle-1th"/>
    <w:rsid w:val="00E317A3"/>
    <w:rPr>
      <w:rFonts w:ascii="Times New Roman" w:eastAsia="宋体" w:hAnsi="Times New Roman" w:cs="Times New Roman"/>
      <w:sz w:val="36"/>
      <w:szCs w:val="20"/>
    </w:rPr>
  </w:style>
  <w:style w:type="paragraph" w:styleId="TOC">
    <w:name w:val="TOC Heading"/>
    <w:basedOn w:val="1"/>
    <w:next w:val="a"/>
    <w:uiPriority w:val="39"/>
    <w:unhideWhenUsed/>
    <w:qFormat/>
    <w:rsid w:val="0011553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115532"/>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115532"/>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115532"/>
    <w:pPr>
      <w:widowControl/>
      <w:spacing w:after="100" w:line="259" w:lineRule="auto"/>
      <w:ind w:left="440"/>
      <w:jc w:val="left"/>
    </w:pPr>
    <w:rPr>
      <w:rFonts w:asciiTheme="minorHAnsi" w:eastAsiaTheme="minorEastAsia" w:hAnsiTheme="minorHAnsi"/>
      <w:kern w:val="0"/>
      <w:sz w:val="22"/>
      <w:szCs w:val="22"/>
    </w:rPr>
  </w:style>
  <w:style w:type="paragraph" w:styleId="ad">
    <w:name w:val="List Paragraph"/>
    <w:basedOn w:val="a"/>
    <w:uiPriority w:val="34"/>
    <w:qFormat/>
    <w:rsid w:val="0079202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992372">
      <w:bodyDiv w:val="1"/>
      <w:marLeft w:val="0"/>
      <w:marRight w:val="0"/>
      <w:marTop w:val="0"/>
      <w:marBottom w:val="0"/>
      <w:divBdr>
        <w:top w:val="none" w:sz="0" w:space="0" w:color="auto"/>
        <w:left w:val="none" w:sz="0" w:space="0" w:color="auto"/>
        <w:bottom w:val="none" w:sz="0" w:space="0" w:color="auto"/>
        <w:right w:val="none" w:sz="0" w:space="0" w:color="auto"/>
      </w:divBdr>
      <w:divsChild>
        <w:div w:id="1495025753">
          <w:marLeft w:val="0"/>
          <w:marRight w:val="0"/>
          <w:marTop w:val="0"/>
          <w:marBottom w:val="0"/>
          <w:divBdr>
            <w:top w:val="none" w:sz="0" w:space="0" w:color="auto"/>
            <w:left w:val="none" w:sz="0" w:space="0" w:color="auto"/>
            <w:bottom w:val="none" w:sz="0" w:space="0" w:color="auto"/>
            <w:right w:val="none" w:sz="0" w:space="0" w:color="auto"/>
          </w:divBdr>
          <w:divsChild>
            <w:div w:id="1763180700">
              <w:marLeft w:val="0"/>
              <w:marRight w:val="0"/>
              <w:marTop w:val="0"/>
              <w:marBottom w:val="0"/>
              <w:divBdr>
                <w:top w:val="none" w:sz="0" w:space="0" w:color="auto"/>
                <w:left w:val="none" w:sz="0" w:space="0" w:color="auto"/>
                <w:bottom w:val="none" w:sz="0" w:space="0" w:color="auto"/>
                <w:right w:val="none" w:sz="0" w:space="0" w:color="auto"/>
              </w:divBdr>
              <w:divsChild>
                <w:div w:id="62417570">
                  <w:marLeft w:val="0"/>
                  <w:marRight w:val="0"/>
                  <w:marTop w:val="0"/>
                  <w:marBottom w:val="0"/>
                  <w:divBdr>
                    <w:top w:val="none" w:sz="0" w:space="0" w:color="auto"/>
                    <w:left w:val="none" w:sz="0" w:space="0" w:color="auto"/>
                    <w:bottom w:val="none" w:sz="0" w:space="0" w:color="auto"/>
                    <w:right w:val="none" w:sz="0" w:space="0" w:color="auto"/>
                  </w:divBdr>
                  <w:divsChild>
                    <w:div w:id="1976401815">
                      <w:marLeft w:val="0"/>
                      <w:marRight w:val="0"/>
                      <w:marTop w:val="0"/>
                      <w:marBottom w:val="0"/>
                      <w:divBdr>
                        <w:top w:val="none" w:sz="0" w:space="0" w:color="auto"/>
                        <w:left w:val="none" w:sz="0" w:space="0" w:color="auto"/>
                        <w:bottom w:val="none" w:sz="0" w:space="0" w:color="auto"/>
                        <w:right w:val="none" w:sz="0" w:space="0" w:color="auto"/>
                      </w:divBdr>
                      <w:divsChild>
                        <w:div w:id="1378698228">
                          <w:marLeft w:val="0"/>
                          <w:marRight w:val="0"/>
                          <w:marTop w:val="0"/>
                          <w:marBottom w:val="0"/>
                          <w:divBdr>
                            <w:top w:val="none" w:sz="0" w:space="0" w:color="auto"/>
                            <w:left w:val="none" w:sz="0" w:space="0" w:color="auto"/>
                            <w:bottom w:val="none" w:sz="0" w:space="0" w:color="auto"/>
                            <w:right w:val="none" w:sz="0" w:space="0" w:color="auto"/>
                          </w:divBdr>
                          <w:divsChild>
                            <w:div w:id="1285234676">
                              <w:marLeft w:val="0"/>
                              <w:marRight w:val="300"/>
                              <w:marTop w:val="180"/>
                              <w:marBottom w:val="0"/>
                              <w:divBdr>
                                <w:top w:val="none" w:sz="0" w:space="0" w:color="auto"/>
                                <w:left w:val="none" w:sz="0" w:space="0" w:color="auto"/>
                                <w:bottom w:val="none" w:sz="0" w:space="0" w:color="auto"/>
                                <w:right w:val="none" w:sz="0" w:space="0" w:color="auto"/>
                              </w:divBdr>
                              <w:divsChild>
                                <w:div w:id="45922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375681">
          <w:marLeft w:val="0"/>
          <w:marRight w:val="0"/>
          <w:marTop w:val="0"/>
          <w:marBottom w:val="0"/>
          <w:divBdr>
            <w:top w:val="none" w:sz="0" w:space="0" w:color="auto"/>
            <w:left w:val="none" w:sz="0" w:space="0" w:color="auto"/>
            <w:bottom w:val="none" w:sz="0" w:space="0" w:color="auto"/>
            <w:right w:val="none" w:sz="0" w:space="0" w:color="auto"/>
          </w:divBdr>
          <w:divsChild>
            <w:div w:id="1706102339">
              <w:marLeft w:val="0"/>
              <w:marRight w:val="0"/>
              <w:marTop w:val="0"/>
              <w:marBottom w:val="0"/>
              <w:divBdr>
                <w:top w:val="none" w:sz="0" w:space="0" w:color="auto"/>
                <w:left w:val="none" w:sz="0" w:space="0" w:color="auto"/>
                <w:bottom w:val="none" w:sz="0" w:space="0" w:color="auto"/>
                <w:right w:val="none" w:sz="0" w:space="0" w:color="auto"/>
              </w:divBdr>
              <w:divsChild>
                <w:div w:id="1460605596">
                  <w:marLeft w:val="0"/>
                  <w:marRight w:val="0"/>
                  <w:marTop w:val="0"/>
                  <w:marBottom w:val="0"/>
                  <w:divBdr>
                    <w:top w:val="none" w:sz="0" w:space="0" w:color="auto"/>
                    <w:left w:val="none" w:sz="0" w:space="0" w:color="auto"/>
                    <w:bottom w:val="none" w:sz="0" w:space="0" w:color="auto"/>
                    <w:right w:val="none" w:sz="0" w:space="0" w:color="auto"/>
                  </w:divBdr>
                  <w:divsChild>
                    <w:div w:id="1503743237">
                      <w:marLeft w:val="0"/>
                      <w:marRight w:val="0"/>
                      <w:marTop w:val="0"/>
                      <w:marBottom w:val="0"/>
                      <w:divBdr>
                        <w:top w:val="none" w:sz="0" w:space="0" w:color="auto"/>
                        <w:left w:val="none" w:sz="0" w:space="0" w:color="auto"/>
                        <w:bottom w:val="none" w:sz="0" w:space="0" w:color="auto"/>
                        <w:right w:val="none" w:sz="0" w:space="0" w:color="auto"/>
                      </w:divBdr>
                      <w:divsChild>
                        <w:div w:id="30816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799516">
      <w:bodyDiv w:val="1"/>
      <w:marLeft w:val="0"/>
      <w:marRight w:val="0"/>
      <w:marTop w:val="0"/>
      <w:marBottom w:val="0"/>
      <w:divBdr>
        <w:top w:val="none" w:sz="0" w:space="0" w:color="auto"/>
        <w:left w:val="none" w:sz="0" w:space="0" w:color="auto"/>
        <w:bottom w:val="none" w:sz="0" w:space="0" w:color="auto"/>
        <w:right w:val="none" w:sz="0" w:space="0" w:color="auto"/>
      </w:divBdr>
      <w:divsChild>
        <w:div w:id="1131558656">
          <w:marLeft w:val="0"/>
          <w:marRight w:val="0"/>
          <w:marTop w:val="0"/>
          <w:marBottom w:val="0"/>
          <w:divBdr>
            <w:top w:val="none" w:sz="0" w:space="0" w:color="auto"/>
            <w:left w:val="none" w:sz="0" w:space="0" w:color="auto"/>
            <w:bottom w:val="none" w:sz="0" w:space="0" w:color="auto"/>
            <w:right w:val="none" w:sz="0" w:space="0" w:color="auto"/>
          </w:divBdr>
        </w:div>
        <w:div w:id="175314308">
          <w:marLeft w:val="0"/>
          <w:marRight w:val="0"/>
          <w:marTop w:val="0"/>
          <w:marBottom w:val="0"/>
          <w:divBdr>
            <w:top w:val="none" w:sz="0" w:space="0" w:color="auto"/>
            <w:left w:val="none" w:sz="0" w:space="0" w:color="auto"/>
            <w:bottom w:val="none" w:sz="0" w:space="0" w:color="auto"/>
            <w:right w:val="none" w:sz="0" w:space="0" w:color="auto"/>
          </w:divBdr>
        </w:div>
        <w:div w:id="1830629473">
          <w:marLeft w:val="0"/>
          <w:marRight w:val="0"/>
          <w:marTop w:val="0"/>
          <w:marBottom w:val="0"/>
          <w:divBdr>
            <w:top w:val="none" w:sz="0" w:space="0" w:color="auto"/>
            <w:left w:val="none" w:sz="0" w:space="0" w:color="auto"/>
            <w:bottom w:val="none" w:sz="0" w:space="0" w:color="auto"/>
            <w:right w:val="none" w:sz="0" w:space="0" w:color="auto"/>
          </w:divBdr>
        </w:div>
        <w:div w:id="314653896">
          <w:marLeft w:val="0"/>
          <w:marRight w:val="0"/>
          <w:marTop w:val="0"/>
          <w:marBottom w:val="0"/>
          <w:divBdr>
            <w:top w:val="none" w:sz="0" w:space="0" w:color="auto"/>
            <w:left w:val="none" w:sz="0" w:space="0" w:color="auto"/>
            <w:bottom w:val="none" w:sz="0" w:space="0" w:color="auto"/>
            <w:right w:val="none" w:sz="0" w:space="0" w:color="auto"/>
          </w:divBdr>
        </w:div>
        <w:div w:id="1745032564">
          <w:marLeft w:val="0"/>
          <w:marRight w:val="0"/>
          <w:marTop w:val="0"/>
          <w:marBottom w:val="0"/>
          <w:divBdr>
            <w:top w:val="none" w:sz="0" w:space="0" w:color="auto"/>
            <w:left w:val="none" w:sz="0" w:space="0" w:color="auto"/>
            <w:bottom w:val="none" w:sz="0" w:space="0" w:color="auto"/>
            <w:right w:val="none" w:sz="0" w:space="0" w:color="auto"/>
          </w:divBdr>
        </w:div>
        <w:div w:id="55011753">
          <w:marLeft w:val="0"/>
          <w:marRight w:val="0"/>
          <w:marTop w:val="0"/>
          <w:marBottom w:val="0"/>
          <w:divBdr>
            <w:top w:val="none" w:sz="0" w:space="0" w:color="auto"/>
            <w:left w:val="none" w:sz="0" w:space="0" w:color="auto"/>
            <w:bottom w:val="none" w:sz="0" w:space="0" w:color="auto"/>
            <w:right w:val="none" w:sz="0" w:space="0" w:color="auto"/>
          </w:divBdr>
        </w:div>
        <w:div w:id="698822050">
          <w:marLeft w:val="0"/>
          <w:marRight w:val="0"/>
          <w:marTop w:val="0"/>
          <w:marBottom w:val="0"/>
          <w:divBdr>
            <w:top w:val="none" w:sz="0" w:space="0" w:color="auto"/>
            <w:left w:val="none" w:sz="0" w:space="0" w:color="auto"/>
            <w:bottom w:val="none" w:sz="0" w:space="0" w:color="auto"/>
            <w:right w:val="none" w:sz="0" w:space="0" w:color="auto"/>
          </w:divBdr>
        </w:div>
        <w:div w:id="1096706382">
          <w:marLeft w:val="0"/>
          <w:marRight w:val="0"/>
          <w:marTop w:val="0"/>
          <w:marBottom w:val="0"/>
          <w:divBdr>
            <w:top w:val="none" w:sz="0" w:space="0" w:color="auto"/>
            <w:left w:val="none" w:sz="0" w:space="0" w:color="auto"/>
            <w:bottom w:val="none" w:sz="0" w:space="0" w:color="auto"/>
            <w:right w:val="none" w:sz="0" w:space="0" w:color="auto"/>
          </w:divBdr>
        </w:div>
        <w:div w:id="2043893074">
          <w:marLeft w:val="0"/>
          <w:marRight w:val="0"/>
          <w:marTop w:val="0"/>
          <w:marBottom w:val="0"/>
          <w:divBdr>
            <w:top w:val="none" w:sz="0" w:space="0" w:color="auto"/>
            <w:left w:val="none" w:sz="0" w:space="0" w:color="auto"/>
            <w:bottom w:val="none" w:sz="0" w:space="0" w:color="auto"/>
            <w:right w:val="none" w:sz="0" w:space="0" w:color="auto"/>
          </w:divBdr>
        </w:div>
        <w:div w:id="1168978692">
          <w:marLeft w:val="0"/>
          <w:marRight w:val="0"/>
          <w:marTop w:val="0"/>
          <w:marBottom w:val="0"/>
          <w:divBdr>
            <w:top w:val="none" w:sz="0" w:space="0" w:color="auto"/>
            <w:left w:val="none" w:sz="0" w:space="0" w:color="auto"/>
            <w:bottom w:val="none" w:sz="0" w:space="0" w:color="auto"/>
            <w:right w:val="none" w:sz="0" w:space="0" w:color="auto"/>
          </w:divBdr>
        </w:div>
        <w:div w:id="792133785">
          <w:marLeft w:val="0"/>
          <w:marRight w:val="0"/>
          <w:marTop w:val="0"/>
          <w:marBottom w:val="0"/>
          <w:divBdr>
            <w:top w:val="none" w:sz="0" w:space="0" w:color="auto"/>
            <w:left w:val="none" w:sz="0" w:space="0" w:color="auto"/>
            <w:bottom w:val="none" w:sz="0" w:space="0" w:color="auto"/>
            <w:right w:val="none" w:sz="0" w:space="0" w:color="auto"/>
          </w:divBdr>
        </w:div>
        <w:div w:id="1757366209">
          <w:marLeft w:val="0"/>
          <w:marRight w:val="0"/>
          <w:marTop w:val="0"/>
          <w:marBottom w:val="0"/>
          <w:divBdr>
            <w:top w:val="none" w:sz="0" w:space="0" w:color="auto"/>
            <w:left w:val="none" w:sz="0" w:space="0" w:color="auto"/>
            <w:bottom w:val="none" w:sz="0" w:space="0" w:color="auto"/>
            <w:right w:val="none" w:sz="0" w:space="0" w:color="auto"/>
          </w:divBdr>
        </w:div>
        <w:div w:id="1406797553">
          <w:marLeft w:val="0"/>
          <w:marRight w:val="0"/>
          <w:marTop w:val="0"/>
          <w:marBottom w:val="0"/>
          <w:divBdr>
            <w:top w:val="none" w:sz="0" w:space="0" w:color="auto"/>
            <w:left w:val="none" w:sz="0" w:space="0" w:color="auto"/>
            <w:bottom w:val="none" w:sz="0" w:space="0" w:color="auto"/>
            <w:right w:val="none" w:sz="0" w:space="0" w:color="auto"/>
          </w:divBdr>
        </w:div>
        <w:div w:id="1529416102">
          <w:marLeft w:val="0"/>
          <w:marRight w:val="0"/>
          <w:marTop w:val="0"/>
          <w:marBottom w:val="0"/>
          <w:divBdr>
            <w:top w:val="none" w:sz="0" w:space="0" w:color="auto"/>
            <w:left w:val="none" w:sz="0" w:space="0" w:color="auto"/>
            <w:bottom w:val="none" w:sz="0" w:space="0" w:color="auto"/>
            <w:right w:val="none" w:sz="0" w:space="0" w:color="auto"/>
          </w:divBdr>
        </w:div>
        <w:div w:id="1103498222">
          <w:marLeft w:val="0"/>
          <w:marRight w:val="0"/>
          <w:marTop w:val="0"/>
          <w:marBottom w:val="0"/>
          <w:divBdr>
            <w:top w:val="none" w:sz="0" w:space="0" w:color="auto"/>
            <w:left w:val="none" w:sz="0" w:space="0" w:color="auto"/>
            <w:bottom w:val="none" w:sz="0" w:space="0" w:color="auto"/>
            <w:right w:val="none" w:sz="0" w:space="0" w:color="auto"/>
          </w:divBdr>
        </w:div>
        <w:div w:id="926886808">
          <w:marLeft w:val="0"/>
          <w:marRight w:val="0"/>
          <w:marTop w:val="0"/>
          <w:marBottom w:val="0"/>
          <w:divBdr>
            <w:top w:val="none" w:sz="0" w:space="0" w:color="auto"/>
            <w:left w:val="none" w:sz="0" w:space="0" w:color="auto"/>
            <w:bottom w:val="none" w:sz="0" w:space="0" w:color="auto"/>
            <w:right w:val="none" w:sz="0" w:space="0" w:color="auto"/>
          </w:divBdr>
        </w:div>
        <w:div w:id="1891191777">
          <w:marLeft w:val="0"/>
          <w:marRight w:val="0"/>
          <w:marTop w:val="0"/>
          <w:marBottom w:val="0"/>
          <w:divBdr>
            <w:top w:val="none" w:sz="0" w:space="0" w:color="auto"/>
            <w:left w:val="none" w:sz="0" w:space="0" w:color="auto"/>
            <w:bottom w:val="none" w:sz="0" w:space="0" w:color="auto"/>
            <w:right w:val="none" w:sz="0" w:space="0" w:color="auto"/>
          </w:divBdr>
        </w:div>
      </w:divsChild>
    </w:div>
    <w:div w:id="1124731027">
      <w:bodyDiv w:val="1"/>
      <w:marLeft w:val="0"/>
      <w:marRight w:val="0"/>
      <w:marTop w:val="0"/>
      <w:marBottom w:val="0"/>
      <w:divBdr>
        <w:top w:val="none" w:sz="0" w:space="0" w:color="auto"/>
        <w:left w:val="none" w:sz="0" w:space="0" w:color="auto"/>
        <w:bottom w:val="none" w:sz="0" w:space="0" w:color="auto"/>
        <w:right w:val="none" w:sz="0" w:space="0" w:color="auto"/>
      </w:divBdr>
    </w:div>
    <w:div w:id="1439524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image" Target="media/image128.wmf"/><Relationship Id="rId21" Type="http://schemas.openxmlformats.org/officeDocument/2006/relationships/oleObject" Target="embeddings/oleObject7.bin"/><Relationship Id="rId63" Type="http://schemas.openxmlformats.org/officeDocument/2006/relationships/image" Target="media/image29.wmf"/><Relationship Id="rId159" Type="http://schemas.openxmlformats.org/officeDocument/2006/relationships/oleObject" Target="embeddings/oleObject77.bin"/><Relationship Id="rId324" Type="http://schemas.openxmlformats.org/officeDocument/2006/relationships/oleObject" Target="embeddings/oleObject183.bin"/><Relationship Id="rId366" Type="http://schemas.openxmlformats.org/officeDocument/2006/relationships/image" Target="media/image155.wmf"/><Relationship Id="rId170" Type="http://schemas.openxmlformats.org/officeDocument/2006/relationships/image" Target="media/image81.wmf"/><Relationship Id="rId226" Type="http://schemas.openxmlformats.org/officeDocument/2006/relationships/oleObject" Target="embeddings/oleObject117.bin"/><Relationship Id="rId268" Type="http://schemas.openxmlformats.org/officeDocument/2006/relationships/image" Target="media/image119.wmf"/><Relationship Id="rId32" Type="http://schemas.openxmlformats.org/officeDocument/2006/relationships/image" Target="media/image13.wmf"/><Relationship Id="rId74" Type="http://schemas.openxmlformats.org/officeDocument/2006/relationships/oleObject" Target="embeddings/oleObject34.bin"/><Relationship Id="rId128" Type="http://schemas.openxmlformats.org/officeDocument/2006/relationships/image" Target="media/image60.wmf"/><Relationship Id="rId335" Type="http://schemas.openxmlformats.org/officeDocument/2006/relationships/image" Target="media/image140.wmf"/><Relationship Id="rId377" Type="http://schemas.openxmlformats.org/officeDocument/2006/relationships/image" Target="media/image161.wmf"/><Relationship Id="rId5" Type="http://schemas.openxmlformats.org/officeDocument/2006/relationships/webSettings" Target="webSettings.xml"/><Relationship Id="rId181" Type="http://schemas.openxmlformats.org/officeDocument/2006/relationships/oleObject" Target="embeddings/oleObject88.bin"/><Relationship Id="rId237" Type="http://schemas.openxmlformats.org/officeDocument/2006/relationships/image" Target="media/image107.wmf"/><Relationship Id="rId402" Type="http://schemas.openxmlformats.org/officeDocument/2006/relationships/oleObject" Target="embeddings/oleObject224.bin"/><Relationship Id="rId279" Type="http://schemas.openxmlformats.org/officeDocument/2006/relationships/image" Target="media/image124.wmf"/><Relationship Id="rId43" Type="http://schemas.openxmlformats.org/officeDocument/2006/relationships/image" Target="media/image19.wmf"/><Relationship Id="rId139" Type="http://schemas.openxmlformats.org/officeDocument/2006/relationships/oleObject" Target="embeddings/oleObject67.bin"/><Relationship Id="rId290" Type="http://schemas.openxmlformats.org/officeDocument/2006/relationships/image" Target="media/image126.wmf"/><Relationship Id="rId304" Type="http://schemas.openxmlformats.org/officeDocument/2006/relationships/oleObject" Target="embeddings/oleObject169.bin"/><Relationship Id="rId346" Type="http://schemas.openxmlformats.org/officeDocument/2006/relationships/oleObject" Target="embeddings/oleObject194.bin"/><Relationship Id="rId388" Type="http://schemas.openxmlformats.org/officeDocument/2006/relationships/oleObject" Target="embeddings/oleObject216.bin"/><Relationship Id="rId85" Type="http://schemas.openxmlformats.org/officeDocument/2006/relationships/oleObject" Target="embeddings/oleObject40.bin"/><Relationship Id="rId150" Type="http://schemas.openxmlformats.org/officeDocument/2006/relationships/image" Target="media/image71.wmf"/><Relationship Id="rId192" Type="http://schemas.openxmlformats.org/officeDocument/2006/relationships/oleObject" Target="embeddings/oleObject94.bin"/><Relationship Id="rId206" Type="http://schemas.openxmlformats.org/officeDocument/2006/relationships/oleObject" Target="embeddings/oleObject104.bin"/><Relationship Id="rId413" Type="http://schemas.openxmlformats.org/officeDocument/2006/relationships/oleObject" Target="embeddings/oleObject230.bin"/><Relationship Id="rId248" Type="http://schemas.openxmlformats.org/officeDocument/2006/relationships/image" Target="media/image109.wmf"/><Relationship Id="rId12" Type="http://schemas.openxmlformats.org/officeDocument/2006/relationships/image" Target="media/image3.wmf"/><Relationship Id="rId108" Type="http://schemas.openxmlformats.org/officeDocument/2006/relationships/image" Target="media/image50.wmf"/><Relationship Id="rId315" Type="http://schemas.openxmlformats.org/officeDocument/2006/relationships/image" Target="media/image133.jpeg"/><Relationship Id="rId357" Type="http://schemas.openxmlformats.org/officeDocument/2006/relationships/oleObject" Target="embeddings/oleObject200.bin"/><Relationship Id="rId54" Type="http://schemas.openxmlformats.org/officeDocument/2006/relationships/oleObject" Target="embeddings/oleObject23.bin"/><Relationship Id="rId96" Type="http://schemas.openxmlformats.org/officeDocument/2006/relationships/image" Target="media/image44.wmf"/><Relationship Id="rId161" Type="http://schemas.openxmlformats.org/officeDocument/2006/relationships/oleObject" Target="embeddings/oleObject78.bin"/><Relationship Id="rId217" Type="http://schemas.openxmlformats.org/officeDocument/2006/relationships/image" Target="media/image100.wmf"/><Relationship Id="rId399" Type="http://schemas.openxmlformats.org/officeDocument/2006/relationships/image" Target="media/image170.wmf"/><Relationship Id="rId259" Type="http://schemas.openxmlformats.org/officeDocument/2006/relationships/oleObject" Target="embeddings/oleObject138.bin"/><Relationship Id="rId424" Type="http://schemas.openxmlformats.org/officeDocument/2006/relationships/oleObject" Target="embeddings/oleObject237.bin"/><Relationship Id="rId23" Type="http://schemas.openxmlformats.org/officeDocument/2006/relationships/image" Target="media/image9.wmf"/><Relationship Id="rId119" Type="http://schemas.openxmlformats.org/officeDocument/2006/relationships/oleObject" Target="embeddings/oleObject57.bin"/><Relationship Id="rId270" Type="http://schemas.openxmlformats.org/officeDocument/2006/relationships/oleObject" Target="embeddings/oleObject144.bin"/><Relationship Id="rId326" Type="http://schemas.openxmlformats.org/officeDocument/2006/relationships/oleObject" Target="embeddings/oleObject184.bin"/><Relationship Id="rId65" Type="http://schemas.openxmlformats.org/officeDocument/2006/relationships/image" Target="media/image30.wmf"/><Relationship Id="rId130" Type="http://schemas.openxmlformats.org/officeDocument/2006/relationships/image" Target="media/image61.wmf"/><Relationship Id="rId368" Type="http://schemas.openxmlformats.org/officeDocument/2006/relationships/oleObject" Target="embeddings/oleObject206.bin"/><Relationship Id="rId172" Type="http://schemas.openxmlformats.org/officeDocument/2006/relationships/image" Target="media/image82.wmf"/><Relationship Id="rId228" Type="http://schemas.openxmlformats.org/officeDocument/2006/relationships/image" Target="media/image103.wmf"/><Relationship Id="rId281" Type="http://schemas.openxmlformats.org/officeDocument/2006/relationships/oleObject" Target="embeddings/oleObject150.bin"/><Relationship Id="rId337" Type="http://schemas.openxmlformats.org/officeDocument/2006/relationships/image" Target="media/image141.wmf"/><Relationship Id="rId34" Type="http://schemas.openxmlformats.org/officeDocument/2006/relationships/image" Target="media/image14.jpeg"/><Relationship Id="rId76" Type="http://schemas.openxmlformats.org/officeDocument/2006/relationships/oleObject" Target="embeddings/oleObject35.bin"/><Relationship Id="rId141" Type="http://schemas.openxmlformats.org/officeDocument/2006/relationships/oleObject" Target="embeddings/oleObject68.bin"/><Relationship Id="rId379" Type="http://schemas.openxmlformats.org/officeDocument/2006/relationships/image" Target="media/image162.wmf"/><Relationship Id="rId7" Type="http://schemas.openxmlformats.org/officeDocument/2006/relationships/endnotes" Target="endnotes.xml"/><Relationship Id="rId183" Type="http://schemas.openxmlformats.org/officeDocument/2006/relationships/oleObject" Target="embeddings/oleObject89.bin"/><Relationship Id="rId239" Type="http://schemas.openxmlformats.org/officeDocument/2006/relationships/oleObject" Target="embeddings/oleObject125.bin"/><Relationship Id="rId390" Type="http://schemas.openxmlformats.org/officeDocument/2006/relationships/oleObject" Target="embeddings/oleObject217.bin"/><Relationship Id="rId404" Type="http://schemas.openxmlformats.org/officeDocument/2006/relationships/oleObject" Target="embeddings/oleObject225.bin"/><Relationship Id="rId250" Type="http://schemas.openxmlformats.org/officeDocument/2006/relationships/image" Target="media/image110.wmf"/><Relationship Id="rId292" Type="http://schemas.openxmlformats.org/officeDocument/2006/relationships/oleObject" Target="embeddings/oleObject159.bin"/><Relationship Id="rId306" Type="http://schemas.openxmlformats.org/officeDocument/2006/relationships/oleObject" Target="embeddings/oleObject170.bin"/><Relationship Id="rId45" Type="http://schemas.openxmlformats.org/officeDocument/2006/relationships/image" Target="media/image20.wmf"/><Relationship Id="rId87" Type="http://schemas.openxmlformats.org/officeDocument/2006/relationships/oleObject" Target="embeddings/oleObject41.bin"/><Relationship Id="rId110" Type="http://schemas.openxmlformats.org/officeDocument/2006/relationships/image" Target="media/image51.wmf"/><Relationship Id="rId348" Type="http://schemas.openxmlformats.org/officeDocument/2006/relationships/image" Target="media/image146.wmf"/><Relationship Id="rId152" Type="http://schemas.openxmlformats.org/officeDocument/2006/relationships/image" Target="media/image72.wmf"/><Relationship Id="rId194" Type="http://schemas.openxmlformats.org/officeDocument/2006/relationships/image" Target="media/image92.wmf"/><Relationship Id="rId208" Type="http://schemas.openxmlformats.org/officeDocument/2006/relationships/oleObject" Target="embeddings/oleObject105.bin"/><Relationship Id="rId415" Type="http://schemas.openxmlformats.org/officeDocument/2006/relationships/image" Target="media/image177.wmf"/><Relationship Id="rId261" Type="http://schemas.openxmlformats.org/officeDocument/2006/relationships/oleObject" Target="embeddings/oleObject139.bin"/><Relationship Id="rId14" Type="http://schemas.openxmlformats.org/officeDocument/2006/relationships/image" Target="media/image4.wmf"/><Relationship Id="rId56" Type="http://schemas.openxmlformats.org/officeDocument/2006/relationships/oleObject" Target="embeddings/oleObject24.bin"/><Relationship Id="rId317" Type="http://schemas.openxmlformats.org/officeDocument/2006/relationships/oleObject" Target="embeddings/oleObject176.bin"/><Relationship Id="rId359" Type="http://schemas.openxmlformats.org/officeDocument/2006/relationships/oleObject" Target="embeddings/oleObject201.bin"/><Relationship Id="rId98" Type="http://schemas.openxmlformats.org/officeDocument/2006/relationships/image" Target="media/image45.wmf"/><Relationship Id="rId121" Type="http://schemas.openxmlformats.org/officeDocument/2006/relationships/oleObject" Target="embeddings/oleObject58.bin"/><Relationship Id="rId163" Type="http://schemas.openxmlformats.org/officeDocument/2006/relationships/oleObject" Target="embeddings/oleObject79.bin"/><Relationship Id="rId219" Type="http://schemas.openxmlformats.org/officeDocument/2006/relationships/image" Target="media/image101.wmf"/><Relationship Id="rId370" Type="http://schemas.openxmlformats.org/officeDocument/2006/relationships/image" Target="media/image157.jpeg"/><Relationship Id="rId426" Type="http://schemas.openxmlformats.org/officeDocument/2006/relationships/oleObject" Target="embeddings/oleObject239.bin"/><Relationship Id="rId230" Type="http://schemas.openxmlformats.org/officeDocument/2006/relationships/oleObject" Target="embeddings/oleObject120.bin"/><Relationship Id="rId25" Type="http://schemas.openxmlformats.org/officeDocument/2006/relationships/oleObject" Target="embeddings/oleObject9.bin"/><Relationship Id="rId67" Type="http://schemas.openxmlformats.org/officeDocument/2006/relationships/image" Target="media/image31.wmf"/><Relationship Id="rId272" Type="http://schemas.openxmlformats.org/officeDocument/2006/relationships/oleObject" Target="embeddings/oleObject145.bin"/><Relationship Id="rId328" Type="http://schemas.openxmlformats.org/officeDocument/2006/relationships/oleObject" Target="embeddings/oleObject185.bin"/><Relationship Id="rId132" Type="http://schemas.openxmlformats.org/officeDocument/2006/relationships/image" Target="media/image62.wmf"/><Relationship Id="rId174" Type="http://schemas.openxmlformats.org/officeDocument/2006/relationships/image" Target="media/image83.wmf"/><Relationship Id="rId381" Type="http://schemas.openxmlformats.org/officeDocument/2006/relationships/image" Target="media/image163.wmf"/><Relationship Id="rId241" Type="http://schemas.openxmlformats.org/officeDocument/2006/relationships/oleObject" Target="embeddings/oleObject127.bin"/><Relationship Id="rId36" Type="http://schemas.openxmlformats.org/officeDocument/2006/relationships/oleObject" Target="embeddings/oleObject14.bin"/><Relationship Id="rId283" Type="http://schemas.openxmlformats.org/officeDocument/2006/relationships/image" Target="media/image125.wmf"/><Relationship Id="rId339" Type="http://schemas.openxmlformats.org/officeDocument/2006/relationships/image" Target="media/image142.wmf"/><Relationship Id="rId78" Type="http://schemas.openxmlformats.org/officeDocument/2006/relationships/oleObject" Target="embeddings/oleObject36.bin"/><Relationship Id="rId101" Type="http://schemas.openxmlformats.org/officeDocument/2006/relationships/oleObject" Target="embeddings/oleObject48.bin"/><Relationship Id="rId143" Type="http://schemas.openxmlformats.org/officeDocument/2006/relationships/oleObject" Target="embeddings/oleObject69.bin"/><Relationship Id="rId185" Type="http://schemas.openxmlformats.org/officeDocument/2006/relationships/oleObject" Target="embeddings/oleObject90.bin"/><Relationship Id="rId350" Type="http://schemas.openxmlformats.org/officeDocument/2006/relationships/image" Target="media/image147.wmf"/><Relationship Id="rId406" Type="http://schemas.openxmlformats.org/officeDocument/2006/relationships/oleObject" Target="embeddings/oleObject226.bin"/><Relationship Id="rId9" Type="http://schemas.openxmlformats.org/officeDocument/2006/relationships/oleObject" Target="embeddings/oleObject1.bin"/><Relationship Id="rId210" Type="http://schemas.openxmlformats.org/officeDocument/2006/relationships/oleObject" Target="embeddings/oleObject106.bin"/><Relationship Id="rId392" Type="http://schemas.openxmlformats.org/officeDocument/2006/relationships/oleObject" Target="embeddings/oleObject218.bin"/><Relationship Id="rId252" Type="http://schemas.openxmlformats.org/officeDocument/2006/relationships/image" Target="media/image111.wmf"/><Relationship Id="rId294" Type="http://schemas.openxmlformats.org/officeDocument/2006/relationships/oleObject" Target="embeddings/oleObject160.bin"/><Relationship Id="rId308" Type="http://schemas.openxmlformats.org/officeDocument/2006/relationships/oleObject" Target="embeddings/oleObject171.bin"/><Relationship Id="rId47" Type="http://schemas.openxmlformats.org/officeDocument/2006/relationships/image" Target="media/image21.wmf"/><Relationship Id="rId89" Type="http://schemas.openxmlformats.org/officeDocument/2006/relationships/oleObject" Target="embeddings/oleObject42.bin"/><Relationship Id="rId112" Type="http://schemas.openxmlformats.org/officeDocument/2006/relationships/image" Target="media/image52.wmf"/><Relationship Id="rId154" Type="http://schemas.openxmlformats.org/officeDocument/2006/relationships/image" Target="media/image73.wmf"/><Relationship Id="rId361" Type="http://schemas.openxmlformats.org/officeDocument/2006/relationships/oleObject" Target="embeddings/oleObject202.bin"/><Relationship Id="rId196" Type="http://schemas.openxmlformats.org/officeDocument/2006/relationships/oleObject" Target="embeddings/oleObject97.bin"/><Relationship Id="rId417" Type="http://schemas.openxmlformats.org/officeDocument/2006/relationships/image" Target="media/image178.wmf"/><Relationship Id="rId16" Type="http://schemas.openxmlformats.org/officeDocument/2006/relationships/image" Target="media/image5.wmf"/><Relationship Id="rId221" Type="http://schemas.openxmlformats.org/officeDocument/2006/relationships/oleObject" Target="embeddings/oleObject113.bin"/><Relationship Id="rId263" Type="http://schemas.openxmlformats.org/officeDocument/2006/relationships/oleObject" Target="embeddings/oleObject140.bin"/><Relationship Id="rId319" Type="http://schemas.openxmlformats.org/officeDocument/2006/relationships/oleObject" Target="embeddings/oleObject178.bin"/><Relationship Id="rId58" Type="http://schemas.openxmlformats.org/officeDocument/2006/relationships/oleObject" Target="embeddings/oleObject25.bin"/><Relationship Id="rId123" Type="http://schemas.openxmlformats.org/officeDocument/2006/relationships/oleObject" Target="embeddings/oleObject59.bin"/><Relationship Id="rId330" Type="http://schemas.openxmlformats.org/officeDocument/2006/relationships/oleObject" Target="embeddings/oleObject186.bin"/><Relationship Id="rId165" Type="http://schemas.openxmlformats.org/officeDocument/2006/relationships/oleObject" Target="embeddings/oleObject80.bin"/><Relationship Id="rId372" Type="http://schemas.openxmlformats.org/officeDocument/2006/relationships/image" Target="media/image159.wmf"/><Relationship Id="rId428" Type="http://schemas.openxmlformats.org/officeDocument/2006/relationships/footer" Target="footer1.xml"/><Relationship Id="rId232" Type="http://schemas.openxmlformats.org/officeDocument/2006/relationships/oleObject" Target="embeddings/oleObject121.bin"/><Relationship Id="rId274" Type="http://schemas.openxmlformats.org/officeDocument/2006/relationships/oleObject" Target="embeddings/oleObject146.bin"/><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image" Target="media/image63.wmf"/><Relationship Id="rId80" Type="http://schemas.openxmlformats.org/officeDocument/2006/relationships/oleObject" Target="embeddings/oleObject37.bin"/><Relationship Id="rId176" Type="http://schemas.openxmlformats.org/officeDocument/2006/relationships/image" Target="media/image84.wmf"/><Relationship Id="rId341" Type="http://schemas.openxmlformats.org/officeDocument/2006/relationships/image" Target="media/image143.wmf"/><Relationship Id="rId383" Type="http://schemas.openxmlformats.org/officeDocument/2006/relationships/image" Target="media/image164.wmf"/><Relationship Id="rId201" Type="http://schemas.openxmlformats.org/officeDocument/2006/relationships/oleObject" Target="embeddings/oleObject101.bin"/><Relationship Id="rId243" Type="http://schemas.openxmlformats.org/officeDocument/2006/relationships/image" Target="media/image108.wmf"/><Relationship Id="rId285" Type="http://schemas.openxmlformats.org/officeDocument/2006/relationships/oleObject" Target="embeddings/oleObject153.bin"/><Relationship Id="rId38" Type="http://schemas.openxmlformats.org/officeDocument/2006/relationships/oleObject" Target="embeddings/oleObject15.bin"/><Relationship Id="rId103" Type="http://schemas.openxmlformats.org/officeDocument/2006/relationships/oleObject" Target="embeddings/oleObject49.bin"/><Relationship Id="rId310" Type="http://schemas.openxmlformats.org/officeDocument/2006/relationships/oleObject" Target="embeddings/oleObject172.bin"/><Relationship Id="rId91" Type="http://schemas.openxmlformats.org/officeDocument/2006/relationships/oleObject" Target="embeddings/oleObject43.bin"/><Relationship Id="rId145" Type="http://schemas.openxmlformats.org/officeDocument/2006/relationships/oleObject" Target="embeddings/oleObject70.bin"/><Relationship Id="rId187" Type="http://schemas.openxmlformats.org/officeDocument/2006/relationships/image" Target="media/image89.wmf"/><Relationship Id="rId352" Type="http://schemas.openxmlformats.org/officeDocument/2006/relationships/image" Target="media/image148.wmf"/><Relationship Id="rId394" Type="http://schemas.openxmlformats.org/officeDocument/2006/relationships/oleObject" Target="embeddings/oleObject219.bin"/><Relationship Id="rId408" Type="http://schemas.openxmlformats.org/officeDocument/2006/relationships/oleObject" Target="embeddings/oleObject227.bin"/><Relationship Id="rId1" Type="http://schemas.openxmlformats.org/officeDocument/2006/relationships/customXml" Target="../customXml/item1.xml"/><Relationship Id="rId212" Type="http://schemas.openxmlformats.org/officeDocument/2006/relationships/oleObject" Target="embeddings/oleObject107.bin"/><Relationship Id="rId233" Type="http://schemas.openxmlformats.org/officeDocument/2006/relationships/image" Target="media/image105.wmf"/><Relationship Id="rId254" Type="http://schemas.openxmlformats.org/officeDocument/2006/relationships/image" Target="media/image112.wmf"/><Relationship Id="rId28" Type="http://schemas.openxmlformats.org/officeDocument/2006/relationships/image" Target="media/image11.wmf"/><Relationship Id="rId49" Type="http://schemas.openxmlformats.org/officeDocument/2006/relationships/image" Target="media/image22.wmf"/><Relationship Id="rId114" Type="http://schemas.openxmlformats.org/officeDocument/2006/relationships/image" Target="media/image53.wmf"/><Relationship Id="rId275" Type="http://schemas.openxmlformats.org/officeDocument/2006/relationships/image" Target="media/image122.wmf"/><Relationship Id="rId296" Type="http://schemas.openxmlformats.org/officeDocument/2006/relationships/oleObject" Target="embeddings/oleObject162.bin"/><Relationship Id="rId300" Type="http://schemas.openxmlformats.org/officeDocument/2006/relationships/oleObject" Target="embeddings/oleObject165.bin"/><Relationship Id="rId60" Type="http://schemas.openxmlformats.org/officeDocument/2006/relationships/oleObject" Target="embeddings/oleObject26.bin"/><Relationship Id="rId81" Type="http://schemas.openxmlformats.org/officeDocument/2006/relationships/oleObject" Target="embeddings/oleObject38.bin"/><Relationship Id="rId135" Type="http://schemas.openxmlformats.org/officeDocument/2006/relationships/oleObject" Target="embeddings/oleObject65.bin"/><Relationship Id="rId156" Type="http://schemas.openxmlformats.org/officeDocument/2006/relationships/image" Target="media/image74.wmf"/><Relationship Id="rId177" Type="http://schemas.openxmlformats.org/officeDocument/2006/relationships/oleObject" Target="embeddings/oleObject86.bin"/><Relationship Id="rId198" Type="http://schemas.openxmlformats.org/officeDocument/2006/relationships/oleObject" Target="embeddings/oleObject99.bin"/><Relationship Id="rId321" Type="http://schemas.openxmlformats.org/officeDocument/2006/relationships/oleObject" Target="embeddings/oleObject180.bin"/><Relationship Id="rId342" Type="http://schemas.openxmlformats.org/officeDocument/2006/relationships/oleObject" Target="embeddings/oleObject192.bin"/><Relationship Id="rId363" Type="http://schemas.openxmlformats.org/officeDocument/2006/relationships/oleObject" Target="embeddings/oleObject203.bin"/><Relationship Id="rId384" Type="http://schemas.openxmlformats.org/officeDocument/2006/relationships/oleObject" Target="embeddings/oleObject213.bin"/><Relationship Id="rId419" Type="http://schemas.openxmlformats.org/officeDocument/2006/relationships/oleObject" Target="embeddings/oleObject234.bin"/><Relationship Id="rId202" Type="http://schemas.openxmlformats.org/officeDocument/2006/relationships/oleObject" Target="embeddings/oleObject102.bin"/><Relationship Id="rId223" Type="http://schemas.openxmlformats.org/officeDocument/2006/relationships/oleObject" Target="embeddings/oleObject114.bin"/><Relationship Id="rId244" Type="http://schemas.openxmlformats.org/officeDocument/2006/relationships/oleObject" Target="embeddings/oleObject129.bin"/><Relationship Id="rId430" Type="http://schemas.openxmlformats.org/officeDocument/2006/relationships/theme" Target="theme/theme1.xml"/><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41.bin"/><Relationship Id="rId286" Type="http://schemas.openxmlformats.org/officeDocument/2006/relationships/oleObject" Target="embeddings/oleObject154.bin"/><Relationship Id="rId50" Type="http://schemas.openxmlformats.org/officeDocument/2006/relationships/oleObject" Target="embeddings/oleObject21.bin"/><Relationship Id="rId104" Type="http://schemas.openxmlformats.org/officeDocument/2006/relationships/image" Target="media/image48.wmf"/><Relationship Id="rId125" Type="http://schemas.openxmlformats.org/officeDocument/2006/relationships/oleObject" Target="embeddings/oleObject60.bin"/><Relationship Id="rId146" Type="http://schemas.openxmlformats.org/officeDocument/2006/relationships/image" Target="media/image69.wmf"/><Relationship Id="rId167" Type="http://schemas.openxmlformats.org/officeDocument/2006/relationships/oleObject" Target="embeddings/oleObject81.bin"/><Relationship Id="rId188" Type="http://schemas.openxmlformats.org/officeDocument/2006/relationships/oleObject" Target="embeddings/oleObject92.bin"/><Relationship Id="rId311" Type="http://schemas.openxmlformats.org/officeDocument/2006/relationships/oleObject" Target="embeddings/oleObject173.bin"/><Relationship Id="rId332" Type="http://schemas.openxmlformats.org/officeDocument/2006/relationships/oleObject" Target="embeddings/oleObject187.bin"/><Relationship Id="rId353" Type="http://schemas.openxmlformats.org/officeDocument/2006/relationships/oleObject" Target="embeddings/oleObject198.bin"/><Relationship Id="rId374" Type="http://schemas.openxmlformats.org/officeDocument/2006/relationships/oleObject" Target="embeddings/oleObject208.bin"/><Relationship Id="rId395" Type="http://schemas.openxmlformats.org/officeDocument/2006/relationships/oleObject" Target="embeddings/oleObject220.bin"/><Relationship Id="rId409" Type="http://schemas.openxmlformats.org/officeDocument/2006/relationships/image" Target="media/image175.wmf"/><Relationship Id="rId71" Type="http://schemas.openxmlformats.org/officeDocument/2006/relationships/oleObject" Target="embeddings/oleObject32.bin"/><Relationship Id="rId92" Type="http://schemas.openxmlformats.org/officeDocument/2006/relationships/image" Target="media/image42.wmf"/><Relationship Id="rId213" Type="http://schemas.openxmlformats.org/officeDocument/2006/relationships/oleObject" Target="embeddings/oleObject108.bin"/><Relationship Id="rId234" Type="http://schemas.openxmlformats.org/officeDocument/2006/relationships/oleObject" Target="embeddings/oleObject122.bin"/><Relationship Id="rId420" Type="http://schemas.openxmlformats.org/officeDocument/2006/relationships/image" Target="media/image179.w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36.bin"/><Relationship Id="rId276" Type="http://schemas.openxmlformats.org/officeDocument/2006/relationships/oleObject" Target="embeddings/oleObject147.bin"/><Relationship Id="rId297" Type="http://schemas.openxmlformats.org/officeDocument/2006/relationships/oleObject" Target="embeddings/oleObject163.bin"/><Relationship Id="rId40" Type="http://schemas.openxmlformats.org/officeDocument/2006/relationships/image" Target="media/image17.jpeg"/><Relationship Id="rId115" Type="http://schemas.openxmlformats.org/officeDocument/2006/relationships/oleObject" Target="embeddings/oleObject55.bin"/><Relationship Id="rId136" Type="http://schemas.openxmlformats.org/officeDocument/2006/relationships/image" Target="media/image64.wmf"/><Relationship Id="rId157" Type="http://schemas.openxmlformats.org/officeDocument/2006/relationships/oleObject" Target="embeddings/oleObject76.bin"/><Relationship Id="rId178" Type="http://schemas.openxmlformats.org/officeDocument/2006/relationships/image" Target="media/image85.wmf"/><Relationship Id="rId301" Type="http://schemas.openxmlformats.org/officeDocument/2006/relationships/oleObject" Target="embeddings/oleObject166.bin"/><Relationship Id="rId322" Type="http://schemas.openxmlformats.org/officeDocument/2006/relationships/oleObject" Target="embeddings/oleObject181.bin"/><Relationship Id="rId343" Type="http://schemas.openxmlformats.org/officeDocument/2006/relationships/image" Target="media/image144.wmf"/><Relationship Id="rId364" Type="http://schemas.openxmlformats.org/officeDocument/2006/relationships/image" Target="media/image154.wmf"/><Relationship Id="rId61" Type="http://schemas.openxmlformats.org/officeDocument/2006/relationships/image" Target="media/image28.wmf"/><Relationship Id="rId82" Type="http://schemas.openxmlformats.org/officeDocument/2006/relationships/image" Target="media/image37.wmf"/><Relationship Id="rId199" Type="http://schemas.openxmlformats.org/officeDocument/2006/relationships/oleObject" Target="embeddings/oleObject100.bin"/><Relationship Id="rId203" Type="http://schemas.openxmlformats.org/officeDocument/2006/relationships/image" Target="media/image94.wmf"/><Relationship Id="rId385" Type="http://schemas.openxmlformats.org/officeDocument/2006/relationships/oleObject" Target="embeddings/oleObject214.bin"/><Relationship Id="rId19" Type="http://schemas.openxmlformats.org/officeDocument/2006/relationships/oleObject" Target="embeddings/oleObject6.bin"/><Relationship Id="rId224" Type="http://schemas.openxmlformats.org/officeDocument/2006/relationships/oleObject" Target="embeddings/oleObject115.bin"/><Relationship Id="rId245" Type="http://schemas.openxmlformats.org/officeDocument/2006/relationships/oleObject" Target="embeddings/oleObject130.bin"/><Relationship Id="rId266" Type="http://schemas.openxmlformats.org/officeDocument/2006/relationships/image" Target="media/image118.wmf"/><Relationship Id="rId287" Type="http://schemas.openxmlformats.org/officeDocument/2006/relationships/oleObject" Target="embeddings/oleObject155.bin"/><Relationship Id="rId410" Type="http://schemas.openxmlformats.org/officeDocument/2006/relationships/oleObject" Target="embeddings/oleObject228.bin"/><Relationship Id="rId30" Type="http://schemas.openxmlformats.org/officeDocument/2006/relationships/image" Target="media/image12.wmf"/><Relationship Id="rId105" Type="http://schemas.openxmlformats.org/officeDocument/2006/relationships/oleObject" Target="embeddings/oleObject50.bin"/><Relationship Id="rId126" Type="http://schemas.openxmlformats.org/officeDocument/2006/relationships/image" Target="media/image59.wmf"/><Relationship Id="rId147" Type="http://schemas.openxmlformats.org/officeDocument/2006/relationships/oleObject" Target="embeddings/oleObject71.bin"/><Relationship Id="rId168" Type="http://schemas.openxmlformats.org/officeDocument/2006/relationships/image" Target="media/image80.wmf"/><Relationship Id="rId312" Type="http://schemas.openxmlformats.org/officeDocument/2006/relationships/oleObject" Target="embeddings/oleObject174.bin"/><Relationship Id="rId333" Type="http://schemas.openxmlformats.org/officeDocument/2006/relationships/image" Target="media/image139.wmf"/><Relationship Id="rId354" Type="http://schemas.openxmlformats.org/officeDocument/2006/relationships/image" Target="media/image149.wmf"/><Relationship Id="rId51" Type="http://schemas.openxmlformats.org/officeDocument/2006/relationships/image" Target="media/image23.wmf"/><Relationship Id="rId72" Type="http://schemas.openxmlformats.org/officeDocument/2006/relationships/oleObject" Target="embeddings/oleObject33.bin"/><Relationship Id="rId93" Type="http://schemas.openxmlformats.org/officeDocument/2006/relationships/oleObject" Target="embeddings/oleObject44.bin"/><Relationship Id="rId189" Type="http://schemas.openxmlformats.org/officeDocument/2006/relationships/image" Target="media/image90.wmf"/><Relationship Id="rId375" Type="http://schemas.openxmlformats.org/officeDocument/2006/relationships/image" Target="media/image160.wmf"/><Relationship Id="rId396" Type="http://schemas.openxmlformats.org/officeDocument/2006/relationships/oleObject" Target="embeddings/oleObject221.bin"/><Relationship Id="rId3" Type="http://schemas.openxmlformats.org/officeDocument/2006/relationships/styles" Target="styles.xml"/><Relationship Id="rId214" Type="http://schemas.openxmlformats.org/officeDocument/2006/relationships/oleObject" Target="embeddings/oleObject109.bin"/><Relationship Id="rId235" Type="http://schemas.openxmlformats.org/officeDocument/2006/relationships/image" Target="media/image106.wmf"/><Relationship Id="rId256" Type="http://schemas.openxmlformats.org/officeDocument/2006/relationships/image" Target="media/image113.wmf"/><Relationship Id="rId277" Type="http://schemas.openxmlformats.org/officeDocument/2006/relationships/image" Target="media/image123.wmf"/><Relationship Id="rId298" Type="http://schemas.openxmlformats.org/officeDocument/2006/relationships/oleObject" Target="embeddings/oleObject164.bin"/><Relationship Id="rId400" Type="http://schemas.openxmlformats.org/officeDocument/2006/relationships/oleObject" Target="embeddings/oleObject223.bin"/><Relationship Id="rId421" Type="http://schemas.openxmlformats.org/officeDocument/2006/relationships/oleObject" Target="embeddings/oleObject235.bin"/><Relationship Id="rId116" Type="http://schemas.openxmlformats.org/officeDocument/2006/relationships/image" Target="media/image54.wmf"/><Relationship Id="rId137" Type="http://schemas.openxmlformats.org/officeDocument/2006/relationships/oleObject" Target="embeddings/oleObject66.bin"/><Relationship Id="rId158" Type="http://schemas.openxmlformats.org/officeDocument/2006/relationships/image" Target="media/image75.wmf"/><Relationship Id="rId302" Type="http://schemas.openxmlformats.org/officeDocument/2006/relationships/oleObject" Target="embeddings/oleObject167.bin"/><Relationship Id="rId323" Type="http://schemas.openxmlformats.org/officeDocument/2006/relationships/oleObject" Target="embeddings/oleObject182.bin"/><Relationship Id="rId344" Type="http://schemas.openxmlformats.org/officeDocument/2006/relationships/oleObject" Target="embeddings/oleObject193.bin"/><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oleObject" Target="embeddings/oleObject39.bin"/><Relationship Id="rId179" Type="http://schemas.openxmlformats.org/officeDocument/2006/relationships/oleObject" Target="embeddings/oleObject87.bin"/><Relationship Id="rId365" Type="http://schemas.openxmlformats.org/officeDocument/2006/relationships/oleObject" Target="embeddings/oleObject204.bin"/><Relationship Id="rId386" Type="http://schemas.openxmlformats.org/officeDocument/2006/relationships/oleObject" Target="embeddings/oleObject215.bin"/><Relationship Id="rId190" Type="http://schemas.openxmlformats.org/officeDocument/2006/relationships/oleObject" Target="embeddings/oleObject93.bin"/><Relationship Id="rId204" Type="http://schemas.openxmlformats.org/officeDocument/2006/relationships/oleObject" Target="embeddings/oleObject103.bin"/><Relationship Id="rId225" Type="http://schemas.openxmlformats.org/officeDocument/2006/relationships/oleObject" Target="embeddings/oleObject116.bin"/><Relationship Id="rId246" Type="http://schemas.openxmlformats.org/officeDocument/2006/relationships/oleObject" Target="embeddings/oleObject131.bin"/><Relationship Id="rId267" Type="http://schemas.openxmlformats.org/officeDocument/2006/relationships/oleObject" Target="embeddings/oleObject142.bin"/><Relationship Id="rId288" Type="http://schemas.openxmlformats.org/officeDocument/2006/relationships/oleObject" Target="embeddings/oleObject156.bin"/><Relationship Id="rId411" Type="http://schemas.openxmlformats.org/officeDocument/2006/relationships/image" Target="media/image176.wmf"/><Relationship Id="rId106" Type="http://schemas.openxmlformats.org/officeDocument/2006/relationships/image" Target="media/image49.wmf"/><Relationship Id="rId127" Type="http://schemas.openxmlformats.org/officeDocument/2006/relationships/oleObject" Target="embeddings/oleObject61.bin"/><Relationship Id="rId313" Type="http://schemas.openxmlformats.org/officeDocument/2006/relationships/image" Target="media/image132.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2.bin"/><Relationship Id="rId73" Type="http://schemas.openxmlformats.org/officeDocument/2006/relationships/image" Target="media/image33.wmf"/><Relationship Id="rId94" Type="http://schemas.openxmlformats.org/officeDocument/2006/relationships/image" Target="media/image43.wmf"/><Relationship Id="rId148" Type="http://schemas.openxmlformats.org/officeDocument/2006/relationships/image" Target="media/image70.wmf"/><Relationship Id="rId169" Type="http://schemas.openxmlformats.org/officeDocument/2006/relationships/oleObject" Target="embeddings/oleObject82.bin"/><Relationship Id="rId334" Type="http://schemas.openxmlformats.org/officeDocument/2006/relationships/oleObject" Target="embeddings/oleObject188.bin"/><Relationship Id="rId355" Type="http://schemas.openxmlformats.org/officeDocument/2006/relationships/oleObject" Target="embeddings/oleObject199.bin"/><Relationship Id="rId376" Type="http://schemas.openxmlformats.org/officeDocument/2006/relationships/oleObject" Target="embeddings/oleObject209.bin"/><Relationship Id="rId397" Type="http://schemas.openxmlformats.org/officeDocument/2006/relationships/image" Target="media/image169.wmf"/><Relationship Id="rId4" Type="http://schemas.openxmlformats.org/officeDocument/2006/relationships/settings" Target="settings.xml"/><Relationship Id="rId180" Type="http://schemas.openxmlformats.org/officeDocument/2006/relationships/image" Target="media/image86.wmf"/><Relationship Id="rId215" Type="http://schemas.openxmlformats.org/officeDocument/2006/relationships/image" Target="media/image99.wmf"/><Relationship Id="rId236" Type="http://schemas.openxmlformats.org/officeDocument/2006/relationships/oleObject" Target="embeddings/oleObject123.bin"/><Relationship Id="rId257" Type="http://schemas.openxmlformats.org/officeDocument/2006/relationships/oleObject" Target="embeddings/oleObject137.bin"/><Relationship Id="rId278" Type="http://schemas.openxmlformats.org/officeDocument/2006/relationships/oleObject" Target="embeddings/oleObject148.bin"/><Relationship Id="rId401" Type="http://schemas.openxmlformats.org/officeDocument/2006/relationships/image" Target="media/image171.wmf"/><Relationship Id="rId422" Type="http://schemas.openxmlformats.org/officeDocument/2006/relationships/oleObject" Target="embeddings/oleObject236.bin"/><Relationship Id="rId303" Type="http://schemas.openxmlformats.org/officeDocument/2006/relationships/oleObject" Target="embeddings/oleObject168.bin"/><Relationship Id="rId42" Type="http://schemas.openxmlformats.org/officeDocument/2006/relationships/oleObject" Target="embeddings/oleObject17.bin"/><Relationship Id="rId84" Type="http://schemas.openxmlformats.org/officeDocument/2006/relationships/image" Target="media/image38.wmf"/><Relationship Id="rId138" Type="http://schemas.openxmlformats.org/officeDocument/2006/relationships/image" Target="media/image65.wmf"/><Relationship Id="rId345" Type="http://schemas.openxmlformats.org/officeDocument/2006/relationships/image" Target="media/image145.wmf"/><Relationship Id="rId387" Type="http://schemas.openxmlformats.org/officeDocument/2006/relationships/image" Target="media/image165.wmf"/><Relationship Id="rId191" Type="http://schemas.openxmlformats.org/officeDocument/2006/relationships/image" Target="media/image91.wmf"/><Relationship Id="rId205" Type="http://schemas.openxmlformats.org/officeDocument/2006/relationships/image" Target="media/image95.wmf"/><Relationship Id="rId247" Type="http://schemas.openxmlformats.org/officeDocument/2006/relationships/oleObject" Target="embeddings/oleObject132.bin"/><Relationship Id="rId412" Type="http://schemas.openxmlformats.org/officeDocument/2006/relationships/oleObject" Target="embeddings/oleObject229.bin"/><Relationship Id="rId107" Type="http://schemas.openxmlformats.org/officeDocument/2006/relationships/oleObject" Target="embeddings/oleObject51.bin"/><Relationship Id="rId289" Type="http://schemas.openxmlformats.org/officeDocument/2006/relationships/oleObject" Target="embeddings/oleObject157.bin"/><Relationship Id="rId11" Type="http://schemas.openxmlformats.org/officeDocument/2006/relationships/oleObject" Target="embeddings/oleObject2.bin"/><Relationship Id="rId53" Type="http://schemas.openxmlformats.org/officeDocument/2006/relationships/image" Target="media/image24.wmf"/><Relationship Id="rId149" Type="http://schemas.openxmlformats.org/officeDocument/2006/relationships/oleObject" Target="embeddings/oleObject72.bin"/><Relationship Id="rId314" Type="http://schemas.openxmlformats.org/officeDocument/2006/relationships/oleObject" Target="embeddings/oleObject175.bin"/><Relationship Id="rId356" Type="http://schemas.openxmlformats.org/officeDocument/2006/relationships/image" Target="media/image150.wmf"/><Relationship Id="rId398" Type="http://schemas.openxmlformats.org/officeDocument/2006/relationships/oleObject" Target="embeddings/oleObject222.bin"/><Relationship Id="rId95" Type="http://schemas.openxmlformats.org/officeDocument/2006/relationships/oleObject" Target="embeddings/oleObject45.bin"/><Relationship Id="rId160" Type="http://schemas.openxmlformats.org/officeDocument/2006/relationships/image" Target="media/image76.wmf"/><Relationship Id="rId216" Type="http://schemas.openxmlformats.org/officeDocument/2006/relationships/oleObject" Target="embeddings/oleObject110.bin"/><Relationship Id="rId423" Type="http://schemas.openxmlformats.org/officeDocument/2006/relationships/image" Target="media/image180.wmf"/><Relationship Id="rId258" Type="http://schemas.openxmlformats.org/officeDocument/2006/relationships/image" Target="media/image114.wmf"/><Relationship Id="rId22" Type="http://schemas.openxmlformats.org/officeDocument/2006/relationships/image" Target="media/image8.jpeg"/><Relationship Id="rId64" Type="http://schemas.openxmlformats.org/officeDocument/2006/relationships/oleObject" Target="embeddings/oleObject28.bin"/><Relationship Id="rId118" Type="http://schemas.openxmlformats.org/officeDocument/2006/relationships/image" Target="media/image55.wmf"/><Relationship Id="rId325" Type="http://schemas.openxmlformats.org/officeDocument/2006/relationships/image" Target="media/image135.wmf"/><Relationship Id="rId367" Type="http://schemas.openxmlformats.org/officeDocument/2006/relationships/oleObject" Target="embeddings/oleObject205.bin"/><Relationship Id="rId171" Type="http://schemas.openxmlformats.org/officeDocument/2006/relationships/oleObject" Target="embeddings/oleObject83.bin"/><Relationship Id="rId227" Type="http://schemas.openxmlformats.org/officeDocument/2006/relationships/oleObject" Target="embeddings/oleObject118.bin"/><Relationship Id="rId269" Type="http://schemas.openxmlformats.org/officeDocument/2006/relationships/oleObject" Target="embeddings/oleObject143.bin"/><Relationship Id="rId33" Type="http://schemas.openxmlformats.org/officeDocument/2006/relationships/oleObject" Target="embeddings/oleObject13.bin"/><Relationship Id="rId129" Type="http://schemas.openxmlformats.org/officeDocument/2006/relationships/oleObject" Target="embeddings/oleObject62.bin"/><Relationship Id="rId280" Type="http://schemas.openxmlformats.org/officeDocument/2006/relationships/oleObject" Target="embeddings/oleObject149.bin"/><Relationship Id="rId336" Type="http://schemas.openxmlformats.org/officeDocument/2006/relationships/oleObject" Target="embeddings/oleObject189.bin"/><Relationship Id="rId75" Type="http://schemas.openxmlformats.org/officeDocument/2006/relationships/image" Target="media/image34.wmf"/><Relationship Id="rId140" Type="http://schemas.openxmlformats.org/officeDocument/2006/relationships/image" Target="media/image66.wmf"/><Relationship Id="rId182" Type="http://schemas.openxmlformats.org/officeDocument/2006/relationships/image" Target="media/image87.wmf"/><Relationship Id="rId378" Type="http://schemas.openxmlformats.org/officeDocument/2006/relationships/oleObject" Target="embeddings/oleObject210.bin"/><Relationship Id="rId403" Type="http://schemas.openxmlformats.org/officeDocument/2006/relationships/image" Target="media/image172.wmf"/><Relationship Id="rId6" Type="http://schemas.openxmlformats.org/officeDocument/2006/relationships/footnotes" Target="footnotes.xml"/><Relationship Id="rId238" Type="http://schemas.openxmlformats.org/officeDocument/2006/relationships/oleObject" Target="embeddings/oleObject124.bin"/><Relationship Id="rId291" Type="http://schemas.openxmlformats.org/officeDocument/2006/relationships/oleObject" Target="embeddings/oleObject158.bin"/><Relationship Id="rId305" Type="http://schemas.openxmlformats.org/officeDocument/2006/relationships/image" Target="media/image129.wmf"/><Relationship Id="rId347" Type="http://schemas.openxmlformats.org/officeDocument/2006/relationships/oleObject" Target="embeddings/oleObject195.bin"/><Relationship Id="rId44" Type="http://schemas.openxmlformats.org/officeDocument/2006/relationships/oleObject" Target="embeddings/oleObject18.bin"/><Relationship Id="rId86" Type="http://schemas.openxmlformats.org/officeDocument/2006/relationships/image" Target="media/image39.wmf"/><Relationship Id="rId151" Type="http://schemas.openxmlformats.org/officeDocument/2006/relationships/oleObject" Target="embeddings/oleObject73.bin"/><Relationship Id="rId389" Type="http://schemas.openxmlformats.org/officeDocument/2006/relationships/image" Target="media/image166.wmf"/><Relationship Id="rId193" Type="http://schemas.openxmlformats.org/officeDocument/2006/relationships/oleObject" Target="embeddings/oleObject95.bin"/><Relationship Id="rId207" Type="http://schemas.openxmlformats.org/officeDocument/2006/relationships/image" Target="media/image96.wmf"/><Relationship Id="rId249" Type="http://schemas.openxmlformats.org/officeDocument/2006/relationships/oleObject" Target="embeddings/oleObject133.bin"/><Relationship Id="rId414" Type="http://schemas.openxmlformats.org/officeDocument/2006/relationships/oleObject" Target="embeddings/oleObject231.bin"/><Relationship Id="rId13" Type="http://schemas.openxmlformats.org/officeDocument/2006/relationships/oleObject" Target="embeddings/oleObject3.bin"/><Relationship Id="rId109" Type="http://schemas.openxmlformats.org/officeDocument/2006/relationships/oleObject" Target="embeddings/oleObject52.bin"/><Relationship Id="rId260" Type="http://schemas.openxmlformats.org/officeDocument/2006/relationships/image" Target="media/image115.wmf"/><Relationship Id="rId316" Type="http://schemas.openxmlformats.org/officeDocument/2006/relationships/image" Target="media/image134.jpeg"/><Relationship Id="rId55" Type="http://schemas.openxmlformats.org/officeDocument/2006/relationships/image" Target="media/image25.wmf"/><Relationship Id="rId97" Type="http://schemas.openxmlformats.org/officeDocument/2006/relationships/oleObject" Target="embeddings/oleObject46.bin"/><Relationship Id="rId120" Type="http://schemas.openxmlformats.org/officeDocument/2006/relationships/image" Target="media/image56.wmf"/><Relationship Id="rId358" Type="http://schemas.openxmlformats.org/officeDocument/2006/relationships/image" Target="media/image151.wmf"/><Relationship Id="rId162" Type="http://schemas.openxmlformats.org/officeDocument/2006/relationships/image" Target="media/image77.wmf"/><Relationship Id="rId218" Type="http://schemas.openxmlformats.org/officeDocument/2006/relationships/oleObject" Target="embeddings/oleObject111.bin"/><Relationship Id="rId425" Type="http://schemas.openxmlformats.org/officeDocument/2006/relationships/oleObject" Target="embeddings/oleObject238.bin"/><Relationship Id="rId271" Type="http://schemas.openxmlformats.org/officeDocument/2006/relationships/image" Target="media/image120.wmf"/><Relationship Id="rId24" Type="http://schemas.openxmlformats.org/officeDocument/2006/relationships/oleObject" Target="embeddings/oleObject8.bin"/><Relationship Id="rId66" Type="http://schemas.openxmlformats.org/officeDocument/2006/relationships/oleObject" Target="embeddings/oleObject29.bin"/><Relationship Id="rId131" Type="http://schemas.openxmlformats.org/officeDocument/2006/relationships/oleObject" Target="embeddings/oleObject63.bin"/><Relationship Id="rId327" Type="http://schemas.openxmlformats.org/officeDocument/2006/relationships/image" Target="media/image136.wmf"/><Relationship Id="rId369" Type="http://schemas.openxmlformats.org/officeDocument/2006/relationships/image" Target="media/image156.jpeg"/><Relationship Id="rId173" Type="http://schemas.openxmlformats.org/officeDocument/2006/relationships/oleObject" Target="embeddings/oleObject84.bin"/><Relationship Id="rId229" Type="http://schemas.openxmlformats.org/officeDocument/2006/relationships/oleObject" Target="embeddings/oleObject119.bin"/><Relationship Id="rId380" Type="http://schemas.openxmlformats.org/officeDocument/2006/relationships/oleObject" Target="embeddings/oleObject211.bin"/><Relationship Id="rId240" Type="http://schemas.openxmlformats.org/officeDocument/2006/relationships/oleObject" Target="embeddings/oleObject126.bin"/><Relationship Id="rId35" Type="http://schemas.openxmlformats.org/officeDocument/2006/relationships/image" Target="media/image15.wmf"/><Relationship Id="rId77" Type="http://schemas.openxmlformats.org/officeDocument/2006/relationships/image" Target="media/image35.wmf"/><Relationship Id="rId100" Type="http://schemas.openxmlformats.org/officeDocument/2006/relationships/image" Target="media/image46.wmf"/><Relationship Id="rId282" Type="http://schemas.openxmlformats.org/officeDocument/2006/relationships/oleObject" Target="embeddings/oleObject151.bin"/><Relationship Id="rId338" Type="http://schemas.openxmlformats.org/officeDocument/2006/relationships/oleObject" Target="embeddings/oleObject190.bin"/><Relationship Id="rId8" Type="http://schemas.openxmlformats.org/officeDocument/2006/relationships/image" Target="media/image1.wmf"/><Relationship Id="rId142" Type="http://schemas.openxmlformats.org/officeDocument/2006/relationships/image" Target="media/image67.wmf"/><Relationship Id="rId184" Type="http://schemas.openxmlformats.org/officeDocument/2006/relationships/image" Target="media/image88.wmf"/><Relationship Id="rId391" Type="http://schemas.openxmlformats.org/officeDocument/2006/relationships/image" Target="media/image167.wmf"/><Relationship Id="rId405" Type="http://schemas.openxmlformats.org/officeDocument/2006/relationships/image" Target="media/image173.wmf"/><Relationship Id="rId251" Type="http://schemas.openxmlformats.org/officeDocument/2006/relationships/oleObject" Target="embeddings/oleObject134.bin"/><Relationship Id="rId46" Type="http://schemas.openxmlformats.org/officeDocument/2006/relationships/oleObject" Target="embeddings/oleObject19.bin"/><Relationship Id="rId293" Type="http://schemas.openxmlformats.org/officeDocument/2006/relationships/image" Target="media/image127.wmf"/><Relationship Id="rId307" Type="http://schemas.openxmlformats.org/officeDocument/2006/relationships/image" Target="media/image130.wmf"/><Relationship Id="rId349" Type="http://schemas.openxmlformats.org/officeDocument/2006/relationships/oleObject" Target="embeddings/oleObject196.bin"/><Relationship Id="rId88" Type="http://schemas.openxmlformats.org/officeDocument/2006/relationships/image" Target="media/image40.wmf"/><Relationship Id="rId111" Type="http://schemas.openxmlformats.org/officeDocument/2006/relationships/oleObject" Target="embeddings/oleObject53.bin"/><Relationship Id="rId153" Type="http://schemas.openxmlformats.org/officeDocument/2006/relationships/oleObject" Target="embeddings/oleObject74.bin"/><Relationship Id="rId195" Type="http://schemas.openxmlformats.org/officeDocument/2006/relationships/oleObject" Target="embeddings/oleObject96.bin"/><Relationship Id="rId209" Type="http://schemas.openxmlformats.org/officeDocument/2006/relationships/image" Target="media/image97.wmf"/><Relationship Id="rId360" Type="http://schemas.openxmlformats.org/officeDocument/2006/relationships/image" Target="media/image152.wmf"/><Relationship Id="rId416" Type="http://schemas.openxmlformats.org/officeDocument/2006/relationships/oleObject" Target="embeddings/oleObject232.bin"/><Relationship Id="rId220" Type="http://schemas.openxmlformats.org/officeDocument/2006/relationships/oleObject" Target="embeddings/oleObject112.bin"/><Relationship Id="rId15" Type="http://schemas.openxmlformats.org/officeDocument/2006/relationships/oleObject" Target="embeddings/oleObject4.bin"/><Relationship Id="rId57" Type="http://schemas.openxmlformats.org/officeDocument/2006/relationships/image" Target="media/image26.wmf"/><Relationship Id="rId262" Type="http://schemas.openxmlformats.org/officeDocument/2006/relationships/image" Target="media/image116.wmf"/><Relationship Id="rId318" Type="http://schemas.openxmlformats.org/officeDocument/2006/relationships/oleObject" Target="embeddings/oleObject177.bin"/><Relationship Id="rId99" Type="http://schemas.openxmlformats.org/officeDocument/2006/relationships/oleObject" Target="embeddings/oleObject47.bin"/><Relationship Id="rId122" Type="http://schemas.openxmlformats.org/officeDocument/2006/relationships/image" Target="media/image57.wmf"/><Relationship Id="rId164" Type="http://schemas.openxmlformats.org/officeDocument/2006/relationships/image" Target="media/image78.wmf"/><Relationship Id="rId371" Type="http://schemas.openxmlformats.org/officeDocument/2006/relationships/image" Target="media/image158.jpeg"/><Relationship Id="rId427" Type="http://schemas.openxmlformats.org/officeDocument/2006/relationships/oleObject" Target="embeddings/oleObject240.bin"/><Relationship Id="rId26" Type="http://schemas.openxmlformats.org/officeDocument/2006/relationships/image" Target="media/image10.wmf"/><Relationship Id="rId231" Type="http://schemas.openxmlformats.org/officeDocument/2006/relationships/image" Target="media/image104.wmf"/><Relationship Id="rId273" Type="http://schemas.openxmlformats.org/officeDocument/2006/relationships/image" Target="media/image121.wmf"/><Relationship Id="rId329" Type="http://schemas.openxmlformats.org/officeDocument/2006/relationships/image" Target="media/image137.wmf"/><Relationship Id="rId68" Type="http://schemas.openxmlformats.org/officeDocument/2006/relationships/oleObject" Target="embeddings/oleObject30.bin"/><Relationship Id="rId133" Type="http://schemas.openxmlformats.org/officeDocument/2006/relationships/oleObject" Target="embeddings/oleObject64.bin"/><Relationship Id="rId175" Type="http://schemas.openxmlformats.org/officeDocument/2006/relationships/oleObject" Target="embeddings/oleObject85.bin"/><Relationship Id="rId340" Type="http://schemas.openxmlformats.org/officeDocument/2006/relationships/oleObject" Target="embeddings/oleObject191.bin"/><Relationship Id="rId200" Type="http://schemas.openxmlformats.org/officeDocument/2006/relationships/image" Target="media/image93.wmf"/><Relationship Id="rId382" Type="http://schemas.openxmlformats.org/officeDocument/2006/relationships/oleObject" Target="embeddings/oleObject212.bin"/><Relationship Id="rId242" Type="http://schemas.openxmlformats.org/officeDocument/2006/relationships/oleObject" Target="embeddings/oleObject128.bin"/><Relationship Id="rId284" Type="http://schemas.openxmlformats.org/officeDocument/2006/relationships/oleObject" Target="embeddings/oleObject152.bin"/><Relationship Id="rId37" Type="http://schemas.openxmlformats.org/officeDocument/2006/relationships/image" Target="media/image16.wmf"/><Relationship Id="rId79" Type="http://schemas.openxmlformats.org/officeDocument/2006/relationships/image" Target="media/image36.wmf"/><Relationship Id="rId102" Type="http://schemas.openxmlformats.org/officeDocument/2006/relationships/image" Target="media/image47.wmf"/><Relationship Id="rId144" Type="http://schemas.openxmlformats.org/officeDocument/2006/relationships/image" Target="media/image68.wmf"/><Relationship Id="rId90" Type="http://schemas.openxmlformats.org/officeDocument/2006/relationships/image" Target="media/image41.wmf"/><Relationship Id="rId186" Type="http://schemas.openxmlformats.org/officeDocument/2006/relationships/oleObject" Target="embeddings/oleObject91.bin"/><Relationship Id="rId351" Type="http://schemas.openxmlformats.org/officeDocument/2006/relationships/oleObject" Target="embeddings/oleObject197.bin"/><Relationship Id="rId393" Type="http://schemas.openxmlformats.org/officeDocument/2006/relationships/image" Target="media/image168.wmf"/><Relationship Id="rId407" Type="http://schemas.openxmlformats.org/officeDocument/2006/relationships/image" Target="media/image174.wmf"/><Relationship Id="rId211" Type="http://schemas.openxmlformats.org/officeDocument/2006/relationships/image" Target="media/image98.wmf"/><Relationship Id="rId253" Type="http://schemas.openxmlformats.org/officeDocument/2006/relationships/oleObject" Target="embeddings/oleObject135.bin"/><Relationship Id="rId295" Type="http://schemas.openxmlformats.org/officeDocument/2006/relationships/oleObject" Target="embeddings/oleObject161.bin"/><Relationship Id="rId309" Type="http://schemas.openxmlformats.org/officeDocument/2006/relationships/image" Target="media/image131.wmf"/><Relationship Id="rId48" Type="http://schemas.openxmlformats.org/officeDocument/2006/relationships/oleObject" Target="embeddings/oleObject20.bin"/><Relationship Id="rId113" Type="http://schemas.openxmlformats.org/officeDocument/2006/relationships/oleObject" Target="embeddings/oleObject54.bin"/><Relationship Id="rId320" Type="http://schemas.openxmlformats.org/officeDocument/2006/relationships/oleObject" Target="embeddings/oleObject179.bin"/><Relationship Id="rId155" Type="http://schemas.openxmlformats.org/officeDocument/2006/relationships/oleObject" Target="embeddings/oleObject75.bin"/><Relationship Id="rId197" Type="http://schemas.openxmlformats.org/officeDocument/2006/relationships/oleObject" Target="embeddings/oleObject98.bin"/><Relationship Id="rId362" Type="http://schemas.openxmlformats.org/officeDocument/2006/relationships/image" Target="media/image153.wmf"/><Relationship Id="rId418" Type="http://schemas.openxmlformats.org/officeDocument/2006/relationships/oleObject" Target="embeddings/oleObject233.bin"/><Relationship Id="rId222" Type="http://schemas.openxmlformats.org/officeDocument/2006/relationships/image" Target="media/image102.wmf"/><Relationship Id="rId264" Type="http://schemas.openxmlformats.org/officeDocument/2006/relationships/image" Target="media/image117.wmf"/><Relationship Id="rId17" Type="http://schemas.openxmlformats.org/officeDocument/2006/relationships/oleObject" Target="embeddings/oleObject5.bin"/><Relationship Id="rId59" Type="http://schemas.openxmlformats.org/officeDocument/2006/relationships/image" Target="media/image27.wmf"/><Relationship Id="rId124" Type="http://schemas.openxmlformats.org/officeDocument/2006/relationships/image" Target="media/image58.wmf"/><Relationship Id="rId70" Type="http://schemas.openxmlformats.org/officeDocument/2006/relationships/image" Target="media/image32.wmf"/><Relationship Id="rId166" Type="http://schemas.openxmlformats.org/officeDocument/2006/relationships/image" Target="media/image79.wmf"/><Relationship Id="rId331" Type="http://schemas.openxmlformats.org/officeDocument/2006/relationships/image" Target="media/image138.wmf"/><Relationship Id="rId373" Type="http://schemas.openxmlformats.org/officeDocument/2006/relationships/oleObject" Target="embeddings/oleObject207.bin"/><Relationship Id="rId42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C294D-4653-437C-88C0-853F03060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1</Pages>
  <Words>4046</Words>
  <Characters>23065</Characters>
  <Application>Microsoft Office Word</Application>
  <DocSecurity>0</DocSecurity>
  <Lines>192</Lines>
  <Paragraphs>54</Paragraphs>
  <ScaleCrop>false</ScaleCrop>
  <Company/>
  <LinksUpToDate>false</LinksUpToDate>
  <CharactersWithSpaces>27057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典源 李</dc:creator>
  <cp:keywords/>
  <dc:description/>
  <cp:lastModifiedBy>典源 李</cp:lastModifiedBy>
  <cp:revision>95</cp:revision>
  <cp:lastPrinted>2019-03-14T11:28:00Z</cp:lastPrinted>
  <dcterms:created xsi:type="dcterms:W3CDTF">2019-03-13T15:14:00Z</dcterms:created>
  <dcterms:modified xsi:type="dcterms:W3CDTF">2019-03-18T06:46:00Z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AMEquationSection">
    <vt:lpwstr>1</vt:lpwstr>
  </property>
  <property fmtid="{D5CDD505-2E9C-101B-9397-08002B2CF9AE}" pid="6" name="AMEquationNumber2">
    <vt:lpwstr>[#E1]</vt:lpwstr>
  </property>
  <property fmtid="{D5CDD505-2E9C-101B-9397-08002B2CF9AE}" pid="7" name="AMDeferFieldUpdate">
    <vt:lpwstr>1</vt:lpwstr>
  </property>
</Properties>
</file>