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1056B" w14:textId="77777777" w:rsidR="0059583C" w:rsidRPr="005823FF" w:rsidRDefault="0059583C" w:rsidP="0059583C">
      <w:pPr>
        <w:jc w:val="center"/>
        <w:rPr>
          <w:b/>
          <w:sz w:val="42"/>
          <w:szCs w:val="42"/>
          <w:u w:val="single"/>
          <w:lang w:val="es-MX"/>
        </w:rPr>
      </w:pPr>
      <w:r w:rsidRPr="005823FF">
        <w:rPr>
          <w:b/>
          <w:sz w:val="42"/>
          <w:szCs w:val="42"/>
          <w:u w:val="single"/>
          <w:lang w:val="es-MX"/>
        </w:rPr>
        <w:t>DESAFÍO</w:t>
      </w:r>
    </w:p>
    <w:p w14:paraId="4639CF5C" w14:textId="77777777" w:rsidR="00D1067B" w:rsidRDefault="0059583C" w:rsidP="0059583C">
      <w:pPr>
        <w:jc w:val="center"/>
        <w:rPr>
          <w:b/>
          <w:u w:val="single"/>
          <w:lang w:val="es-MX"/>
        </w:rPr>
      </w:pPr>
      <w:r w:rsidRPr="0059583C">
        <w:rPr>
          <w:b/>
          <w:u w:val="single"/>
          <w:lang w:val="es-MX"/>
        </w:rPr>
        <w:t>AUTOMATIZACIÓN DE PRUEBAS FUNCIONAL</w:t>
      </w:r>
      <w:r w:rsidR="00D1067B">
        <w:rPr>
          <w:b/>
          <w:u w:val="single"/>
          <w:lang w:val="es-MX"/>
        </w:rPr>
        <w:t>ES</w:t>
      </w:r>
    </w:p>
    <w:p w14:paraId="32D4CF12" w14:textId="77777777" w:rsidR="00CE1A92" w:rsidRPr="0059583C" w:rsidRDefault="0059583C" w:rsidP="0059583C">
      <w:pPr>
        <w:jc w:val="center"/>
        <w:rPr>
          <w:b/>
          <w:u w:val="single"/>
          <w:lang w:val="es-MX"/>
        </w:rPr>
      </w:pPr>
      <w:r>
        <w:rPr>
          <w:b/>
          <w:u w:val="single"/>
          <w:lang w:val="es-MX"/>
        </w:rPr>
        <w:t xml:space="preserve">PERURAIL – BOOKING </w:t>
      </w:r>
      <w:r w:rsidRPr="0059583C">
        <w:rPr>
          <w:b/>
          <w:u w:val="single"/>
          <w:lang w:val="es-MX"/>
        </w:rPr>
        <w:t>DE VIAJES</w:t>
      </w:r>
    </w:p>
    <w:p w14:paraId="2918A66E" w14:textId="77777777" w:rsidR="0059583C" w:rsidRDefault="0059583C">
      <w:pPr>
        <w:rPr>
          <w:b/>
          <w:u w:val="single"/>
          <w:lang w:val="es-MX"/>
        </w:rPr>
      </w:pPr>
    </w:p>
    <w:p w14:paraId="31B588FA" w14:textId="77777777" w:rsidR="00A24F79" w:rsidRPr="0059583C" w:rsidRDefault="009140D4" w:rsidP="00B731B8">
      <w:pPr>
        <w:jc w:val="both"/>
        <w:rPr>
          <w:b/>
          <w:u w:val="single"/>
          <w:lang w:val="es-MX"/>
        </w:rPr>
      </w:pPr>
      <w:r>
        <w:rPr>
          <w:b/>
          <w:u w:val="single"/>
          <w:lang w:val="es-MX"/>
        </w:rPr>
        <w:t>Contexto</w:t>
      </w:r>
      <w:r w:rsidR="00A24F79" w:rsidRPr="0059583C">
        <w:rPr>
          <w:b/>
          <w:u w:val="single"/>
          <w:lang w:val="es-MX"/>
        </w:rPr>
        <w:t>:</w:t>
      </w:r>
    </w:p>
    <w:p w14:paraId="1C54AF72" w14:textId="304CF806" w:rsidR="00AA08C5" w:rsidRPr="00A07568" w:rsidRDefault="00AA08C5" w:rsidP="00B731B8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Perurail, es una empresa del sector turístico que tiene como foco principal la venta de viajes en trenes, los cuales conectan los distintos lugares y atractivos turísticos de la </w:t>
      </w:r>
      <w:r w:rsidR="00AF423D">
        <w:rPr>
          <w:rFonts w:ascii="Arial" w:eastAsia="Open Sans" w:hAnsi="Arial" w:cs="Arial"/>
          <w:color w:val="094FA4"/>
          <w:sz w:val="20"/>
          <w:szCs w:val="20"/>
        </w:rPr>
        <w:t>s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>ierra del Perú.</w:t>
      </w:r>
    </w:p>
    <w:p w14:paraId="77DB6CF8" w14:textId="77777777" w:rsidR="00272268" w:rsidRPr="00272268" w:rsidRDefault="00272268" w:rsidP="00B731B8">
      <w:pPr>
        <w:jc w:val="both"/>
        <w:rPr>
          <w:b/>
          <w:u w:val="single"/>
          <w:lang w:val="es-MX"/>
        </w:rPr>
      </w:pPr>
      <w:r w:rsidRPr="00272268">
        <w:rPr>
          <w:b/>
          <w:u w:val="single"/>
          <w:lang w:val="es-MX"/>
        </w:rPr>
        <w:t>Problemática:</w:t>
      </w:r>
    </w:p>
    <w:p w14:paraId="37F06E04" w14:textId="77777777" w:rsidR="00A24F79" w:rsidRPr="00A07568" w:rsidRDefault="00A24F79" w:rsidP="00B731B8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Cada vez que se hacen cambios en el </w:t>
      </w:r>
      <w:r w:rsidR="007E3614" w:rsidRPr="00A07568">
        <w:rPr>
          <w:rFonts w:ascii="Arial" w:eastAsia="Open Sans" w:hAnsi="Arial" w:cs="Arial"/>
          <w:color w:val="094FA4"/>
          <w:sz w:val="20"/>
          <w:szCs w:val="20"/>
        </w:rPr>
        <w:t xml:space="preserve">Booking de viajes de </w:t>
      </w:r>
      <w:r w:rsidR="0059583C" w:rsidRPr="00A07568">
        <w:rPr>
          <w:rFonts w:ascii="Arial" w:eastAsia="Open Sans" w:hAnsi="Arial" w:cs="Arial"/>
          <w:color w:val="094FA4"/>
          <w:sz w:val="20"/>
          <w:szCs w:val="20"/>
        </w:rPr>
        <w:t xml:space="preserve">PeruRail </w:t>
      </w:r>
      <w:r w:rsidR="00DD7A70" w:rsidRPr="00A07568">
        <w:rPr>
          <w:rFonts w:ascii="Arial" w:eastAsia="Open Sans" w:hAnsi="Arial" w:cs="Arial"/>
          <w:color w:val="094FA4"/>
          <w:sz w:val="20"/>
          <w:szCs w:val="20"/>
        </w:rPr>
        <w:t xml:space="preserve">(aplicación de reserva de viajes) 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se deben efectuar </w:t>
      </w:r>
      <w:r w:rsidR="0059583C" w:rsidRPr="00A07568">
        <w:rPr>
          <w:rFonts w:ascii="Arial" w:eastAsia="Open Sans" w:hAnsi="Arial" w:cs="Arial"/>
          <w:color w:val="094FA4"/>
          <w:sz w:val="20"/>
          <w:szCs w:val="20"/>
        </w:rPr>
        <w:t xml:space="preserve">todo un conjunto de 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pruebas manuales de </w:t>
      </w:r>
      <w:r w:rsidR="007E3614" w:rsidRPr="00A07568">
        <w:rPr>
          <w:rFonts w:ascii="Arial" w:eastAsia="Open Sans" w:hAnsi="Arial" w:cs="Arial"/>
          <w:color w:val="094FA4"/>
          <w:sz w:val="20"/>
          <w:szCs w:val="20"/>
        </w:rPr>
        <w:t>los casos de prueba ya diseñados como banco de pruebas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>,</w:t>
      </w:r>
      <w:r w:rsidR="0059583C" w:rsidRPr="00A07568">
        <w:rPr>
          <w:rFonts w:ascii="Arial" w:eastAsia="Open Sans" w:hAnsi="Arial" w:cs="Arial"/>
          <w:color w:val="094FA4"/>
          <w:sz w:val="20"/>
          <w:szCs w:val="20"/>
        </w:rPr>
        <w:t xml:space="preserve"> con el objetivo de verificar que ninguna funcionalidad </w:t>
      </w:r>
      <w:r w:rsidR="007E3614" w:rsidRPr="00A07568">
        <w:rPr>
          <w:rFonts w:ascii="Arial" w:eastAsia="Open Sans" w:hAnsi="Arial" w:cs="Arial"/>
          <w:color w:val="094FA4"/>
          <w:sz w:val="20"/>
          <w:szCs w:val="20"/>
        </w:rPr>
        <w:t>disponible</w:t>
      </w:r>
      <w:r w:rsidR="0059583C" w:rsidRPr="00A07568">
        <w:rPr>
          <w:rFonts w:ascii="Arial" w:eastAsia="Open Sans" w:hAnsi="Arial" w:cs="Arial"/>
          <w:color w:val="094FA4"/>
          <w:sz w:val="20"/>
          <w:szCs w:val="20"/>
        </w:rPr>
        <w:t xml:space="preserve"> para los usuarios haya sido alterada o imp</w:t>
      </w:r>
      <w:r w:rsidR="007E3614" w:rsidRPr="00A07568">
        <w:rPr>
          <w:rFonts w:ascii="Arial" w:eastAsia="Open Sans" w:hAnsi="Arial" w:cs="Arial"/>
          <w:color w:val="094FA4"/>
          <w:sz w:val="20"/>
          <w:szCs w:val="20"/>
        </w:rPr>
        <w:t>a</w:t>
      </w:r>
      <w:r w:rsidR="0059583C" w:rsidRPr="00A07568">
        <w:rPr>
          <w:rFonts w:ascii="Arial" w:eastAsia="Open Sans" w:hAnsi="Arial" w:cs="Arial"/>
          <w:color w:val="094FA4"/>
          <w:sz w:val="20"/>
          <w:szCs w:val="20"/>
        </w:rPr>
        <w:t xml:space="preserve">ctada por los </w:t>
      </w:r>
      <w:r w:rsidR="007E3614" w:rsidRPr="00A07568">
        <w:rPr>
          <w:rFonts w:ascii="Arial" w:eastAsia="Open Sans" w:hAnsi="Arial" w:cs="Arial"/>
          <w:color w:val="094FA4"/>
          <w:sz w:val="20"/>
          <w:szCs w:val="20"/>
        </w:rPr>
        <w:t xml:space="preserve">nuevos </w:t>
      </w:r>
      <w:r w:rsidR="0059583C" w:rsidRPr="00A07568">
        <w:rPr>
          <w:rFonts w:ascii="Arial" w:eastAsia="Open Sans" w:hAnsi="Arial" w:cs="Arial"/>
          <w:color w:val="094FA4"/>
          <w:sz w:val="20"/>
          <w:szCs w:val="20"/>
        </w:rPr>
        <w:t>cambios implementados y desplegados en producción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>.</w:t>
      </w:r>
    </w:p>
    <w:p w14:paraId="1DB9561D" w14:textId="77777777" w:rsidR="004C59FC" w:rsidRDefault="004C59FC" w:rsidP="00B731B8">
      <w:pPr>
        <w:jc w:val="both"/>
        <w:rPr>
          <w:b/>
          <w:u w:val="single"/>
          <w:lang w:val="es-MX"/>
        </w:rPr>
      </w:pPr>
      <w:r w:rsidRPr="004C59FC">
        <w:rPr>
          <w:b/>
          <w:u w:val="single"/>
          <w:lang w:val="es-MX"/>
        </w:rPr>
        <w:t>Funcionalidad:</w:t>
      </w:r>
    </w:p>
    <w:p w14:paraId="6A295506" w14:textId="77777777" w:rsidR="006F648F" w:rsidRPr="00A07568" w:rsidRDefault="006F648F" w:rsidP="00B731B8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>Revisar Anexo 1 de este documento.</w:t>
      </w:r>
      <w:r w:rsidR="00D1067B" w:rsidRPr="00A07568">
        <w:rPr>
          <w:rFonts w:ascii="Arial" w:eastAsia="Open Sans" w:hAnsi="Arial" w:cs="Arial"/>
          <w:color w:val="094FA4"/>
          <w:sz w:val="20"/>
          <w:szCs w:val="20"/>
        </w:rPr>
        <w:t xml:space="preserve"> Es la funcionalidad a considerar para la automatización en este desafío.</w:t>
      </w:r>
    </w:p>
    <w:p w14:paraId="4EAFB3C0" w14:textId="77777777" w:rsidR="00BD7550" w:rsidRPr="00BD7550" w:rsidRDefault="00BD7550" w:rsidP="00B731B8">
      <w:pPr>
        <w:jc w:val="both"/>
        <w:rPr>
          <w:b/>
          <w:u w:val="single"/>
          <w:lang w:val="es-MX"/>
        </w:rPr>
      </w:pPr>
      <w:r w:rsidRPr="00BD7550">
        <w:rPr>
          <w:b/>
          <w:u w:val="single"/>
          <w:lang w:val="es-MX"/>
        </w:rPr>
        <w:t xml:space="preserve">La necesidad: </w:t>
      </w:r>
    </w:p>
    <w:p w14:paraId="458FAE28" w14:textId="77777777" w:rsidR="0048149F" w:rsidRPr="00A07568" w:rsidRDefault="0048149F" w:rsidP="00B731B8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>Identificar si es posible automatizar la aplicación de reserva de viajes PeruRail</w:t>
      </w:r>
      <w:r w:rsidR="002E6CD0" w:rsidRPr="00A07568">
        <w:rPr>
          <w:rFonts w:ascii="Arial" w:eastAsia="Open Sans" w:hAnsi="Arial" w:cs="Arial"/>
          <w:color w:val="094FA4"/>
          <w:sz w:val="20"/>
          <w:szCs w:val="20"/>
        </w:rPr>
        <w:t xml:space="preserve"> o algunas funcionalidades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y crear </w:t>
      </w:r>
      <w:r w:rsidR="00EB5F2C" w:rsidRPr="00A07568">
        <w:rPr>
          <w:rFonts w:ascii="Arial" w:eastAsia="Open Sans" w:hAnsi="Arial" w:cs="Arial"/>
          <w:color w:val="094FA4"/>
          <w:sz w:val="20"/>
          <w:szCs w:val="20"/>
        </w:rPr>
        <w:t>los scripts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auto</w:t>
      </w:r>
      <w:r w:rsidR="00C24E53" w:rsidRPr="00A07568">
        <w:rPr>
          <w:rFonts w:ascii="Arial" w:eastAsia="Open Sans" w:hAnsi="Arial" w:cs="Arial"/>
          <w:color w:val="094FA4"/>
          <w:sz w:val="20"/>
          <w:szCs w:val="20"/>
        </w:rPr>
        <w:t>matizados de pruebas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convenientes para </w:t>
      </w:r>
      <w:r w:rsidR="00702EB4" w:rsidRPr="00A07568">
        <w:rPr>
          <w:rFonts w:ascii="Arial" w:eastAsia="Open Sans" w:hAnsi="Arial" w:cs="Arial"/>
          <w:color w:val="094FA4"/>
          <w:sz w:val="20"/>
          <w:szCs w:val="20"/>
        </w:rPr>
        <w:t>asegurar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la correcta operatividad del Booking de viajes PeruRail.</w:t>
      </w:r>
    </w:p>
    <w:p w14:paraId="34191377" w14:textId="77777777" w:rsidR="0052465B" w:rsidRPr="0052465B" w:rsidRDefault="0052465B" w:rsidP="00B731B8">
      <w:pPr>
        <w:jc w:val="both"/>
        <w:rPr>
          <w:b/>
          <w:u w:val="single"/>
          <w:lang w:val="es-MX"/>
        </w:rPr>
      </w:pPr>
      <w:r w:rsidRPr="0052465B">
        <w:rPr>
          <w:b/>
          <w:u w:val="single"/>
          <w:lang w:val="es-MX"/>
        </w:rPr>
        <w:t>Actividades a desarrollar</w:t>
      </w:r>
    </w:p>
    <w:p w14:paraId="410C9B64" w14:textId="77777777" w:rsidR="00CD7A1D" w:rsidRPr="00A07568" w:rsidRDefault="00CD7A1D" w:rsidP="00CD7A1D">
      <w:pPr>
        <w:pStyle w:val="Prrafodelista"/>
        <w:numPr>
          <w:ilvl w:val="0"/>
          <w:numId w:val="1"/>
        </w:num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>Analice e identifique la funcionalidad de las siguientes porciones de código</w:t>
      </w:r>
      <w:r w:rsidR="00DC2147" w:rsidRPr="00A07568">
        <w:rPr>
          <w:rFonts w:ascii="Arial" w:eastAsia="Open Sans" w:hAnsi="Arial" w:cs="Arial"/>
          <w:color w:val="094FA4"/>
          <w:sz w:val="20"/>
          <w:szCs w:val="20"/>
        </w:rPr>
        <w:t>. Trate de ser específico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>.</w:t>
      </w:r>
    </w:p>
    <w:p w14:paraId="1BB21908" w14:textId="77777777" w:rsidR="00CA0500" w:rsidRDefault="00CA0500" w:rsidP="00CA0500">
      <w:pPr>
        <w:pStyle w:val="Prrafodelista"/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rFonts w:ascii="Open Sans" w:eastAsia="Open Sans" w:hAnsi="Open Sans" w:cs="Open Sans"/>
          <w:noProof/>
          <w:color w:val="094FA4"/>
          <w:sz w:val="20"/>
          <w:szCs w:val="20"/>
          <w:lang w:eastAsia="es-PE"/>
        </w:rPr>
        <mc:AlternateContent>
          <mc:Choice Requires="wps">
            <w:drawing>
              <wp:inline distT="0" distB="0" distL="0" distR="0" wp14:anchorId="3B140BF7" wp14:editId="0B1BE1BE">
                <wp:extent cx="5645727" cy="955963"/>
                <wp:effectExtent l="0" t="0" r="12700" b="15875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727" cy="955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D0AA06" w14:textId="77777777" w:rsidR="00CA0500" w:rsidRPr="00AF3347" w:rsidRDefault="00CA0500" w:rsidP="00CA0500">
                            <w:pPr>
                              <w:shd w:val="clear" w:color="auto" w:fill="FFFFFF"/>
                              <w:tabs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</w:pP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public static void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highlight w:val="yellow"/>
                                <w:lang w:val="en-US" w:eastAsia="es-PE"/>
                              </w:rPr>
                              <w:t>NombreMetodo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 xml:space="preserve"> (WebDriver driver,String nombre,String ruta)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throws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IOException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>{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File scrFile = ((TakesScreenshot)driver).getScreenshotAs(OutputType.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i/>
                                <w:iCs/>
                                <w:color w:val="660E7A"/>
                                <w:sz w:val="18"/>
                                <w:szCs w:val="20"/>
                                <w:lang w:val="en-US" w:eastAsia="es-PE"/>
                              </w:rPr>
                              <w:t>FILE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);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FileUtils.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i/>
                                <w:iCs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copyFile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 xml:space="preserve">(scrFile,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new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File(ruta+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18"/>
                                <w:szCs w:val="20"/>
                                <w:lang w:val="en-US" w:eastAsia="es-PE"/>
                              </w:rPr>
                              <w:t>"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>\\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18"/>
                                <w:szCs w:val="20"/>
                                <w:lang w:val="en-US" w:eastAsia="es-PE"/>
                              </w:rPr>
                              <w:t>"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+nombre+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18"/>
                                <w:szCs w:val="20"/>
                                <w:lang w:val="en-US" w:eastAsia="es-PE"/>
                              </w:rPr>
                              <w:t>".png"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));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>}</w:t>
                            </w:r>
                          </w:p>
                          <w:p w14:paraId="32179AF9" w14:textId="77777777" w:rsidR="00CA0500" w:rsidRPr="00AF3347" w:rsidRDefault="00CA0500" w:rsidP="00CA050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B140BF7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width:444.55pt;height:7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" fillcolor="white [3201]" strokeweight=".5pt">
                <v:textbox>
                  <w:txbxContent>
                    <w:p w14:paraId="7AD0AA06" w14:textId="77777777" w:rsidR="00CA0500" w:rsidRPr="00AF3347" w:rsidRDefault="00CA0500" w:rsidP="00CA0500">
                      <w:pPr>
                        <w:shd w:val="clear" w:color="auto" w:fill="FFFFFF"/>
                        <w:tabs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</w:pP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public static void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highlight w:val="yellow"/>
                          <w:lang w:val="en-US" w:eastAsia="es-PE"/>
                        </w:rPr>
                        <w:t>NombreMetodo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 xml:space="preserve"> (WebDriver driver,String nombre,String ruta)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throws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IOException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>{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File scrFile = ((TakesScreenshot)driver).getScreenshotAs(OutputType.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i/>
                          <w:iCs/>
                          <w:color w:val="660E7A"/>
                          <w:sz w:val="18"/>
                          <w:szCs w:val="20"/>
                          <w:lang w:val="en-US" w:eastAsia="es-PE"/>
                        </w:rPr>
                        <w:t>FILE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);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FileUtils.</w:t>
                      </w:r>
                      <w:r w:rsidRPr="00AF3347">
                        <w:rPr>
                          <w:rFonts w:ascii="Consolas" w:eastAsia="Times New Roman" w:hAnsi="Consolas" w:cs="Courier New"/>
                          <w:i/>
                          <w:iCs/>
                          <w:color w:val="000000"/>
                          <w:sz w:val="18"/>
                          <w:szCs w:val="20"/>
                          <w:lang w:val="en-US" w:eastAsia="es-PE"/>
                        </w:rPr>
                        <w:t>copyFile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 xml:space="preserve">(scrFile,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new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File(ruta+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18"/>
                          <w:szCs w:val="20"/>
                          <w:lang w:val="en-US" w:eastAsia="es-PE"/>
                        </w:rPr>
                        <w:t>"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>\\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18"/>
                          <w:szCs w:val="20"/>
                          <w:lang w:val="en-US" w:eastAsia="es-PE"/>
                        </w:rPr>
                        <w:t>"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+nombre+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18"/>
                          <w:szCs w:val="20"/>
                          <w:lang w:val="en-US" w:eastAsia="es-PE"/>
                        </w:rPr>
                        <w:t>".png"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));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>}</w:t>
                      </w:r>
                    </w:p>
                    <w:p w14:paraId="32179AF9" w14:textId="77777777" w:rsidR="00CA0500" w:rsidRPr="00AF3347" w:rsidRDefault="00CA0500" w:rsidP="00CA050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EA1006C" w14:textId="77777777" w:rsidR="000B3905" w:rsidRPr="00CA0500" w:rsidRDefault="00D77D6E" w:rsidP="000B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Open Sans" w:hAnsi="Open Sans" w:cs="Open Sans"/>
          <w:b/>
          <w:color w:val="094FA4"/>
          <w:sz w:val="20"/>
          <w:szCs w:val="20"/>
        </w:rPr>
      </w:pPr>
      <w:r>
        <w:rPr>
          <w:rFonts w:ascii="Open Sans" w:eastAsia="Open Sans" w:hAnsi="Open Sans" w:cs="Open Sans"/>
          <w:b/>
          <w:color w:val="094FA4"/>
          <w:sz w:val="20"/>
          <w:szCs w:val="20"/>
        </w:rPr>
        <w:tab/>
      </w:r>
      <w:r w:rsidR="000B3905" w:rsidRPr="00CA0500">
        <w:rPr>
          <w:rFonts w:ascii="Open Sans" w:eastAsia="Open Sans" w:hAnsi="Open Sans" w:cs="Open Sans"/>
          <w:b/>
          <w:color w:val="094FA4"/>
          <w:sz w:val="20"/>
          <w:szCs w:val="20"/>
        </w:rPr>
        <w:t>RPTA:</w:t>
      </w:r>
    </w:p>
    <w:p w14:paraId="119A1165" w14:textId="77777777" w:rsidR="00CA0500" w:rsidRDefault="00CA0500" w:rsidP="000B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Open Sans" w:hAnsi="Open Sans" w:cs="Open Sans"/>
          <w:color w:val="094FA4"/>
          <w:sz w:val="20"/>
          <w:szCs w:val="20"/>
        </w:rPr>
      </w:pPr>
    </w:p>
    <w:p w14:paraId="5E9A0138" w14:textId="1C2EB977" w:rsidR="00CA0500" w:rsidRPr="00C40BBA" w:rsidRDefault="008D536E" w:rsidP="00C40B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C40BBA">
        <w:rPr>
          <w:rFonts w:ascii="Arial" w:eastAsia="Open Sans" w:hAnsi="Arial" w:cs="Arial"/>
          <w:color w:val="000000" w:themeColor="text1"/>
          <w:sz w:val="20"/>
          <w:szCs w:val="20"/>
        </w:rPr>
        <w:tab/>
      </w:r>
      <w:r w:rsidR="007C54A6" w:rsidRPr="00C40BBA">
        <w:rPr>
          <w:rFonts w:ascii="Arial" w:eastAsia="Open Sans" w:hAnsi="Arial" w:cs="Arial"/>
          <w:color w:val="000000" w:themeColor="text1"/>
          <w:sz w:val="20"/>
          <w:szCs w:val="20"/>
        </w:rPr>
        <w:t xml:space="preserve">Es un método que captura pantallas </w:t>
      </w:r>
      <w:r w:rsidR="00C40BBA" w:rsidRPr="00C40BBA">
        <w:rPr>
          <w:rFonts w:ascii="Arial" w:eastAsia="Open Sans" w:hAnsi="Arial" w:cs="Arial"/>
          <w:color w:val="000000" w:themeColor="text1"/>
          <w:sz w:val="20"/>
          <w:szCs w:val="20"/>
        </w:rPr>
        <w:t xml:space="preserve">de navegador que es controlado por </w:t>
      </w:r>
      <w:proofErr w:type="spellStart"/>
      <w:r w:rsidR="00C40BBA" w:rsidRPr="00C40BBA">
        <w:rPr>
          <w:rFonts w:ascii="Arial" w:eastAsia="Open Sans" w:hAnsi="Arial" w:cs="Arial"/>
          <w:color w:val="000000" w:themeColor="text1"/>
          <w:sz w:val="20"/>
          <w:szCs w:val="20"/>
        </w:rPr>
        <w:t>WerDriver</w:t>
      </w:r>
      <w:proofErr w:type="spellEnd"/>
      <w:r w:rsidR="00C40BBA" w:rsidRPr="00C40BBA">
        <w:rPr>
          <w:rFonts w:ascii="Arial" w:eastAsia="Open Sans" w:hAnsi="Arial" w:cs="Arial"/>
          <w:color w:val="000000" w:themeColor="text1"/>
          <w:sz w:val="20"/>
          <w:szCs w:val="20"/>
        </w:rPr>
        <w:t xml:space="preserve"> y guarda esto en una ubicación especifica.</w:t>
      </w:r>
    </w:p>
    <w:p w14:paraId="552D9DA8" w14:textId="77777777" w:rsidR="00CA0500" w:rsidRDefault="00CA0500" w:rsidP="00CA0500">
      <w:pPr>
        <w:shd w:val="clear" w:color="auto" w:fill="FFFFFF"/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 w:hanging="142"/>
        <w:rPr>
          <w:rFonts w:ascii="Consolas" w:eastAsia="Times New Roman" w:hAnsi="Consolas" w:cs="Courier New"/>
          <w:color w:val="000000"/>
          <w:sz w:val="20"/>
          <w:szCs w:val="20"/>
          <w:lang w:eastAsia="es-PE"/>
        </w:rPr>
      </w:pPr>
      <w:r>
        <w:rPr>
          <w:rFonts w:ascii="Open Sans" w:eastAsia="Open Sans" w:hAnsi="Open Sans" w:cs="Open Sans"/>
          <w:noProof/>
          <w:color w:val="094FA4"/>
          <w:sz w:val="20"/>
          <w:szCs w:val="20"/>
          <w:lang w:eastAsia="es-PE"/>
        </w:rPr>
        <w:lastRenderedPageBreak/>
        <mc:AlternateContent>
          <mc:Choice Requires="wps">
            <w:drawing>
              <wp:inline distT="0" distB="0" distL="0" distR="0" wp14:anchorId="0C94B56C" wp14:editId="4000A7E8">
                <wp:extent cx="4239491" cy="2618510"/>
                <wp:effectExtent l="0" t="0" r="27940" b="10795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491" cy="2618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E15236" w14:textId="77777777" w:rsidR="00CA0500" w:rsidRPr="00AF3347" w:rsidRDefault="00CA0500" w:rsidP="00CA0500">
                            <w:pPr>
                              <w:shd w:val="clear" w:color="auto" w:fill="FFFFFF"/>
                              <w:tabs>
                                <w:tab w:val="left" w:pos="127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</w:pP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public static final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 xml:space="preserve">String </w:t>
                            </w:r>
                            <w:r w:rsidR="00D77D6E"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highlight w:val="yellow"/>
                                <w:lang w:val="en-US" w:eastAsia="es-PE"/>
                              </w:rPr>
                              <w:t>NombreMetodo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 xml:space="preserve">(String nombreArchivo, String </w:t>
                            </w:r>
                            <w:r w:rsidR="00D77D6E"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P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 xml:space="preserve">clave)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throws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IOException {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String cadena =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18"/>
                                <w:szCs w:val="20"/>
                                <w:lang w:val="en-US" w:eastAsia="es-PE"/>
                              </w:rPr>
                              <w:t>""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File f =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new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File(nombreArchivo);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FileReader fr =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new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FileReader(f.getAbsolutePath());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BufferedReader br =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new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BufferedReader(fr);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>while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((cadena = br.readLine())!=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>null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) {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   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if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(cadena.startsWith(</w:t>
                            </w:r>
                            <w:r w:rsidR="00D77D6E"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P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clave)) {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       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>break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    }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    cadena =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 w:val="18"/>
                                <w:szCs w:val="20"/>
                                <w:lang w:val="en-US" w:eastAsia="es-PE"/>
                              </w:rPr>
                              <w:t>""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}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br.close();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fr.close();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br/>
                              <w:t xml:space="preserve">   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80"/>
                                <w:sz w:val="18"/>
                                <w:szCs w:val="20"/>
                                <w:lang w:val="en-US" w:eastAsia="es-PE"/>
                              </w:rPr>
                              <w:t xml:space="preserve">return 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>cadena.substring(clave.length()+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20"/>
                                <w:lang w:val="en-US" w:eastAsia="es-PE"/>
                              </w:rPr>
                              <w:t>1</w:t>
                            </w:r>
                            <w:r w:rsidRPr="00AF3347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val="en-US" w:eastAsia="es-PE"/>
                              </w:rPr>
                              <w:t xml:space="preserve">); </w:t>
                            </w:r>
                          </w:p>
                          <w:p w14:paraId="441BAC3F" w14:textId="77777777" w:rsidR="00CA0500" w:rsidRPr="001023C3" w:rsidRDefault="00CA0500" w:rsidP="00CA0500">
                            <w:pPr>
                              <w:shd w:val="clear" w:color="auto" w:fill="FFFFFF"/>
                              <w:tabs>
                                <w:tab w:val="left" w:pos="127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eastAsia="es-PE"/>
                              </w:rPr>
                            </w:pPr>
                            <w:r w:rsidRPr="001023C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20"/>
                                <w:lang w:eastAsia="es-PE"/>
                              </w:rPr>
                              <w:t>}</w:t>
                            </w:r>
                          </w:p>
                          <w:p w14:paraId="74ABC36D" w14:textId="77777777" w:rsidR="00CA0500" w:rsidRDefault="00CA0500" w:rsidP="00CA05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94B56C" id="Cuadro de texto 8" o:spid="_x0000_s1027" type="#_x0000_t202" style="width:333.8pt;height:20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" fillcolor="white [3201]" strokeweight=".5pt">
                <v:textbox>
                  <w:txbxContent>
                    <w:p w14:paraId="29E15236" w14:textId="77777777" w:rsidR="00CA0500" w:rsidRPr="00AF3347" w:rsidRDefault="00CA0500" w:rsidP="00CA0500">
                      <w:pPr>
                        <w:shd w:val="clear" w:color="auto" w:fill="FFFFFF"/>
                        <w:tabs>
                          <w:tab w:val="left" w:pos="127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</w:pP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public static final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 xml:space="preserve">String </w:t>
                      </w:r>
                      <w:r w:rsidR="00D77D6E"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highlight w:val="yellow"/>
                          <w:lang w:val="en-US" w:eastAsia="es-PE"/>
                        </w:rPr>
                        <w:t>NombreMetodo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 xml:space="preserve">(String nombreArchivo, String </w:t>
                      </w:r>
                      <w:r w:rsidR="00D77D6E"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P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 xml:space="preserve">clave)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throws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IOException {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String cadena =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18"/>
                          <w:szCs w:val="20"/>
                          <w:lang w:val="en-US" w:eastAsia="es-PE"/>
                        </w:rPr>
                        <w:t>""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File f =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new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File(nombreArchivo);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FileReader fr =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new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FileReader(f.getAbsolutePath());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BufferedReader br =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new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BufferedReader(fr);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>while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((cadena = br.readLine())!=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>null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) {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   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if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(cadena.startsWith(</w:t>
                      </w:r>
                      <w:r w:rsidR="00D77D6E"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P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clave)) {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       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>break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    }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    cadena =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 w:val="18"/>
                          <w:szCs w:val="20"/>
                          <w:lang w:val="en-US" w:eastAsia="es-PE"/>
                        </w:rPr>
                        <w:t>""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}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br.close();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fr.close();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br/>
                        <w:t xml:space="preserve">    </w:t>
                      </w:r>
                      <w:r w:rsidRPr="00AF3347">
                        <w:rPr>
                          <w:rFonts w:ascii="Consolas" w:eastAsia="Times New Roman" w:hAnsi="Consolas" w:cs="Courier New"/>
                          <w:b/>
                          <w:bCs/>
                          <w:color w:val="000080"/>
                          <w:sz w:val="18"/>
                          <w:szCs w:val="20"/>
                          <w:lang w:val="en-US" w:eastAsia="es-PE"/>
                        </w:rPr>
                        <w:t xml:space="preserve">return 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>cadena.substring(clave.length()+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20"/>
                          <w:lang w:val="en-US" w:eastAsia="es-PE"/>
                        </w:rPr>
                        <w:t>1</w:t>
                      </w:r>
                      <w:r w:rsidRPr="00AF3347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val="en-US" w:eastAsia="es-PE"/>
                        </w:rPr>
                        <w:t xml:space="preserve">); </w:t>
                      </w:r>
                    </w:p>
                    <w:p w14:paraId="441BAC3F" w14:textId="77777777" w:rsidR="00CA0500" w:rsidRPr="001023C3" w:rsidRDefault="00CA0500" w:rsidP="00CA0500">
                      <w:pPr>
                        <w:shd w:val="clear" w:color="auto" w:fill="FFFFFF"/>
                        <w:tabs>
                          <w:tab w:val="left" w:pos="127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eastAsia="es-PE"/>
                        </w:rPr>
                      </w:pPr>
                      <w:r w:rsidRPr="001023C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20"/>
                          <w:lang w:eastAsia="es-PE"/>
                        </w:rPr>
                        <w:t>}</w:t>
                      </w:r>
                    </w:p>
                    <w:p w14:paraId="74ABC36D" w14:textId="77777777" w:rsidR="00CA0500" w:rsidRDefault="00CA0500" w:rsidP="00CA0500"/>
                  </w:txbxContent>
                </v:textbox>
                <w10:anchorlock/>
              </v:shape>
            </w:pict>
          </mc:Fallback>
        </mc:AlternateContent>
      </w:r>
    </w:p>
    <w:p w14:paraId="7C7524EE" w14:textId="77777777" w:rsidR="000B3905" w:rsidRDefault="000B3905" w:rsidP="000B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s-PE"/>
        </w:rPr>
      </w:pPr>
    </w:p>
    <w:p w14:paraId="3516B3E0" w14:textId="77777777" w:rsidR="000B3905" w:rsidRDefault="00D77D6E" w:rsidP="000B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Open Sans" w:hAnsi="Open Sans" w:cs="Open Sans"/>
          <w:b/>
          <w:color w:val="094FA4"/>
          <w:sz w:val="20"/>
          <w:szCs w:val="20"/>
        </w:rPr>
      </w:pPr>
      <w:r>
        <w:rPr>
          <w:rFonts w:ascii="Open Sans" w:eastAsia="Open Sans" w:hAnsi="Open Sans" w:cs="Open Sans"/>
          <w:b/>
          <w:color w:val="094FA4"/>
          <w:sz w:val="20"/>
          <w:szCs w:val="20"/>
        </w:rPr>
        <w:tab/>
      </w:r>
      <w:r w:rsidR="00CA0500" w:rsidRPr="00D77D6E">
        <w:rPr>
          <w:rFonts w:ascii="Open Sans" w:eastAsia="Open Sans" w:hAnsi="Open Sans" w:cs="Open Sans"/>
          <w:b/>
          <w:color w:val="094FA4"/>
          <w:sz w:val="20"/>
          <w:szCs w:val="20"/>
        </w:rPr>
        <w:t>RPTA:</w:t>
      </w:r>
    </w:p>
    <w:p w14:paraId="42FF6421" w14:textId="77777777" w:rsidR="00D77D6E" w:rsidRDefault="00D77D6E" w:rsidP="000B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Open Sans" w:hAnsi="Open Sans" w:cs="Open Sans"/>
          <w:b/>
          <w:color w:val="094FA4"/>
          <w:sz w:val="20"/>
          <w:szCs w:val="20"/>
        </w:rPr>
      </w:pPr>
    </w:p>
    <w:p w14:paraId="5AB111F7" w14:textId="309C6D15" w:rsidR="00C648D7" w:rsidRPr="00C40BBA" w:rsidRDefault="00C40BBA" w:rsidP="00575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C40BBA">
        <w:rPr>
          <w:rFonts w:ascii="Arial" w:eastAsia="Open Sans" w:hAnsi="Arial" w:cs="Arial"/>
          <w:color w:val="000000" w:themeColor="text1"/>
          <w:sz w:val="20"/>
          <w:szCs w:val="20"/>
        </w:rPr>
        <w:t xml:space="preserve">Es un método que busca una clave especifica llamada </w:t>
      </w:r>
      <w:proofErr w:type="spellStart"/>
      <w:r w:rsidRPr="00C40BBA">
        <w:rPr>
          <w:rFonts w:ascii="Arial" w:eastAsia="Open Sans" w:hAnsi="Arial" w:cs="Arial"/>
          <w:color w:val="000000" w:themeColor="text1"/>
          <w:sz w:val="20"/>
          <w:szCs w:val="20"/>
        </w:rPr>
        <w:t>Pclave</w:t>
      </w:r>
      <w:proofErr w:type="spellEnd"/>
      <w:r w:rsidRPr="00C40BBA">
        <w:rPr>
          <w:rFonts w:ascii="Arial" w:eastAsia="Open Sans" w:hAnsi="Arial" w:cs="Arial"/>
          <w:color w:val="000000" w:themeColor="text1"/>
          <w:sz w:val="20"/>
          <w:szCs w:val="20"/>
        </w:rPr>
        <w:t>, después de ser encontrada, retorna el contenido de esa línea que sigue a la clave, pero si la clave no es encontrada retornará cadena vacía</w:t>
      </w:r>
    </w:p>
    <w:p w14:paraId="560B119D" w14:textId="77777777" w:rsidR="00D77D6E" w:rsidRDefault="00D77D6E" w:rsidP="000B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Open Sans" w:hAnsi="Open Sans" w:cs="Open Sans"/>
          <w:b/>
          <w:color w:val="094FA4"/>
          <w:sz w:val="20"/>
          <w:szCs w:val="20"/>
        </w:rPr>
      </w:pPr>
    </w:p>
    <w:p w14:paraId="0060C68F" w14:textId="77777777" w:rsidR="00C648D7" w:rsidRDefault="00C648D7" w:rsidP="00C648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Open Sans" w:hAnsi="Open Sans" w:cs="Open Sans"/>
          <w:b/>
          <w:color w:val="094FA4"/>
          <w:sz w:val="20"/>
          <w:szCs w:val="20"/>
        </w:rPr>
      </w:pPr>
    </w:p>
    <w:p w14:paraId="1BAE0144" w14:textId="77777777" w:rsidR="00C648D7" w:rsidRDefault="00C648D7" w:rsidP="00C648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Open Sans" w:eastAsia="Open Sans" w:hAnsi="Open Sans" w:cs="Open Sans"/>
          <w:b/>
          <w:color w:val="094FA4"/>
          <w:sz w:val="20"/>
          <w:szCs w:val="20"/>
        </w:rPr>
      </w:pPr>
    </w:p>
    <w:p w14:paraId="7AAEB348" w14:textId="77777777" w:rsidR="00E46209" w:rsidRDefault="00A250BA" w:rsidP="00FD3196">
      <w:pPr>
        <w:pStyle w:val="Prrafodelista"/>
        <w:numPr>
          <w:ilvl w:val="0"/>
          <w:numId w:val="1"/>
        </w:num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Proponga usted el </w:t>
      </w:r>
      <w:r w:rsidRPr="00A07568">
        <w:rPr>
          <w:rFonts w:ascii="Arial" w:eastAsia="Open Sans" w:hAnsi="Arial" w:cs="Arial"/>
          <w:b/>
          <w:color w:val="094FA4"/>
          <w:sz w:val="20"/>
          <w:szCs w:val="20"/>
        </w:rPr>
        <w:t xml:space="preserve">plan </w:t>
      </w:r>
      <w:r w:rsidR="00A05E4B" w:rsidRPr="00A07568">
        <w:rPr>
          <w:rFonts w:ascii="Arial" w:eastAsia="Open Sans" w:hAnsi="Arial" w:cs="Arial"/>
          <w:b/>
          <w:color w:val="094FA4"/>
          <w:sz w:val="20"/>
          <w:szCs w:val="20"/>
        </w:rPr>
        <w:t xml:space="preserve">o listado </w:t>
      </w:r>
      <w:r w:rsidRPr="00A07568">
        <w:rPr>
          <w:rFonts w:ascii="Arial" w:eastAsia="Open Sans" w:hAnsi="Arial" w:cs="Arial"/>
          <w:b/>
          <w:color w:val="094FA4"/>
          <w:sz w:val="20"/>
          <w:szCs w:val="20"/>
        </w:rPr>
        <w:t>de actividades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a desarrollar para </w:t>
      </w:r>
      <w:r w:rsidR="00A05E4B" w:rsidRPr="00A07568">
        <w:rPr>
          <w:rFonts w:ascii="Arial" w:eastAsia="Open Sans" w:hAnsi="Arial" w:cs="Arial"/>
          <w:color w:val="094FA4"/>
          <w:sz w:val="20"/>
          <w:szCs w:val="20"/>
        </w:rPr>
        <w:t>realizar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la </w:t>
      </w:r>
    </w:p>
    <w:p w14:paraId="56CB8418" w14:textId="78A553AA" w:rsidR="00E46209" w:rsidRPr="00575C50" w:rsidRDefault="00E46209" w:rsidP="00E46209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Analizar requisitos </w:t>
      </w:r>
    </w:p>
    <w:p w14:paraId="4EDED8D7" w14:textId="601AE804" w:rsidR="00E46209" w:rsidRPr="00E74D28" w:rsidRDefault="00E46209" w:rsidP="00E46209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Analizar y definir el alcance</w:t>
      </w:r>
      <w:r w:rsidRPr="00E74D28">
        <w:rPr>
          <w:rFonts w:ascii="Arial" w:eastAsia="Open Sans" w:hAnsi="Arial" w:cs="Arial"/>
          <w:color w:val="000000" w:themeColor="text1"/>
          <w:sz w:val="20"/>
          <w:szCs w:val="20"/>
        </w:rPr>
        <w:t xml:space="preserve"> de las pruebas a automatizar</w:t>
      </w:r>
    </w:p>
    <w:p w14:paraId="0343C9C2" w14:textId="4CACA038" w:rsidR="00E74D28" w:rsidRPr="00E74D28" w:rsidRDefault="00E74D28" w:rsidP="00E46209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E74D28">
        <w:rPr>
          <w:rFonts w:ascii="Arial" w:eastAsia="Open Sans" w:hAnsi="Arial" w:cs="Arial"/>
          <w:color w:val="000000" w:themeColor="text1"/>
          <w:sz w:val="20"/>
          <w:szCs w:val="20"/>
        </w:rPr>
        <w:t>Definir de los Casos de Prueba para automatización</w:t>
      </w:r>
      <w:r>
        <w:rPr>
          <w:rFonts w:ascii="Arial" w:eastAsia="Open Sans" w:hAnsi="Arial" w:cs="Arial"/>
          <w:color w:val="000000" w:themeColor="text1"/>
          <w:sz w:val="20"/>
          <w:szCs w:val="20"/>
        </w:rPr>
        <w:t xml:space="preserve"> y su cobertura</w:t>
      </w:r>
    </w:p>
    <w:p w14:paraId="4158D5D5" w14:textId="0DAE5D02" w:rsidR="00E46209" w:rsidRPr="00E74D28" w:rsidRDefault="00E74D28" w:rsidP="00E46209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E74D28">
        <w:rPr>
          <w:rFonts w:ascii="Arial" w:eastAsia="Open Sans" w:hAnsi="Arial" w:cs="Arial"/>
          <w:color w:val="000000" w:themeColor="text1"/>
          <w:sz w:val="20"/>
          <w:szCs w:val="20"/>
        </w:rPr>
        <w:t>Definir</w:t>
      </w:r>
      <w:r w:rsidR="00E46209" w:rsidRPr="00E74D28">
        <w:rPr>
          <w:rFonts w:ascii="Arial" w:eastAsia="Open Sans" w:hAnsi="Arial" w:cs="Arial"/>
          <w:color w:val="000000" w:themeColor="text1"/>
          <w:sz w:val="20"/>
          <w:szCs w:val="20"/>
        </w:rPr>
        <w:t xml:space="preserve"> y establecer herramientas para generar la automatización</w:t>
      </w:r>
    </w:p>
    <w:p w14:paraId="1FE3CAF0" w14:textId="1372C029" w:rsidR="00E74D28" w:rsidRPr="00E74D28" w:rsidRDefault="00E74D28" w:rsidP="00E74D28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E74D28">
        <w:rPr>
          <w:rFonts w:ascii="Arial" w:eastAsia="Open Sans" w:hAnsi="Arial" w:cs="Arial"/>
          <w:color w:val="000000" w:themeColor="text1"/>
          <w:sz w:val="20"/>
          <w:szCs w:val="20"/>
        </w:rPr>
        <w:t>Preparar escenario de desarrollo (configuración del entorno</w:t>
      </w:r>
    </w:p>
    <w:p w14:paraId="604A4B8F" w14:textId="30F89C5F" w:rsidR="00E74D28" w:rsidRPr="00E74D28" w:rsidRDefault="00E74D28" w:rsidP="00E46209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E74D28">
        <w:rPr>
          <w:rFonts w:ascii="Arial" w:eastAsia="Open Sans" w:hAnsi="Arial" w:cs="Arial"/>
          <w:color w:val="000000" w:themeColor="text1"/>
          <w:sz w:val="20"/>
          <w:szCs w:val="20"/>
        </w:rPr>
        <w:t>Desarrollar los Casos de pruebas definidos para su automatización</w:t>
      </w:r>
    </w:p>
    <w:p w14:paraId="4C93B025" w14:textId="4F2687F1" w:rsidR="00E74D28" w:rsidRDefault="00E74D28" w:rsidP="00E46209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E74D28">
        <w:rPr>
          <w:rFonts w:ascii="Arial" w:eastAsia="Open Sans" w:hAnsi="Arial" w:cs="Arial"/>
          <w:color w:val="000000" w:themeColor="text1"/>
          <w:sz w:val="20"/>
          <w:szCs w:val="20"/>
        </w:rPr>
        <w:t>Ejecución de Pruebas</w:t>
      </w:r>
    </w:p>
    <w:p w14:paraId="1439F74E" w14:textId="158B72DE" w:rsidR="00E74D28" w:rsidRDefault="00E74D28" w:rsidP="00E46209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>
        <w:rPr>
          <w:rFonts w:ascii="Arial" w:eastAsia="Open Sans" w:hAnsi="Arial" w:cs="Arial"/>
          <w:color w:val="000000" w:themeColor="text1"/>
          <w:sz w:val="20"/>
          <w:szCs w:val="20"/>
        </w:rPr>
        <w:t xml:space="preserve">Analizar los resultados y reportes </w:t>
      </w:r>
    </w:p>
    <w:p w14:paraId="467988C3" w14:textId="77777777" w:rsidR="00E46209" w:rsidRDefault="00E46209" w:rsidP="00E46209">
      <w:pPr>
        <w:pStyle w:val="Prrafodelista"/>
        <w:jc w:val="both"/>
        <w:rPr>
          <w:rFonts w:ascii="Arial" w:eastAsia="Open Sans" w:hAnsi="Arial" w:cs="Arial"/>
          <w:color w:val="094FA4"/>
          <w:sz w:val="20"/>
          <w:szCs w:val="20"/>
        </w:rPr>
      </w:pPr>
    </w:p>
    <w:p w14:paraId="7D7352B6" w14:textId="6F4430CD" w:rsidR="00A24F79" w:rsidRDefault="00E74D28" w:rsidP="00FD3196">
      <w:pPr>
        <w:pStyle w:val="Prrafodelista"/>
        <w:numPr>
          <w:ilvl w:val="0"/>
          <w:numId w:val="1"/>
        </w:numPr>
        <w:jc w:val="both"/>
        <w:rPr>
          <w:rFonts w:ascii="Arial" w:eastAsia="Open Sans" w:hAnsi="Arial" w:cs="Arial"/>
          <w:color w:val="094FA4"/>
          <w:sz w:val="20"/>
          <w:szCs w:val="20"/>
        </w:rPr>
      </w:pPr>
      <w:r>
        <w:rPr>
          <w:rFonts w:ascii="Arial" w:eastAsia="Open Sans" w:hAnsi="Arial" w:cs="Arial"/>
          <w:color w:val="094FA4"/>
          <w:sz w:val="20"/>
          <w:szCs w:val="20"/>
        </w:rPr>
        <w:t>A</w:t>
      </w:r>
      <w:r w:rsidR="00A250BA" w:rsidRPr="00A07568">
        <w:rPr>
          <w:rFonts w:ascii="Arial" w:eastAsia="Open Sans" w:hAnsi="Arial" w:cs="Arial"/>
          <w:color w:val="094FA4"/>
          <w:sz w:val="20"/>
          <w:szCs w:val="20"/>
        </w:rPr>
        <w:t xml:space="preserve">utomatización de pruebas según la funcionalidad indicada en el </w:t>
      </w:r>
      <w:r w:rsidR="00A250BA" w:rsidRPr="00A07568">
        <w:rPr>
          <w:rFonts w:ascii="Arial" w:eastAsia="Open Sans" w:hAnsi="Arial" w:cs="Arial"/>
          <w:b/>
          <w:color w:val="094FA4"/>
          <w:sz w:val="20"/>
          <w:szCs w:val="20"/>
        </w:rPr>
        <w:t>Anexo 1</w:t>
      </w:r>
      <w:r w:rsidR="00A250BA" w:rsidRPr="00A07568">
        <w:rPr>
          <w:rFonts w:ascii="Arial" w:eastAsia="Open Sans" w:hAnsi="Arial" w:cs="Arial"/>
          <w:color w:val="094FA4"/>
          <w:sz w:val="20"/>
          <w:szCs w:val="20"/>
        </w:rPr>
        <w:t>.</w:t>
      </w:r>
    </w:p>
    <w:p w14:paraId="26112887" w14:textId="1E70F532" w:rsidR="0001727D" w:rsidRDefault="00403AF0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  <w:u w:val="single"/>
        </w:rPr>
      </w:pPr>
      <w:hyperlink r:id="rId6" w:history="1">
        <w:r w:rsidRPr="00860EE4">
          <w:rPr>
            <w:rStyle w:val="Hipervnculo"/>
            <w:rFonts w:ascii="Arial" w:eastAsia="Open Sans" w:hAnsi="Arial" w:cs="Arial"/>
            <w:sz w:val="20"/>
            <w:szCs w:val="20"/>
          </w:rPr>
          <w:t>https://github.com/analyqc/Examen</w:t>
        </w:r>
      </w:hyperlink>
    </w:p>
    <w:p w14:paraId="663FC9B6" w14:textId="23D2688D" w:rsidR="00403AF0" w:rsidRDefault="00403AF0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  <w:u w:val="single"/>
        </w:rPr>
      </w:pPr>
      <w:r>
        <w:rPr>
          <w:rFonts w:ascii="Arial" w:eastAsia="Open Sans" w:hAnsi="Arial" w:cs="Arial"/>
          <w:color w:val="000000" w:themeColor="text1"/>
          <w:sz w:val="20"/>
          <w:szCs w:val="20"/>
          <w:u w:val="single"/>
        </w:rPr>
        <w:t>Considerar el sustento de algunos casos:</w:t>
      </w:r>
    </w:p>
    <w:bookmarkStart w:id="0" w:name="_MON_1789771588"/>
    <w:bookmarkEnd w:id="0"/>
    <w:p w14:paraId="5A01C070" w14:textId="0B23E348" w:rsidR="000C1420" w:rsidRDefault="000C1420" w:rsidP="000C1420">
      <w:pPr>
        <w:ind w:left="720"/>
        <w:jc w:val="center"/>
        <w:rPr>
          <w:rFonts w:ascii="Arial" w:eastAsia="Open Sans" w:hAnsi="Arial" w:cs="Arial"/>
          <w:color w:val="000000" w:themeColor="text1"/>
          <w:sz w:val="20"/>
          <w:szCs w:val="20"/>
          <w:u w:val="single"/>
        </w:rPr>
      </w:pPr>
      <w:r w:rsidRPr="00806F91">
        <w:rPr>
          <w:rFonts w:ascii="Arial" w:eastAsia="Open Sans" w:hAnsi="Arial" w:cs="Arial"/>
          <w:color w:val="000000" w:themeColor="text1"/>
          <w:sz w:val="20"/>
          <w:szCs w:val="20"/>
        </w:rPr>
        <w:object w:dxaOrig="1543" w:dyaOrig="995" w14:anchorId="6E7B4C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49.5pt" o:ole="">
            <v:imagedata r:id="rId7" o:title=""/>
          </v:shape>
          <o:OLEObject Type="Embed" ProgID="Word.Document.12" ShapeID="_x0000_i1027" DrawAspect="Icon" ObjectID="_1789775309" r:id="rId8">
            <o:FieldCodes>\s</o:FieldCodes>
          </o:OLEObject>
        </w:object>
      </w:r>
    </w:p>
    <w:p w14:paraId="09AAB199" w14:textId="04802B70" w:rsidR="00403AF0" w:rsidRPr="00403AF0" w:rsidRDefault="00403AF0" w:rsidP="00403AF0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  <w:u w:val="single"/>
        </w:rPr>
      </w:pPr>
    </w:p>
    <w:p w14:paraId="4C390382" w14:textId="0B7A3600" w:rsidR="00402EC4" w:rsidRDefault="00402EC4" w:rsidP="00FD3196">
      <w:pPr>
        <w:pStyle w:val="Prrafodelista"/>
        <w:numPr>
          <w:ilvl w:val="0"/>
          <w:numId w:val="1"/>
        </w:num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>Implemente el c</w:t>
      </w:r>
      <w:r w:rsidR="0044090C" w:rsidRPr="00A07568">
        <w:rPr>
          <w:rFonts w:ascii="Arial" w:eastAsia="Open Sans" w:hAnsi="Arial" w:cs="Arial"/>
          <w:color w:val="094FA4"/>
          <w:sz w:val="20"/>
          <w:szCs w:val="20"/>
        </w:rPr>
        <w:t>ódigo necesario para la creación del script de pruebas automatizadas</w:t>
      </w:r>
      <w:r w:rsidR="004861A6" w:rsidRPr="00A07568">
        <w:rPr>
          <w:rFonts w:ascii="Arial" w:eastAsia="Open Sans" w:hAnsi="Arial" w:cs="Arial"/>
          <w:color w:val="094FA4"/>
          <w:sz w:val="20"/>
          <w:szCs w:val="20"/>
        </w:rPr>
        <w:t xml:space="preserve"> según la funcionalidad indicada en el </w:t>
      </w:r>
      <w:r w:rsidR="004861A6" w:rsidRPr="00A07568">
        <w:rPr>
          <w:rFonts w:ascii="Arial" w:eastAsia="Open Sans" w:hAnsi="Arial" w:cs="Arial"/>
          <w:b/>
          <w:color w:val="094FA4"/>
          <w:sz w:val="20"/>
          <w:szCs w:val="20"/>
        </w:rPr>
        <w:t>Anexo 1</w:t>
      </w:r>
      <w:r w:rsidR="004861A6" w:rsidRPr="00A07568">
        <w:rPr>
          <w:rFonts w:ascii="Arial" w:eastAsia="Open Sans" w:hAnsi="Arial" w:cs="Arial"/>
          <w:color w:val="094FA4"/>
          <w:sz w:val="20"/>
          <w:szCs w:val="20"/>
        </w:rPr>
        <w:t xml:space="preserve"> e indique la cobertura de pruebas obtenida</w:t>
      </w:r>
      <w:r w:rsidR="00B74B0A" w:rsidRPr="00A07568">
        <w:rPr>
          <w:rFonts w:ascii="Arial" w:eastAsia="Open Sans" w:hAnsi="Arial" w:cs="Arial"/>
          <w:color w:val="094FA4"/>
          <w:sz w:val="20"/>
          <w:szCs w:val="20"/>
        </w:rPr>
        <w:t xml:space="preserve"> por el script</w:t>
      </w:r>
      <w:r w:rsidR="004861A6" w:rsidRPr="00A07568">
        <w:rPr>
          <w:rFonts w:ascii="Arial" w:eastAsia="Open Sans" w:hAnsi="Arial" w:cs="Arial"/>
          <w:color w:val="094FA4"/>
          <w:sz w:val="20"/>
          <w:szCs w:val="20"/>
        </w:rPr>
        <w:t>.</w:t>
      </w:r>
    </w:p>
    <w:p w14:paraId="6A764B41" w14:textId="6065D602" w:rsidR="0001727D" w:rsidRPr="00575C50" w:rsidRDefault="0001727D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hyperlink r:id="rId9" w:history="1">
        <w:r w:rsidRPr="00575C50">
          <w:rPr>
            <w:rStyle w:val="Hipervnculo"/>
            <w:rFonts w:ascii="Arial" w:eastAsia="Open Sans" w:hAnsi="Arial" w:cs="Arial"/>
            <w:color w:val="000000" w:themeColor="text1"/>
            <w:sz w:val="20"/>
            <w:szCs w:val="20"/>
          </w:rPr>
          <w:t>https://github.com/analyqc/Examen</w:t>
        </w:r>
      </w:hyperlink>
    </w:p>
    <w:p w14:paraId="374BA85E" w14:textId="65393396" w:rsidR="0001727D" w:rsidRDefault="0001727D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>
        <w:rPr>
          <w:rFonts w:ascii="Arial" w:eastAsia="Open Sans" w:hAnsi="Arial" w:cs="Arial"/>
          <w:color w:val="000000" w:themeColor="text1"/>
          <w:sz w:val="20"/>
          <w:szCs w:val="20"/>
        </w:rPr>
        <w:t>Ver Video</w:t>
      </w:r>
    </w:p>
    <w:p w14:paraId="5E7CFEC5" w14:textId="77777777" w:rsidR="00F50524" w:rsidRPr="0001727D" w:rsidRDefault="00F50524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</w:p>
    <w:p w14:paraId="42486193" w14:textId="36C5A1F3" w:rsidR="005D4F2C" w:rsidRDefault="005D4F2C" w:rsidP="00FD3196">
      <w:pPr>
        <w:pStyle w:val="Prrafodelista"/>
        <w:numPr>
          <w:ilvl w:val="0"/>
          <w:numId w:val="1"/>
        </w:num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Indique las herramientas y técnicas utilizadas para realizar la automatización de la funcionalidad descrita en el </w:t>
      </w:r>
      <w:r w:rsidRPr="00A07568">
        <w:rPr>
          <w:rFonts w:ascii="Arial" w:eastAsia="Open Sans" w:hAnsi="Arial" w:cs="Arial"/>
          <w:b/>
          <w:color w:val="094FA4"/>
          <w:sz w:val="20"/>
          <w:szCs w:val="20"/>
        </w:rPr>
        <w:t>Anexo 1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>.</w:t>
      </w:r>
    </w:p>
    <w:p w14:paraId="56E2B607" w14:textId="0A7E4EAF" w:rsidR="0001727D" w:rsidRPr="00575C50" w:rsidRDefault="0001727D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Herramientas:</w:t>
      </w: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 </w:t>
      </w:r>
    </w:p>
    <w:p w14:paraId="2A9D47D9" w14:textId="20C44C29" w:rsidR="0001727D" w:rsidRPr="00575C50" w:rsidRDefault="0001727D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ab/>
      </w: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Cucumber</w:t>
      </w:r>
      <w:proofErr w:type="spellEnd"/>
    </w:p>
    <w:p w14:paraId="25AA8D79" w14:textId="07652739" w:rsidR="0001727D" w:rsidRPr="00575C50" w:rsidRDefault="0001727D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ab/>
        <w:t>Maven</w:t>
      </w:r>
    </w:p>
    <w:p w14:paraId="4E9E72D9" w14:textId="0E9D1915" w:rsidR="0001727D" w:rsidRPr="00575C50" w:rsidRDefault="0001727D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ab/>
      </w: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Selenium</w:t>
      </w:r>
      <w:proofErr w:type="spellEnd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 Web Driver</w:t>
      </w:r>
    </w:p>
    <w:p w14:paraId="3BD7F36D" w14:textId="30747098" w:rsidR="0001727D" w:rsidRPr="00575C50" w:rsidRDefault="0001727D" w:rsidP="0001727D">
      <w:pPr>
        <w:ind w:left="72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T</w:t>
      </w:r>
      <w:r w:rsidR="00575C50">
        <w:rPr>
          <w:rFonts w:ascii="Arial" w:eastAsia="Open Sans" w:hAnsi="Arial" w:cs="Arial"/>
          <w:color w:val="000000" w:themeColor="text1"/>
          <w:sz w:val="20"/>
          <w:szCs w:val="20"/>
        </w:rPr>
        <w:t>é</w:t>
      </w: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cnicas:</w:t>
      </w:r>
    </w:p>
    <w:p w14:paraId="34FEA29C" w14:textId="76BE72FC" w:rsidR="0001727D" w:rsidRPr="001F2B52" w:rsidRDefault="001F2B52" w:rsidP="001F2B52">
      <w:pPr>
        <w:pStyle w:val="Prrafodelista"/>
        <w:numPr>
          <w:ilvl w:val="0"/>
          <w:numId w:val="5"/>
        </w:numPr>
        <w:rPr>
          <w:rFonts w:ascii="Arial" w:eastAsia="Open Sans" w:hAnsi="Arial" w:cs="Arial"/>
          <w:color w:val="094FA4"/>
          <w:sz w:val="20"/>
          <w:szCs w:val="20"/>
        </w:rPr>
      </w:pP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Automatización basada en escenarios con </w:t>
      </w: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Gherkin</w:t>
      </w:r>
      <w:proofErr w:type="spellEnd"/>
      <w:r w:rsidR="0001727D" w:rsidRPr="001F2B52">
        <w:rPr>
          <w:color w:val="000000" w:themeColor="text1"/>
          <w:sz w:val="24"/>
        </w:rPr>
        <w:t xml:space="preserve"> </w:t>
      </w:r>
      <w:r>
        <w:br/>
      </w:r>
    </w:p>
    <w:p w14:paraId="6DD42BF3" w14:textId="3FEEDD5C" w:rsidR="006F11DF" w:rsidRDefault="006F11DF" w:rsidP="00FD3196">
      <w:pPr>
        <w:pStyle w:val="Prrafodelista"/>
        <w:numPr>
          <w:ilvl w:val="0"/>
          <w:numId w:val="1"/>
        </w:num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>¿Por qué debería usted automatizar las pruebas de esta aplicación? Sustentar.</w:t>
      </w:r>
    </w:p>
    <w:p w14:paraId="49AEEFA2" w14:textId="77777777" w:rsidR="00F50524" w:rsidRDefault="00F50524" w:rsidP="00F50524">
      <w:pPr>
        <w:pStyle w:val="Prrafodelista"/>
        <w:jc w:val="both"/>
        <w:rPr>
          <w:rFonts w:ascii="Arial" w:eastAsia="Open Sans" w:hAnsi="Arial" w:cs="Arial"/>
          <w:color w:val="094FA4"/>
          <w:sz w:val="20"/>
          <w:szCs w:val="20"/>
        </w:rPr>
      </w:pPr>
    </w:p>
    <w:p w14:paraId="6580BBA3" w14:textId="3B0F3DA8" w:rsidR="001F2B52" w:rsidRPr="001F2B52" w:rsidRDefault="001F2B52" w:rsidP="001F2B52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1F2B52">
        <w:rPr>
          <w:rFonts w:ascii="Arial" w:eastAsia="Open Sans" w:hAnsi="Arial" w:cs="Arial"/>
          <w:color w:val="000000" w:themeColor="text1"/>
          <w:sz w:val="20"/>
          <w:szCs w:val="20"/>
        </w:rPr>
        <w:t>Existen escenarios repetitivos que optimizarían tiempos las regresiones de prueba</w:t>
      </w:r>
    </w:p>
    <w:p w14:paraId="53A10910" w14:textId="264A1040" w:rsidR="001F2B52" w:rsidRPr="001F2B52" w:rsidRDefault="001F2B52" w:rsidP="001F2B52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1F2B52">
        <w:rPr>
          <w:rFonts w:ascii="Arial" w:eastAsia="Open Sans" w:hAnsi="Arial" w:cs="Arial"/>
          <w:color w:val="000000" w:themeColor="text1"/>
          <w:sz w:val="20"/>
          <w:szCs w:val="20"/>
        </w:rPr>
        <w:t>Minimizar error humano</w:t>
      </w:r>
    </w:p>
    <w:p w14:paraId="025E35B4" w14:textId="7B72CB44" w:rsidR="001F2B52" w:rsidRPr="001F2B52" w:rsidRDefault="001F2B52" w:rsidP="001F2B52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1F2B52">
        <w:rPr>
          <w:rFonts w:ascii="Arial" w:eastAsia="Open Sans" w:hAnsi="Arial" w:cs="Arial"/>
          <w:color w:val="000000" w:themeColor="text1"/>
          <w:sz w:val="20"/>
          <w:szCs w:val="20"/>
        </w:rPr>
        <w:t>Para generar mejora continua</w:t>
      </w:r>
    </w:p>
    <w:p w14:paraId="7DECFC0A" w14:textId="77777777" w:rsidR="001F2B52" w:rsidRPr="001F2B52" w:rsidRDefault="001F2B52" w:rsidP="001F2B52">
      <w:pPr>
        <w:pStyle w:val="Prrafodelista"/>
        <w:ind w:left="1080"/>
        <w:jc w:val="both"/>
        <w:rPr>
          <w:rFonts w:ascii="Arial" w:eastAsia="Open Sans" w:hAnsi="Arial" w:cs="Arial"/>
          <w:color w:val="094FA4"/>
          <w:sz w:val="20"/>
          <w:szCs w:val="20"/>
        </w:rPr>
      </w:pPr>
    </w:p>
    <w:p w14:paraId="7FA70A86" w14:textId="0700DEFC" w:rsidR="00C61A58" w:rsidRDefault="00B067EF" w:rsidP="00FD3196">
      <w:pPr>
        <w:pStyle w:val="Prrafodelista"/>
        <w:numPr>
          <w:ilvl w:val="0"/>
          <w:numId w:val="1"/>
        </w:num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>Si desea implementar un modelo de automatización de pruebas en la organización, que actividades debería tener en cuenta para su implementación. Indique y sustente.</w:t>
      </w:r>
    </w:p>
    <w:p w14:paraId="47771F0C" w14:textId="77777777" w:rsidR="00F50524" w:rsidRDefault="00F50524" w:rsidP="00F50524">
      <w:pPr>
        <w:pStyle w:val="Prrafodelista"/>
        <w:jc w:val="both"/>
        <w:rPr>
          <w:rFonts w:ascii="Arial" w:eastAsia="Open Sans" w:hAnsi="Arial" w:cs="Arial"/>
          <w:color w:val="094FA4"/>
          <w:sz w:val="20"/>
          <w:szCs w:val="20"/>
        </w:rPr>
      </w:pPr>
    </w:p>
    <w:p w14:paraId="3F01EE43" w14:textId="65054776" w:rsidR="001F2B52" w:rsidRPr="00F50524" w:rsidRDefault="00F50524" w:rsidP="00F50524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 xml:space="preserve">Evaluar el estado de pruebas manuales y pruebas automatizadas actualmente para saber en </w:t>
      </w:r>
      <w:r w:rsidR="00575C50" w:rsidRPr="00F50524">
        <w:rPr>
          <w:rFonts w:ascii="Arial" w:eastAsia="Open Sans" w:hAnsi="Arial" w:cs="Arial"/>
          <w:color w:val="000000" w:themeColor="text1"/>
          <w:sz w:val="20"/>
          <w:szCs w:val="20"/>
        </w:rPr>
        <w:t>qué</w:t>
      </w:r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 xml:space="preserve"> escenario se encuentra</w:t>
      </w:r>
    </w:p>
    <w:p w14:paraId="1DB1D8A6" w14:textId="23F09FE0" w:rsidR="00F50524" w:rsidRPr="00F50524" w:rsidRDefault="00F50524" w:rsidP="00F50524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>Sectorizar que pruebas deben ser automatizadas y cuales no, incluyendo su prioridad, concurrencia y criticidad</w:t>
      </w:r>
    </w:p>
    <w:p w14:paraId="28F37A54" w14:textId="3F88F48A" w:rsidR="00F50524" w:rsidRPr="00F50524" w:rsidRDefault="00F50524" w:rsidP="00F50524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 xml:space="preserve">Verificar los </w:t>
      </w:r>
      <w:proofErr w:type="spellStart"/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>skills</w:t>
      </w:r>
      <w:proofErr w:type="spellEnd"/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 xml:space="preserve"> de mi equipo ya que para este se necesitará perfiles técnicos</w:t>
      </w:r>
    </w:p>
    <w:p w14:paraId="34095D7A" w14:textId="77C5DE48" w:rsidR="00F50524" w:rsidRPr="00F50524" w:rsidRDefault="00F50524" w:rsidP="00F50524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 xml:space="preserve">Definir el entorno de pruebas como por ejemplo si es web, móviles, Apis en base a ello se define </w:t>
      </w:r>
      <w:proofErr w:type="spellStart"/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>tools</w:t>
      </w:r>
      <w:proofErr w:type="spellEnd"/>
    </w:p>
    <w:p w14:paraId="36E80292" w14:textId="57E4FE69" w:rsidR="00F50524" w:rsidRPr="00F50524" w:rsidRDefault="00F50524" w:rsidP="00F50524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>Definir técnica de pruebas para el desarrollo para un entorno estructurado</w:t>
      </w:r>
    </w:p>
    <w:p w14:paraId="4BF2CD97" w14:textId="608A6767" w:rsidR="00F50524" w:rsidRPr="00F50524" w:rsidRDefault="00F50524" w:rsidP="00F50524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>Ejecución y mantenimiento de pruebas para mantener su vigencia</w:t>
      </w:r>
    </w:p>
    <w:p w14:paraId="6BAFE688" w14:textId="09FD345B" w:rsidR="00F50524" w:rsidRPr="00F50524" w:rsidRDefault="00F50524" w:rsidP="00F50524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F50524">
        <w:rPr>
          <w:rFonts w:ascii="Arial" w:eastAsia="Open Sans" w:hAnsi="Arial" w:cs="Arial"/>
          <w:color w:val="000000" w:themeColor="text1"/>
          <w:sz w:val="20"/>
          <w:szCs w:val="20"/>
        </w:rPr>
        <w:t>Documentar y generar reporte de la automatización para el seguimiento de resultados</w:t>
      </w:r>
    </w:p>
    <w:p w14:paraId="5B9BBEB2" w14:textId="77777777" w:rsidR="00F50524" w:rsidRPr="00F50524" w:rsidRDefault="00F50524" w:rsidP="00F50524">
      <w:pPr>
        <w:pStyle w:val="Prrafodelista"/>
        <w:ind w:left="1080"/>
        <w:jc w:val="both"/>
        <w:rPr>
          <w:rFonts w:ascii="Arial" w:eastAsia="Open Sans" w:hAnsi="Arial" w:cs="Arial"/>
          <w:color w:val="094FA4"/>
          <w:sz w:val="20"/>
          <w:szCs w:val="20"/>
        </w:rPr>
      </w:pPr>
    </w:p>
    <w:p w14:paraId="464BC39F" w14:textId="7E104D4F" w:rsidR="00B067EF" w:rsidRDefault="00350236" w:rsidP="00FD3196">
      <w:pPr>
        <w:pStyle w:val="Prrafodelista"/>
        <w:numPr>
          <w:ilvl w:val="0"/>
          <w:numId w:val="1"/>
        </w:num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>Si ha automatizado en alguna herramienta específica, sugiera otra herramienta y/o técnicas con la cual se podría realizar la automatización de la prueba. Indicar las ventajas de estas nuevas herramientas y sustentar.</w:t>
      </w:r>
    </w:p>
    <w:p w14:paraId="5272C496" w14:textId="49B5E6E2" w:rsidR="00575C50" w:rsidRDefault="00575C50" w:rsidP="00575C50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Appium</w:t>
      </w:r>
      <w:proofErr w:type="spellEnd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: Para pruebas m</w:t>
      </w:r>
      <w:r>
        <w:rPr>
          <w:rFonts w:ascii="Arial" w:eastAsia="Open Sans" w:hAnsi="Arial" w:cs="Arial"/>
          <w:color w:val="000000" w:themeColor="text1"/>
          <w:sz w:val="20"/>
          <w:szCs w:val="20"/>
        </w:rPr>
        <w:t>ó</w:t>
      </w: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viles</w:t>
      </w:r>
    </w:p>
    <w:p w14:paraId="08456348" w14:textId="652160A0" w:rsidR="00575C50" w:rsidRDefault="00575C50" w:rsidP="00575C50">
      <w:pPr>
        <w:pStyle w:val="Prrafodelista"/>
        <w:numPr>
          <w:ilvl w:val="1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>
        <w:rPr>
          <w:rFonts w:ascii="Arial" w:eastAsia="Open Sans" w:hAnsi="Arial" w:cs="Arial"/>
          <w:color w:val="000000" w:themeColor="text1"/>
          <w:sz w:val="20"/>
          <w:szCs w:val="20"/>
        </w:rPr>
        <w:t xml:space="preserve">Ventaja: </w:t>
      </w: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Permite la automatización de aplicaciones móviles en Android </w:t>
      </w:r>
      <w:proofErr w:type="gram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e</w:t>
      </w:r>
      <w:proofErr w:type="gramEnd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 iOS utilizando el mismo código base que </w:t>
      </w: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Selenium</w:t>
      </w:r>
      <w:proofErr w:type="spellEnd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.</w:t>
      </w:r>
    </w:p>
    <w:p w14:paraId="4C84B6E3" w14:textId="77777777" w:rsidR="00575C50" w:rsidRPr="00575C50" w:rsidRDefault="00575C50" w:rsidP="00575C50">
      <w:pPr>
        <w:pStyle w:val="Prrafodelista"/>
        <w:ind w:left="108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</w:p>
    <w:p w14:paraId="4003A101" w14:textId="6A92EF54" w:rsidR="00575C50" w:rsidRDefault="00575C50" w:rsidP="00575C50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Postman</w:t>
      </w:r>
      <w:proofErr w:type="spellEnd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: Para pruebas de Apis </w:t>
      </w: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rest</w:t>
      </w:r>
      <w:proofErr w:type="spellEnd"/>
    </w:p>
    <w:p w14:paraId="21F46BBE" w14:textId="6CD1DA70" w:rsidR="00575C50" w:rsidRDefault="00575C50" w:rsidP="00575C50">
      <w:pPr>
        <w:pStyle w:val="Prrafodelista"/>
        <w:numPr>
          <w:ilvl w:val="1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Ventaja:</w:t>
      </w:r>
      <w:r>
        <w:rPr>
          <w:rFonts w:ascii="Arial" w:eastAsia="Open Sans" w:hAnsi="Arial" w:cs="Arial"/>
          <w:color w:val="000000" w:themeColor="text1"/>
          <w:sz w:val="20"/>
          <w:szCs w:val="20"/>
        </w:rPr>
        <w:t xml:space="preserve"> </w:t>
      </w:r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Simplifica las pruebas de servicios </w:t>
      </w: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RESTful</w:t>
      </w:r>
      <w:proofErr w:type="spellEnd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, permitiendo validar respuestas de API de forma sencilla</w:t>
      </w:r>
    </w:p>
    <w:p w14:paraId="7C178BB2" w14:textId="77777777" w:rsidR="00575C50" w:rsidRPr="00575C50" w:rsidRDefault="00575C50" w:rsidP="00575C50">
      <w:pPr>
        <w:pStyle w:val="Prrafodelista"/>
        <w:ind w:left="1800"/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</w:p>
    <w:p w14:paraId="08B62FFD" w14:textId="2E57310A" w:rsidR="00575C50" w:rsidRDefault="00575C50" w:rsidP="00575C50">
      <w:pPr>
        <w:pStyle w:val="Prrafodelista"/>
        <w:numPr>
          <w:ilvl w:val="0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Jmeter</w:t>
      </w:r>
      <w:proofErr w:type="spellEnd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: Para pruebas de Apis </w:t>
      </w:r>
      <w:proofErr w:type="spellStart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>rest</w:t>
      </w:r>
      <w:proofErr w:type="spellEnd"/>
      <w:r w:rsidRPr="00575C50">
        <w:rPr>
          <w:rFonts w:ascii="Arial" w:eastAsia="Open Sans" w:hAnsi="Arial" w:cs="Arial"/>
          <w:color w:val="000000" w:themeColor="text1"/>
          <w:sz w:val="20"/>
          <w:szCs w:val="20"/>
        </w:rPr>
        <w:t xml:space="preserve"> y pruebas no funcionales</w:t>
      </w:r>
    </w:p>
    <w:p w14:paraId="62010C65" w14:textId="1485D1E4" w:rsidR="00575C50" w:rsidRPr="00575C50" w:rsidRDefault="00575C50" w:rsidP="00575C50">
      <w:pPr>
        <w:pStyle w:val="Prrafodelista"/>
        <w:numPr>
          <w:ilvl w:val="1"/>
          <w:numId w:val="5"/>
        </w:numPr>
        <w:jc w:val="both"/>
        <w:rPr>
          <w:rFonts w:ascii="Arial" w:eastAsia="Open Sans" w:hAnsi="Arial" w:cs="Arial"/>
          <w:color w:val="000000" w:themeColor="text1"/>
          <w:sz w:val="20"/>
          <w:szCs w:val="20"/>
        </w:rPr>
      </w:pPr>
      <w:r>
        <w:rPr>
          <w:rFonts w:ascii="Arial" w:eastAsia="Open Sans" w:hAnsi="Arial" w:cs="Arial"/>
          <w:color w:val="000000" w:themeColor="text1"/>
          <w:sz w:val="20"/>
          <w:szCs w:val="20"/>
        </w:rPr>
        <w:t xml:space="preserve">Ventaja: Permite medir la performance del la Apis, mas aún si son </w:t>
      </w:r>
      <w:proofErr w:type="spellStart"/>
      <w:proofErr w:type="gramStart"/>
      <w:r>
        <w:rPr>
          <w:rFonts w:ascii="Arial" w:eastAsia="Open Sans" w:hAnsi="Arial" w:cs="Arial"/>
          <w:color w:val="000000" w:themeColor="text1"/>
          <w:sz w:val="20"/>
          <w:szCs w:val="20"/>
        </w:rPr>
        <w:t>transacciónles</w:t>
      </w:r>
      <w:proofErr w:type="spellEnd"/>
      <w:r>
        <w:rPr>
          <w:rFonts w:ascii="Arial" w:eastAsia="Open Sans" w:hAnsi="Arial" w:cs="Arial"/>
          <w:color w:val="000000" w:themeColor="text1"/>
          <w:sz w:val="20"/>
          <w:szCs w:val="20"/>
        </w:rPr>
        <w:t xml:space="preserve">  o</w:t>
      </w:r>
      <w:proofErr w:type="gramEnd"/>
      <w:r>
        <w:rPr>
          <w:rFonts w:ascii="Arial" w:eastAsia="Open Sans" w:hAnsi="Arial" w:cs="Arial"/>
          <w:color w:val="000000" w:themeColor="text1"/>
          <w:sz w:val="20"/>
          <w:szCs w:val="20"/>
        </w:rPr>
        <w:t xml:space="preserve"> tiene mayor concurrencia.</w:t>
      </w:r>
    </w:p>
    <w:p w14:paraId="0D71DFAA" w14:textId="77777777" w:rsidR="0063421C" w:rsidRDefault="0063421C">
      <w:pPr>
        <w:rPr>
          <w:b/>
          <w:u w:val="single"/>
          <w:lang w:val="es-MX"/>
        </w:rPr>
      </w:pPr>
    </w:p>
    <w:p w14:paraId="4FC20A60" w14:textId="1516240E" w:rsidR="00A07568" w:rsidRDefault="00A07568">
      <w:pPr>
        <w:rPr>
          <w:rFonts w:ascii="Open Sans" w:eastAsia="Open Sans" w:hAnsi="Open Sans" w:cs="Open Sans"/>
          <w:b/>
          <w:color w:val="094FA4"/>
          <w:sz w:val="20"/>
          <w:szCs w:val="20"/>
        </w:rPr>
      </w:pPr>
      <w:r>
        <w:rPr>
          <w:rFonts w:ascii="Open Sans" w:eastAsia="Open Sans" w:hAnsi="Open Sans" w:cs="Open Sans"/>
          <w:b/>
          <w:color w:val="094FA4"/>
          <w:sz w:val="20"/>
          <w:szCs w:val="20"/>
        </w:rPr>
        <w:br w:type="page"/>
      </w:r>
    </w:p>
    <w:p w14:paraId="6214E023" w14:textId="77777777" w:rsidR="004C59FC" w:rsidRPr="00E14407" w:rsidRDefault="006F648F" w:rsidP="00E14407">
      <w:pPr>
        <w:jc w:val="center"/>
        <w:rPr>
          <w:rFonts w:ascii="Open Sans" w:eastAsia="Open Sans" w:hAnsi="Open Sans" w:cs="Open Sans"/>
          <w:b/>
          <w:color w:val="094FA4"/>
          <w:sz w:val="42"/>
          <w:szCs w:val="42"/>
        </w:rPr>
      </w:pPr>
      <w:r w:rsidRPr="00E14407">
        <w:rPr>
          <w:rFonts w:ascii="Open Sans" w:eastAsia="Open Sans" w:hAnsi="Open Sans" w:cs="Open Sans"/>
          <w:b/>
          <w:color w:val="094FA4"/>
          <w:sz w:val="42"/>
          <w:szCs w:val="42"/>
        </w:rPr>
        <w:lastRenderedPageBreak/>
        <w:t>Anexo 1</w:t>
      </w:r>
    </w:p>
    <w:p w14:paraId="55E781B2" w14:textId="77777777" w:rsidR="006F648F" w:rsidRPr="00A07568" w:rsidRDefault="006F648F" w:rsidP="006F648F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En la página </w:t>
      </w:r>
      <w:hyperlink r:id="rId10" w:history="1">
        <w:r w:rsidRPr="00A07568">
          <w:rPr>
            <w:rFonts w:ascii="Arial" w:eastAsia="Open Sans" w:hAnsi="Arial" w:cs="Arial"/>
            <w:b/>
            <w:color w:val="094FA4"/>
            <w:sz w:val="20"/>
            <w:szCs w:val="20"/>
            <w:u w:val="single"/>
          </w:rPr>
          <w:t>www.perurail.com</w:t>
        </w:r>
      </w:hyperlink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podrá acceder al booking para la reserva de viajes en tren. Lo primero a realizar es ingresar los datos necesarios para realizar la búsqueda del viaje deseado. Esto se hace mediante el siguiente formulario:</w:t>
      </w:r>
    </w:p>
    <w:p w14:paraId="2D67617B" w14:textId="77777777" w:rsidR="006F648F" w:rsidRDefault="006F648F" w:rsidP="006F648F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34EE7038" wp14:editId="3A53EF88">
            <wp:extent cx="5612130" cy="2101333"/>
            <wp:effectExtent l="0" t="0" r="7620" b="0"/>
            <wp:docPr id="1" name="Imagen 1" descr="C:\Users\FAMILI~1\AppData\Local\Temp\SNAGHTML19fcf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I~1\AppData\Local\Temp\SNAGHTML19fcf0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8106" w14:textId="77777777" w:rsidR="006F648F" w:rsidRPr="00A07568" w:rsidRDefault="006F648F" w:rsidP="006F648F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>En algunos casos, dependiendo de la ruta elegida, se mostrará la opción para escoger el tipo de tren:</w:t>
      </w:r>
    </w:p>
    <w:p w14:paraId="7149BF1C" w14:textId="77777777" w:rsidR="009D4314" w:rsidRDefault="009D4314" w:rsidP="006F648F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02C26B06" wp14:editId="4A82C650">
            <wp:extent cx="5612130" cy="5524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7FCC" w14:textId="77777777" w:rsidR="006F648F" w:rsidRDefault="006F648F" w:rsidP="006F648F">
      <w:pPr>
        <w:jc w:val="center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30EC0F15" wp14:editId="30D73B68">
            <wp:extent cx="1914286" cy="9809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7ADE" w14:textId="77777777" w:rsidR="006F648F" w:rsidRPr="00A07568" w:rsidRDefault="006F648F" w:rsidP="006F648F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>Para este desafío nos centraremos en las siguientes rutas y servicios de trenes.</w:t>
      </w:r>
    </w:p>
    <w:p w14:paraId="6F9A749B" w14:textId="77777777" w:rsidR="006F648F" w:rsidRDefault="006F648F" w:rsidP="006F648F">
      <w:pPr>
        <w:pStyle w:val="Prrafodelista"/>
        <w:numPr>
          <w:ilvl w:val="0"/>
          <w:numId w:val="2"/>
        </w:num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rFonts w:ascii="Open Sans" w:eastAsia="Open Sans" w:hAnsi="Open Sans" w:cs="Open Sans"/>
          <w:color w:val="094FA4"/>
          <w:sz w:val="20"/>
          <w:szCs w:val="20"/>
        </w:rPr>
        <w:t xml:space="preserve">Para </w:t>
      </w:r>
      <w:r w:rsidR="007D01C2">
        <w:rPr>
          <w:rFonts w:ascii="Open Sans" w:eastAsia="Open Sans" w:hAnsi="Open Sans" w:cs="Open Sans"/>
          <w:color w:val="094FA4"/>
          <w:sz w:val="20"/>
          <w:szCs w:val="20"/>
        </w:rPr>
        <w:t xml:space="preserve">el </w:t>
      </w:r>
      <w:r>
        <w:rPr>
          <w:rFonts w:ascii="Open Sans" w:eastAsia="Open Sans" w:hAnsi="Open Sans" w:cs="Open Sans"/>
          <w:color w:val="094FA4"/>
          <w:sz w:val="20"/>
          <w:szCs w:val="20"/>
        </w:rPr>
        <w:t xml:space="preserve">servicio de tren </w:t>
      </w:r>
      <w:r w:rsidRPr="009E34D2">
        <w:rPr>
          <w:rFonts w:ascii="Open Sans" w:eastAsia="Open Sans" w:hAnsi="Open Sans" w:cs="Open Sans"/>
          <w:b/>
          <w:color w:val="094FA4"/>
          <w:sz w:val="20"/>
          <w:szCs w:val="20"/>
        </w:rPr>
        <w:t>BELMOND ANDEAN EXPLORER</w:t>
      </w:r>
      <w:r>
        <w:rPr>
          <w:rFonts w:ascii="Open Sans" w:eastAsia="Open Sans" w:hAnsi="Open Sans" w:cs="Open Sans"/>
          <w:color w:val="094FA4"/>
          <w:sz w:val="20"/>
          <w:szCs w:val="20"/>
        </w:rPr>
        <w:t xml:space="preserve"> se utilizará </w:t>
      </w:r>
      <w:r w:rsidR="007D01C2">
        <w:rPr>
          <w:rFonts w:ascii="Open Sans" w:eastAsia="Open Sans" w:hAnsi="Open Sans" w:cs="Open Sans"/>
          <w:color w:val="094FA4"/>
          <w:sz w:val="20"/>
          <w:szCs w:val="20"/>
        </w:rPr>
        <w:t>el destino</w:t>
      </w:r>
      <w:r>
        <w:rPr>
          <w:rFonts w:ascii="Open Sans" w:eastAsia="Open Sans" w:hAnsi="Open Sans" w:cs="Open Sans"/>
          <w:color w:val="094FA4"/>
          <w:sz w:val="20"/>
          <w:szCs w:val="20"/>
        </w:rPr>
        <w:t xml:space="preserve"> </w:t>
      </w:r>
      <w:r w:rsidRPr="000424F1">
        <w:rPr>
          <w:rFonts w:ascii="Open Sans" w:eastAsia="Open Sans" w:hAnsi="Open Sans" w:cs="Open Sans"/>
          <w:b/>
          <w:color w:val="094FA4"/>
          <w:sz w:val="20"/>
          <w:szCs w:val="20"/>
        </w:rPr>
        <w:t>CUSCO</w:t>
      </w:r>
      <w:r>
        <w:rPr>
          <w:rFonts w:ascii="Open Sans" w:eastAsia="Open Sans" w:hAnsi="Open Sans" w:cs="Open Sans"/>
          <w:color w:val="094FA4"/>
          <w:sz w:val="20"/>
          <w:szCs w:val="20"/>
        </w:rPr>
        <w:t xml:space="preserve"> y la ruta </w:t>
      </w:r>
      <w:r w:rsidRPr="009E34D2">
        <w:rPr>
          <w:rFonts w:ascii="Open Sans" w:eastAsia="Open Sans" w:hAnsi="Open Sans" w:cs="Open Sans"/>
          <w:b/>
          <w:color w:val="094FA4"/>
          <w:sz w:val="20"/>
          <w:szCs w:val="20"/>
        </w:rPr>
        <w:t>PUNO &gt; CUSCO</w:t>
      </w:r>
      <w:r w:rsidR="009E34D2">
        <w:rPr>
          <w:rFonts w:ascii="Open Sans" w:eastAsia="Open Sans" w:hAnsi="Open Sans" w:cs="Open Sans"/>
          <w:color w:val="094FA4"/>
          <w:sz w:val="20"/>
          <w:szCs w:val="20"/>
        </w:rPr>
        <w:t xml:space="preserve"> y la ruta </w:t>
      </w:r>
      <w:r w:rsidR="009E34D2" w:rsidRPr="009E34D2">
        <w:rPr>
          <w:rFonts w:ascii="Open Sans" w:eastAsia="Open Sans" w:hAnsi="Open Sans" w:cs="Open Sans"/>
          <w:b/>
          <w:color w:val="094FA4"/>
          <w:sz w:val="20"/>
          <w:szCs w:val="20"/>
        </w:rPr>
        <w:t>AREQUIPA &gt; PUNO &gt; CUSCO</w:t>
      </w:r>
    </w:p>
    <w:p w14:paraId="137855F9" w14:textId="77777777" w:rsidR="007A5599" w:rsidRPr="007A5599" w:rsidRDefault="006F648F" w:rsidP="007A5599">
      <w:pPr>
        <w:pStyle w:val="Prrafodelista"/>
        <w:numPr>
          <w:ilvl w:val="0"/>
          <w:numId w:val="2"/>
        </w:num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rFonts w:ascii="Open Sans" w:eastAsia="Open Sans" w:hAnsi="Open Sans" w:cs="Open Sans"/>
          <w:color w:val="094FA4"/>
          <w:sz w:val="20"/>
          <w:szCs w:val="20"/>
        </w:rPr>
        <w:t xml:space="preserve">Para el </w:t>
      </w:r>
      <w:r w:rsidR="007D01C2">
        <w:rPr>
          <w:rFonts w:ascii="Open Sans" w:eastAsia="Open Sans" w:hAnsi="Open Sans" w:cs="Open Sans"/>
          <w:color w:val="094FA4"/>
          <w:sz w:val="20"/>
          <w:szCs w:val="20"/>
        </w:rPr>
        <w:t xml:space="preserve">servicio de tren </w:t>
      </w:r>
      <w:r w:rsidR="00C87945" w:rsidRPr="007A5599">
        <w:rPr>
          <w:rFonts w:ascii="Open Sans" w:eastAsia="Open Sans" w:hAnsi="Open Sans" w:cs="Open Sans"/>
          <w:b/>
          <w:color w:val="094FA4"/>
          <w:sz w:val="20"/>
          <w:szCs w:val="20"/>
        </w:rPr>
        <w:t>EXPEDITION</w:t>
      </w:r>
      <w:r w:rsidR="00C87945">
        <w:rPr>
          <w:rFonts w:ascii="Open Sans" w:eastAsia="Open Sans" w:hAnsi="Open Sans" w:cs="Open Sans"/>
          <w:color w:val="094FA4"/>
          <w:sz w:val="20"/>
          <w:szCs w:val="20"/>
        </w:rPr>
        <w:t xml:space="preserve"> </w:t>
      </w:r>
      <w:r w:rsidR="007D01C2">
        <w:rPr>
          <w:rFonts w:ascii="Open Sans" w:eastAsia="Open Sans" w:hAnsi="Open Sans" w:cs="Open Sans"/>
          <w:color w:val="094FA4"/>
          <w:sz w:val="20"/>
          <w:szCs w:val="20"/>
        </w:rPr>
        <w:t xml:space="preserve">se utilizará la salida </w:t>
      </w:r>
      <w:r w:rsidR="007D01C2" w:rsidRPr="007A5599">
        <w:rPr>
          <w:rFonts w:ascii="Open Sans" w:eastAsia="Open Sans" w:hAnsi="Open Sans" w:cs="Open Sans"/>
          <w:b/>
          <w:color w:val="094FA4"/>
          <w:sz w:val="20"/>
          <w:szCs w:val="20"/>
        </w:rPr>
        <w:t>MACHU PICCHU</w:t>
      </w:r>
      <w:r w:rsidR="007D01C2">
        <w:rPr>
          <w:rFonts w:ascii="Open Sans" w:eastAsia="Open Sans" w:hAnsi="Open Sans" w:cs="Open Sans"/>
          <w:color w:val="094FA4"/>
          <w:sz w:val="20"/>
          <w:szCs w:val="20"/>
        </w:rPr>
        <w:t xml:space="preserve"> y </w:t>
      </w:r>
      <w:r w:rsidR="007A5599">
        <w:rPr>
          <w:rFonts w:ascii="Open Sans" w:eastAsia="Open Sans" w:hAnsi="Open Sans" w:cs="Open Sans"/>
          <w:color w:val="094FA4"/>
          <w:sz w:val="20"/>
          <w:szCs w:val="20"/>
        </w:rPr>
        <w:t>la ruta</w:t>
      </w:r>
      <w:r w:rsidR="007D01C2">
        <w:rPr>
          <w:rFonts w:ascii="Open Sans" w:eastAsia="Open Sans" w:hAnsi="Open Sans" w:cs="Open Sans"/>
          <w:color w:val="094FA4"/>
          <w:sz w:val="20"/>
          <w:szCs w:val="20"/>
        </w:rPr>
        <w:t xml:space="preserve"> </w:t>
      </w:r>
      <w:r w:rsidR="007D01C2" w:rsidRPr="007A5599">
        <w:rPr>
          <w:rFonts w:ascii="Open Sans" w:eastAsia="Open Sans" w:hAnsi="Open Sans" w:cs="Open Sans"/>
          <w:b/>
          <w:color w:val="094FA4"/>
          <w:sz w:val="20"/>
          <w:szCs w:val="20"/>
        </w:rPr>
        <w:t>CUSCO &gt; MACHU PICCHU</w:t>
      </w:r>
      <w:r w:rsidR="007A5599">
        <w:rPr>
          <w:rFonts w:ascii="Open Sans" w:eastAsia="Open Sans" w:hAnsi="Open Sans" w:cs="Open Sans"/>
          <w:b/>
          <w:color w:val="094FA4"/>
          <w:sz w:val="20"/>
          <w:szCs w:val="20"/>
        </w:rPr>
        <w:t xml:space="preserve">. </w:t>
      </w:r>
      <w:r w:rsidR="007A5599">
        <w:rPr>
          <w:rFonts w:ascii="Open Sans" w:eastAsia="Open Sans" w:hAnsi="Open Sans" w:cs="Open Sans"/>
          <w:color w:val="094FA4"/>
          <w:sz w:val="20"/>
          <w:szCs w:val="20"/>
        </w:rPr>
        <w:t>En esta ruta aplican los viajes de ida y vuelta o solo viaje de ida.</w:t>
      </w:r>
    </w:p>
    <w:p w14:paraId="0A86E815" w14:textId="77777777" w:rsidR="00C87945" w:rsidRPr="00A07568" w:rsidRDefault="00C87945" w:rsidP="00C87945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Luego de haber elegido los datos para buscar nuestro viaje, pasaremos a una sección </w:t>
      </w:r>
      <w:r w:rsidR="0082108E" w:rsidRPr="00A07568">
        <w:rPr>
          <w:rFonts w:ascii="Arial" w:eastAsia="Open Sans" w:hAnsi="Arial" w:cs="Arial"/>
          <w:color w:val="094FA4"/>
          <w:sz w:val="20"/>
          <w:szCs w:val="20"/>
        </w:rPr>
        <w:t xml:space="preserve">donde a 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través de </w:t>
      </w:r>
      <w:r w:rsidR="0082108E" w:rsidRPr="00A07568">
        <w:rPr>
          <w:rFonts w:ascii="Arial" w:eastAsia="Open Sans" w:hAnsi="Arial" w:cs="Arial"/>
          <w:color w:val="094FA4"/>
          <w:sz w:val="20"/>
          <w:szCs w:val="20"/>
        </w:rPr>
        <w:t>4 pasos podremos realizar la compra de nuestros pasajes.</w:t>
      </w:r>
    </w:p>
    <w:p w14:paraId="74823110" w14:textId="77777777" w:rsidR="0082108E" w:rsidRDefault="0082108E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1E4895BA" wp14:editId="39A823FC">
            <wp:extent cx="5612130" cy="7943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1EEF" w14:textId="77777777" w:rsidR="0082108E" w:rsidRDefault="0082108E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</w:p>
    <w:p w14:paraId="5D2C94DC" w14:textId="77777777" w:rsidR="0082108E" w:rsidRPr="00A07568" w:rsidRDefault="0082108E" w:rsidP="00C87945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lastRenderedPageBreak/>
        <w:t xml:space="preserve">En el </w:t>
      </w:r>
      <w:r w:rsidRPr="00A07568">
        <w:rPr>
          <w:rFonts w:ascii="Arial" w:eastAsia="Open Sans" w:hAnsi="Arial" w:cs="Arial"/>
          <w:b/>
          <w:color w:val="094FA4"/>
          <w:sz w:val="20"/>
          <w:szCs w:val="20"/>
        </w:rPr>
        <w:t>paso 2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vamos a elegir el tren y los horarios dependiendo si hemos elegido el viaje de </w:t>
      </w:r>
      <w:r w:rsidRPr="00A07568">
        <w:rPr>
          <w:rFonts w:ascii="Arial" w:eastAsia="Open Sans" w:hAnsi="Arial" w:cs="Arial"/>
          <w:b/>
          <w:color w:val="094FA4"/>
          <w:sz w:val="20"/>
          <w:szCs w:val="20"/>
        </w:rPr>
        <w:t>solo ida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o viaje de </w:t>
      </w:r>
      <w:r w:rsidRPr="00A07568">
        <w:rPr>
          <w:rFonts w:ascii="Arial" w:eastAsia="Open Sans" w:hAnsi="Arial" w:cs="Arial"/>
          <w:b/>
          <w:color w:val="094FA4"/>
          <w:sz w:val="20"/>
          <w:szCs w:val="20"/>
        </w:rPr>
        <w:t>ida y vuelta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>.</w:t>
      </w:r>
      <w:r w:rsidR="00790100" w:rsidRPr="00A07568">
        <w:rPr>
          <w:rFonts w:ascii="Arial" w:eastAsia="Open Sans" w:hAnsi="Arial" w:cs="Arial"/>
          <w:color w:val="094FA4"/>
          <w:sz w:val="20"/>
          <w:szCs w:val="20"/>
        </w:rPr>
        <w:t xml:space="preserve"> Tener en cuenta </w:t>
      </w:r>
      <w:r w:rsidR="00DD7A70" w:rsidRPr="00A07568">
        <w:rPr>
          <w:rFonts w:ascii="Arial" w:eastAsia="Open Sans" w:hAnsi="Arial" w:cs="Arial"/>
          <w:color w:val="094FA4"/>
          <w:sz w:val="20"/>
          <w:szCs w:val="20"/>
        </w:rPr>
        <w:t>que,</w:t>
      </w:r>
      <w:r w:rsidR="00790100" w:rsidRPr="00A07568">
        <w:rPr>
          <w:rFonts w:ascii="Arial" w:eastAsia="Open Sans" w:hAnsi="Arial" w:cs="Arial"/>
          <w:color w:val="094FA4"/>
          <w:sz w:val="20"/>
          <w:szCs w:val="20"/>
        </w:rPr>
        <w:t xml:space="preserve"> según el tipo de tren elegido, el costo del boleto puede variar</w:t>
      </w:r>
      <w:r w:rsidR="009D4314" w:rsidRPr="00A07568">
        <w:rPr>
          <w:rFonts w:ascii="Arial" w:eastAsia="Open Sans" w:hAnsi="Arial" w:cs="Arial"/>
          <w:color w:val="094FA4"/>
          <w:sz w:val="20"/>
          <w:szCs w:val="20"/>
        </w:rPr>
        <w:t xml:space="preserve"> y la cantidad de personas a elegir como el itinerario varían</w:t>
      </w:r>
      <w:r w:rsidR="00790100" w:rsidRPr="00A07568">
        <w:rPr>
          <w:rFonts w:ascii="Arial" w:eastAsia="Open Sans" w:hAnsi="Arial" w:cs="Arial"/>
          <w:color w:val="094FA4"/>
          <w:sz w:val="20"/>
          <w:szCs w:val="20"/>
        </w:rPr>
        <w:t>.</w:t>
      </w:r>
    </w:p>
    <w:p w14:paraId="12579431" w14:textId="77777777" w:rsidR="009D4314" w:rsidRPr="00A07568" w:rsidRDefault="009D4314" w:rsidP="00C87945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Por ejemplo, si se elige la ruta </w:t>
      </w:r>
      <w:r w:rsidRPr="00A07568">
        <w:rPr>
          <w:rFonts w:ascii="Arial" w:eastAsia="Open Sans" w:hAnsi="Arial" w:cs="Arial"/>
          <w:b/>
          <w:color w:val="094FA4"/>
          <w:sz w:val="20"/>
          <w:szCs w:val="20"/>
        </w:rPr>
        <w:t>Puno &gt; Cusco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 y el tren </w:t>
      </w:r>
      <w:r w:rsidRPr="00A07568">
        <w:rPr>
          <w:rFonts w:ascii="Arial" w:eastAsia="Open Sans" w:hAnsi="Arial" w:cs="Arial"/>
          <w:b/>
          <w:color w:val="094FA4"/>
          <w:sz w:val="20"/>
          <w:szCs w:val="20"/>
        </w:rPr>
        <w:t>Belmond Andean Explorer</w:t>
      </w:r>
      <w:r w:rsidRPr="00A07568">
        <w:rPr>
          <w:rFonts w:ascii="Arial" w:eastAsia="Open Sans" w:hAnsi="Arial" w:cs="Arial"/>
          <w:color w:val="094FA4"/>
          <w:sz w:val="20"/>
          <w:szCs w:val="20"/>
        </w:rPr>
        <w:t xml:space="preserve">, en el paso 2 nos pedirán que elijamos las cabinas a reservar y la cantidad de personar a las cuales se les comprará el boleto: </w:t>
      </w:r>
    </w:p>
    <w:p w14:paraId="44DCCE3A" w14:textId="77777777" w:rsidR="009D4314" w:rsidRDefault="009D4314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</w:p>
    <w:p w14:paraId="65E06A46" w14:textId="77777777" w:rsidR="009D4314" w:rsidRDefault="009D4314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lastRenderedPageBreak/>
        <w:drawing>
          <wp:inline distT="0" distB="0" distL="0" distR="0" wp14:anchorId="42C0E94B" wp14:editId="4817653A">
            <wp:extent cx="5612130" cy="72256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EC26" w14:textId="77777777" w:rsidR="009260BA" w:rsidRPr="003252F0" w:rsidRDefault="009260BA" w:rsidP="00C87945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color w:val="094FA4"/>
          <w:sz w:val="20"/>
          <w:szCs w:val="20"/>
        </w:rPr>
        <w:t>Ahora si se elige un tren distinto, desde la primera parte de la búsqueda de la ruta, se puede ingresar la cantidad de personas y en el paso 2 elegir el itinerario (salida y retorno dependiendo de la selección inicial)</w:t>
      </w:r>
    </w:p>
    <w:p w14:paraId="2DC55D26" w14:textId="77777777" w:rsidR="009260BA" w:rsidRDefault="009260BA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lastRenderedPageBreak/>
        <w:drawing>
          <wp:inline distT="0" distB="0" distL="0" distR="0" wp14:anchorId="295DD8EF" wp14:editId="3E916BF6">
            <wp:extent cx="5612130" cy="5384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51A6" w14:textId="77777777" w:rsidR="009260BA" w:rsidRPr="009D4314" w:rsidRDefault="009260BA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58CB7D11" wp14:editId="74359AA9">
            <wp:extent cx="5612130" cy="69056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14C9" w14:textId="77777777" w:rsidR="009260BA" w:rsidRDefault="009260BA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</w:p>
    <w:p w14:paraId="331A47CD" w14:textId="77777777" w:rsidR="00790100" w:rsidRPr="003252F0" w:rsidRDefault="00790100" w:rsidP="00C87945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En el </w:t>
      </w: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>paso 3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 vamos a completar los datos personales según la cantidad de personas que hayamos indicado para la compra de los boletos. Para este ejemplo se han indicado 2 adultos.</w:t>
      </w:r>
    </w:p>
    <w:p w14:paraId="124142B7" w14:textId="77777777" w:rsidR="00790100" w:rsidRPr="00790100" w:rsidRDefault="00790100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lastRenderedPageBreak/>
        <w:drawing>
          <wp:inline distT="0" distB="0" distL="0" distR="0" wp14:anchorId="377FA26A" wp14:editId="7366701C">
            <wp:extent cx="5612130" cy="35401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25A5" w14:textId="77777777" w:rsidR="007A5B38" w:rsidRDefault="007A5B38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</w:p>
    <w:p w14:paraId="30160981" w14:textId="77777777" w:rsidR="00D44543" w:rsidRPr="003252F0" w:rsidRDefault="00D44543" w:rsidP="00C87945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En el </w:t>
      </w: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 xml:space="preserve">paso 4 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podremos realizar ya el pago de nuestro boleto, según la cantidad </w:t>
      </w:r>
      <w:r w:rsidR="00EF7171" w:rsidRPr="003252F0">
        <w:rPr>
          <w:rFonts w:ascii="Arial" w:eastAsia="Open Sans" w:hAnsi="Arial" w:cs="Arial"/>
          <w:color w:val="094FA4"/>
          <w:sz w:val="20"/>
          <w:szCs w:val="20"/>
        </w:rPr>
        <w:t xml:space="preserve">de personas 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>que hayamos elegido.</w:t>
      </w:r>
    </w:p>
    <w:p w14:paraId="58775654" w14:textId="77777777" w:rsidR="00D44543" w:rsidRDefault="00D44543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6627A7CE" wp14:editId="2B7685E4">
            <wp:extent cx="5612130" cy="31210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C4C1" w14:textId="77777777" w:rsidR="00D44543" w:rsidRDefault="00D44543" w:rsidP="00C87945">
      <w:pPr>
        <w:jc w:val="both"/>
        <w:rPr>
          <w:rFonts w:ascii="Open Sans" w:eastAsia="Open Sans" w:hAnsi="Open Sans" w:cs="Open Sans"/>
          <w:color w:val="094FA4"/>
          <w:sz w:val="20"/>
          <w:szCs w:val="20"/>
        </w:rPr>
      </w:pPr>
    </w:p>
    <w:p w14:paraId="7784240F" w14:textId="77777777" w:rsidR="00D44543" w:rsidRPr="003252F0" w:rsidRDefault="00D44543" w:rsidP="00C87945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color w:val="094FA4"/>
          <w:sz w:val="20"/>
          <w:szCs w:val="20"/>
        </w:rPr>
        <w:t>Considerar que en todos los pasos usted encontrará una pestaña en el lado derecho de la página, la cual le indicará el resumen de la compra que va a realizar.</w:t>
      </w:r>
    </w:p>
    <w:p w14:paraId="23684EB5" w14:textId="77777777" w:rsidR="00D44543" w:rsidRDefault="00D44543" w:rsidP="00D44543">
      <w:pPr>
        <w:jc w:val="center"/>
        <w:rPr>
          <w:rFonts w:ascii="Open Sans" w:eastAsia="Open Sans" w:hAnsi="Open Sans" w:cs="Open Sans"/>
          <w:color w:val="094FA4"/>
          <w:sz w:val="20"/>
          <w:szCs w:val="20"/>
        </w:rPr>
      </w:pPr>
      <w:r>
        <w:rPr>
          <w:noProof/>
          <w:lang w:eastAsia="es-PE"/>
        </w:rPr>
        <w:lastRenderedPageBreak/>
        <w:drawing>
          <wp:inline distT="0" distB="0" distL="0" distR="0" wp14:anchorId="141E8E6E" wp14:editId="153A97DB">
            <wp:extent cx="1767428" cy="2737886"/>
            <wp:effectExtent l="0" t="0" r="444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6177" cy="27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7F3" w14:textId="77777777" w:rsidR="00E053F5" w:rsidRPr="003252F0" w:rsidRDefault="00E053F5" w:rsidP="00E053F5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color w:val="094FA4"/>
          <w:sz w:val="20"/>
          <w:szCs w:val="20"/>
        </w:rPr>
        <w:t>Esta pestaña de ayudará a validar si las cantidades y datos ingresados en la compra son correctos. También le ayudará a validar el monto total a pagar cuando se encuentre en los pasos 3 y 4 del booking PeruRail. Tenerlo en cuenta para la automatización.</w:t>
      </w:r>
    </w:p>
    <w:p w14:paraId="66F51914" w14:textId="77777777" w:rsidR="007A5B38" w:rsidRDefault="007A5B38" w:rsidP="007A5B38">
      <w:pPr>
        <w:jc w:val="both"/>
        <w:rPr>
          <w:rFonts w:ascii="Open Sans" w:eastAsia="Open Sans" w:hAnsi="Open Sans" w:cs="Open Sans"/>
          <w:b/>
          <w:color w:val="094FA4"/>
          <w:sz w:val="20"/>
          <w:szCs w:val="20"/>
        </w:rPr>
      </w:pPr>
    </w:p>
    <w:p w14:paraId="63D0125E" w14:textId="77777777" w:rsidR="007A5B38" w:rsidRPr="007A5B38" w:rsidRDefault="007A5B38" w:rsidP="007A5B38">
      <w:pPr>
        <w:jc w:val="both"/>
        <w:rPr>
          <w:rFonts w:ascii="Open Sans" w:eastAsia="Open Sans" w:hAnsi="Open Sans" w:cs="Open Sans"/>
          <w:b/>
          <w:color w:val="094FA4"/>
          <w:sz w:val="20"/>
          <w:szCs w:val="20"/>
          <w:u w:val="single"/>
        </w:rPr>
      </w:pPr>
      <w:r w:rsidRPr="007A5B38">
        <w:rPr>
          <w:rFonts w:ascii="Open Sans" w:eastAsia="Open Sans" w:hAnsi="Open Sans" w:cs="Open Sans"/>
          <w:b/>
          <w:color w:val="094FA4"/>
          <w:sz w:val="20"/>
          <w:szCs w:val="20"/>
          <w:u w:val="single"/>
        </w:rPr>
        <w:t>CONSIDERACIONES IMPORTANTES:</w:t>
      </w:r>
    </w:p>
    <w:p w14:paraId="405D94E3" w14:textId="77777777" w:rsidR="007A5B38" w:rsidRPr="003252F0" w:rsidRDefault="007A5B38" w:rsidP="007A5B38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>IMPORTANTE 1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: Solo se permite la compra de 9 boletos por sesión u operación en la página web. El total de boletos corresponde a 9 personas, las cuales pueden estar distribuidas entre adultos y niños (o menores de edad). </w:t>
      </w:r>
    </w:p>
    <w:p w14:paraId="6125A227" w14:textId="77777777" w:rsidR="007A5B38" w:rsidRPr="003252F0" w:rsidRDefault="007A5B38" w:rsidP="007A5B38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>IMPORTANTE 2: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 Para el servicio de tren </w:t>
      </w: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>BELMOND ANDEAN EXPLORER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 donde se reservan, cabinas con camas a diferencia de los otros trenes, también se considera un máximo de 9 personas por sesión u operación. Considerar que una cabina puede tener como máximo 2 personas distribuidas entre adultos y niños.</w:t>
      </w:r>
    </w:p>
    <w:p w14:paraId="7BCA9C43" w14:textId="77777777" w:rsidR="007A5B38" w:rsidRPr="003252F0" w:rsidRDefault="007A5B38" w:rsidP="007A5B38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>IMPORTANTE 3: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 Solo se realiza la venta de boletos a adultos o personas mayores de edad, no se realiza la venta a menores de edad. Por tanto, en sesión de compra debe considerarse siempre como mínimo un adulto en la operación.</w:t>
      </w:r>
    </w:p>
    <w:p w14:paraId="26D9BE56" w14:textId="77777777" w:rsidR="007A5B38" w:rsidRPr="003252F0" w:rsidRDefault="007A5B38" w:rsidP="007A5B38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>IMPORTANTE 4: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 Para el servicio de tren </w:t>
      </w: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>BELMOND ANDEAN EXPLORER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>, al pasar al paso 2, donde se reservan las cabinas, se muestra la disponibilidad de las ca</w:t>
      </w:r>
      <w:bookmarkStart w:id="1" w:name="_GoBack"/>
      <w:bookmarkEnd w:id="1"/>
      <w:r w:rsidRPr="003252F0">
        <w:rPr>
          <w:rFonts w:ascii="Arial" w:eastAsia="Open Sans" w:hAnsi="Arial" w:cs="Arial"/>
          <w:color w:val="094FA4"/>
          <w:sz w:val="20"/>
          <w:szCs w:val="20"/>
        </w:rPr>
        <w:t>binas para el día seleccionado. En caso no haya disponibilidad de cabinas en la fecha indicada de partida, se mostrará el mensaje “no hay cabinas disponibles”</w:t>
      </w:r>
    </w:p>
    <w:p w14:paraId="0A67B6CC" w14:textId="77777777" w:rsidR="007A5B38" w:rsidRPr="003252F0" w:rsidRDefault="007A5B38" w:rsidP="007A5B38">
      <w:p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>IMPORTANTE 5: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 xml:space="preserve"> Para el servicio de tren </w:t>
      </w:r>
      <w:r w:rsidRPr="003252F0">
        <w:rPr>
          <w:rFonts w:ascii="Arial" w:eastAsia="Open Sans" w:hAnsi="Arial" w:cs="Arial"/>
          <w:b/>
          <w:color w:val="094FA4"/>
          <w:sz w:val="20"/>
          <w:szCs w:val="20"/>
        </w:rPr>
        <w:t>BELMOND ANDEAN EXPLORER</w:t>
      </w:r>
      <w:r w:rsidRPr="003252F0">
        <w:rPr>
          <w:rFonts w:ascii="Arial" w:eastAsia="Open Sans" w:hAnsi="Arial" w:cs="Arial"/>
          <w:color w:val="094FA4"/>
          <w:sz w:val="20"/>
          <w:szCs w:val="20"/>
        </w:rPr>
        <w:t>, al pasar al paso 2, solo se permitirá seleccionar un máximo de 9 cabinas por operación.</w:t>
      </w:r>
    </w:p>
    <w:p w14:paraId="47DC6383" w14:textId="77777777" w:rsidR="006F648F" w:rsidRPr="003252F0" w:rsidRDefault="00563302" w:rsidP="00C642E0">
      <w:pPr>
        <w:pStyle w:val="Prrafodelista"/>
        <w:numPr>
          <w:ilvl w:val="0"/>
          <w:numId w:val="4"/>
        </w:numPr>
        <w:jc w:val="both"/>
        <w:rPr>
          <w:rFonts w:ascii="Arial" w:eastAsia="Open Sans" w:hAnsi="Arial" w:cs="Arial"/>
          <w:color w:val="094FA4"/>
          <w:sz w:val="20"/>
          <w:szCs w:val="20"/>
        </w:rPr>
      </w:pPr>
      <w:r w:rsidRPr="003252F0">
        <w:rPr>
          <w:rFonts w:ascii="Arial" w:eastAsia="Open Sans" w:hAnsi="Arial" w:cs="Arial"/>
          <w:color w:val="094FA4"/>
          <w:sz w:val="20"/>
          <w:szCs w:val="20"/>
        </w:rPr>
        <w:t>Asuma que la aplicación mostrada se encuentra bajo un modelo de desarrollo iterativo e incremental</w:t>
      </w:r>
      <w:r w:rsidR="005312B4" w:rsidRPr="003252F0">
        <w:rPr>
          <w:rFonts w:ascii="Arial" w:eastAsia="Open Sans" w:hAnsi="Arial" w:cs="Arial"/>
          <w:color w:val="094FA4"/>
          <w:sz w:val="20"/>
          <w:szCs w:val="20"/>
        </w:rPr>
        <w:t xml:space="preserve"> con entregas y cambios frecuentes.</w:t>
      </w:r>
    </w:p>
    <w:sectPr w:rsidR="006F648F" w:rsidRPr="003252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D3ED3"/>
    <w:multiLevelType w:val="hybridMultilevel"/>
    <w:tmpl w:val="DDEAE9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57666"/>
    <w:multiLevelType w:val="hybridMultilevel"/>
    <w:tmpl w:val="57B07EA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11854"/>
    <w:multiLevelType w:val="hybridMultilevel"/>
    <w:tmpl w:val="7F568760"/>
    <w:lvl w:ilvl="0" w:tplc="D60E564E">
      <w:numFmt w:val="bullet"/>
      <w:lvlText w:val="-"/>
      <w:lvlJc w:val="left"/>
      <w:pPr>
        <w:ind w:left="1080" w:hanging="360"/>
      </w:pPr>
      <w:rPr>
        <w:rFonts w:ascii="Arial" w:eastAsia="Open Sans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BC398A"/>
    <w:multiLevelType w:val="hybridMultilevel"/>
    <w:tmpl w:val="24C4D26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E6E37"/>
    <w:multiLevelType w:val="hybridMultilevel"/>
    <w:tmpl w:val="5FEC76A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FD2"/>
    <w:rsid w:val="0001727D"/>
    <w:rsid w:val="000424F1"/>
    <w:rsid w:val="00052B6D"/>
    <w:rsid w:val="000B3905"/>
    <w:rsid w:val="000C1420"/>
    <w:rsid w:val="001023C3"/>
    <w:rsid w:val="001F2B52"/>
    <w:rsid w:val="00263DF0"/>
    <w:rsid w:val="00272268"/>
    <w:rsid w:val="00282144"/>
    <w:rsid w:val="002C4D04"/>
    <w:rsid w:val="002E6CD0"/>
    <w:rsid w:val="003252F0"/>
    <w:rsid w:val="00350236"/>
    <w:rsid w:val="00392675"/>
    <w:rsid w:val="003C2F31"/>
    <w:rsid w:val="00402EC4"/>
    <w:rsid w:val="00403AF0"/>
    <w:rsid w:val="004058E8"/>
    <w:rsid w:val="0044090C"/>
    <w:rsid w:val="0048149F"/>
    <w:rsid w:val="004861A6"/>
    <w:rsid w:val="004C59FC"/>
    <w:rsid w:val="00501C88"/>
    <w:rsid w:val="0052465B"/>
    <w:rsid w:val="005312B4"/>
    <w:rsid w:val="00563302"/>
    <w:rsid w:val="00575C50"/>
    <w:rsid w:val="005823FF"/>
    <w:rsid w:val="00582423"/>
    <w:rsid w:val="0059583C"/>
    <w:rsid w:val="005D4F2C"/>
    <w:rsid w:val="005F0FD2"/>
    <w:rsid w:val="0063421C"/>
    <w:rsid w:val="006956C5"/>
    <w:rsid w:val="006C3A4A"/>
    <w:rsid w:val="006F11DF"/>
    <w:rsid w:val="006F648F"/>
    <w:rsid w:val="00702EB4"/>
    <w:rsid w:val="00790100"/>
    <w:rsid w:val="007A5599"/>
    <w:rsid w:val="007A5B38"/>
    <w:rsid w:val="007C54A6"/>
    <w:rsid w:val="007D01C2"/>
    <w:rsid w:val="007D1E48"/>
    <w:rsid w:val="007E3614"/>
    <w:rsid w:val="00806F91"/>
    <w:rsid w:val="0082108E"/>
    <w:rsid w:val="008D536E"/>
    <w:rsid w:val="009140D4"/>
    <w:rsid w:val="009260BA"/>
    <w:rsid w:val="00946CA1"/>
    <w:rsid w:val="009D4314"/>
    <w:rsid w:val="009D4A78"/>
    <w:rsid w:val="009E34D2"/>
    <w:rsid w:val="00A05E4B"/>
    <w:rsid w:val="00A07568"/>
    <w:rsid w:val="00A24F79"/>
    <w:rsid w:val="00A250BA"/>
    <w:rsid w:val="00AA08C5"/>
    <w:rsid w:val="00AF0BE9"/>
    <w:rsid w:val="00AF3347"/>
    <w:rsid w:val="00AF423D"/>
    <w:rsid w:val="00B067EF"/>
    <w:rsid w:val="00B731B8"/>
    <w:rsid w:val="00B74B0A"/>
    <w:rsid w:val="00B962E2"/>
    <w:rsid w:val="00BB145C"/>
    <w:rsid w:val="00BC7FAA"/>
    <w:rsid w:val="00BD7550"/>
    <w:rsid w:val="00BE24FB"/>
    <w:rsid w:val="00BE3EAF"/>
    <w:rsid w:val="00BE792E"/>
    <w:rsid w:val="00C24E53"/>
    <w:rsid w:val="00C40BBA"/>
    <w:rsid w:val="00C61A58"/>
    <w:rsid w:val="00C648D7"/>
    <w:rsid w:val="00C64E04"/>
    <w:rsid w:val="00C87945"/>
    <w:rsid w:val="00CA0500"/>
    <w:rsid w:val="00CD7A1D"/>
    <w:rsid w:val="00CE1A92"/>
    <w:rsid w:val="00D1067B"/>
    <w:rsid w:val="00D44543"/>
    <w:rsid w:val="00D77D6E"/>
    <w:rsid w:val="00DC2147"/>
    <w:rsid w:val="00DD7A70"/>
    <w:rsid w:val="00E053F5"/>
    <w:rsid w:val="00E14407"/>
    <w:rsid w:val="00E46209"/>
    <w:rsid w:val="00E74906"/>
    <w:rsid w:val="00E74D28"/>
    <w:rsid w:val="00EB5F2C"/>
    <w:rsid w:val="00EC1906"/>
    <w:rsid w:val="00EF2106"/>
    <w:rsid w:val="00EF7171"/>
    <w:rsid w:val="00F50524"/>
    <w:rsid w:val="00F60E3F"/>
    <w:rsid w:val="00FD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FED8B"/>
  <w15:chartTrackingRefBased/>
  <w15:docId w15:val="{5AB5808E-09C9-4486-9113-A3E2BFD5E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465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C59FC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B39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B3905"/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styleId="Mencinsinresolver">
    <w:name w:val="Unresolved Mention"/>
    <w:basedOn w:val="Fuentedeprrafopredeter"/>
    <w:uiPriority w:val="99"/>
    <w:semiHidden/>
    <w:unhideWhenUsed/>
    <w:rsid w:val="0001727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0172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alyqc/Examen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perurail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nalyqc/Examen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4A070-6121-45DA-B78B-7E0452A86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1745</TotalTime>
  <Pages>9</Pages>
  <Words>1262</Words>
  <Characters>6947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Infa</dc:creator>
  <cp:keywords/>
  <dc:description/>
  <cp:lastModifiedBy>Tatiana Quesquen</cp:lastModifiedBy>
  <cp:revision>7</cp:revision>
  <dcterms:created xsi:type="dcterms:W3CDTF">2021-04-08T19:17:00Z</dcterms:created>
  <dcterms:modified xsi:type="dcterms:W3CDTF">2024-10-07T08:02:00Z</dcterms:modified>
</cp:coreProperties>
</file>