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HMS - Hotel Management System</w:t>
      </w:r>
    </w:p>
    <w:p>
      <w:r>
        <w:rPr>
          <w:b/>
        </w:rPr>
        <w:t>Complete Reverse-Engineering Manual</w:t>
      </w:r>
    </w:p>
    <w:p>
      <w:r>
        <w:rPr>
          <w:b w:val="0"/>
        </w:rPr>
        <w:t>Legacy system: Visual Basic 6 MDI application + SQL Server 2008 R2 (MOONData2627)</w:t>
      </w:r>
    </w:p>
    <w:p>
      <w:r>
        <w:rPr>
          <w:b w:val="0"/>
        </w:rPr>
        <w:t>Analysis date: 2026-09-28. Evidence sources: decompiled HMS.exe (EXTRAS.text 54 MB), runtime error logs, Analysis.ini, Crystal Reports .ttx schemas, folder/file inventory.</w:t>
      </w:r>
    </w:p>
    <w:p>
      <w:r>
        <w:rPr>
          <w:b w:val="0"/>
        </w:rPr>
        <w:t>Safety: analysis was READ-ONLY. No HMS database data was modified, no binary altered, no passwords stored (all credentials masked as ********).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HMS is a single 28.9 MB VB6 MDI executable (HMS.exe) covering 15 modules from Analysis.ini: Finance, Main Setup, Reservation, Front Office, House Keeping, Inventory, Point Of Sale, Banquet, Night Audit, HR &amp; PayRoll, EPABX, Messaging, Members Mgmt, Sale &amp; Marketing, Mall Management.</w:t>
      </w:r>
    </w:p>
    <w:p>
      <w:pPr>
        <w:pStyle w:val="ListBullet"/>
      </w:pPr>
      <w:r>
        <w:t>351 VB6 forms/classes/modules recovered via decompilation; no original source exists on disk (.rar archives contain only EXEs and .mdb copies) - source recovery from .frm is BLOCKED.</w:t>
      </w:r>
    </w:p>
    <w:p>
      <w:pPr>
        <w:pStyle w:val="ListBullet"/>
      </w:pPr>
      <w:r>
        <w:t>Database MOONData2627 on LOCALHOST (SQL Server 2008 R2, bundled data folder). In this copy the MDF/LDF files are absent, so live DB metadata queries are BLOCKED; table inventory was reconstructed from the application's own SQL with usage-weighted evidence.</w:t>
      </w:r>
    </w:p>
    <w:p>
      <w:pPr>
        <w:pStyle w:val="ListBullet"/>
      </w:pPr>
      <w:r>
        <w:t>Business logic lives in VB6 form events with inline ADODB SQL and client-side transactions; stored procedures are not called by the application. Night Audit is the central daily-close engine (mdlNightAudit) and is fully documented from code.</w:t>
      </w:r>
    </w:p>
    <w:p>
      <w:pPr>
        <w:pStyle w:val="ListBullet"/>
      </w:pPr>
      <w:r>
        <w:t>9 documented bugs incl. a hardcoded vendor password (BUG-008) and counter-desync duplicate-key crashes (BUG-003/004).</w:t>
      </w:r>
    </w:p>
    <w:p>
      <w:pPr>
        <w:pStyle w:val="Heading1"/>
      </w:pPr>
      <w:r>
        <w:t>2. System Architecture</w:t>
      </w:r>
    </w:p>
    <w:p>
      <w:r>
        <w:rPr>
          <w:rFonts w:ascii="Consolas" w:hAnsi="Consolas"/>
          <w:sz w:val="17"/>
        </w:rPr>
        <w:t>HMS.EXE (VB6 MDI: MDIForm1)</w:t>
        <w:br/>
        <w:t>|-- Login (userMast/user1/module/MenuHelp/company) -&gt; session: user, rights 'AEDP',</w:t>
        <w:br/>
        <w:t>|   LogSite_Code, business date (Enviro.ncur)</w:t>
        <w:br/>
        <w:t>|-- MDI menus (INI key 9) -&gt; 15 modules -&gt; fd*/res*/Rs*/Hall*/Mem*/Pr*/Tel*/HK*/Fa* forms</w:t>
        <w:br/>
        <w:t>|      |-- business logic in form events + libs (MainLib/FaLib/Hotlib/TopBarLib)</w:t>
        <w:br/>
        <w:t>|      '-- ADODB inline SQL, BeginTrans/CommitTrans -&gt; SQL Server MOONData2627</w:t>
        <w:br/>
        <w:t>|-- Crystal Reports 524 .rpt/.ttx via INI Reports path</w:t>
        <w:br/>
        <w:t>|-- Jet .mdb side stores: DMEPABX.mdb, Fadata.mdb, Temp.Mdb, SaleTransfer.mdb</w:t>
        <w:br/>
        <w:t>|-- ACR smart-card DLLs, Godrej door-lock, MSCOMM32 (EPABX serial)</w:t>
      </w:r>
    </w:p>
    <w:p>
      <w:r>
        <w:rPr>
          <w:b w:val="0"/>
        </w:rPr>
        <w:t>Full details: 22_Final_Manual/HMS_SYSTEM_ARCHITECTURE.md (evidence-tagged).</w:t>
      </w:r>
    </w:p>
    <w:p>
      <w:pPr>
        <w:pStyle w:val="Heading1"/>
      </w:pPr>
      <w:r>
        <w:t>3. Installation / Environment</w:t>
      </w:r>
    </w:p>
    <w:p>
      <w:pPr>
        <w:pStyle w:val="ListBullet"/>
      </w:pPr>
      <w:r>
        <w:t>Portable deployment rooted at C:\PENDRIVE\HMS (this analysis copy mirrors it).</w:t>
      </w:r>
    </w:p>
    <w:p>
      <w:pPr>
        <w:pStyle w:val="ListBullet"/>
      </w:pPr>
      <w:r>
        <w:t>Components: HMS.exe; HMS old.exe (2023); HMSGSTzzz (2).exe (2023); Analysis.ini; Data\MSSQL10_50.MSSQLSERVER (SQL 2008 R2 data dir - DATA/Backup empty in this copy); Temp\*.mdb; Reports\ (524 files); Image\ (IdProof, PurchBill); pic\; ACR/serial DLLs; GSTR1 Excel template; tax.txt; logs (ErrorLog.Log etc.).</w:t>
      </w:r>
    </w:p>
    <w:p>
      <w:pPr>
        <w:pStyle w:val="ListBullet"/>
      </w:pPr>
      <w:r>
        <w:t>Startup enforces Windows short-date format dd/MMM/yyyy via registry HKCU\Control Panel\International\sShortDate and asks for reboot when changed [VERIFIED-VB6].</w:t>
      </w:r>
    </w:p>
    <w:p>
      <w:pPr>
        <w:pStyle w:val="Heading1"/>
      </w:pPr>
      <w:r>
        <w:t>4. Configuration (Analysis.ini)</w:t>
      </w:r>
    </w:p>
    <w:p>
      <w:r>
        <w:rPr>
          <w:rFonts w:ascii="Consolas" w:hAnsi="Consolas"/>
          <w:sz w:val="17"/>
        </w:rPr>
        <w:t>[HMS]</w:t>
        <w:br/>
        <w:t>1=LOCALHOST            SQL Server host</w:t>
        <w:br/>
        <w:t>2=...\Reports          Crystal Reports folder</w:t>
        <w:br/>
        <w:t>3=...\Temp             Temp (Jet .mdb side stores)</w:t>
        <w:br/>
        <w:t>4=Prn                  printer flag [INFERRED]</w:t>
        <w:br/>
        <w:t>5=C:\Backup            backup destination</w:t>
        <w:br/>
        <w:t>6=MOONData2627         database name</w:t>
        <w:br/>
        <w:t>7=KK                   site/property code [INFERRED]</w:t>
        <w:br/>
        <w:t>8=Bareilly             property city [INFERRED]</w:t>
        <w:br/>
        <w:t>9=&amp;Finance#&amp;Main Setup#...#Mall Management#   menu hierarchy (#-delimited, &amp; accelerator)</w:t>
        <w:br/>
        <w:t>10=...\Image           image folder</w:t>
      </w:r>
    </w:p>
    <w:p>
      <w:r>
        <w:rPr>
          <w:b w:val="0"/>
        </w:rPr>
        <w:t>Connection strings built at runtime (decompiled lines 9868-9879): SQLNCLI.1 with User ID/Password from DB-login form; MSDataShape/SQLOLEDB.1; Jet 4.0 for DMEPABX.mdb.</w:t>
      </w:r>
    </w:p>
    <w:p>
      <w:pPr>
        <w:pStyle w:val="Heading1"/>
      </w:pPr>
      <w:r>
        <w:t>5. Login &amp; Security Flow [VERIFIED-VB6]</w:t>
      </w:r>
    </w:p>
    <w:p>
      <w:pPr>
        <w:pStyle w:val="ListNumber"/>
      </w:pPr>
      <w:r>
        <w:t>Read Analysis.ini; abort with 'S/W ini File Missing' if absent.</w:t>
      </w:r>
    </w:p>
    <w:p>
      <w:pPr>
        <w:pStyle w:val="ListNumber"/>
      </w:pPr>
      <w:r>
        <w:t>First run: if 'select COUNT(*) from userMast' is 0 -&gt; seed SA user (PASSWD='\', LABEL=1) and 'insert into user1(USER_NAME,FORM_CODE,PARAM_STR) select SA,code,AEDP from module'.</w:t>
      </w:r>
    </w:p>
    <w:p>
      <w:pPr>
        <w:pStyle w:val="ListNumber"/>
      </w:pPr>
      <w:r>
        <w:t>User lookup 'SELECT * FROM USERMAST WHERE USER_NAME=...' -&gt; 'Invalid User' if none.</w:t>
      </w:r>
    </w:p>
    <w:p>
      <w:pPr>
        <w:pStyle w:val="ListNumber"/>
      </w:pPr>
      <w:r>
        <w:t>PASSWD decrypted (Proc_4_28_EE06F8) and compared UCase-to-UCase -&gt; 'Invalid Password'.</w:t>
      </w:r>
    </w:p>
    <w:p>
      <w:pPr>
        <w:pStyle w:val="ListNumber"/>
      </w:pPr>
      <w:r>
        <w:t>ActiveYN='N' -&gt; 'This User Is Not Currently Active'.</w:t>
      </w:r>
    </w:p>
    <w:p>
      <w:pPr>
        <w:pStyle w:val="ListNumber"/>
      </w:pPr>
      <w:r>
        <w:t>Load rights: 'SELECT User1.* FROM User1 LEFT JOIN User_Module ON User_Module.SrNo=User1.SrNo WHERE User1.User_Name=...'; PARAM_STR 'AEDP' = Add/Edit/Delete/Print per form code.</w:t>
      </w:r>
    </w:p>
    <w:p>
      <w:pPr>
        <w:pStyle w:val="ListNumber"/>
      </w:pPr>
      <w:r>
        <w:t>Company pick: 'Select * from company [where comp_code in (select Distinct compcode from MenuHelp where username=...)] order by STart_dt Desc' (filter skipped for SA); End_dt validity.</w:t>
      </w:r>
    </w:p>
    <w:p>
      <w:r>
        <w:rPr>
          <w:b w:val="0"/>
        </w:rPr>
        <w:t>SECURITY FLAG: CmdLogin_Click (Banquet availability) accepts hardcoded password 'India12' [VERIFIED-VB6] -&gt; BUG-008, recorded not fixed.</w:t>
      </w:r>
    </w:p>
    <w:p>
      <w:pPr>
        <w:pStyle w:val="Heading1"/>
      </w:pPr>
      <w:r>
        <w:t>6. Module Overview &amp; Screen Inventory</w:t>
      </w:r>
    </w:p>
    <w:p>
      <w:r>
        <w:rPr>
          <w:b w:val="0"/>
        </w:rPr>
        <w:t>351 decompiled objects grouped into modules; ~300 are screens. The full per-screen register (ID, module, form, SQL mapping, evidence) is in MASTER_SCREEN_INVENTORY.xlsx (22_Final_Manual). Key forms per module:</w:t>
      </w:r>
    </w:p>
    <w:p>
      <w:pPr>
        <w:pStyle w:val="ListBullet"/>
      </w:pPr>
      <w:r>
        <w:t>Finance: FaVoucher/FaVrEnt/FaGrEnt (vouchers), FaAdjust, FaChqClear, TDS set, Tally export, AccountMerg</w:t>
      </w:r>
    </w:p>
    <w:p>
      <w:pPr>
        <w:pStyle w:val="ListBullet"/>
      </w:pPr>
      <w:r>
        <w:t>Main Setup: UserMast, UserPermission, frmCompany, frmEnviro, frmYearEnd, CompMast, job scheduler</w:t>
      </w:r>
    </w:p>
    <w:p>
      <w:pPr>
        <w:pStyle w:val="ListBullet"/>
      </w:pPr>
      <w:r>
        <w:t>Reservation: RrRoomReservation (Booking table), resRoomNo/resRoomType/resGroup, FrmReservationStatus, FrmBookingInquiry</w:t>
      </w:r>
    </w:p>
    <w:p>
      <w:pPr>
        <w:pStyle w:val="ListBullet"/>
      </w:pPr>
      <w:r>
        <w:t>Front Office: fdWalkInEntry, fdCheckIn, fdDisplayFolio(Summ), fdPostChrg, fdPaymentCharge, fdRoomChange, fdCheckOut, FdGrpCheckOut, FdReSetlement, fdAmendEntry, GuestProfile</w:t>
      </w:r>
    </w:p>
    <w:p>
      <w:pPr>
        <w:pStyle w:val="ListBullet"/>
      </w:pPr>
      <w:r>
        <w:t>House Keeping: HHouseKeeping, HKRoomBlock, HKIssRec, FrmHouseStatus, FrmMeterReading, HRoomCheckOutClearance</w:t>
      </w:r>
    </w:p>
    <w:p>
      <w:pPr>
        <w:pStyle w:val="ListBullet"/>
      </w:pPr>
      <w:r>
        <w:t>Inventory: FrmItemMast(+Raw), FrmStockTransfer, Godown, kClStk/DepOpStk, PIndent/pPBill/pPOrder/pGIss</w:t>
      </w:r>
    </w:p>
    <w:p>
      <w:pPr>
        <w:pStyle w:val="ListBullet"/>
      </w:pPr>
      <w:r>
        <w:t>Point Of Sale: RsKOTEntry(+Touch), RsSaleBill(Split), POSBillPrint/Reprint, RsTableMast, FrmPOSBillDeletion/Recycle</w:t>
      </w:r>
    </w:p>
    <w:p>
      <w:pPr>
        <w:pStyle w:val="ListBullet"/>
      </w:pPr>
      <w:r>
        <w:t>Banquet: HallBooking, HallBill(Estimate), HallAcPostChrg, HallMenuCatalog, CateringBooking, BanqAvailability</w:t>
      </w:r>
    </w:p>
    <w:p>
      <w:pPr>
        <w:pStyle w:val="ListBullet"/>
      </w:pPr>
      <w:r>
        <w:t>Night Audit: mdlNightAudit engine, frmReNightAudit, FrmNAMessageA/B/C</w:t>
      </w:r>
    </w:p>
    <w:p>
      <w:pPr>
        <w:pStyle w:val="ListBullet"/>
      </w:pPr>
      <w:r>
        <w:t>HR &amp; Payroll: PrEmployee, prAttend/prAttend1, prHoliday, prOverTime, PrLoan, prSalCreate</w:t>
      </w:r>
    </w:p>
    <w:p>
      <w:pPr>
        <w:pStyle w:val="ListBullet"/>
      </w:pPr>
      <w:r>
        <w:t>EPABX: TelCallEntry, TelExtensionMast, TelCallCode/Type/ControlMast (Jet DMEPABX.mdb)</w:t>
      </w:r>
    </w:p>
    <w:p>
      <w:pPr>
        <w:pStyle w:val="ListBullet"/>
      </w:pPr>
      <w:r>
        <w:t>Messaging: SMSModule, FrmSMSEnviro, FrmSmsCenterSettings, MobWebAPI, EmailSMSForward</w:t>
      </w:r>
    </w:p>
    <w:p>
      <w:pPr>
        <w:pStyle w:val="ListBullet"/>
      </w:pPr>
      <w:r>
        <w:t>Members Mgmt: MembershipMast, MemFacilityEntry/Billing, MemRenewalEntry, SmartCard* cash cards</w:t>
      </w:r>
    </w:p>
    <w:p>
      <w:pPr>
        <w:pStyle w:val="ListBullet"/>
      </w:pPr>
      <w:r>
        <w:t>Sale &amp; Marketing: salmarCompProfile, FrmBusinessSrc, FrmMarketSeg</w:t>
      </w:r>
    </w:p>
    <w:p>
      <w:pPr>
        <w:pStyle w:val="ListBullet"/>
      </w:pPr>
      <w:r>
        <w:t>Mall Management: ModuleDoorLock, Godrej lock settings, DepOpStk/KClStk shop stock</w:t>
      </w:r>
    </w:p>
    <w:p>
      <w:pPr>
        <w:pStyle w:val="Heading1"/>
      </w:pPr>
      <w:r>
        <w:t>7. Front Office - Deep Analysis [VERIFIED-VB6]</w:t>
      </w:r>
    </w:p>
    <w:p>
      <w:r>
        <w:rPr>
          <w:b w:val="0"/>
        </w:rPr>
        <w:t>Lifecycle: Reservation -&gt; Arrival/Walk-in -&gt; Check-In -&gt; Stay -&gt; Posting -&gt; Payment -&gt; Discount -&gt; Folio -&gt; Check-Out -&gt; Settlement -&gt; Invoice -&gt; Night Audit.</w:t>
      </w:r>
    </w:p>
    <w:p>
      <w:r>
        <w:rPr>
          <w:b w:val="0"/>
        </w:rPr>
        <w:t>Check-In writes (exact columns from decompiled inserts):</w:t>
      </w:r>
    </w:p>
    <w:p>
      <w:r>
        <w:rPr>
          <w:rFonts w:ascii="Consolas" w:hAnsi="Consolas"/>
          <w:sz w:val="17"/>
        </w:rPr>
        <w:t>Insert Into GuestFolio (Docid,Vtype,FolioNo,Site_Code,Vprefix,Vdate,GuestProf,Name,Add1,Add2,City,</w:t>
        <w:br/>
        <w:t xml:space="preserve"> NoDays,SplitFolio,Remarks,RefBookNo,Authorisation,Company,TravelAgent,PurVisit,Nationality,</w:t>
        <w:br/>
        <w:t xml:space="preserve"> ArrFrom,Destination,TravelMode,TclFac,Remark,RoDisc,RSDisc,BookingDocId,U_Name,U_EntDt,U_AE,</w:t>
        <w:br/>
        <w:t xml:space="preserve"> GroupCode,MarketSeg,BussSource,DepDate,mfolioNo,[Comp],MFolioNoDocid,LOGSITE_CODE,BookingSno)</w:t>
      </w:r>
    </w:p>
    <w:p>
      <w:r>
        <w:rPr>
          <w:rFonts w:ascii="Consolas" w:hAnsi="Consolas"/>
          <w:sz w:val="17"/>
        </w:rPr>
        <w:t>Insert Into RoomOcc (DocID,Sno,FolioNo,VType,Site_Code,vPrefix,GuestProf,RoomCat,RoomType,RoomNo,</w:t>
        <w:br/>
        <w:t xml:space="preserve"> RateCode,RoomRate,ChkInDate,ChkInTime,aDult,Children,DepDate,DepTime,Type,U_Name,U_EntDt,U_AE,</w:t>
        <w:br/>
        <w:t xml:space="preserve"> Plancode,PlanAmt,IncInRate,LOGSITE_CODE,PlanDisc,PlanDiscAmt,PlanDiscAppOn,RRTaxInc,</w:t>
        <w:br/>
        <w:t xml:space="preserve"> RRServiceChrg,ChngDate,RoomTarrif,RackRate,RoomTaxStru)</w:t>
      </w:r>
    </w:p>
    <w:p>
      <w:r>
        <w:rPr>
          <w:b w:val="0"/>
        </w:rPr>
        <w:t>Check-Out: 'Update RoomOcc set CHKOUTDATE=..., CHKOUTTIME=..., IncInRate=..., PlanDisc=...'.</w:t>
      </w:r>
    </w:p>
    <w:p>
      <w:r>
        <w:rPr>
          <w:b w:val="0"/>
        </w:rPr>
        <w:t>Amendment: 'Insert into GuestFolioAmend (FolioNo,...,OldDepDate,OldDepTime,DepDate,DepTime,...)' + 'Update GuestFolio Set DepDate='.</w:t>
      </w:r>
    </w:p>
    <w:p>
      <w:r>
        <w:rPr>
          <w:b w:val="0"/>
        </w:rPr>
        <w:t>Folio/room merge: 'UPDATE GuestFolio SET mFolioNoDocId=..., mFolioNo='.</w:t>
      </w:r>
    </w:p>
    <w:p>
      <w:r>
        <w:rPr>
          <w:b w:val="0"/>
        </w:rPr>
        <w:t>Posting: PayCharge rows (AmtDr charge / AmtCr payment), history PayChargeH, audit PayChargeLog.</w:t>
      </w:r>
    </w:p>
    <w:p>
      <w:r>
        <w:rPr>
          <w:b w:val="0"/>
        </w:rPr>
        <w:t>Cancellation: BookingCancelDetails(Advance, CancelAmt, CancellationMode).</w:t>
      </w:r>
    </w:p>
    <w:p>
      <w:r>
        <w:rPr>
          <w:b w:val="0"/>
        </w:rPr>
        <w:t>Full doc: 05_Front_Office/FRONT_OFFICE_LIFECYCLE.md.</w:t>
      </w:r>
    </w:p>
    <w:p>
      <w:pPr>
        <w:pStyle w:val="Heading1"/>
      </w:pPr>
      <w:r>
        <w:t>8. Night Audit [VERIFIED-VB6]</w:t>
      </w:r>
    </w:p>
    <w:p>
      <w:pPr>
        <w:pStyle w:val="ListNumber"/>
      </w:pPr>
      <w:r>
        <w:t>Pre-checks: Enviro.KOTAtNightAudit / POSBillAtNightAudit force pending KOT/POS bills.</w:t>
      </w:r>
    </w:p>
    <w:p>
      <w:pPr>
        <w:pStyle w:val="ListNumber"/>
      </w:pPr>
      <w:r>
        <w:t>Transaction 1: post revenue &amp; expenses (RoomChrgDueAc, ExpSheet vType HTEXP/HTSAL) to finance ledger via posting helper; CommitTrans.</w:t>
      </w:r>
    </w:p>
    <w:p>
      <w:pPr>
        <w:pStyle w:val="ListNumber"/>
      </w:pPr>
      <w:r>
        <w:t>Room roll: occupied rooms with roomocc.type not in ('C','O') -&gt; 'Update RoomMAst set roomStat=D' (dirty).</w:t>
      </w:r>
    </w:p>
    <w:p>
      <w:pPr>
        <w:pStyle w:val="ListNumber"/>
      </w:pPr>
      <w:r>
        <w:t>Due-out extension: folios with chkoutdate NULL and DepDate &lt;= audit date get DepDate+1, nodays recount (RoomOcc + GuestFolio updates).</w:t>
      </w:r>
    </w:p>
    <w:p>
      <w:pPr>
        <w:pStyle w:val="ListNumber"/>
      </w:pPr>
      <w:r>
        <w:t>Date roll: 'Update enviro set ncur=&lt;+1 day&gt;, ImprestAmount=0'; NightAuditLog row inserted.</w:t>
      </w:r>
    </w:p>
    <w:p>
      <w:pPr>
        <w:pStyle w:val="ListNumber"/>
      </w:pPr>
      <w:r>
        <w:t>Token reset: 'Update Depart Set CurTokenNo=0,CurTokenNoKOT=0 where AutoResetToken=Yes'.</w:t>
      </w:r>
    </w:p>
    <w:p>
      <w:pPr>
        <w:pStyle w:val="ListNumber"/>
      </w:pPr>
      <w:r>
        <w:t>Split-bill staging cleanup (POS_SBill, SplitSale1/2, SplitStock, SplitedSunTran for VType='B'+DeptShortName) + VOUCHER_PREFIX renumber.</w:t>
      </w:r>
    </w:p>
    <w:p>
      <w:pPr>
        <w:pStyle w:val="ListNumber"/>
      </w:pPr>
      <w:r>
        <w:t>Failure: RollbackTrans + 'There is some problem in Last date Settlement Or Charge Posting...'; business date unchanged.</w:t>
      </w:r>
    </w:p>
    <w:p>
      <w:r>
        <w:rPr>
          <w:b w:val="0"/>
        </w:rPr>
        <w:t>Night Audit was NOT executed during analysis (safety rule). Doc: 10_Night_Audit/NIGHT_AUDIT_FLOW.md.</w:t>
      </w:r>
    </w:p>
    <w:p>
      <w:pPr>
        <w:pStyle w:val="Heading1"/>
      </w:pPr>
      <w:r>
        <w:t>9. Database Architecture &amp; Table Dictionary</w:t>
      </w:r>
    </w:p>
    <w:p>
      <w:r>
        <w:rPr>
          <w:b w:val="0"/>
        </w:rPr>
        <w:t>30+ core tables documented in MASTER_DATABASE_DICTIONARY.xlsx with PK/FK evidence from code; top usage: Depart(1378), PayCharge(873), GuestFolio(869), GuestProf(840), RevMast(835), SubGroup(741), ItemMast(618), Voucher_Type(563), Stock(473), RoomOcc(457).</w:t>
      </w:r>
    </w:p>
    <w:p>
      <w:r>
        <w:rPr>
          <w:b w:val="0"/>
        </w:rPr>
        <w:t>Conventions: DocId varchar(21) identity; U_AE/U_Name/U_EntDt audit columns; LogSite_Code + Site_Code multi-property scoping; numbering via Voucher_Prefix/LASTVOU; PKs named aaaaa&lt;Table&gt;_PK.</w:t>
      </w:r>
    </w:p>
    <w:p>
      <w:r>
        <w:rPr>
          <w:b w:val="0"/>
        </w:rPr>
        <w:t>Relationship map (Mermaid): 18_Database/DATABASE_RELATIONSHIP.md.</w:t>
      </w:r>
    </w:p>
    <w:p>
      <w:r>
        <w:rPr>
          <w:b w:val="0"/>
        </w:rPr>
        <w:t>[UNKNOWN/BLOCKED] Live sys.tables/sys.procedures/sys.triggers verification - DB files absent in this copy. LocationMast is referenced but missing (BUG-001).</w:t>
      </w:r>
    </w:p>
    <w:p>
      <w:pPr>
        <w:pStyle w:val="Heading1"/>
      </w:pPr>
      <w:r>
        <w:t>10. Frontend -&gt; Backend -&gt; Database Mapping (examples)</w:t>
      </w:r>
    </w:p>
    <w:p>
      <w:r>
        <w:rPr>
          <w:b w:val="0"/>
        </w:rPr>
        <w:t>Screen -&gt; Form/event -&gt; SQL -&gt; Table</w:t>
      </w:r>
    </w:p>
    <w:p>
      <w:pPr>
        <w:pStyle w:val="ListBullet"/>
      </w:pPr>
      <w:r>
        <w:t>Reservation save - RrRoomReservation Save - Insert Into Booking (...56 cols); BookingMore; GrpBookingDetails - Booking</w:t>
      </w:r>
    </w:p>
    <w:p>
      <w:pPr>
        <w:pStyle w:val="ListBullet"/>
      </w:pPr>
      <w:r>
        <w:t>Check-In - fdCheckIn Save - Insert GuestFolio; Insert RoomOcc; Insert GuestFolioProfDetail - GuestFolio/RoomOcc</w:t>
      </w:r>
    </w:p>
    <w:p>
      <w:pPr>
        <w:pStyle w:val="ListBullet"/>
      </w:pPr>
      <w:r>
        <w:t>Room/plan change - fdRoomChange - Update RoomOcc Set PlanCode...; Update GuestMessage set RoomNo - RoomOcc</w:t>
      </w:r>
    </w:p>
    <w:p>
      <w:pPr>
        <w:pStyle w:val="ListBullet"/>
      </w:pPr>
      <w:r>
        <w:t>Charge posting - fdPostChrg - Insert/update PayCharge (PayCode,PayType,AmtDr/AmtCr,TaxPer,OnAmt) - PayCharge</w:t>
      </w:r>
    </w:p>
    <w:p>
      <w:pPr>
        <w:pStyle w:val="ListBullet"/>
      </w:pPr>
      <w:r>
        <w:t>Payment/Settlement - FdReSetlement - PayCharge SettleDate/ModeSet/Bill_No; AmtCr rows - PayCharge</w:t>
      </w:r>
    </w:p>
    <w:p>
      <w:pPr>
        <w:pStyle w:val="ListBullet"/>
      </w:pPr>
      <w:r>
        <w:t>Check-Out - FdCheckOut - Update RoomOcc set CHKOUTDATE/CHKOUTTIME - RoomOcc</w:t>
      </w:r>
    </w:p>
    <w:p>
      <w:pPr>
        <w:pStyle w:val="ListBullet"/>
      </w:pPr>
      <w:r>
        <w:t>Night Audit - mdlNightAudit - see section 8 - many</w:t>
      </w:r>
    </w:p>
    <w:p>
      <w:pPr>
        <w:pStyle w:val="ListBullet"/>
      </w:pPr>
      <w:r>
        <w:t>GST billing - eInvoice - CREATE TABLE eInvoiceBill1(...); JSON e-invoice build - eInvoiceBill1</w:t>
      </w:r>
    </w:p>
    <w:p>
      <w:pPr>
        <w:pStyle w:val="Heading1"/>
      </w:pPr>
      <w:r>
        <w:t>11. Reports</w:t>
      </w:r>
    </w:p>
    <w:p>
      <w:r>
        <w:rPr>
          <w:b w:val="0"/>
        </w:rPr>
        <w:t>524 Crystal Reports files. Mapped highlights: BillPrint (PayCharge folio fields via .ttx), Advance Reciept, Cashier* (shift), ChkIn/ChkOutRegister, ArrDepReg, DailyReport/Day23RoomAvail (night audit pack), NightAuditReport/I, BookingDetail/BOOKINGPrint, CompanyAnalysis/CompanySumm, GST (EGST.rar + GSTR1 template + eInvoice tables). Numbering/format via PrintFormats table.</w:t>
      </w:r>
    </w:p>
    <w:p>
      <w:r>
        <w:rPr>
          <w:b w:val="0"/>
        </w:rPr>
        <w:t>[UNKNOWN] per-report SQL: .rpt binaries not parsed in this phase; .ttx field lists captured.</w:t>
      </w:r>
    </w:p>
    <w:p>
      <w:pPr>
        <w:pStyle w:val="Heading1"/>
      </w:pPr>
      <w:r>
        <w:t>12. Known Bugs (recorded, NOT fixed)</w:t>
      </w:r>
    </w:p>
    <w:p>
      <w:pPr>
        <w:pStyle w:val="ListBullet"/>
      </w:pPr>
      <w:r>
        <w:t>BUG-001 MEDIUM: LocationMast table missing -&gt; Location Master cannot load (FaLog 2019, ErrorLog 2017).</w:t>
      </w:r>
    </w:p>
    <w:p>
      <w:pPr>
        <w:pStyle w:val="ListBullet"/>
      </w:pPr>
      <w:r>
        <w:t>BUG-002 LOW: SundryType.AppDate invalid ORDER BY with GROUP BY (ErrorLog Jul 2017 x4).</w:t>
      </w:r>
    </w:p>
    <w:p>
      <w:pPr>
        <w:pStyle w:val="ListBullet"/>
      </w:pPr>
      <w:r>
        <w:t>BUG-003 HIGH: aaaaaPayCharge_PK duplicate key during posting (Sep 2017) - counter desync.</w:t>
      </w:r>
    </w:p>
    <w:p>
      <w:pPr>
        <w:pStyle w:val="ListBullet"/>
      </w:pPr>
      <w:r>
        <w:t>BUG-004 MEDIUM: aaaaaStock_PK duplicate key (Sep 2018).</w:t>
      </w:r>
    </w:p>
    <w:p>
      <w:pPr>
        <w:pStyle w:val="ListBullet"/>
      </w:pPr>
      <w:r>
        <w:t>BUG-005 MEDIUM: Crystal 'File not found'/'Invalid directory' at print time - report path drift.</w:t>
      </w:r>
    </w:p>
    <w:p>
      <w:pPr>
        <w:pStyle w:val="ListBullet"/>
      </w:pPr>
      <w:r>
        <w:t>BUG-006 LOW: schema drift 'Invalid column name FreeItemAllow' (2019), 'RefBookNo' (2020).</w:t>
      </w:r>
    </w:p>
    <w:p>
      <w:pPr>
        <w:pStyle w:val="ListBullet"/>
      </w:pPr>
      <w:r>
        <w:t>BUG-007 MEDIUM: 'Cannot start more transactions on this session' - nested transactions (Sep 2017 x8).</w:t>
      </w:r>
    </w:p>
    <w:p>
      <w:pPr>
        <w:pStyle w:val="ListBullet"/>
      </w:pPr>
      <w:r>
        <w:t>BUG-008 HIGH/SECURITY: hardcoded password India12 opens Banquet availability (decompiled binary).</w:t>
      </w:r>
    </w:p>
    <w:p>
      <w:pPr>
        <w:pStyle w:val="ListBullet"/>
      </w:pPr>
      <w:r>
        <w:t>BUG-009 LOW(collective): dozens of unhandled 3021/3265/91/13 errors 2017-2026 (EOF guards, drift).</w:t>
      </w:r>
    </w:p>
    <w:p>
      <w:pPr>
        <w:pStyle w:val="Heading1"/>
      </w:pPr>
      <w:r>
        <w:t>13. Modernization Mapping (blueprint only - no rewrite performed)</w:t>
      </w:r>
    </w:p>
    <w:p>
      <w:pPr>
        <w:pStyle w:val="ListBullet"/>
      </w:pPr>
      <w:r>
        <w:t>VB6 MDI + menu (INI key 9 + MenuHelp) -&gt; modern web/desktop shell with role-based menus</w:t>
      </w:r>
    </w:p>
    <w:p>
      <w:pPr>
        <w:pStyle w:val="ListBullet"/>
      </w:pPr>
      <w:r>
        <w:t>userMast/user1 PARAM_STR 'AEDP' -&gt; auth service + per-screen permission claims</w:t>
      </w:r>
    </w:p>
    <w:p>
      <w:pPr>
        <w:pStyle w:val="ListBullet"/>
      </w:pPr>
      <w:r>
        <w:t>fd*/Rs*/Hall* forms -&gt; module UIs preserving field-level validation observed in code</w:t>
      </w:r>
    </w:p>
    <w:p>
      <w:pPr>
        <w:pStyle w:val="ListBullet"/>
      </w:pPr>
      <w:r>
        <w:t>ADODB inline SQL -&gt; repository layer; keep exact column lists to preserve behavior</w:t>
      </w:r>
    </w:p>
    <w:p>
      <w:pPr>
        <w:pStyle w:val="ListBullet"/>
      </w:pPr>
      <w:r>
        <w:t>BeginTrans/CommitTrans client-side -&gt; server-side transactions/SPs (recommended hardening)</w:t>
      </w:r>
    </w:p>
    <w:p>
      <w:pPr>
        <w:pStyle w:val="ListBullet"/>
      </w:pPr>
      <w:r>
        <w:t>Enviro.ncur business date -&gt; per-property operating-date service</w:t>
      </w:r>
    </w:p>
    <w:p>
      <w:pPr>
        <w:pStyle w:val="ListBullet"/>
      </w:pPr>
      <w:r>
        <w:t>Voucher_Prefix/LASTVOU -&gt; centralized numbering service (fixes BUG-003/004 class)</w:t>
      </w:r>
    </w:p>
    <w:p>
      <w:pPr>
        <w:pStyle w:val="ListBullet"/>
      </w:pPr>
      <w:r>
        <w:t>Crystal Reports .rpt -&gt; modern reporting engine reusing .ttx field maps</w:t>
      </w:r>
    </w:p>
    <w:p>
      <w:pPr>
        <w:pStyle w:val="ListBullet"/>
      </w:pPr>
      <w:r>
        <w:t>Jet .mdb side stores (DMEPABX etc.) -&gt; SQL tables or dedicated service</w:t>
      </w:r>
    </w:p>
    <w:p>
      <w:pPr>
        <w:pStyle w:val="ListBullet"/>
      </w:pPr>
      <w:r>
        <w:t>Analysis.ini -&gt; structured config + secrets vault (remove hardcoded credentials)</w:t>
      </w:r>
    </w:p>
    <w:p>
      <w:r>
        <w:rPr>
          <w:b w:val="0"/>
        </w:rPr>
        <w:t>Rule honored: business rules preserved as documented; behavior change requires evidence first.</w:t>
      </w:r>
    </w:p>
    <w:p>
      <w:pPr>
        <w:pStyle w:val="Heading1"/>
      </w:pPr>
      <w:r>
        <w:t>14. Evidence Levels &amp; Unknown Areas</w:t>
      </w:r>
    </w:p>
    <w:p>
      <w:r>
        <w:rPr>
          <w:b w:val="0"/>
        </w:rPr>
        <w:t>Levels used: VERIFIED-VB6 (decompiled code), VERIFIED-SQL (log/DB evidence), VERIFIED-CONFIG (INI/files), VERIFIED-UI (not available this session - no GUI interaction performed), INFERRED (marked inline), UNKNOWN (listed below).</w:t>
      </w:r>
    </w:p>
    <w:p>
      <w:pPr>
        <w:pStyle w:val="ListBullet"/>
      </w:pPr>
      <w:r>
        <w:t>Live DB metadata (tables/views/SP/triggers/FKs) - BLOCKED (no MDF/LDF in this copy).</w:t>
      </w:r>
    </w:p>
    <w:p>
      <w:pPr>
        <w:pStyle w:val="ListBullet"/>
      </w:pPr>
      <w:r>
        <w:t>Original .frm/.bas source - BLOCKED (does not exist in any located archive).</w:t>
      </w:r>
    </w:p>
    <w:p>
      <w:pPr>
        <w:pStyle w:val="ListBullet"/>
      </w:pPr>
      <w:r>
        <w:t>Runtime screen verification/screenshots - requires a working GUI session with HMS.exe and DB.</w:t>
      </w:r>
    </w:p>
    <w:p>
      <w:pPr>
        <w:pStyle w:val="ListBullet"/>
      </w:pPr>
      <w:r>
        <w:t>INI key 4 'Prn' semantics, key 7 'KK' meaning - INFERRED, unconfirmed.</w:t>
      </w:r>
    </w:p>
    <w:p>
      <w:pPr>
        <w:pStyle w:val="ListBullet"/>
      </w:pPr>
      <w:r>
        <w:t>Night Audit full validation sequence before posting - partially reconstructed.</w:t>
      </w:r>
    </w:p>
    <w:p>
      <w:pPr>
        <w:pStyle w:val="ListBullet"/>
      </w:pPr>
      <w:r>
        <w:t>Per-report SQL definitions inside .rpt binaries.</w:t>
      </w:r>
    </w:p>
    <w:p>
      <w:pPr>
        <w:pStyle w:val="Heading1"/>
      </w:pPr>
      <w:r>
        <w:t>15. Appendix - Generated Artifacts</w:t>
      </w:r>
    </w:p>
    <w:p>
      <w:pPr>
        <w:pStyle w:val="ListBullet"/>
      </w:pPr>
      <w:r>
        <w:t>00_Project_Discovery: environment.txt, software_inventory.txt, ini_analysis.txt, project_tree.txt, database_connection.txt</w:t>
      </w:r>
    </w:p>
    <w:p>
      <w:pPr>
        <w:pStyle w:val="ListBullet"/>
      </w:pPr>
      <w:r>
        <w:t>01_Login_Security/LOGIN_FLOW.md</w:t>
      </w:r>
    </w:p>
    <w:p>
      <w:pPr>
        <w:pStyle w:val="ListBullet"/>
      </w:pPr>
      <w:r>
        <w:t>05_Front_Office/FRONT_OFFICE_LIFECYCLE.md</w:t>
      </w:r>
    </w:p>
    <w:p>
      <w:pPr>
        <w:pStyle w:val="ListBullet"/>
      </w:pPr>
      <w:r>
        <w:t>10_Night_Audit/NIGHT_AUDIT_FLOW.md</w:t>
      </w:r>
    </w:p>
    <w:p>
      <w:pPr>
        <w:pStyle w:val="ListBullet"/>
      </w:pPr>
      <w:r>
        <w:t>17_Reports/REPORTS_ANALYSIS.md</w:t>
      </w:r>
    </w:p>
    <w:p>
      <w:pPr>
        <w:pStyle w:val="ListBullet"/>
      </w:pPr>
      <w:r>
        <w:t>18_Database/DATABASE_INVENTORY.md, DATABASE_RELATIONSHIP.md</w:t>
      </w:r>
    </w:p>
    <w:p>
      <w:pPr>
        <w:pStyle w:val="ListBullet"/>
      </w:pPr>
      <w:r>
        <w:t>19_VB6_Logic/vb6_form_inventory.md</w:t>
      </w:r>
    </w:p>
    <w:p>
      <w:pPr>
        <w:pStyle w:val="ListBullet"/>
      </w:pPr>
      <w:r>
        <w:t>21_Testing/BUG_REGISTER.md</w:t>
      </w:r>
    </w:p>
    <w:p>
      <w:pPr>
        <w:pStyle w:val="ListBullet"/>
      </w:pPr>
      <w:r>
        <w:t>22_Final_Manual/HMS_SYSTEM_ARCHITECTURE.md, MASTER_SCREEN_INVENTORY.xlsx, MASTER_DATABASE_DICTIONARY.xlsx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