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FINANCE MODULE</w:t>
      </w:r>
    </w:p>
    <w:p>
      <w:pPr>
        <w:jc w:val="center"/>
      </w:pPr>
      <w:r>
        <w:rPr>
          <w:b/>
          <w:sz w:val="36"/>
        </w:rPr>
        <w:t>Complete Operations Manual</w:t>
      </w:r>
    </w:p>
    <w:p>
      <w:pPr>
        <w:jc w:val="center"/>
      </w:pPr>
      <w:r>
        <w:rPr>
          <w:sz w:val="24"/>
        </w:rPr>
        <w:t>Master · Transactions · Verification · Reports</w:t>
      </w:r>
    </w:p>
    <w:p/>
    <w:p>
      <w:pPr>
        <w:jc w:val="center"/>
      </w:pPr>
      <w:r>
        <w:t>🏨 Property: Analysis Demo (103)</w:t>
      </w:r>
    </w:p>
    <w:p>
      <w:pPr>
        <w:jc w:val="center"/>
      </w:pPr>
      <w:r>
        <w:t>👤 Module: Finance</w:t>
      </w:r>
    </w:p>
    <w:p>
      <w:pPr>
        <w:jc w:val="center"/>
      </w:pPr>
      <w:r>
        <w:t>📅 Version: 2026-27</w:t>
      </w:r>
    </w:p>
    <w:p>
      <w:pPr>
        <w:jc w:val="center"/>
      </w:pPr>
      <w:r>
        <w:t>Software: Analysis HMS</w:t>
      </w:r>
    </w:p>
    <w:p/>
    <w:p>
      <w:pPr>
        <w:jc w:val="center"/>
      </w:pPr>
      <w:r>
        <w:rPr>
          <w:i/>
        </w:rPr>
        <w:t>Source basis: Analysis HMS application package (170926.zip)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📋 TABLE OF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D9EAF7"/>
            <w:vAlign w:val="center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7056"/>
            <w:shd w:fill="D9EAF7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304"/>
          </w:tcPr>
          <w:p>
            <w:r>
              <w:t>SECTION 1</w:t>
            </w:r>
          </w:p>
        </w:tc>
        <w:tc>
          <w:tcPr>
            <w:tcW w:type="dxa" w:w="7056"/>
          </w:tcPr>
          <w:p>
            <w:r>
              <w:t>Introduction &amp; System Overview</w:t>
            </w:r>
          </w:p>
        </w:tc>
      </w:tr>
      <w:tr>
        <w:tc>
          <w:tcPr>
            <w:tcW w:type="dxa" w:w="2304"/>
          </w:tcPr>
          <w:p>
            <w:r>
              <w:t>SECTION 2</w:t>
            </w:r>
          </w:p>
        </w:tc>
        <w:tc>
          <w:tcPr>
            <w:tcW w:type="dxa" w:w="7056"/>
          </w:tcPr>
          <w:p>
            <w:r>
              <w:t>Login &amp; Navigation</w:t>
            </w:r>
          </w:p>
        </w:tc>
      </w:tr>
      <w:tr>
        <w:tc>
          <w:tcPr>
            <w:tcW w:type="dxa" w:w="2304"/>
          </w:tcPr>
          <w:p>
            <w:r>
              <w:t>MASTER MODULE</w:t>
            </w:r>
          </w:p>
        </w:tc>
        <w:tc>
          <w:tcPr>
            <w:tcW w:type="dxa" w:w="7056"/>
          </w:tcPr>
          <w:p>
            <w:r>
              <w:t>Finance Parameter · Group Account · Ledger Account · TDS Category</w:t>
            </w:r>
          </w:p>
        </w:tc>
      </w:tr>
      <w:tr>
        <w:tc>
          <w:tcPr>
            <w:tcW w:type="dxa" w:w="2304"/>
          </w:tcPr>
          <w:p>
            <w:r>
              <w:t>TRANSACTIONS MODULE</w:t>
            </w:r>
          </w:p>
        </w:tc>
        <w:tc>
          <w:tcPr>
            <w:tcW w:type="dxa" w:w="7056"/>
          </w:tcPr>
          <w:p>
            <w:r>
              <w:t>Voucher Entry · Bank Reconciliation</w:t>
            </w:r>
          </w:p>
        </w:tc>
      </w:tr>
      <w:tr>
        <w:tc>
          <w:tcPr>
            <w:tcW w:type="dxa" w:w="2304"/>
          </w:tcPr>
          <w:p>
            <w:r>
              <w:t>VERIFICATION MODULE</w:t>
            </w:r>
          </w:p>
        </w:tc>
        <w:tc>
          <w:tcPr>
            <w:tcW w:type="dxa" w:w="7056"/>
          </w:tcPr>
          <w:p>
            <w:r>
              <w:t>Voucher Verification · Pending · Approved · Rejected · User-wise</w:t>
            </w:r>
          </w:p>
        </w:tc>
      </w:tr>
      <w:tr>
        <w:tc>
          <w:tcPr>
            <w:tcW w:type="dxa" w:w="2304"/>
          </w:tcPr>
          <w:p>
            <w:r>
              <w:t>REPORTS MODULE</w:t>
            </w:r>
          </w:p>
        </w:tc>
        <w:tc>
          <w:tcPr>
            <w:tcW w:type="dxa" w:w="7056"/>
          </w:tcPr>
          <w:p>
            <w:r>
              <w:t>Trial Balance · Trial Group Balance · Detailed Trial Ledger · Profit &amp; Loss · Balance Sheet · TDS Report</w:t>
            </w:r>
          </w:p>
        </w:tc>
      </w:tr>
      <w:tr>
        <w:tc>
          <w:tcPr>
            <w:tcW w:type="dxa" w:w="2304"/>
          </w:tcPr>
          <w:p>
            <w:r>
              <w:t>APPENDIX</w:t>
            </w:r>
          </w:p>
        </w:tc>
        <w:tc>
          <w:tcPr>
            <w:tcW w:type="dxa" w:w="7056"/>
          </w:tcPr>
          <w:p>
            <w:r>
              <w:t>Finance Workflow · Controls · Troubleshooting · Source Coverage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1 | INTRODUCTION &amp; SYSTEM OVERVIEW</w:t>
      </w:r>
    </w:p>
    <w:p>
      <w:r>
        <w:rPr>
          <w:b/>
        </w:rPr>
        <w:t>📌 Purpose</w:t>
      </w:r>
    </w:p>
    <w:p>
      <w:r>
        <w:t>The Finance module manages accounting configuration, ledger/group masters, voucher entry, bank reconciliation, voucher verification and core financial reports available in Analysis HMS.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Source-supported functions</w:t>
            </w:r>
          </w:p>
        </w:tc>
      </w:tr>
      <w:tr>
        <w:tc>
          <w:tcPr>
            <w:tcW w:type="dxa" w:w="3408"/>
          </w:tcPr>
          <w:p>
            <w:r>
              <w:t>Master</w:t>
            </w:r>
          </w:p>
        </w:tc>
        <w:tc>
          <w:tcPr>
            <w:tcW w:type="dxa" w:w="3408"/>
          </w:tcPr>
          <w:p>
            <w:r>
              <w:t>Accounting setup and classification</w:t>
            </w:r>
          </w:p>
        </w:tc>
        <w:tc>
          <w:tcPr>
            <w:tcW w:type="dxa" w:w="3408"/>
          </w:tcPr>
          <w:p>
            <w:r>
              <w:t>Finance Parameter, Group Account, Ledger Account, TDS Category</w:t>
            </w:r>
          </w:p>
        </w:tc>
      </w:tr>
      <w:tr>
        <w:tc>
          <w:tcPr>
            <w:tcW w:type="dxa" w:w="3408"/>
          </w:tcPr>
          <w:p>
            <w:r>
              <w:t>Transactions</w:t>
            </w:r>
          </w:p>
        </w:tc>
        <w:tc>
          <w:tcPr>
            <w:tcW w:type="dxa" w:w="3408"/>
          </w:tcPr>
          <w:p>
            <w:r>
              <w:t>Day-to-day accounting entries</w:t>
            </w:r>
          </w:p>
        </w:tc>
        <w:tc>
          <w:tcPr>
            <w:tcW w:type="dxa" w:w="3408"/>
          </w:tcPr>
          <w:p>
            <w:r>
              <w:t>Voucher Entry, Bank Reconciliation</w:t>
            </w:r>
          </w:p>
        </w:tc>
      </w:tr>
      <w:tr>
        <w:tc>
          <w:tcPr>
            <w:tcW w:type="dxa" w:w="3408"/>
          </w:tcPr>
          <w:p>
            <w:r>
              <w:t>Verification</w:t>
            </w:r>
          </w:p>
        </w:tc>
        <w:tc>
          <w:tcPr>
            <w:tcW w:type="dxa" w:w="3408"/>
          </w:tcPr>
          <w:p>
            <w:r>
              <w:t>Review and approval workflow</w:t>
            </w:r>
          </w:p>
        </w:tc>
        <w:tc>
          <w:tcPr>
            <w:tcW w:type="dxa" w:w="3408"/>
          </w:tcPr>
          <w:p>
            <w:r>
              <w:t>Pending, Approved, Rejected, Resubmit, Send for Verification, User-wise</w:t>
            </w:r>
          </w:p>
        </w:tc>
      </w:tr>
      <w:tr>
        <w:tc>
          <w:tcPr>
            <w:tcW w:type="dxa" w:w="3408"/>
          </w:tcPr>
          <w:p>
            <w:r>
              <w:t>Reports</w:t>
            </w:r>
          </w:p>
        </w:tc>
        <w:tc>
          <w:tcPr>
            <w:tcW w:type="dxa" w:w="3408"/>
          </w:tcPr>
          <w:p>
            <w:r>
              <w:t>Financial analysis and statements</w:t>
            </w:r>
          </w:p>
        </w:tc>
        <w:tc>
          <w:tcPr>
            <w:tcW w:type="dxa" w:w="3408"/>
          </w:tcPr>
          <w:p>
            <w:r>
              <w:t>Trial Balance, Trial Group Balance, Detailed Trial Ledger, Profit &amp; Loss, Balance Sheet, TDS Report</w:t>
            </w:r>
          </w:p>
        </w:tc>
      </w:tr>
    </w:tbl>
    <w:p/>
    <w:p>
      <w:r>
        <w:t>Finance module data is connected with hotel operations through account posting and ledger structures. The application source contains dedicated Finance controllers, views, exports and posting services.</w:t>
      </w:r>
    </w:p>
    <w:p>
      <w:r>
        <w:rPr>
          <w:b/>
        </w:rPr>
        <w:t>⚠ Important Note</w:t>
      </w:r>
    </w:p>
    <w:p>
      <w:r>
        <w:t>This manual documents the Finance functionality that is evidenced in the supplied Analysis HMS source package. Where the source does not expose a field, rule, or business policy, no unsupported rule has been added.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2 | LOGIN &amp; NAVIGATION</w:t>
      </w:r>
    </w:p>
    <w:p>
      <w:r>
        <w:rPr>
          <w:b/>
        </w:rPr>
        <w:t>📌 Purpose</w:t>
      </w:r>
    </w:p>
    <w:p>
      <w:r>
        <w:t>Access the Finance screens from the property/company environment after signing into Analysis HMS.</w:t>
      </w:r>
    </w:p>
    <w:p>
      <w:pPr>
        <w:pStyle w:val="ListNumber"/>
      </w:pPr>
      <w:r>
        <w:t>Open the Analysis HMS web application and sign in with an authorized property/company user.</w:t>
      </w:r>
    </w:p>
    <w:p>
      <w:pPr>
        <w:pStyle w:val="ListNumber"/>
      </w:pPr>
      <w:r>
        <w:t>Open the Finance/accounting area from the available property navigation.</w:t>
      </w:r>
    </w:p>
    <w:p>
      <w:pPr>
        <w:pStyle w:val="ListNumber"/>
      </w:pPr>
      <w:r>
        <w:t>Use Master screens for accounting setup, Transactions for voucher and reconciliation work, Verification for approval workflow, and Reports for financial statements.</w:t>
      </w:r>
    </w:p>
    <w:p>
      <w:pPr>
        <w:pStyle w:val="ListNumber"/>
      </w:pPr>
      <w:r>
        <w:t>Select the required date range, account or report options shown on the selected screen.</w:t>
      </w:r>
    </w:p>
    <w:p>
      <w:pPr>
        <w:pStyle w:val="ListNumber"/>
      </w:pPr>
      <w:r>
        <w:t>Save, verify, print or export only when the relevant action is available on that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Navigation Area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Screens evidenced in source</w:t>
            </w:r>
          </w:p>
        </w:tc>
      </w:tr>
      <w:tr>
        <w:tc>
          <w:tcPr>
            <w:tcW w:type="dxa" w:w="5112"/>
          </w:tcPr>
          <w:p>
            <w:r>
              <w:t>Master</w:t>
            </w:r>
          </w:p>
        </w:tc>
        <w:tc>
          <w:tcPr>
            <w:tcW w:type="dxa" w:w="5112"/>
          </w:tcPr>
          <w:p>
            <w:r>
              <w:t>Finance Parameter; Group Account Entry; Ledger Account; TDS Category</w:t>
            </w:r>
          </w:p>
        </w:tc>
      </w:tr>
      <w:tr>
        <w:tc>
          <w:tcPr>
            <w:tcW w:type="dxa" w:w="5112"/>
          </w:tcPr>
          <w:p>
            <w:r>
              <w:t>Transactions</w:t>
            </w:r>
          </w:p>
        </w:tc>
        <w:tc>
          <w:tcPr>
            <w:tcW w:type="dxa" w:w="5112"/>
          </w:tcPr>
          <w:p>
            <w:r>
              <w:t>Voucher Entry; Bank Reconciliation</w:t>
            </w:r>
          </w:p>
        </w:tc>
      </w:tr>
      <w:tr>
        <w:tc>
          <w:tcPr>
            <w:tcW w:type="dxa" w:w="5112"/>
          </w:tcPr>
          <w:p>
            <w:r>
              <w:t>Verification</w:t>
            </w:r>
          </w:p>
        </w:tc>
        <w:tc>
          <w:tcPr>
            <w:tcW w:type="dxa" w:w="5112"/>
          </w:tcPr>
          <w:p>
            <w:r>
              <w:t>Voucher Verification Dashboard; Pending Vouchers; Approved Vouchers; Rejected Vouchers; User-wise Entry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Trial Balance; Trial Group Balance; Detailed Trial Ledger; Profit &amp; Loss; Balance Sheet; TDS Report</w:t>
            </w:r>
          </w:p>
        </w:tc>
      </w:tr>
    </w:tbl>
    <w:p/>
    <w:p>
      <w:r>
        <w:rPr>
          <w:b/>
        </w:rPr>
        <w:t>⚠ Important Note</w:t>
      </w:r>
    </w:p>
    <w:p>
      <w:r>
        <w:t>Exact sidebar labels may depend on the property configuration and application build. The route/view names in the supplied source were used to establish the Finance screen inventory.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3 | MASTER MODULE</w:t>
      </w:r>
    </w:p>
    <w:p>
      <w:r>
        <w:rPr>
          <w:b/>
        </w:rPr>
        <w:t>📌 Purpose</w:t>
      </w:r>
    </w:p>
    <w:p>
      <w:r>
        <w:t>Master data defines how accounts, groups, TDS categories and finance behavior are configured before transactions are entered.</w:t>
      </w:r>
    </w:p>
    <w:p>
      <w:pPr>
        <w:pStyle w:val="Heading2"/>
      </w:pPr>
      <w:r>
        <w:t>1.1 Finance Parameter</w:t>
      </w:r>
    </w:p>
    <w:p>
      <w:r>
        <w:rPr>
          <w:b/>
        </w:rPr>
        <w:t xml:space="preserve">Navigation Path: </w:t>
      </w:r>
      <w:r>
        <w:t>Finance ▶ Finance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 / 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 / Use</w:t>
            </w:r>
          </w:p>
        </w:tc>
      </w:tr>
      <w:tr>
        <w:tc>
          <w:tcPr>
            <w:tcW w:type="dxa" w:w="5112"/>
          </w:tcPr>
          <w:p>
            <w:r>
              <w:t>Opening Stock</w:t>
            </w:r>
          </w:p>
        </w:tc>
        <w:tc>
          <w:tcPr>
            <w:tcW w:type="dxa" w:w="5112"/>
          </w:tcPr>
          <w:p>
            <w:r>
              <w:t>Finance parameter for opening stock treatment.</w:t>
            </w:r>
          </w:p>
        </w:tc>
      </w:tr>
      <w:tr>
        <w:tc>
          <w:tcPr>
            <w:tcW w:type="dxa" w:w="5112"/>
          </w:tcPr>
          <w:p>
            <w:r>
              <w:t>Closing Stock</w:t>
            </w:r>
          </w:p>
        </w:tc>
        <w:tc>
          <w:tcPr>
            <w:tcW w:type="dxa" w:w="5112"/>
          </w:tcPr>
          <w:p>
            <w:r>
              <w:t>Finance parameter for closing stock treatment.</w:t>
            </w:r>
          </w:p>
        </w:tc>
      </w:tr>
      <w:tr>
        <w:tc>
          <w:tcPr>
            <w:tcW w:type="dxa" w:w="5112"/>
          </w:tcPr>
          <w:p>
            <w:r>
              <w:t>Negative Cash Balance</w:t>
            </w:r>
          </w:p>
        </w:tc>
        <w:tc>
          <w:tcPr>
            <w:tcW w:type="dxa" w:w="5112"/>
          </w:tcPr>
          <w:p>
            <w:r>
              <w:t>Controls the system setting related to negative cash balance.</w:t>
            </w:r>
          </w:p>
        </w:tc>
      </w:tr>
      <w:tr>
        <w:tc>
          <w:tcPr>
            <w:tcW w:type="dxa" w:w="5112"/>
          </w:tcPr>
          <w:p>
            <w:r>
              <w:t>Voucher Environment</w:t>
            </w:r>
          </w:p>
        </w:tc>
        <w:tc>
          <w:tcPr>
            <w:tcW w:type="dxa" w:w="5112"/>
          </w:tcPr>
          <w:p>
            <w:r>
              <w:t>Defines the voucher environment used by the finance system.</w:t>
            </w:r>
          </w:p>
        </w:tc>
      </w:tr>
      <w:tr>
        <w:tc>
          <w:tcPr>
            <w:tcW w:type="dxa" w:w="5112"/>
          </w:tcPr>
          <w:p>
            <w:r>
              <w:t>Voucher Type</w:t>
            </w:r>
          </w:p>
        </w:tc>
        <w:tc>
          <w:tcPr>
            <w:tcW w:type="dxa" w:w="5112"/>
          </w:tcPr>
          <w:p>
            <w:r>
              <w:t>Voucher type configuration.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Description of the voucher type/configuration.</w:t>
            </w:r>
          </w:p>
        </w:tc>
      </w:tr>
      <w:tr>
        <w:tc>
          <w:tcPr>
            <w:tcW w:type="dxa" w:w="5112"/>
          </w:tcPr>
          <w:p>
            <w:r>
              <w:t>Short Name</w:t>
            </w:r>
          </w:p>
        </w:tc>
        <w:tc>
          <w:tcPr>
            <w:tcW w:type="dxa" w:w="5112"/>
          </w:tcPr>
          <w:p>
            <w:r>
              <w:t>Short identifier for the voucher type.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Voucher category.</w:t>
            </w:r>
          </w:p>
        </w:tc>
      </w:tr>
      <w:tr>
        <w:tc>
          <w:tcPr>
            <w:tcW w:type="dxa" w:w="5112"/>
          </w:tcPr>
          <w:p>
            <w:r>
              <w:t>Nature</w:t>
            </w:r>
          </w:p>
        </w:tc>
        <w:tc>
          <w:tcPr>
            <w:tcW w:type="dxa" w:w="5112"/>
          </w:tcPr>
          <w:p>
            <w:r>
              <w:t>Nature classification of the voucher.</w:t>
            </w:r>
          </w:p>
        </w:tc>
      </w:tr>
      <w:tr>
        <w:tc>
          <w:tcPr>
            <w:tcW w:type="dxa" w:w="5112"/>
          </w:tcPr>
          <w:p>
            <w:r>
              <w:t>Number Method</w:t>
            </w:r>
          </w:p>
        </w:tc>
        <w:tc>
          <w:tcPr>
            <w:tcW w:type="dxa" w:w="5112"/>
          </w:tcPr>
          <w:p>
            <w:r>
              <w:t>Method used for voucher numbering.</w:t>
            </w:r>
          </w:p>
        </w:tc>
      </w:tr>
      <w:tr>
        <w:tc>
          <w:tcPr>
            <w:tcW w:type="dxa" w:w="5112"/>
          </w:tcPr>
          <w:p>
            <w:r>
              <w:t>Separate Narration</w:t>
            </w:r>
          </w:p>
        </w:tc>
        <w:tc>
          <w:tcPr>
            <w:tcW w:type="dxa" w:w="5112"/>
          </w:tcPr>
          <w:p>
            <w:r>
              <w:t>Separate narration setting.</w:t>
            </w:r>
          </w:p>
        </w:tc>
      </w:tr>
      <w:tr>
        <w:tc>
          <w:tcPr>
            <w:tcW w:type="dxa" w:w="5112"/>
          </w:tcPr>
          <w:p>
            <w:r>
              <w:t>Narration</w:t>
            </w:r>
          </w:p>
        </w:tc>
        <w:tc>
          <w:tcPr>
            <w:tcW w:type="dxa" w:w="5112"/>
          </w:tcPr>
          <w:p>
            <w:r>
              <w:t>Narration configuration.</w:t>
            </w:r>
          </w:p>
        </w:tc>
      </w:tr>
      <w:tr>
        <w:tc>
          <w:tcPr>
            <w:tcW w:type="dxa" w:w="5112"/>
          </w:tcPr>
          <w:p>
            <w:r>
              <w:t>Common Narration</w:t>
            </w:r>
          </w:p>
        </w:tc>
        <w:tc>
          <w:tcPr>
            <w:tcW w:type="dxa" w:w="5112"/>
          </w:tcPr>
          <w:p>
            <w:r>
              <w:t>Common narration option.</w:t>
            </w:r>
          </w:p>
        </w:tc>
      </w:tr>
      <w:tr>
        <w:tc>
          <w:tcPr>
            <w:tcW w:type="dxa" w:w="5112"/>
          </w:tcPr>
          <w:p>
            <w:r>
              <w:t>Cheque Number</w:t>
            </w:r>
          </w:p>
        </w:tc>
        <w:tc>
          <w:tcPr>
            <w:tcW w:type="dxa" w:w="5112"/>
          </w:tcPr>
          <w:p>
            <w:r>
              <w:t>Cheque number setting.</w:t>
            </w:r>
          </w:p>
        </w:tc>
      </w:tr>
      <w:tr>
        <w:tc>
          <w:tcPr>
            <w:tcW w:type="dxa" w:w="5112"/>
          </w:tcPr>
          <w:p>
            <w:r>
              <w:t>Cheque Date</w:t>
            </w:r>
          </w:p>
        </w:tc>
        <w:tc>
          <w:tcPr>
            <w:tcW w:type="dxa" w:w="5112"/>
          </w:tcPr>
          <w:p>
            <w:r>
              <w:t>Cheque date setting.</w:t>
            </w:r>
          </w:p>
        </w:tc>
      </w:tr>
      <w:tr>
        <w:tc>
          <w:tcPr>
            <w:tcW w:type="dxa" w:w="5112"/>
          </w:tcPr>
          <w:p>
            <w:r>
              <w:t>College Date</w:t>
            </w:r>
          </w:p>
        </w:tc>
        <w:tc>
          <w:tcPr>
            <w:tcW w:type="dxa" w:w="5112"/>
          </w:tcPr>
          <w:p>
            <w:r>
              <w:t>Field exposed by the supplied Finance Parameter view; use according to the configured screen label.</w:t>
            </w:r>
          </w:p>
        </w:tc>
      </w:tr>
      <w:tr>
        <w:tc>
          <w:tcPr>
            <w:tcW w:type="dxa" w:w="5112"/>
          </w:tcPr>
          <w:p>
            <w:r>
              <w:t>Default Credit Account</w:t>
            </w:r>
          </w:p>
        </w:tc>
        <w:tc>
          <w:tcPr>
            <w:tcW w:type="dxa" w:w="5112"/>
          </w:tcPr>
          <w:p>
            <w:r>
              <w:t>Default credit account.</w:t>
            </w:r>
          </w:p>
        </w:tc>
      </w:tr>
      <w:tr>
        <w:tc>
          <w:tcPr>
            <w:tcW w:type="dxa" w:w="5112"/>
          </w:tcPr>
          <w:p>
            <w:r>
              <w:t>Default Debit Account</w:t>
            </w:r>
          </w:p>
        </w:tc>
        <w:tc>
          <w:tcPr>
            <w:tcW w:type="dxa" w:w="5112"/>
          </w:tcPr>
          <w:p>
            <w:r>
              <w:t>Default debit account.</w:t>
            </w:r>
          </w:p>
        </w:tc>
      </w:tr>
      <w:tr>
        <w:tc>
          <w:tcPr>
            <w:tcW w:type="dxa" w:w="5112"/>
          </w:tcPr>
          <w:p>
            <w:r>
              <w:t>First DR/CR</w:t>
            </w:r>
          </w:p>
        </w:tc>
        <w:tc>
          <w:tcPr>
            <w:tcW w:type="dxa" w:w="5112"/>
          </w:tcPr>
          <w:p>
            <w:r>
              <w:t>Defines the first debit/credit side in voucher setup.</w:t>
            </w:r>
          </w:p>
        </w:tc>
      </w:tr>
    </w:tbl>
    <w:p/>
    <w:p>
      <w:pPr>
        <w:pStyle w:val="ListNumber"/>
      </w:pPr>
      <w:r>
        <w:t>Review the Finance Parameter screen.</w:t>
      </w:r>
    </w:p>
    <w:p>
      <w:pPr>
        <w:pStyle w:val="ListNumber"/>
      </w:pPr>
      <w:r>
        <w:t>Set or review the accounting parameters exposed by the property configuration.</w:t>
      </w:r>
    </w:p>
    <w:p>
      <w:pPr>
        <w:pStyle w:val="ListNumber"/>
      </w:pPr>
      <w:r>
        <w:t>Review voucher type, numbering and default account settings.</w:t>
      </w:r>
    </w:p>
    <w:p>
      <w:pPr>
        <w:pStyle w:val="ListNumber"/>
      </w:pPr>
      <w:r>
        <w:t>Save the configuration using the screen's available save action.</w:t>
      </w:r>
    </w:p>
    <w:p>
      <w:r>
        <w:rPr>
          <w:b/>
        </w:rPr>
        <w:t>⚠ Important Note</w:t>
      </w:r>
    </w:p>
    <w:p>
      <w:r>
        <w:t>Parameter names above are taken from the supplied Finance Parameter view; the source does not provide a separate business-policy explanation for every option.</w:t>
      </w:r>
    </w:p>
    <w:p>
      <w:pPr>
        <w:pStyle w:val="Heading2"/>
      </w:pPr>
      <w:r>
        <w:t>1.2 Group Account Entry</w:t>
      </w:r>
    </w:p>
    <w:p>
      <w:r>
        <w:rPr>
          <w:b/>
        </w:rPr>
        <w:t xml:space="preserve">Navigation Path: </w:t>
      </w:r>
      <w:r>
        <w:t>Finance / Accounts ▶ Group Account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Group Name</w:t>
            </w:r>
          </w:p>
        </w:tc>
        <w:tc>
          <w:tcPr>
            <w:tcW w:type="dxa" w:w="5112"/>
          </w:tcPr>
          <w:p>
            <w:r>
              <w:t>Name of the accounting group.</w:t>
            </w:r>
          </w:p>
        </w:tc>
      </w:tr>
      <w:tr>
        <w:tc>
          <w:tcPr>
            <w:tcW w:type="dxa" w:w="5112"/>
          </w:tcPr>
          <w:p>
            <w:r>
              <w:t>Main Group</w:t>
            </w:r>
          </w:p>
        </w:tc>
        <w:tc>
          <w:tcPr>
            <w:tcW w:type="dxa" w:w="5112"/>
          </w:tcPr>
          <w:p>
            <w:r>
              <w:t>Main group classification.</w:t>
            </w:r>
          </w:p>
        </w:tc>
      </w:tr>
      <w:tr>
        <w:tc>
          <w:tcPr>
            <w:tcW w:type="dxa" w:w="5112"/>
          </w:tcPr>
          <w:p>
            <w:r>
              <w:t>Under Group</w:t>
            </w:r>
          </w:p>
        </w:tc>
        <w:tc>
          <w:tcPr>
            <w:tcW w:type="dxa" w:w="5112"/>
          </w:tcPr>
          <w:p>
            <w:r>
              <w:t>Parent/sub-group classification.</w:t>
            </w:r>
          </w:p>
        </w:tc>
      </w:tr>
      <w:tr>
        <w:tc>
          <w:tcPr>
            <w:tcW w:type="dxa" w:w="5112"/>
          </w:tcPr>
          <w:p>
            <w:r>
              <w:t>Nature</w:t>
            </w:r>
          </w:p>
        </w:tc>
        <w:tc>
          <w:tcPr>
            <w:tcW w:type="dxa" w:w="5112"/>
          </w:tcPr>
          <w:p>
            <w:r>
              <w:t>Nature of the account group.</w:t>
            </w:r>
          </w:p>
        </w:tc>
      </w:tr>
    </w:tbl>
    <w:p/>
    <w:p>
      <w:pPr>
        <w:pStyle w:val="ListNumber"/>
      </w:pPr>
      <w:r>
        <w:t>Enter the Group Name.</w:t>
      </w:r>
    </w:p>
    <w:p>
      <w:pPr>
        <w:pStyle w:val="ListNumber"/>
      </w:pPr>
      <w:r>
        <w:t>Select the Main Group and Under Group where applicable.</w:t>
      </w:r>
    </w:p>
    <w:p>
      <w:pPr>
        <w:pStyle w:val="ListNumber"/>
      </w:pPr>
      <w:r>
        <w:t>Set the Nature exposed by the screen.</w:t>
      </w:r>
    </w:p>
    <w:p>
      <w:pPr>
        <w:pStyle w:val="ListNumber"/>
      </w:pPr>
      <w:r>
        <w:t>Save the group; use the update flow when modifying an existing group.</w:t>
      </w:r>
    </w:p>
    <w:p>
      <w:r>
        <w:br w:type="page"/>
      </w:r>
    </w:p>
    <w:p>
      <w:pPr>
        <w:pStyle w:val="Heading2"/>
      </w:pPr>
      <w:r>
        <w:t>1.3 Ledger Account</w:t>
      </w:r>
    </w:p>
    <w:p>
      <w:r>
        <w:rPr>
          <w:b/>
        </w:rPr>
        <w:t xml:space="preserve">Navigation Path: </w:t>
      </w:r>
      <w:r>
        <w:t>Finance / Accounts ▶ Ledger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Account Name</w:t>
            </w:r>
          </w:p>
        </w:tc>
        <w:tc>
          <w:tcPr>
            <w:tcW w:type="dxa" w:w="5112"/>
          </w:tcPr>
          <w:p>
            <w:r>
              <w:t>Ledger account name.</w:t>
            </w:r>
          </w:p>
        </w:tc>
      </w:tr>
      <w:tr>
        <w:tc>
          <w:tcPr>
            <w:tcW w:type="dxa" w:w="5112"/>
          </w:tcPr>
          <w:p>
            <w:r>
              <w:t>Under Group</w:t>
            </w:r>
          </w:p>
        </w:tc>
        <w:tc>
          <w:tcPr>
            <w:tcW w:type="dxa" w:w="5112"/>
          </w:tcPr>
          <w:p>
            <w:r>
              <w:t>Group under which the ledger is maintained.</w:t>
            </w:r>
          </w:p>
        </w:tc>
      </w:tr>
      <w:tr>
        <w:tc>
          <w:tcPr>
            <w:tcW w:type="dxa" w:w="5112"/>
          </w:tcPr>
          <w:p>
            <w:r>
              <w:t>TDS Category</w:t>
            </w:r>
          </w:p>
        </w:tc>
        <w:tc>
          <w:tcPr>
            <w:tcW w:type="dxa" w:w="5112"/>
          </w:tcPr>
          <w:p>
            <w:r>
              <w:t>TDS category linked to the ledger.</w:t>
            </w:r>
          </w:p>
        </w:tc>
      </w:tr>
      <w:tr>
        <w:tc>
          <w:tcPr>
            <w:tcW w:type="dxa" w:w="5112"/>
          </w:tcPr>
          <w:p>
            <w:r>
              <w:t>Contact Person</w:t>
            </w:r>
          </w:p>
        </w:tc>
        <w:tc>
          <w:tcPr>
            <w:tcW w:type="dxa" w:w="5112"/>
          </w:tcPr>
          <w:p>
            <w:r>
              <w:t>Contact person for the account.</w:t>
            </w:r>
          </w:p>
        </w:tc>
      </w:tr>
      <w:tr>
        <w:tc>
          <w:tcPr>
            <w:tcW w:type="dxa" w:w="5112"/>
          </w:tcPr>
          <w:p>
            <w:r>
              <w:t>Address</w:t>
            </w:r>
          </w:p>
        </w:tc>
        <w:tc>
          <w:tcPr>
            <w:tcW w:type="dxa" w:w="5112"/>
          </w:tcPr>
          <w:p>
            <w:r>
              <w:t>Account address.</w:t>
            </w:r>
          </w:p>
        </w:tc>
      </w:tr>
      <w:tr>
        <w:tc>
          <w:tcPr>
            <w:tcW w:type="dxa" w:w="5112"/>
          </w:tcPr>
          <w:p>
            <w:r>
              <w:t>City</w:t>
            </w:r>
          </w:p>
        </w:tc>
        <w:tc>
          <w:tcPr>
            <w:tcW w:type="dxa" w:w="5112"/>
          </w:tcPr>
          <w:p>
            <w:r>
              <w:t>City.</w:t>
            </w:r>
          </w:p>
        </w:tc>
      </w:tr>
      <w:tr>
        <w:tc>
          <w:tcPr>
            <w:tcW w:type="dxa" w:w="5112"/>
          </w:tcPr>
          <w:p>
            <w:r>
              <w:t>Pin Code</w:t>
            </w:r>
          </w:p>
        </w:tc>
        <w:tc>
          <w:tcPr>
            <w:tcW w:type="dxa" w:w="5112"/>
          </w:tcPr>
          <w:p>
            <w:r>
              <w:t>Postal code.</w:t>
            </w:r>
          </w:p>
        </w:tc>
      </w:tr>
      <w:tr>
        <w:tc>
          <w:tcPr>
            <w:tcW w:type="dxa" w:w="5112"/>
          </w:tcPr>
          <w:p>
            <w:r>
              <w:t>Mobile</w:t>
            </w:r>
          </w:p>
        </w:tc>
        <w:tc>
          <w:tcPr>
            <w:tcW w:type="dxa" w:w="5112"/>
          </w:tcPr>
          <w:p>
            <w:r>
              <w:t>Mobile/contact number.</w:t>
            </w:r>
          </w:p>
        </w:tc>
      </w:tr>
      <w:tr>
        <w:tc>
          <w:tcPr>
            <w:tcW w:type="dxa" w:w="5112"/>
          </w:tcPr>
          <w:p>
            <w:r>
              <w:t>Email</w:t>
            </w:r>
          </w:p>
        </w:tc>
        <w:tc>
          <w:tcPr>
            <w:tcW w:type="dxa" w:w="5112"/>
          </w:tcPr>
          <w:p>
            <w:r>
              <w:t>Email address.</w:t>
            </w:r>
          </w:p>
        </w:tc>
      </w:tr>
      <w:tr>
        <w:tc>
          <w:tcPr>
            <w:tcW w:type="dxa" w:w="5112"/>
          </w:tcPr>
          <w:p>
            <w:r>
              <w:t>Credit Limit</w:t>
            </w:r>
          </w:p>
        </w:tc>
        <w:tc>
          <w:tcPr>
            <w:tcW w:type="dxa" w:w="5112"/>
          </w:tcPr>
          <w:p>
            <w:r>
              <w:t>Credit limit.</w:t>
            </w:r>
          </w:p>
        </w:tc>
      </w:tr>
      <w:tr>
        <w:tc>
          <w:tcPr>
            <w:tcW w:type="dxa" w:w="5112"/>
          </w:tcPr>
          <w:p>
            <w:r>
              <w:t>Credit Days</w:t>
            </w:r>
          </w:p>
        </w:tc>
        <w:tc>
          <w:tcPr>
            <w:tcW w:type="dxa" w:w="5112"/>
          </w:tcPr>
          <w:p>
            <w:r>
              <w:t>Credit period in days.</w:t>
            </w:r>
          </w:p>
        </w:tc>
      </w:tr>
      <w:tr>
        <w:tc>
          <w:tcPr>
            <w:tcW w:type="dxa" w:w="5112"/>
          </w:tcPr>
          <w:p>
            <w:r>
              <w:t>PAN No.</w:t>
            </w:r>
          </w:p>
        </w:tc>
        <w:tc>
          <w:tcPr>
            <w:tcW w:type="dxa" w:w="5112"/>
          </w:tcPr>
          <w:p>
            <w:r>
              <w:t>PAN information.</w:t>
            </w:r>
          </w:p>
        </w:tc>
      </w:tr>
      <w:tr>
        <w:tc>
          <w:tcPr>
            <w:tcW w:type="dxa" w:w="5112"/>
          </w:tcPr>
          <w:p>
            <w:r>
              <w:t>GSTIN</w:t>
            </w:r>
          </w:p>
        </w:tc>
        <w:tc>
          <w:tcPr>
            <w:tcW w:type="dxa" w:w="5112"/>
          </w:tcPr>
          <w:p>
            <w:r>
              <w:t>GST registration information.</w:t>
            </w:r>
          </w:p>
        </w:tc>
      </w:tr>
      <w:tr>
        <w:tc>
          <w:tcPr>
            <w:tcW w:type="dxa" w:w="5112"/>
          </w:tcPr>
          <w:p>
            <w:r>
              <w:t>Remark</w:t>
            </w:r>
          </w:p>
        </w:tc>
        <w:tc>
          <w:tcPr>
            <w:tcW w:type="dxa" w:w="5112"/>
          </w:tcPr>
          <w:p>
            <w:r>
              <w:t>Additional remarks.</w:t>
            </w:r>
          </w:p>
        </w:tc>
      </w:tr>
      <w:tr>
        <w:tc>
          <w:tcPr>
            <w:tcW w:type="dxa" w:w="5112"/>
          </w:tcPr>
          <w:p>
            <w:r>
              <w:t>Religion</w:t>
            </w:r>
          </w:p>
        </w:tc>
        <w:tc>
          <w:tcPr>
            <w:tcW w:type="dxa" w:w="5112"/>
          </w:tcPr>
          <w:p>
            <w:r>
              <w:t>Religion field exposed by the account screen.</w:t>
            </w:r>
          </w:p>
        </w:tc>
      </w:tr>
      <w:tr>
        <w:tc>
          <w:tcPr>
            <w:tcW w:type="dxa" w:w="5112"/>
          </w:tcPr>
          <w:p>
            <w:r>
              <w:t>Cheque Design</w:t>
            </w:r>
          </w:p>
        </w:tc>
        <w:tc>
          <w:tcPr>
            <w:tcW w:type="dxa" w:w="5112"/>
          </w:tcPr>
          <w:p>
            <w:r>
              <w:t>Cheque design selection.</w:t>
            </w:r>
          </w:p>
        </w:tc>
      </w:tr>
      <w:tr>
        <w:tc>
          <w:tcPr>
            <w:tcW w:type="dxa" w:w="5112"/>
          </w:tcPr>
          <w:p>
            <w:r>
              <w:t>Active Or Not</w:t>
            </w:r>
          </w:p>
        </w:tc>
        <w:tc>
          <w:tcPr>
            <w:tcW w:type="dxa" w:w="5112"/>
          </w:tcPr>
          <w:p>
            <w:r>
              <w:t>Account status.</w:t>
            </w:r>
          </w:p>
        </w:tc>
      </w:tr>
      <w:tr>
        <w:tc>
          <w:tcPr>
            <w:tcW w:type="dxa" w:w="5112"/>
          </w:tcPr>
          <w:p>
            <w:r>
              <w:t>Opening Balance</w:t>
            </w:r>
          </w:p>
        </w:tc>
        <w:tc>
          <w:tcPr>
            <w:tcW w:type="dxa" w:w="5112"/>
          </w:tcPr>
          <w:p>
            <w:r>
              <w:t>Opening ledger balance.</w:t>
            </w:r>
          </w:p>
        </w:tc>
      </w:tr>
    </w:tbl>
    <w:p/>
    <w:p>
      <w:pPr>
        <w:pStyle w:val="ListNumber"/>
      </w:pPr>
      <w:r>
        <w:t>Enter the Account Name.</w:t>
      </w:r>
    </w:p>
    <w:p>
      <w:pPr>
        <w:pStyle w:val="ListNumber"/>
      </w:pPr>
      <w:r>
        <w:t>Select the appropriate Under Group.</w:t>
      </w:r>
    </w:p>
    <w:p>
      <w:pPr>
        <w:pStyle w:val="ListNumber"/>
      </w:pPr>
      <w:r>
        <w:t>Enter applicable contact and tax details.</w:t>
      </w:r>
    </w:p>
    <w:p>
      <w:pPr>
        <w:pStyle w:val="ListNumber"/>
      </w:pPr>
      <w:r>
        <w:t>Set credit terms and opening balance where applicable.</w:t>
      </w:r>
    </w:p>
    <w:p>
      <w:pPr>
        <w:pStyle w:val="ListNumber"/>
      </w:pPr>
      <w:r>
        <w:t>Set the account active/inactive state.</w:t>
      </w:r>
    </w:p>
    <w:p>
      <w:pPr>
        <w:pStyle w:val="ListNumber"/>
      </w:pPr>
      <w:r>
        <w:t>Save the ledger account.</w:t>
      </w:r>
    </w:p>
    <w:p>
      <w:r>
        <w:rPr>
          <w:b/>
        </w:rPr>
        <w:t>⚠ Important Note</w:t>
      </w:r>
    </w:p>
    <w:p>
      <w:r>
        <w:t>The source exposes both customer/contact-style fields and accounting fields in Ledger Account. Validation rules and mandatory-field rules are not fully documented in the supplied view.</w:t>
      </w:r>
    </w:p>
    <w:p>
      <w:pPr>
        <w:pStyle w:val="Heading2"/>
      </w:pPr>
      <w:r>
        <w:t>1.4 TDS Category</w:t>
      </w:r>
    </w:p>
    <w:p>
      <w:r>
        <w:rPr>
          <w:b/>
        </w:rPr>
        <w:t xml:space="preserve">Navigation Path: </w:t>
      </w:r>
      <w:r>
        <w:t>Finance ▶ Master ▶ TDS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TDS category name.</w:t>
            </w:r>
          </w:p>
        </w:tc>
      </w:tr>
      <w:tr>
        <w:tc>
          <w:tcPr>
            <w:tcW w:type="dxa" w:w="5112"/>
          </w:tcPr>
          <w:p>
            <w:r>
              <w:t>TDS Percentage</w:t>
            </w:r>
          </w:p>
        </w:tc>
        <w:tc>
          <w:tcPr>
            <w:tcW w:type="dxa" w:w="5112"/>
          </w:tcPr>
          <w:p>
            <w:r>
              <w:t>TDS percentage configured for the category.</w:t>
            </w:r>
          </w:p>
        </w:tc>
      </w:tr>
      <w:tr>
        <w:tc>
          <w:tcPr>
            <w:tcW w:type="dxa" w:w="5112"/>
          </w:tcPr>
          <w:p>
            <w:r>
              <w:t>Ac Name</w:t>
            </w:r>
          </w:p>
        </w:tc>
        <w:tc>
          <w:tcPr>
            <w:tcW w:type="dxa" w:w="5112"/>
          </w:tcPr>
          <w:p>
            <w:r>
              <w:t>Account name associated with the TDS category.</w:t>
            </w:r>
          </w:p>
        </w:tc>
      </w:tr>
    </w:tbl>
    <w:p/>
    <w:p>
      <w:pPr>
        <w:pStyle w:val="ListNumber"/>
      </w:pPr>
      <w:r>
        <w:t>Open TDS Category.</w:t>
      </w:r>
    </w:p>
    <w:p>
      <w:pPr>
        <w:pStyle w:val="ListNumber"/>
      </w:pPr>
      <w:r>
        <w:t>Enter the category Name.</w:t>
      </w:r>
    </w:p>
    <w:p>
      <w:pPr>
        <w:pStyle w:val="ListNumber"/>
      </w:pPr>
      <w:r>
        <w:t>Enter the TDS Percentage.</w:t>
      </w:r>
    </w:p>
    <w:p>
      <w:pPr>
        <w:pStyle w:val="ListNumber"/>
      </w:pPr>
      <w:r>
        <w:t>Select/enter the Ac Name.</w:t>
      </w:r>
    </w:p>
    <w:p>
      <w:pPr>
        <w:pStyle w:val="ListNumber"/>
      </w:pPr>
      <w:r>
        <w:t>Save. Use Edit/Update/Delete actions for existing categories where permitted.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4 | TRANSACTIONS MODULE</w:t>
      </w:r>
    </w:p>
    <w:p>
      <w:r>
        <w:rPr>
          <w:b/>
        </w:rPr>
        <w:t>📌 Purpose</w:t>
      </w:r>
    </w:p>
    <w:p>
      <w:r>
        <w:t>Transactions record accounting movements and reconcile bank ledger balances.</w:t>
      </w:r>
    </w:p>
    <w:p>
      <w:pPr>
        <w:pStyle w:val="Heading2"/>
      </w:pPr>
      <w:r>
        <w:t>2.1 Voucher Entry</w:t>
      </w:r>
    </w:p>
    <w:p>
      <w:r>
        <w:rPr>
          <w:b/>
        </w:rPr>
        <w:t xml:space="preserve">Navigation Path: </w:t>
      </w:r>
      <w:r>
        <w:t>Finance ▶ Transactions ▶ Voucher 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Date</w:t>
            </w:r>
          </w:p>
        </w:tc>
        <w:tc>
          <w:tcPr>
            <w:tcW w:type="dxa" w:w="5112"/>
          </w:tcPr>
          <w:p>
            <w:r>
              <w:t>Voucher transaction date.</w:t>
            </w:r>
          </w:p>
        </w:tc>
      </w:tr>
      <w:tr>
        <w:tc>
          <w:tcPr>
            <w:tcW w:type="dxa" w:w="5112"/>
          </w:tcPr>
          <w:p>
            <w:r>
              <w:t>Vr. Type</w:t>
            </w:r>
          </w:p>
        </w:tc>
        <w:tc>
          <w:tcPr>
            <w:tcW w:type="dxa" w:w="5112"/>
          </w:tcPr>
          <w:p>
            <w:r>
              <w:t>Voucher type.</w:t>
            </w:r>
          </w:p>
        </w:tc>
      </w:tr>
      <w:tr>
        <w:tc>
          <w:tcPr>
            <w:tcW w:type="dxa" w:w="5112"/>
          </w:tcPr>
          <w:p>
            <w:r>
              <w:t>Vr. No.</w:t>
            </w:r>
          </w:p>
        </w:tc>
        <w:tc>
          <w:tcPr>
            <w:tcW w:type="dxa" w:w="5112"/>
          </w:tcPr>
          <w:p>
            <w:r>
              <w:t>Voucher number.</w:t>
            </w:r>
          </w:p>
        </w:tc>
      </w:tr>
      <w:tr>
        <w:tc>
          <w:tcPr>
            <w:tcW w:type="dxa" w:w="5112"/>
          </w:tcPr>
          <w:p>
            <w:r>
              <w:t>Narration</w:t>
            </w:r>
          </w:p>
        </w:tc>
        <w:tc>
          <w:tcPr>
            <w:tcW w:type="dxa" w:w="5112"/>
          </w:tcPr>
          <w:p>
            <w:r>
              <w:t>Explanation/remarks for the voucher.</w:t>
            </w:r>
          </w:p>
        </w:tc>
      </w:tr>
      <w:tr>
        <w:tc>
          <w:tcPr>
            <w:tcW w:type="dxa" w:w="5112"/>
          </w:tcPr>
          <w:p>
            <w:r>
              <w:t>Cheque No.</w:t>
            </w:r>
          </w:p>
        </w:tc>
        <w:tc>
          <w:tcPr>
            <w:tcW w:type="dxa" w:w="5112"/>
          </w:tcPr>
          <w:p>
            <w:r>
              <w:t>Cheque number when applicable.</w:t>
            </w:r>
          </w:p>
        </w:tc>
      </w:tr>
      <w:tr>
        <w:tc>
          <w:tcPr>
            <w:tcW w:type="dxa" w:w="5112"/>
          </w:tcPr>
          <w:p>
            <w:r>
              <w:t>Cheque Date</w:t>
            </w:r>
          </w:p>
        </w:tc>
        <w:tc>
          <w:tcPr>
            <w:tcW w:type="dxa" w:w="5112"/>
          </w:tcPr>
          <w:p>
            <w:r>
              <w:t>Cheque date when applicable.</w:t>
            </w:r>
          </w:p>
        </w:tc>
      </w:tr>
      <w:tr>
        <w:tc>
          <w:tcPr>
            <w:tcW w:type="dxa" w:w="5112"/>
          </w:tcPr>
          <w:p>
            <w:r>
              <w:t>Clearing Date</w:t>
            </w:r>
          </w:p>
        </w:tc>
        <w:tc>
          <w:tcPr>
            <w:tcW w:type="dxa" w:w="5112"/>
          </w:tcPr>
          <w:p>
            <w:r>
              <w:t>Cheque clearing date when applicable.</w:t>
            </w:r>
          </w:p>
        </w:tc>
      </w:tr>
    </w:tbl>
    <w:p/>
    <w:p>
      <w:r>
        <w:t>The source also exposes voucher-entry operations for TDS checking, sub-ledger checking, saving, editing, updating, deleting and printing vouchers. A separate cheque print action is available.</w:t>
      </w:r>
    </w:p>
    <w:p>
      <w:pPr>
        <w:pStyle w:val="ListNumber"/>
      </w:pPr>
      <w:r>
        <w:t>Open Voucher Entry.</w:t>
      </w:r>
    </w:p>
    <w:p>
      <w:pPr>
        <w:pStyle w:val="ListNumber"/>
      </w:pPr>
      <w:r>
        <w:t>Select/enter the Date and Vr. Type.</w:t>
      </w:r>
    </w:p>
    <w:p>
      <w:pPr>
        <w:pStyle w:val="ListNumber"/>
      </w:pPr>
      <w:r>
        <w:t>Enter or confirm the Vr. No. according to the configured numbering method.</w:t>
      </w:r>
    </w:p>
    <w:p>
      <w:pPr>
        <w:pStyle w:val="ListNumber"/>
      </w:pPr>
      <w:r>
        <w:t>Enter the debit/credit ledger details in the voucher grid as provided by the screen.</w:t>
      </w:r>
    </w:p>
    <w:p>
      <w:pPr>
        <w:pStyle w:val="ListNumber"/>
      </w:pPr>
      <w:r>
        <w:t>Enter Narration and cheque details when applicable.</w:t>
      </w:r>
    </w:p>
    <w:p>
      <w:pPr>
        <w:pStyle w:val="ListNumber"/>
      </w:pPr>
      <w:r>
        <w:t>Run any available TDS or sub-ledger checks required by the transaction.</w:t>
      </w:r>
    </w:p>
    <w:p>
      <w:pPr>
        <w:pStyle w:val="ListNumber"/>
      </w:pPr>
      <w:r>
        <w:t>Save the voucher.</w:t>
      </w:r>
    </w:p>
    <w:p>
      <w:pPr>
        <w:pStyle w:val="ListNumber"/>
      </w:pPr>
      <w:r>
        <w:t>Use Edit/Update or Delete only when the user role and screen workflow permit it.</w:t>
      </w:r>
    </w:p>
    <w:p>
      <w:pPr>
        <w:pStyle w:val="ListNumber"/>
      </w:pPr>
      <w:r>
        <w:t>Print the voucher when a physical or audit copy is required.</w:t>
      </w:r>
    </w:p>
    <w:p>
      <w:r>
        <w:rPr>
          <w:b/>
        </w:rPr>
        <w:t>⚠ Important Note</w:t>
      </w:r>
    </w:p>
    <w:p>
      <w:r>
        <w:t>The supplied view exposes the header fields above, while the controller confirms save/edit/update/delete/print and TDS/sub-ledger checking functions. The exact debit/credit grid column labels were not reliably exposed as static labels in the supplied view, so they are not invented here.</w:t>
      </w:r>
    </w:p>
    <w:p>
      <w:r>
        <w:br w:type="page"/>
      </w:r>
    </w:p>
    <w:p>
      <w:pPr>
        <w:pStyle w:val="Heading2"/>
      </w:pPr>
      <w:r>
        <w:t>2.2 Bank Reconciliation</w:t>
      </w:r>
    </w:p>
    <w:p>
      <w:r>
        <w:rPr>
          <w:b/>
        </w:rPr>
        <w:t xml:space="preserve">Navigation Path: </w:t>
      </w:r>
      <w:r>
        <w:t>Finance ▶ Transactions ▶ Bank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Up To Date</w:t>
            </w:r>
          </w:p>
        </w:tc>
        <w:tc>
          <w:tcPr>
            <w:tcW w:type="dxa" w:w="5112"/>
          </w:tcPr>
          <w:p>
            <w:r>
              <w:t>Date up to which bank reconciliation is performed.</w:t>
            </w:r>
          </w:p>
        </w:tc>
      </w:tr>
      <w:tr>
        <w:tc>
          <w:tcPr>
            <w:tcW w:type="dxa" w:w="5112"/>
          </w:tcPr>
          <w:p>
            <w:r>
              <w:t>Bank Accounts</w:t>
            </w:r>
          </w:p>
        </w:tc>
        <w:tc>
          <w:tcPr>
            <w:tcW w:type="dxa" w:w="5112"/>
          </w:tcPr>
          <w:p>
            <w:r>
              <w:t>Bank ledger/account selection.</w:t>
            </w:r>
          </w:p>
        </w:tc>
      </w:tr>
      <w:tr>
        <w:tc>
          <w:tcPr>
            <w:tcW w:type="dxa" w:w="5112"/>
          </w:tcPr>
          <w:p>
            <w:r>
              <w:t>Balance as Per Bank</w:t>
            </w:r>
          </w:p>
        </w:tc>
        <w:tc>
          <w:tcPr>
            <w:tcW w:type="dxa" w:w="5112"/>
          </w:tcPr>
          <w:p>
            <w:r>
              <w:t>Balance according to bank statement.</w:t>
            </w:r>
          </w:p>
        </w:tc>
      </w:tr>
      <w:tr>
        <w:tc>
          <w:tcPr>
            <w:tcW w:type="dxa" w:w="5112"/>
          </w:tcPr>
          <w:p>
            <w:r>
              <w:t>Balance as Per Book</w:t>
            </w:r>
          </w:p>
        </w:tc>
        <w:tc>
          <w:tcPr>
            <w:tcW w:type="dxa" w:w="5112"/>
          </w:tcPr>
          <w:p>
            <w:r>
              <w:t>Balance according to the system books.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Reconciliation status.</w:t>
            </w:r>
          </w:p>
        </w:tc>
      </w:tr>
    </w:tbl>
    <w:p/>
    <w:p>
      <w:pPr>
        <w:pStyle w:val="ListNumber"/>
      </w:pPr>
      <w:r>
        <w:t>Select the Up To Date date.</w:t>
      </w:r>
    </w:p>
    <w:p>
      <w:pPr>
        <w:pStyle w:val="ListNumber"/>
      </w:pPr>
      <w:r>
        <w:t>Select the Bank Account.</w:t>
      </w:r>
    </w:p>
    <w:p>
      <w:pPr>
        <w:pStyle w:val="ListNumber"/>
      </w:pPr>
      <w:r>
        <w:t>Fetch the ledger/transaction data.</w:t>
      </w:r>
    </w:p>
    <w:p>
      <w:pPr>
        <w:pStyle w:val="ListNumber"/>
      </w:pPr>
      <w:r>
        <w:t>Review Balance as Per Bank against Balance as Per Book.</w:t>
      </w:r>
    </w:p>
    <w:p>
      <w:pPr>
        <w:pStyle w:val="ListNumber"/>
      </w:pPr>
      <w:r>
        <w:t>Update the applicable ledger/reconciliation information using the available update action.</w:t>
      </w:r>
    </w:p>
    <w:p>
      <w:pPr>
        <w:pStyle w:val="ListNumber"/>
      </w:pPr>
      <w:r>
        <w:t>Review the Status after update.</w:t>
      </w:r>
    </w:p>
    <w:p>
      <w:r>
        <w:rPr>
          <w:b/>
        </w:rPr>
        <w:t>⚠ Important Note</w:t>
      </w:r>
    </w:p>
    <w:p>
      <w:r>
        <w:t>The source controller provides ledger fetch, ledger amount fetch and update operations. The source does not document a separate bank-statement import workflow.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5 | VOUCHER VERIFICATION</w:t>
      </w:r>
    </w:p>
    <w:p>
      <w:r>
        <w:rPr>
          <w:b/>
        </w:rPr>
        <w:t>📌 Purpose</w:t>
      </w:r>
    </w:p>
    <w:p>
      <w:r>
        <w:t>Voucher Verification provides a review workflow for finance entries, including pending, approved and rejected vouchers.</w:t>
      </w:r>
    </w:p>
    <w:p>
      <w:pPr>
        <w:pStyle w:val="Heading2"/>
      </w:pPr>
      <w:r>
        <w:t>3.1 Voucher Verification Dashboard</w:t>
      </w:r>
    </w:p>
    <w:p>
      <w:r>
        <w:rPr>
          <w:b/>
        </w:rPr>
        <w:t xml:space="preserve">Navigation Path: </w:t>
      </w:r>
      <w:r>
        <w:t>Finance ▶ Transactions ▶ Voucher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Function evidenced in source</w:t>
            </w:r>
          </w:p>
        </w:tc>
      </w:tr>
      <w:tr>
        <w:tc>
          <w:tcPr>
            <w:tcW w:type="dxa" w:w="5112"/>
          </w:tcPr>
          <w:p>
            <w:r>
              <w:t>Dashboard</w:t>
            </w:r>
          </w:p>
        </w:tc>
        <w:tc>
          <w:tcPr>
            <w:tcW w:type="dxa" w:w="5112"/>
          </w:tcPr>
          <w:p>
            <w:r>
              <w:t>Verification dashboard / entry point.</w:t>
            </w:r>
          </w:p>
        </w:tc>
      </w:tr>
      <w:tr>
        <w:tc>
          <w:tcPr>
            <w:tcW w:type="dxa" w:w="5112"/>
          </w:tcPr>
          <w:p>
            <w:r>
              <w:t>Pending Vouchers</w:t>
            </w:r>
          </w:p>
        </w:tc>
        <w:tc>
          <w:tcPr>
            <w:tcW w:type="dxa" w:w="5112"/>
          </w:tcPr>
          <w:p>
            <w:r>
              <w:t>View vouchers awaiting verification.</w:t>
            </w:r>
          </w:p>
        </w:tc>
      </w:tr>
      <w:tr>
        <w:tc>
          <w:tcPr>
            <w:tcW w:type="dxa" w:w="5112"/>
          </w:tcPr>
          <w:p>
            <w:r>
              <w:t>Approved Vouchers</w:t>
            </w:r>
          </w:p>
        </w:tc>
        <w:tc>
          <w:tcPr>
            <w:tcW w:type="dxa" w:w="5112"/>
          </w:tcPr>
          <w:p>
            <w:r>
              <w:t>View approved vouchers.</w:t>
            </w:r>
          </w:p>
        </w:tc>
      </w:tr>
      <w:tr>
        <w:tc>
          <w:tcPr>
            <w:tcW w:type="dxa" w:w="5112"/>
          </w:tcPr>
          <w:p>
            <w:r>
              <w:t>Rejected Vouchers</w:t>
            </w:r>
          </w:p>
        </w:tc>
        <w:tc>
          <w:tcPr>
            <w:tcW w:type="dxa" w:w="5112"/>
          </w:tcPr>
          <w:p>
            <w:r>
              <w:t>View rejected vouchers.</w:t>
            </w:r>
          </w:p>
        </w:tc>
      </w:tr>
      <w:tr>
        <w:tc>
          <w:tcPr>
            <w:tcW w:type="dxa" w:w="5112"/>
          </w:tcPr>
          <w:p>
            <w:r>
              <w:t>Voucher Detail</w:t>
            </w:r>
          </w:p>
        </w:tc>
        <w:tc>
          <w:tcPr>
            <w:tcW w:type="dxa" w:w="5112"/>
          </w:tcPr>
          <w:p>
            <w:r>
              <w:t>Open detailed voucher information.</w:t>
            </w:r>
          </w:p>
        </w:tc>
      </w:tr>
      <w:tr>
        <w:tc>
          <w:tcPr>
            <w:tcW w:type="dxa" w:w="5112"/>
          </w:tcPr>
          <w:p>
            <w:r>
              <w:t>Verify Voucher</w:t>
            </w:r>
          </w:p>
        </w:tc>
        <w:tc>
          <w:tcPr>
            <w:tcW w:type="dxa" w:w="5112"/>
          </w:tcPr>
          <w:p>
            <w:r>
              <w:t>Verify a voucher.</w:t>
            </w:r>
          </w:p>
        </w:tc>
      </w:tr>
      <w:tr>
        <w:tc>
          <w:tcPr>
            <w:tcW w:type="dxa" w:w="5112"/>
          </w:tcPr>
          <w:p>
            <w:r>
              <w:t>Resubmit Voucher</w:t>
            </w:r>
          </w:p>
        </w:tc>
        <w:tc>
          <w:tcPr>
            <w:tcW w:type="dxa" w:w="5112"/>
          </w:tcPr>
          <w:p>
            <w:r>
              <w:t>Resubmit a voucher after rejection/correction workflow.</w:t>
            </w:r>
          </w:p>
        </w:tc>
      </w:tr>
      <w:tr>
        <w:tc>
          <w:tcPr>
            <w:tcW w:type="dxa" w:w="5112"/>
          </w:tcPr>
          <w:p>
            <w:r>
              <w:t>Send For Verification</w:t>
            </w:r>
          </w:p>
        </w:tc>
        <w:tc>
          <w:tcPr>
            <w:tcW w:type="dxa" w:w="5112"/>
          </w:tcPr>
          <w:p>
            <w:r>
              <w:t>Send an entry into the verification workflow.</w:t>
            </w:r>
          </w:p>
        </w:tc>
      </w:tr>
      <w:tr>
        <w:tc>
          <w:tcPr>
            <w:tcW w:type="dxa" w:w="5112"/>
          </w:tcPr>
          <w:p>
            <w:r>
              <w:t>User-wise Entry</w:t>
            </w:r>
          </w:p>
        </w:tc>
        <w:tc>
          <w:tcPr>
            <w:tcW w:type="dxa" w:w="5112"/>
          </w:tcPr>
          <w:p>
            <w:r>
              <w:t>Review entries user-wise.</w:t>
            </w:r>
          </w:p>
        </w:tc>
      </w:tr>
      <w:tr>
        <w:tc>
          <w:tcPr>
            <w:tcW w:type="dxa" w:w="5112"/>
          </w:tcPr>
          <w:p>
            <w:r>
              <w:t>User-wise Detail</w:t>
            </w:r>
          </w:p>
        </w:tc>
        <w:tc>
          <w:tcPr>
            <w:tcW w:type="dxa" w:w="5112"/>
          </w:tcPr>
          <w:p>
            <w:r>
              <w:t>Open user-wise details.</w:t>
            </w:r>
          </w:p>
        </w:tc>
      </w:tr>
    </w:tbl>
    <w:p/>
    <w:p>
      <w:pPr>
        <w:pStyle w:val="ListNumber"/>
      </w:pPr>
      <w:r>
        <w:t>Open Voucher Verification.</w:t>
      </w:r>
    </w:p>
    <w:p>
      <w:pPr>
        <w:pStyle w:val="ListNumber"/>
      </w:pPr>
      <w:r>
        <w:t>Review Pending Vouchers.</w:t>
      </w:r>
    </w:p>
    <w:p>
      <w:pPr>
        <w:pStyle w:val="ListNumber"/>
      </w:pPr>
      <w:r>
        <w:t>Open Voucher Detail for the entry requiring review.</w:t>
      </w:r>
    </w:p>
    <w:p>
      <w:pPr>
        <w:pStyle w:val="ListNumber"/>
      </w:pPr>
      <w:r>
        <w:t>Verify the accounting details against the supporting information available to the authorized reviewer.</w:t>
      </w:r>
    </w:p>
    <w:p>
      <w:pPr>
        <w:pStyle w:val="ListNumber"/>
      </w:pPr>
      <w:r>
        <w:t>Use Verify Voucher for an acceptable entry, or the available rejection/resubmission flow when correction is required.</w:t>
      </w:r>
    </w:p>
    <w:p>
      <w:pPr>
        <w:pStyle w:val="ListNumber"/>
      </w:pPr>
      <w:r>
        <w:t>Use Approved or Rejected screens to review the resulting status.</w:t>
      </w:r>
    </w:p>
    <w:p>
      <w:pPr>
        <w:pStyle w:val="ListNumber"/>
      </w:pPr>
      <w:r>
        <w:t>Use User-wise Entry/User-wise Detail for user-based review.</w:t>
      </w:r>
    </w:p>
    <w:p>
      <w:r>
        <w:rPr>
          <w:b/>
        </w:rPr>
        <w:t>⚠ Important Note</w:t>
      </w:r>
    </w:p>
    <w:p>
      <w:r>
        <w:t>The application source confirms the verification actions and status views. It does not define an organization-wide approval authority matrix, so this manual does not assign approval responsibility to a specific job title.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6 | REPORTS MODULE</w:t>
      </w:r>
    </w:p>
    <w:p>
      <w:r>
        <w:rPr>
          <w:b/>
        </w:rPr>
        <w:t>📌 Purpose</w:t>
      </w:r>
    </w:p>
    <w:p>
      <w:r>
        <w:t>Finance reports provide account-level and statement-level views for review, reconciliation and management reporting.</w:t>
      </w:r>
    </w:p>
    <w:p>
      <w:pPr>
        <w:pStyle w:val="Heading2"/>
      </w:pPr>
      <w:r>
        <w:t>4.1 Trial Balance</w:t>
      </w:r>
    </w:p>
    <w:p>
      <w:r>
        <w:rPr>
          <w:b/>
        </w:rPr>
        <w:t xml:space="preserve">Navigation Path: </w:t>
      </w:r>
      <w:r>
        <w:t>Finance ▶ Reports ▶ Trial 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</w:t>
            </w:r>
          </w:p>
        </w:tc>
        <w:tc>
          <w:tcPr>
            <w:tcW w:type="dxa" w:w="5112"/>
          </w:tcPr>
          <w:p>
            <w:r>
              <w:t>Start date of reporting period.</w:t>
            </w:r>
          </w:p>
        </w:tc>
      </w:tr>
      <w:tr>
        <w:tc>
          <w:tcPr>
            <w:tcW w:type="dxa" w:w="5112"/>
          </w:tcPr>
          <w:p>
            <w:r>
              <w:t>To Date</w:t>
            </w:r>
          </w:p>
        </w:tc>
        <w:tc>
          <w:tcPr>
            <w:tcW w:type="dxa" w:w="5112"/>
          </w:tcPr>
          <w:p>
            <w:r>
              <w:t>End date of reporting period.</w:t>
            </w:r>
          </w:p>
        </w:tc>
      </w:tr>
      <w:tr>
        <w:tc>
          <w:tcPr>
            <w:tcW w:type="dxa" w:w="5112"/>
          </w:tcPr>
          <w:p>
            <w:r>
              <w:t>Opening Balance</w:t>
            </w:r>
          </w:p>
        </w:tc>
        <w:tc>
          <w:tcPr>
            <w:tcW w:type="dxa" w:w="5112"/>
          </w:tcPr>
          <w:p>
            <w:r>
              <w:t>Option related to opening balance presentation.</w:t>
            </w:r>
          </w:p>
        </w:tc>
      </w:tr>
      <w:tr>
        <w:tc>
          <w:tcPr>
            <w:tcW w:type="dxa" w:w="5112"/>
          </w:tcPr>
          <w:p>
            <w:r>
              <w:t>Debit Show</w:t>
            </w:r>
          </w:p>
        </w:tc>
        <w:tc>
          <w:tcPr>
            <w:tcW w:type="dxa" w:w="5112"/>
          </w:tcPr>
          <w:p>
            <w:r>
              <w:t>Display debit information.</w:t>
            </w:r>
          </w:p>
        </w:tc>
      </w:tr>
      <w:tr>
        <w:tc>
          <w:tcPr>
            <w:tcW w:type="dxa" w:w="5112"/>
          </w:tcPr>
          <w:p>
            <w:r>
              <w:t>Credit Show</w:t>
            </w:r>
          </w:p>
        </w:tc>
        <w:tc>
          <w:tcPr>
            <w:tcW w:type="dxa" w:w="5112"/>
          </w:tcPr>
          <w:p>
            <w:r>
              <w:t>Display credit information.</w:t>
            </w:r>
          </w:p>
        </w:tc>
      </w:tr>
    </w:tbl>
    <w:p/>
    <w:p>
      <w:pPr>
        <w:pStyle w:val="ListNumber"/>
      </w:pPr>
      <w:r>
        <w:t>Select From Date and To Date.</w:t>
      </w:r>
    </w:p>
    <w:p>
      <w:pPr>
        <w:pStyle w:val="ListNumber"/>
      </w:pPr>
      <w:r>
        <w:t>Choose Opening Balance / Debit / Credit display options as required.</w:t>
      </w:r>
    </w:p>
    <w:p>
      <w:pPr>
        <w:pStyle w:val="ListNumber"/>
      </w:pPr>
      <w:r>
        <w:t>Run the report.</w:t>
      </w:r>
    </w:p>
    <w:p>
      <w:pPr>
        <w:pStyle w:val="ListNumber"/>
      </w:pPr>
      <w:r>
        <w:t>Review the account balances and investigate discrepancies through detailed ledger reporting where needed.</w:t>
      </w:r>
    </w:p>
    <w:p>
      <w:pPr>
        <w:pStyle w:val="Heading2"/>
      </w:pPr>
      <w:r>
        <w:t>4.2 Trial Group Balance</w:t>
      </w:r>
    </w:p>
    <w:p>
      <w:r>
        <w:rPr>
          <w:b/>
        </w:rPr>
        <w:t xml:space="preserve">Navigation Path: </w:t>
      </w:r>
      <w:r>
        <w:t>Finance ▶ Reports ▶ Trial Group Balance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 / To Date</w:t>
            </w:r>
          </w:p>
        </w:tc>
        <w:tc>
          <w:tcPr>
            <w:tcW w:type="dxa" w:w="5112"/>
          </w:tcPr>
          <w:p>
            <w:r>
              <w:t>Reporting period.</w:t>
            </w:r>
          </w:p>
        </w:tc>
      </w:tr>
      <w:tr>
        <w:tc>
          <w:tcPr>
            <w:tcW w:type="dxa" w:w="5112"/>
          </w:tcPr>
          <w:p>
            <w:r>
              <w:t>Opening Balance</w:t>
            </w:r>
          </w:p>
        </w:tc>
        <w:tc>
          <w:tcPr>
            <w:tcW w:type="dxa" w:w="5112"/>
          </w:tcPr>
          <w:p>
            <w:r>
              <w:t>Opening balance display option.</w:t>
            </w:r>
          </w:p>
        </w:tc>
      </w:tr>
      <w:tr>
        <w:tc>
          <w:tcPr>
            <w:tcW w:type="dxa" w:w="5112"/>
          </w:tcPr>
          <w:p>
            <w:r>
              <w:t>Detailed</w:t>
            </w:r>
          </w:p>
        </w:tc>
        <w:tc>
          <w:tcPr>
            <w:tcW w:type="dxa" w:w="5112"/>
          </w:tcPr>
          <w:p>
            <w:r>
              <w:t>Detailed/group-level display option.</w:t>
            </w:r>
          </w:p>
        </w:tc>
      </w:tr>
      <w:tr>
        <w:tc>
          <w:tcPr>
            <w:tcW w:type="dxa" w:w="5112"/>
          </w:tcPr>
          <w:p>
            <w:r>
              <w:t>Debit Show / Credit Show</w:t>
            </w:r>
          </w:p>
        </w:tc>
        <w:tc>
          <w:tcPr>
            <w:tcW w:type="dxa" w:w="5112"/>
          </w:tcPr>
          <w:p>
            <w:r>
              <w:t>Debit and credit presentation options.</w:t>
            </w:r>
          </w:p>
        </w:tc>
      </w:tr>
    </w:tbl>
    <w:p/>
    <w:p>
      <w:r>
        <w:t>The controller supports group-level queries and subgroup detail fetching, allowing drill-down from group reporting into subgroup/account information.</w:t>
      </w:r>
    </w:p>
    <w:p>
      <w:r>
        <w:br w:type="page"/>
      </w:r>
    </w:p>
    <w:p>
      <w:pPr>
        <w:pStyle w:val="Heading2"/>
      </w:pPr>
      <w:r>
        <w:t>4.3 Detailed Trial Ledger</w:t>
      </w:r>
    </w:p>
    <w:p>
      <w:r>
        <w:rPr>
          <w:b/>
        </w:rPr>
        <w:t xml:space="preserve">Navigation Path: </w:t>
      </w:r>
      <w:r>
        <w:t>Finance ▶ Reports ▶ Detailed Trial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</w:t>
            </w:r>
          </w:p>
        </w:tc>
        <w:tc>
          <w:tcPr>
            <w:tcW w:type="dxa" w:w="5112"/>
          </w:tcPr>
          <w:p>
            <w:r>
              <w:t>Start of reporting period.</w:t>
            </w:r>
          </w:p>
        </w:tc>
      </w:tr>
      <w:tr>
        <w:tc>
          <w:tcPr>
            <w:tcW w:type="dxa" w:w="5112"/>
          </w:tcPr>
          <w:p>
            <w:r>
              <w:t>To Date</w:t>
            </w:r>
          </w:p>
        </w:tc>
        <w:tc>
          <w:tcPr>
            <w:tcW w:type="dxa" w:w="5112"/>
          </w:tcPr>
          <w:p>
            <w:r>
              <w:t>End of reporting period.</w:t>
            </w:r>
          </w:p>
        </w:tc>
      </w:tr>
      <w:tr>
        <w:tc>
          <w:tcPr>
            <w:tcW w:type="dxa" w:w="5112"/>
          </w:tcPr>
          <w:p>
            <w:r>
              <w:t>Print</w:t>
            </w:r>
          </w:p>
        </w:tc>
        <w:tc>
          <w:tcPr>
            <w:tcW w:type="dxa" w:w="5112"/>
          </w:tcPr>
          <w:p>
            <w:r>
              <w:t>Dedicated print route is available.</w:t>
            </w:r>
          </w:p>
        </w:tc>
      </w:tr>
      <w:tr>
        <w:tc>
          <w:tcPr>
            <w:tcW w:type="dxa" w:w="5112"/>
          </w:tcPr>
          <w:p>
            <w:r>
              <w:t>Export</w:t>
            </w:r>
          </w:p>
        </w:tc>
        <w:tc>
          <w:tcPr>
            <w:tcW w:type="dxa" w:w="5112"/>
          </w:tcPr>
          <w:p>
            <w:r>
              <w:t>Dedicated export route is available.</w:t>
            </w:r>
          </w:p>
        </w:tc>
      </w:tr>
    </w:tbl>
    <w:p/>
    <w:p>
      <w:pPr>
        <w:pStyle w:val="ListNumber"/>
      </w:pPr>
      <w:r>
        <w:t>Select From Date and To Date.</w:t>
      </w:r>
    </w:p>
    <w:p>
      <w:pPr>
        <w:pStyle w:val="ListNumber"/>
      </w:pPr>
      <w:r>
        <w:t>Fetch the detailed trial ledger.</w:t>
      </w:r>
    </w:p>
    <w:p>
      <w:pPr>
        <w:pStyle w:val="ListNumber"/>
      </w:pPr>
      <w:r>
        <w:t>Review ledger-level movements and balances.</w:t>
      </w:r>
    </w:p>
    <w:p>
      <w:pPr>
        <w:pStyle w:val="ListNumber"/>
      </w:pPr>
      <w:r>
        <w:t>Use Print or Export where available for audit/reporting purposes.</w:t>
      </w:r>
    </w:p>
    <w:p>
      <w:pPr>
        <w:pStyle w:val="Heading2"/>
      </w:pPr>
      <w:r>
        <w:t>4.4 Profit &amp; Loss</w:t>
      </w:r>
    </w:p>
    <w:p>
      <w:r>
        <w:rPr>
          <w:b/>
        </w:rPr>
        <w:t xml:space="preserve">Navigation Path: </w:t>
      </w:r>
      <w:r>
        <w:t>Finance ▶ Reports ▶ Profit &amp;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</w:t>
            </w:r>
          </w:p>
        </w:tc>
        <w:tc>
          <w:tcPr>
            <w:tcW w:type="dxa" w:w="5112"/>
          </w:tcPr>
          <w:p>
            <w:r>
              <w:t>Start date.</w:t>
            </w:r>
          </w:p>
        </w:tc>
      </w:tr>
      <w:tr>
        <w:tc>
          <w:tcPr>
            <w:tcW w:type="dxa" w:w="5112"/>
          </w:tcPr>
          <w:p>
            <w:r>
              <w:t>To Date</w:t>
            </w:r>
          </w:p>
        </w:tc>
        <w:tc>
          <w:tcPr>
            <w:tcW w:type="dxa" w:w="5112"/>
          </w:tcPr>
          <w:p>
            <w:r>
              <w:t>End date.</w:t>
            </w:r>
          </w:p>
        </w:tc>
      </w:tr>
      <w:tr>
        <w:tc>
          <w:tcPr>
            <w:tcW w:type="dxa" w:w="5112"/>
          </w:tcPr>
          <w:p>
            <w:r>
              <w:t>Detailed</w:t>
            </w:r>
          </w:p>
        </w:tc>
        <w:tc>
          <w:tcPr>
            <w:tcW w:type="dxa" w:w="5112"/>
          </w:tcPr>
          <w:p>
            <w:r>
              <w:t>Detailed presentation option.</w:t>
            </w:r>
          </w:p>
        </w:tc>
      </w:tr>
    </w:tbl>
    <w:p/>
    <w:p>
      <w:r>
        <w:t>The Finance controller builds Profit &amp; Loss from configured account groups including sales, closing stock, opening stock, purchases, direct expenses, indirect expenses, indirect income and direct income.</w:t>
      </w:r>
    </w:p>
    <w:p>
      <w:r>
        <w:rPr>
          <w:b/>
        </w:rPr>
        <w:t>⚠ Important Note</w:t>
      </w:r>
    </w:p>
    <w:p>
      <w:r>
        <w:t>The exact account-group codes are configured in application data; this manual describes the categories evidenced in the controller without prescribing a property-specific chart of accounts.</w:t>
      </w:r>
    </w:p>
    <w:p>
      <w:pPr>
        <w:pStyle w:val="Heading2"/>
      </w:pPr>
      <w:r>
        <w:t>4.5 Balance Sheet</w:t>
      </w:r>
    </w:p>
    <w:p>
      <w:r>
        <w:rPr>
          <w:b/>
        </w:rPr>
        <w:t xml:space="preserve">Navigation Path: </w:t>
      </w:r>
      <w:r>
        <w:t>Finance ▶ Reports ▶ Balance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</w:t>
            </w:r>
          </w:p>
        </w:tc>
        <w:tc>
          <w:tcPr>
            <w:tcW w:type="dxa" w:w="5112"/>
          </w:tcPr>
          <w:p>
            <w:r>
              <w:t>Start date.</w:t>
            </w:r>
          </w:p>
        </w:tc>
      </w:tr>
      <w:tr>
        <w:tc>
          <w:tcPr>
            <w:tcW w:type="dxa" w:w="5112"/>
          </w:tcPr>
          <w:p>
            <w:r>
              <w:t>To Date</w:t>
            </w:r>
          </w:p>
        </w:tc>
        <w:tc>
          <w:tcPr>
            <w:tcW w:type="dxa" w:w="5112"/>
          </w:tcPr>
          <w:p>
            <w:r>
              <w:t>End date.</w:t>
            </w:r>
          </w:p>
        </w:tc>
      </w:tr>
      <w:tr>
        <w:tc>
          <w:tcPr>
            <w:tcW w:type="dxa" w:w="5112"/>
          </w:tcPr>
          <w:p>
            <w:r>
              <w:t>Detailed</w:t>
            </w:r>
          </w:p>
        </w:tc>
        <w:tc>
          <w:tcPr>
            <w:tcW w:type="dxa" w:w="5112"/>
          </w:tcPr>
          <w:p>
            <w:r>
              <w:t>Detailed presentation option.</w:t>
            </w:r>
          </w:p>
        </w:tc>
      </w:tr>
    </w:tbl>
    <w:p/>
    <w:p>
      <w:r>
        <w:t>The Balance Sheet screen is provided through a dedicated Finance controller and report view. Use the date range and Detailed option shown on the screen, then review the generated statement.</w:t>
      </w:r>
    </w:p>
    <w:p>
      <w:r>
        <w:br w:type="page"/>
      </w:r>
    </w:p>
    <w:p>
      <w:pPr>
        <w:pStyle w:val="Heading2"/>
      </w:pPr>
      <w:r>
        <w:t>4.6 TDS Report</w:t>
      </w:r>
    </w:p>
    <w:p>
      <w:r>
        <w:rPr>
          <w:b/>
        </w:rPr>
        <w:t xml:space="preserve">Navigation Path: </w:t>
      </w:r>
      <w:r>
        <w:t>Finance ▶ Reports ▶ TDS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t>From Date</w:t>
            </w:r>
          </w:p>
        </w:tc>
        <w:tc>
          <w:tcPr>
            <w:tcW w:type="dxa" w:w="5112"/>
          </w:tcPr>
          <w:p>
            <w:r>
              <w:t>Start date of TDS reporting period.</w:t>
            </w:r>
          </w:p>
        </w:tc>
      </w:tr>
      <w:tr>
        <w:tc>
          <w:tcPr>
            <w:tcW w:type="dxa" w:w="5112"/>
          </w:tcPr>
          <w:p>
            <w:r>
              <w:t>To Date</w:t>
            </w:r>
          </w:p>
        </w:tc>
        <w:tc>
          <w:tcPr>
            <w:tcW w:type="dxa" w:w="5112"/>
          </w:tcPr>
          <w:p>
            <w:r>
              <w:t>End date of TDS reporting period.</w:t>
            </w:r>
          </w:p>
        </w:tc>
      </w:tr>
    </w:tbl>
    <w:p/>
    <w:p>
      <w:pPr>
        <w:pStyle w:val="ListNumber"/>
      </w:pPr>
      <w:r>
        <w:t>Select From Date and To Date.</w:t>
      </w:r>
    </w:p>
    <w:p>
      <w:pPr>
        <w:pStyle w:val="ListNumber"/>
      </w:pPr>
      <w:r>
        <w:t>Fetch the TDS report.</w:t>
      </w:r>
    </w:p>
    <w:p>
      <w:pPr>
        <w:pStyle w:val="ListNumber"/>
      </w:pPr>
      <w:r>
        <w:t>Review TDS category/account information returned by the report.</w:t>
      </w:r>
    </w:p>
    <w:p>
      <w:pPr>
        <w:pStyle w:val="ListNumber"/>
      </w:pPr>
      <w:r>
        <w:t>Use the report for finance review and statutory working as applicable to the property's configured data.</w:t>
      </w:r>
    </w:p>
    <w:p>
      <w:r>
        <w:rPr>
          <w:b/>
        </w:rPr>
        <w:t>⚠ Important Note</w:t>
      </w:r>
    </w:p>
    <w:p>
      <w:r>
        <w:t>The supplied source provides TDS Category master and TDS Report functionality. Statutory filing/compliance instructions are outside the source and are therefore not prescribed here.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sz w:val="40"/>
        </w:rPr>
        <w:t>SECTION 7 | APPENDIX</w:t>
      </w:r>
    </w:p>
    <w:p>
      <w:pPr>
        <w:pStyle w:val="Heading2"/>
      </w:pPr>
      <w:r>
        <w:t>A.1 Finance End-to-End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Typical action</w:t>
            </w:r>
          </w:p>
        </w:tc>
      </w:tr>
      <w:tr>
        <w:tc>
          <w:tcPr>
            <w:tcW w:type="dxa" w:w="3408"/>
          </w:tcPr>
          <w:p>
            <w:r>
              <w:t>1. Setup</w:t>
            </w:r>
          </w:p>
        </w:tc>
        <w:tc>
          <w:tcPr>
            <w:tcW w:type="dxa" w:w="3408"/>
          </w:tcPr>
          <w:p>
            <w:r>
              <w:t>Finance Parameter</w:t>
            </w:r>
          </w:p>
        </w:tc>
        <w:tc>
          <w:tcPr>
            <w:tcW w:type="dxa" w:w="3408"/>
          </w:tcPr>
          <w:p>
            <w:r>
              <w:t>Configure finance behavior and voucher settings.</w:t>
            </w:r>
          </w:p>
        </w:tc>
      </w:tr>
      <w:tr>
        <w:tc>
          <w:tcPr>
            <w:tcW w:type="dxa" w:w="3408"/>
          </w:tcPr>
          <w:p>
            <w:r>
              <w:t>2. Grouping</w:t>
            </w:r>
          </w:p>
        </w:tc>
        <w:tc>
          <w:tcPr>
            <w:tcW w:type="dxa" w:w="3408"/>
          </w:tcPr>
          <w:p>
            <w:r>
              <w:t>Group Account Entry</w:t>
            </w:r>
          </w:p>
        </w:tc>
        <w:tc>
          <w:tcPr>
            <w:tcW w:type="dxa" w:w="3408"/>
          </w:tcPr>
          <w:p>
            <w:r>
              <w:t>Create/maintain account group hierarchy.</w:t>
            </w:r>
          </w:p>
        </w:tc>
      </w:tr>
      <w:tr>
        <w:tc>
          <w:tcPr>
            <w:tcW w:type="dxa" w:w="3408"/>
          </w:tcPr>
          <w:p>
            <w:r>
              <w:t>3. Ledger</w:t>
            </w:r>
          </w:p>
        </w:tc>
        <w:tc>
          <w:tcPr>
            <w:tcW w:type="dxa" w:w="3408"/>
          </w:tcPr>
          <w:p>
            <w:r>
              <w:t>Ledger Account</w:t>
            </w:r>
          </w:p>
        </w:tc>
        <w:tc>
          <w:tcPr>
            <w:tcW w:type="dxa" w:w="3408"/>
          </w:tcPr>
          <w:p>
            <w:r>
              <w:t>Create/maintain individual ledger accounts.</w:t>
            </w:r>
          </w:p>
        </w:tc>
      </w:tr>
      <w:tr>
        <w:tc>
          <w:tcPr>
            <w:tcW w:type="dxa" w:w="3408"/>
          </w:tcPr>
          <w:p>
            <w:r>
              <w:t>4. TDS</w:t>
            </w:r>
          </w:p>
        </w:tc>
        <w:tc>
          <w:tcPr>
            <w:tcW w:type="dxa" w:w="3408"/>
          </w:tcPr>
          <w:p>
            <w:r>
              <w:t>TDS Category</w:t>
            </w:r>
          </w:p>
        </w:tc>
        <w:tc>
          <w:tcPr>
            <w:tcW w:type="dxa" w:w="3408"/>
          </w:tcPr>
          <w:p>
            <w:r>
              <w:t>Maintain TDS categories and linked account.</w:t>
            </w:r>
          </w:p>
        </w:tc>
      </w:tr>
      <w:tr>
        <w:tc>
          <w:tcPr>
            <w:tcW w:type="dxa" w:w="3408"/>
          </w:tcPr>
          <w:p>
            <w:r>
              <w:t>5. Entry</w:t>
            </w:r>
          </w:p>
        </w:tc>
        <w:tc>
          <w:tcPr>
            <w:tcW w:type="dxa" w:w="3408"/>
          </w:tcPr>
          <w:p>
            <w:r>
              <w:t>Voucher Entry</w:t>
            </w:r>
          </w:p>
        </w:tc>
        <w:tc>
          <w:tcPr>
            <w:tcW w:type="dxa" w:w="3408"/>
          </w:tcPr>
          <w:p>
            <w:r>
              <w:t>Record accounting voucher.</w:t>
            </w:r>
          </w:p>
        </w:tc>
      </w:tr>
      <w:tr>
        <w:tc>
          <w:tcPr>
            <w:tcW w:type="dxa" w:w="3408"/>
          </w:tcPr>
          <w:p>
            <w:r>
              <w:t>6. Review</w:t>
            </w:r>
          </w:p>
        </w:tc>
        <w:tc>
          <w:tcPr>
            <w:tcW w:type="dxa" w:w="3408"/>
          </w:tcPr>
          <w:p>
            <w:r>
              <w:t>Voucher Verification</w:t>
            </w:r>
          </w:p>
        </w:tc>
        <w:tc>
          <w:tcPr>
            <w:tcW w:type="dxa" w:w="3408"/>
          </w:tcPr>
          <w:p>
            <w:r>
              <w:t>Send, review and verify voucher.</w:t>
            </w:r>
          </w:p>
        </w:tc>
      </w:tr>
      <w:tr>
        <w:tc>
          <w:tcPr>
            <w:tcW w:type="dxa" w:w="3408"/>
          </w:tcPr>
          <w:p>
            <w:r>
              <w:t>7. Reconciliation</w:t>
            </w:r>
          </w:p>
        </w:tc>
        <w:tc>
          <w:tcPr>
            <w:tcW w:type="dxa" w:w="3408"/>
          </w:tcPr>
          <w:p>
            <w:r>
              <w:t>Bank Reconciliation</w:t>
            </w:r>
          </w:p>
        </w:tc>
        <w:tc>
          <w:tcPr>
            <w:tcW w:type="dxa" w:w="3408"/>
          </w:tcPr>
          <w:p>
            <w:r>
              <w:t>Compare bank and book balances.</w:t>
            </w:r>
          </w:p>
        </w:tc>
      </w:tr>
      <w:tr>
        <w:tc>
          <w:tcPr>
            <w:tcW w:type="dxa" w:w="3408"/>
          </w:tcPr>
          <w:p>
            <w:r>
              <w:t>8. Reporting</w:t>
            </w:r>
          </w:p>
        </w:tc>
        <w:tc>
          <w:tcPr>
            <w:tcW w:type="dxa" w:w="3408"/>
          </w:tcPr>
          <w:p>
            <w:r>
              <w:t>Trial / P&amp;L / Balance Sheet / TDS</w:t>
            </w:r>
          </w:p>
        </w:tc>
        <w:tc>
          <w:tcPr>
            <w:tcW w:type="dxa" w:w="3408"/>
          </w:tcPr>
          <w:p>
            <w:r>
              <w:t>Review financial position and activity.</w:t>
            </w:r>
          </w:p>
        </w:tc>
      </w:tr>
    </w:tbl>
    <w:p/>
    <w:p>
      <w:pPr>
        <w:pStyle w:val="Heading2"/>
      </w:pPr>
      <w:r>
        <w:t>A.2 Daily Finance Checklist</w:t>
      </w:r>
    </w:p>
    <w:p>
      <w:pPr>
        <w:pStyle w:val="ListBullet"/>
      </w:pPr>
      <w:r>
        <w:t>Review required master/account changes before posting transactions.</w:t>
      </w:r>
    </w:p>
    <w:p>
      <w:pPr>
        <w:pStyle w:val="ListBullet"/>
      </w:pPr>
      <w:r>
        <w:t>Enter vouchers with correct date, voucher type, narration and supporting details.</w:t>
      </w:r>
    </w:p>
    <w:p>
      <w:pPr>
        <w:pStyle w:val="ListBullet"/>
      </w:pPr>
      <w:r>
        <w:t>Check cheque details and clearing information where applicable.</w:t>
      </w:r>
    </w:p>
    <w:p>
      <w:pPr>
        <w:pStyle w:val="ListBullet"/>
      </w:pPr>
      <w:r>
        <w:t>Review pending vouchers in the verification workflow.</w:t>
      </w:r>
    </w:p>
    <w:p>
      <w:pPr>
        <w:pStyle w:val="ListBullet"/>
      </w:pPr>
      <w:r>
        <w:t>Perform bank reconciliation up to the required date.</w:t>
      </w:r>
    </w:p>
    <w:p>
      <w:pPr>
        <w:pStyle w:val="ListBullet"/>
      </w:pPr>
      <w:r>
        <w:t>Review Trial Balance and investigate unusual balances.</w:t>
      </w:r>
    </w:p>
    <w:p>
      <w:pPr>
        <w:pStyle w:val="ListBullet"/>
      </w:pPr>
      <w:r>
        <w:t>Use Detailed Trial Ledger for transaction-level tracing.</w:t>
      </w:r>
    </w:p>
    <w:p>
      <w:pPr>
        <w:pStyle w:val="ListBullet"/>
      </w:pPr>
      <w:r>
        <w:t>Review Profit &amp; Loss and Balance Sheet for the required period.</w:t>
      </w:r>
    </w:p>
    <w:p>
      <w:pPr>
        <w:pStyle w:val="ListBullet"/>
      </w:pPr>
      <w:r>
        <w:t>Run TDS Report when TDS review is required.</w:t>
      </w:r>
    </w:p>
    <w:p>
      <w:pPr>
        <w:pStyle w:val="Heading2"/>
      </w:pPr>
      <w:r>
        <w:t>A.3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Checks / Action</w:t>
            </w:r>
          </w:p>
        </w:tc>
      </w:tr>
      <w:tr>
        <w:tc>
          <w:tcPr>
            <w:tcW w:type="dxa" w:w="5112"/>
          </w:tcPr>
          <w:p>
            <w:r>
              <w:t>Voucher not visible</w:t>
            </w:r>
          </w:p>
        </w:tc>
        <w:tc>
          <w:tcPr>
            <w:tcW w:type="dxa" w:w="5112"/>
          </w:tcPr>
          <w:p>
            <w:r>
              <w:t>Confirm date, voucher type, user access and whether the voucher is in Pending/Approved/Rejected status.</w:t>
            </w:r>
          </w:p>
        </w:tc>
      </w:tr>
      <w:tr>
        <w:tc>
          <w:tcPr>
            <w:tcW w:type="dxa" w:w="5112"/>
          </w:tcPr>
          <w:p>
            <w:r>
              <w:t>Voucher requires correction</w:t>
            </w:r>
          </w:p>
        </w:tc>
        <w:tc>
          <w:tcPr>
            <w:tcW w:type="dxa" w:w="5112"/>
          </w:tcPr>
          <w:p>
            <w:r>
              <w:t>Open voucher detail/edit workflow; use the supported resubmit/send-for-verification process as applicable.</w:t>
            </w:r>
          </w:p>
        </w:tc>
      </w:tr>
      <w:tr>
        <w:tc>
          <w:tcPr>
            <w:tcW w:type="dxa" w:w="5112"/>
          </w:tcPr>
          <w:p>
            <w:r>
              <w:t>Bank balance mismatch</w:t>
            </w:r>
          </w:p>
        </w:tc>
        <w:tc>
          <w:tcPr>
            <w:tcW w:type="dxa" w:w="5112"/>
          </w:tcPr>
          <w:p>
            <w:r>
              <w:t>Check Up To Date, selected Bank Account, book entries and reconciliation status.</w:t>
            </w:r>
          </w:p>
        </w:tc>
      </w:tr>
      <w:tr>
        <w:tc>
          <w:tcPr>
            <w:tcW w:type="dxa" w:w="5112"/>
          </w:tcPr>
          <w:p>
            <w:r>
              <w:t>Ledger missing from report</w:t>
            </w:r>
          </w:p>
        </w:tc>
        <w:tc>
          <w:tcPr>
            <w:tcW w:type="dxa" w:w="5112"/>
          </w:tcPr>
          <w:p>
            <w:r>
              <w:t>Check that the ledger exists, is correctly grouped and falls within the selected reporting period.</w:t>
            </w:r>
          </w:p>
        </w:tc>
      </w:tr>
      <w:tr>
        <w:tc>
          <w:tcPr>
            <w:tcW w:type="dxa" w:w="5112"/>
          </w:tcPr>
          <w:p>
            <w:r>
              <w:t>TDS information incorrect</w:t>
            </w:r>
          </w:p>
        </w:tc>
        <w:tc>
          <w:tcPr>
            <w:tcW w:type="dxa" w:w="5112"/>
          </w:tcPr>
          <w:p>
            <w:r>
              <w:t>Review TDS Category and the linked ledger/account configuration.</w:t>
            </w:r>
          </w:p>
        </w:tc>
      </w:tr>
      <w:tr>
        <w:tc>
          <w:tcPr>
            <w:tcW w:type="dxa" w:w="5112"/>
          </w:tcPr>
          <w:p>
            <w:r>
              <w:t>Report totals unexpected</w:t>
            </w:r>
          </w:p>
        </w:tc>
        <w:tc>
          <w:tcPr>
            <w:tcW w:type="dxa" w:w="5112"/>
          </w:tcPr>
          <w:p>
            <w:r>
              <w:t>Verify From Date/To Date and display options; trace the account through Detailed Trial Ledger.</w:t>
            </w:r>
          </w:p>
        </w:tc>
      </w:tr>
      <w:tr>
        <w:tc>
          <w:tcPr>
            <w:tcW w:type="dxa" w:w="5112"/>
          </w:tcPr>
          <w:p>
            <w:r>
              <w:t>Print/export unavailable</w:t>
            </w:r>
          </w:p>
        </w:tc>
        <w:tc>
          <w:tcPr>
            <w:tcW w:type="dxa" w:w="5112"/>
          </w:tcPr>
          <w:p>
            <w:r>
              <w:t>Confirm that the selected report has a dedicated print/export function in the current build and that the record/report has loaded.</w:t>
            </w:r>
          </w:p>
        </w:tc>
      </w:tr>
    </w:tbl>
    <w:p/>
    <w:p>
      <w:pPr>
        <w:pStyle w:val="Heading2"/>
      </w:pPr>
      <w:r>
        <w:t>A.4 Source Coverage &amp; Limitations</w:t>
      </w:r>
    </w:p>
    <w:p>
      <w:r>
        <w:t>This manual was prepared from the supplied Analysis HMS application package (170926.zip), specifically the Finance controllers, Finance views, company routes, ledger/voucher models and related posting/export components. The manual intentionally follows the terminology exposed by those sources.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Source area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Evidence used</w:t>
            </w:r>
          </w:p>
        </w:tc>
      </w:tr>
      <w:tr>
        <w:tc>
          <w:tcPr>
            <w:tcW w:type="dxa" w:w="5112"/>
          </w:tcPr>
          <w:p>
            <w:r>
              <w:t>Finance controllers</w:t>
            </w:r>
          </w:p>
        </w:tc>
        <w:tc>
          <w:tcPr>
            <w:tcW w:type="dxa" w:w="5112"/>
          </w:tcPr>
          <w:p>
            <w:r>
              <w:t>Trial/group balance, detailed trial ledger, Profit &amp; Loss, Balance Sheet, TDS reporting.</w:t>
            </w:r>
          </w:p>
        </w:tc>
      </w:tr>
      <w:tr>
        <w:tc>
          <w:tcPr>
            <w:tcW w:type="dxa" w:w="5112"/>
          </w:tcPr>
          <w:p>
            <w:r>
              <w:t>Voucher controllers</w:t>
            </w:r>
          </w:p>
        </w:tc>
        <w:tc>
          <w:tcPr>
            <w:tcW w:type="dxa" w:w="5112"/>
          </w:tcPr>
          <w:p>
            <w:r>
              <w:t>Voucher entry, TDS check, sub-ledger check, save/edit/update/delete/print.</w:t>
            </w:r>
          </w:p>
        </w:tc>
      </w:tr>
      <w:tr>
        <w:tc>
          <w:tcPr>
            <w:tcW w:type="dxa" w:w="5112"/>
          </w:tcPr>
          <w:p>
            <w:r>
              <w:t>Verification controller</w:t>
            </w:r>
          </w:p>
        </w:tc>
        <w:tc>
          <w:tcPr>
            <w:tcW w:type="dxa" w:w="5112"/>
          </w:tcPr>
          <w:p>
            <w:r>
              <w:t>Pending, approved, rejected, detail, verify, resubmit, send-for-verification and user-wise functions.</w:t>
            </w:r>
          </w:p>
        </w:tc>
      </w:tr>
      <w:tr>
        <w:tc>
          <w:tcPr>
            <w:tcW w:type="dxa" w:w="5112"/>
          </w:tcPr>
          <w:p>
            <w:r>
              <w:t>Bank reconciliation controller</w:t>
            </w:r>
          </w:p>
        </w:tc>
        <w:tc>
          <w:tcPr>
            <w:tcW w:type="dxa" w:w="5112"/>
          </w:tcPr>
          <w:p>
            <w:r>
              <w:t>Ledger fetch, amount fetch and update.</w:t>
            </w:r>
          </w:p>
        </w:tc>
      </w:tr>
      <w:tr>
        <w:tc>
          <w:tcPr>
            <w:tcW w:type="dxa" w:w="5112"/>
          </w:tcPr>
          <w:p>
            <w:r>
              <w:t>Finance views</w:t>
            </w:r>
          </w:p>
        </w:tc>
        <w:tc>
          <w:tcPr>
            <w:tcW w:type="dxa" w:w="5112"/>
          </w:tcPr>
          <w:p>
            <w:r>
              <w:t>Finance Parameter, Ledger Account, Group Account, TDS Category, Voucher Entry, Bank Reconciliation and report screens.</w:t>
            </w:r>
          </w:p>
        </w:tc>
      </w:tr>
      <w:tr>
        <w:tc>
          <w:tcPr>
            <w:tcW w:type="dxa" w:w="5112"/>
          </w:tcPr>
          <w:p>
            <w:r>
              <w:t>Routes</w:t>
            </w:r>
          </w:p>
        </w:tc>
        <w:tc>
          <w:tcPr>
            <w:tcW w:type="dxa" w:w="5112"/>
          </w:tcPr>
          <w:p>
            <w:r>
              <w:t>Company-level routes confirming accessible Finance functions and report endpoints.</w:t>
            </w:r>
          </w:p>
        </w:tc>
      </w:tr>
    </w:tbl>
    <w:p/>
    <w:p>
      <w:r>
        <w:rPr>
          <w:b/>
        </w:rPr>
        <w:t>⚠ Important Note</w:t>
      </w:r>
    </w:p>
    <w:p>
      <w:r>
        <w:t>The source package does not provide complete role-wise SOPs, accounting-policy definitions, statutory filing instructions, or every dynamic grid label. Those items have not been presented as confirmed system behavior.</w:t>
      </w:r>
    </w:p>
    <w:p>
      <w:pPr>
        <w:pStyle w:val="Heading2"/>
      </w:pPr>
      <w:r>
        <w:t>A.5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Go to</w:t>
            </w:r>
          </w:p>
        </w:tc>
      </w:tr>
      <w:tr>
        <w:tc>
          <w:tcPr>
            <w:tcW w:type="dxa" w:w="5112"/>
          </w:tcPr>
          <w:p>
            <w:r>
              <w:t>Configure finance settings</w:t>
            </w:r>
          </w:p>
        </w:tc>
        <w:tc>
          <w:tcPr>
            <w:tcW w:type="dxa" w:w="5112"/>
          </w:tcPr>
          <w:p>
            <w:r>
              <w:t>Finance Parameter</w:t>
            </w:r>
          </w:p>
        </w:tc>
      </w:tr>
      <w:tr>
        <w:tc>
          <w:tcPr>
            <w:tcW w:type="dxa" w:w="5112"/>
          </w:tcPr>
          <w:p>
            <w:r>
              <w:t>Create account group</w:t>
            </w:r>
          </w:p>
        </w:tc>
        <w:tc>
          <w:tcPr>
            <w:tcW w:type="dxa" w:w="5112"/>
          </w:tcPr>
          <w:p>
            <w:r>
              <w:t>Group Account Entry</w:t>
            </w:r>
          </w:p>
        </w:tc>
      </w:tr>
      <w:tr>
        <w:tc>
          <w:tcPr>
            <w:tcW w:type="dxa" w:w="5112"/>
          </w:tcPr>
          <w:p>
            <w:r>
              <w:t>Create ledger</w:t>
            </w:r>
          </w:p>
        </w:tc>
        <w:tc>
          <w:tcPr>
            <w:tcW w:type="dxa" w:w="5112"/>
          </w:tcPr>
          <w:p>
            <w:r>
              <w:t>Ledger Account</w:t>
            </w:r>
          </w:p>
        </w:tc>
      </w:tr>
      <w:tr>
        <w:tc>
          <w:tcPr>
            <w:tcW w:type="dxa" w:w="5112"/>
          </w:tcPr>
          <w:p>
            <w:r>
              <w:t>Maintain TDS category</w:t>
            </w:r>
          </w:p>
        </w:tc>
        <w:tc>
          <w:tcPr>
            <w:tcW w:type="dxa" w:w="5112"/>
          </w:tcPr>
          <w:p>
            <w:r>
              <w:t>TDS Category</w:t>
            </w:r>
          </w:p>
        </w:tc>
      </w:tr>
      <w:tr>
        <w:tc>
          <w:tcPr>
            <w:tcW w:type="dxa" w:w="5112"/>
          </w:tcPr>
          <w:p>
            <w:r>
              <w:t>Enter voucher</w:t>
            </w:r>
          </w:p>
        </w:tc>
        <w:tc>
          <w:tcPr>
            <w:tcW w:type="dxa" w:w="5112"/>
          </w:tcPr>
          <w:p>
            <w:r>
              <w:t>Voucher Entry</w:t>
            </w:r>
          </w:p>
        </w:tc>
      </w:tr>
      <w:tr>
        <w:tc>
          <w:tcPr>
            <w:tcW w:type="dxa" w:w="5112"/>
          </w:tcPr>
          <w:p>
            <w:r>
              <w:t>Reconcile bank</w:t>
            </w:r>
          </w:p>
        </w:tc>
        <w:tc>
          <w:tcPr>
            <w:tcW w:type="dxa" w:w="5112"/>
          </w:tcPr>
          <w:p>
            <w:r>
              <w:t>Bank Reconciliation</w:t>
            </w:r>
          </w:p>
        </w:tc>
      </w:tr>
      <w:tr>
        <w:tc>
          <w:tcPr>
            <w:tcW w:type="dxa" w:w="5112"/>
          </w:tcPr>
          <w:p>
            <w:r>
              <w:t>Verify voucher</w:t>
            </w:r>
          </w:p>
        </w:tc>
        <w:tc>
          <w:tcPr>
            <w:tcW w:type="dxa" w:w="5112"/>
          </w:tcPr>
          <w:p>
            <w:r>
              <w:t>Voucher Verification</w:t>
            </w:r>
          </w:p>
        </w:tc>
      </w:tr>
      <w:tr>
        <w:tc>
          <w:tcPr>
            <w:tcW w:type="dxa" w:w="5112"/>
          </w:tcPr>
          <w:p>
            <w:r>
              <w:t>Review pending vouchers</w:t>
            </w:r>
          </w:p>
        </w:tc>
        <w:tc>
          <w:tcPr>
            <w:tcW w:type="dxa" w:w="5112"/>
          </w:tcPr>
          <w:p>
            <w:r>
              <w:t>Pending Vouchers</w:t>
            </w:r>
          </w:p>
        </w:tc>
      </w:tr>
      <w:tr>
        <w:tc>
          <w:tcPr>
            <w:tcW w:type="dxa" w:w="5112"/>
          </w:tcPr>
          <w:p>
            <w:r>
              <w:t>Review approved vouchers</w:t>
            </w:r>
          </w:p>
        </w:tc>
        <w:tc>
          <w:tcPr>
            <w:tcW w:type="dxa" w:w="5112"/>
          </w:tcPr>
          <w:p>
            <w:r>
              <w:t>Approved Vouchers</w:t>
            </w:r>
          </w:p>
        </w:tc>
      </w:tr>
      <w:tr>
        <w:tc>
          <w:tcPr>
            <w:tcW w:type="dxa" w:w="5112"/>
          </w:tcPr>
          <w:p>
            <w:r>
              <w:t>Review rejected vouchers</w:t>
            </w:r>
          </w:p>
        </w:tc>
        <w:tc>
          <w:tcPr>
            <w:tcW w:type="dxa" w:w="5112"/>
          </w:tcPr>
          <w:p>
            <w:r>
              <w:t>Rejected Vouchers</w:t>
            </w:r>
          </w:p>
        </w:tc>
      </w:tr>
      <w:tr>
        <w:tc>
          <w:tcPr>
            <w:tcW w:type="dxa" w:w="5112"/>
          </w:tcPr>
          <w:p>
            <w:r>
              <w:t>Trial balance</w:t>
            </w:r>
          </w:p>
        </w:tc>
        <w:tc>
          <w:tcPr>
            <w:tcW w:type="dxa" w:w="5112"/>
          </w:tcPr>
          <w:p>
            <w:r>
              <w:t>Trial Balance</w:t>
            </w:r>
          </w:p>
        </w:tc>
      </w:tr>
      <w:tr>
        <w:tc>
          <w:tcPr>
            <w:tcW w:type="dxa" w:w="5112"/>
          </w:tcPr>
          <w:p>
            <w:r>
              <w:t>Group trial balance</w:t>
            </w:r>
          </w:p>
        </w:tc>
        <w:tc>
          <w:tcPr>
            <w:tcW w:type="dxa" w:w="5112"/>
          </w:tcPr>
          <w:p>
            <w:r>
              <w:t>Trial Group Balance</w:t>
            </w:r>
          </w:p>
        </w:tc>
      </w:tr>
      <w:tr>
        <w:tc>
          <w:tcPr>
            <w:tcW w:type="dxa" w:w="5112"/>
          </w:tcPr>
          <w:p>
            <w:r>
              <w:t>Detailed ledger</w:t>
            </w:r>
          </w:p>
        </w:tc>
        <w:tc>
          <w:tcPr>
            <w:tcW w:type="dxa" w:w="5112"/>
          </w:tcPr>
          <w:p>
            <w:r>
              <w:t>Detailed Trial Ledger</w:t>
            </w:r>
          </w:p>
        </w:tc>
      </w:tr>
      <w:tr>
        <w:tc>
          <w:tcPr>
            <w:tcW w:type="dxa" w:w="5112"/>
          </w:tcPr>
          <w:p>
            <w:r>
              <w:t>Profit &amp; Loss</w:t>
            </w:r>
          </w:p>
        </w:tc>
        <w:tc>
          <w:tcPr>
            <w:tcW w:type="dxa" w:w="5112"/>
          </w:tcPr>
          <w:p>
            <w:r>
              <w:t>Profit &amp; Loss</w:t>
            </w:r>
          </w:p>
        </w:tc>
      </w:tr>
      <w:tr>
        <w:tc>
          <w:tcPr>
            <w:tcW w:type="dxa" w:w="5112"/>
          </w:tcPr>
          <w:p>
            <w:r>
              <w:t>Balance Sheet</w:t>
            </w:r>
          </w:p>
        </w:tc>
        <w:tc>
          <w:tcPr>
            <w:tcW w:type="dxa" w:w="5112"/>
          </w:tcPr>
          <w:p>
            <w:r>
              <w:t>Balance Sheet</w:t>
            </w:r>
          </w:p>
        </w:tc>
      </w:tr>
      <w:tr>
        <w:tc>
          <w:tcPr>
            <w:tcW w:type="dxa" w:w="5112"/>
          </w:tcPr>
          <w:p>
            <w:r>
              <w:t>TDS report</w:t>
            </w:r>
          </w:p>
        </w:tc>
        <w:tc>
          <w:tcPr>
            <w:tcW w:type="dxa" w:w="5112"/>
          </w:tcPr>
          <w:p>
            <w:r>
              <w:t>TDS Report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Analysis HMS Finance Module Manual | Property 103 | 2026-27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