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DF0C" w14:textId="77777777" w:rsidR="00256550" w:rsidRPr="00256550" w:rsidRDefault="00256550" w:rsidP="00256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550">
        <w:rPr>
          <w:rFonts w:ascii="SimSun" w:eastAsia="SimSun" w:hAnsi="SimSun" w:cs="SimSun" w:hint="eastAsia"/>
          <w:kern w:val="0"/>
          <w14:ligatures w14:val="none"/>
        </w:rPr>
        <w:t>根据您的论文内容（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>NOSR</w:t>
      </w:r>
      <w:r w:rsidRPr="00256550">
        <w:rPr>
          <w:rFonts w:ascii="SimSun" w:eastAsia="SimSun" w:hAnsi="SimSun" w:cs="SimSun" w:hint="eastAsia"/>
          <w:kern w:val="0"/>
          <w14:ligatures w14:val="none"/>
        </w:rPr>
        <w:t>框架、异构多智能体动态调度、近似算法、智能制造应用），</w:t>
      </w:r>
      <w:proofErr w:type="gramStart"/>
      <w:r w:rsidRPr="00256550">
        <w:rPr>
          <w:rFonts w:ascii="SimSun" w:eastAsia="SimSun" w:hAnsi="SimSun" w:cs="SimSun" w:hint="eastAsia"/>
          <w:kern w:val="0"/>
          <w14:ligatures w14:val="none"/>
        </w:rPr>
        <w:t>结合您</w:t>
      </w:r>
      <w:proofErr w:type="gramEnd"/>
      <w:r w:rsidRPr="00256550">
        <w:rPr>
          <w:rFonts w:ascii="SimSun" w:eastAsia="SimSun" w:hAnsi="SimSun" w:cs="SimSun" w:hint="eastAsia"/>
          <w:kern w:val="0"/>
          <w14:ligatures w14:val="none"/>
        </w:rPr>
        <w:t>的四项要求，以下是综合推荐</w:t>
      </w:r>
      <w:r w:rsidRPr="00256550">
        <w:rPr>
          <w:rFonts w:ascii="SimSun" w:eastAsia="SimSun" w:hAnsi="SimSun" w:cs="SimSun"/>
          <w:kern w:val="0"/>
          <w14:ligatures w14:val="none"/>
        </w:rPr>
        <w:t>：</w:t>
      </w:r>
    </w:p>
    <w:p w14:paraId="19B9BE08" w14:textId="77777777" w:rsidR="00256550" w:rsidRPr="00256550" w:rsidRDefault="00000000" w:rsidP="00256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CF08F5">
          <v:rect id="_x0000_i1025" style="width:0;height:1.5pt" o:hralign="center" o:hrstd="t" o:hr="t" fillcolor="#a0a0a0" stroked="f"/>
        </w:pict>
      </w:r>
    </w:p>
    <w:p w14:paraId="05BBF753" w14:textId="77777777" w:rsidR="00256550" w:rsidRPr="00256550" w:rsidRDefault="00256550" w:rsidP="00256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5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256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256550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推荐期刊列</w:t>
      </w:r>
      <w:r w:rsidRPr="00256550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表</w:t>
      </w:r>
    </w:p>
    <w:p w14:paraId="170BEA65" w14:textId="77777777" w:rsidR="00256550" w:rsidRPr="00256550" w:rsidRDefault="00256550" w:rsidP="00256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5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🥇</w:t>
      </w:r>
      <w:r w:rsidRPr="00256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56550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首选推荐（最匹配</w:t>
      </w:r>
      <w:r w:rsidRPr="00256550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3F2BE3DB" w14:textId="77777777" w:rsidR="00256550" w:rsidRPr="00256550" w:rsidRDefault="00000000" w:rsidP="00256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9767FB">
          <v:rect id="_x0000_i1026" style="width:0;height:1.5pt" o:hralign="center" o:hrstd="t" o:hr="t" fillcolor="#a0a0a0" stroked="f"/>
        </w:pict>
      </w:r>
    </w:p>
    <w:p w14:paraId="11D1271F" w14:textId="77777777" w:rsidR="00256550" w:rsidRPr="00256550" w:rsidRDefault="00256550" w:rsidP="002565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</w:pPr>
      <w:r w:rsidRPr="00256550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1. Computers &amp; Industrial Engineering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5143"/>
      </w:tblGrid>
      <w:tr w:rsidR="00256550" w:rsidRPr="00256550" w14:paraId="03FC5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68C95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04DBEC13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详情</w:t>
            </w:r>
          </w:p>
        </w:tc>
      </w:tr>
      <w:tr w:rsidR="00256550" w:rsidRPr="00256550" w14:paraId="464B8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6E39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出版商</w:t>
            </w:r>
          </w:p>
        </w:tc>
        <w:tc>
          <w:tcPr>
            <w:tcW w:w="0" w:type="auto"/>
            <w:vAlign w:val="center"/>
            <w:hideMark/>
          </w:tcPr>
          <w:p w14:paraId="09BA2C8B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Elsevier</w:t>
            </w:r>
          </w:p>
        </w:tc>
      </w:tr>
      <w:tr w:rsidR="00256550" w:rsidRPr="00256550" w14:paraId="0E491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1EEC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JCR</w:t>
            </w: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分区</w:t>
            </w:r>
          </w:p>
        </w:tc>
        <w:tc>
          <w:tcPr>
            <w:tcW w:w="0" w:type="auto"/>
            <w:vAlign w:val="center"/>
            <w:hideMark/>
          </w:tcPr>
          <w:p w14:paraId="695C201E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（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Engineering, Industrial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256550" w:rsidRPr="00256550" w14:paraId="59AB3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45C94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影响因子</w:t>
            </w:r>
          </w:p>
        </w:tc>
        <w:tc>
          <w:tcPr>
            <w:tcW w:w="0" w:type="auto"/>
            <w:vAlign w:val="center"/>
            <w:hideMark/>
          </w:tcPr>
          <w:p w14:paraId="10604E5E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~7.9</w:t>
            </w:r>
          </w:p>
        </w:tc>
      </w:tr>
      <w:tr w:rsidR="00256550" w:rsidRPr="00256550" w14:paraId="3833E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2CEB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投稿费用</w:t>
            </w:r>
          </w:p>
        </w:tc>
        <w:tc>
          <w:tcPr>
            <w:tcW w:w="0" w:type="auto"/>
            <w:vAlign w:val="center"/>
            <w:hideMark/>
          </w:tcPr>
          <w:p w14:paraId="27F9E0DB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免费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（非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OA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，订阅制）</w:t>
            </w:r>
          </w:p>
        </w:tc>
      </w:tr>
      <w:tr w:rsidR="00256550" w:rsidRPr="00256550" w14:paraId="5C97C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EB00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审稿周期</w:t>
            </w:r>
          </w:p>
        </w:tc>
        <w:tc>
          <w:tcPr>
            <w:tcW w:w="0" w:type="auto"/>
            <w:vAlign w:val="center"/>
            <w:hideMark/>
          </w:tcPr>
          <w:p w14:paraId="436A359E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约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565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6–10 </w:t>
            </w: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周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，以快著称</w:t>
            </w:r>
          </w:p>
        </w:tc>
      </w:tr>
      <w:tr w:rsidR="00256550" w:rsidRPr="00256550" w14:paraId="78470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1F62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主题匹配度</w:t>
            </w:r>
          </w:p>
        </w:tc>
        <w:tc>
          <w:tcPr>
            <w:tcW w:w="0" w:type="auto"/>
            <w:vAlign w:val="center"/>
            <w:hideMark/>
          </w:tcPr>
          <w:p w14:paraId="030BD716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⭐⭐⭐⭐⭐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调度、制造系统、智能优化算法</w:t>
            </w:r>
          </w:p>
        </w:tc>
      </w:tr>
    </w:tbl>
    <w:p w14:paraId="58653B12" w14:textId="77777777" w:rsidR="00256550" w:rsidRPr="00256550" w:rsidRDefault="00256550" w:rsidP="00256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55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6550">
        <w:rPr>
          <w:rFonts w:ascii="SimSun" w:eastAsia="SimSun" w:hAnsi="SimSun" w:cs="SimSun" w:hint="eastAsia"/>
          <w:b/>
          <w:bCs/>
          <w:kern w:val="0"/>
          <w14:ligatures w14:val="none"/>
        </w:rPr>
        <w:t>推荐理由</w:t>
      </w:r>
      <w:r w:rsidRPr="00256550">
        <w:rPr>
          <w:rFonts w:ascii="SimSun" w:eastAsia="SimSun" w:hAnsi="SimSun" w:cs="SimSun" w:hint="eastAsia"/>
          <w:kern w:val="0"/>
          <w14:ligatures w14:val="none"/>
        </w:rPr>
        <w:t>：该刊长期刊发多智能体调度、动态重调度、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>MIP/</w:t>
      </w:r>
      <w:r w:rsidRPr="00256550">
        <w:rPr>
          <w:rFonts w:ascii="SimSun" w:eastAsia="SimSun" w:hAnsi="SimSun" w:cs="SimSun" w:hint="eastAsia"/>
          <w:kern w:val="0"/>
          <w14:ligatures w14:val="none"/>
        </w:rPr>
        <w:t>启发式算法类论文，与您的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HMACSP </w:t>
      </w:r>
      <w:r w:rsidRPr="00256550">
        <w:rPr>
          <w:rFonts w:ascii="SimSun" w:eastAsia="SimSun" w:hAnsi="SimSun" w:cs="SimSun" w:hint="eastAsia"/>
          <w:kern w:val="0"/>
          <w14:ligatures w14:val="none"/>
        </w:rPr>
        <w:t>问题定义、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NOSR </w:t>
      </w:r>
      <w:r w:rsidRPr="00256550">
        <w:rPr>
          <w:rFonts w:ascii="SimSun" w:eastAsia="SimSun" w:hAnsi="SimSun" w:cs="SimSun" w:hint="eastAsia"/>
          <w:kern w:val="0"/>
          <w14:ligatures w14:val="none"/>
        </w:rPr>
        <w:t>框架及汽车制造案例高度契合，且审稿效率在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Elsevier </w:t>
      </w:r>
      <w:r w:rsidRPr="00256550">
        <w:rPr>
          <w:rFonts w:ascii="SimSun" w:eastAsia="SimSun" w:hAnsi="SimSun" w:cs="SimSun" w:hint="eastAsia"/>
          <w:kern w:val="0"/>
          <w14:ligatures w14:val="none"/>
        </w:rPr>
        <w:t>旗下期刊中属于较快档次</w:t>
      </w:r>
      <w:r w:rsidRPr="00256550">
        <w:rPr>
          <w:rFonts w:ascii="SimSun" w:eastAsia="SimSun" w:hAnsi="SimSun" w:cs="SimSun"/>
          <w:kern w:val="0"/>
          <w14:ligatures w14:val="none"/>
        </w:rPr>
        <w:t>。</w:t>
      </w:r>
    </w:p>
    <w:p w14:paraId="3E98159A" w14:textId="77777777" w:rsidR="00256550" w:rsidRPr="00256550" w:rsidRDefault="00000000" w:rsidP="00256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7D053E">
          <v:rect id="_x0000_i1027" style="width:0;height:1.5pt" o:hralign="center" o:hrstd="t" o:hr="t" fillcolor="#a0a0a0" stroked="f"/>
        </w:pict>
      </w:r>
    </w:p>
    <w:p w14:paraId="6B819CA5" w14:textId="77777777" w:rsidR="00256550" w:rsidRPr="00256550" w:rsidRDefault="00256550" w:rsidP="002565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65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Expert Systems with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5623"/>
      </w:tblGrid>
      <w:tr w:rsidR="00256550" w:rsidRPr="00256550" w14:paraId="2515E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34EC4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0AD1938B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详情</w:t>
            </w:r>
          </w:p>
        </w:tc>
      </w:tr>
      <w:tr w:rsidR="00256550" w:rsidRPr="00256550" w14:paraId="4289F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CCF3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出版商</w:t>
            </w:r>
          </w:p>
        </w:tc>
        <w:tc>
          <w:tcPr>
            <w:tcW w:w="0" w:type="auto"/>
            <w:vAlign w:val="center"/>
            <w:hideMark/>
          </w:tcPr>
          <w:p w14:paraId="73F96AFA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Elsevier</w:t>
            </w:r>
          </w:p>
        </w:tc>
      </w:tr>
      <w:tr w:rsidR="00256550" w:rsidRPr="00AA5DB9" w14:paraId="36B83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24A6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JCR</w:t>
            </w: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分区</w:t>
            </w:r>
          </w:p>
        </w:tc>
        <w:tc>
          <w:tcPr>
            <w:tcW w:w="0" w:type="auto"/>
            <w:vAlign w:val="center"/>
            <w:hideMark/>
          </w:tcPr>
          <w:p w14:paraId="6C19D975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Q1</w:t>
            </w:r>
            <w:r w:rsidRPr="00256550">
              <w:rPr>
                <w:rFonts w:ascii="SimSun" w:eastAsia="SimSun" w:hAnsi="SimSun" w:cs="SimSun"/>
                <w:kern w:val="0"/>
                <w:lang w:val="fr-FR"/>
                <w14:ligatures w14:val="none"/>
              </w:rPr>
              <w:t>（</w:t>
            </w:r>
            <w:r w:rsidRPr="00256550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Computer Science, AI</w:t>
            </w:r>
            <w:r w:rsidRPr="00256550">
              <w:rPr>
                <w:rFonts w:ascii="SimSun" w:eastAsia="SimSun" w:hAnsi="SimSun" w:cs="SimSun"/>
                <w:kern w:val="0"/>
                <w:lang w:val="fr-FR"/>
                <w14:ligatures w14:val="none"/>
              </w:rPr>
              <w:t>）</w:t>
            </w:r>
          </w:p>
        </w:tc>
      </w:tr>
      <w:tr w:rsidR="00256550" w:rsidRPr="00256550" w14:paraId="699BF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2E7D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影响因子</w:t>
            </w:r>
          </w:p>
        </w:tc>
        <w:tc>
          <w:tcPr>
            <w:tcW w:w="0" w:type="auto"/>
            <w:vAlign w:val="center"/>
            <w:hideMark/>
          </w:tcPr>
          <w:p w14:paraId="324058D0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~8.5</w:t>
            </w:r>
          </w:p>
        </w:tc>
      </w:tr>
      <w:tr w:rsidR="00256550" w:rsidRPr="00256550" w14:paraId="3CD0C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C056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投稿费用</w:t>
            </w:r>
          </w:p>
        </w:tc>
        <w:tc>
          <w:tcPr>
            <w:tcW w:w="0" w:type="auto"/>
            <w:vAlign w:val="center"/>
            <w:hideMark/>
          </w:tcPr>
          <w:p w14:paraId="66ED688C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免费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（非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OA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256550" w:rsidRPr="00256550" w14:paraId="42845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ED52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审稿周期</w:t>
            </w:r>
          </w:p>
        </w:tc>
        <w:tc>
          <w:tcPr>
            <w:tcW w:w="0" w:type="auto"/>
            <w:vAlign w:val="center"/>
            <w:hideMark/>
          </w:tcPr>
          <w:p w14:paraId="6F2A3D73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约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565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6–10 </w:t>
            </w: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周</w:t>
            </w:r>
          </w:p>
        </w:tc>
      </w:tr>
      <w:tr w:rsidR="00256550" w:rsidRPr="00256550" w14:paraId="14044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9127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主题匹配度</w:t>
            </w:r>
          </w:p>
        </w:tc>
        <w:tc>
          <w:tcPr>
            <w:tcW w:w="0" w:type="auto"/>
            <w:vAlign w:val="center"/>
            <w:hideMark/>
          </w:tcPr>
          <w:p w14:paraId="2A5B84D9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⭐⭐⭐⭐⭐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智能算法、实际工业应用、调度系统</w:t>
            </w:r>
          </w:p>
        </w:tc>
      </w:tr>
    </w:tbl>
    <w:p w14:paraId="021B823C" w14:textId="77777777" w:rsidR="00256550" w:rsidRPr="00256550" w:rsidRDefault="00256550" w:rsidP="00256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55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6550">
        <w:rPr>
          <w:rFonts w:ascii="SimSun" w:eastAsia="SimSun" w:hAnsi="SimSun" w:cs="SimSun" w:hint="eastAsia"/>
          <w:b/>
          <w:bCs/>
          <w:kern w:val="0"/>
          <w14:ligatures w14:val="none"/>
        </w:rPr>
        <w:t>推荐理由</w:t>
      </w:r>
      <w:r w:rsidRPr="00256550">
        <w:rPr>
          <w:rFonts w:ascii="SimSun" w:eastAsia="SimSun" w:hAnsi="SimSun" w:cs="SimSun" w:hint="eastAsia"/>
          <w:kern w:val="0"/>
          <w14:ligatures w14:val="none"/>
        </w:rPr>
        <w:t>：您的论文有完整的真实工厂部署案例（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>§5.5</w:t>
      </w:r>
      <w:r w:rsidRPr="00256550">
        <w:rPr>
          <w:rFonts w:ascii="SimSun" w:eastAsia="SimSun" w:hAnsi="SimSun" w:cs="SimSun" w:hint="eastAsia"/>
          <w:kern w:val="0"/>
          <w14:ligatures w14:val="none"/>
        </w:rPr>
        <w:t>，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256550">
        <w:rPr>
          <w:rFonts w:ascii="SimSun" w:eastAsia="SimSun" w:hAnsi="SimSun" w:cs="SimSun" w:hint="eastAsia"/>
          <w:kern w:val="0"/>
          <w14:ligatures w14:val="none"/>
        </w:rPr>
        <w:t>周实验），这正是该刊最看重的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>"Expert System in real application"</w:t>
      </w:r>
      <w:r w:rsidRPr="00256550">
        <w:rPr>
          <w:rFonts w:ascii="SimSun" w:eastAsia="SimSun" w:hAnsi="SimSun" w:cs="SimSun" w:hint="eastAsia"/>
          <w:kern w:val="0"/>
          <w14:ligatures w14:val="none"/>
        </w:rPr>
        <w:t>特征；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DRL-PPO </w:t>
      </w:r>
      <w:r w:rsidRPr="00256550">
        <w:rPr>
          <w:rFonts w:ascii="SimSun" w:eastAsia="SimSun" w:hAnsi="SimSun" w:cs="SimSun" w:hint="eastAsia"/>
          <w:kern w:val="0"/>
          <w14:ligatures w14:val="none"/>
        </w:rPr>
        <w:t>对比实验也契合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256550">
        <w:rPr>
          <w:rFonts w:ascii="SimSun" w:eastAsia="SimSun" w:hAnsi="SimSun" w:cs="SimSun" w:hint="eastAsia"/>
          <w:kern w:val="0"/>
          <w14:ligatures w14:val="none"/>
        </w:rPr>
        <w:t>方法论</w:t>
      </w:r>
      <w:r w:rsidRPr="00256550">
        <w:rPr>
          <w:rFonts w:ascii="SimSun" w:eastAsia="SimSun" w:hAnsi="SimSun" w:cs="SimSun"/>
          <w:kern w:val="0"/>
          <w14:ligatures w14:val="none"/>
        </w:rPr>
        <w:t>。</w:t>
      </w:r>
    </w:p>
    <w:p w14:paraId="745FDD09" w14:textId="77777777" w:rsidR="00256550" w:rsidRPr="00256550" w:rsidRDefault="00000000" w:rsidP="00256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23ED524">
          <v:rect id="_x0000_i1028" style="width:0;height:1.5pt" o:hralign="center" o:hrstd="t" o:hr="t" fillcolor="#a0a0a0" stroked="f"/>
        </w:pict>
      </w:r>
    </w:p>
    <w:p w14:paraId="1CAF86AE" w14:textId="77777777" w:rsidR="00256550" w:rsidRPr="00256550" w:rsidRDefault="00256550" w:rsidP="00256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5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🥈</w:t>
      </w:r>
      <w:r w:rsidRPr="00256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56550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次选推荐（质量略高，接受率稍低</w:t>
      </w:r>
      <w:r w:rsidRPr="00256550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14CE74B1" w14:textId="77777777" w:rsidR="00256550" w:rsidRPr="00256550" w:rsidRDefault="00000000" w:rsidP="00256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83BA12">
          <v:rect id="_x0000_i1029" style="width:0;height:1.5pt" o:hralign="center" o:hrstd="t" o:hr="t" fillcolor="#a0a0a0" stroked="f"/>
        </w:pict>
      </w:r>
    </w:p>
    <w:p w14:paraId="4F5F559C" w14:textId="77777777" w:rsidR="00256550" w:rsidRPr="00256550" w:rsidRDefault="00256550" w:rsidP="002565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65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International Journal of Production Research (IJPR)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4423"/>
      </w:tblGrid>
      <w:tr w:rsidR="00256550" w:rsidRPr="00256550" w14:paraId="1BD462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41B10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766F0309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详情</w:t>
            </w:r>
          </w:p>
        </w:tc>
      </w:tr>
      <w:tr w:rsidR="00256550" w:rsidRPr="00256550" w14:paraId="3B287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3C04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出版商</w:t>
            </w:r>
          </w:p>
        </w:tc>
        <w:tc>
          <w:tcPr>
            <w:tcW w:w="0" w:type="auto"/>
            <w:vAlign w:val="center"/>
            <w:hideMark/>
          </w:tcPr>
          <w:p w14:paraId="523E4D4E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&amp; Francis</w:t>
            </w:r>
          </w:p>
        </w:tc>
      </w:tr>
      <w:tr w:rsidR="00256550" w:rsidRPr="00256550" w14:paraId="3EFA7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2F751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JCR</w:t>
            </w: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分区</w:t>
            </w:r>
          </w:p>
        </w:tc>
        <w:tc>
          <w:tcPr>
            <w:tcW w:w="0" w:type="auto"/>
            <w:vAlign w:val="center"/>
            <w:hideMark/>
          </w:tcPr>
          <w:p w14:paraId="2A66A5FC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（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Engineering, Manufacturing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256550" w:rsidRPr="00256550" w14:paraId="4B86D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80F2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影响因子</w:t>
            </w:r>
          </w:p>
        </w:tc>
        <w:tc>
          <w:tcPr>
            <w:tcW w:w="0" w:type="auto"/>
            <w:vAlign w:val="center"/>
            <w:hideMark/>
          </w:tcPr>
          <w:p w14:paraId="55738374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~9.2</w:t>
            </w:r>
          </w:p>
        </w:tc>
      </w:tr>
      <w:tr w:rsidR="00256550" w:rsidRPr="00256550" w14:paraId="02497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B6CA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投稿费用</w:t>
            </w:r>
          </w:p>
        </w:tc>
        <w:tc>
          <w:tcPr>
            <w:tcW w:w="0" w:type="auto"/>
            <w:vAlign w:val="center"/>
            <w:hideMark/>
          </w:tcPr>
          <w:p w14:paraId="611F2132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免费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（非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OA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256550" w:rsidRPr="00256550" w14:paraId="691CA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0085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审稿周期</w:t>
            </w:r>
          </w:p>
        </w:tc>
        <w:tc>
          <w:tcPr>
            <w:tcW w:w="0" w:type="auto"/>
            <w:vAlign w:val="center"/>
            <w:hideMark/>
          </w:tcPr>
          <w:p w14:paraId="741BC9E1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约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565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8–14 </w:t>
            </w: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周</w:t>
            </w:r>
          </w:p>
        </w:tc>
      </w:tr>
      <w:tr w:rsidR="00256550" w:rsidRPr="00256550" w14:paraId="7E825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3811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主题匹配度</w:t>
            </w:r>
          </w:p>
        </w:tc>
        <w:tc>
          <w:tcPr>
            <w:tcW w:w="0" w:type="auto"/>
            <w:vAlign w:val="center"/>
            <w:hideMark/>
          </w:tcPr>
          <w:p w14:paraId="325B957B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⭐⭐⭐⭐⭐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生产调度、制造系统优化</w:t>
            </w:r>
          </w:p>
        </w:tc>
      </w:tr>
    </w:tbl>
    <w:p w14:paraId="6953EB2A" w14:textId="77777777" w:rsidR="00256550" w:rsidRPr="00256550" w:rsidRDefault="00256550" w:rsidP="00256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55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6550">
        <w:rPr>
          <w:rFonts w:ascii="SimSun" w:eastAsia="SimSun" w:hAnsi="SimSun" w:cs="SimSun" w:hint="eastAsia"/>
          <w:b/>
          <w:bCs/>
          <w:kern w:val="0"/>
          <w14:ligatures w14:val="none"/>
        </w:rPr>
        <w:t>推荐理由</w:t>
      </w:r>
      <w:r w:rsidRPr="00256550">
        <w:rPr>
          <w:rFonts w:ascii="SimSun" w:eastAsia="SimSun" w:hAnsi="SimSun" w:cs="SimSun" w:hint="eastAsia"/>
          <w:kern w:val="0"/>
          <w14:ligatures w14:val="none"/>
        </w:rPr>
        <w:t>：该刊是生产调度领域的顶级期刊之一，您的汽车制造实地部署案例和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HMACSP </w:t>
      </w:r>
      <w:r w:rsidRPr="00256550">
        <w:rPr>
          <w:rFonts w:ascii="SimSun" w:eastAsia="SimSun" w:hAnsi="SimSun" w:cs="SimSun" w:hint="eastAsia"/>
          <w:kern w:val="0"/>
          <w14:ligatures w14:val="none"/>
        </w:rPr>
        <w:t>问题建模非常符合其定位；但竞争相对激烈，建议作为冲刺选项</w:t>
      </w:r>
      <w:r w:rsidRPr="00256550">
        <w:rPr>
          <w:rFonts w:ascii="SimSun" w:eastAsia="SimSun" w:hAnsi="SimSun" w:cs="SimSun"/>
          <w:kern w:val="0"/>
          <w14:ligatures w14:val="none"/>
        </w:rPr>
        <w:t>。</w:t>
      </w:r>
    </w:p>
    <w:p w14:paraId="537193FB" w14:textId="77777777" w:rsidR="00256550" w:rsidRPr="00256550" w:rsidRDefault="00000000" w:rsidP="00256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85FEE9">
          <v:rect id="_x0000_i1030" style="width:0;height:1.5pt" o:hralign="center" o:hrstd="t" o:hr="t" fillcolor="#a0a0a0" stroked="f"/>
        </w:pict>
      </w:r>
    </w:p>
    <w:p w14:paraId="4746E956" w14:textId="77777777" w:rsidR="00256550" w:rsidRPr="00256550" w:rsidRDefault="00256550" w:rsidP="002565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65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Robotics and Computer-Integrated Manufacturing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4709"/>
      </w:tblGrid>
      <w:tr w:rsidR="00256550" w:rsidRPr="00256550" w14:paraId="50F990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26A54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6E65C313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详情</w:t>
            </w:r>
          </w:p>
        </w:tc>
      </w:tr>
      <w:tr w:rsidR="00256550" w:rsidRPr="00256550" w14:paraId="5EC55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0465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出版商</w:t>
            </w:r>
          </w:p>
        </w:tc>
        <w:tc>
          <w:tcPr>
            <w:tcW w:w="0" w:type="auto"/>
            <w:vAlign w:val="center"/>
            <w:hideMark/>
          </w:tcPr>
          <w:p w14:paraId="076C3F4E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Elsevier</w:t>
            </w:r>
          </w:p>
        </w:tc>
      </w:tr>
      <w:tr w:rsidR="00256550" w:rsidRPr="00256550" w14:paraId="635A2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8D7D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JCR</w:t>
            </w: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分区</w:t>
            </w:r>
          </w:p>
        </w:tc>
        <w:tc>
          <w:tcPr>
            <w:tcW w:w="0" w:type="auto"/>
            <w:vAlign w:val="center"/>
            <w:hideMark/>
          </w:tcPr>
          <w:p w14:paraId="5C73D90A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（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256550" w:rsidRPr="00256550" w14:paraId="55549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4D62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影响因子</w:t>
            </w:r>
          </w:p>
        </w:tc>
        <w:tc>
          <w:tcPr>
            <w:tcW w:w="0" w:type="auto"/>
            <w:vAlign w:val="center"/>
            <w:hideMark/>
          </w:tcPr>
          <w:p w14:paraId="773F600C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~10.4</w:t>
            </w:r>
          </w:p>
        </w:tc>
      </w:tr>
      <w:tr w:rsidR="00256550" w:rsidRPr="00256550" w14:paraId="332D8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E88DC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投稿费用</w:t>
            </w:r>
          </w:p>
        </w:tc>
        <w:tc>
          <w:tcPr>
            <w:tcW w:w="0" w:type="auto"/>
            <w:vAlign w:val="center"/>
            <w:hideMark/>
          </w:tcPr>
          <w:p w14:paraId="2DA5229C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免费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（非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OA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256550" w:rsidRPr="00256550" w14:paraId="4031F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0DC3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审稿周期</w:t>
            </w:r>
          </w:p>
        </w:tc>
        <w:tc>
          <w:tcPr>
            <w:tcW w:w="0" w:type="auto"/>
            <w:vAlign w:val="center"/>
            <w:hideMark/>
          </w:tcPr>
          <w:p w14:paraId="1423E5C2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约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565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8–12 </w:t>
            </w: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周</w:t>
            </w:r>
          </w:p>
        </w:tc>
      </w:tr>
      <w:tr w:rsidR="00256550" w:rsidRPr="00256550" w14:paraId="1B31A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C050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主题匹配度</w:t>
            </w:r>
          </w:p>
        </w:tc>
        <w:tc>
          <w:tcPr>
            <w:tcW w:w="0" w:type="auto"/>
            <w:vAlign w:val="center"/>
            <w:hideMark/>
          </w:tcPr>
          <w:p w14:paraId="246D9674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⭐⭐⭐⭐</w:t>
            </w:r>
            <w:r w:rsidRPr="0025655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☆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AGV+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机械臂协作、智能制造</w:t>
            </w:r>
          </w:p>
        </w:tc>
      </w:tr>
    </w:tbl>
    <w:p w14:paraId="5BFB17E6" w14:textId="77777777" w:rsidR="00256550" w:rsidRPr="00256550" w:rsidRDefault="00256550" w:rsidP="00256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55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6550">
        <w:rPr>
          <w:rFonts w:ascii="SimSun" w:eastAsia="SimSun" w:hAnsi="SimSun" w:cs="SimSun" w:hint="eastAsia"/>
          <w:b/>
          <w:bCs/>
          <w:kern w:val="0"/>
          <w14:ligatures w14:val="none"/>
        </w:rPr>
        <w:t>推荐理由</w:t>
      </w:r>
      <w:r w:rsidRPr="00256550">
        <w:rPr>
          <w:rFonts w:ascii="SimSun" w:eastAsia="SimSun" w:hAnsi="SimSun" w:cs="SimSun" w:hint="eastAsia"/>
          <w:kern w:val="0"/>
          <w14:ligatures w14:val="none"/>
        </w:rPr>
        <w:t>：您的系统模型（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>AGV + Robot Arm + Machining Center</w:t>
      </w:r>
      <w:r w:rsidRPr="00256550">
        <w:rPr>
          <w:rFonts w:ascii="SimSun" w:eastAsia="SimSun" w:hAnsi="SimSun" w:cs="SimSun" w:hint="eastAsia"/>
          <w:kern w:val="0"/>
          <w14:ligatures w14:val="none"/>
        </w:rPr>
        <w:t>）与该刊的核心主题高度吻合；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Impact Factor </w:t>
      </w:r>
      <w:r w:rsidRPr="00256550">
        <w:rPr>
          <w:rFonts w:ascii="SimSun" w:eastAsia="SimSun" w:hAnsi="SimSun" w:cs="SimSun" w:hint="eastAsia"/>
          <w:kern w:val="0"/>
          <w14:ligatures w14:val="none"/>
        </w:rPr>
        <w:t>较高，适合有信心的投稿策略</w:t>
      </w:r>
      <w:r w:rsidRPr="00256550">
        <w:rPr>
          <w:rFonts w:ascii="SimSun" w:eastAsia="SimSun" w:hAnsi="SimSun" w:cs="SimSun"/>
          <w:kern w:val="0"/>
          <w14:ligatures w14:val="none"/>
        </w:rPr>
        <w:t>。</w:t>
      </w:r>
    </w:p>
    <w:p w14:paraId="4AD0C4E5" w14:textId="77777777" w:rsidR="00256550" w:rsidRPr="00256550" w:rsidRDefault="00000000" w:rsidP="00256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90F739">
          <v:rect id="_x0000_i1031" style="width:0;height:1.5pt" o:hralign="center" o:hrstd="t" o:hr="t" fillcolor="#a0a0a0" stroked="f"/>
        </w:pict>
      </w:r>
    </w:p>
    <w:p w14:paraId="461E6613" w14:textId="77777777" w:rsidR="00256550" w:rsidRPr="00256550" w:rsidRDefault="00256550" w:rsidP="00256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5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🥉</w:t>
      </w:r>
      <w:r w:rsidRPr="00256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256550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保底推荐（接受率较高，审稿快</w:t>
      </w:r>
      <w:r w:rsidRPr="00256550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173EBB6D" w14:textId="77777777" w:rsidR="00256550" w:rsidRPr="00256550" w:rsidRDefault="00000000" w:rsidP="00256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6949F5">
          <v:rect id="_x0000_i1032" style="width:0;height:1.5pt" o:hralign="center" o:hrstd="t" o:hr="t" fillcolor="#a0a0a0" stroked="f"/>
        </w:pict>
      </w:r>
    </w:p>
    <w:p w14:paraId="5CA8F3E0" w14:textId="77777777" w:rsidR="00256550" w:rsidRPr="00256550" w:rsidRDefault="00256550" w:rsidP="002565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65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Journal of Manufacturing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3814"/>
      </w:tblGrid>
      <w:tr w:rsidR="00256550" w:rsidRPr="00256550" w14:paraId="4A406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0C9D1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2B6B30EB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详情</w:t>
            </w:r>
          </w:p>
        </w:tc>
      </w:tr>
      <w:tr w:rsidR="00256550" w:rsidRPr="00256550" w14:paraId="1B37A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5E8C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出版商</w:t>
            </w:r>
          </w:p>
        </w:tc>
        <w:tc>
          <w:tcPr>
            <w:tcW w:w="0" w:type="auto"/>
            <w:vAlign w:val="center"/>
            <w:hideMark/>
          </w:tcPr>
          <w:p w14:paraId="5582EFD5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Elsevier</w:t>
            </w:r>
          </w:p>
        </w:tc>
      </w:tr>
      <w:tr w:rsidR="00256550" w:rsidRPr="00256550" w14:paraId="59E70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9045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JCR</w:t>
            </w: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分区</w:t>
            </w:r>
          </w:p>
        </w:tc>
        <w:tc>
          <w:tcPr>
            <w:tcW w:w="0" w:type="auto"/>
            <w:vAlign w:val="center"/>
            <w:hideMark/>
          </w:tcPr>
          <w:p w14:paraId="7CE78BB1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（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Engineering, Manufacturing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256550" w:rsidRPr="00256550" w14:paraId="2637D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9B70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影响因子</w:t>
            </w:r>
          </w:p>
        </w:tc>
        <w:tc>
          <w:tcPr>
            <w:tcW w:w="0" w:type="auto"/>
            <w:vAlign w:val="center"/>
            <w:hideMark/>
          </w:tcPr>
          <w:p w14:paraId="1D92DD13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~12.1</w:t>
            </w:r>
          </w:p>
        </w:tc>
      </w:tr>
      <w:tr w:rsidR="00256550" w:rsidRPr="00256550" w14:paraId="6F532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EEB8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投稿费用</w:t>
            </w:r>
          </w:p>
        </w:tc>
        <w:tc>
          <w:tcPr>
            <w:tcW w:w="0" w:type="auto"/>
            <w:vAlign w:val="center"/>
            <w:hideMark/>
          </w:tcPr>
          <w:p w14:paraId="18A0E3E2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免费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（非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OA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256550" w:rsidRPr="00256550" w14:paraId="76521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5986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审稿周期</w:t>
            </w:r>
          </w:p>
        </w:tc>
        <w:tc>
          <w:tcPr>
            <w:tcW w:w="0" w:type="auto"/>
            <w:vAlign w:val="center"/>
            <w:hideMark/>
          </w:tcPr>
          <w:p w14:paraId="416C6456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约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565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6–10 </w:t>
            </w: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周</w:t>
            </w:r>
          </w:p>
        </w:tc>
      </w:tr>
      <w:tr w:rsidR="00256550" w:rsidRPr="00256550" w14:paraId="1B354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ED69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主题匹配度</w:t>
            </w:r>
          </w:p>
        </w:tc>
        <w:tc>
          <w:tcPr>
            <w:tcW w:w="0" w:type="auto"/>
            <w:vAlign w:val="center"/>
            <w:hideMark/>
          </w:tcPr>
          <w:p w14:paraId="393AAE16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⭐⭐⭐⭐</w:t>
            </w:r>
            <w:r w:rsidRPr="0025655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☆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制造系统、调度优化</w:t>
            </w:r>
          </w:p>
        </w:tc>
      </w:tr>
    </w:tbl>
    <w:p w14:paraId="66CF060B" w14:textId="77777777" w:rsidR="00256550" w:rsidRPr="00256550" w:rsidRDefault="00256550" w:rsidP="00256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550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6550">
        <w:rPr>
          <w:rFonts w:ascii="SimSun" w:eastAsia="SimSun" w:hAnsi="SimSun" w:cs="SimSun" w:hint="eastAsia"/>
          <w:b/>
          <w:bCs/>
          <w:kern w:val="0"/>
          <w14:ligatures w14:val="none"/>
        </w:rPr>
        <w:t>注意</w:t>
      </w:r>
      <w:r w:rsidRPr="00256550">
        <w:rPr>
          <w:rFonts w:ascii="SimSun" w:eastAsia="SimSun" w:hAnsi="SimSun" w:cs="SimSun" w:hint="eastAsia"/>
          <w:kern w:val="0"/>
          <w14:ligatures w14:val="none"/>
        </w:rPr>
        <w:t>：影响因子较高，竞争略强，但制造系统应用类论文接受率尚可，适合作为中高档冲刺</w:t>
      </w:r>
      <w:r w:rsidRPr="00256550">
        <w:rPr>
          <w:rFonts w:ascii="SimSun" w:eastAsia="SimSun" w:hAnsi="SimSun" w:cs="SimSun"/>
          <w:kern w:val="0"/>
          <w14:ligatures w14:val="none"/>
        </w:rPr>
        <w:t>。</w:t>
      </w:r>
    </w:p>
    <w:p w14:paraId="2F27C417" w14:textId="77777777" w:rsidR="00256550" w:rsidRPr="00256550" w:rsidRDefault="00000000" w:rsidP="00256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470668">
          <v:rect id="_x0000_i1033" style="width:0;height:1.5pt" o:hralign="center" o:hrstd="t" o:hr="t" fillcolor="#a0a0a0" stroked="f"/>
        </w:pict>
      </w:r>
    </w:p>
    <w:p w14:paraId="239A7602" w14:textId="77777777" w:rsidR="00256550" w:rsidRPr="00256550" w:rsidRDefault="00256550" w:rsidP="00256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5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256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256550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综合对比</w:t>
      </w:r>
      <w:r w:rsidRPr="00256550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  <w:gridCol w:w="1033"/>
        <w:gridCol w:w="610"/>
        <w:gridCol w:w="530"/>
        <w:gridCol w:w="992"/>
        <w:gridCol w:w="1708"/>
        <w:gridCol w:w="1003"/>
      </w:tblGrid>
      <w:tr w:rsidR="00256550" w:rsidRPr="00256550" w14:paraId="24CDC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DE16C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期刊</w:t>
            </w:r>
          </w:p>
        </w:tc>
        <w:tc>
          <w:tcPr>
            <w:tcW w:w="0" w:type="auto"/>
            <w:vAlign w:val="center"/>
            <w:hideMark/>
          </w:tcPr>
          <w:p w14:paraId="64ADDD00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JCR</w:t>
            </w: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分区</w:t>
            </w:r>
          </w:p>
        </w:tc>
        <w:tc>
          <w:tcPr>
            <w:tcW w:w="0" w:type="auto"/>
            <w:vAlign w:val="center"/>
            <w:hideMark/>
          </w:tcPr>
          <w:p w14:paraId="7D043112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24DB8B35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费用</w:t>
            </w:r>
          </w:p>
        </w:tc>
        <w:tc>
          <w:tcPr>
            <w:tcW w:w="0" w:type="auto"/>
            <w:vAlign w:val="center"/>
            <w:hideMark/>
          </w:tcPr>
          <w:p w14:paraId="157839E9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审稿速度</w:t>
            </w:r>
          </w:p>
        </w:tc>
        <w:tc>
          <w:tcPr>
            <w:tcW w:w="0" w:type="auto"/>
            <w:vAlign w:val="center"/>
            <w:hideMark/>
          </w:tcPr>
          <w:p w14:paraId="40526853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主题匹配</w:t>
            </w:r>
          </w:p>
        </w:tc>
        <w:tc>
          <w:tcPr>
            <w:tcW w:w="0" w:type="auto"/>
            <w:vAlign w:val="center"/>
            <w:hideMark/>
          </w:tcPr>
          <w:p w14:paraId="34791956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建议策略</w:t>
            </w:r>
          </w:p>
        </w:tc>
      </w:tr>
      <w:tr w:rsidR="00256550" w:rsidRPr="00256550" w14:paraId="431A0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BC98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color w:val="FF0000"/>
                <w:kern w:val="0"/>
                <w14:ligatures w14:val="none"/>
              </w:rPr>
              <w:t>Computers &amp; Industrial Engineering</w:t>
            </w:r>
          </w:p>
        </w:tc>
        <w:tc>
          <w:tcPr>
            <w:tcW w:w="0" w:type="auto"/>
            <w:vAlign w:val="center"/>
            <w:hideMark/>
          </w:tcPr>
          <w:p w14:paraId="7229B96E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45BBA33A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~7.9</w:t>
            </w:r>
          </w:p>
        </w:tc>
        <w:tc>
          <w:tcPr>
            <w:tcW w:w="0" w:type="auto"/>
            <w:vAlign w:val="center"/>
            <w:hideMark/>
          </w:tcPr>
          <w:p w14:paraId="4A71C20F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免费</w:t>
            </w:r>
          </w:p>
        </w:tc>
        <w:tc>
          <w:tcPr>
            <w:tcW w:w="0" w:type="auto"/>
            <w:vAlign w:val="center"/>
            <w:hideMark/>
          </w:tcPr>
          <w:p w14:paraId="092E9910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⚡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快</w:t>
            </w:r>
          </w:p>
        </w:tc>
        <w:tc>
          <w:tcPr>
            <w:tcW w:w="0" w:type="auto"/>
            <w:vAlign w:val="center"/>
            <w:hideMark/>
          </w:tcPr>
          <w:p w14:paraId="5BB2A598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F87AD8E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首投</w:t>
            </w:r>
            <w:proofErr w:type="gramEnd"/>
          </w:p>
        </w:tc>
      </w:tr>
      <w:tr w:rsidR="00256550" w:rsidRPr="00256550" w14:paraId="7E185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E1B99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Expert Systems with Applications</w:t>
            </w:r>
          </w:p>
        </w:tc>
        <w:tc>
          <w:tcPr>
            <w:tcW w:w="0" w:type="auto"/>
            <w:vAlign w:val="center"/>
            <w:hideMark/>
          </w:tcPr>
          <w:p w14:paraId="3EB5A82E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5A01C041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~8.5</w:t>
            </w:r>
          </w:p>
        </w:tc>
        <w:tc>
          <w:tcPr>
            <w:tcW w:w="0" w:type="auto"/>
            <w:vAlign w:val="center"/>
            <w:hideMark/>
          </w:tcPr>
          <w:p w14:paraId="10396BC3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免费</w:t>
            </w:r>
          </w:p>
        </w:tc>
        <w:tc>
          <w:tcPr>
            <w:tcW w:w="0" w:type="auto"/>
            <w:vAlign w:val="center"/>
            <w:hideMark/>
          </w:tcPr>
          <w:p w14:paraId="05E7CBC5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⚡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快</w:t>
            </w:r>
          </w:p>
        </w:tc>
        <w:tc>
          <w:tcPr>
            <w:tcW w:w="0" w:type="auto"/>
            <w:vAlign w:val="center"/>
            <w:hideMark/>
          </w:tcPr>
          <w:p w14:paraId="2880F353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60377D0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256550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首投备选</w:t>
            </w:r>
            <w:proofErr w:type="gramEnd"/>
          </w:p>
        </w:tc>
      </w:tr>
      <w:tr w:rsidR="00256550" w:rsidRPr="00256550" w14:paraId="03A19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EF32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Int'l J. of Production Research</w:t>
            </w:r>
          </w:p>
        </w:tc>
        <w:tc>
          <w:tcPr>
            <w:tcW w:w="0" w:type="auto"/>
            <w:vAlign w:val="center"/>
            <w:hideMark/>
          </w:tcPr>
          <w:p w14:paraId="02BBFC40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00C8E7BD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~9.2</w:t>
            </w:r>
          </w:p>
        </w:tc>
        <w:tc>
          <w:tcPr>
            <w:tcW w:w="0" w:type="auto"/>
            <w:vAlign w:val="center"/>
            <w:hideMark/>
          </w:tcPr>
          <w:p w14:paraId="366EF1E3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免费</w:t>
            </w:r>
          </w:p>
        </w:tc>
        <w:tc>
          <w:tcPr>
            <w:tcW w:w="0" w:type="auto"/>
            <w:vAlign w:val="center"/>
            <w:hideMark/>
          </w:tcPr>
          <w:p w14:paraId="59427317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中等</w:t>
            </w:r>
          </w:p>
        </w:tc>
        <w:tc>
          <w:tcPr>
            <w:tcW w:w="0" w:type="auto"/>
            <w:vAlign w:val="center"/>
            <w:hideMark/>
          </w:tcPr>
          <w:p w14:paraId="65461A16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D63AAF0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冲刺</w:t>
            </w:r>
          </w:p>
        </w:tc>
      </w:tr>
      <w:tr w:rsidR="00256550" w:rsidRPr="00256550" w14:paraId="24BD9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7E3B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Robotics &amp; CIM</w:t>
            </w:r>
          </w:p>
        </w:tc>
        <w:tc>
          <w:tcPr>
            <w:tcW w:w="0" w:type="auto"/>
            <w:vAlign w:val="center"/>
            <w:hideMark/>
          </w:tcPr>
          <w:p w14:paraId="11507E78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58107DAF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~10.4</w:t>
            </w:r>
          </w:p>
        </w:tc>
        <w:tc>
          <w:tcPr>
            <w:tcW w:w="0" w:type="auto"/>
            <w:vAlign w:val="center"/>
            <w:hideMark/>
          </w:tcPr>
          <w:p w14:paraId="0BB29658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免费</w:t>
            </w:r>
          </w:p>
        </w:tc>
        <w:tc>
          <w:tcPr>
            <w:tcW w:w="0" w:type="auto"/>
            <w:vAlign w:val="center"/>
            <w:hideMark/>
          </w:tcPr>
          <w:p w14:paraId="5D3E536E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中等</w:t>
            </w:r>
          </w:p>
        </w:tc>
        <w:tc>
          <w:tcPr>
            <w:tcW w:w="0" w:type="auto"/>
            <w:vAlign w:val="center"/>
            <w:hideMark/>
          </w:tcPr>
          <w:p w14:paraId="3B139C45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⭐⭐⭐⭐</w:t>
            </w:r>
            <w:r w:rsidRPr="0025655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7A5EDFD3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冲刺</w:t>
            </w:r>
          </w:p>
        </w:tc>
      </w:tr>
      <w:tr w:rsidR="00256550" w:rsidRPr="00256550" w14:paraId="5DB66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68D8" w14:textId="77777777" w:rsidR="00256550" w:rsidRPr="00256550" w:rsidRDefault="00256550" w:rsidP="002565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Journal of Manufacturing Systems</w:t>
            </w:r>
          </w:p>
        </w:tc>
        <w:tc>
          <w:tcPr>
            <w:tcW w:w="0" w:type="auto"/>
            <w:vAlign w:val="center"/>
            <w:hideMark/>
          </w:tcPr>
          <w:p w14:paraId="4A77E3E9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746F3962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~12.1</w:t>
            </w:r>
          </w:p>
        </w:tc>
        <w:tc>
          <w:tcPr>
            <w:tcW w:w="0" w:type="auto"/>
            <w:vAlign w:val="center"/>
            <w:hideMark/>
          </w:tcPr>
          <w:p w14:paraId="69F95956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免费</w:t>
            </w:r>
          </w:p>
        </w:tc>
        <w:tc>
          <w:tcPr>
            <w:tcW w:w="0" w:type="auto"/>
            <w:vAlign w:val="center"/>
            <w:hideMark/>
          </w:tcPr>
          <w:p w14:paraId="1DE53872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⚡</w:t>
            </w:r>
            <w:r w:rsidRPr="002565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快</w:t>
            </w:r>
          </w:p>
        </w:tc>
        <w:tc>
          <w:tcPr>
            <w:tcW w:w="0" w:type="auto"/>
            <w:vAlign w:val="center"/>
            <w:hideMark/>
          </w:tcPr>
          <w:p w14:paraId="7DB33F15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⭐⭐⭐⭐</w:t>
            </w:r>
            <w:r w:rsidRPr="0025655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60880861" w14:textId="77777777" w:rsidR="00256550" w:rsidRPr="00256550" w:rsidRDefault="00256550" w:rsidP="00256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6550">
              <w:rPr>
                <w:rFonts w:ascii="SimSun" w:eastAsia="SimSun" w:hAnsi="SimSun" w:cs="SimSun"/>
                <w:kern w:val="0"/>
                <w14:ligatures w14:val="none"/>
              </w:rPr>
              <w:t>高档冲刺</w:t>
            </w:r>
          </w:p>
        </w:tc>
      </w:tr>
    </w:tbl>
    <w:p w14:paraId="397021A4" w14:textId="77777777" w:rsidR="00256550" w:rsidRPr="00256550" w:rsidRDefault="00000000" w:rsidP="00256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CDABC8">
          <v:rect id="_x0000_i1034" style="width:0;height:1.5pt" o:hralign="center" o:hrstd="t" o:hr="t" fillcolor="#a0a0a0" stroked="f"/>
        </w:pict>
      </w:r>
    </w:p>
    <w:p w14:paraId="1DC75870" w14:textId="77777777" w:rsidR="00256550" w:rsidRPr="00256550" w:rsidRDefault="00256550" w:rsidP="00256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5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256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256550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投稿策略建</w:t>
      </w:r>
      <w:r w:rsidRPr="00256550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议</w:t>
      </w:r>
    </w:p>
    <w:p w14:paraId="03987B96" w14:textId="77777777" w:rsidR="00256550" w:rsidRPr="00256550" w:rsidRDefault="00256550" w:rsidP="00256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56550">
        <w:rPr>
          <w:rFonts w:ascii="SimSun" w:eastAsia="SimSun" w:hAnsi="SimSun" w:cs="SimSun" w:hint="eastAsia"/>
          <w:b/>
          <w:bCs/>
          <w:kern w:val="0"/>
          <w14:ligatures w14:val="none"/>
        </w:rPr>
        <w:t>综合您</w:t>
      </w:r>
      <w:proofErr w:type="gramEnd"/>
      <w:r w:rsidRPr="002565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256550">
        <w:rPr>
          <w:rFonts w:ascii="SimSun" w:eastAsia="SimSun" w:hAnsi="SimSun" w:cs="SimSun" w:hint="eastAsia"/>
          <w:b/>
          <w:bCs/>
          <w:kern w:val="0"/>
          <w14:ligatures w14:val="none"/>
        </w:rPr>
        <w:t>快、免费、匹配、成功率高</w:t>
      </w:r>
      <w:r w:rsidRPr="002565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256550">
        <w:rPr>
          <w:rFonts w:ascii="SimSun" w:eastAsia="SimSun" w:hAnsi="SimSun" w:cs="SimSun" w:hint="eastAsia"/>
          <w:b/>
          <w:bCs/>
          <w:kern w:val="0"/>
          <w14:ligatures w14:val="none"/>
        </w:rPr>
        <w:t>四个优先级</w:t>
      </w:r>
      <w:r w:rsidRPr="00256550">
        <w:rPr>
          <w:rFonts w:ascii="SimSun" w:eastAsia="SimSun" w:hAnsi="SimSun" w:cs="SimSun" w:hint="eastAsia"/>
          <w:kern w:val="0"/>
          <w14:ligatures w14:val="none"/>
        </w:rPr>
        <w:t>，建议按如下顺序考虑</w:t>
      </w:r>
      <w:r w:rsidRPr="00256550">
        <w:rPr>
          <w:rFonts w:ascii="SimSun" w:eastAsia="SimSun" w:hAnsi="SimSun" w:cs="SimSun"/>
          <w:kern w:val="0"/>
          <w14:ligatures w14:val="none"/>
        </w:rPr>
        <w:t>：</w:t>
      </w:r>
    </w:p>
    <w:p w14:paraId="0BC9D421" w14:textId="77777777" w:rsidR="00256550" w:rsidRPr="00256550" w:rsidRDefault="00256550" w:rsidP="00256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550">
        <w:rPr>
          <w:rFonts w:ascii="SimSun" w:eastAsia="SimSun" w:hAnsi="SimSun" w:cs="SimSun" w:hint="eastAsia"/>
          <w:b/>
          <w:bCs/>
          <w:kern w:val="0"/>
          <w14:ligatures w14:val="none"/>
        </w:rPr>
        <w:t>首选</w:t>
      </w:r>
      <w:r w:rsidRPr="00256550">
        <w:rPr>
          <w:rFonts w:ascii="SimSun" w:eastAsia="SimSun" w:hAnsi="SimSun" w:cs="SimSun" w:hint="eastAsia"/>
          <w:kern w:val="0"/>
          <w14:ligatures w14:val="none"/>
        </w:rPr>
        <w:t>：</w:t>
      </w:r>
      <w:r w:rsidRPr="002565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Computers &amp; Industrial Engineering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6550">
        <w:rPr>
          <w:rFonts w:ascii="SimSun" w:eastAsia="SimSun" w:hAnsi="SimSun" w:cs="SimSun" w:hint="eastAsia"/>
          <w:kern w:val="0"/>
          <w14:ligatures w14:val="none"/>
        </w:rPr>
        <w:t>或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65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Expert Systems with Applications</w:t>
      </w:r>
      <w:r w:rsidRPr="00256550">
        <w:rPr>
          <w:rFonts w:ascii="SimSun" w:eastAsia="SimSun" w:hAnsi="SimSun" w:cs="SimSun" w:hint="eastAsia"/>
          <w:kern w:val="0"/>
          <w14:ligatures w14:val="none"/>
        </w:rPr>
        <w:t>，两者均为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Q1</w:t>
      </w:r>
      <w:r w:rsidRPr="00256550">
        <w:rPr>
          <w:rFonts w:ascii="SimSun" w:eastAsia="SimSun" w:hAnsi="SimSun" w:cs="SimSun" w:hint="eastAsia"/>
          <w:kern w:val="0"/>
          <w14:ligatures w14:val="none"/>
        </w:rPr>
        <w:t>、免费、审稿快、主题契合度最高，成功率最有保障</w:t>
      </w:r>
      <w:r w:rsidRPr="00256550">
        <w:rPr>
          <w:rFonts w:ascii="SimSun" w:eastAsia="SimSun" w:hAnsi="SimSun" w:cs="SimSun"/>
          <w:kern w:val="0"/>
          <w14:ligatures w14:val="none"/>
        </w:rPr>
        <w:t>。</w:t>
      </w:r>
    </w:p>
    <w:p w14:paraId="58DBB706" w14:textId="77777777" w:rsidR="00256550" w:rsidRPr="00256550" w:rsidRDefault="00256550" w:rsidP="00256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56550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若追求</w:t>
      </w:r>
      <w:proofErr w:type="gramEnd"/>
      <w:r w:rsidRPr="00256550">
        <w:rPr>
          <w:rFonts w:ascii="SimSun" w:eastAsia="SimSun" w:hAnsi="SimSun" w:cs="SimSun" w:hint="eastAsia"/>
          <w:b/>
          <w:bCs/>
          <w:kern w:val="0"/>
          <w14:ligatures w14:val="none"/>
        </w:rPr>
        <w:t>更高档次</w:t>
      </w:r>
      <w:r w:rsidRPr="00256550">
        <w:rPr>
          <w:rFonts w:ascii="SimSun" w:eastAsia="SimSun" w:hAnsi="SimSun" w:cs="SimSun" w:hint="eastAsia"/>
          <w:kern w:val="0"/>
          <w14:ligatures w14:val="none"/>
        </w:rPr>
        <w:t>：可考虑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65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IJPR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6550">
        <w:rPr>
          <w:rFonts w:ascii="SimSun" w:eastAsia="SimSun" w:hAnsi="SimSun" w:cs="SimSun" w:hint="eastAsia"/>
          <w:kern w:val="0"/>
          <w14:ligatures w14:val="none"/>
        </w:rPr>
        <w:t>或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65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Robotics &amp; CIM</w:t>
      </w:r>
      <w:r w:rsidRPr="00256550">
        <w:rPr>
          <w:rFonts w:ascii="SimSun" w:eastAsia="SimSun" w:hAnsi="SimSun" w:cs="SimSun" w:hint="eastAsia"/>
          <w:kern w:val="0"/>
          <w14:ligatures w14:val="none"/>
        </w:rPr>
        <w:t>，但需做好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2–3 </w:t>
      </w:r>
      <w:proofErr w:type="gramStart"/>
      <w:r w:rsidRPr="00256550">
        <w:rPr>
          <w:rFonts w:ascii="SimSun" w:eastAsia="SimSun" w:hAnsi="SimSun" w:cs="SimSun" w:hint="eastAsia"/>
          <w:kern w:val="0"/>
          <w14:ligatures w14:val="none"/>
        </w:rPr>
        <w:t>个</w:t>
      </w:r>
      <w:proofErr w:type="gramEnd"/>
      <w:r w:rsidRPr="00256550">
        <w:rPr>
          <w:rFonts w:ascii="SimSun" w:eastAsia="SimSun" w:hAnsi="SimSun" w:cs="SimSun" w:hint="eastAsia"/>
          <w:kern w:val="0"/>
          <w14:ligatures w14:val="none"/>
        </w:rPr>
        <w:t>月审稿周期的准备</w:t>
      </w:r>
      <w:r w:rsidRPr="00256550">
        <w:rPr>
          <w:rFonts w:ascii="SimSun" w:eastAsia="SimSun" w:hAnsi="SimSun" w:cs="SimSun"/>
          <w:kern w:val="0"/>
          <w14:ligatures w14:val="none"/>
        </w:rPr>
        <w:t>。</w:t>
      </w:r>
    </w:p>
    <w:p w14:paraId="00095480" w14:textId="77777777" w:rsidR="00256550" w:rsidRPr="00256550" w:rsidRDefault="00256550" w:rsidP="00256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550">
        <w:rPr>
          <w:rFonts w:ascii="SimSun" w:eastAsia="SimSun" w:hAnsi="SimSun" w:cs="SimSun" w:hint="eastAsia"/>
          <w:b/>
          <w:bCs/>
          <w:kern w:val="0"/>
          <w14:ligatures w14:val="none"/>
        </w:rPr>
        <w:t>投稿前务必</w:t>
      </w:r>
      <w:r w:rsidRPr="00256550">
        <w:rPr>
          <w:rFonts w:ascii="SimSun" w:eastAsia="SimSun" w:hAnsi="SimSun" w:cs="SimSun" w:hint="eastAsia"/>
          <w:kern w:val="0"/>
          <w14:ligatures w14:val="none"/>
        </w:rPr>
        <w:t>：在</w:t>
      </w:r>
      <w:proofErr w:type="gramStart"/>
      <w:r w:rsidRPr="00256550">
        <w:rPr>
          <w:rFonts w:ascii="SimSun" w:eastAsia="SimSun" w:hAnsi="SimSun" w:cs="SimSun" w:hint="eastAsia"/>
          <w:kern w:val="0"/>
          <w14:ligatures w14:val="none"/>
        </w:rPr>
        <w:t>期刊官网核实</w:t>
      </w:r>
      <w:proofErr w:type="gramEnd"/>
      <w:r w:rsidRPr="00256550">
        <w:rPr>
          <w:rFonts w:ascii="SimSun" w:eastAsia="SimSun" w:hAnsi="SimSun" w:cs="SimSun" w:hint="eastAsia"/>
          <w:kern w:val="0"/>
          <w14:ligatures w14:val="none"/>
        </w:rPr>
        <w:t>当前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APC </w:t>
      </w:r>
      <w:r w:rsidRPr="00256550">
        <w:rPr>
          <w:rFonts w:ascii="SimSun" w:eastAsia="SimSun" w:hAnsi="SimSun" w:cs="SimSun" w:hint="eastAsia"/>
          <w:kern w:val="0"/>
          <w14:ligatures w14:val="none"/>
        </w:rPr>
        <w:t>政策，部分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Elsevier </w:t>
      </w:r>
      <w:r w:rsidRPr="00256550">
        <w:rPr>
          <w:rFonts w:ascii="SimSun" w:eastAsia="SimSun" w:hAnsi="SimSun" w:cs="SimSun" w:hint="eastAsia"/>
          <w:kern w:val="0"/>
          <w14:ligatures w14:val="none"/>
        </w:rPr>
        <w:t>期刊近年有混合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OA </w:t>
      </w:r>
      <w:r w:rsidRPr="00256550">
        <w:rPr>
          <w:rFonts w:ascii="SimSun" w:eastAsia="SimSun" w:hAnsi="SimSun" w:cs="SimSun" w:hint="eastAsia"/>
          <w:kern w:val="0"/>
          <w14:ligatures w14:val="none"/>
        </w:rPr>
        <w:t>选项，但</w:t>
      </w:r>
      <w:r w:rsidRPr="00256550">
        <w:rPr>
          <w:rFonts w:ascii="SimSun" w:eastAsia="SimSun" w:hAnsi="SimSun" w:cs="SimSun" w:hint="eastAsia"/>
          <w:b/>
          <w:bCs/>
          <w:kern w:val="0"/>
          <w14:ligatures w14:val="none"/>
        </w:rPr>
        <w:t>订阅制</w:t>
      </w:r>
      <w:proofErr w:type="gramStart"/>
      <w:r w:rsidRPr="00256550">
        <w:rPr>
          <w:rFonts w:ascii="SimSun" w:eastAsia="SimSun" w:hAnsi="SimSun" w:cs="SimSun" w:hint="eastAsia"/>
          <w:b/>
          <w:bCs/>
          <w:kern w:val="0"/>
          <w14:ligatures w14:val="none"/>
        </w:rPr>
        <w:t>投稿仍</w:t>
      </w:r>
      <w:proofErr w:type="gramEnd"/>
      <w:r w:rsidRPr="00256550">
        <w:rPr>
          <w:rFonts w:ascii="SimSun" w:eastAsia="SimSun" w:hAnsi="SimSun" w:cs="SimSun" w:hint="eastAsia"/>
          <w:b/>
          <w:bCs/>
          <w:kern w:val="0"/>
          <w14:ligatures w14:val="none"/>
        </w:rPr>
        <w:t>免费</w:t>
      </w:r>
      <w:r w:rsidRPr="00256550">
        <w:rPr>
          <w:rFonts w:ascii="SimSun" w:eastAsia="SimSun" w:hAnsi="SimSun" w:cs="SimSun" w:hint="eastAsia"/>
          <w:kern w:val="0"/>
          <w14:ligatures w14:val="none"/>
        </w:rPr>
        <w:t>，选择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>"Submit without OA"</w:t>
      </w:r>
      <w:r w:rsidRPr="00256550">
        <w:rPr>
          <w:rFonts w:ascii="SimSun" w:eastAsia="SimSun" w:hAnsi="SimSun" w:cs="SimSun" w:hint="eastAsia"/>
          <w:kern w:val="0"/>
          <w14:ligatures w14:val="none"/>
        </w:rPr>
        <w:t>即可</w:t>
      </w:r>
      <w:r w:rsidRPr="00256550">
        <w:rPr>
          <w:rFonts w:ascii="SimSun" w:eastAsia="SimSun" w:hAnsi="SimSun" w:cs="SimSun"/>
          <w:kern w:val="0"/>
          <w14:ligatures w14:val="none"/>
        </w:rPr>
        <w:t>。</w:t>
      </w:r>
    </w:p>
    <w:p w14:paraId="00FB5486" w14:textId="77777777" w:rsidR="00256550" w:rsidRPr="00256550" w:rsidRDefault="00000000" w:rsidP="00256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43F5FE">
          <v:rect id="_x0000_i1035" style="width:0;height:1.5pt" o:hralign="center" o:hrstd="t" o:hr="t" fillcolor="#a0a0a0" stroked="f"/>
        </w:pict>
      </w:r>
    </w:p>
    <w:p w14:paraId="44E637A0" w14:textId="77777777" w:rsidR="00256550" w:rsidRPr="00256550" w:rsidRDefault="00256550" w:rsidP="00256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550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6550">
        <w:rPr>
          <w:rFonts w:ascii="SimSun" w:eastAsia="SimSun" w:hAnsi="SimSun" w:cs="SimSun" w:hint="eastAsia"/>
          <w:b/>
          <w:bCs/>
          <w:kern w:val="0"/>
          <w14:ligatures w14:val="none"/>
        </w:rPr>
        <w:t>免责说明</w:t>
      </w:r>
      <w:r w:rsidRPr="00256550">
        <w:rPr>
          <w:rFonts w:ascii="SimSun" w:eastAsia="SimSun" w:hAnsi="SimSun" w:cs="SimSun" w:hint="eastAsia"/>
          <w:kern w:val="0"/>
          <w14:ligatures w14:val="none"/>
        </w:rPr>
        <w:t>：影响因子和审稿周期数据基于近年公开信息，可能随年份有所变动，建议在正式投稿前通过期刊官网或</w:t>
      </w:r>
      <w:r w:rsidRPr="00256550">
        <w:rPr>
          <w:rFonts w:ascii="Times New Roman" w:eastAsia="Times New Roman" w:hAnsi="Times New Roman" w:cs="Times New Roman"/>
          <w:kern w:val="0"/>
          <w14:ligatures w14:val="none"/>
        </w:rPr>
        <w:t xml:space="preserve"> Journal Citation Reports </w:t>
      </w:r>
      <w:r w:rsidRPr="00256550">
        <w:rPr>
          <w:rFonts w:ascii="SimSun" w:eastAsia="SimSun" w:hAnsi="SimSun" w:cs="SimSun" w:hint="eastAsia"/>
          <w:kern w:val="0"/>
          <w14:ligatures w14:val="none"/>
        </w:rPr>
        <w:t>数据库核实最新数据</w:t>
      </w:r>
      <w:r w:rsidRPr="00256550">
        <w:rPr>
          <w:rFonts w:ascii="SimSun" w:eastAsia="SimSun" w:hAnsi="SimSun" w:cs="SimSun"/>
          <w:kern w:val="0"/>
          <w14:ligatures w14:val="none"/>
        </w:rPr>
        <w:t>。</w:t>
      </w:r>
    </w:p>
    <w:p w14:paraId="26998168" w14:textId="77777777" w:rsidR="00D8004A" w:rsidRDefault="00D8004A"/>
    <w:p w14:paraId="6CD4795B" w14:textId="1E278438" w:rsidR="00AA5DB9" w:rsidRPr="00AA5DB9" w:rsidRDefault="00AA5DB9">
      <w:pPr>
        <w:rPr>
          <w:color w:val="FF0000"/>
        </w:rPr>
      </w:pPr>
      <w:hyperlink r:id="rId5" w:history="1">
        <w:r w:rsidRPr="00AA5DB9">
          <w:rPr>
            <w:rStyle w:val="Hyperlink"/>
            <w:b/>
            <w:bCs/>
            <w:color w:val="FF0000"/>
          </w:rPr>
          <w:t>COMPUTERS &amp; OPERATIONS RESEARCH</w:t>
        </w:r>
      </w:hyperlink>
    </w:p>
    <w:p w14:paraId="7BD5839B" w14:textId="19E8B1C2" w:rsidR="00AA5DB9" w:rsidRPr="00AA5DB9" w:rsidRDefault="00AA5DB9">
      <w:pPr>
        <w:rPr>
          <w:color w:val="FF0000"/>
        </w:rPr>
      </w:pPr>
      <w:hyperlink r:id="rId6" w:tgtFrame="_blank" w:history="1">
        <w:r w:rsidRPr="00AA5DB9">
          <w:rPr>
            <w:rStyle w:val="Hyperlink"/>
            <w:b/>
            <w:bCs/>
            <w:color w:val="FF0000"/>
          </w:rPr>
          <w:t>Flexible Services and Manufacturing Journal</w:t>
        </w:r>
      </w:hyperlink>
    </w:p>
    <w:p w14:paraId="32EB4489" w14:textId="0DF380A7" w:rsidR="00AA5DB9" w:rsidRPr="00AA5DB9" w:rsidRDefault="00AA5DB9">
      <w:pPr>
        <w:rPr>
          <w:color w:val="FF0000"/>
        </w:rPr>
      </w:pPr>
      <w:hyperlink r:id="rId7" w:tgtFrame="_blank" w:history="1">
        <w:r w:rsidRPr="00AA5DB9">
          <w:rPr>
            <w:rStyle w:val="Hyperlink"/>
            <w:b/>
            <w:bCs/>
            <w:color w:val="FF0000"/>
          </w:rPr>
          <w:t>JOURNAL OF SCHEDULING</w:t>
        </w:r>
      </w:hyperlink>
    </w:p>
    <w:p w14:paraId="62181EF3" w14:textId="77777777" w:rsidR="00AA5DB9" w:rsidRDefault="00AA5DB9"/>
    <w:sectPr w:rsidR="00AA5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B7457"/>
    <w:multiLevelType w:val="multilevel"/>
    <w:tmpl w:val="1E6E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414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AD"/>
    <w:rsid w:val="00050EAD"/>
    <w:rsid w:val="00256550"/>
    <w:rsid w:val="006E0FA2"/>
    <w:rsid w:val="00AA5DB9"/>
    <w:rsid w:val="00BD44BF"/>
    <w:rsid w:val="00D31ABA"/>
    <w:rsid w:val="00D8004A"/>
    <w:rsid w:val="00FB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7928"/>
  <w15:chartTrackingRefBased/>
  <w15:docId w15:val="{87E920EC-585F-457E-A057-7C1B36F83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E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D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D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etpub.com.cn/index.php?journalid=5136&amp;page=journalapp&amp;view=deta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tpub.com.cn/index.php?journalid=2858&amp;page=journalapp&amp;view=detail" TargetMode="External"/><Relationship Id="rId5" Type="http://schemas.openxmlformats.org/officeDocument/2006/relationships/hyperlink" Target="https://www.letpub.com.cn/index.php?page=journalapp&amp;view=detail&amp;journalid=201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QI (SI EP CEA R&amp;D DD)</dc:creator>
  <cp:keywords/>
  <dc:description/>
  <cp:lastModifiedBy>YU, QI (SI EP CEA R&amp;D DD)</cp:lastModifiedBy>
  <cp:revision>3</cp:revision>
  <dcterms:created xsi:type="dcterms:W3CDTF">2026-06-23T06:29:00Z</dcterms:created>
  <dcterms:modified xsi:type="dcterms:W3CDTF">2026-06-23T08:18:00Z</dcterms:modified>
</cp:coreProperties>
</file>