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B0F0"/>
  <w:body>
    <w:p w:rsidR="00642D17" w:rsidRDefault="00642D17" w:rsidP="00A26BD0">
      <w:pPr>
        <w:rPr>
          <w:sz w:val="64"/>
          <w:szCs w:val="64"/>
        </w:rPr>
      </w:pPr>
      <w:r w:rsidRPr="00642D17">
        <w:rPr>
          <w:sz w:val="36"/>
        </w:rPr>
        <w:t xml:space="preserve">                                  </w:t>
      </w:r>
      <w:r w:rsidR="00A26BD0" w:rsidRPr="00A26BD0">
        <w:rPr>
          <w:sz w:val="36"/>
          <w:u w:val="single"/>
        </w:rPr>
        <w:t>CASE STUDY</w:t>
      </w:r>
      <w:r w:rsidR="00A26BD0">
        <w:rPr>
          <w:sz w:val="36"/>
          <w:u w:val="single"/>
        </w:rPr>
        <w:t>:</w:t>
      </w:r>
      <w:r w:rsidR="00A26BD0" w:rsidRPr="00A26BD0">
        <w:rPr>
          <w:sz w:val="64"/>
          <w:szCs w:val="64"/>
        </w:rPr>
        <w:t xml:space="preserve"> </w:t>
      </w:r>
    </w:p>
    <w:p w:rsidR="004D5D8F" w:rsidRDefault="00642D17" w:rsidP="00A26BD0">
      <w:pPr>
        <w:rPr>
          <w:sz w:val="36"/>
          <w:u w:val="single"/>
        </w:rPr>
      </w:pPr>
      <w:r>
        <w:rPr>
          <w:sz w:val="44"/>
          <w:szCs w:val="64"/>
        </w:rPr>
        <w:t xml:space="preserve">        </w:t>
      </w:r>
      <w:r w:rsidR="009B7756">
        <w:rPr>
          <w:sz w:val="44"/>
          <w:szCs w:val="64"/>
        </w:rPr>
        <w:t xml:space="preserve">          </w:t>
      </w:r>
      <w:r>
        <w:rPr>
          <w:sz w:val="44"/>
          <w:szCs w:val="64"/>
        </w:rPr>
        <w:t xml:space="preserve">  </w:t>
      </w:r>
      <w:r w:rsidR="00A26BD0" w:rsidRPr="00A26BD0">
        <w:rPr>
          <w:sz w:val="44"/>
          <w:szCs w:val="64"/>
        </w:rPr>
        <w:t>FITNESS ANALYSIS</w:t>
      </w:r>
      <w:r w:rsidR="009B7756">
        <w:rPr>
          <w:sz w:val="44"/>
          <w:szCs w:val="64"/>
        </w:rPr>
        <w:t xml:space="preserve"> </w:t>
      </w:r>
    </w:p>
    <w:p w:rsidR="00A26BD0" w:rsidRDefault="00A26BD0" w:rsidP="00A26BD0">
      <w:pPr>
        <w:pStyle w:val="Default"/>
      </w:pPr>
    </w:p>
    <w:p w:rsidR="00A26BD0" w:rsidRPr="00A26BD0" w:rsidRDefault="00A26BD0" w:rsidP="00A26BD0">
      <w:pPr>
        <w:pStyle w:val="Default"/>
        <w:rPr>
          <w:color w:val="auto"/>
          <w:sz w:val="32"/>
          <w:szCs w:val="37"/>
        </w:rPr>
      </w:pPr>
      <w:r w:rsidRPr="00A26BD0">
        <w:rPr>
          <w:color w:val="auto"/>
          <w:sz w:val="32"/>
          <w:szCs w:val="37"/>
        </w:rPr>
        <w:t xml:space="preserve">Suppose that you would like to model a person's aerobic fitness as measured by the ability to consume oxygen. The data set </w:t>
      </w:r>
      <w:proofErr w:type="spellStart"/>
      <w:r w:rsidRPr="00A26BD0">
        <w:rPr>
          <w:color w:val="auto"/>
          <w:sz w:val="32"/>
          <w:szCs w:val="37"/>
        </w:rPr>
        <w:t>analyzedin</w:t>
      </w:r>
      <w:proofErr w:type="spellEnd"/>
      <w:r w:rsidRPr="00A26BD0">
        <w:rPr>
          <w:color w:val="auto"/>
          <w:sz w:val="32"/>
          <w:szCs w:val="37"/>
        </w:rPr>
        <w:t xml:space="preserve"> this example is </w:t>
      </w:r>
      <w:proofErr w:type="spellStart"/>
      <w:r w:rsidRPr="00A26BD0">
        <w:rPr>
          <w:color w:val="auto"/>
          <w:sz w:val="32"/>
          <w:szCs w:val="37"/>
        </w:rPr>
        <w:t>called”Fitness</w:t>
      </w:r>
      <w:proofErr w:type="spellEnd"/>
      <w:r w:rsidRPr="00A26BD0">
        <w:rPr>
          <w:color w:val="auto"/>
          <w:sz w:val="32"/>
          <w:szCs w:val="37"/>
        </w:rPr>
        <w:t xml:space="preserve">”, and it contains measurements made on three groups of men involved in a physical fitness course at North Carolina State University. </w:t>
      </w:r>
    </w:p>
    <w:p w:rsidR="00A26BD0" w:rsidRPr="00A26BD0" w:rsidRDefault="00A26BD0" w:rsidP="00A26BD0">
      <w:pPr>
        <w:pStyle w:val="Default"/>
        <w:rPr>
          <w:color w:val="auto"/>
          <w:sz w:val="32"/>
          <w:szCs w:val="37"/>
        </w:rPr>
      </w:pPr>
      <w:r w:rsidRPr="00A26BD0">
        <w:rPr>
          <w:color w:val="auto"/>
          <w:sz w:val="32"/>
          <w:szCs w:val="37"/>
        </w:rPr>
        <w:t xml:space="preserve">The goal of the study is to predict fitness as measured by oxygen consumption. Thus, the response variable for the analysis is the </w:t>
      </w:r>
      <w:proofErr w:type="spellStart"/>
      <w:r w:rsidRPr="00A26BD0">
        <w:rPr>
          <w:color w:val="auto"/>
          <w:sz w:val="32"/>
          <w:szCs w:val="37"/>
        </w:rPr>
        <w:t>variableoxygen</w:t>
      </w:r>
      <w:proofErr w:type="spellEnd"/>
      <w:r w:rsidRPr="00A26BD0">
        <w:rPr>
          <w:color w:val="auto"/>
          <w:sz w:val="32"/>
          <w:szCs w:val="37"/>
        </w:rPr>
        <w:t>.</w:t>
      </w:r>
    </w:p>
    <w:p w:rsidR="00A26BD0" w:rsidRPr="00A26BD0" w:rsidRDefault="00A26BD0" w:rsidP="00A26BD0">
      <w:pPr>
        <w:pStyle w:val="Default"/>
        <w:rPr>
          <w:color w:val="auto"/>
          <w:sz w:val="32"/>
          <w:szCs w:val="37"/>
        </w:rPr>
      </w:pPr>
      <w:r w:rsidRPr="00A26BD0">
        <w:rPr>
          <w:color w:val="auto"/>
          <w:sz w:val="32"/>
          <w:szCs w:val="37"/>
        </w:rPr>
        <w:t>Data Available to you:</w:t>
      </w:r>
    </w:p>
    <w:p w:rsidR="00A26BD0" w:rsidRPr="00A26BD0" w:rsidRDefault="00A26BD0" w:rsidP="00A26BD0">
      <w:pPr>
        <w:pStyle w:val="Default"/>
        <w:rPr>
          <w:color w:val="auto"/>
          <w:sz w:val="32"/>
          <w:szCs w:val="37"/>
        </w:rPr>
      </w:pPr>
      <w:r w:rsidRPr="00A26BD0">
        <w:rPr>
          <w:color w:val="auto"/>
          <w:sz w:val="32"/>
          <w:szCs w:val="37"/>
        </w:rPr>
        <w:t>Age in years, Weight in kilograms</w:t>
      </w:r>
    </w:p>
    <w:p w:rsidR="00A26BD0" w:rsidRPr="00A26BD0" w:rsidRDefault="00A26BD0" w:rsidP="00A26BD0">
      <w:pPr>
        <w:pStyle w:val="Default"/>
        <w:rPr>
          <w:color w:val="auto"/>
          <w:sz w:val="32"/>
          <w:szCs w:val="37"/>
        </w:rPr>
      </w:pPr>
      <w:r w:rsidRPr="00A26BD0">
        <w:rPr>
          <w:color w:val="auto"/>
          <w:sz w:val="32"/>
          <w:szCs w:val="37"/>
        </w:rPr>
        <w:t xml:space="preserve">Oxygen: Oxygen intake rate in </w:t>
      </w:r>
      <w:proofErr w:type="spellStart"/>
      <w:r w:rsidRPr="00A26BD0">
        <w:rPr>
          <w:color w:val="auto"/>
          <w:sz w:val="32"/>
          <w:szCs w:val="37"/>
        </w:rPr>
        <w:t>millilitersper</w:t>
      </w:r>
      <w:proofErr w:type="spellEnd"/>
      <w:r w:rsidRPr="00A26BD0">
        <w:rPr>
          <w:color w:val="auto"/>
          <w:sz w:val="32"/>
          <w:szCs w:val="37"/>
        </w:rPr>
        <w:t xml:space="preserve"> kilogram of body weight per minute</w:t>
      </w:r>
    </w:p>
    <w:p w:rsidR="00A26BD0" w:rsidRPr="00A26BD0" w:rsidRDefault="00A26BD0" w:rsidP="00A26BD0">
      <w:pPr>
        <w:pStyle w:val="Default"/>
        <w:rPr>
          <w:color w:val="auto"/>
          <w:sz w:val="32"/>
          <w:szCs w:val="37"/>
        </w:rPr>
      </w:pPr>
      <w:r w:rsidRPr="00A26BD0">
        <w:rPr>
          <w:color w:val="auto"/>
          <w:sz w:val="32"/>
          <w:szCs w:val="37"/>
        </w:rPr>
        <w:t>Runtime: Time taken to run 1.5 miles, in minutes</w:t>
      </w:r>
    </w:p>
    <w:p w:rsidR="00A26BD0" w:rsidRPr="00A26BD0" w:rsidRDefault="00A26BD0" w:rsidP="00A26BD0">
      <w:pPr>
        <w:pStyle w:val="Default"/>
        <w:rPr>
          <w:color w:val="auto"/>
          <w:sz w:val="32"/>
          <w:szCs w:val="37"/>
        </w:rPr>
      </w:pPr>
      <w:proofErr w:type="spellStart"/>
      <w:r w:rsidRPr="00A26BD0">
        <w:rPr>
          <w:color w:val="auto"/>
          <w:sz w:val="32"/>
          <w:szCs w:val="37"/>
        </w:rPr>
        <w:t>Runpulse</w:t>
      </w:r>
      <w:proofErr w:type="spellEnd"/>
      <w:r w:rsidRPr="00A26BD0">
        <w:rPr>
          <w:color w:val="auto"/>
          <w:sz w:val="32"/>
          <w:szCs w:val="37"/>
        </w:rPr>
        <w:t>: heart rate while running</w:t>
      </w:r>
    </w:p>
    <w:p w:rsidR="00A26BD0" w:rsidRDefault="00A26BD0" w:rsidP="00A26BD0">
      <w:pPr>
        <w:pStyle w:val="Default"/>
        <w:rPr>
          <w:color w:val="auto"/>
          <w:sz w:val="32"/>
          <w:szCs w:val="37"/>
        </w:rPr>
      </w:pPr>
      <w:proofErr w:type="spellStart"/>
      <w:r w:rsidRPr="00A26BD0">
        <w:rPr>
          <w:color w:val="auto"/>
          <w:sz w:val="32"/>
          <w:szCs w:val="37"/>
        </w:rPr>
        <w:t>Maxpulse</w:t>
      </w:r>
      <w:proofErr w:type="spellEnd"/>
      <w:r w:rsidRPr="00A26BD0">
        <w:rPr>
          <w:color w:val="auto"/>
          <w:sz w:val="32"/>
          <w:szCs w:val="37"/>
        </w:rPr>
        <w:t>: maximum heart rate recorded while running</w:t>
      </w:r>
    </w:p>
    <w:p w:rsidR="00A26BD0" w:rsidRDefault="00A26BD0" w:rsidP="00A26BD0">
      <w:pPr>
        <w:pStyle w:val="Default"/>
        <w:rPr>
          <w:color w:val="auto"/>
          <w:sz w:val="32"/>
          <w:szCs w:val="37"/>
        </w:rPr>
      </w:pPr>
    </w:p>
    <w:p w:rsidR="00A26BD0" w:rsidRDefault="00A26BD0" w:rsidP="00A26BD0">
      <w:pPr>
        <w:pStyle w:val="Default"/>
        <w:rPr>
          <w:color w:val="auto"/>
          <w:sz w:val="32"/>
          <w:szCs w:val="37"/>
        </w:rPr>
      </w:pPr>
    </w:p>
    <w:p w:rsidR="00A26BD0" w:rsidRDefault="00A26BD0" w:rsidP="00A26BD0">
      <w:pPr>
        <w:pStyle w:val="Default"/>
        <w:rPr>
          <w:color w:val="auto"/>
          <w:sz w:val="32"/>
          <w:szCs w:val="37"/>
        </w:rPr>
      </w:pPr>
    </w:p>
    <w:p w:rsidR="00A26BD0" w:rsidRDefault="00A26BD0" w:rsidP="00A26BD0">
      <w:pPr>
        <w:pStyle w:val="Default"/>
        <w:rPr>
          <w:color w:val="auto"/>
          <w:sz w:val="32"/>
          <w:szCs w:val="37"/>
        </w:rPr>
      </w:pPr>
    </w:p>
    <w:p w:rsidR="00A26BD0" w:rsidRDefault="00A26BD0" w:rsidP="00A26BD0">
      <w:pPr>
        <w:pStyle w:val="Default"/>
        <w:rPr>
          <w:color w:val="auto"/>
          <w:sz w:val="32"/>
          <w:szCs w:val="37"/>
        </w:rPr>
      </w:pPr>
    </w:p>
    <w:p w:rsidR="00A26BD0" w:rsidRDefault="00A26BD0" w:rsidP="00A26BD0">
      <w:pPr>
        <w:pStyle w:val="Default"/>
        <w:rPr>
          <w:color w:val="auto"/>
          <w:sz w:val="32"/>
          <w:szCs w:val="37"/>
        </w:rPr>
      </w:pPr>
    </w:p>
    <w:p w:rsidR="00A26BD0" w:rsidRDefault="00A26BD0" w:rsidP="00A26BD0">
      <w:pPr>
        <w:pStyle w:val="Default"/>
        <w:rPr>
          <w:color w:val="auto"/>
          <w:sz w:val="32"/>
          <w:szCs w:val="37"/>
        </w:rPr>
      </w:pPr>
    </w:p>
    <w:p w:rsidR="00A26BD0" w:rsidRDefault="00A26BD0" w:rsidP="00A26BD0">
      <w:pPr>
        <w:pStyle w:val="Default"/>
        <w:rPr>
          <w:color w:val="auto"/>
          <w:sz w:val="32"/>
          <w:szCs w:val="37"/>
        </w:rPr>
      </w:pPr>
    </w:p>
    <w:p w:rsidR="00A26BD0" w:rsidRDefault="00A26BD0" w:rsidP="00A26BD0">
      <w:pPr>
        <w:pStyle w:val="Default"/>
        <w:rPr>
          <w:color w:val="auto"/>
          <w:sz w:val="32"/>
          <w:szCs w:val="37"/>
        </w:rPr>
      </w:pPr>
    </w:p>
    <w:p w:rsidR="00A26BD0" w:rsidRDefault="00A26BD0" w:rsidP="00A26BD0">
      <w:pPr>
        <w:pStyle w:val="Default"/>
        <w:rPr>
          <w:color w:val="auto"/>
          <w:sz w:val="32"/>
          <w:szCs w:val="37"/>
        </w:rPr>
      </w:pPr>
    </w:p>
    <w:p w:rsidR="00A26BD0" w:rsidRDefault="00A26BD0" w:rsidP="00A26BD0">
      <w:pPr>
        <w:pStyle w:val="Default"/>
        <w:rPr>
          <w:color w:val="auto"/>
          <w:sz w:val="32"/>
          <w:szCs w:val="37"/>
        </w:rPr>
      </w:pPr>
    </w:p>
    <w:p w:rsidR="00A26BD0" w:rsidRDefault="00A26BD0" w:rsidP="00A26BD0">
      <w:pPr>
        <w:pStyle w:val="Default"/>
        <w:rPr>
          <w:color w:val="auto"/>
          <w:sz w:val="32"/>
          <w:szCs w:val="37"/>
        </w:rPr>
      </w:pPr>
    </w:p>
    <w:p w:rsidR="00A26BD0" w:rsidRDefault="00A26BD0" w:rsidP="00A26BD0">
      <w:pPr>
        <w:pStyle w:val="Default"/>
        <w:rPr>
          <w:color w:val="auto"/>
          <w:sz w:val="32"/>
          <w:szCs w:val="37"/>
        </w:rPr>
      </w:pPr>
    </w:p>
    <w:p w:rsidR="00A26BD0" w:rsidRDefault="00A26BD0" w:rsidP="00A26BD0">
      <w:pPr>
        <w:pStyle w:val="Default"/>
        <w:rPr>
          <w:color w:val="auto"/>
          <w:sz w:val="32"/>
          <w:szCs w:val="37"/>
        </w:rPr>
      </w:pPr>
    </w:p>
    <w:p w:rsidR="00A26BD0" w:rsidRDefault="00A26BD0" w:rsidP="00A26BD0">
      <w:pPr>
        <w:pStyle w:val="Default"/>
        <w:jc w:val="both"/>
        <w:rPr>
          <w:color w:val="auto"/>
          <w:sz w:val="32"/>
          <w:szCs w:val="37"/>
        </w:rPr>
      </w:pPr>
      <w:proofErr w:type="gramStart"/>
      <w:r>
        <w:rPr>
          <w:color w:val="auto"/>
          <w:sz w:val="32"/>
          <w:szCs w:val="37"/>
        </w:rPr>
        <w:t>Problem :</w:t>
      </w:r>
      <w:proofErr w:type="gramEnd"/>
      <w:r>
        <w:rPr>
          <w:color w:val="auto"/>
          <w:sz w:val="32"/>
          <w:szCs w:val="37"/>
        </w:rPr>
        <w:t xml:space="preserve"> Model person’s  aerobic fitness  in terms of Oxygen Intake.</w:t>
      </w:r>
    </w:p>
    <w:p w:rsidR="006229EB" w:rsidRDefault="006229EB" w:rsidP="00A26BD0">
      <w:pPr>
        <w:pStyle w:val="Default"/>
        <w:jc w:val="both"/>
        <w:rPr>
          <w:color w:val="auto"/>
          <w:sz w:val="32"/>
          <w:szCs w:val="37"/>
        </w:rPr>
      </w:pPr>
    </w:p>
    <w:p w:rsidR="00A26BD0" w:rsidRDefault="00A26BD0" w:rsidP="00A26BD0">
      <w:pPr>
        <w:pStyle w:val="Default"/>
        <w:jc w:val="both"/>
        <w:rPr>
          <w:color w:val="auto"/>
          <w:sz w:val="32"/>
          <w:szCs w:val="37"/>
        </w:rPr>
      </w:pPr>
      <w:r>
        <w:rPr>
          <w:color w:val="auto"/>
          <w:sz w:val="32"/>
          <w:szCs w:val="37"/>
        </w:rPr>
        <w:lastRenderedPageBreak/>
        <w:t xml:space="preserve">Solution: </w:t>
      </w:r>
      <w:proofErr w:type="gramStart"/>
      <w:r>
        <w:rPr>
          <w:color w:val="auto"/>
          <w:sz w:val="32"/>
          <w:szCs w:val="37"/>
        </w:rPr>
        <w:t>Age ,Weight,Runtime,Runpulse,Maxpulse</w:t>
      </w:r>
      <w:proofErr w:type="gramEnd"/>
      <w:r>
        <w:rPr>
          <w:color w:val="auto"/>
          <w:sz w:val="32"/>
          <w:szCs w:val="37"/>
        </w:rPr>
        <w:t xml:space="preserve"> are five Independent variable and Oxygen is response variable.</w:t>
      </w:r>
    </w:p>
    <w:p w:rsidR="00A26BD0" w:rsidRDefault="00A26BD0" w:rsidP="00A26BD0">
      <w:pPr>
        <w:pStyle w:val="Default"/>
        <w:jc w:val="both"/>
        <w:rPr>
          <w:color w:val="auto"/>
          <w:sz w:val="32"/>
          <w:szCs w:val="37"/>
        </w:rPr>
      </w:pPr>
    </w:p>
    <w:p w:rsidR="006229EB" w:rsidRDefault="00A26BD0" w:rsidP="00A26BD0">
      <w:pPr>
        <w:pStyle w:val="Default"/>
        <w:jc w:val="both"/>
        <w:rPr>
          <w:color w:val="auto"/>
          <w:sz w:val="32"/>
          <w:szCs w:val="37"/>
        </w:rPr>
      </w:pPr>
      <w:proofErr w:type="gramStart"/>
      <w:r>
        <w:rPr>
          <w:color w:val="auto"/>
          <w:sz w:val="32"/>
          <w:szCs w:val="37"/>
        </w:rPr>
        <w:t>Analytical  Technique</w:t>
      </w:r>
      <w:proofErr w:type="gramEnd"/>
      <w:r w:rsidR="006229EB">
        <w:rPr>
          <w:color w:val="auto"/>
          <w:sz w:val="32"/>
          <w:szCs w:val="37"/>
        </w:rPr>
        <w:t xml:space="preserve"> Used</w:t>
      </w:r>
      <w:r>
        <w:rPr>
          <w:color w:val="auto"/>
          <w:sz w:val="32"/>
          <w:szCs w:val="37"/>
        </w:rPr>
        <w:t xml:space="preserve">: </w:t>
      </w:r>
      <w:r w:rsidR="006229EB">
        <w:rPr>
          <w:color w:val="auto"/>
          <w:sz w:val="32"/>
          <w:szCs w:val="37"/>
        </w:rPr>
        <w:t xml:space="preserve"> Linear </w:t>
      </w:r>
      <w:r>
        <w:rPr>
          <w:color w:val="auto"/>
          <w:sz w:val="32"/>
          <w:szCs w:val="37"/>
        </w:rPr>
        <w:t>Regression Analysis</w:t>
      </w:r>
      <w:r w:rsidR="006229EB">
        <w:rPr>
          <w:color w:val="auto"/>
          <w:sz w:val="32"/>
          <w:szCs w:val="37"/>
        </w:rPr>
        <w:t xml:space="preserve"> as response variable is </w:t>
      </w:r>
      <w:proofErr w:type="spellStart"/>
      <w:r w:rsidR="006229EB">
        <w:rPr>
          <w:color w:val="auto"/>
          <w:sz w:val="32"/>
          <w:szCs w:val="37"/>
        </w:rPr>
        <w:t>continueous</w:t>
      </w:r>
      <w:proofErr w:type="spellEnd"/>
      <w:r w:rsidR="006229EB">
        <w:rPr>
          <w:color w:val="auto"/>
          <w:sz w:val="32"/>
          <w:szCs w:val="37"/>
        </w:rPr>
        <w:t xml:space="preserve"> in nature and relation between  dependent </w:t>
      </w:r>
      <w:proofErr w:type="spellStart"/>
      <w:r w:rsidR="006229EB">
        <w:rPr>
          <w:color w:val="auto"/>
          <w:sz w:val="32"/>
          <w:szCs w:val="37"/>
        </w:rPr>
        <w:t>varaiables</w:t>
      </w:r>
      <w:proofErr w:type="spellEnd"/>
      <w:r w:rsidR="006229EB">
        <w:rPr>
          <w:color w:val="auto"/>
          <w:sz w:val="32"/>
          <w:szCs w:val="37"/>
        </w:rPr>
        <w:t xml:space="preserve"> and Independent variables is casual.</w:t>
      </w:r>
    </w:p>
    <w:p w:rsidR="006229EB" w:rsidRDefault="006229EB" w:rsidP="00A26BD0">
      <w:pPr>
        <w:pStyle w:val="Default"/>
        <w:jc w:val="both"/>
        <w:rPr>
          <w:color w:val="auto"/>
          <w:sz w:val="32"/>
          <w:szCs w:val="37"/>
        </w:rPr>
      </w:pPr>
    </w:p>
    <w:p w:rsidR="006229EB" w:rsidRDefault="006229EB" w:rsidP="00A26BD0">
      <w:pPr>
        <w:pStyle w:val="Default"/>
        <w:jc w:val="both"/>
        <w:rPr>
          <w:color w:val="auto"/>
          <w:sz w:val="32"/>
          <w:szCs w:val="37"/>
        </w:rPr>
      </w:pPr>
      <w:r>
        <w:rPr>
          <w:color w:val="auto"/>
          <w:sz w:val="32"/>
          <w:szCs w:val="37"/>
        </w:rPr>
        <w:t>Data is already well prepared so skip the data exploration and Data preparation Step.</w:t>
      </w:r>
    </w:p>
    <w:p w:rsidR="006229EB" w:rsidRDefault="006229EB" w:rsidP="00A26BD0">
      <w:pPr>
        <w:pStyle w:val="Default"/>
        <w:jc w:val="both"/>
        <w:rPr>
          <w:color w:val="auto"/>
          <w:sz w:val="32"/>
          <w:szCs w:val="37"/>
        </w:rPr>
      </w:pPr>
    </w:p>
    <w:p w:rsidR="006229EB" w:rsidRDefault="006229EB" w:rsidP="00A26BD0">
      <w:pPr>
        <w:pStyle w:val="Default"/>
        <w:jc w:val="both"/>
        <w:rPr>
          <w:color w:val="auto"/>
          <w:sz w:val="32"/>
          <w:szCs w:val="37"/>
        </w:rPr>
      </w:pPr>
      <w:r>
        <w:rPr>
          <w:color w:val="auto"/>
          <w:sz w:val="32"/>
          <w:szCs w:val="37"/>
        </w:rPr>
        <w:t>Predictive Model: Multiple Linear Regression analysis.</w:t>
      </w:r>
    </w:p>
    <w:p w:rsidR="000D2630" w:rsidRDefault="000D2630" w:rsidP="00A26BD0">
      <w:pPr>
        <w:pStyle w:val="Default"/>
        <w:jc w:val="both"/>
        <w:rPr>
          <w:color w:val="auto"/>
          <w:sz w:val="32"/>
          <w:szCs w:val="37"/>
        </w:rPr>
      </w:pPr>
    </w:p>
    <w:p w:rsidR="000D2630" w:rsidRDefault="000D2630" w:rsidP="00A26BD0">
      <w:pPr>
        <w:pStyle w:val="Default"/>
        <w:jc w:val="both"/>
        <w:rPr>
          <w:color w:val="auto"/>
          <w:sz w:val="32"/>
          <w:szCs w:val="37"/>
        </w:rPr>
      </w:pPr>
      <w:r w:rsidRPr="000D2630">
        <w:rPr>
          <w:noProof/>
          <w:color w:val="auto"/>
          <w:sz w:val="32"/>
          <w:szCs w:val="37"/>
        </w:rPr>
        <w:drawing>
          <wp:inline distT="0" distB="0" distL="0" distR="0">
            <wp:extent cx="5486400" cy="3200400"/>
            <wp:effectExtent l="19050" t="0" r="19050" b="0"/>
            <wp:docPr id="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229EB" w:rsidRDefault="006229EB" w:rsidP="00A26BD0">
      <w:pPr>
        <w:pStyle w:val="Default"/>
        <w:jc w:val="both"/>
        <w:rPr>
          <w:color w:val="auto"/>
          <w:sz w:val="32"/>
          <w:szCs w:val="37"/>
        </w:rPr>
      </w:pPr>
    </w:p>
    <w:tbl>
      <w:tblPr>
        <w:tblW w:w="11632" w:type="dxa"/>
        <w:tblInd w:w="108" w:type="dxa"/>
        <w:tblLook w:val="04A0"/>
      </w:tblPr>
      <w:tblGrid>
        <w:gridCol w:w="1639"/>
        <w:gridCol w:w="2256"/>
        <w:gridCol w:w="1311"/>
        <w:gridCol w:w="1053"/>
        <w:gridCol w:w="1053"/>
        <w:gridCol w:w="1275"/>
        <w:gridCol w:w="1053"/>
        <w:gridCol w:w="1141"/>
        <w:gridCol w:w="1145"/>
      </w:tblGrid>
      <w:tr w:rsidR="006229EB" w:rsidRPr="006229EB" w:rsidTr="006229EB">
        <w:trPr>
          <w:trHeight w:val="300"/>
        </w:trPr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630" w:rsidRDefault="000D2630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2630" w:rsidRDefault="000D2630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2630" w:rsidRDefault="000D2630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2630" w:rsidRDefault="000D2630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2630" w:rsidRDefault="000D2630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2630" w:rsidRDefault="000D2630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2630" w:rsidRDefault="000D2630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2630" w:rsidRDefault="000D2630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2630" w:rsidRDefault="000D2630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D2630" w:rsidRDefault="000D2630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56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8575" cy="28575"/>
                  <wp:effectExtent l="0" t="0" r="0" b="0"/>
                  <wp:wrapNone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8575" cy="28575"/>
                  <wp:effectExtent l="0" t="0" r="0" b="0"/>
                  <wp:wrapNone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8575" cy="28575"/>
                  <wp:effectExtent l="0" t="0" r="0" b="0"/>
                  <wp:wrapNone/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8575" cy="28575"/>
                  <wp:effectExtent l="0" t="0" r="0" b="0"/>
                  <wp:wrapNone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3"/>
            </w:tblGrid>
            <w:tr w:rsidR="006229EB" w:rsidRPr="006229EB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A0351" w:rsidRDefault="000A0351" w:rsidP="006229E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0A0351" w:rsidRDefault="000A0351" w:rsidP="006229E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0A0351" w:rsidRDefault="000A0351" w:rsidP="006229E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:rsidR="006229EB" w:rsidRPr="006229EB" w:rsidRDefault="006229EB" w:rsidP="006229E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229EB">
                    <w:rPr>
                      <w:rFonts w:ascii="Calibri" w:eastAsia="Times New Roman" w:hAnsi="Calibri" w:cs="Calibri"/>
                      <w:color w:val="000000"/>
                    </w:rPr>
                    <w:lastRenderedPageBreak/>
                    <w:t>SUMMARY OUTPUT</w:t>
                  </w:r>
                </w:p>
              </w:tc>
            </w:tr>
          </w:tbl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229EB" w:rsidRPr="006229EB" w:rsidTr="006229EB">
        <w:trPr>
          <w:trHeight w:val="315"/>
        </w:trPr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229EB" w:rsidRPr="006229EB" w:rsidTr="006229EB">
        <w:trPr>
          <w:trHeight w:val="300"/>
        </w:trPr>
        <w:tc>
          <w:tcPr>
            <w:tcW w:w="389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229EB">
              <w:rPr>
                <w:rFonts w:ascii="Calibri" w:eastAsia="Times New Roman" w:hAnsi="Calibri" w:cs="Calibri"/>
                <w:i/>
                <w:iCs/>
                <w:color w:val="000000"/>
              </w:rPr>
              <w:t>Regression Statistics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229EB" w:rsidRPr="006229EB" w:rsidTr="006229EB">
        <w:trPr>
          <w:trHeight w:val="300"/>
        </w:trPr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Multiple R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0.920870139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229EB" w:rsidRPr="006229EB" w:rsidTr="006229EB">
        <w:trPr>
          <w:trHeight w:val="300"/>
        </w:trPr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R Square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0.848001814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229EB" w:rsidRPr="006229EB" w:rsidTr="006229EB">
        <w:trPr>
          <w:trHeight w:val="300"/>
        </w:trPr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Adjusted R Square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0.817602176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229EB" w:rsidRPr="006229EB" w:rsidTr="006229EB">
        <w:trPr>
          <w:trHeight w:val="300"/>
        </w:trPr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2.275156705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229EB" w:rsidRPr="006229EB" w:rsidTr="006229EB">
        <w:trPr>
          <w:trHeight w:val="315"/>
        </w:trPr>
        <w:tc>
          <w:tcPr>
            <w:tcW w:w="16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229EB" w:rsidRPr="006229EB" w:rsidTr="006229EB">
        <w:trPr>
          <w:trHeight w:val="300"/>
        </w:trPr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229EB" w:rsidRPr="006229EB" w:rsidTr="006229EB">
        <w:trPr>
          <w:trHeight w:val="315"/>
        </w:trPr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229EB" w:rsidRPr="006229EB" w:rsidTr="006229EB">
        <w:trPr>
          <w:trHeight w:val="300"/>
        </w:trPr>
        <w:tc>
          <w:tcPr>
            <w:tcW w:w="16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229EB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22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6229EB">
              <w:rPr>
                <w:rFonts w:ascii="Calibri" w:eastAsia="Times New Roman" w:hAnsi="Calibri" w:cs="Calibri"/>
                <w:i/>
                <w:iCs/>
                <w:color w:val="000000"/>
              </w:rPr>
              <w:t>df</w:t>
            </w:r>
            <w:proofErr w:type="spellEnd"/>
          </w:p>
        </w:tc>
        <w:tc>
          <w:tcPr>
            <w:tcW w:w="131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229EB">
              <w:rPr>
                <w:rFonts w:ascii="Calibri" w:eastAsia="Times New Roman" w:hAnsi="Calibri" w:cs="Calibri"/>
                <w:i/>
                <w:iCs/>
                <w:color w:val="000000"/>
              </w:rPr>
              <w:t>SS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229EB">
              <w:rPr>
                <w:rFonts w:ascii="Calibri" w:eastAsia="Times New Roman" w:hAnsi="Calibri" w:cs="Calibri"/>
                <w:i/>
                <w:iCs/>
                <w:color w:val="000000"/>
              </w:rPr>
              <w:t>MS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229EB">
              <w:rPr>
                <w:rFonts w:ascii="Calibri" w:eastAsia="Times New Roman" w:hAnsi="Calibri" w:cs="Calibri"/>
                <w:i/>
                <w:iCs/>
                <w:color w:val="000000"/>
              </w:rPr>
              <w:t>F</w:t>
            </w:r>
          </w:p>
        </w:tc>
        <w:tc>
          <w:tcPr>
            <w:tcW w:w="12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229EB">
              <w:rPr>
                <w:rFonts w:ascii="Calibri" w:eastAsia="Times New Roman" w:hAnsi="Calibri" w:cs="Calibri"/>
                <w:i/>
                <w:iCs/>
                <w:color w:val="000000"/>
              </w:rPr>
              <w:t>Significance F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229EB" w:rsidRPr="006229EB" w:rsidTr="006229EB">
        <w:trPr>
          <w:trHeight w:val="300"/>
        </w:trPr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Regression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721.9731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144.3946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27.89513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1.81E-09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229EB" w:rsidRPr="006229EB" w:rsidTr="006229EB">
        <w:trPr>
          <w:trHeight w:val="300"/>
        </w:trPr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Residual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129.4085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5.176338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229EB" w:rsidRPr="006229EB" w:rsidTr="006229EB">
        <w:trPr>
          <w:trHeight w:val="315"/>
        </w:trPr>
        <w:tc>
          <w:tcPr>
            <w:tcW w:w="16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851.3815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229EB" w:rsidRPr="006229EB" w:rsidTr="006229EB">
        <w:trPr>
          <w:trHeight w:val="315"/>
        </w:trPr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229EB" w:rsidRPr="006229EB" w:rsidTr="006229EB">
        <w:trPr>
          <w:trHeight w:val="300"/>
        </w:trPr>
        <w:tc>
          <w:tcPr>
            <w:tcW w:w="16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229EB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22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229EB">
              <w:rPr>
                <w:rFonts w:ascii="Calibri" w:eastAsia="Times New Roman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131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229EB">
              <w:rPr>
                <w:rFonts w:ascii="Calibri" w:eastAsia="Times New Roman" w:hAnsi="Calibri" w:cs="Calibri"/>
                <w:i/>
                <w:iCs/>
                <w:color w:val="000000"/>
              </w:rPr>
              <w:t>Standard Error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229EB">
              <w:rPr>
                <w:rFonts w:ascii="Calibri" w:eastAsia="Times New Roman" w:hAnsi="Calibri" w:cs="Calibri"/>
                <w:i/>
                <w:iCs/>
                <w:color w:val="000000"/>
              </w:rPr>
              <w:t>t Stat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229EB">
              <w:rPr>
                <w:rFonts w:ascii="Calibri" w:eastAsia="Times New Roman" w:hAnsi="Calibri" w:cs="Calibri"/>
                <w:i/>
                <w:iCs/>
                <w:color w:val="000000"/>
              </w:rPr>
              <w:t>P-value</w:t>
            </w:r>
          </w:p>
        </w:tc>
        <w:tc>
          <w:tcPr>
            <w:tcW w:w="12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229EB">
              <w:rPr>
                <w:rFonts w:ascii="Calibri" w:eastAsia="Times New Roman" w:hAnsi="Calibri" w:cs="Calibri"/>
                <w:i/>
                <w:iCs/>
                <w:color w:val="000000"/>
              </w:rPr>
              <w:t>Lower 95%</w:t>
            </w:r>
          </w:p>
        </w:tc>
        <w:tc>
          <w:tcPr>
            <w:tcW w:w="97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229EB">
              <w:rPr>
                <w:rFonts w:ascii="Calibri" w:eastAsia="Times New Roman" w:hAnsi="Calibri" w:cs="Calibri"/>
                <w:i/>
                <w:iCs/>
                <w:color w:val="000000"/>
              </w:rPr>
              <w:t>Upper 95%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229EB">
              <w:rPr>
                <w:rFonts w:ascii="Calibri" w:eastAsia="Times New Roman" w:hAnsi="Calibri" w:cs="Calibri"/>
                <w:i/>
                <w:iCs/>
                <w:color w:val="000000"/>
              </w:rPr>
              <w:t>Lower 95.0%</w:t>
            </w:r>
          </w:p>
        </w:tc>
        <w:tc>
          <w:tcPr>
            <w:tcW w:w="114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229EB">
              <w:rPr>
                <w:rFonts w:ascii="Calibri" w:eastAsia="Times New Roman" w:hAnsi="Calibri" w:cs="Calibri"/>
                <w:i/>
                <w:iCs/>
                <w:color w:val="000000"/>
              </w:rPr>
              <w:t>Upper 95.0%</w:t>
            </w:r>
          </w:p>
        </w:tc>
      </w:tr>
      <w:tr w:rsidR="006229EB" w:rsidRPr="006229EB" w:rsidTr="006229EB">
        <w:trPr>
          <w:trHeight w:val="300"/>
        </w:trPr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102.2042752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11.97929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8.531748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7.13E-09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77.53247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126.8761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77.53247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126.8761</w:t>
            </w:r>
          </w:p>
        </w:tc>
      </w:tr>
      <w:tr w:rsidR="006229EB" w:rsidRPr="006229EB" w:rsidTr="006229EB">
        <w:trPr>
          <w:trHeight w:val="300"/>
        </w:trPr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-0.219621383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0.095502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-2.29964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0.030097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-0.41631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-0.02293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-0.41631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-0.02293</w:t>
            </w:r>
          </w:p>
        </w:tc>
      </w:tr>
      <w:tr w:rsidR="006229EB" w:rsidRPr="006229EB" w:rsidTr="006229EB">
        <w:trPr>
          <w:trHeight w:val="300"/>
        </w:trPr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-0.072302339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0.05331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-1.35626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0.18714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-0.1821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0.037492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-0.1821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0.037492</w:t>
            </w:r>
          </w:p>
        </w:tc>
      </w:tr>
      <w:tr w:rsidR="006229EB" w:rsidRPr="006229EB" w:rsidTr="006229EB">
        <w:trPr>
          <w:trHeight w:val="300"/>
        </w:trPr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29EB">
              <w:rPr>
                <w:rFonts w:ascii="Calibri" w:eastAsia="Times New Roman" w:hAnsi="Calibri" w:cs="Calibri"/>
                <w:color w:val="000000"/>
              </w:rPr>
              <w:t>RunTime</w:t>
            </w:r>
            <w:proofErr w:type="spellEnd"/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-2.682522973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0.340985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-7.86697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3.19E-08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-3.3848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-1.98025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-3.3848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-1.98025</w:t>
            </w:r>
          </w:p>
        </w:tc>
      </w:tr>
      <w:tr w:rsidR="006229EB" w:rsidRPr="006229EB" w:rsidTr="006229EB">
        <w:trPr>
          <w:trHeight w:val="300"/>
        </w:trPr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29EB">
              <w:rPr>
                <w:rFonts w:ascii="Calibri" w:eastAsia="Times New Roman" w:hAnsi="Calibri" w:cs="Calibri"/>
                <w:color w:val="000000"/>
              </w:rPr>
              <w:t>RunPulse</w:t>
            </w:r>
            <w:proofErr w:type="spellEnd"/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-0.373400848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0.117141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-3.18762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0.00383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-0.61466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-0.13214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-0.61466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-0.13214</w:t>
            </w:r>
          </w:p>
        </w:tc>
      </w:tr>
      <w:tr w:rsidR="006229EB" w:rsidRPr="006229EB" w:rsidTr="006229EB">
        <w:trPr>
          <w:trHeight w:val="315"/>
        </w:trPr>
        <w:tc>
          <w:tcPr>
            <w:tcW w:w="16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29EB">
              <w:rPr>
                <w:rFonts w:ascii="Calibri" w:eastAsia="Times New Roman" w:hAnsi="Calibri" w:cs="Calibri"/>
                <w:color w:val="000000"/>
              </w:rPr>
              <w:t>MaxPulse</w:t>
            </w:r>
            <w:proofErr w:type="spellEnd"/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0.304907835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0.133936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2.276512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0.03164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0.029061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0.580755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0.029061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0.580755</w:t>
            </w:r>
          </w:p>
        </w:tc>
      </w:tr>
    </w:tbl>
    <w:p w:rsidR="006229EB" w:rsidRDefault="006229EB" w:rsidP="006229EB">
      <w:pPr>
        <w:pStyle w:val="Default"/>
        <w:jc w:val="both"/>
        <w:rPr>
          <w:color w:val="auto"/>
          <w:sz w:val="32"/>
          <w:szCs w:val="37"/>
        </w:rPr>
      </w:pPr>
    </w:p>
    <w:tbl>
      <w:tblPr>
        <w:tblW w:w="4192" w:type="dxa"/>
        <w:tblInd w:w="108" w:type="dxa"/>
        <w:tblLook w:val="04A0"/>
      </w:tblPr>
      <w:tblGrid>
        <w:gridCol w:w="1319"/>
        <w:gridCol w:w="1897"/>
        <w:gridCol w:w="1053"/>
      </w:tblGrid>
      <w:tr w:rsidR="006229EB" w:rsidRPr="006229EB" w:rsidTr="006229EB">
        <w:trPr>
          <w:trHeight w:val="300"/>
        </w:trPr>
        <w:tc>
          <w:tcPr>
            <w:tcW w:w="3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RESIDUAL OUTPUT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229EB" w:rsidRPr="006229EB" w:rsidTr="006229EB">
        <w:trPr>
          <w:trHeight w:val="315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229EB" w:rsidRPr="006229EB" w:rsidTr="006229EB">
        <w:trPr>
          <w:trHeight w:val="300"/>
        </w:trPr>
        <w:tc>
          <w:tcPr>
            <w:tcW w:w="131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229EB">
              <w:rPr>
                <w:rFonts w:ascii="Calibri" w:eastAsia="Times New Roman" w:hAnsi="Calibri" w:cs="Calibri"/>
                <w:i/>
                <w:iCs/>
                <w:color w:val="000000"/>
              </w:rPr>
              <w:t>Observation</w:t>
            </w:r>
          </w:p>
        </w:tc>
        <w:tc>
          <w:tcPr>
            <w:tcW w:w="189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229EB">
              <w:rPr>
                <w:rFonts w:ascii="Calibri" w:eastAsia="Times New Roman" w:hAnsi="Calibri" w:cs="Calibri"/>
                <w:i/>
                <w:iCs/>
                <w:color w:val="000000"/>
              </w:rPr>
              <w:t>Predicted Oxygen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229EB">
              <w:rPr>
                <w:rFonts w:ascii="Calibri" w:eastAsia="Times New Roman" w:hAnsi="Calibri" w:cs="Calibri"/>
                <w:i/>
                <w:iCs/>
                <w:color w:val="000000"/>
              </w:rPr>
              <w:t>Residuals</w:t>
            </w:r>
          </w:p>
        </w:tc>
      </w:tr>
      <w:tr w:rsidR="006229EB" w:rsidRPr="006229EB" w:rsidTr="006229EB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44.59963286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0.009367</w:t>
            </w:r>
          </w:p>
        </w:tc>
      </w:tr>
      <w:tr w:rsidR="006229EB" w:rsidRPr="006229EB" w:rsidTr="006229EB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48.30746951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-2.99447</w:t>
            </w:r>
          </w:p>
        </w:tc>
      </w:tr>
      <w:tr w:rsidR="006229EB" w:rsidRPr="006229EB" w:rsidTr="006229EB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56.10466181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-1.80766</w:t>
            </w:r>
          </w:p>
        </w:tc>
      </w:tr>
      <w:tr w:rsidR="006229EB" w:rsidRPr="006229EB" w:rsidTr="006229EB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56.59616683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2.974833</w:t>
            </w:r>
          </w:p>
        </w:tc>
      </w:tr>
      <w:tr w:rsidR="006229EB" w:rsidRPr="006229EB" w:rsidTr="006229EB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51.10750594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-1.23351</w:t>
            </w:r>
          </w:p>
        </w:tc>
      </w:tr>
      <w:tr w:rsidR="006229EB" w:rsidRPr="006229EB" w:rsidTr="006229EB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43.02974154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1.781258</w:t>
            </w:r>
          </w:p>
        </w:tc>
      </w:tr>
      <w:tr w:rsidR="006229EB" w:rsidRPr="006229EB" w:rsidTr="006229EB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45.03459965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0.6464</w:t>
            </w:r>
          </w:p>
        </w:tc>
      </w:tr>
      <w:tr w:rsidR="006229EB" w:rsidRPr="006229EB" w:rsidTr="006229EB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49.12834911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-0.03735</w:t>
            </w:r>
          </w:p>
        </w:tc>
      </w:tr>
      <w:tr w:rsidR="006229EB" w:rsidRPr="006229EB" w:rsidTr="006229EB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40.25870879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-0.81671</w:t>
            </w:r>
          </w:p>
        </w:tc>
      </w:tr>
      <w:tr w:rsidR="006229EB" w:rsidRPr="006229EB" w:rsidTr="006229EB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58.02381001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2.03119</w:t>
            </w:r>
          </w:p>
        </w:tc>
      </w:tr>
      <w:tr w:rsidR="006229EB" w:rsidRPr="006229EB" w:rsidTr="006229EB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48.57991059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1.961089</w:t>
            </w:r>
          </w:p>
        </w:tc>
      </w:tr>
      <w:tr w:rsidR="006229EB" w:rsidRPr="006229EB" w:rsidTr="006229EB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37.43723917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-0.04924</w:t>
            </w:r>
          </w:p>
        </w:tc>
      </w:tr>
      <w:tr w:rsidR="006229EB" w:rsidRPr="006229EB" w:rsidTr="006229EB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45.63239675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-0.8784</w:t>
            </w:r>
          </w:p>
        </w:tc>
      </w:tr>
      <w:tr w:rsidR="006229EB" w:rsidRPr="006229EB" w:rsidTr="006229EB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47.23854408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0.034456</w:t>
            </w:r>
          </w:p>
        </w:tc>
      </w:tr>
      <w:tr w:rsidR="006229EB" w:rsidRPr="006229EB" w:rsidTr="006229EB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46.47427894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5.380721</w:t>
            </w:r>
          </w:p>
        </w:tc>
      </w:tr>
      <w:tr w:rsidR="006229EB" w:rsidRPr="006229EB" w:rsidTr="006229EB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50.74318718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-1.58719</w:t>
            </w:r>
          </w:p>
        </w:tc>
      </w:tr>
      <w:tr w:rsidR="006229EB" w:rsidRPr="006229EB" w:rsidTr="006229EB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lastRenderedPageBreak/>
              <w:t>17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46.30835137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-5.47235</w:t>
            </w:r>
          </w:p>
        </w:tc>
      </w:tr>
      <w:tr w:rsidR="006229EB" w:rsidRPr="006229EB" w:rsidTr="006229EB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49.27885857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-2.60686</w:t>
            </w:r>
          </w:p>
        </w:tc>
      </w:tr>
      <w:tr w:rsidR="006229EB" w:rsidRPr="006229EB" w:rsidTr="006229EB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47.05547255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-0.28147</w:t>
            </w:r>
          </w:p>
        </w:tc>
      </w:tr>
      <w:tr w:rsidR="006229EB" w:rsidRPr="006229EB" w:rsidTr="006229EB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47.59134703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2.796653</w:t>
            </w:r>
          </w:p>
        </w:tc>
      </w:tr>
      <w:tr w:rsidR="006229EB" w:rsidRPr="006229EB" w:rsidTr="006229EB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39.19279998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0.2142</w:t>
            </w:r>
          </w:p>
        </w:tc>
      </w:tr>
      <w:tr w:rsidR="006229EB" w:rsidRPr="006229EB" w:rsidTr="006229EB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46.70083969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-0.62084</w:t>
            </w:r>
          </w:p>
        </w:tc>
      </w:tr>
      <w:tr w:rsidR="006229EB" w:rsidRPr="006229EB" w:rsidTr="006229EB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48.81011404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-3.36911</w:t>
            </w:r>
          </w:p>
        </w:tc>
      </w:tr>
      <w:tr w:rsidR="006229EB" w:rsidRPr="006229EB" w:rsidTr="006229EB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54.91522495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-0.29022</w:t>
            </w:r>
          </w:p>
        </w:tc>
      </w:tr>
      <w:tr w:rsidR="006229EB" w:rsidRPr="006229EB" w:rsidTr="006229EB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44.63809955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0.4799</w:t>
            </w:r>
          </w:p>
        </w:tc>
      </w:tr>
      <w:tr w:rsidR="006229EB" w:rsidRPr="006229EB" w:rsidTr="006229EB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38.88156643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0.321434</w:t>
            </w:r>
          </w:p>
        </w:tc>
      </w:tr>
      <w:tr w:rsidR="006229EB" w:rsidRPr="006229EB" w:rsidTr="006229EB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45.45827894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0.331721</w:t>
            </w:r>
          </w:p>
        </w:tc>
      </w:tr>
      <w:tr w:rsidR="006229EB" w:rsidRPr="006229EB" w:rsidTr="006229EB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229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229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50.77416994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229E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-0.22917</w:t>
            </w:r>
          </w:p>
        </w:tc>
      </w:tr>
      <w:tr w:rsidR="006229EB" w:rsidRPr="006229EB" w:rsidTr="006229EB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48.57911218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0.093888</w:t>
            </w:r>
          </w:p>
        </w:tc>
      </w:tr>
      <w:tr w:rsidR="006229EB" w:rsidRPr="006229EB" w:rsidTr="006229EB">
        <w:trPr>
          <w:trHeight w:val="30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46.57127414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1.348726</w:t>
            </w:r>
          </w:p>
        </w:tc>
      </w:tr>
      <w:tr w:rsidR="006229EB" w:rsidRPr="006229EB" w:rsidTr="006229EB">
        <w:trPr>
          <w:trHeight w:val="315"/>
        </w:trPr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45.59828787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229EB" w:rsidRPr="006229EB" w:rsidRDefault="006229EB" w:rsidP="006229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9EB">
              <w:rPr>
                <w:rFonts w:ascii="Calibri" w:eastAsia="Times New Roman" w:hAnsi="Calibri" w:cs="Calibri"/>
                <w:color w:val="000000"/>
              </w:rPr>
              <w:t>1.868712</w:t>
            </w:r>
          </w:p>
        </w:tc>
      </w:tr>
    </w:tbl>
    <w:p w:rsidR="00C1411C" w:rsidRPr="00C1411C" w:rsidRDefault="00C1411C" w:rsidP="00A26BD0">
      <w:pPr>
        <w:pStyle w:val="Default"/>
        <w:jc w:val="both"/>
        <w:rPr>
          <w:rFonts w:ascii="Times New Roman" w:hAnsi="Times New Roman" w:cs="Times New Roman"/>
          <w:b/>
          <w:color w:val="auto"/>
          <w:sz w:val="32"/>
          <w:szCs w:val="37"/>
          <w:u w:val="single"/>
        </w:rPr>
      </w:pPr>
    </w:p>
    <w:p w:rsidR="00A26BD0" w:rsidRPr="00C1411C" w:rsidRDefault="00C1411C" w:rsidP="00A26BD0">
      <w:pPr>
        <w:pStyle w:val="Default"/>
        <w:jc w:val="both"/>
        <w:rPr>
          <w:rFonts w:ascii="Times New Roman" w:hAnsi="Times New Roman" w:cs="Times New Roman"/>
          <w:b/>
          <w:color w:val="auto"/>
          <w:sz w:val="32"/>
          <w:szCs w:val="37"/>
          <w:u w:val="single"/>
        </w:rPr>
      </w:pPr>
      <w:r w:rsidRPr="00C1411C">
        <w:rPr>
          <w:rFonts w:ascii="Times New Roman" w:hAnsi="Times New Roman" w:cs="Times New Roman"/>
          <w:b/>
          <w:color w:val="auto"/>
          <w:sz w:val="32"/>
          <w:szCs w:val="37"/>
          <w:u w:val="single"/>
        </w:rPr>
        <w:t>COEFFICIENT</w:t>
      </w:r>
    </w:p>
    <w:p w:rsidR="00A26BD0" w:rsidRPr="00C1411C" w:rsidRDefault="006229EB" w:rsidP="00A26BD0">
      <w:pPr>
        <w:pStyle w:val="Default"/>
        <w:jc w:val="both"/>
        <w:rPr>
          <w:rFonts w:ascii="Times New Roman" w:hAnsi="Times New Roman" w:cs="Times New Roman"/>
          <w:color w:val="auto"/>
          <w:sz w:val="32"/>
          <w:szCs w:val="37"/>
        </w:rPr>
      </w:pPr>
      <w:r w:rsidRPr="00C1411C">
        <w:rPr>
          <w:rFonts w:ascii="Times New Roman" w:hAnsi="Times New Roman" w:cs="Times New Roman"/>
          <w:color w:val="auto"/>
          <w:sz w:val="32"/>
          <w:szCs w:val="37"/>
        </w:rPr>
        <w:t>We can see that Age ,weight ,Runtime,</w:t>
      </w:r>
      <w:r w:rsidR="00C1411C">
        <w:rPr>
          <w:rFonts w:ascii="Times New Roman" w:hAnsi="Times New Roman" w:cs="Times New Roman"/>
          <w:color w:val="auto"/>
          <w:sz w:val="32"/>
          <w:szCs w:val="37"/>
        </w:rPr>
        <w:t xml:space="preserve"> </w:t>
      </w:r>
      <w:proofErr w:type="spellStart"/>
      <w:r w:rsidRPr="00C1411C">
        <w:rPr>
          <w:rFonts w:ascii="Times New Roman" w:hAnsi="Times New Roman" w:cs="Times New Roman"/>
          <w:color w:val="auto"/>
          <w:sz w:val="32"/>
          <w:szCs w:val="37"/>
        </w:rPr>
        <w:t>Runpulse</w:t>
      </w:r>
      <w:proofErr w:type="spellEnd"/>
      <w:r w:rsidRPr="00C1411C">
        <w:rPr>
          <w:rFonts w:ascii="Times New Roman" w:hAnsi="Times New Roman" w:cs="Times New Roman"/>
          <w:color w:val="auto"/>
          <w:sz w:val="32"/>
          <w:szCs w:val="37"/>
        </w:rPr>
        <w:t xml:space="preserve"> all four variables have negative coefficient</w:t>
      </w:r>
      <w:r w:rsidR="00C1411C" w:rsidRPr="00C1411C">
        <w:rPr>
          <w:rFonts w:ascii="Times New Roman" w:hAnsi="Times New Roman" w:cs="Times New Roman"/>
          <w:color w:val="auto"/>
          <w:sz w:val="32"/>
          <w:szCs w:val="37"/>
        </w:rPr>
        <w:t xml:space="preserve"> it shows if these variables will increase by Unit then oxygen intake will decrease by respective amount .</w:t>
      </w:r>
    </w:p>
    <w:p w:rsidR="00C1411C" w:rsidRPr="00C1411C" w:rsidRDefault="00C1411C" w:rsidP="00A26BD0">
      <w:pPr>
        <w:pStyle w:val="Default"/>
        <w:jc w:val="both"/>
        <w:rPr>
          <w:rFonts w:ascii="Times New Roman" w:hAnsi="Times New Roman" w:cs="Times New Roman"/>
          <w:color w:val="auto"/>
          <w:sz w:val="32"/>
          <w:szCs w:val="37"/>
        </w:rPr>
      </w:pPr>
    </w:p>
    <w:p w:rsidR="00C1411C" w:rsidRDefault="00C1411C" w:rsidP="00A26BD0">
      <w:pPr>
        <w:pStyle w:val="Default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C1411C">
        <w:rPr>
          <w:rFonts w:ascii="Times New Roman" w:hAnsi="Times New Roman" w:cs="Times New Roman"/>
          <w:color w:val="auto"/>
          <w:sz w:val="32"/>
          <w:szCs w:val="37"/>
        </w:rPr>
        <w:t>Maxpulse</w:t>
      </w:r>
      <w:proofErr w:type="spellEnd"/>
      <w:r w:rsidRPr="00C1411C">
        <w:rPr>
          <w:rFonts w:ascii="Times New Roman" w:hAnsi="Times New Roman" w:cs="Times New Roman"/>
          <w:color w:val="auto"/>
          <w:sz w:val="32"/>
          <w:szCs w:val="37"/>
        </w:rPr>
        <w:t xml:space="preserve"> has positive coefficient it </w:t>
      </w:r>
      <w:proofErr w:type="gramStart"/>
      <w:r w:rsidRPr="00C1411C">
        <w:rPr>
          <w:rFonts w:ascii="Times New Roman" w:hAnsi="Times New Roman" w:cs="Times New Roman"/>
          <w:color w:val="auto"/>
          <w:sz w:val="32"/>
          <w:szCs w:val="37"/>
        </w:rPr>
        <w:t>means  unit</w:t>
      </w:r>
      <w:proofErr w:type="gramEnd"/>
      <w:r w:rsidRPr="00C1411C">
        <w:rPr>
          <w:rFonts w:ascii="Times New Roman" w:hAnsi="Times New Roman" w:cs="Times New Roman"/>
          <w:color w:val="auto"/>
          <w:sz w:val="32"/>
          <w:szCs w:val="37"/>
        </w:rPr>
        <w:t xml:space="preserve"> increase in </w:t>
      </w:r>
      <w:proofErr w:type="spellStart"/>
      <w:r w:rsidRPr="00C1411C">
        <w:rPr>
          <w:rFonts w:ascii="Times New Roman" w:hAnsi="Times New Roman" w:cs="Times New Roman"/>
          <w:color w:val="auto"/>
          <w:sz w:val="32"/>
          <w:szCs w:val="37"/>
        </w:rPr>
        <w:t>maxpulse</w:t>
      </w:r>
      <w:proofErr w:type="spellEnd"/>
      <w:r w:rsidRPr="00C1411C">
        <w:rPr>
          <w:rFonts w:ascii="Times New Roman" w:hAnsi="Times New Roman" w:cs="Times New Roman"/>
          <w:color w:val="auto"/>
          <w:sz w:val="32"/>
          <w:szCs w:val="37"/>
        </w:rPr>
        <w:t xml:space="preserve"> lead </w:t>
      </w:r>
      <w:r w:rsidRPr="006229EB">
        <w:rPr>
          <w:rFonts w:ascii="Times New Roman" w:eastAsia="Times New Roman" w:hAnsi="Times New Roman" w:cs="Times New Roman"/>
          <w:sz w:val="32"/>
          <w:szCs w:val="32"/>
        </w:rPr>
        <w:t>0.304907835</w:t>
      </w:r>
      <w:r w:rsidRPr="00C1411C">
        <w:rPr>
          <w:rFonts w:ascii="Times New Roman" w:eastAsia="Times New Roman" w:hAnsi="Times New Roman" w:cs="Times New Roman"/>
          <w:sz w:val="32"/>
          <w:szCs w:val="32"/>
        </w:rPr>
        <w:t xml:space="preserve"> increase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In oxygen intake.</w:t>
      </w:r>
    </w:p>
    <w:p w:rsidR="00C1411C" w:rsidRDefault="00C1411C" w:rsidP="00A26BD0">
      <w:pPr>
        <w:pStyle w:val="Default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1411C" w:rsidRDefault="00C1411C" w:rsidP="00A26BD0">
      <w:pPr>
        <w:pStyle w:val="Default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1411C" w:rsidRPr="007270F4" w:rsidRDefault="00C1411C" w:rsidP="00A26BD0">
      <w:pPr>
        <w:pStyle w:val="Default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7270F4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P-VALUE</w:t>
      </w:r>
    </w:p>
    <w:p w:rsidR="003F7192" w:rsidRDefault="003F7192" w:rsidP="00A26BD0">
      <w:pPr>
        <w:pStyle w:val="Default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3F7192" w:rsidRDefault="003F7192" w:rsidP="00A26BD0">
      <w:pPr>
        <w:pStyle w:val="Default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If we set the significance level=5% then only four variables are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significant  P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-value and   weight variable has insignificant P-Value.</w:t>
      </w:r>
    </w:p>
    <w:p w:rsidR="003F7192" w:rsidRDefault="003F7192" w:rsidP="00A26BD0">
      <w:pPr>
        <w:pStyle w:val="Default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3F7192" w:rsidRDefault="003F7192" w:rsidP="00A26BD0">
      <w:pPr>
        <w:pStyle w:val="Default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Means to say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age ,runtime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runpulse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maxpulse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have impact on oxygen intake by one. Here Null Hypothesis is rejected.</w:t>
      </w:r>
    </w:p>
    <w:p w:rsidR="003F7192" w:rsidRDefault="003F7192" w:rsidP="00A26BD0">
      <w:pPr>
        <w:pStyle w:val="Default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270F4" w:rsidRDefault="007270F4" w:rsidP="00A26BD0">
      <w:pPr>
        <w:pStyle w:val="Default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7270F4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LINEAR EQUATION</w:t>
      </w:r>
    </w:p>
    <w:p w:rsidR="007270F4" w:rsidRDefault="007270F4" w:rsidP="00A26BD0">
      <w:pPr>
        <w:pStyle w:val="Default"/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7270F4" w:rsidRDefault="000D2630" w:rsidP="00A26BD0">
      <w:pPr>
        <w:pStyle w:val="Default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r w:rsidRPr="000D2630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Predicted </w:t>
      </w:r>
      <w:r w:rsidR="007270F4" w:rsidRPr="000D2630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Oxygen = </w:t>
      </w:r>
      <w:r w:rsidR="007270F4" w:rsidRPr="006229EB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102.2042752</w:t>
      </w:r>
      <w:r w:rsidRPr="000D2630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+ </w:t>
      </w:r>
      <w:r w:rsidR="007270F4" w:rsidRPr="006229EB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-0.219621383</w:t>
      </w:r>
      <w:r w:rsidR="007270F4" w:rsidRPr="000D2630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*Age + </w:t>
      </w:r>
      <w:r w:rsidR="007270F4" w:rsidRPr="006229EB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-0.072302339</w:t>
      </w:r>
      <w:r w:rsidR="007270F4" w:rsidRPr="000D2630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*Weight +</w:t>
      </w:r>
      <w:r w:rsidR="007270F4" w:rsidRPr="006229EB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-2.682522973</w:t>
      </w:r>
      <w:r w:rsidR="007270F4" w:rsidRPr="000D2630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*Runtime + </w:t>
      </w:r>
      <w:r w:rsidR="007270F4" w:rsidRPr="006229EB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0.304907835</w:t>
      </w:r>
      <w:r w:rsidR="007270F4" w:rsidRPr="000D2630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*</w:t>
      </w:r>
      <w:proofErr w:type="spellStart"/>
      <w:r w:rsidR="007270F4" w:rsidRPr="000D2630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maxpulse</w:t>
      </w:r>
      <w:proofErr w:type="spellEnd"/>
    </w:p>
    <w:p w:rsidR="002B4AC9" w:rsidRDefault="002B4AC9" w:rsidP="00A26BD0">
      <w:pPr>
        <w:pStyle w:val="Default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</w:p>
    <w:p w:rsidR="002B4AC9" w:rsidRDefault="002B4AC9" w:rsidP="00A26BD0">
      <w:pPr>
        <w:pStyle w:val="Default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</w:p>
    <w:p w:rsidR="002B4AC9" w:rsidRDefault="002B4AC9" w:rsidP="00A26BD0">
      <w:pPr>
        <w:pStyle w:val="Default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</w:p>
    <w:p w:rsidR="002B4AC9" w:rsidRDefault="002B4AC9" w:rsidP="00A26BD0">
      <w:pPr>
        <w:pStyle w:val="Default"/>
        <w:jc w:val="both"/>
        <w:rPr>
          <w:rFonts w:ascii="Times New Roman" w:eastAsia="Times New Roman" w:hAnsi="Times New Roman" w:cs="Times New Roman"/>
          <w:b/>
          <w:color w:val="auto"/>
          <w:sz w:val="32"/>
          <w:szCs w:val="32"/>
          <w:u w:val="single"/>
        </w:rPr>
      </w:pPr>
      <w:r w:rsidRPr="002B4AC9">
        <w:rPr>
          <w:rFonts w:ascii="Times New Roman" w:eastAsia="Times New Roman" w:hAnsi="Times New Roman" w:cs="Times New Roman"/>
          <w:b/>
          <w:color w:val="auto"/>
          <w:sz w:val="32"/>
          <w:szCs w:val="32"/>
          <w:u w:val="single"/>
        </w:rPr>
        <w:lastRenderedPageBreak/>
        <w:t xml:space="preserve">Goodness </w:t>
      </w:r>
      <w:proofErr w:type="gramStart"/>
      <w:r w:rsidRPr="002B4AC9">
        <w:rPr>
          <w:rFonts w:ascii="Times New Roman" w:eastAsia="Times New Roman" w:hAnsi="Times New Roman" w:cs="Times New Roman"/>
          <w:b/>
          <w:color w:val="auto"/>
          <w:sz w:val="32"/>
          <w:szCs w:val="32"/>
          <w:u w:val="single"/>
        </w:rPr>
        <w:t>Of</w:t>
      </w:r>
      <w:proofErr w:type="gramEnd"/>
      <w:r w:rsidRPr="002B4AC9">
        <w:rPr>
          <w:rFonts w:ascii="Times New Roman" w:eastAsia="Times New Roman" w:hAnsi="Times New Roman" w:cs="Times New Roman"/>
          <w:b/>
          <w:color w:val="auto"/>
          <w:sz w:val="32"/>
          <w:szCs w:val="32"/>
          <w:u w:val="single"/>
        </w:rPr>
        <w:t xml:space="preserve"> fit Test</w:t>
      </w:r>
    </w:p>
    <w:p w:rsidR="00E77ADF" w:rsidRDefault="00E77ADF" w:rsidP="00A26BD0">
      <w:pPr>
        <w:pStyle w:val="Default"/>
        <w:jc w:val="both"/>
        <w:rPr>
          <w:rFonts w:ascii="Times New Roman" w:eastAsia="Times New Roman" w:hAnsi="Times New Roman" w:cs="Times New Roman"/>
          <w:b/>
          <w:color w:val="auto"/>
          <w:sz w:val="32"/>
          <w:szCs w:val="32"/>
          <w:u w:val="single"/>
        </w:rPr>
      </w:pPr>
    </w:p>
    <w:p w:rsidR="00E77ADF" w:rsidRDefault="00E77ADF" w:rsidP="00A26BD0">
      <w:pPr>
        <w:pStyle w:val="Default"/>
        <w:jc w:val="both"/>
        <w:rPr>
          <w:rFonts w:ascii="Times New Roman" w:eastAsia="Times New Roman" w:hAnsi="Times New Roman" w:cs="Times New Roman"/>
          <w:b/>
          <w:color w:val="auto"/>
          <w:sz w:val="32"/>
          <w:szCs w:val="32"/>
        </w:rPr>
      </w:pPr>
      <w:r w:rsidRPr="00E77ADF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 xml:space="preserve">To measure </w:t>
      </w:r>
      <w:r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how model is correct and efficient to predicted the future or forecast.</w:t>
      </w:r>
    </w:p>
    <w:p w:rsidR="00E77ADF" w:rsidRDefault="00E77ADF" w:rsidP="00A26BD0">
      <w:pPr>
        <w:pStyle w:val="Default"/>
        <w:jc w:val="both"/>
        <w:rPr>
          <w:rFonts w:ascii="Times New Roman" w:eastAsia="Times New Roman" w:hAnsi="Times New Roman" w:cs="Times New Roman"/>
          <w:b/>
          <w:color w:val="auto"/>
          <w:sz w:val="32"/>
          <w:szCs w:val="32"/>
        </w:rPr>
      </w:pPr>
    </w:p>
    <w:p w:rsidR="00E77ADF" w:rsidRPr="00E77ADF" w:rsidRDefault="00E77ADF" w:rsidP="00E77ADF">
      <w:pPr>
        <w:pStyle w:val="Default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E77ADF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R^2 =</w:t>
      </w:r>
      <w:r w:rsidRPr="006229EB">
        <w:rPr>
          <w:rFonts w:ascii="Times New Roman" w:eastAsia="Times New Roman" w:hAnsi="Times New Roman" w:cs="Times New Roman"/>
          <w:sz w:val="28"/>
          <w:szCs w:val="28"/>
        </w:rPr>
        <w:t>0.848001814</w:t>
      </w:r>
    </w:p>
    <w:tbl>
      <w:tblPr>
        <w:tblW w:w="6737" w:type="dxa"/>
        <w:tblInd w:w="108" w:type="dxa"/>
        <w:tblLook w:val="04A0"/>
      </w:tblPr>
      <w:tblGrid>
        <w:gridCol w:w="6737"/>
      </w:tblGrid>
      <w:tr w:rsidR="00E77ADF" w:rsidRPr="00E77ADF" w:rsidTr="00E77ADF">
        <w:trPr>
          <w:trHeight w:val="300"/>
        </w:trPr>
        <w:tc>
          <w:tcPr>
            <w:tcW w:w="6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ADF" w:rsidRPr="006229EB" w:rsidRDefault="00E77ADF" w:rsidP="00D25D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E77ADF" w:rsidRPr="00E77ADF" w:rsidRDefault="00E77ADF" w:rsidP="00E77ADF">
      <w:pPr>
        <w:pStyle w:val="Default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E77ADF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Adjusted R^2= </w:t>
      </w:r>
      <w:r w:rsidRPr="006229EB">
        <w:rPr>
          <w:rFonts w:ascii="Times New Roman" w:eastAsia="Times New Roman" w:hAnsi="Times New Roman" w:cs="Times New Roman"/>
          <w:sz w:val="28"/>
          <w:szCs w:val="28"/>
        </w:rPr>
        <w:t>0.817602176</w:t>
      </w:r>
    </w:p>
    <w:p w:rsidR="00E77ADF" w:rsidRDefault="00E77ADF" w:rsidP="00E77ADF">
      <w:pPr>
        <w:pStyle w:val="Default"/>
        <w:ind w:left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E77ADF" w:rsidRDefault="00E77ADF" w:rsidP="00E77ADF">
      <w:pPr>
        <w:pStyle w:val="Default"/>
        <w:ind w:left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As R square have high value it shows model is quite good and efficient to predict.</w:t>
      </w:r>
    </w:p>
    <w:p w:rsidR="00E77ADF" w:rsidRDefault="00E77ADF" w:rsidP="00E77ADF">
      <w:pPr>
        <w:pStyle w:val="Default"/>
        <w:ind w:left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Adjusted R^2 is less than R^2 bec</w:t>
      </w:r>
      <w:r w:rsidR="00BD116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ause 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prior consider only significant variable and in this case weight is not significant.</w:t>
      </w:r>
    </w:p>
    <w:p w:rsidR="00E77ADF" w:rsidRDefault="00E77ADF" w:rsidP="00E77ADF">
      <w:pPr>
        <w:pStyle w:val="Default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E77ADF" w:rsidRDefault="00E77ADF" w:rsidP="00E77ADF">
      <w:pPr>
        <w:pStyle w:val="Default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E77ADF" w:rsidRDefault="00E77ADF" w:rsidP="00E77ADF">
      <w:pPr>
        <w:pStyle w:val="Default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C)</w:t>
      </w:r>
      <w:r w:rsidR="002C67BE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Graph between Residual and </w:t>
      </w:r>
      <w:r w:rsidR="002C67BE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dependent variable</w:t>
      </w:r>
    </w:p>
    <w:p w:rsidR="00E77ADF" w:rsidRDefault="00E77ADF" w:rsidP="00E77ADF">
      <w:pPr>
        <w:pStyle w:val="Default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E77ADF" w:rsidRDefault="00E77ADF" w:rsidP="00E77ADF">
      <w:pPr>
        <w:pStyle w:val="Default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E77ADF">
        <w:rPr>
          <w:rFonts w:ascii="Times New Roman" w:eastAsia="Times New Roman" w:hAnsi="Times New Roman" w:cs="Times New Roman"/>
          <w:b/>
          <w:noProof/>
          <w:color w:val="auto"/>
          <w:sz w:val="28"/>
          <w:szCs w:val="28"/>
        </w:rPr>
        <w:drawing>
          <wp:inline distT="0" distB="0" distL="0" distR="0">
            <wp:extent cx="3657600" cy="1933575"/>
            <wp:effectExtent l="19050" t="0" r="19050" b="0"/>
            <wp:docPr id="8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D785F" w:rsidRDefault="00CD785F" w:rsidP="00E77ADF">
      <w:pPr>
        <w:pStyle w:val="Default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CD785F" w:rsidRDefault="00CD785F" w:rsidP="00E77ADF">
      <w:pPr>
        <w:pStyle w:val="Default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CD785F">
        <w:rPr>
          <w:rFonts w:ascii="Times New Roman" w:eastAsia="Times New Roman" w:hAnsi="Times New Roman" w:cs="Times New Roman"/>
          <w:b/>
          <w:noProof/>
          <w:color w:val="auto"/>
          <w:sz w:val="28"/>
          <w:szCs w:val="28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2743200"/>
            <wp:effectExtent l="19050" t="0" r="19050" b="0"/>
            <wp:wrapSquare wrapText="bothSides"/>
            <wp:docPr id="10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 w:rsidR="0034436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textWrapping" w:clear="all"/>
      </w:r>
    </w:p>
    <w:p w:rsidR="002C67BE" w:rsidRDefault="002C67BE" w:rsidP="00E77ADF">
      <w:pPr>
        <w:pStyle w:val="Default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2C67BE" w:rsidRDefault="002C67BE" w:rsidP="00E77ADF">
      <w:pPr>
        <w:pStyle w:val="Default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It shows </w:t>
      </w:r>
      <w:proofErr w:type="gramStart"/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Residuals  follow</w:t>
      </w:r>
      <w:proofErr w:type="gramEnd"/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homoscedasticity</w:t>
      </w:r>
      <w:r w:rsidR="00CD785F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as it does not follow any pattern</w:t>
      </w:r>
    </w:p>
    <w:p w:rsidR="002C67BE" w:rsidRDefault="002C67BE" w:rsidP="00E77ADF">
      <w:pPr>
        <w:pStyle w:val="Default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2C67BE" w:rsidRDefault="002C67BE" w:rsidP="00E77ADF">
      <w:pPr>
        <w:pStyle w:val="Default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2C67BE" w:rsidRDefault="002C67BE" w:rsidP="00E77ADF">
      <w:pPr>
        <w:pStyle w:val="Default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2C67BE" w:rsidRDefault="002C67BE" w:rsidP="00E77ADF">
      <w:pPr>
        <w:pStyle w:val="Default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2C67BE" w:rsidRDefault="002C67BE" w:rsidP="00E77ADF">
      <w:pPr>
        <w:pStyle w:val="Default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2C67BE" w:rsidRDefault="002C67BE" w:rsidP="00E77ADF">
      <w:pPr>
        <w:pStyle w:val="Default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D)</w:t>
      </w:r>
      <w:r w:rsidR="00933AC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Fit chart-</w:t>
      </w:r>
      <w:r w:rsidR="002B297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In line graph Actual Oxygen and predicted Oxygen overlapped each other </w:t>
      </w:r>
      <w:proofErr w:type="gramStart"/>
      <w:r w:rsidR="002B297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It</w:t>
      </w:r>
      <w:proofErr w:type="gramEnd"/>
      <w:r w:rsidR="002B297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shows our model is good enough to predict accurate value. </w:t>
      </w:r>
    </w:p>
    <w:p w:rsidR="002B2972" w:rsidRDefault="002B2972" w:rsidP="00E77ADF">
      <w:pPr>
        <w:pStyle w:val="Default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2B2972" w:rsidRDefault="002B2972" w:rsidP="00E77ADF">
      <w:pPr>
        <w:pStyle w:val="Default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2C67BE" w:rsidRDefault="002C67BE" w:rsidP="00E77ADF">
      <w:pPr>
        <w:pStyle w:val="Default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2C67BE">
        <w:rPr>
          <w:rFonts w:ascii="Times New Roman" w:eastAsia="Times New Roman" w:hAnsi="Times New Roman" w:cs="Times New Roman"/>
          <w:b/>
          <w:noProof/>
          <w:color w:val="auto"/>
          <w:sz w:val="28"/>
          <w:szCs w:val="28"/>
        </w:rPr>
        <w:drawing>
          <wp:inline distT="0" distB="0" distL="0" distR="0">
            <wp:extent cx="4572000" cy="2743200"/>
            <wp:effectExtent l="19050" t="0" r="19050" b="0"/>
            <wp:docPr id="9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B2972" w:rsidRDefault="002B2972" w:rsidP="00E77ADF">
      <w:pPr>
        <w:pStyle w:val="Default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2B2972" w:rsidRDefault="002B2972" w:rsidP="00E77ADF">
      <w:pPr>
        <w:pStyle w:val="Default"/>
        <w:jc w:val="both"/>
        <w:rPr>
          <w:rFonts w:ascii="Times New Roman" w:eastAsia="Times New Roman" w:hAnsi="Times New Roman" w:cs="Times New Roman"/>
          <w:b/>
          <w:color w:val="auto"/>
          <w:sz w:val="32"/>
          <w:szCs w:val="32"/>
        </w:rPr>
      </w:pPr>
      <w:r w:rsidRPr="008971B4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 xml:space="preserve">E) </w:t>
      </w:r>
      <w:r w:rsidR="008971B4" w:rsidRPr="008971B4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 xml:space="preserve">Mean absolute percentage </w:t>
      </w:r>
      <w:proofErr w:type="gramStart"/>
      <w:r w:rsidR="008971B4" w:rsidRPr="008971B4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error(</w:t>
      </w:r>
      <w:proofErr w:type="gramEnd"/>
      <w:r w:rsidR="008971B4" w:rsidRPr="008971B4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 xml:space="preserve">MAPE) </w:t>
      </w:r>
    </w:p>
    <w:p w:rsidR="008971B4" w:rsidRPr="008971B4" w:rsidRDefault="008971B4" w:rsidP="00E77ADF">
      <w:pPr>
        <w:pStyle w:val="Default"/>
        <w:jc w:val="both"/>
        <w:rPr>
          <w:rFonts w:ascii="Times New Roman" w:eastAsia="Times New Roman" w:hAnsi="Times New Roman" w:cs="Times New Roman"/>
          <w:b/>
          <w:color w:val="auto"/>
          <w:sz w:val="32"/>
          <w:szCs w:val="32"/>
        </w:rPr>
      </w:pPr>
    </w:p>
    <w:p w:rsidR="008971B4" w:rsidRPr="008971B4" w:rsidRDefault="008971B4" w:rsidP="00E77ADF">
      <w:pPr>
        <w:pStyle w:val="Default"/>
        <w:jc w:val="both"/>
        <w:rPr>
          <w:rFonts w:ascii="Times New Roman" w:eastAsia="Times New Roman" w:hAnsi="Times New Roman" w:cs="Times New Roman"/>
          <w:b/>
          <w:color w:val="auto"/>
        </w:rPr>
      </w:pPr>
      <w:r w:rsidRPr="008971B4">
        <w:rPr>
          <w:rFonts w:ascii="Times New Roman" w:eastAsia="Times New Roman" w:hAnsi="Times New Roman" w:cs="Times New Roman"/>
          <w:b/>
          <w:color w:val="auto"/>
        </w:rPr>
        <w:t>MAPE=100*((ACTUALVALUE-FORECASTED VALUE)/ACTUAL VALUE))/n</w:t>
      </w:r>
    </w:p>
    <w:p w:rsidR="008971B4" w:rsidRDefault="008971B4" w:rsidP="00E77ADF">
      <w:pPr>
        <w:pStyle w:val="Default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tbl>
      <w:tblPr>
        <w:tblW w:w="1920" w:type="dxa"/>
        <w:tblInd w:w="103" w:type="dxa"/>
        <w:tblLook w:val="04A0"/>
      </w:tblPr>
      <w:tblGrid>
        <w:gridCol w:w="1053"/>
        <w:gridCol w:w="1053"/>
      </w:tblGrid>
      <w:tr w:rsidR="008971B4" w:rsidRPr="008971B4" w:rsidTr="008971B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ABS Residual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</w:tr>
      <w:tr w:rsidR="008971B4" w:rsidRPr="008971B4" w:rsidTr="008971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0.009367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0.020998</w:t>
            </w:r>
          </w:p>
        </w:tc>
      </w:tr>
      <w:tr w:rsidR="008971B4" w:rsidRPr="008971B4" w:rsidTr="008971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2.99447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6.608412</w:t>
            </w:r>
          </w:p>
        </w:tc>
      </w:tr>
      <w:tr w:rsidR="008971B4" w:rsidRPr="008971B4" w:rsidTr="008971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1.807662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3.329211</w:t>
            </w:r>
          </w:p>
        </w:tc>
      </w:tr>
      <w:tr w:rsidR="008971B4" w:rsidRPr="008971B4" w:rsidTr="008971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2.974833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4.993761</w:t>
            </w:r>
          </w:p>
        </w:tc>
      </w:tr>
      <w:tr w:rsidR="008971B4" w:rsidRPr="008971B4" w:rsidTr="008971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1.233506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2.473244</w:t>
            </w:r>
          </w:p>
        </w:tc>
      </w:tr>
      <w:tr w:rsidR="008971B4" w:rsidRPr="008971B4" w:rsidTr="008971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1.781258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3.975047</w:t>
            </w:r>
          </w:p>
        </w:tc>
      </w:tr>
      <w:tr w:rsidR="008971B4" w:rsidRPr="008971B4" w:rsidTr="008971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0.6464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1.415031</w:t>
            </w:r>
          </w:p>
        </w:tc>
      </w:tr>
      <w:tr w:rsidR="008971B4" w:rsidRPr="008971B4" w:rsidTr="008971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0.037349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0.076081</w:t>
            </w:r>
          </w:p>
        </w:tc>
      </w:tr>
      <w:tr w:rsidR="008971B4" w:rsidRPr="008971B4" w:rsidTr="008971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0.816709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2.070658</w:t>
            </w:r>
          </w:p>
        </w:tc>
      </w:tr>
      <w:tr w:rsidR="008971B4" w:rsidRPr="008971B4" w:rsidTr="008971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2.03119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3.382216</w:t>
            </w:r>
          </w:p>
        </w:tc>
      </w:tr>
      <w:tr w:rsidR="008971B4" w:rsidRPr="008971B4" w:rsidTr="008971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lastRenderedPageBreak/>
              <w:t>1.961089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3.880195</w:t>
            </w:r>
          </w:p>
        </w:tc>
      </w:tr>
      <w:tr w:rsidR="008971B4" w:rsidRPr="008971B4" w:rsidTr="008971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0.049239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0.131698</w:t>
            </w:r>
          </w:p>
        </w:tc>
      </w:tr>
      <w:tr w:rsidR="008971B4" w:rsidRPr="008971B4" w:rsidTr="008971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0.878397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1.962722</w:t>
            </w:r>
          </w:p>
        </w:tc>
      </w:tr>
      <w:tr w:rsidR="008971B4" w:rsidRPr="008971B4" w:rsidTr="008971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0.034456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0.072887</w:t>
            </w:r>
          </w:p>
        </w:tc>
      </w:tr>
      <w:tr w:rsidR="008971B4" w:rsidRPr="008971B4" w:rsidTr="008971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5.380721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10.37647</w:t>
            </w:r>
          </w:p>
        </w:tc>
      </w:tr>
      <w:tr w:rsidR="008971B4" w:rsidRPr="008971B4" w:rsidTr="008971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1.587187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3.228878</w:t>
            </w:r>
          </w:p>
        </w:tc>
      </w:tr>
      <w:tr w:rsidR="008971B4" w:rsidRPr="008971B4" w:rsidTr="008971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5.472351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13.4008</w:t>
            </w:r>
          </w:p>
        </w:tc>
      </w:tr>
      <w:tr w:rsidR="008971B4" w:rsidRPr="008971B4" w:rsidTr="008971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2.606859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5.585487</w:t>
            </w:r>
          </w:p>
        </w:tc>
      </w:tr>
      <w:tr w:rsidR="008971B4" w:rsidRPr="008971B4" w:rsidTr="008971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0.281473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0.601771</w:t>
            </w:r>
          </w:p>
        </w:tc>
      </w:tr>
      <w:tr w:rsidR="008971B4" w:rsidRPr="008971B4" w:rsidTr="008971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2.796653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5.550236</w:t>
            </w:r>
          </w:p>
        </w:tc>
      </w:tr>
      <w:tr w:rsidR="008971B4" w:rsidRPr="008971B4" w:rsidTr="008971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0.2142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0.543558</w:t>
            </w:r>
          </w:p>
        </w:tc>
      </w:tr>
      <w:tr w:rsidR="008971B4" w:rsidRPr="008971B4" w:rsidTr="008971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0.62084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1.347308</w:t>
            </w:r>
          </w:p>
        </w:tc>
      </w:tr>
      <w:tr w:rsidR="008971B4" w:rsidRPr="008971B4" w:rsidTr="008971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3.369114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7.41426</w:t>
            </w:r>
          </w:p>
        </w:tc>
      </w:tr>
      <w:tr w:rsidR="008971B4" w:rsidRPr="008971B4" w:rsidTr="008971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0.290225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0.531304</w:t>
            </w:r>
          </w:p>
        </w:tc>
      </w:tr>
      <w:tr w:rsidR="008971B4" w:rsidRPr="008971B4" w:rsidTr="008971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0.4799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1.063656</w:t>
            </w:r>
          </w:p>
        </w:tc>
      </w:tr>
      <w:tr w:rsidR="008971B4" w:rsidRPr="008971B4" w:rsidTr="008971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0.321434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0.819921</w:t>
            </w:r>
          </w:p>
        </w:tc>
      </w:tr>
      <w:tr w:rsidR="008971B4" w:rsidRPr="008971B4" w:rsidTr="008971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0.331721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0.72444</w:t>
            </w:r>
          </w:p>
        </w:tc>
      </w:tr>
      <w:tr w:rsidR="008971B4" w:rsidRPr="008971B4" w:rsidTr="008971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0.22917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0.453398</w:t>
            </w:r>
          </w:p>
        </w:tc>
      </w:tr>
      <w:tr w:rsidR="008971B4" w:rsidRPr="008971B4" w:rsidTr="008971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0.093888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0.192895</w:t>
            </w:r>
          </w:p>
        </w:tc>
      </w:tr>
      <w:tr w:rsidR="008971B4" w:rsidRPr="008971B4" w:rsidTr="008971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1.348726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2.814536</w:t>
            </w:r>
          </w:p>
        </w:tc>
      </w:tr>
      <w:tr w:rsidR="008971B4" w:rsidRPr="008971B4" w:rsidTr="008971B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1.868712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3.936866</w:t>
            </w:r>
          </w:p>
        </w:tc>
      </w:tr>
      <w:tr w:rsidR="008971B4" w:rsidRPr="008971B4" w:rsidTr="008971B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971B4" w:rsidRPr="008971B4" w:rsidRDefault="008971B4" w:rsidP="00897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71B4">
              <w:rPr>
                <w:rFonts w:ascii="Calibri" w:eastAsia="Times New Roman" w:hAnsi="Calibri" w:cs="Calibri"/>
                <w:color w:val="000000"/>
              </w:rPr>
              <w:t>2.999289</w:t>
            </w:r>
          </w:p>
        </w:tc>
      </w:tr>
    </w:tbl>
    <w:p w:rsidR="008971B4" w:rsidRDefault="008971B4" w:rsidP="00E77ADF">
      <w:pPr>
        <w:pStyle w:val="Default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8971B4" w:rsidRDefault="008971B4" w:rsidP="00E77ADF">
      <w:pPr>
        <w:pStyle w:val="Default"/>
        <w:jc w:val="both"/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>Here MAPE is 3% wh</w:t>
      </w:r>
      <w:r w:rsidR="00642D17">
        <w:rPr>
          <w:rFonts w:ascii="Times New Roman" w:eastAsia="Times New Roman" w:hAnsi="Times New Roman" w:cs="Times New Roman"/>
          <w:b/>
          <w:color w:val="auto"/>
        </w:rPr>
        <w:t xml:space="preserve">ich proves </w:t>
      </w:r>
      <w:r w:rsidR="000F4FA3">
        <w:rPr>
          <w:rFonts w:ascii="Times New Roman" w:eastAsia="Times New Roman" w:hAnsi="Times New Roman" w:cs="Times New Roman"/>
          <w:b/>
          <w:color w:val="auto"/>
        </w:rPr>
        <w:t xml:space="preserve">model is </w:t>
      </w:r>
      <w:proofErr w:type="gramStart"/>
      <w:r w:rsidR="000F4FA3">
        <w:rPr>
          <w:rFonts w:ascii="Times New Roman" w:eastAsia="Times New Roman" w:hAnsi="Times New Roman" w:cs="Times New Roman"/>
          <w:b/>
          <w:color w:val="auto"/>
        </w:rPr>
        <w:t>G</w:t>
      </w:r>
      <w:r>
        <w:rPr>
          <w:rFonts w:ascii="Times New Roman" w:eastAsia="Times New Roman" w:hAnsi="Times New Roman" w:cs="Times New Roman"/>
          <w:b/>
          <w:color w:val="auto"/>
        </w:rPr>
        <w:t>ood .</w:t>
      </w:r>
      <w:proofErr w:type="gramEnd"/>
    </w:p>
    <w:p w:rsidR="00344368" w:rsidRDefault="00344368" w:rsidP="00E77ADF">
      <w:pPr>
        <w:pStyle w:val="Default"/>
        <w:jc w:val="both"/>
        <w:rPr>
          <w:rFonts w:ascii="Times New Roman" w:eastAsia="Times New Roman" w:hAnsi="Times New Roman" w:cs="Times New Roman"/>
          <w:b/>
          <w:color w:val="auto"/>
        </w:rPr>
      </w:pPr>
    </w:p>
    <w:p w:rsidR="00344368" w:rsidRDefault="00344368" w:rsidP="00E77ADF">
      <w:pPr>
        <w:pStyle w:val="Default"/>
        <w:jc w:val="both"/>
        <w:rPr>
          <w:rFonts w:ascii="Times New Roman" w:eastAsia="Times New Roman" w:hAnsi="Times New Roman" w:cs="Times New Roman"/>
          <w:color w:val="auto"/>
          <w:u w:val="single"/>
        </w:rPr>
      </w:pPr>
      <w:r w:rsidRPr="00344368">
        <w:rPr>
          <w:rFonts w:ascii="Times New Roman" w:eastAsia="Times New Roman" w:hAnsi="Times New Roman" w:cs="Times New Roman"/>
          <w:color w:val="auto"/>
          <w:u w:val="single"/>
        </w:rPr>
        <w:t>MULTICOLLINEARITY</w:t>
      </w:r>
    </w:p>
    <w:p w:rsidR="00344368" w:rsidRDefault="00344368" w:rsidP="00E77ADF">
      <w:pPr>
        <w:pStyle w:val="Default"/>
        <w:jc w:val="both"/>
        <w:rPr>
          <w:rFonts w:ascii="Times New Roman" w:eastAsia="Times New Roman" w:hAnsi="Times New Roman" w:cs="Times New Roman"/>
          <w:color w:val="auto"/>
          <w:u w:val="single"/>
        </w:rPr>
      </w:pPr>
    </w:p>
    <w:p w:rsidR="00344368" w:rsidRDefault="00344368" w:rsidP="00E77ADF">
      <w:pPr>
        <w:pStyle w:val="Default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gramStart"/>
      <w:r w:rsidRPr="00344368">
        <w:rPr>
          <w:rFonts w:ascii="Times New Roman" w:eastAsia="Times New Roman" w:hAnsi="Times New Roman" w:cs="Times New Roman"/>
          <w:color w:val="auto"/>
          <w:sz w:val="28"/>
          <w:szCs w:val="28"/>
        </w:rPr>
        <w:t>Correlation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between different dependent variables.</w:t>
      </w:r>
      <w:proofErr w:type="gramEnd"/>
    </w:p>
    <w:p w:rsidR="00344368" w:rsidRDefault="00344368" w:rsidP="00E77ADF">
      <w:pPr>
        <w:pStyle w:val="Default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W w:w="3258" w:type="dxa"/>
        <w:tblInd w:w="93" w:type="dxa"/>
        <w:tblLook w:val="04A0"/>
      </w:tblPr>
      <w:tblGrid>
        <w:gridCol w:w="2484"/>
        <w:gridCol w:w="1053"/>
      </w:tblGrid>
      <w:tr w:rsidR="00AB6A5C" w:rsidRPr="00AB6A5C" w:rsidTr="00AB6A5C">
        <w:trPr>
          <w:trHeight w:val="300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AB6A5C" w:rsidRPr="00AB6A5C" w:rsidRDefault="00AB6A5C" w:rsidP="00AB6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A5C">
              <w:rPr>
                <w:rFonts w:ascii="Calibri" w:eastAsia="Times New Roman" w:hAnsi="Calibri" w:cs="Calibri"/>
                <w:color w:val="000000"/>
              </w:rPr>
              <w:t>corelation</w:t>
            </w:r>
            <w:proofErr w:type="spellEnd"/>
            <w:r w:rsidRPr="00AB6A5C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AB6A5C">
              <w:rPr>
                <w:rFonts w:ascii="Calibri" w:eastAsia="Times New Roman" w:hAnsi="Calibri" w:cs="Calibri"/>
                <w:color w:val="000000"/>
              </w:rPr>
              <w:t>age,weight</w:t>
            </w:r>
            <w:proofErr w:type="spellEnd"/>
            <w:r w:rsidRPr="00AB6A5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AB6A5C" w:rsidRPr="00AB6A5C" w:rsidRDefault="00AB6A5C" w:rsidP="00AB6A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A5C">
              <w:rPr>
                <w:rFonts w:ascii="Calibri" w:eastAsia="Times New Roman" w:hAnsi="Calibri" w:cs="Calibri"/>
                <w:color w:val="000000"/>
              </w:rPr>
              <w:t>-0.23354</w:t>
            </w:r>
          </w:p>
        </w:tc>
      </w:tr>
      <w:tr w:rsidR="00AB6A5C" w:rsidRPr="00AB6A5C" w:rsidTr="00AB6A5C">
        <w:trPr>
          <w:trHeight w:val="3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AB6A5C" w:rsidRPr="00AB6A5C" w:rsidRDefault="00AB6A5C" w:rsidP="00AB6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A5C">
              <w:rPr>
                <w:rFonts w:ascii="Calibri" w:eastAsia="Times New Roman" w:hAnsi="Calibri" w:cs="Calibri"/>
                <w:color w:val="000000"/>
              </w:rPr>
              <w:t>corelation</w:t>
            </w:r>
            <w:proofErr w:type="spellEnd"/>
            <w:r w:rsidRPr="00AB6A5C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AB6A5C">
              <w:rPr>
                <w:rFonts w:ascii="Calibri" w:eastAsia="Times New Roman" w:hAnsi="Calibri" w:cs="Calibri"/>
                <w:color w:val="000000"/>
              </w:rPr>
              <w:t>age,Runtime</w:t>
            </w:r>
            <w:proofErr w:type="spellEnd"/>
            <w:r w:rsidRPr="00AB6A5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AB6A5C" w:rsidRPr="00AB6A5C" w:rsidRDefault="00AB6A5C" w:rsidP="00AB6A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A5C">
              <w:rPr>
                <w:rFonts w:ascii="Calibri" w:eastAsia="Times New Roman" w:hAnsi="Calibri" w:cs="Calibri"/>
                <w:color w:val="000000"/>
              </w:rPr>
              <w:t>0.188745</w:t>
            </w:r>
          </w:p>
        </w:tc>
      </w:tr>
      <w:tr w:rsidR="00AB6A5C" w:rsidRPr="00AB6A5C" w:rsidTr="00AB6A5C">
        <w:trPr>
          <w:trHeight w:val="3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AB6A5C" w:rsidRPr="00AB6A5C" w:rsidRDefault="00AB6A5C" w:rsidP="00AB6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A5C">
              <w:rPr>
                <w:rFonts w:ascii="Calibri" w:eastAsia="Times New Roman" w:hAnsi="Calibri" w:cs="Calibri"/>
                <w:color w:val="000000"/>
              </w:rPr>
              <w:t>corelation</w:t>
            </w:r>
            <w:proofErr w:type="spellEnd"/>
            <w:r w:rsidRPr="00AB6A5C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AB6A5C">
              <w:rPr>
                <w:rFonts w:ascii="Calibri" w:eastAsia="Times New Roman" w:hAnsi="Calibri" w:cs="Calibri"/>
                <w:color w:val="000000"/>
              </w:rPr>
              <w:t>age,maxpluse</w:t>
            </w:r>
            <w:proofErr w:type="spellEnd"/>
            <w:r w:rsidRPr="00AB6A5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AB6A5C" w:rsidRPr="00AB6A5C" w:rsidRDefault="00AB6A5C" w:rsidP="00AB6A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A5C">
              <w:rPr>
                <w:rFonts w:ascii="Calibri" w:eastAsia="Times New Roman" w:hAnsi="Calibri" w:cs="Calibri"/>
                <w:color w:val="000000"/>
              </w:rPr>
              <w:t>-0.43292</w:t>
            </w:r>
          </w:p>
        </w:tc>
      </w:tr>
      <w:tr w:rsidR="00AB6A5C" w:rsidRPr="00AB6A5C" w:rsidTr="00AB6A5C">
        <w:trPr>
          <w:trHeight w:val="3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AB6A5C" w:rsidRPr="00AB6A5C" w:rsidRDefault="00AB6A5C" w:rsidP="00AB6A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A5C">
              <w:rPr>
                <w:rFonts w:ascii="Calibri" w:eastAsia="Times New Roman" w:hAnsi="Calibri" w:cs="Calibri"/>
                <w:color w:val="000000"/>
              </w:rPr>
              <w:t>corelation</w:t>
            </w:r>
            <w:proofErr w:type="spellEnd"/>
            <w:r w:rsidRPr="00AB6A5C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AB6A5C">
              <w:rPr>
                <w:rFonts w:ascii="Calibri" w:eastAsia="Times New Roman" w:hAnsi="Calibri" w:cs="Calibri"/>
                <w:color w:val="000000"/>
              </w:rPr>
              <w:t>age,Runpluse</w:t>
            </w:r>
            <w:proofErr w:type="spellEnd"/>
            <w:r w:rsidRPr="00AB6A5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bottom"/>
            <w:hideMark/>
          </w:tcPr>
          <w:p w:rsidR="00AB6A5C" w:rsidRPr="00AB6A5C" w:rsidRDefault="00AB6A5C" w:rsidP="00AB6A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A5C">
              <w:rPr>
                <w:rFonts w:ascii="Calibri" w:eastAsia="Times New Roman" w:hAnsi="Calibri" w:cs="Calibri"/>
                <w:color w:val="000000"/>
              </w:rPr>
              <w:t>-0.33787</w:t>
            </w:r>
          </w:p>
        </w:tc>
      </w:tr>
    </w:tbl>
    <w:p w:rsidR="00AB6A5C" w:rsidRDefault="00AB6A5C" w:rsidP="00E77ADF">
      <w:pPr>
        <w:pStyle w:val="Default"/>
        <w:jc w:val="both"/>
        <w:rPr>
          <w:rFonts w:ascii="Times New Roman" w:eastAsia="Times New Roman" w:hAnsi="Times New Roman" w:cs="Times New Roman"/>
          <w:b/>
          <w:color w:val="auto"/>
        </w:rPr>
      </w:pPr>
    </w:p>
    <w:p w:rsidR="00AB6A5C" w:rsidRDefault="00AB6A5C" w:rsidP="00E77ADF">
      <w:pPr>
        <w:pStyle w:val="Default"/>
        <w:jc w:val="both"/>
        <w:rPr>
          <w:rFonts w:ascii="Times New Roman" w:eastAsia="Times New Roman" w:hAnsi="Times New Roman" w:cs="Times New Roman"/>
          <w:b/>
          <w:color w:val="auto"/>
        </w:rPr>
      </w:pPr>
      <w:r>
        <w:rPr>
          <w:rFonts w:ascii="Times New Roman" w:eastAsia="Times New Roman" w:hAnsi="Times New Roman" w:cs="Times New Roman"/>
          <w:b/>
          <w:color w:val="auto"/>
        </w:rPr>
        <w:t xml:space="preserve">Sample is not following </w:t>
      </w:r>
      <w:proofErr w:type="spellStart"/>
      <w:r>
        <w:rPr>
          <w:rFonts w:ascii="Times New Roman" w:eastAsia="Times New Roman" w:hAnsi="Times New Roman" w:cs="Times New Roman"/>
          <w:b/>
          <w:color w:val="auto"/>
        </w:rPr>
        <w:t>multicollinearity</w:t>
      </w:r>
      <w:proofErr w:type="spellEnd"/>
      <w:r w:rsidR="00642D17">
        <w:rPr>
          <w:rFonts w:ascii="Times New Roman" w:eastAsia="Times New Roman" w:hAnsi="Times New Roman" w:cs="Times New Roman"/>
          <w:b/>
          <w:color w:val="auto"/>
        </w:rPr>
        <w:t xml:space="preserve"> so it does not creates standard error that influence dependent variable value</w:t>
      </w:r>
      <w:r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="00BD116C">
        <w:rPr>
          <w:rFonts w:ascii="Times New Roman" w:eastAsia="Times New Roman" w:hAnsi="Times New Roman" w:cs="Times New Roman"/>
          <w:b/>
          <w:color w:val="auto"/>
        </w:rPr>
        <w:t>therefore</w:t>
      </w:r>
      <w:r>
        <w:rPr>
          <w:rFonts w:ascii="Times New Roman" w:eastAsia="Times New Roman" w:hAnsi="Times New Roman" w:cs="Times New Roman"/>
          <w:b/>
          <w:color w:val="auto"/>
        </w:rPr>
        <w:t xml:space="preserve"> we can say that out model is not biased.</w:t>
      </w:r>
    </w:p>
    <w:p w:rsidR="008971B4" w:rsidRDefault="008971B4" w:rsidP="00E77ADF">
      <w:pPr>
        <w:pStyle w:val="Default"/>
        <w:jc w:val="both"/>
        <w:rPr>
          <w:rFonts w:ascii="Times New Roman" w:eastAsia="Times New Roman" w:hAnsi="Times New Roman" w:cs="Times New Roman"/>
          <w:b/>
          <w:color w:val="auto"/>
        </w:rPr>
      </w:pPr>
    </w:p>
    <w:sectPr w:rsidR="008971B4" w:rsidSect="00642D17">
      <w:pgSz w:w="11906" w:h="16838"/>
      <w:pgMar w:top="1440" w:right="1440" w:bottom="1440" w:left="1440" w:header="708" w:footer="708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218C0"/>
    <w:multiLevelType w:val="hybridMultilevel"/>
    <w:tmpl w:val="CC2AED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B1B2B"/>
    <w:multiLevelType w:val="hybridMultilevel"/>
    <w:tmpl w:val="CC2AEDA6"/>
    <w:lvl w:ilvl="0" w:tplc="40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A26BD0"/>
    <w:rsid w:val="000A0351"/>
    <w:rsid w:val="000D2630"/>
    <w:rsid w:val="000F4FA3"/>
    <w:rsid w:val="002B2972"/>
    <w:rsid w:val="002B4AC9"/>
    <w:rsid w:val="002C67BE"/>
    <w:rsid w:val="00344368"/>
    <w:rsid w:val="003838EF"/>
    <w:rsid w:val="003F7192"/>
    <w:rsid w:val="004D5D8F"/>
    <w:rsid w:val="006229EB"/>
    <w:rsid w:val="00642D17"/>
    <w:rsid w:val="007270F4"/>
    <w:rsid w:val="008971B4"/>
    <w:rsid w:val="00933AC2"/>
    <w:rsid w:val="009B7756"/>
    <w:rsid w:val="00A26BD0"/>
    <w:rsid w:val="00AB6A5C"/>
    <w:rsid w:val="00BD116C"/>
    <w:rsid w:val="00C1411C"/>
    <w:rsid w:val="00CB4422"/>
    <w:rsid w:val="00CD785F"/>
    <w:rsid w:val="00E77ADF"/>
    <w:rsid w:val="00FA7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#00b0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26B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chart" Target="charts/chart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ajesh-QCC\Desktop\Fitnes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ajesh-QCC\Desktop\Fitnes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ajesh-QCC\Desktop\Fitnes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ajesh-QCC\Desktop\Fitnes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ajesh-QCC\Desktop\Fitnes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ajesh-QCC\Desktop\Fitnes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ajesh-QCC\Desktop\Fitnes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title>
      <c:tx>
        <c:rich>
          <a:bodyPr/>
          <a:lstStyle/>
          <a:p>
            <a:pPr>
              <a:defRPr/>
            </a:pPr>
            <a:r>
              <a:rPr lang="en-IN"/>
              <a:t>Weight  Residual Plot</a:t>
            </a:r>
          </a:p>
        </c:rich>
      </c:tx>
    </c:title>
    <c:plotArea>
      <c:layout/>
      <c:scatterChart>
        <c:scatterStyle val="smoothMarker"/>
        <c:ser>
          <c:idx val="0"/>
          <c:order val="0"/>
          <c:spPr>
            <a:ln w="28575">
              <a:noFill/>
            </a:ln>
          </c:spPr>
          <c:xVal>
            <c:numRef>
              <c:f>Fitness!$B$2:$B$32</c:f>
              <c:numCache>
                <c:formatCode>General</c:formatCode>
                <c:ptCount val="31"/>
                <c:pt idx="0">
                  <c:v>89.47</c:v>
                </c:pt>
                <c:pt idx="1">
                  <c:v>75.069999999999993</c:v>
                </c:pt>
                <c:pt idx="2">
                  <c:v>85.84</c:v>
                </c:pt>
                <c:pt idx="3">
                  <c:v>68.149999999999991</c:v>
                </c:pt>
                <c:pt idx="4">
                  <c:v>89.02</c:v>
                </c:pt>
                <c:pt idx="5">
                  <c:v>77.45</c:v>
                </c:pt>
                <c:pt idx="6">
                  <c:v>75.98</c:v>
                </c:pt>
                <c:pt idx="7">
                  <c:v>81.19</c:v>
                </c:pt>
                <c:pt idx="8">
                  <c:v>81.42</c:v>
                </c:pt>
                <c:pt idx="9">
                  <c:v>81.86999999999999</c:v>
                </c:pt>
                <c:pt idx="10">
                  <c:v>73.03</c:v>
                </c:pt>
                <c:pt idx="11">
                  <c:v>87.66</c:v>
                </c:pt>
                <c:pt idx="12">
                  <c:v>66.45</c:v>
                </c:pt>
                <c:pt idx="13">
                  <c:v>79.149999999999991</c:v>
                </c:pt>
                <c:pt idx="14">
                  <c:v>83.11999999999999</c:v>
                </c:pt>
                <c:pt idx="15">
                  <c:v>81.42</c:v>
                </c:pt>
                <c:pt idx="16">
                  <c:v>69.63</c:v>
                </c:pt>
                <c:pt idx="17">
                  <c:v>77.910000000000025</c:v>
                </c:pt>
                <c:pt idx="18">
                  <c:v>91.63</c:v>
                </c:pt>
                <c:pt idx="19">
                  <c:v>73.36999999999999</c:v>
                </c:pt>
                <c:pt idx="20">
                  <c:v>73.36999999999999</c:v>
                </c:pt>
                <c:pt idx="21">
                  <c:v>79.38</c:v>
                </c:pt>
                <c:pt idx="22">
                  <c:v>76.319999999999993</c:v>
                </c:pt>
                <c:pt idx="23">
                  <c:v>70.86999999999999</c:v>
                </c:pt>
                <c:pt idx="24">
                  <c:v>67.25</c:v>
                </c:pt>
                <c:pt idx="25">
                  <c:v>91.63</c:v>
                </c:pt>
                <c:pt idx="26">
                  <c:v>73.709999999999994</c:v>
                </c:pt>
                <c:pt idx="27">
                  <c:v>59.08</c:v>
                </c:pt>
                <c:pt idx="28">
                  <c:v>76.319999999999993</c:v>
                </c:pt>
                <c:pt idx="29">
                  <c:v>61.24</c:v>
                </c:pt>
                <c:pt idx="30">
                  <c:v>82.78</c:v>
                </c:pt>
              </c:numCache>
            </c:numRef>
          </c:xVal>
          <c:yVal>
            <c:numRef>
              <c:f>Sheet1!$C$29:$C$59</c:f>
              <c:numCache>
                <c:formatCode>General</c:formatCode>
                <c:ptCount val="31"/>
                <c:pt idx="0">
                  <c:v>9.3671361849630066E-3</c:v>
                </c:pt>
                <c:pt idx="1">
                  <c:v>-2.9944695066369391</c:v>
                </c:pt>
                <c:pt idx="2">
                  <c:v>-1.8076618103147115</c:v>
                </c:pt>
                <c:pt idx="3">
                  <c:v>2.9748331655798785</c:v>
                </c:pt>
                <c:pt idx="4">
                  <c:v>-1.2335059365261287</c:v>
                </c:pt>
                <c:pt idx="5">
                  <c:v>1.7812584588445977</c:v>
                </c:pt>
                <c:pt idx="6">
                  <c:v>0.6464003516616259</c:v>
                </c:pt>
                <c:pt idx="7">
                  <c:v>-3.7349109589300218E-2</c:v>
                </c:pt>
                <c:pt idx="8">
                  <c:v>-0.81670879105009675</c:v>
                </c:pt>
                <c:pt idx="9">
                  <c:v>2.0311899941145817</c:v>
                </c:pt>
                <c:pt idx="10">
                  <c:v>1.9610894067640181</c:v>
                </c:pt>
                <c:pt idx="11">
                  <c:v>-4.9239169461820609E-2</c:v>
                </c:pt>
                <c:pt idx="12">
                  <c:v>-0.8783967497795615</c:v>
                </c:pt>
                <c:pt idx="13">
                  <c:v>3.4455917013829739E-2</c:v>
                </c:pt>
                <c:pt idx="14">
                  <c:v>5.3807210642939793</c:v>
                </c:pt>
                <c:pt idx="15">
                  <c:v>-1.5871871778879061</c:v>
                </c:pt>
                <c:pt idx="16">
                  <c:v>-5.4723513650593034</c:v>
                </c:pt>
                <c:pt idx="17">
                  <c:v>-2.6068585736008569</c:v>
                </c:pt>
                <c:pt idx="18">
                  <c:v>-0.28147255264210008</c:v>
                </c:pt>
                <c:pt idx="19">
                  <c:v>2.7966529685830737</c:v>
                </c:pt>
                <c:pt idx="20">
                  <c:v>0.21420002388003231</c:v>
                </c:pt>
                <c:pt idx="21">
                  <c:v>-0.62083969242619608</c:v>
                </c:pt>
                <c:pt idx="22">
                  <c:v>-3.3691140434049793</c:v>
                </c:pt>
                <c:pt idx="23">
                  <c:v>-0.29022494929217441</c:v>
                </c:pt>
                <c:pt idx="24">
                  <c:v>0.47990044745113625</c:v>
                </c:pt>
                <c:pt idx="25">
                  <c:v>0.32143357436599762</c:v>
                </c:pt>
                <c:pt idx="26">
                  <c:v>0.33172105912195377</c:v>
                </c:pt>
                <c:pt idx="27">
                  <c:v>-0.22916994325444773</c:v>
                </c:pt>
                <c:pt idx="28">
                  <c:v>9.3887816303826949E-2</c:v>
                </c:pt>
                <c:pt idx="29">
                  <c:v>1.3487258556331838</c:v>
                </c:pt>
                <c:pt idx="30">
                  <c:v>1.8687121311299546</c:v>
                </c:pt>
              </c:numCache>
            </c:numRef>
          </c:yVal>
        </c:ser>
        <c:axId val="129071744"/>
        <c:axId val="129135744"/>
      </c:scatterChart>
      <c:valAx>
        <c:axId val="1290717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Weight</a:t>
                </a:r>
              </a:p>
            </c:rich>
          </c:tx>
        </c:title>
        <c:numFmt formatCode="General" sourceLinked="1"/>
        <c:tickLblPos val="nextTo"/>
        <c:crossAx val="129135744"/>
        <c:crosses val="autoZero"/>
        <c:crossBetween val="midCat"/>
      </c:valAx>
      <c:valAx>
        <c:axId val="129135744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</c:title>
        <c:numFmt formatCode="General" sourceLinked="1"/>
        <c:tickLblPos val="nextTo"/>
        <c:crossAx val="129071744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title>
      <c:tx>
        <c:rich>
          <a:bodyPr/>
          <a:lstStyle/>
          <a:p>
            <a:pPr>
              <a:defRPr/>
            </a:pPr>
            <a:r>
              <a:rPr lang="en-IN"/>
              <a:t>RunTime  Residual Plot</a:t>
            </a:r>
          </a:p>
        </c:rich>
      </c:tx>
    </c:title>
    <c:plotArea>
      <c:layout/>
      <c:scatterChart>
        <c:scatterStyle val="smoothMarker"/>
        <c:ser>
          <c:idx val="0"/>
          <c:order val="0"/>
          <c:spPr>
            <a:ln w="28575">
              <a:noFill/>
            </a:ln>
          </c:spPr>
          <c:xVal>
            <c:numRef>
              <c:f>Fitness!$C$2:$C$32</c:f>
              <c:numCache>
                <c:formatCode>General</c:formatCode>
                <c:ptCount val="31"/>
                <c:pt idx="0">
                  <c:v>11.370000000000006</c:v>
                </c:pt>
                <c:pt idx="1">
                  <c:v>10.07</c:v>
                </c:pt>
                <c:pt idx="2">
                  <c:v>8.65</c:v>
                </c:pt>
                <c:pt idx="3">
                  <c:v>8.17</c:v>
                </c:pt>
                <c:pt idx="4">
                  <c:v>9.2200000000000024</c:v>
                </c:pt>
                <c:pt idx="5">
                  <c:v>11.629999999999999</c:v>
                </c:pt>
                <c:pt idx="6">
                  <c:v>11.950000000000006</c:v>
                </c:pt>
                <c:pt idx="7">
                  <c:v>10.850000000000009</c:v>
                </c:pt>
                <c:pt idx="8">
                  <c:v>13.08</c:v>
                </c:pt>
                <c:pt idx="9">
                  <c:v>8.629999999999999</c:v>
                </c:pt>
                <c:pt idx="10">
                  <c:v>10.130000000000001</c:v>
                </c:pt>
                <c:pt idx="11">
                  <c:v>14.03</c:v>
                </c:pt>
                <c:pt idx="12">
                  <c:v>11.12</c:v>
                </c:pt>
                <c:pt idx="13">
                  <c:v>10.6</c:v>
                </c:pt>
                <c:pt idx="14">
                  <c:v>10.33</c:v>
                </c:pt>
                <c:pt idx="15">
                  <c:v>8.9500000000000028</c:v>
                </c:pt>
                <c:pt idx="16">
                  <c:v>10.950000000000006</c:v>
                </c:pt>
                <c:pt idx="17">
                  <c:v>10</c:v>
                </c:pt>
                <c:pt idx="18">
                  <c:v>10.25</c:v>
                </c:pt>
                <c:pt idx="19">
                  <c:v>10.08</c:v>
                </c:pt>
                <c:pt idx="20">
                  <c:v>12.629999999999999</c:v>
                </c:pt>
                <c:pt idx="21">
                  <c:v>11.17</c:v>
                </c:pt>
                <c:pt idx="22">
                  <c:v>9.629999999999999</c:v>
                </c:pt>
                <c:pt idx="23">
                  <c:v>8.92</c:v>
                </c:pt>
                <c:pt idx="24">
                  <c:v>11.08</c:v>
                </c:pt>
                <c:pt idx="25">
                  <c:v>12.88</c:v>
                </c:pt>
                <c:pt idx="26">
                  <c:v>10.47</c:v>
                </c:pt>
                <c:pt idx="27">
                  <c:v>9.93</c:v>
                </c:pt>
                <c:pt idx="28">
                  <c:v>9.4</c:v>
                </c:pt>
                <c:pt idx="29">
                  <c:v>11.5</c:v>
                </c:pt>
                <c:pt idx="30">
                  <c:v>10.5</c:v>
                </c:pt>
              </c:numCache>
            </c:numRef>
          </c:xVal>
          <c:yVal>
            <c:numRef>
              <c:f>Sheet1!$C$29:$C$59</c:f>
              <c:numCache>
                <c:formatCode>General</c:formatCode>
                <c:ptCount val="31"/>
                <c:pt idx="0">
                  <c:v>9.3671361849630066E-3</c:v>
                </c:pt>
                <c:pt idx="1">
                  <c:v>-2.9944695066369391</c:v>
                </c:pt>
                <c:pt idx="2">
                  <c:v>-1.8076618103147115</c:v>
                </c:pt>
                <c:pt idx="3">
                  <c:v>2.9748331655798785</c:v>
                </c:pt>
                <c:pt idx="4">
                  <c:v>-1.2335059365261287</c:v>
                </c:pt>
                <c:pt idx="5">
                  <c:v>1.7812584588445972</c:v>
                </c:pt>
                <c:pt idx="6">
                  <c:v>0.6464003516616259</c:v>
                </c:pt>
                <c:pt idx="7">
                  <c:v>-3.7349109589300211E-2</c:v>
                </c:pt>
                <c:pt idx="8">
                  <c:v>-0.81670879105009675</c:v>
                </c:pt>
                <c:pt idx="9">
                  <c:v>2.0311899941145817</c:v>
                </c:pt>
                <c:pt idx="10">
                  <c:v>1.9610894067640181</c:v>
                </c:pt>
                <c:pt idx="11">
                  <c:v>-4.9239169461820609E-2</c:v>
                </c:pt>
                <c:pt idx="12">
                  <c:v>-0.8783967497795615</c:v>
                </c:pt>
                <c:pt idx="13">
                  <c:v>3.4455917013829732E-2</c:v>
                </c:pt>
                <c:pt idx="14">
                  <c:v>5.3807210642939793</c:v>
                </c:pt>
                <c:pt idx="15">
                  <c:v>-1.5871871778879061</c:v>
                </c:pt>
                <c:pt idx="16">
                  <c:v>-5.4723513650593034</c:v>
                </c:pt>
                <c:pt idx="17">
                  <c:v>-2.6068585736008569</c:v>
                </c:pt>
                <c:pt idx="18">
                  <c:v>-0.28147255264210008</c:v>
                </c:pt>
                <c:pt idx="19">
                  <c:v>2.7966529685830737</c:v>
                </c:pt>
                <c:pt idx="20">
                  <c:v>0.21420002388003231</c:v>
                </c:pt>
                <c:pt idx="21">
                  <c:v>-0.62083969242619608</c:v>
                </c:pt>
                <c:pt idx="22">
                  <c:v>-3.3691140434049793</c:v>
                </c:pt>
                <c:pt idx="23">
                  <c:v>-0.29022494929217441</c:v>
                </c:pt>
                <c:pt idx="24">
                  <c:v>0.47990044745113625</c:v>
                </c:pt>
                <c:pt idx="25">
                  <c:v>0.32143357436599762</c:v>
                </c:pt>
                <c:pt idx="26">
                  <c:v>0.33172105912195377</c:v>
                </c:pt>
                <c:pt idx="27">
                  <c:v>-0.22916994325444764</c:v>
                </c:pt>
                <c:pt idx="28">
                  <c:v>9.3887816303826921E-2</c:v>
                </c:pt>
                <c:pt idx="29">
                  <c:v>1.3487258556331838</c:v>
                </c:pt>
                <c:pt idx="30">
                  <c:v>1.8687121311299546</c:v>
                </c:pt>
              </c:numCache>
            </c:numRef>
          </c:yVal>
        </c:ser>
        <c:axId val="129451520"/>
        <c:axId val="129767296"/>
      </c:scatterChart>
      <c:valAx>
        <c:axId val="1294515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RunTime</a:t>
                </a:r>
              </a:p>
            </c:rich>
          </c:tx>
        </c:title>
        <c:numFmt formatCode="General" sourceLinked="1"/>
        <c:tickLblPos val="nextTo"/>
        <c:crossAx val="129767296"/>
        <c:crosses val="autoZero"/>
        <c:crossBetween val="midCat"/>
      </c:valAx>
      <c:valAx>
        <c:axId val="129767296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</c:title>
        <c:numFmt formatCode="General" sourceLinked="1"/>
        <c:tickLblPos val="nextTo"/>
        <c:crossAx val="129451520"/>
        <c:crosses val="autoZero"/>
        <c:crossBetween val="midCat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title>
      <c:tx>
        <c:rich>
          <a:bodyPr/>
          <a:lstStyle/>
          <a:p>
            <a:pPr>
              <a:defRPr/>
            </a:pPr>
            <a:r>
              <a:rPr lang="en-IN"/>
              <a:t>RunPulse  Residual Plot</a:t>
            </a:r>
          </a:p>
        </c:rich>
      </c:tx>
    </c:title>
    <c:plotArea>
      <c:layout/>
      <c:scatterChart>
        <c:scatterStyle val="smoothMarker"/>
        <c:ser>
          <c:idx val="0"/>
          <c:order val="0"/>
          <c:spPr>
            <a:ln w="28575">
              <a:noFill/>
            </a:ln>
          </c:spPr>
          <c:xVal>
            <c:numRef>
              <c:f>Fitness!$D$2:$D$32</c:f>
              <c:numCache>
                <c:formatCode>General</c:formatCode>
                <c:ptCount val="31"/>
                <c:pt idx="0">
                  <c:v>178</c:v>
                </c:pt>
                <c:pt idx="1">
                  <c:v>185</c:v>
                </c:pt>
                <c:pt idx="2">
                  <c:v>156</c:v>
                </c:pt>
                <c:pt idx="3">
                  <c:v>166</c:v>
                </c:pt>
                <c:pt idx="4">
                  <c:v>178</c:v>
                </c:pt>
                <c:pt idx="5">
                  <c:v>176</c:v>
                </c:pt>
                <c:pt idx="6">
                  <c:v>176</c:v>
                </c:pt>
                <c:pt idx="7">
                  <c:v>162</c:v>
                </c:pt>
                <c:pt idx="8">
                  <c:v>174</c:v>
                </c:pt>
                <c:pt idx="9">
                  <c:v>170</c:v>
                </c:pt>
                <c:pt idx="10">
                  <c:v>168</c:v>
                </c:pt>
                <c:pt idx="11">
                  <c:v>186</c:v>
                </c:pt>
                <c:pt idx="12">
                  <c:v>176</c:v>
                </c:pt>
                <c:pt idx="13">
                  <c:v>162</c:v>
                </c:pt>
                <c:pt idx="14">
                  <c:v>166</c:v>
                </c:pt>
                <c:pt idx="15">
                  <c:v>180</c:v>
                </c:pt>
                <c:pt idx="16">
                  <c:v>168</c:v>
                </c:pt>
                <c:pt idx="17">
                  <c:v>162</c:v>
                </c:pt>
                <c:pt idx="18">
                  <c:v>162</c:v>
                </c:pt>
                <c:pt idx="19">
                  <c:v>168</c:v>
                </c:pt>
                <c:pt idx="20">
                  <c:v>174</c:v>
                </c:pt>
                <c:pt idx="21">
                  <c:v>156</c:v>
                </c:pt>
                <c:pt idx="22">
                  <c:v>164</c:v>
                </c:pt>
                <c:pt idx="23">
                  <c:v>146</c:v>
                </c:pt>
                <c:pt idx="24">
                  <c:v>172</c:v>
                </c:pt>
                <c:pt idx="25">
                  <c:v>168</c:v>
                </c:pt>
                <c:pt idx="26">
                  <c:v>186</c:v>
                </c:pt>
                <c:pt idx="27">
                  <c:v>148</c:v>
                </c:pt>
                <c:pt idx="28">
                  <c:v>186</c:v>
                </c:pt>
                <c:pt idx="29">
                  <c:v>170</c:v>
                </c:pt>
                <c:pt idx="30">
                  <c:v>170</c:v>
                </c:pt>
              </c:numCache>
            </c:numRef>
          </c:xVal>
          <c:yVal>
            <c:numRef>
              <c:f>Sheet1!$C$29:$C$59</c:f>
              <c:numCache>
                <c:formatCode>General</c:formatCode>
                <c:ptCount val="31"/>
                <c:pt idx="0">
                  <c:v>9.3671361849630066E-3</c:v>
                </c:pt>
                <c:pt idx="1">
                  <c:v>-2.9944695066369391</c:v>
                </c:pt>
                <c:pt idx="2">
                  <c:v>-1.8076618103147115</c:v>
                </c:pt>
                <c:pt idx="3">
                  <c:v>2.9748331655798785</c:v>
                </c:pt>
                <c:pt idx="4">
                  <c:v>-1.2335059365261287</c:v>
                </c:pt>
                <c:pt idx="5">
                  <c:v>1.7812584588445972</c:v>
                </c:pt>
                <c:pt idx="6">
                  <c:v>0.6464003516616259</c:v>
                </c:pt>
                <c:pt idx="7">
                  <c:v>-3.7349109589300211E-2</c:v>
                </c:pt>
                <c:pt idx="8">
                  <c:v>-0.81670879105009675</c:v>
                </c:pt>
                <c:pt idx="9">
                  <c:v>2.0311899941145817</c:v>
                </c:pt>
                <c:pt idx="10">
                  <c:v>1.9610894067640181</c:v>
                </c:pt>
                <c:pt idx="11">
                  <c:v>-4.9239169461820609E-2</c:v>
                </c:pt>
                <c:pt idx="12">
                  <c:v>-0.8783967497795615</c:v>
                </c:pt>
                <c:pt idx="13">
                  <c:v>3.4455917013829732E-2</c:v>
                </c:pt>
                <c:pt idx="14">
                  <c:v>5.3807210642939793</c:v>
                </c:pt>
                <c:pt idx="15">
                  <c:v>-1.5871871778879061</c:v>
                </c:pt>
                <c:pt idx="16">
                  <c:v>-5.4723513650593034</c:v>
                </c:pt>
                <c:pt idx="17">
                  <c:v>-2.6068585736008569</c:v>
                </c:pt>
                <c:pt idx="18">
                  <c:v>-0.28147255264210008</c:v>
                </c:pt>
                <c:pt idx="19">
                  <c:v>2.7966529685830737</c:v>
                </c:pt>
                <c:pt idx="20">
                  <c:v>0.21420002388003231</c:v>
                </c:pt>
                <c:pt idx="21">
                  <c:v>-0.62083969242619608</c:v>
                </c:pt>
                <c:pt idx="22">
                  <c:v>-3.3691140434049793</c:v>
                </c:pt>
                <c:pt idx="23">
                  <c:v>-0.29022494929217441</c:v>
                </c:pt>
                <c:pt idx="24">
                  <c:v>0.47990044745113625</c:v>
                </c:pt>
                <c:pt idx="25">
                  <c:v>0.32143357436599762</c:v>
                </c:pt>
                <c:pt idx="26">
                  <c:v>0.33172105912195377</c:v>
                </c:pt>
                <c:pt idx="27">
                  <c:v>-0.22916994325444764</c:v>
                </c:pt>
                <c:pt idx="28">
                  <c:v>9.3887816303826921E-2</c:v>
                </c:pt>
                <c:pt idx="29">
                  <c:v>1.3487258556331838</c:v>
                </c:pt>
                <c:pt idx="30">
                  <c:v>1.8687121311299546</c:v>
                </c:pt>
              </c:numCache>
            </c:numRef>
          </c:yVal>
        </c:ser>
        <c:axId val="129919232"/>
        <c:axId val="130049152"/>
      </c:scatterChart>
      <c:valAx>
        <c:axId val="1299192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RunPulse</a:t>
                </a:r>
              </a:p>
            </c:rich>
          </c:tx>
        </c:title>
        <c:numFmt formatCode="General" sourceLinked="1"/>
        <c:tickLblPos val="nextTo"/>
        <c:crossAx val="130049152"/>
        <c:crosses val="autoZero"/>
        <c:crossBetween val="midCat"/>
      </c:valAx>
      <c:valAx>
        <c:axId val="130049152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</c:title>
        <c:numFmt formatCode="General" sourceLinked="1"/>
        <c:tickLblPos val="nextTo"/>
        <c:crossAx val="129919232"/>
        <c:crosses val="autoZero"/>
        <c:crossBetween val="midCat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title>
      <c:tx>
        <c:rich>
          <a:bodyPr/>
          <a:lstStyle/>
          <a:p>
            <a:pPr>
              <a:defRPr/>
            </a:pPr>
            <a:r>
              <a:rPr lang="en-IN"/>
              <a:t>MaxPulse  Residual Plot</a:t>
            </a:r>
          </a:p>
        </c:rich>
      </c:tx>
    </c:title>
    <c:plotArea>
      <c:layout/>
      <c:scatterChart>
        <c:scatterStyle val="smoothMarker"/>
        <c:ser>
          <c:idx val="0"/>
          <c:order val="0"/>
          <c:spPr>
            <a:ln w="28575">
              <a:noFill/>
            </a:ln>
          </c:spPr>
          <c:xVal>
            <c:numRef>
              <c:f>Fitness!$E$2:$E$32</c:f>
              <c:numCache>
                <c:formatCode>General</c:formatCode>
                <c:ptCount val="31"/>
                <c:pt idx="0">
                  <c:v>182</c:v>
                </c:pt>
                <c:pt idx="1">
                  <c:v>185</c:v>
                </c:pt>
                <c:pt idx="2">
                  <c:v>168</c:v>
                </c:pt>
                <c:pt idx="3">
                  <c:v>172</c:v>
                </c:pt>
                <c:pt idx="4">
                  <c:v>180</c:v>
                </c:pt>
                <c:pt idx="5">
                  <c:v>176</c:v>
                </c:pt>
                <c:pt idx="6">
                  <c:v>180</c:v>
                </c:pt>
                <c:pt idx="7">
                  <c:v>170</c:v>
                </c:pt>
                <c:pt idx="8">
                  <c:v>176</c:v>
                </c:pt>
                <c:pt idx="9">
                  <c:v>186</c:v>
                </c:pt>
                <c:pt idx="10">
                  <c:v>168</c:v>
                </c:pt>
                <c:pt idx="11">
                  <c:v>192</c:v>
                </c:pt>
                <c:pt idx="12">
                  <c:v>176</c:v>
                </c:pt>
                <c:pt idx="13">
                  <c:v>164</c:v>
                </c:pt>
                <c:pt idx="14">
                  <c:v>170</c:v>
                </c:pt>
                <c:pt idx="15">
                  <c:v>185</c:v>
                </c:pt>
                <c:pt idx="16">
                  <c:v>172</c:v>
                </c:pt>
                <c:pt idx="17">
                  <c:v>168</c:v>
                </c:pt>
                <c:pt idx="18">
                  <c:v>164</c:v>
                </c:pt>
                <c:pt idx="19">
                  <c:v>168</c:v>
                </c:pt>
                <c:pt idx="20">
                  <c:v>176</c:v>
                </c:pt>
                <c:pt idx="21">
                  <c:v>165</c:v>
                </c:pt>
                <c:pt idx="22">
                  <c:v>166</c:v>
                </c:pt>
                <c:pt idx="23">
                  <c:v>155</c:v>
                </c:pt>
                <c:pt idx="24">
                  <c:v>172</c:v>
                </c:pt>
                <c:pt idx="25">
                  <c:v>172</c:v>
                </c:pt>
                <c:pt idx="26">
                  <c:v>188</c:v>
                </c:pt>
                <c:pt idx="27">
                  <c:v>155</c:v>
                </c:pt>
                <c:pt idx="28">
                  <c:v>188</c:v>
                </c:pt>
                <c:pt idx="29">
                  <c:v>176</c:v>
                </c:pt>
                <c:pt idx="30">
                  <c:v>172</c:v>
                </c:pt>
              </c:numCache>
            </c:numRef>
          </c:xVal>
          <c:yVal>
            <c:numRef>
              <c:f>Sheet1!$C$29:$C$59</c:f>
              <c:numCache>
                <c:formatCode>General</c:formatCode>
                <c:ptCount val="31"/>
                <c:pt idx="0">
                  <c:v>9.3671361849630066E-3</c:v>
                </c:pt>
                <c:pt idx="1">
                  <c:v>-2.9944695066369391</c:v>
                </c:pt>
                <c:pt idx="2">
                  <c:v>-1.8076618103147115</c:v>
                </c:pt>
                <c:pt idx="3">
                  <c:v>2.9748331655798785</c:v>
                </c:pt>
                <c:pt idx="4">
                  <c:v>-1.2335059365261287</c:v>
                </c:pt>
                <c:pt idx="5">
                  <c:v>1.7812584588445972</c:v>
                </c:pt>
                <c:pt idx="6">
                  <c:v>0.6464003516616259</c:v>
                </c:pt>
                <c:pt idx="7">
                  <c:v>-3.7349109589300211E-2</c:v>
                </c:pt>
                <c:pt idx="8">
                  <c:v>-0.81670879105009675</c:v>
                </c:pt>
                <c:pt idx="9">
                  <c:v>2.0311899941145817</c:v>
                </c:pt>
                <c:pt idx="10">
                  <c:v>1.9610894067640181</c:v>
                </c:pt>
                <c:pt idx="11">
                  <c:v>-4.9239169461820609E-2</c:v>
                </c:pt>
                <c:pt idx="12">
                  <c:v>-0.8783967497795615</c:v>
                </c:pt>
                <c:pt idx="13">
                  <c:v>3.4455917013829732E-2</c:v>
                </c:pt>
                <c:pt idx="14">
                  <c:v>5.3807210642939793</c:v>
                </c:pt>
                <c:pt idx="15">
                  <c:v>-1.5871871778879061</c:v>
                </c:pt>
                <c:pt idx="16">
                  <c:v>-5.4723513650593034</c:v>
                </c:pt>
                <c:pt idx="17">
                  <c:v>-2.6068585736008569</c:v>
                </c:pt>
                <c:pt idx="18">
                  <c:v>-0.28147255264210008</c:v>
                </c:pt>
                <c:pt idx="19">
                  <c:v>2.7966529685830737</c:v>
                </c:pt>
                <c:pt idx="20">
                  <c:v>0.21420002388003231</c:v>
                </c:pt>
                <c:pt idx="21">
                  <c:v>-0.62083969242619608</c:v>
                </c:pt>
                <c:pt idx="22">
                  <c:v>-3.3691140434049793</c:v>
                </c:pt>
                <c:pt idx="23">
                  <c:v>-0.29022494929217441</c:v>
                </c:pt>
                <c:pt idx="24">
                  <c:v>0.47990044745113625</c:v>
                </c:pt>
                <c:pt idx="25">
                  <c:v>0.32143357436599762</c:v>
                </c:pt>
                <c:pt idx="26">
                  <c:v>0.33172105912195377</c:v>
                </c:pt>
                <c:pt idx="27">
                  <c:v>-0.22916994325444764</c:v>
                </c:pt>
                <c:pt idx="28">
                  <c:v>9.3887816303826921E-2</c:v>
                </c:pt>
                <c:pt idx="29">
                  <c:v>1.3487258556331838</c:v>
                </c:pt>
                <c:pt idx="30">
                  <c:v>1.8687121311299546</c:v>
                </c:pt>
              </c:numCache>
            </c:numRef>
          </c:yVal>
        </c:ser>
        <c:axId val="129876736"/>
        <c:axId val="129878656"/>
      </c:scatterChart>
      <c:valAx>
        <c:axId val="12987673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MaxPulse</a:t>
                </a:r>
              </a:p>
            </c:rich>
          </c:tx>
        </c:title>
        <c:numFmt formatCode="General" sourceLinked="1"/>
        <c:tickLblPos val="nextTo"/>
        <c:crossAx val="129878656"/>
        <c:crosses val="autoZero"/>
        <c:crossBetween val="midCat"/>
      </c:valAx>
      <c:valAx>
        <c:axId val="129878656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</c:title>
        <c:numFmt formatCode="General" sourceLinked="1"/>
        <c:tickLblPos val="nextTo"/>
        <c:crossAx val="129876736"/>
        <c:crosses val="autoZero"/>
        <c:crossBetween val="midCat"/>
      </c:valAx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title>
      <c:tx>
        <c:rich>
          <a:bodyPr/>
          <a:lstStyle/>
          <a:p>
            <a:pPr>
              <a:defRPr/>
            </a:pPr>
            <a:r>
              <a:rPr lang="en-IN"/>
              <a:t>Age  Residual Plot</a:t>
            </a:r>
          </a:p>
        </c:rich>
      </c:tx>
    </c:title>
    <c:plotArea>
      <c:layout/>
      <c:scatterChart>
        <c:scatterStyle val="smoothMarker"/>
        <c:ser>
          <c:idx val="0"/>
          <c:order val="0"/>
          <c:spPr>
            <a:ln w="28575">
              <a:noFill/>
            </a:ln>
          </c:spPr>
          <c:xVal>
            <c:numRef>
              <c:f>Fitness!$A$2:$A$32</c:f>
              <c:numCache>
                <c:formatCode>General</c:formatCode>
                <c:ptCount val="31"/>
                <c:pt idx="0">
                  <c:v>44</c:v>
                </c:pt>
                <c:pt idx="1">
                  <c:v>40</c:v>
                </c:pt>
                <c:pt idx="2">
                  <c:v>44</c:v>
                </c:pt>
                <c:pt idx="3">
                  <c:v>42</c:v>
                </c:pt>
                <c:pt idx="4">
                  <c:v>38</c:v>
                </c:pt>
                <c:pt idx="5">
                  <c:v>47</c:v>
                </c:pt>
                <c:pt idx="6">
                  <c:v>40</c:v>
                </c:pt>
                <c:pt idx="7">
                  <c:v>43</c:v>
                </c:pt>
                <c:pt idx="8">
                  <c:v>44</c:v>
                </c:pt>
                <c:pt idx="9">
                  <c:v>38</c:v>
                </c:pt>
                <c:pt idx="10">
                  <c:v>44</c:v>
                </c:pt>
                <c:pt idx="11">
                  <c:v>45</c:v>
                </c:pt>
                <c:pt idx="12">
                  <c:v>45</c:v>
                </c:pt>
                <c:pt idx="13">
                  <c:v>47</c:v>
                </c:pt>
                <c:pt idx="14">
                  <c:v>54</c:v>
                </c:pt>
                <c:pt idx="15">
                  <c:v>49</c:v>
                </c:pt>
                <c:pt idx="16">
                  <c:v>51</c:v>
                </c:pt>
                <c:pt idx="17">
                  <c:v>51</c:v>
                </c:pt>
                <c:pt idx="18">
                  <c:v>48</c:v>
                </c:pt>
                <c:pt idx="19">
                  <c:v>49</c:v>
                </c:pt>
                <c:pt idx="20">
                  <c:v>57</c:v>
                </c:pt>
                <c:pt idx="21">
                  <c:v>54</c:v>
                </c:pt>
                <c:pt idx="22">
                  <c:v>52</c:v>
                </c:pt>
                <c:pt idx="23">
                  <c:v>50</c:v>
                </c:pt>
                <c:pt idx="24">
                  <c:v>51</c:v>
                </c:pt>
                <c:pt idx="25">
                  <c:v>54</c:v>
                </c:pt>
                <c:pt idx="26">
                  <c:v>51</c:v>
                </c:pt>
                <c:pt idx="27">
                  <c:v>57</c:v>
                </c:pt>
                <c:pt idx="28">
                  <c:v>49</c:v>
                </c:pt>
                <c:pt idx="29">
                  <c:v>48</c:v>
                </c:pt>
                <c:pt idx="30">
                  <c:v>52</c:v>
                </c:pt>
              </c:numCache>
            </c:numRef>
          </c:xVal>
          <c:yVal>
            <c:numRef>
              <c:f>Sheet1!$C$29:$C$59</c:f>
              <c:numCache>
                <c:formatCode>General</c:formatCode>
                <c:ptCount val="31"/>
                <c:pt idx="0">
                  <c:v>9.3671361849630066E-3</c:v>
                </c:pt>
                <c:pt idx="1">
                  <c:v>-2.9944695066369391</c:v>
                </c:pt>
                <c:pt idx="2">
                  <c:v>-1.8076618103147115</c:v>
                </c:pt>
                <c:pt idx="3">
                  <c:v>2.9748331655798785</c:v>
                </c:pt>
                <c:pt idx="4">
                  <c:v>-1.2335059365261287</c:v>
                </c:pt>
                <c:pt idx="5">
                  <c:v>1.7812584588445972</c:v>
                </c:pt>
                <c:pt idx="6">
                  <c:v>0.6464003516616259</c:v>
                </c:pt>
                <c:pt idx="7">
                  <c:v>-3.7349109589300211E-2</c:v>
                </c:pt>
                <c:pt idx="8">
                  <c:v>-0.81670879105009675</c:v>
                </c:pt>
                <c:pt idx="9">
                  <c:v>2.0311899941145817</c:v>
                </c:pt>
                <c:pt idx="10">
                  <c:v>1.9610894067640181</c:v>
                </c:pt>
                <c:pt idx="11">
                  <c:v>-4.9239169461820609E-2</c:v>
                </c:pt>
                <c:pt idx="12">
                  <c:v>-0.8783967497795615</c:v>
                </c:pt>
                <c:pt idx="13">
                  <c:v>3.4455917013829732E-2</c:v>
                </c:pt>
                <c:pt idx="14">
                  <c:v>5.3807210642939793</c:v>
                </c:pt>
                <c:pt idx="15">
                  <c:v>-1.5871871778879061</c:v>
                </c:pt>
                <c:pt idx="16">
                  <c:v>-5.4723513650593034</c:v>
                </c:pt>
                <c:pt idx="17">
                  <c:v>-2.6068585736008569</c:v>
                </c:pt>
                <c:pt idx="18">
                  <c:v>-0.28147255264210008</c:v>
                </c:pt>
                <c:pt idx="19">
                  <c:v>2.7966529685830737</c:v>
                </c:pt>
                <c:pt idx="20">
                  <c:v>0.21420002388003231</c:v>
                </c:pt>
                <c:pt idx="21">
                  <c:v>-0.62083969242619608</c:v>
                </c:pt>
                <c:pt idx="22">
                  <c:v>-3.3691140434049793</c:v>
                </c:pt>
                <c:pt idx="23">
                  <c:v>-0.29022494929217441</c:v>
                </c:pt>
                <c:pt idx="24">
                  <c:v>0.47990044745113625</c:v>
                </c:pt>
                <c:pt idx="25">
                  <c:v>0.32143357436599762</c:v>
                </c:pt>
                <c:pt idx="26">
                  <c:v>0.33172105912195377</c:v>
                </c:pt>
                <c:pt idx="27">
                  <c:v>-0.22916994325444764</c:v>
                </c:pt>
                <c:pt idx="28">
                  <c:v>9.3887816303826921E-2</c:v>
                </c:pt>
                <c:pt idx="29">
                  <c:v>1.3487258556331838</c:v>
                </c:pt>
                <c:pt idx="30">
                  <c:v>1.8687121311299546</c:v>
                </c:pt>
              </c:numCache>
            </c:numRef>
          </c:yVal>
        </c:ser>
        <c:axId val="129911040"/>
        <c:axId val="129913216"/>
      </c:scatterChart>
      <c:valAx>
        <c:axId val="1299110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Age</a:t>
                </a:r>
              </a:p>
            </c:rich>
          </c:tx>
        </c:title>
        <c:numFmt formatCode="General" sourceLinked="1"/>
        <c:tickLblPos val="nextTo"/>
        <c:crossAx val="129913216"/>
        <c:crosses val="autoZero"/>
        <c:crossBetween val="midCat"/>
      </c:valAx>
      <c:valAx>
        <c:axId val="129913216"/>
        <c:scaling>
          <c:orientation val="minMax"/>
        </c:scaling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</c:title>
        <c:numFmt formatCode="General" sourceLinked="1"/>
        <c:tickLblPos val="nextTo"/>
        <c:crossAx val="129911040"/>
        <c:crosses val="autoZero"/>
        <c:crossBetween val="midCat"/>
      </c:valAx>
    </c:plotArea>
    <c:plotVisOnly val="1"/>
  </c:chart>
  <c:spPr>
    <a:solidFill>
      <a:srgbClr val="92D050"/>
    </a:solidFill>
  </c:sp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title/>
    <c:plotArea>
      <c:layout/>
      <c:scatterChart>
        <c:scatterStyle val="lineMarker"/>
        <c:ser>
          <c:idx val="0"/>
          <c:order val="0"/>
          <c:tx>
            <c:strRef>
              <c:f>Sheet1!$D$28</c:f>
              <c:strCache>
                <c:ptCount val="1"/>
                <c:pt idx="0">
                  <c:v> Predicted Oxygen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Sheet1!$C$29:$C$59</c:f>
              <c:numCache>
                <c:formatCode>General</c:formatCode>
                <c:ptCount val="31"/>
                <c:pt idx="0">
                  <c:v>9.3671361849630066E-3</c:v>
                </c:pt>
                <c:pt idx="1">
                  <c:v>-2.9944695066369391</c:v>
                </c:pt>
                <c:pt idx="2">
                  <c:v>-1.8076618103147115</c:v>
                </c:pt>
                <c:pt idx="3">
                  <c:v>2.9748331655798785</c:v>
                </c:pt>
                <c:pt idx="4">
                  <c:v>-1.2335059365261287</c:v>
                </c:pt>
                <c:pt idx="5">
                  <c:v>1.7812584588445972</c:v>
                </c:pt>
                <c:pt idx="6">
                  <c:v>0.6464003516616259</c:v>
                </c:pt>
                <c:pt idx="7">
                  <c:v>-3.7349109589300211E-2</c:v>
                </c:pt>
                <c:pt idx="8">
                  <c:v>-0.81670879105009675</c:v>
                </c:pt>
                <c:pt idx="9">
                  <c:v>2.0311899941145817</c:v>
                </c:pt>
                <c:pt idx="10">
                  <c:v>1.9610894067640181</c:v>
                </c:pt>
                <c:pt idx="11">
                  <c:v>-4.9239169461820609E-2</c:v>
                </c:pt>
                <c:pt idx="12">
                  <c:v>-0.8783967497795615</c:v>
                </c:pt>
                <c:pt idx="13">
                  <c:v>3.4455917013829732E-2</c:v>
                </c:pt>
                <c:pt idx="14">
                  <c:v>5.3807210642939793</c:v>
                </c:pt>
                <c:pt idx="15">
                  <c:v>-1.5871871778879061</c:v>
                </c:pt>
                <c:pt idx="16">
                  <c:v>-5.4723513650593034</c:v>
                </c:pt>
                <c:pt idx="17">
                  <c:v>-2.6068585736008569</c:v>
                </c:pt>
                <c:pt idx="18">
                  <c:v>-0.28147255264210008</c:v>
                </c:pt>
                <c:pt idx="19">
                  <c:v>2.7966529685830737</c:v>
                </c:pt>
                <c:pt idx="20">
                  <c:v>0.21420002388003231</c:v>
                </c:pt>
                <c:pt idx="21">
                  <c:v>-0.62083969242619608</c:v>
                </c:pt>
                <c:pt idx="22">
                  <c:v>-3.3691140434049793</c:v>
                </c:pt>
                <c:pt idx="23">
                  <c:v>-0.29022494929217441</c:v>
                </c:pt>
                <c:pt idx="24">
                  <c:v>0.47990044745113625</c:v>
                </c:pt>
                <c:pt idx="25">
                  <c:v>0.32143357436599762</c:v>
                </c:pt>
                <c:pt idx="26">
                  <c:v>0.33172105912195377</c:v>
                </c:pt>
                <c:pt idx="27">
                  <c:v>-0.22916994325444764</c:v>
                </c:pt>
                <c:pt idx="28">
                  <c:v>9.3887816303826921E-2</c:v>
                </c:pt>
                <c:pt idx="29">
                  <c:v>1.3487258556331838</c:v>
                </c:pt>
                <c:pt idx="30">
                  <c:v>1.8687121311299546</c:v>
                </c:pt>
              </c:numCache>
            </c:numRef>
          </c:xVal>
          <c:yVal>
            <c:numRef>
              <c:f>Sheet1!$D$29:$D$59</c:f>
              <c:numCache>
                <c:formatCode>General</c:formatCode>
                <c:ptCount val="31"/>
                <c:pt idx="0">
                  <c:v>44.599632863815039</c:v>
                </c:pt>
                <c:pt idx="1">
                  <c:v>48.307469506636863</c:v>
                </c:pt>
                <c:pt idx="2">
                  <c:v>56.104661810314667</c:v>
                </c:pt>
                <c:pt idx="3">
                  <c:v>56.596166834420167</c:v>
                </c:pt>
                <c:pt idx="4">
                  <c:v>51.107505936526174</c:v>
                </c:pt>
                <c:pt idx="5">
                  <c:v>43.029741541155403</c:v>
                </c:pt>
                <c:pt idx="6">
                  <c:v>45.034599648338371</c:v>
                </c:pt>
                <c:pt idx="7">
                  <c:v>49.128349109589337</c:v>
                </c:pt>
                <c:pt idx="8">
                  <c:v>40.258708791050111</c:v>
                </c:pt>
                <c:pt idx="9">
                  <c:v>58.023810005885416</c:v>
                </c:pt>
                <c:pt idx="10">
                  <c:v>48.579910593235979</c:v>
                </c:pt>
                <c:pt idx="11">
                  <c:v>37.437239169461805</c:v>
                </c:pt>
                <c:pt idx="12">
                  <c:v>45.632396749779595</c:v>
                </c:pt>
                <c:pt idx="13">
                  <c:v>47.238544082986181</c:v>
                </c:pt>
                <c:pt idx="14">
                  <c:v>46.474278935705996</c:v>
                </c:pt>
                <c:pt idx="15">
                  <c:v>50.743187177887904</c:v>
                </c:pt>
                <c:pt idx="16">
                  <c:v>46.308351365059302</c:v>
                </c:pt>
                <c:pt idx="17">
                  <c:v>49.278858573600857</c:v>
                </c:pt>
                <c:pt idx="18">
                  <c:v>47.055472552642037</c:v>
                </c:pt>
                <c:pt idx="19">
                  <c:v>47.591347031416895</c:v>
                </c:pt>
                <c:pt idx="20">
                  <c:v>39.192799976120035</c:v>
                </c:pt>
                <c:pt idx="21">
                  <c:v>46.700839692426193</c:v>
                </c:pt>
                <c:pt idx="22">
                  <c:v>48.81011404340498</c:v>
                </c:pt>
                <c:pt idx="23">
                  <c:v>54.915224949292117</c:v>
                </c:pt>
                <c:pt idx="24">
                  <c:v>44.638099552548866</c:v>
                </c:pt>
                <c:pt idx="25">
                  <c:v>38.881566425633928</c:v>
                </c:pt>
                <c:pt idx="26">
                  <c:v>45.458278940878095</c:v>
                </c:pt>
                <c:pt idx="27">
                  <c:v>50.774169943254449</c:v>
                </c:pt>
                <c:pt idx="28">
                  <c:v>48.579112183696175</c:v>
                </c:pt>
                <c:pt idx="29">
                  <c:v>46.571274144366804</c:v>
                </c:pt>
                <c:pt idx="30">
                  <c:v>45.598287868870052</c:v>
                </c:pt>
              </c:numCache>
            </c:numRef>
          </c:yVal>
        </c:ser>
        <c:axId val="129970176"/>
        <c:axId val="129972096"/>
      </c:scatterChart>
      <c:valAx>
        <c:axId val="1299701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 </a:t>
                </a:r>
              </a:p>
            </c:rich>
          </c:tx>
        </c:title>
        <c:numFmt formatCode="General" sourceLinked="1"/>
        <c:tickLblPos val="nextTo"/>
        <c:crossAx val="129972096"/>
        <c:crosses val="autoZero"/>
        <c:crossBetween val="midCat"/>
      </c:valAx>
      <c:valAx>
        <c:axId val="129972096"/>
        <c:scaling>
          <c:orientation val="minMax"/>
        </c:scaling>
        <c:axPos val="l"/>
        <c:majorGridlines/>
        <c:numFmt formatCode="General" sourceLinked="1"/>
        <c:tickLblPos val="nextTo"/>
        <c:crossAx val="129970176"/>
        <c:crosses val="autoZero"/>
        <c:crossBetween val="midCat"/>
      </c:valAx>
    </c:plotArea>
    <c:legend>
      <c:legendPos val="r"/>
    </c:legend>
    <c:plotVisOnly val="1"/>
  </c:chart>
  <c:spPr>
    <a:solidFill>
      <a:srgbClr val="92D050"/>
    </a:solidFill>
  </c:sp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title>
      <c:tx>
        <c:rich>
          <a:bodyPr/>
          <a:lstStyle/>
          <a:p>
            <a:pPr>
              <a:defRPr/>
            </a:pPr>
            <a:r>
              <a:rPr lang="en-IN"/>
              <a:t>Fitness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Sheet1!$K$28</c:f>
              <c:strCache>
                <c:ptCount val="1"/>
                <c:pt idx="0">
                  <c:v>Actual Oxgen</c:v>
                </c:pt>
              </c:strCache>
            </c:strRef>
          </c:tx>
          <c:marker>
            <c:symbol val="none"/>
          </c:marker>
          <c:val>
            <c:numRef>
              <c:f>Sheet1!$K$29:$K$59</c:f>
              <c:numCache>
                <c:formatCode>General</c:formatCode>
                <c:ptCount val="31"/>
                <c:pt idx="0">
                  <c:v>44.609000000000002</c:v>
                </c:pt>
                <c:pt idx="1">
                  <c:v>45.312999999999995</c:v>
                </c:pt>
                <c:pt idx="2">
                  <c:v>54.297000000000011</c:v>
                </c:pt>
                <c:pt idx="3">
                  <c:v>59.571000000000005</c:v>
                </c:pt>
                <c:pt idx="4">
                  <c:v>49.873999999999995</c:v>
                </c:pt>
                <c:pt idx="5">
                  <c:v>44.810999999999993</c:v>
                </c:pt>
                <c:pt idx="6">
                  <c:v>45.681000000000004</c:v>
                </c:pt>
                <c:pt idx="7">
                  <c:v>49.091000000000001</c:v>
                </c:pt>
                <c:pt idx="8">
                  <c:v>39.442</c:v>
                </c:pt>
                <c:pt idx="9">
                  <c:v>60.055</c:v>
                </c:pt>
                <c:pt idx="10">
                  <c:v>50.541000000000004</c:v>
                </c:pt>
                <c:pt idx="11">
                  <c:v>37.387999999999998</c:v>
                </c:pt>
                <c:pt idx="12">
                  <c:v>44.754000000000005</c:v>
                </c:pt>
                <c:pt idx="13">
                  <c:v>47.273000000000003</c:v>
                </c:pt>
                <c:pt idx="14">
                  <c:v>51.854999999999997</c:v>
                </c:pt>
                <c:pt idx="15">
                  <c:v>49.156000000000006</c:v>
                </c:pt>
                <c:pt idx="16">
                  <c:v>40.836000000000006</c:v>
                </c:pt>
                <c:pt idx="17">
                  <c:v>46.672000000000011</c:v>
                </c:pt>
                <c:pt idx="18">
                  <c:v>46.774000000000001</c:v>
                </c:pt>
                <c:pt idx="19">
                  <c:v>50.387999999999998</c:v>
                </c:pt>
                <c:pt idx="20">
                  <c:v>39.407000000000004</c:v>
                </c:pt>
                <c:pt idx="21">
                  <c:v>46.08</c:v>
                </c:pt>
                <c:pt idx="22">
                  <c:v>45.440999999999995</c:v>
                </c:pt>
                <c:pt idx="23">
                  <c:v>54.625000000000036</c:v>
                </c:pt>
                <c:pt idx="24">
                  <c:v>45.118000000000002</c:v>
                </c:pt>
                <c:pt idx="25">
                  <c:v>39.203000000000003</c:v>
                </c:pt>
                <c:pt idx="26">
                  <c:v>45.790000000000013</c:v>
                </c:pt>
                <c:pt idx="27">
                  <c:v>50.545000000000002</c:v>
                </c:pt>
                <c:pt idx="28">
                  <c:v>48.673000000000002</c:v>
                </c:pt>
                <c:pt idx="29">
                  <c:v>47.92</c:v>
                </c:pt>
                <c:pt idx="30">
                  <c:v>47.467000000000006</c:v>
                </c:pt>
              </c:numCache>
            </c:numRef>
          </c:val>
        </c:ser>
        <c:ser>
          <c:idx val="1"/>
          <c:order val="1"/>
          <c:tx>
            <c:strRef>
              <c:f>Sheet1!$L$28</c:f>
              <c:strCache>
                <c:ptCount val="1"/>
                <c:pt idx="0">
                  <c:v> Predicted Oxygen</c:v>
                </c:pt>
              </c:strCache>
            </c:strRef>
          </c:tx>
          <c:marker>
            <c:symbol val="none"/>
          </c:marker>
          <c:val>
            <c:numRef>
              <c:f>Sheet1!$L$29:$L$59</c:f>
              <c:numCache>
                <c:formatCode>General</c:formatCode>
                <c:ptCount val="31"/>
                <c:pt idx="0">
                  <c:v>44.599632863815039</c:v>
                </c:pt>
                <c:pt idx="1">
                  <c:v>48.307469506636863</c:v>
                </c:pt>
                <c:pt idx="2">
                  <c:v>56.104661810314667</c:v>
                </c:pt>
                <c:pt idx="3">
                  <c:v>56.596166834420167</c:v>
                </c:pt>
                <c:pt idx="4">
                  <c:v>51.107505936526174</c:v>
                </c:pt>
                <c:pt idx="5">
                  <c:v>43.029741541155403</c:v>
                </c:pt>
                <c:pt idx="6">
                  <c:v>45.034599648338371</c:v>
                </c:pt>
                <c:pt idx="7">
                  <c:v>49.128349109589337</c:v>
                </c:pt>
                <c:pt idx="8">
                  <c:v>40.258708791050111</c:v>
                </c:pt>
                <c:pt idx="9">
                  <c:v>58.023810005885416</c:v>
                </c:pt>
                <c:pt idx="10">
                  <c:v>48.579910593235979</c:v>
                </c:pt>
                <c:pt idx="11">
                  <c:v>37.437239169461805</c:v>
                </c:pt>
                <c:pt idx="12">
                  <c:v>45.632396749779595</c:v>
                </c:pt>
                <c:pt idx="13">
                  <c:v>47.238544082986181</c:v>
                </c:pt>
                <c:pt idx="14">
                  <c:v>46.474278935705996</c:v>
                </c:pt>
                <c:pt idx="15">
                  <c:v>50.743187177887904</c:v>
                </c:pt>
                <c:pt idx="16">
                  <c:v>46.308351365059302</c:v>
                </c:pt>
                <c:pt idx="17">
                  <c:v>49.278858573600857</c:v>
                </c:pt>
                <c:pt idx="18">
                  <c:v>47.055472552642037</c:v>
                </c:pt>
                <c:pt idx="19">
                  <c:v>47.591347031416895</c:v>
                </c:pt>
                <c:pt idx="20">
                  <c:v>39.192799976120035</c:v>
                </c:pt>
                <c:pt idx="21">
                  <c:v>46.700839692426193</c:v>
                </c:pt>
                <c:pt idx="22">
                  <c:v>48.81011404340498</c:v>
                </c:pt>
                <c:pt idx="23">
                  <c:v>54.915224949292117</c:v>
                </c:pt>
                <c:pt idx="24">
                  <c:v>44.638099552548866</c:v>
                </c:pt>
                <c:pt idx="25">
                  <c:v>38.881566425633928</c:v>
                </c:pt>
                <c:pt idx="26">
                  <c:v>45.458278940878095</c:v>
                </c:pt>
                <c:pt idx="27">
                  <c:v>50.774169943254449</c:v>
                </c:pt>
                <c:pt idx="28">
                  <c:v>48.579112183696175</c:v>
                </c:pt>
                <c:pt idx="29">
                  <c:v>46.571274144366804</c:v>
                </c:pt>
                <c:pt idx="30">
                  <c:v>45.598287868870052</c:v>
                </c:pt>
              </c:numCache>
            </c:numRef>
          </c:val>
        </c:ser>
        <c:marker val="1"/>
        <c:axId val="129984768"/>
        <c:axId val="130003328"/>
      </c:lineChart>
      <c:catAx>
        <c:axId val="1299847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Data</a:t>
                </a:r>
                <a:r>
                  <a:rPr lang="en-IN" baseline="0"/>
                  <a:t> points</a:t>
                </a:r>
                <a:endParaRPr lang="en-IN"/>
              </a:p>
            </c:rich>
          </c:tx>
        </c:title>
        <c:majorTickMark val="none"/>
        <c:tickLblPos val="nextTo"/>
        <c:crossAx val="130003328"/>
        <c:crosses val="autoZero"/>
        <c:auto val="1"/>
        <c:lblAlgn val="ctr"/>
        <c:lblOffset val="100"/>
      </c:catAx>
      <c:valAx>
        <c:axId val="13000332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Oxgen Intake</a:t>
                </a:r>
              </a:p>
            </c:rich>
          </c:tx>
        </c:title>
        <c:numFmt formatCode="General" sourceLinked="1"/>
        <c:majorTickMark val="none"/>
        <c:tickLblPos val="nextTo"/>
        <c:crossAx val="129984768"/>
        <c:crosses val="autoZero"/>
        <c:crossBetween val="between"/>
      </c:valAx>
    </c:plotArea>
    <c:legend>
      <c:legendPos val="r"/>
    </c:legend>
    <c:plotVisOnly val="1"/>
  </c:chart>
  <c:spPr>
    <a:solidFill>
      <a:srgbClr val="92D050"/>
    </a:solidFill>
  </c:spPr>
  <c:externalData r:id="rId1"/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186888-72E6-456E-96B7-5E53908E9DD3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295ED92F-13F7-4A4D-BB71-029CA5245A9B}">
      <dgm:prSet phldrT="[Text]"/>
      <dgm:spPr/>
      <dgm:t>
        <a:bodyPr/>
        <a:lstStyle/>
        <a:p>
          <a:r>
            <a:rPr lang="en-IN"/>
            <a:t>: Model person’s  aerobic fitness  in terms of Oxygen Intake.</a:t>
          </a:r>
        </a:p>
      </dgm:t>
    </dgm:pt>
    <dgm:pt modelId="{0252EDDB-DBBB-48E9-85BC-A9C99DA0A307}" type="parTrans" cxnId="{5D58465F-4873-4FE9-AB49-97328DF45630}">
      <dgm:prSet/>
      <dgm:spPr/>
      <dgm:t>
        <a:bodyPr/>
        <a:lstStyle/>
        <a:p>
          <a:endParaRPr lang="en-IN"/>
        </a:p>
      </dgm:t>
    </dgm:pt>
    <dgm:pt modelId="{271D6C49-83C0-49A7-8F00-E5C014416D9A}" type="sibTrans" cxnId="{5D58465F-4873-4FE9-AB49-97328DF45630}">
      <dgm:prSet/>
      <dgm:spPr/>
      <dgm:t>
        <a:bodyPr/>
        <a:lstStyle/>
        <a:p>
          <a:endParaRPr lang="en-IN"/>
        </a:p>
      </dgm:t>
    </dgm:pt>
    <dgm:pt modelId="{7D0B785C-E466-4A8E-947C-9AAB6831614C}">
      <dgm:prSet phldrT="[Text]" custT="1"/>
      <dgm:spPr/>
      <dgm:t>
        <a:bodyPr/>
        <a:lstStyle/>
        <a:p>
          <a:r>
            <a:rPr lang="en-IN" sz="800"/>
            <a:t>Age ,</a:t>
          </a:r>
          <a:r>
            <a:rPr lang="en-IN" sz="1400">
              <a:latin typeface="Times New Roman" pitchFamily="18" charset="0"/>
              <a:cs typeface="Times New Roman" pitchFamily="18" charset="0"/>
            </a:rPr>
            <a:t>Weight,Runtime,Runpulse,Maxpulse are five Independent variable and Oxygen is response variable.</a:t>
          </a:r>
        </a:p>
      </dgm:t>
    </dgm:pt>
    <dgm:pt modelId="{C7564E5B-1CAB-4CC1-A95F-DFCF8D3C7BCD}" type="parTrans" cxnId="{9F84BB4B-BC05-402E-8195-220811DF19CE}">
      <dgm:prSet/>
      <dgm:spPr/>
      <dgm:t>
        <a:bodyPr/>
        <a:lstStyle/>
        <a:p>
          <a:endParaRPr lang="en-IN"/>
        </a:p>
      </dgm:t>
    </dgm:pt>
    <dgm:pt modelId="{13D29929-333B-4719-AD55-EA601F88DCCE}" type="sibTrans" cxnId="{9F84BB4B-BC05-402E-8195-220811DF19CE}">
      <dgm:prSet/>
      <dgm:spPr/>
      <dgm:t>
        <a:bodyPr/>
        <a:lstStyle/>
        <a:p>
          <a:endParaRPr lang="en-IN"/>
        </a:p>
      </dgm:t>
    </dgm:pt>
    <dgm:pt modelId="{7739514C-ABA9-4B6F-AF1A-0CE3589DB6E0}">
      <dgm:prSet phldrT="[Text]"/>
      <dgm:spPr/>
      <dgm:t>
        <a:bodyPr/>
        <a:lstStyle/>
        <a:p>
          <a:r>
            <a:rPr lang="en-IN"/>
            <a:t>Predictive Model: Multiple Linear Regression analysis</a:t>
          </a:r>
        </a:p>
      </dgm:t>
    </dgm:pt>
    <dgm:pt modelId="{B16F475C-F839-4E78-83F1-6324D548912E}" type="parTrans" cxnId="{063475F9-F043-4FC4-9B30-9357BF535062}">
      <dgm:prSet/>
      <dgm:spPr/>
      <dgm:t>
        <a:bodyPr/>
        <a:lstStyle/>
        <a:p>
          <a:endParaRPr lang="en-IN"/>
        </a:p>
      </dgm:t>
    </dgm:pt>
    <dgm:pt modelId="{809DD941-E098-4764-B34A-D29BEB169CD9}" type="sibTrans" cxnId="{063475F9-F043-4FC4-9B30-9357BF535062}">
      <dgm:prSet/>
      <dgm:spPr/>
      <dgm:t>
        <a:bodyPr/>
        <a:lstStyle/>
        <a:p>
          <a:endParaRPr lang="en-IN"/>
        </a:p>
      </dgm:t>
    </dgm:pt>
    <dgm:pt modelId="{9491814B-6CD4-48E8-B46A-B4224C3EF12E}" type="pres">
      <dgm:prSet presAssocID="{64186888-72E6-456E-96B7-5E53908E9DD3}" presName="CompostProcess" presStyleCnt="0">
        <dgm:presLayoutVars>
          <dgm:dir/>
          <dgm:resizeHandles val="exact"/>
        </dgm:presLayoutVars>
      </dgm:prSet>
      <dgm:spPr/>
    </dgm:pt>
    <dgm:pt modelId="{D1E8FED5-4D9E-4F6B-B0A2-65F93ADB60EE}" type="pres">
      <dgm:prSet presAssocID="{64186888-72E6-456E-96B7-5E53908E9DD3}" presName="arrow" presStyleLbl="bgShp" presStyleIdx="0" presStyleCnt="1"/>
      <dgm:spPr/>
    </dgm:pt>
    <dgm:pt modelId="{6228112D-D092-4E63-93BC-D32FB97BA0A4}" type="pres">
      <dgm:prSet presAssocID="{64186888-72E6-456E-96B7-5E53908E9DD3}" presName="linearProcess" presStyleCnt="0"/>
      <dgm:spPr/>
    </dgm:pt>
    <dgm:pt modelId="{28A64D50-AD66-4A79-B5DF-8C4FF9B3F5C3}" type="pres">
      <dgm:prSet presAssocID="{295ED92F-13F7-4A4D-BB71-029CA5245A9B}" presName="text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E4E8642-58B3-472D-8952-BC213D2D17B6}" type="pres">
      <dgm:prSet presAssocID="{271D6C49-83C0-49A7-8F00-E5C014416D9A}" presName="sibTrans" presStyleCnt="0"/>
      <dgm:spPr/>
    </dgm:pt>
    <dgm:pt modelId="{5677B671-2E34-48E0-8B55-B1C55A301788}" type="pres">
      <dgm:prSet presAssocID="{7D0B785C-E466-4A8E-947C-9AAB6831614C}" presName="text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46EC02E-37A1-440B-860B-5B1E67A57ED2}" type="pres">
      <dgm:prSet presAssocID="{13D29929-333B-4719-AD55-EA601F88DCCE}" presName="sibTrans" presStyleCnt="0"/>
      <dgm:spPr/>
    </dgm:pt>
    <dgm:pt modelId="{98729812-5D52-41F4-9136-D47A5172DBD6}" type="pres">
      <dgm:prSet presAssocID="{7739514C-ABA9-4B6F-AF1A-0CE3589DB6E0}" presName="text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869091AD-0685-462B-A654-CCA2CB8B447F}" type="presOf" srcId="{7739514C-ABA9-4B6F-AF1A-0CE3589DB6E0}" destId="{98729812-5D52-41F4-9136-D47A5172DBD6}" srcOrd="0" destOrd="0" presId="urn:microsoft.com/office/officeart/2005/8/layout/hProcess9"/>
    <dgm:cxn modelId="{A77A9853-DA52-40BA-AB52-44A7B143D883}" type="presOf" srcId="{7D0B785C-E466-4A8E-947C-9AAB6831614C}" destId="{5677B671-2E34-48E0-8B55-B1C55A301788}" srcOrd="0" destOrd="0" presId="urn:microsoft.com/office/officeart/2005/8/layout/hProcess9"/>
    <dgm:cxn modelId="{063475F9-F043-4FC4-9B30-9357BF535062}" srcId="{64186888-72E6-456E-96B7-5E53908E9DD3}" destId="{7739514C-ABA9-4B6F-AF1A-0CE3589DB6E0}" srcOrd="2" destOrd="0" parTransId="{B16F475C-F839-4E78-83F1-6324D548912E}" sibTransId="{809DD941-E098-4764-B34A-D29BEB169CD9}"/>
    <dgm:cxn modelId="{05120A4F-D81B-40D9-B864-329DA4157372}" type="presOf" srcId="{295ED92F-13F7-4A4D-BB71-029CA5245A9B}" destId="{28A64D50-AD66-4A79-B5DF-8C4FF9B3F5C3}" srcOrd="0" destOrd="0" presId="urn:microsoft.com/office/officeart/2005/8/layout/hProcess9"/>
    <dgm:cxn modelId="{2E18CBE3-8BC2-4407-A65F-27BDC08AC900}" type="presOf" srcId="{64186888-72E6-456E-96B7-5E53908E9DD3}" destId="{9491814B-6CD4-48E8-B46A-B4224C3EF12E}" srcOrd="0" destOrd="0" presId="urn:microsoft.com/office/officeart/2005/8/layout/hProcess9"/>
    <dgm:cxn modelId="{5D58465F-4873-4FE9-AB49-97328DF45630}" srcId="{64186888-72E6-456E-96B7-5E53908E9DD3}" destId="{295ED92F-13F7-4A4D-BB71-029CA5245A9B}" srcOrd="0" destOrd="0" parTransId="{0252EDDB-DBBB-48E9-85BC-A9C99DA0A307}" sibTransId="{271D6C49-83C0-49A7-8F00-E5C014416D9A}"/>
    <dgm:cxn modelId="{9F84BB4B-BC05-402E-8195-220811DF19CE}" srcId="{64186888-72E6-456E-96B7-5E53908E9DD3}" destId="{7D0B785C-E466-4A8E-947C-9AAB6831614C}" srcOrd="1" destOrd="0" parTransId="{C7564E5B-1CAB-4CC1-A95F-DFCF8D3C7BCD}" sibTransId="{13D29929-333B-4719-AD55-EA601F88DCCE}"/>
    <dgm:cxn modelId="{FF96F269-B5C4-4117-9E65-80D28DDD325D}" type="presParOf" srcId="{9491814B-6CD4-48E8-B46A-B4224C3EF12E}" destId="{D1E8FED5-4D9E-4F6B-B0A2-65F93ADB60EE}" srcOrd="0" destOrd="0" presId="urn:microsoft.com/office/officeart/2005/8/layout/hProcess9"/>
    <dgm:cxn modelId="{72B99E5F-06BE-4809-936C-97E591BF7388}" type="presParOf" srcId="{9491814B-6CD4-48E8-B46A-B4224C3EF12E}" destId="{6228112D-D092-4E63-93BC-D32FB97BA0A4}" srcOrd="1" destOrd="0" presId="urn:microsoft.com/office/officeart/2005/8/layout/hProcess9"/>
    <dgm:cxn modelId="{F4123782-61BE-4E15-8F69-59F413F0FD92}" type="presParOf" srcId="{6228112D-D092-4E63-93BC-D32FB97BA0A4}" destId="{28A64D50-AD66-4A79-B5DF-8C4FF9B3F5C3}" srcOrd="0" destOrd="0" presId="urn:microsoft.com/office/officeart/2005/8/layout/hProcess9"/>
    <dgm:cxn modelId="{D7DA9A77-1A55-4C80-B573-4443142A5FEC}" type="presParOf" srcId="{6228112D-D092-4E63-93BC-D32FB97BA0A4}" destId="{CE4E8642-58B3-472D-8952-BC213D2D17B6}" srcOrd="1" destOrd="0" presId="urn:microsoft.com/office/officeart/2005/8/layout/hProcess9"/>
    <dgm:cxn modelId="{6C4BAE6D-5AED-4ACA-B959-BB45D49902A6}" type="presParOf" srcId="{6228112D-D092-4E63-93BC-D32FB97BA0A4}" destId="{5677B671-2E34-48E0-8B55-B1C55A301788}" srcOrd="2" destOrd="0" presId="urn:microsoft.com/office/officeart/2005/8/layout/hProcess9"/>
    <dgm:cxn modelId="{25BA7450-6DDE-411F-83A2-1FF8A55818AB}" type="presParOf" srcId="{6228112D-D092-4E63-93BC-D32FB97BA0A4}" destId="{746EC02E-37A1-440B-860B-5B1E67A57ED2}" srcOrd="3" destOrd="0" presId="urn:microsoft.com/office/officeart/2005/8/layout/hProcess9"/>
    <dgm:cxn modelId="{FE5F6E86-5D07-4C11-BBF4-388C34589B90}" type="presParOf" srcId="{6228112D-D092-4E63-93BC-D32FB97BA0A4}" destId="{98729812-5D52-41F4-9136-D47A5172DBD6}" srcOrd="4" destOrd="0" presId="urn:microsoft.com/office/officeart/2005/8/layout/hProcess9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rek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6204E-64B6-49F5-9264-0421310B9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Rajesh-QCC</dc:creator>
  <cp:keywords/>
  <dc:description/>
  <cp:lastModifiedBy>Rajesh-QCC</cp:lastModifiedBy>
  <cp:revision>27</cp:revision>
  <dcterms:created xsi:type="dcterms:W3CDTF">2017-02-28T11:53:00Z</dcterms:created>
  <dcterms:modified xsi:type="dcterms:W3CDTF">2017-03-01T20:46:00Z</dcterms:modified>
</cp:coreProperties>
</file>