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BF9F8" w14:textId="77777777" w:rsidR="007832D9" w:rsidRDefault="00000000">
      <w:pPr>
        <w:pStyle w:val="Title"/>
      </w:pPr>
      <w:r>
        <w:t>Breaking Free: Understanding Spiritual Bondage and Finding Deliverance from Demonic Initiation and Witchcraft</w:t>
      </w:r>
    </w:p>
    <w:p w14:paraId="31418B71" w14:textId="77777777" w:rsidR="007832D9" w:rsidRDefault="00000000">
      <w:pPr>
        <w:pStyle w:val="Author"/>
      </w:pPr>
      <w:r>
        <w:t>Martin Nyamu</w:t>
      </w:r>
    </w:p>
    <w:p w14:paraId="3A8F3A8E" w14:textId="77777777" w:rsidR="007832D9" w:rsidRDefault="00000000">
      <w:pPr>
        <w:pStyle w:val="Date"/>
      </w:pPr>
      <w:r>
        <w:t>2025-05-09</w:t>
      </w:r>
    </w:p>
    <w:p w14:paraId="23C61E86" w14:textId="77777777" w:rsidR="007832D9" w:rsidRDefault="00000000" w:rsidP="004711FA">
      <w:pPr>
        <w:pStyle w:val="FirstParagraph"/>
        <w:jc w:val="both"/>
      </w:pPr>
      <w:r>
        <w:t>Have you ever wondered why someone who has been involved in witchcraft or demonic initiation continues to struggle, despite their best efforts to turn things around? This question can leave many feeling trapped, confused, and spiritually overwhelmed. Perhaps you’ve experienced this yourself or know someone who has. There’s hope in the midst of this struggle, and it’s important to understand the spiritual dynamics that might be at play.</w:t>
      </w:r>
    </w:p>
    <w:p w14:paraId="028DB25B" w14:textId="77777777" w:rsidR="007832D9" w:rsidRDefault="00000000" w:rsidP="004711FA">
      <w:pPr>
        <w:pStyle w:val="BodyText"/>
        <w:jc w:val="both"/>
      </w:pPr>
      <w:r>
        <w:t>This blog post delves into the reasons why spiritual bondage persists in some individuals, particularly those who were initiated into dark spiritual practices at an early age—such as being groomed to become part of the marine kingdom or engaged in witchcraft. Through the lens of biblical scriptures, we will explore why these patterns of spiritual oppression can be so persistent and, more importantly, how God offers freedom and restoration to those who seek it.</w:t>
      </w:r>
    </w:p>
    <w:p w14:paraId="10FFFEF7" w14:textId="77777777" w:rsidR="007832D9" w:rsidRDefault="00000000">
      <w:r>
        <w:pict w14:anchorId="53C617E0">
          <v:rect id="_x0000_i1025" style="width:0;height:1.5pt" o:hralign="center" o:hrstd="t" o:hr="t"/>
        </w:pict>
      </w:r>
    </w:p>
    <w:p w14:paraId="47E4FC29" w14:textId="77777777" w:rsidR="007832D9" w:rsidRDefault="00000000">
      <w:pPr>
        <w:pStyle w:val="Heading2"/>
      </w:pPr>
      <w:bookmarkStart w:id="0" w:name="Xeefb7d0e55d4959ac9c1feeda077c8ffe1d8641"/>
      <w:r>
        <w:rPr>
          <w:b/>
          <w:bCs/>
        </w:rPr>
        <w:t>The Hidden Struggle: Witchcraft and Spiritual Bondage</w:t>
      </w:r>
    </w:p>
    <w:p w14:paraId="36AA84BD" w14:textId="77777777" w:rsidR="007832D9" w:rsidRDefault="00000000">
      <w:pPr>
        <w:pStyle w:val="FirstParagraph"/>
      </w:pPr>
      <w:r>
        <w:t>Witchcraft is not just about spells or rituals; it’s about rebellion against God. It is a form of idolatry, which the Bible condemns time and time again:</w:t>
      </w:r>
    </w:p>
    <w:p w14:paraId="46B32A51" w14:textId="77777777" w:rsidR="007832D9" w:rsidRDefault="00000000">
      <w:pPr>
        <w:pStyle w:val="Compact"/>
        <w:numPr>
          <w:ilvl w:val="0"/>
          <w:numId w:val="2"/>
        </w:numPr>
      </w:pPr>
      <w:r>
        <w:rPr>
          <w:b/>
          <w:bCs/>
        </w:rPr>
        <w:t>1 Samuel 15:23</w:t>
      </w:r>
      <w:r>
        <w:t>: “For rebellion is as the sin of witchcraft, and stubbornness is as iniquity and idolatry.”</w:t>
      </w:r>
    </w:p>
    <w:p w14:paraId="626B2F3A" w14:textId="77777777" w:rsidR="007832D9" w:rsidRDefault="00000000">
      <w:pPr>
        <w:pStyle w:val="Compact"/>
        <w:numPr>
          <w:ilvl w:val="0"/>
          <w:numId w:val="2"/>
        </w:numPr>
      </w:pPr>
      <w:r>
        <w:rPr>
          <w:b/>
          <w:bCs/>
        </w:rPr>
        <w:t>Galatians 5:19-21</w:t>
      </w:r>
      <w:r>
        <w:t>: Lists witchcraft among the “works of the flesh” that can prevent someone from inheriting the Kingdom of God.</w:t>
      </w:r>
    </w:p>
    <w:p w14:paraId="44FFC10D" w14:textId="77777777" w:rsidR="007832D9" w:rsidRDefault="00000000">
      <w:pPr>
        <w:pStyle w:val="FirstParagraph"/>
      </w:pPr>
      <w:r>
        <w:t>For many people, particularly those who have been initiated into witchcraft as children—whether through family members or spiritual mentors—the impact is long-lasting. The enemy often targets individuals with great potential, planting seeds of witchcraft and dark spirituality with the goal of using their gifts for destruction. This is how spiritual oppression begins and continues to take root.</w:t>
      </w:r>
    </w:p>
    <w:p w14:paraId="229DE8AA" w14:textId="77777777" w:rsidR="007832D9" w:rsidRDefault="00000000">
      <w:r>
        <w:pict w14:anchorId="718ED69F">
          <v:rect id="_x0000_i1026" style="width:0;height:1.5pt" o:hralign="center" o:hrstd="t" o:hr="t"/>
        </w:pict>
      </w:r>
    </w:p>
    <w:p w14:paraId="1EF38C8A" w14:textId="77777777" w:rsidR="007832D9" w:rsidRDefault="00000000">
      <w:pPr>
        <w:pStyle w:val="Heading2"/>
      </w:pPr>
      <w:bookmarkStart w:id="1" w:name="Xaf61894c68ae31af4e6d09b18cc3040bff0084d"/>
      <w:bookmarkEnd w:id="0"/>
      <w:r>
        <w:rPr>
          <w:b/>
          <w:bCs/>
        </w:rPr>
        <w:lastRenderedPageBreak/>
        <w:t>Why the Battle Continues: Unseen Forces at Work</w:t>
      </w:r>
    </w:p>
    <w:p w14:paraId="00634841" w14:textId="77777777" w:rsidR="007832D9" w:rsidRDefault="00000000">
      <w:pPr>
        <w:pStyle w:val="FirstParagraph"/>
      </w:pPr>
      <w:r>
        <w:t>If you’ve tried to break free from witchcraft or demonic initiation and found that nothing seems to work, it’s essential to understand why. Spiritual oppression doesn’t simply disappear by walking into a church service. This is because there are deep spiritual realities at play that need to be confronted in a powerful, intentional way.</w:t>
      </w:r>
    </w:p>
    <w:p w14:paraId="7BD788FA" w14:textId="77777777" w:rsidR="007832D9" w:rsidRDefault="00000000">
      <w:pPr>
        <w:pStyle w:val="Heading3"/>
      </w:pPr>
      <w:bookmarkStart w:id="2" w:name="unbroken-covenants-and-soul-ties"/>
      <w:r>
        <w:rPr>
          <w:b/>
          <w:bCs/>
        </w:rPr>
        <w:t>1. Unbroken Covenants and Soul Ties</w:t>
      </w:r>
    </w:p>
    <w:p w14:paraId="16AED4D6" w14:textId="77777777" w:rsidR="007832D9" w:rsidRDefault="00000000">
      <w:pPr>
        <w:pStyle w:val="FirstParagraph"/>
      </w:pPr>
      <w:r>
        <w:t>One of the most significant reasons why spiritual bondage continues is because of unbroken covenants made, either knowingly or unknowingly, with the enemy. If you or your ancestors entered into agreements with demonic forces—such as pledging allegiance to witchcraft, marine spirits, or any other form of dark spirituality—those spiritual covenants give the enemy legal grounds to torment and control.</w:t>
      </w:r>
    </w:p>
    <w:p w14:paraId="4C27DAE7" w14:textId="77777777" w:rsidR="007832D9" w:rsidRDefault="00000000">
      <w:pPr>
        <w:pStyle w:val="BodyText"/>
      </w:pPr>
      <w:r>
        <w:t xml:space="preserve">In </w:t>
      </w:r>
      <w:r>
        <w:rPr>
          <w:b/>
          <w:bCs/>
        </w:rPr>
        <w:t>Exodus 34:7</w:t>
      </w:r>
      <w:r>
        <w:t>, God warns that the iniquities of the father can visit the third and fourth generations. This means that the demonic covenants and soul ties made by one generation can affect the next, even if the individual has no idea how or why they are struggling.</w:t>
      </w:r>
    </w:p>
    <w:p w14:paraId="30059C7F" w14:textId="77777777" w:rsidR="007832D9" w:rsidRDefault="00000000">
      <w:pPr>
        <w:pStyle w:val="Heading3"/>
      </w:pPr>
      <w:bookmarkStart w:id="3" w:name="a-lack-of-true-repentance"/>
      <w:bookmarkEnd w:id="2"/>
      <w:r>
        <w:rPr>
          <w:b/>
          <w:bCs/>
        </w:rPr>
        <w:t>2. A Lack of True Repentance</w:t>
      </w:r>
    </w:p>
    <w:p w14:paraId="6251800A" w14:textId="77777777" w:rsidR="007832D9" w:rsidRDefault="00000000">
      <w:pPr>
        <w:pStyle w:val="FirstParagraph"/>
      </w:pPr>
      <w:r>
        <w:t>Repentance is not just about showing up at church—it’s about completely turning away from the old ways and surrendering to God. Many people, while attending church and desiring change, may not have fully surrendered their hearts and lives to Christ.</w:t>
      </w:r>
    </w:p>
    <w:p w14:paraId="6BA9D98B" w14:textId="77777777" w:rsidR="007832D9" w:rsidRDefault="00000000">
      <w:pPr>
        <w:pStyle w:val="BodyText"/>
      </w:pPr>
      <w:r>
        <w:rPr>
          <w:b/>
          <w:bCs/>
        </w:rPr>
        <w:t>Acts 19:19</w:t>
      </w:r>
      <w:r>
        <w:t xml:space="preserve"> tells us that when people came to Christ, they didn’t just confess their sins—they burned their books of sorcery as a physical act of renunciation. This complete surrender is often necessary for spiritual freedom to take place.</w:t>
      </w:r>
    </w:p>
    <w:p w14:paraId="6E0BA87F" w14:textId="77777777" w:rsidR="007832D9" w:rsidRDefault="00000000">
      <w:pPr>
        <w:pStyle w:val="Heading3"/>
      </w:pPr>
      <w:bookmarkStart w:id="4" w:name="X7a5d31eabaa4d16cddd5871f3b54c7421ed9991"/>
      <w:bookmarkEnd w:id="3"/>
      <w:r>
        <w:rPr>
          <w:b/>
          <w:bCs/>
        </w:rPr>
        <w:t>3. The Wrong Spiritual Direction: Drawn to False Sources of Help</w:t>
      </w:r>
    </w:p>
    <w:p w14:paraId="504C0BD8" w14:textId="77777777" w:rsidR="007832D9" w:rsidRDefault="00000000">
      <w:pPr>
        <w:pStyle w:val="FirstParagraph"/>
      </w:pPr>
      <w:r>
        <w:t>When someone has been initiated into demonic services, they often find themselves drawn to the wrong spiritual leaders. The spirit of darkness within them can direct them to people who carry a similar spirit, making it difficult for them to find the true men and women of God who can genuinely help them achieve deliverance.</w:t>
      </w:r>
    </w:p>
    <w:p w14:paraId="106F331D" w14:textId="77777777" w:rsidR="007832D9" w:rsidRDefault="00000000">
      <w:pPr>
        <w:pStyle w:val="BodyText"/>
      </w:pPr>
      <w:r>
        <w:t>The enemy’s strategy is to keep individuals trapped by leading them into the hands of false ministers who either lack the discernment to recognize the demonic forces at work or, in some cases, are themselves under spiritual deception. This makes it incredibly difficult for people caught in witchcraft or demonic bondage to receive the true help they need.</w:t>
      </w:r>
    </w:p>
    <w:p w14:paraId="1508AA9E" w14:textId="77777777" w:rsidR="007832D9" w:rsidRDefault="00000000">
      <w:pPr>
        <w:pStyle w:val="BodyText"/>
      </w:pPr>
      <w:r>
        <w:rPr>
          <w:b/>
          <w:bCs/>
        </w:rPr>
        <w:t>2 Corinthians 11:14-15</w:t>
      </w:r>
      <w:r>
        <w:t xml:space="preserve"> warns, “And no wonder, for Satan himself masquerades as an angel of light. It is not surprising, then, if his servants also masquerade as servants of righteousness.”</w:t>
      </w:r>
    </w:p>
    <w:p w14:paraId="08862307" w14:textId="77777777" w:rsidR="007832D9" w:rsidRDefault="00000000">
      <w:pPr>
        <w:pStyle w:val="BodyText"/>
      </w:pPr>
      <w:r>
        <w:t xml:space="preserve">The enemy knows that if a person receives the wrong counsel or encounters a false teacher, they may stay trapped in their spiritual bondage, unable to walk in the freedom God has for them. This is why it’s so important for individuals to ask God for discernment </w:t>
      </w:r>
      <w:r>
        <w:lastRenderedPageBreak/>
        <w:t>and seek guidance from true servants of God who have the spiritual authority to bring healing and deliverance.</w:t>
      </w:r>
    </w:p>
    <w:p w14:paraId="1CFA7CCA" w14:textId="77777777" w:rsidR="007832D9" w:rsidRDefault="00000000">
      <w:r>
        <w:pict w14:anchorId="0FCC8155">
          <v:rect id="_x0000_i1027" style="width:0;height:1.5pt" o:hralign="center" o:hrstd="t" o:hr="t"/>
        </w:pict>
      </w:r>
    </w:p>
    <w:p w14:paraId="50922288" w14:textId="77777777" w:rsidR="007832D9" w:rsidRDefault="00000000">
      <w:pPr>
        <w:pStyle w:val="Heading2"/>
      </w:pPr>
      <w:bookmarkStart w:id="5" w:name="Xa5c11c46e2ecb4bcf41245488f91aae1d7b3187"/>
      <w:bookmarkEnd w:id="1"/>
      <w:bookmarkEnd w:id="4"/>
      <w:r>
        <w:rPr>
          <w:b/>
          <w:bCs/>
        </w:rPr>
        <w:t>The Path to Deliverance: Breaking Free from Spiritual Bondage</w:t>
      </w:r>
    </w:p>
    <w:p w14:paraId="11438A62" w14:textId="77777777" w:rsidR="007832D9" w:rsidRDefault="00000000">
      <w:pPr>
        <w:pStyle w:val="FirstParagraph"/>
      </w:pPr>
      <w:r>
        <w:t>If you or someone you know is trapped in the cycle of witchcraft or demonic initiation, it can feel like a long and overwhelming road to freedom. But God’s deliverance is powerful, and He desires to bring healing and restoration to those who sincerely seek Him. However, true deliverance involves more than just attending church—it requires a deep, intentional surrender to God and His will.</w:t>
      </w:r>
    </w:p>
    <w:p w14:paraId="6720964F" w14:textId="77777777" w:rsidR="007832D9" w:rsidRDefault="00000000">
      <w:pPr>
        <w:pStyle w:val="BodyText"/>
      </w:pPr>
      <w:r>
        <w:t>So, how do you break free? Here are some essential steps based on biblical principles:</w:t>
      </w:r>
    </w:p>
    <w:p w14:paraId="68334431" w14:textId="77777777" w:rsidR="007832D9" w:rsidRDefault="00000000">
      <w:pPr>
        <w:pStyle w:val="Heading3"/>
      </w:pPr>
      <w:bookmarkStart w:id="6" w:name="true-repentance-and-faith-in-jesus"/>
      <w:r>
        <w:rPr>
          <w:b/>
          <w:bCs/>
        </w:rPr>
        <w:t>1. True Repentance and Faith in Jesus</w:t>
      </w:r>
    </w:p>
    <w:p w14:paraId="11CBF06F" w14:textId="77777777" w:rsidR="007832D9" w:rsidRDefault="00000000">
      <w:pPr>
        <w:pStyle w:val="FirstParagraph"/>
      </w:pPr>
      <w:r>
        <w:t xml:space="preserve">First, turn to Jesus Christ and accept Him as your Lord and Savior. This is the first step in the journey toward freedom. </w:t>
      </w:r>
      <w:r>
        <w:rPr>
          <w:b/>
          <w:bCs/>
        </w:rPr>
        <w:t>Romans 10:9-10</w:t>
      </w:r>
      <w:r>
        <w:t xml:space="preserve"> says, “If you declare with your mouth, ‘Jesus is Lord,’ and believe in your heart that God raised him from the dead, you will be saved.” It’s not enough to simply attend church; there must be a personal surrender to the Lordship of Jesus.</w:t>
      </w:r>
    </w:p>
    <w:p w14:paraId="57D383A0" w14:textId="77777777" w:rsidR="007832D9" w:rsidRDefault="00000000">
      <w:pPr>
        <w:pStyle w:val="BodyText"/>
      </w:pPr>
      <w:r>
        <w:t>But more than just saying a prayer, it’s about a heart of repentance and a decision to walk in newness of life. You must acknowledge the wrong paths you’ve walked, renounce the covenants made with the enemy, and make a firm commitment to serve God with your whole heart.</w:t>
      </w:r>
    </w:p>
    <w:p w14:paraId="686D7EE5" w14:textId="77777777" w:rsidR="007832D9" w:rsidRDefault="00000000">
      <w:pPr>
        <w:pStyle w:val="Heading3"/>
      </w:pPr>
      <w:bookmarkStart w:id="7" w:name="renounce-all-covenants-with-the-enemy"/>
      <w:bookmarkEnd w:id="6"/>
      <w:r>
        <w:rPr>
          <w:b/>
          <w:bCs/>
        </w:rPr>
        <w:t>2. Renounce All Covenants with the Enemy</w:t>
      </w:r>
    </w:p>
    <w:p w14:paraId="4BA9F500" w14:textId="77777777" w:rsidR="007832D9" w:rsidRDefault="00000000">
      <w:pPr>
        <w:pStyle w:val="FirstParagraph"/>
      </w:pPr>
      <w:r>
        <w:t>To break free, you must renounce and sever all ties with witchcraft, the marine kingdom, or any form of demonic initiation. This isn’t just about words; it’s about making a deliberate break with the past and the spiritual forces that have held you captive.</w:t>
      </w:r>
    </w:p>
    <w:p w14:paraId="5228EAB9" w14:textId="77777777" w:rsidR="007832D9" w:rsidRDefault="00000000">
      <w:pPr>
        <w:pStyle w:val="BodyText"/>
      </w:pPr>
      <w:r>
        <w:t>Pray prayers of renunciation, specifically renouncing any pacts, vows, or covenants made knowingly or unknowingly with demonic forces. Break any soul ties or spiritual contracts that have bound you to these dark practices.</w:t>
      </w:r>
    </w:p>
    <w:p w14:paraId="06C1A05D" w14:textId="77777777" w:rsidR="007832D9" w:rsidRDefault="00000000">
      <w:pPr>
        <w:pStyle w:val="Heading3"/>
      </w:pPr>
      <w:bookmarkStart w:id="8" w:name="X67d3c86ecf9d6bba30fadf1515008d1940a3c1b"/>
      <w:bookmarkEnd w:id="7"/>
      <w:r>
        <w:rPr>
          <w:b/>
          <w:bCs/>
        </w:rPr>
        <w:t>3. The Desire to Surrender and Promise to Serve God</w:t>
      </w:r>
    </w:p>
    <w:p w14:paraId="4D31CB81" w14:textId="77777777" w:rsidR="007832D9" w:rsidRDefault="00000000">
      <w:pPr>
        <w:pStyle w:val="FirstParagraph"/>
      </w:pPr>
      <w:r>
        <w:t xml:space="preserve">In order to find the right spiritual leader or church to help you, there must be a genuine desire to surrender your soul fully to God. This is a critical step toward breaking the spiritual bondage you are experiencing. Just as the tax collector humbled himself in his private room in </w:t>
      </w:r>
      <w:r>
        <w:rPr>
          <w:b/>
          <w:bCs/>
        </w:rPr>
        <w:t>Luke 18:13</w:t>
      </w:r>
      <w:r>
        <w:t xml:space="preserve"> and cried out to God for mercy, you must come before God in private and surrender your heart, soul, and life to Him. Tell God that you are willing to serve Him, wholeheartedly and without reservation.</w:t>
      </w:r>
    </w:p>
    <w:p w14:paraId="0A58E4CA" w14:textId="77777777" w:rsidR="007832D9" w:rsidRDefault="00000000">
      <w:pPr>
        <w:pStyle w:val="BodyText"/>
      </w:pPr>
      <w:r>
        <w:lastRenderedPageBreak/>
        <w:t>This personal act of surrender is significant because it demonstrates your willingness to leave behind everything that connected you to the enemy. It opens the door for God to work powerfully in your life and to connect you with the right people who will guide you toward true deliverance.</w:t>
      </w:r>
    </w:p>
    <w:p w14:paraId="0F4DD375" w14:textId="77777777" w:rsidR="007832D9" w:rsidRDefault="00000000">
      <w:pPr>
        <w:pStyle w:val="BodyText"/>
      </w:pPr>
      <w:r>
        <w:t>Ask God to help you find the right man or woman of God who will be able to lead you in the process of deliverance. The initiation and covenants you have been through may require higher spiritual authority to break free from, so it’s essential to ask God for divine direction in finding someone with the spiritual power and discernment to assist you.</w:t>
      </w:r>
    </w:p>
    <w:p w14:paraId="37B5DA37" w14:textId="77777777" w:rsidR="007832D9" w:rsidRDefault="00000000">
      <w:pPr>
        <w:pStyle w:val="BodyText"/>
      </w:pPr>
      <w:r>
        <w:t>God, in His mercy, will direct you to the right people who can help you walk through deliverance. The right spiritual leader will be someone who is equipped to handle the level of oppression and demonic influence that you are experiencing.</w:t>
      </w:r>
    </w:p>
    <w:p w14:paraId="568137FC" w14:textId="77777777" w:rsidR="007832D9" w:rsidRDefault="00000000">
      <w:pPr>
        <w:pStyle w:val="Heading3"/>
      </w:pPr>
      <w:bookmarkStart w:id="9" w:name="deliverance-prayer-and-fasting"/>
      <w:bookmarkEnd w:id="8"/>
      <w:r>
        <w:rPr>
          <w:b/>
          <w:bCs/>
        </w:rPr>
        <w:t>4. Deliverance Prayer and Fasting</w:t>
      </w:r>
    </w:p>
    <w:p w14:paraId="364DADBE" w14:textId="77777777" w:rsidR="007832D9" w:rsidRDefault="00000000">
      <w:pPr>
        <w:pStyle w:val="FirstParagraph"/>
      </w:pPr>
      <w:r>
        <w:t xml:space="preserve">Sometimes, deliverance requires more than prayer alone—it may also require fasting. Jesus told His disciples in </w:t>
      </w:r>
      <w:r>
        <w:rPr>
          <w:b/>
          <w:bCs/>
        </w:rPr>
        <w:t>Mark 9:29</w:t>
      </w:r>
      <w:r>
        <w:t>, “This kind does not go out except by prayer and fasting.”</w:t>
      </w:r>
    </w:p>
    <w:p w14:paraId="5D0F1AC7" w14:textId="77777777" w:rsidR="007832D9" w:rsidRDefault="00000000">
      <w:pPr>
        <w:pStyle w:val="BodyText"/>
      </w:pPr>
      <w:r>
        <w:t>Fasting is a powerful tool in the spiritual realm that breaks the power of the enemy and strengthens your faith. Seek the support of a mature, Spirit-filled community who can stand in faith with you during this time. Deliverance may be a process, but the power of God is greater than any demonic stronghold.</w:t>
      </w:r>
    </w:p>
    <w:p w14:paraId="27832C72" w14:textId="77777777" w:rsidR="007832D9" w:rsidRDefault="00000000">
      <w:pPr>
        <w:pStyle w:val="Heading3"/>
      </w:pPr>
      <w:bookmarkStart w:id="10" w:name="destroy-occult-objects"/>
      <w:bookmarkEnd w:id="9"/>
      <w:r>
        <w:rPr>
          <w:b/>
          <w:bCs/>
        </w:rPr>
        <w:t>5. Destroy Occult Objects</w:t>
      </w:r>
    </w:p>
    <w:p w14:paraId="6E4CD752" w14:textId="77777777" w:rsidR="007832D9" w:rsidRDefault="00000000">
      <w:pPr>
        <w:pStyle w:val="FirstParagraph"/>
      </w:pPr>
      <w:r>
        <w:t>If you have any objects that represent or have been tied to witchcraft, the occult, or the marine kingdom, they must be destroyed. This includes items like jewelry, talismans, or occult books that serve as physical reminders of the past.</w:t>
      </w:r>
    </w:p>
    <w:p w14:paraId="14ED50B0" w14:textId="77777777" w:rsidR="007832D9" w:rsidRDefault="00000000">
      <w:pPr>
        <w:pStyle w:val="Heading3"/>
      </w:pPr>
      <w:bookmarkStart w:id="11" w:name="Xb25c4eba1f54d39296886c97d907156ecb7943d"/>
      <w:bookmarkEnd w:id="10"/>
      <w:r>
        <w:rPr>
          <w:b/>
          <w:bCs/>
        </w:rPr>
        <w:t>6. Stay Grounded in the Word, Worship, and Fellowship</w:t>
      </w:r>
    </w:p>
    <w:p w14:paraId="6F3D38FD" w14:textId="77777777" w:rsidR="007832D9" w:rsidRDefault="00000000">
      <w:pPr>
        <w:pStyle w:val="FirstParagraph"/>
      </w:pPr>
      <w:r>
        <w:t>True freedom comes not just in the moment of deliverance, but through a lifestyle of discipleship. The Bible tells us to “take every thought captive” (</w:t>
      </w:r>
      <w:r>
        <w:rPr>
          <w:b/>
          <w:bCs/>
        </w:rPr>
        <w:t>2 Corinthians 10:5</w:t>
      </w:r>
      <w:r>
        <w:t>) and to renew our minds with the Word of God. Regular worship and fellowship with believers strengthen your spiritual armor and help protect you from the enemy’s attacks.</w:t>
      </w:r>
    </w:p>
    <w:p w14:paraId="1AC045F0" w14:textId="77777777" w:rsidR="007832D9" w:rsidRDefault="00000000">
      <w:pPr>
        <w:pStyle w:val="Heading3"/>
      </w:pPr>
      <w:bookmarkStart w:id="12" w:name="embrace-the-holy-spirits-empowerment"/>
      <w:bookmarkEnd w:id="11"/>
      <w:r>
        <w:rPr>
          <w:b/>
          <w:bCs/>
        </w:rPr>
        <w:t>7. Embrace the Holy Spirit’s Empowerment</w:t>
      </w:r>
    </w:p>
    <w:p w14:paraId="5D47BDC3" w14:textId="77777777" w:rsidR="007832D9" w:rsidRDefault="00000000">
      <w:pPr>
        <w:pStyle w:val="FirstParagraph"/>
      </w:pPr>
      <w:r>
        <w:t>Finally, invite the Holy Spirit to fill you completely. The Spirit of God is your helper and guide, and He gives you the power to walk in victory over any spiritual oppression.</w:t>
      </w:r>
    </w:p>
    <w:p w14:paraId="2447B6CF" w14:textId="77777777" w:rsidR="007832D9" w:rsidRDefault="00000000">
      <w:r>
        <w:pict w14:anchorId="338A5F30">
          <v:rect id="_x0000_i1028" style="width:0;height:1.5pt" o:hralign="center" o:hrstd="t" o:hr="t"/>
        </w:pict>
      </w:r>
    </w:p>
    <w:p w14:paraId="6E3CFC49" w14:textId="77777777" w:rsidR="007832D9" w:rsidRDefault="00000000">
      <w:pPr>
        <w:pStyle w:val="Heading2"/>
      </w:pPr>
      <w:bookmarkStart w:id="13" w:name="the-victory-gods-purpose-will-prevail"/>
      <w:bookmarkEnd w:id="5"/>
      <w:bookmarkEnd w:id="12"/>
      <w:r>
        <w:rPr>
          <w:b/>
          <w:bCs/>
        </w:rPr>
        <w:lastRenderedPageBreak/>
        <w:t>The Victory: God’s Purpose Will Prevail</w:t>
      </w:r>
    </w:p>
    <w:p w14:paraId="34A77B99" w14:textId="77777777" w:rsidR="007832D9" w:rsidRDefault="00000000">
      <w:pPr>
        <w:pStyle w:val="FirstParagraph"/>
      </w:pPr>
      <w:r>
        <w:t>The Bible is clear: What the enemy meant for destruction, God will use for good. This is the hope for everyone who has suffered through demonic initiation or oppression—God is able to turn even the darkest past into a glorious future.</w:t>
      </w:r>
    </w:p>
    <w:p w14:paraId="183D78D2" w14:textId="77777777" w:rsidR="007832D9" w:rsidRDefault="00000000">
      <w:pPr>
        <w:pStyle w:val="BodyText"/>
      </w:pPr>
      <w:r>
        <w:rPr>
          <w:b/>
          <w:bCs/>
        </w:rPr>
        <w:t>Romans 8:28</w:t>
      </w:r>
      <w:r>
        <w:t xml:space="preserve"> says, “And we know that in all things God works for the good of those who love him, who have been called according to his purpose.”</w:t>
      </w:r>
    </w:p>
    <w:p w14:paraId="0950DAC5" w14:textId="77777777" w:rsidR="007832D9" w:rsidRDefault="00000000">
      <w:pPr>
        <w:pStyle w:val="BodyText"/>
      </w:pPr>
      <w:r>
        <w:t>God has the power to redeem any life, no matter how deep the enemy’s grip. If you have a powerful gift that the enemy sought to misuse and destroy, take heart. Your story is far from over. The very gifts that the enemy tried to pervert can be the tools God uses for His Kingdom. Through God’s grace and deliverance, you can become a vessel for His glory.</w:t>
      </w:r>
    </w:p>
    <w:p w14:paraId="7DE5802B" w14:textId="77777777" w:rsidR="007832D9" w:rsidRDefault="00000000">
      <w:r>
        <w:pict w14:anchorId="5E728EF3">
          <v:rect id="_x0000_i1029" style="width:0;height:1.5pt" o:hralign="center" o:hrstd="t" o:hr="t"/>
        </w:pict>
      </w:r>
    </w:p>
    <w:p w14:paraId="6872F232" w14:textId="77777777" w:rsidR="007832D9" w:rsidRDefault="00000000">
      <w:pPr>
        <w:pStyle w:val="Heading2"/>
      </w:pPr>
      <w:bookmarkStart w:id="14" w:name="a-final-word-you-are-not-alone"/>
      <w:bookmarkEnd w:id="13"/>
      <w:r>
        <w:rPr>
          <w:b/>
          <w:bCs/>
        </w:rPr>
        <w:t>A Final Word: You Are Not Alone</w:t>
      </w:r>
    </w:p>
    <w:p w14:paraId="1CC25CAE" w14:textId="77777777" w:rsidR="007832D9" w:rsidRDefault="00000000">
      <w:pPr>
        <w:pStyle w:val="FirstParagraph"/>
      </w:pPr>
      <w:r>
        <w:t>If you or someone you know is struggling with spiritual oppression, don’t give up. There is hope. God is in the business of setting captives free and using the most unlikely vessels for His mighty works. Keep seeking His face, renounce every tie to the enemy, and watch as God transforms your life for His glory.</w:t>
      </w:r>
    </w:p>
    <w:p w14:paraId="676A43FE" w14:textId="77777777" w:rsidR="007832D9" w:rsidRDefault="00000000">
      <w:pPr>
        <w:pStyle w:val="BodyText"/>
      </w:pPr>
      <w:r>
        <w:t>Are you ready to walk in freedom? It’s time to take a step of faith, renounce the past, and embrace the abundant life God has for you.</w:t>
      </w:r>
    </w:p>
    <w:p w14:paraId="72BF5DBB" w14:textId="77777777" w:rsidR="007832D9" w:rsidRDefault="00000000">
      <w:pPr>
        <w:pStyle w:val="BodyText"/>
      </w:pPr>
      <w:r>
        <w:t>Let’s pray for healing, freedom, and restoration today. You are more than a conqueror in Christ!</w:t>
      </w:r>
    </w:p>
    <w:p w14:paraId="327BD5CE" w14:textId="77777777" w:rsidR="007832D9" w:rsidRDefault="00000000">
      <w:r>
        <w:pict w14:anchorId="6BE2EA4C">
          <v:rect id="_x0000_i1030" style="width:0;height:1.5pt" o:hralign="center" o:hrstd="t" o:hr="t"/>
        </w:pict>
      </w:r>
      <w:bookmarkEnd w:id="14"/>
    </w:p>
    <w:sectPr w:rsidR="007832D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79E682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492FC5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775006666">
    <w:abstractNumId w:val="0"/>
  </w:num>
  <w:num w:numId="2" w16cid:durableId="340400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7832D9"/>
    <w:rsid w:val="004711FA"/>
    <w:rsid w:val="007832D9"/>
    <w:rsid w:val="00A70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659CD"/>
  <w15:docId w15:val="{92B619C0-B690-4F65-8AF5-AEFB19BD9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1602</Words>
  <Characters>9133</Characters>
  <Application>Microsoft Office Word</Application>
  <DocSecurity>0</DocSecurity>
  <Lines>76</Lines>
  <Paragraphs>21</Paragraphs>
  <ScaleCrop>false</ScaleCrop>
  <Company/>
  <LinksUpToDate>false</LinksUpToDate>
  <CharactersWithSpaces>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Breaking Free: Understanding Spiritual Bondage and Finding Deliverance from Demonic Initiation and Witchcraft</dc:title>
  <dc:creator>Martin Nyamu</dc:creator>
  <cp:keywords/>
  <cp:lastModifiedBy>Martin Nyamu</cp:lastModifiedBy>
  <cp:revision>2</cp:revision>
  <dcterms:created xsi:type="dcterms:W3CDTF">2025-05-09T12:07:00Z</dcterms:created>
  <dcterms:modified xsi:type="dcterms:W3CDTF">2025-05-09T12:08:00Z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2025-05-09</vt:lpwstr>
  </property>
  <property fmtid="{D5CDD505-2E9C-101B-9397-08002B2CF9AE}" pid="3" name="output">
    <vt:lpwstr/>
  </property>
</Properties>
</file>