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Godliness</w:t>
      </w:r>
      <w:r>
        <w:t xml:space="preserve"> </w:t>
      </w:r>
      <w:r>
        <w:t xml:space="preserve">Discussion</w:t>
      </w:r>
    </w:p>
    <w:p>
      <w:pPr>
        <w:pStyle w:val="Author"/>
      </w:pPr>
      <w:r>
        <w:t xml:space="preserve">Martin</w:t>
      </w:r>
      <w:r>
        <w:t xml:space="preserve"> </w:t>
      </w:r>
      <w:r>
        <w:t xml:space="preserve">Nyamu</w:t>
      </w:r>
    </w:p>
    <w:p>
      <w:pPr>
        <w:pStyle w:val="Date"/>
      </w:pPr>
      <w:r>
        <w:t xml:space="preserve">2025-06-17</w:t>
      </w:r>
    </w:p>
    <w:p>
      <w:pPr>
        <w:pStyle w:val="FirstParagraph"/>
      </w:pPr>
      <w:r>
        <w:rPr>
          <w:b/>
          <w:bCs/>
        </w:rPr>
        <w:t xml:space="preserve">Godliness</w:t>
      </w:r>
      <w:r>
        <w:t xml:space="preserve"> </w:t>
      </w:r>
      <w:r>
        <w:t xml:space="preserve">is a central theme in Christian living, referring to a reverence and devotion to God that is reflected in the believer’s character, behavior, and relationships. It involves both a moral standard and an inner transformation that mirrors the character of Christ. Below is a summary of key points and related scriptures regarding godliness.</w:t>
      </w:r>
    </w:p>
    <w:p>
      <w:r>
        <w:pict>
          <v:rect style="width:0;height:1.5pt" o:hralign="center" o:hrstd="t" o:hr="t"/>
        </w:pict>
      </w:r>
    </w:p>
    <w:bookmarkStart w:id="29" w:name="key-points-about-godliness"/>
    <w:p>
      <w:pPr>
        <w:pStyle w:val="Heading3"/>
      </w:pPr>
      <w:r>
        <w:rPr>
          <w:b/>
          <w:bCs/>
        </w:rPr>
        <w:t xml:space="preserve">Key Points About Godliness</w:t>
      </w:r>
    </w:p>
    <w:bookmarkStart w:id="20" w:name="what-is-godliness"/>
    <w:p>
      <w:pPr>
        <w:pStyle w:val="Heading4"/>
      </w:pPr>
      <w:r>
        <w:t xml:space="preserve">1.</w:t>
      </w:r>
      <w:r>
        <w:t xml:space="preserve"> </w:t>
      </w:r>
      <w:r>
        <w:rPr>
          <w:b/>
          <w:bCs/>
        </w:rPr>
        <w:t xml:space="preserve">What Is Godliness?</w:t>
      </w:r>
    </w:p>
    <w:p>
      <w:pPr>
        <w:pStyle w:val="Compact"/>
        <w:numPr>
          <w:ilvl w:val="0"/>
          <w:numId w:val="1001"/>
        </w:numPr>
      </w:pPr>
      <w:r>
        <w:rPr>
          <w:b/>
          <w:bCs/>
        </w:rPr>
        <w:t xml:space="preserve">Godliness</w:t>
      </w:r>
      <w:r>
        <w:t xml:space="preserve">, in its simplest definition, is reverence and devotion to God that is reflected in our character, thoughts, speech, and actions. It is not merely an outward show of religion, but an inner transformation of the heart and mind that leads to holy living. It is more than external behavior.</w:t>
      </w:r>
    </w:p>
    <w:p>
      <w:pPr>
        <w:pStyle w:val="Compact"/>
        <w:numPr>
          <w:ilvl w:val="0"/>
          <w:numId w:val="1001"/>
        </w:numPr>
      </w:pPr>
      <w:r>
        <w:t xml:space="preserve">At its core, godliness is a life that reflects the character of God. It is a heart attitude that results in a lifestyle of obedience, humility, and love. True godliness is not about performing external actions to appear righteous but about allowing the Holy Spirit to shape and change us from the inside out, producing a life that honors God in everything we do</w:t>
      </w:r>
    </w:p>
    <w:p>
      <w:pPr>
        <w:pStyle w:val="Compact"/>
        <w:numPr>
          <w:ilvl w:val="0"/>
          <w:numId w:val="1001"/>
        </w:numPr>
      </w:pPr>
      <w:r>
        <w:rPr>
          <w:b/>
          <w:bCs/>
        </w:rPr>
        <w:t xml:space="preserve">Scripture</w:t>
      </w:r>
      <w:r>
        <w:t xml:space="preserve">:</w:t>
      </w:r>
    </w:p>
    <w:p>
      <w:pPr>
        <w:pStyle w:val="Compact"/>
        <w:numPr>
          <w:ilvl w:val="1"/>
          <w:numId w:val="1002"/>
        </w:numPr>
      </w:pPr>
      <w:r>
        <w:rPr>
          <w:b/>
          <w:bCs/>
        </w:rPr>
        <w:t xml:space="preserve">1 Timothy 4:8</w:t>
      </w:r>
      <w:r>
        <w:t xml:space="preserve"> </w:t>
      </w:r>
      <w:r>
        <w:t xml:space="preserve">–</w:t>
      </w:r>
      <w:r>
        <w:t xml:space="preserve"> </w:t>
      </w:r>
      <w:r>
        <w:t xml:space="preserve">“</w:t>
      </w:r>
      <w:r>
        <w:t xml:space="preserve">For bodily exercise profits a little, but godliness is profitable for all things, having promise of the life that now is and of that which is to come.</w:t>
      </w:r>
      <w:r>
        <w:t xml:space="preserve">”</w:t>
      </w:r>
    </w:p>
    <w:p>
      <w:pPr>
        <w:pStyle w:val="Compact"/>
        <w:numPr>
          <w:ilvl w:val="0"/>
          <w:numId w:val="1001"/>
        </w:numPr>
      </w:pPr>
      <w:r>
        <w:t xml:space="preserve">Godliness aligns us with God’s eternal purposes and guarantees a life that not only honors Him now but will also be rewarded in the age to come.</w:t>
      </w:r>
    </w:p>
    <w:p>
      <w:pPr>
        <w:pStyle w:val="Compact"/>
        <w:numPr>
          <w:ilvl w:val="0"/>
          <w:numId w:val="1001"/>
        </w:numPr>
      </w:pPr>
      <w:r>
        <w:t xml:space="preserve">Therefore, godliness is not just a virtue to be sought but an investment in the eternal, which transcends temporary concerns and disciplines. It is a treasure that yields lasting rewards, both spiritually and practically, and ultimately draws us closer to the heart of God.</w:t>
      </w:r>
    </w:p>
    <w:bookmarkEnd w:id="20"/>
    <w:bookmarkStart w:id="21" w:name="X92494c55637c204c341fbb86b5429da6127b981"/>
    <w:p>
      <w:pPr>
        <w:pStyle w:val="Heading4"/>
      </w:pPr>
      <w:r>
        <w:t xml:space="preserve">2.</w:t>
      </w:r>
      <w:r>
        <w:t xml:space="preserve"> </w:t>
      </w:r>
      <w:r>
        <w:rPr>
          <w:b/>
          <w:bCs/>
        </w:rPr>
        <w:t xml:space="preserve">Godliness Begins with the Fear of the Lord</w:t>
      </w:r>
    </w:p>
    <w:p>
      <w:pPr>
        <w:pStyle w:val="Compact"/>
        <w:numPr>
          <w:ilvl w:val="0"/>
          <w:numId w:val="1003"/>
        </w:numPr>
      </w:pPr>
      <w:r>
        <w:t xml:space="preserve">True godliness has its roots in the fear of the Lord. This fear is not about terror or dread, but rather a deep sense of awe and respect for God’s holiness, authority, and majesty.</w:t>
      </w:r>
    </w:p>
    <w:p>
      <w:pPr>
        <w:pStyle w:val="Compact"/>
        <w:numPr>
          <w:ilvl w:val="0"/>
          <w:numId w:val="1003"/>
        </w:numPr>
      </w:pPr>
      <w:r>
        <w:t xml:space="preserve">It is a reverential fear that compels us to honor God and obey His commands. It is through this fear that we gain wisdom and understanding, which ultimately shapes our character and guides our actions toward godliness.</w:t>
      </w:r>
    </w:p>
    <w:p>
      <w:pPr>
        <w:pStyle w:val="Compact"/>
        <w:numPr>
          <w:ilvl w:val="0"/>
          <w:numId w:val="1003"/>
        </w:numPr>
      </w:pPr>
      <w:r>
        <w:rPr>
          <w:b/>
          <w:bCs/>
        </w:rPr>
        <w:t xml:space="preserve">Scriptures</w:t>
      </w:r>
      <w:r>
        <w:t xml:space="preserve">:</w:t>
      </w:r>
    </w:p>
    <w:p>
      <w:pPr>
        <w:pStyle w:val="Compact"/>
        <w:numPr>
          <w:ilvl w:val="1"/>
          <w:numId w:val="1004"/>
        </w:numPr>
      </w:pPr>
      <w:r>
        <w:rPr>
          <w:b/>
          <w:bCs/>
        </w:rPr>
        <w:t xml:space="preserve">Proverbs 1:7</w:t>
      </w:r>
      <w:r>
        <w:t xml:space="preserve"> </w:t>
      </w:r>
      <w:r>
        <w:t xml:space="preserve">–</w:t>
      </w:r>
      <w:r>
        <w:t xml:space="preserve"> </w:t>
      </w:r>
      <w:r>
        <w:t xml:space="preserve">“</w:t>
      </w:r>
      <w:r>
        <w:t xml:space="preserve">The fear of the Lord is the beginning of knowledge, but fools despise wisdom and instruction.</w:t>
      </w:r>
      <w:r>
        <w:t xml:space="preserve">”</w:t>
      </w:r>
    </w:p>
    <w:p>
      <w:pPr>
        <w:pStyle w:val="Compact"/>
        <w:numPr>
          <w:ilvl w:val="1"/>
          <w:numId w:val="1004"/>
        </w:numPr>
      </w:pPr>
      <w:r>
        <w:rPr>
          <w:b/>
          <w:bCs/>
        </w:rPr>
        <w:t xml:space="preserve">Ecclesiastes 12:13</w:t>
      </w:r>
      <w:r>
        <w:t xml:space="preserve"> </w:t>
      </w:r>
      <w:r>
        <w:t xml:space="preserve">–</w:t>
      </w:r>
      <w:r>
        <w:t xml:space="preserve"> </w:t>
      </w:r>
      <w:r>
        <w:t xml:space="preserve">“</w:t>
      </w:r>
      <w:r>
        <w:t xml:space="preserve">Fear God and keep His commandments, for this is the whole duty of man.</w:t>
      </w:r>
      <w:r>
        <w:t xml:space="preserve">”</w:t>
      </w:r>
    </w:p>
    <w:p>
      <w:pPr>
        <w:pStyle w:val="Compact"/>
        <w:numPr>
          <w:ilvl w:val="0"/>
          <w:numId w:val="1003"/>
        </w:numPr>
      </w:pPr>
      <w:r>
        <w:t xml:space="preserve">Godliness, therefore, starts with a heart that acknowledges God’s supreme authority and responds in humble submission to His Word.</w:t>
      </w:r>
    </w:p>
    <w:bookmarkEnd w:id="21"/>
    <w:bookmarkStart w:id="22" w:name="X338594568701d72d2b1d24ebca606e142787320"/>
    <w:p>
      <w:pPr>
        <w:pStyle w:val="Heading4"/>
      </w:pPr>
      <w:r>
        <w:t xml:space="preserve">3.</w:t>
      </w:r>
      <w:r>
        <w:t xml:space="preserve"> </w:t>
      </w:r>
      <w:r>
        <w:rPr>
          <w:b/>
          <w:bCs/>
        </w:rPr>
        <w:t xml:space="preserve">Godliness Is Evidence of a Transformed Life</w:t>
      </w:r>
    </w:p>
    <w:p>
      <w:pPr>
        <w:pStyle w:val="Compact"/>
        <w:numPr>
          <w:ilvl w:val="0"/>
          <w:numId w:val="1005"/>
        </w:numPr>
      </w:pPr>
      <w:r>
        <w:t xml:space="preserve">Godliness is not simply an external show of good behavior or adherence to a set of rules. It is the result of an internal transformation that takes place when a person is born again through faith in Jesus Christ.</w:t>
      </w:r>
    </w:p>
    <w:p>
      <w:pPr>
        <w:pStyle w:val="Compact"/>
        <w:numPr>
          <w:ilvl w:val="0"/>
          <w:numId w:val="1005"/>
        </w:numPr>
      </w:pPr>
      <w:r>
        <w:t xml:space="preserve">True godliness can only emerge from a heart that has been radically changed by God’s grace.</w:t>
      </w:r>
    </w:p>
    <w:p>
      <w:pPr>
        <w:pStyle w:val="Compact"/>
        <w:numPr>
          <w:ilvl w:val="0"/>
          <w:numId w:val="1005"/>
        </w:numPr>
      </w:pPr>
      <w:r>
        <w:rPr>
          <w:b/>
          <w:bCs/>
        </w:rPr>
        <w:t xml:space="preserve">Scripture</w:t>
      </w:r>
      <w:r>
        <w:t xml:space="preserve">:</w:t>
      </w:r>
    </w:p>
    <w:p>
      <w:pPr>
        <w:pStyle w:val="Compact"/>
        <w:numPr>
          <w:ilvl w:val="1"/>
          <w:numId w:val="1006"/>
        </w:numPr>
      </w:pPr>
      <w:r>
        <w:rPr>
          <w:b/>
          <w:bCs/>
        </w:rPr>
        <w:t xml:space="preserve">Titus 2:11-12</w:t>
      </w:r>
      <w:r>
        <w:t xml:space="preserve"> </w:t>
      </w:r>
      <w:r>
        <w:t xml:space="preserve">–</w:t>
      </w:r>
      <w:r>
        <w:t xml:space="preserve"> </w:t>
      </w:r>
      <w:r>
        <w:t xml:space="preserve">“</w:t>
      </w:r>
      <w:r>
        <w:t xml:space="preserve">For the grace of God that brings salvation has appeared to all men, teaching us that, denying ungodliness and worldly lusts, we should live soberly, righteously, and godly in the present age.</w:t>
      </w:r>
      <w:r>
        <w:t xml:space="preserve">”</w:t>
      </w:r>
    </w:p>
    <w:p>
      <w:pPr>
        <w:pStyle w:val="Compact"/>
        <w:numPr>
          <w:ilvl w:val="0"/>
          <w:numId w:val="1005"/>
        </w:numPr>
      </w:pPr>
      <w:r>
        <w:t xml:space="preserve">True godliness cannot be manufactured through human effort—it is the fruit of the Holy Spirit at work in a transformed life.</w:t>
      </w:r>
    </w:p>
    <w:bookmarkEnd w:id="22"/>
    <w:bookmarkStart w:id="23" w:name="godliness-is-not-legalism"/>
    <w:p>
      <w:pPr>
        <w:pStyle w:val="Heading4"/>
      </w:pPr>
      <w:r>
        <w:t xml:space="preserve">4.</w:t>
      </w:r>
      <w:r>
        <w:t xml:space="preserve"> </w:t>
      </w:r>
      <w:r>
        <w:rPr>
          <w:b/>
          <w:bCs/>
        </w:rPr>
        <w:t xml:space="preserve">Godliness Is Not Legalism</w:t>
      </w:r>
    </w:p>
    <w:p>
      <w:pPr>
        <w:pStyle w:val="Compact"/>
        <w:numPr>
          <w:ilvl w:val="0"/>
          <w:numId w:val="1007"/>
        </w:numPr>
      </w:pPr>
      <w:r>
        <w:t xml:space="preserve">True godliness is not about strictly adhering to a list of rules, rituals, or external behaviors in an effort to appear righteous before others, but a genuine transformation empowered by the Holy Spirit. It is an internal devotion to God, a heart transformation that results in Christ-like character.</w:t>
      </w:r>
    </w:p>
    <w:p>
      <w:pPr>
        <w:pStyle w:val="Compact"/>
        <w:numPr>
          <w:ilvl w:val="0"/>
          <w:numId w:val="1007"/>
        </w:numPr>
      </w:pPr>
      <w:r>
        <w:t xml:space="preserve">Godliness is not about following a set of rules to appear righteous, but a genuine transformation empowered by the Holy Spirit.</w:t>
      </w:r>
    </w:p>
    <w:p>
      <w:pPr>
        <w:pStyle w:val="Compact"/>
        <w:numPr>
          <w:ilvl w:val="0"/>
          <w:numId w:val="1007"/>
        </w:numPr>
      </w:pPr>
      <w:r>
        <w:t xml:space="preserve">Legalism seeks to emphasize external conformity to religious standards, but it overlooks the true power of godliness—which is the internal transformation that the Holy Spirit brings into a believer’s life.</w:t>
      </w:r>
    </w:p>
    <w:p>
      <w:pPr>
        <w:pStyle w:val="Compact"/>
        <w:numPr>
          <w:ilvl w:val="0"/>
          <w:numId w:val="1007"/>
        </w:numPr>
      </w:pPr>
      <w:r>
        <w:rPr>
          <w:b/>
          <w:bCs/>
        </w:rPr>
        <w:t xml:space="preserve">Scripture</w:t>
      </w:r>
      <w:r>
        <w:t xml:space="preserve">:</w:t>
      </w:r>
    </w:p>
    <w:p>
      <w:pPr>
        <w:pStyle w:val="Compact"/>
        <w:numPr>
          <w:ilvl w:val="1"/>
          <w:numId w:val="1008"/>
        </w:numPr>
      </w:pPr>
      <w:r>
        <w:rPr>
          <w:b/>
          <w:bCs/>
        </w:rPr>
        <w:t xml:space="preserve">2 Timothy 3:5</w:t>
      </w:r>
      <w:r>
        <w:t xml:space="preserve"> </w:t>
      </w:r>
      <w:r>
        <w:t xml:space="preserve">–</w:t>
      </w:r>
      <w:r>
        <w:t xml:space="preserve"> </w:t>
      </w:r>
      <w:r>
        <w:t xml:space="preserve">“</w:t>
      </w:r>
      <w:r>
        <w:t xml:space="preserve">Having a form of godliness but denying its power. And from such people turn away!</w:t>
      </w:r>
      <w:r>
        <w:t xml:space="preserve">”</w:t>
      </w:r>
    </w:p>
    <w:bookmarkEnd w:id="23"/>
    <w:bookmarkStart w:id="24" w:name="godliness-must-be-pursued"/>
    <w:p>
      <w:pPr>
        <w:pStyle w:val="Heading4"/>
      </w:pPr>
      <w:r>
        <w:t xml:space="preserve">5.</w:t>
      </w:r>
      <w:r>
        <w:t xml:space="preserve"> </w:t>
      </w:r>
      <w:r>
        <w:rPr>
          <w:b/>
          <w:bCs/>
        </w:rPr>
        <w:t xml:space="preserve">Godliness Must Be Pursued</w:t>
      </w:r>
    </w:p>
    <w:p>
      <w:pPr>
        <w:pStyle w:val="Compact"/>
        <w:numPr>
          <w:ilvl w:val="0"/>
          <w:numId w:val="1009"/>
        </w:numPr>
      </w:pPr>
      <w:r>
        <w:t xml:space="preserve">While godliness is a work of the Holy Spirit in the life of a believer, it is also something that must be actively pursued. Godliness doesn’t occur passively; it requires intentional effort, commitment, and diligence. While we depend on the Holy Spirit for transformation, Scripture calls us to take an active role in cultivating godly character.</w:t>
      </w:r>
    </w:p>
    <w:p>
      <w:pPr>
        <w:pStyle w:val="Compact"/>
        <w:numPr>
          <w:ilvl w:val="0"/>
          <w:numId w:val="1009"/>
        </w:numPr>
      </w:pPr>
      <w:r>
        <w:rPr>
          <w:b/>
          <w:bCs/>
        </w:rPr>
        <w:t xml:space="preserve">Scriptures</w:t>
      </w:r>
      <w:r>
        <w:t xml:space="preserve">:</w:t>
      </w:r>
    </w:p>
    <w:p>
      <w:pPr>
        <w:pStyle w:val="Compact"/>
        <w:numPr>
          <w:ilvl w:val="1"/>
          <w:numId w:val="1010"/>
        </w:numPr>
      </w:pPr>
      <w:r>
        <w:rPr>
          <w:b/>
          <w:bCs/>
        </w:rPr>
        <w:t xml:space="preserve">1 Timothy 6:11</w:t>
      </w:r>
      <w:r>
        <w:t xml:space="preserve"> </w:t>
      </w:r>
      <w:r>
        <w:t xml:space="preserve">–</w:t>
      </w:r>
      <w:r>
        <w:t xml:space="preserve"> </w:t>
      </w:r>
      <w:r>
        <w:t xml:space="preserve">“</w:t>
      </w:r>
      <w:r>
        <w:t xml:space="preserve">But you, O man of God, flee these things and pursue righteousness, godliness, faith, love, patience, gentleness.</w:t>
      </w:r>
      <w:r>
        <w:t xml:space="preserve">”</w:t>
      </w:r>
    </w:p>
    <w:p>
      <w:pPr>
        <w:pStyle w:val="Compact"/>
        <w:numPr>
          <w:ilvl w:val="1"/>
          <w:numId w:val="1010"/>
        </w:numPr>
      </w:pPr>
      <w:r>
        <w:rPr>
          <w:b/>
          <w:bCs/>
        </w:rPr>
        <w:t xml:space="preserve">2 Peter 1:5-7</w:t>
      </w:r>
      <w:r>
        <w:t xml:space="preserve"> </w:t>
      </w:r>
      <w:r>
        <w:t xml:space="preserve">–</w:t>
      </w:r>
      <w:r>
        <w:t xml:space="preserve"> </w:t>
      </w:r>
      <w:r>
        <w:t xml:space="preserve">“</w:t>
      </w:r>
      <w:r>
        <w:t xml:space="preserve">Giving all diligence, add to your faith virtue, to virtue knowledge, to knowledge self-control, to self-control perseverance, to perseverance godliness…</w:t>
      </w:r>
      <w:r>
        <w:t xml:space="preserve">”</w:t>
      </w:r>
    </w:p>
    <w:bookmarkEnd w:id="24"/>
    <w:bookmarkStart w:id="25" w:name="the-rewards-of-godliness"/>
    <w:p>
      <w:pPr>
        <w:pStyle w:val="Heading4"/>
      </w:pPr>
      <w:r>
        <w:t xml:space="preserve">6.</w:t>
      </w:r>
      <w:r>
        <w:t xml:space="preserve"> </w:t>
      </w:r>
      <w:r>
        <w:rPr>
          <w:b/>
          <w:bCs/>
        </w:rPr>
        <w:t xml:space="preserve">The Rewards of Godliness</w:t>
      </w:r>
    </w:p>
    <w:p>
      <w:pPr>
        <w:pStyle w:val="Compact"/>
        <w:numPr>
          <w:ilvl w:val="0"/>
          <w:numId w:val="1011"/>
        </w:numPr>
      </w:pPr>
      <w:r>
        <w:t xml:space="preserve">Godliness brings both temporal and eternal rewards. When believers choose to live in accordance with God’s will and seek His kingdom first, they are promised blessings that not only affect their current lives but also secure their eternal future. Godliness is profitable in every area of life, as it aligns believers with God’s purposes, resulting in peace, favor, and eternal life..</w:t>
      </w:r>
    </w:p>
    <w:p>
      <w:pPr>
        <w:pStyle w:val="Compact"/>
        <w:numPr>
          <w:ilvl w:val="0"/>
          <w:numId w:val="1011"/>
        </w:numPr>
      </w:pPr>
      <w:r>
        <w:rPr>
          <w:b/>
          <w:bCs/>
        </w:rPr>
        <w:t xml:space="preserve">Scriptures</w:t>
      </w:r>
      <w:r>
        <w:t xml:space="preserve">:</w:t>
      </w:r>
    </w:p>
    <w:p>
      <w:pPr>
        <w:pStyle w:val="Compact"/>
        <w:numPr>
          <w:ilvl w:val="1"/>
          <w:numId w:val="1012"/>
        </w:numPr>
      </w:pPr>
      <w:r>
        <w:rPr>
          <w:b/>
          <w:bCs/>
        </w:rPr>
        <w:t xml:space="preserve">Psalm 84:11</w:t>
      </w:r>
      <w:r>
        <w:t xml:space="preserve"> </w:t>
      </w:r>
      <w:r>
        <w:t xml:space="preserve">–</w:t>
      </w:r>
      <w:r>
        <w:t xml:space="preserve"> </w:t>
      </w:r>
      <w:r>
        <w:t xml:space="preserve">“</w:t>
      </w:r>
      <w:r>
        <w:t xml:space="preserve">No good thing will He withhold from those who walk uprightly.</w:t>
      </w:r>
      <w:r>
        <w:t xml:space="preserve">”</w:t>
      </w:r>
    </w:p>
    <w:p>
      <w:pPr>
        <w:pStyle w:val="Compact"/>
        <w:numPr>
          <w:ilvl w:val="1"/>
          <w:numId w:val="1012"/>
        </w:numPr>
      </w:pPr>
      <w:r>
        <w:rPr>
          <w:b/>
          <w:bCs/>
        </w:rPr>
        <w:t xml:space="preserve">Matthew 5:8</w:t>
      </w:r>
      <w:r>
        <w:t xml:space="preserve"> </w:t>
      </w:r>
      <w:r>
        <w:t xml:space="preserve">–</w:t>
      </w:r>
      <w:r>
        <w:t xml:space="preserve"> </w:t>
      </w:r>
      <w:r>
        <w:t xml:space="preserve">“</w:t>
      </w:r>
      <w:r>
        <w:t xml:space="preserve">Blessed are the pure in heart, for they shall see God.</w:t>
      </w:r>
      <w:r>
        <w:t xml:space="preserve">”</w:t>
      </w:r>
    </w:p>
    <w:p>
      <w:pPr>
        <w:pStyle w:val="Compact"/>
        <w:numPr>
          <w:ilvl w:val="1"/>
          <w:numId w:val="1012"/>
        </w:numPr>
      </w:pPr>
      <w:r>
        <w:rPr>
          <w:b/>
          <w:bCs/>
        </w:rPr>
        <w:t xml:space="preserve">1 Timothy 4:8</w:t>
      </w:r>
      <w:r>
        <w:t xml:space="preserve"> </w:t>
      </w:r>
      <w:r>
        <w:t xml:space="preserve">–</w:t>
      </w:r>
      <w:r>
        <w:t xml:space="preserve"> </w:t>
      </w:r>
      <w:r>
        <w:t xml:space="preserve">“</w:t>
      </w:r>
      <w:r>
        <w:t xml:space="preserve">Godliness is profitable for all things, having promise of the life that now is and of that which is to come.</w:t>
      </w:r>
      <w:r>
        <w:t xml:space="preserve">”</w:t>
      </w:r>
      <w:r>
        <w:t xml:space="preserve"> </w:t>
      </w:r>
      <w:r>
        <w:t xml:space="preserve">Therefore, the pursuit of godliness is never in vain. It brings immeasurable rewards—a life full of God’s favor and an eternity spent in His presence. Both temporal and eternal rewards are woven into the fabric of godliness, making it a life worth pursuing with diligence and perseverance.</w:t>
      </w:r>
    </w:p>
    <w:bookmarkEnd w:id="25"/>
    <w:bookmarkStart w:id="26" w:name="godliness-in-a-corrupt-world"/>
    <w:p>
      <w:pPr>
        <w:pStyle w:val="Heading4"/>
      </w:pPr>
      <w:r>
        <w:t xml:space="preserve">7.</w:t>
      </w:r>
      <w:r>
        <w:t xml:space="preserve"> </w:t>
      </w:r>
      <w:r>
        <w:rPr>
          <w:b/>
          <w:bCs/>
        </w:rPr>
        <w:t xml:space="preserve">Godliness in a Corrupt World</w:t>
      </w:r>
    </w:p>
    <w:p>
      <w:pPr>
        <w:pStyle w:val="Compact"/>
        <w:numPr>
          <w:ilvl w:val="0"/>
          <w:numId w:val="1013"/>
        </w:numPr>
      </w:pPr>
      <w:r>
        <w:t xml:space="preserve">In a world that increasingly calls evil good and good evil, Christians are called to live counter-culturally, embodying the values of God’s kingdom and reflecting Christ’s character in their daily lives.</w:t>
      </w:r>
    </w:p>
    <w:p>
      <w:pPr>
        <w:pStyle w:val="Compact"/>
        <w:numPr>
          <w:ilvl w:val="0"/>
          <w:numId w:val="1013"/>
        </w:numPr>
      </w:pPr>
      <w:r>
        <w:t xml:space="preserve">The pursuit of godliness requires believers to reject the world’s standards and to live according to God’s holy and righteous ways, even when these differ from popular opinion or societal norms..</w:t>
      </w:r>
    </w:p>
    <w:p>
      <w:pPr>
        <w:pStyle w:val="Compact"/>
        <w:numPr>
          <w:ilvl w:val="0"/>
          <w:numId w:val="1013"/>
        </w:numPr>
      </w:pPr>
      <w:r>
        <w:rPr>
          <w:b/>
          <w:bCs/>
        </w:rPr>
        <w:t xml:space="preserve">Scriptures</w:t>
      </w:r>
      <w:r>
        <w:t xml:space="preserve">:</w:t>
      </w:r>
    </w:p>
    <w:p>
      <w:pPr>
        <w:pStyle w:val="Compact"/>
        <w:numPr>
          <w:ilvl w:val="1"/>
          <w:numId w:val="1014"/>
        </w:numPr>
      </w:pPr>
      <w:r>
        <w:rPr>
          <w:b/>
          <w:bCs/>
        </w:rPr>
        <w:t xml:space="preserve">Philippians 2:15</w:t>
      </w:r>
      <w:r>
        <w:t xml:space="preserve"> </w:t>
      </w:r>
      <w:r>
        <w:t xml:space="preserve">–</w:t>
      </w:r>
      <w:r>
        <w:t xml:space="preserve"> </w:t>
      </w:r>
      <w:r>
        <w:t xml:space="preserve">“</w:t>
      </w:r>
      <w:r>
        <w:t xml:space="preserve">That you may become blameless and harmless, children of God without fault in the midst of a crooked and perverse generation, among whom you shine as lights in the world.</w:t>
      </w:r>
      <w:r>
        <w:t xml:space="preserve">”</w:t>
      </w:r>
    </w:p>
    <w:p>
      <w:pPr>
        <w:pStyle w:val="Compact"/>
        <w:numPr>
          <w:ilvl w:val="1"/>
          <w:numId w:val="1014"/>
        </w:numPr>
      </w:pPr>
      <w:r>
        <w:rPr>
          <w:b/>
          <w:bCs/>
        </w:rPr>
        <w:t xml:space="preserve">Romans 12:2</w:t>
      </w:r>
      <w:r>
        <w:t xml:space="preserve"> </w:t>
      </w:r>
      <w:r>
        <w:t xml:space="preserve">–</w:t>
      </w:r>
      <w:r>
        <w:t xml:space="preserve"> </w:t>
      </w:r>
      <w:r>
        <w:t xml:space="preserve">“</w:t>
      </w:r>
      <w:r>
        <w:t xml:space="preserve">Do not be conformed to this world, but be transformed by the renewing of your mind.</w:t>
      </w:r>
      <w:r>
        <w:t xml:space="preserve">”</w:t>
      </w:r>
    </w:p>
    <w:p>
      <w:pPr>
        <w:pStyle w:val="FirstParagraph"/>
      </w:pPr>
      <w:r>
        <w:rPr>
          <w:b/>
          <w:bCs/>
        </w:rPr>
        <w:t xml:space="preserve">Key Points to Understand:</w:t>
      </w:r>
    </w:p>
    <w:p>
      <w:pPr>
        <w:numPr>
          <w:ilvl w:val="0"/>
          <w:numId w:val="1015"/>
        </w:numPr>
      </w:pPr>
      <w:r>
        <w:rPr>
          <w:b/>
          <w:bCs/>
        </w:rPr>
        <w:t xml:space="preserve">I. Counter-Cultural Living</w:t>
      </w:r>
      <w:r>
        <w:t xml:space="preserve">: Christians are called to live by God’s standards, which often contradict the cultural norms of the day.</w:t>
      </w:r>
    </w:p>
    <w:p>
      <w:pPr>
        <w:numPr>
          <w:ilvl w:val="0"/>
          <w:numId w:val="1015"/>
        </w:numPr>
      </w:pPr>
      <w:r>
        <w:rPr>
          <w:b/>
          <w:bCs/>
        </w:rPr>
        <w:t xml:space="preserve">II. Shining as Lights</w:t>
      </w:r>
      <w:r>
        <w:t xml:space="preserve">: By living with integrity and holiness, we draw attention to the beauty of God’s character.</w:t>
      </w:r>
    </w:p>
    <w:p>
      <w:pPr>
        <w:numPr>
          <w:ilvl w:val="0"/>
          <w:numId w:val="1015"/>
        </w:numPr>
      </w:pPr>
      <w:r>
        <w:rPr>
          <w:b/>
          <w:bCs/>
        </w:rPr>
        <w:t xml:space="preserve">III. Not Conforming but Being Transformed</w:t>
      </w:r>
      <w:r>
        <w:t xml:space="preserve">: The process of being transformed is continuous and requires a daily commitment to align our lives with God’s truth.</w:t>
      </w:r>
    </w:p>
    <w:bookmarkEnd w:id="26"/>
    <w:bookmarkStart w:id="27" w:name="many-are-deceived-today"/>
    <w:p>
      <w:pPr>
        <w:pStyle w:val="Heading4"/>
      </w:pPr>
      <w:r>
        <w:t xml:space="preserve">8.</w:t>
      </w:r>
      <w:r>
        <w:t xml:space="preserve"> </w:t>
      </w:r>
      <w:r>
        <w:rPr>
          <w:b/>
          <w:bCs/>
        </w:rPr>
        <w:t xml:space="preserve">Many Are Deceived Today</w:t>
      </w:r>
    </w:p>
    <w:p>
      <w:pPr>
        <w:pStyle w:val="Compact"/>
        <w:numPr>
          <w:ilvl w:val="0"/>
          <w:numId w:val="1016"/>
        </w:numPr>
      </w:pPr>
      <w:r>
        <w:t xml:space="preserve">In today’s world, deception is rampant, especially in matters of faith. Many people are being deceived because they lack knowledge of God. Instead of seeking God for a personal relationship with Him, many are simply looking for men and women of God to solve their problems or perform miracles on their behalf. - While seeking help from spiritual leaders can be important, God sees the true motives of our hearts. He desires that we seek Him—not just His blessings or miracles—but for the sake of knowing Him..</w:t>
      </w:r>
    </w:p>
    <w:p>
      <w:pPr>
        <w:pStyle w:val="Compact"/>
        <w:numPr>
          <w:ilvl w:val="0"/>
          <w:numId w:val="1016"/>
        </w:numPr>
      </w:pPr>
      <w:r>
        <w:rPr>
          <w:b/>
          <w:bCs/>
        </w:rPr>
        <w:t xml:space="preserve">Scripture</w:t>
      </w:r>
      <w:r>
        <w:t xml:space="preserve">:</w:t>
      </w:r>
    </w:p>
    <w:p>
      <w:pPr>
        <w:pStyle w:val="Compact"/>
        <w:numPr>
          <w:ilvl w:val="1"/>
          <w:numId w:val="1017"/>
        </w:numPr>
      </w:pPr>
      <w:r>
        <w:rPr>
          <w:b/>
          <w:bCs/>
        </w:rPr>
        <w:t xml:space="preserve">Matthew 7:21-23</w:t>
      </w:r>
      <w:r>
        <w:t xml:space="preserve"> </w:t>
      </w:r>
      <w:r>
        <w:t xml:space="preserve">–</w:t>
      </w:r>
      <w:r>
        <w:t xml:space="preserve"> </w:t>
      </w:r>
      <w:r>
        <w:t xml:space="preserve">“</w:t>
      </w:r>
      <w:r>
        <w:t xml:space="preserve">Not everyone who says to Me,</w:t>
      </w:r>
      <w:r>
        <w:t xml:space="preserve"> </w:t>
      </w:r>
      <w:r>
        <w:t xml:space="preserve">‘</w:t>
      </w:r>
      <w:r>
        <w:t xml:space="preserve">Lord, Lord,</w:t>
      </w:r>
      <w:r>
        <w:t xml:space="preserve">’</w:t>
      </w:r>
      <w:r>
        <w:t xml:space="preserve"> </w:t>
      </w:r>
      <w:r>
        <w:t xml:space="preserve">will enter the kingdom of heaven, but he who does the will of My Father in heaven.</w:t>
      </w:r>
      <w:r>
        <w:t xml:space="preserve">”</w:t>
      </w:r>
    </w:p>
    <w:bookmarkEnd w:id="27"/>
    <w:bookmarkStart w:id="28" w:name="holiness-and-godliness-go-hand-in-hand"/>
    <w:p>
      <w:pPr>
        <w:pStyle w:val="Heading4"/>
      </w:pPr>
      <w:r>
        <w:t xml:space="preserve">9.</w:t>
      </w:r>
      <w:r>
        <w:t xml:space="preserve"> </w:t>
      </w:r>
      <w:r>
        <w:rPr>
          <w:b/>
          <w:bCs/>
        </w:rPr>
        <w:t xml:space="preserve">Holiness and Godliness Go Hand in Hand</w:t>
      </w:r>
    </w:p>
    <w:p>
      <w:pPr>
        <w:pStyle w:val="Compact"/>
        <w:numPr>
          <w:ilvl w:val="0"/>
          <w:numId w:val="1018"/>
        </w:numPr>
      </w:pPr>
      <w:r>
        <w:t xml:space="preserve">Godliness is deeply connected to holiness. A godly life reflects the holiness of God and is essential for a deeper relationship with Him.</w:t>
      </w:r>
    </w:p>
    <w:p>
      <w:pPr>
        <w:pStyle w:val="Compact"/>
        <w:numPr>
          <w:ilvl w:val="0"/>
          <w:numId w:val="1018"/>
        </w:numPr>
      </w:pPr>
      <w:r>
        <w:rPr>
          <w:b/>
          <w:bCs/>
        </w:rPr>
        <w:t xml:space="preserve">Scriptures</w:t>
      </w:r>
      <w:r>
        <w:t xml:space="preserve">:</w:t>
      </w:r>
    </w:p>
    <w:p>
      <w:pPr>
        <w:pStyle w:val="Compact"/>
        <w:numPr>
          <w:ilvl w:val="1"/>
          <w:numId w:val="1019"/>
        </w:numPr>
      </w:pPr>
      <w:r>
        <w:rPr>
          <w:b/>
          <w:bCs/>
        </w:rPr>
        <w:t xml:space="preserve">1 Peter 1:15-16</w:t>
      </w:r>
      <w:r>
        <w:t xml:space="preserve"> </w:t>
      </w:r>
      <w:r>
        <w:t xml:space="preserve">–</w:t>
      </w:r>
      <w:r>
        <w:t xml:space="preserve"> </w:t>
      </w:r>
      <w:r>
        <w:t xml:space="preserve">“</w:t>
      </w:r>
      <w:r>
        <w:t xml:space="preserve">But as He who called you is holy, you also be holy in all your conduct, because it is written,</w:t>
      </w:r>
      <w:r>
        <w:t xml:space="preserve"> </w:t>
      </w:r>
      <w:r>
        <w:t xml:space="preserve">‘</w:t>
      </w:r>
      <w:r>
        <w:t xml:space="preserve">Be holy, for I am holy.</w:t>
      </w:r>
      <w:r>
        <w:t xml:space="preserve">’</w:t>
      </w:r>
      <w:r>
        <w:t xml:space="preserve">”</w:t>
      </w:r>
    </w:p>
    <w:p>
      <w:pPr>
        <w:pStyle w:val="Compact"/>
        <w:numPr>
          <w:ilvl w:val="1"/>
          <w:numId w:val="1019"/>
        </w:numPr>
      </w:pPr>
      <w:r>
        <w:rPr>
          <w:b/>
          <w:bCs/>
        </w:rPr>
        <w:t xml:space="preserve">Hebrews 12:14</w:t>
      </w:r>
      <w:r>
        <w:t xml:space="preserve"> </w:t>
      </w:r>
      <w:r>
        <w:t xml:space="preserve">–</w:t>
      </w:r>
      <w:r>
        <w:t xml:space="preserve"> </w:t>
      </w:r>
      <w:r>
        <w:t xml:space="preserve">“</w:t>
      </w:r>
      <w:r>
        <w:t xml:space="preserve">Pursue peace with all people, and holiness, without which no one will see the Lord.</w:t>
      </w:r>
      <w:r>
        <w:t xml:space="preserve">”</w:t>
      </w:r>
    </w:p>
    <w:p>
      <w:pPr>
        <w:pStyle w:val="Compact"/>
        <w:numPr>
          <w:ilvl w:val="1"/>
          <w:numId w:val="1019"/>
        </w:numPr>
      </w:pPr>
      <w:r>
        <w:rPr>
          <w:b/>
          <w:bCs/>
        </w:rPr>
        <w:t xml:space="preserve">1 Thessalonians 4:7</w:t>
      </w:r>
      <w:r>
        <w:t xml:space="preserve"> </w:t>
      </w:r>
      <w:r>
        <w:t xml:space="preserve">–</w:t>
      </w:r>
      <w:r>
        <w:t xml:space="preserve"> </w:t>
      </w:r>
      <w:r>
        <w:t xml:space="preserve">“</w:t>
      </w:r>
      <w:r>
        <w:t xml:space="preserve">For God did not call us to uncleanness, but in holiness.</w:t>
      </w:r>
      <w:r>
        <w:t xml:space="preserve">”</w:t>
      </w:r>
    </w:p>
    <w:p>
      <w:pPr>
        <w:pStyle w:val="FirstParagraph"/>
      </w:pPr>
      <w:r>
        <w:rPr>
          <w:b/>
          <w:bCs/>
        </w:rPr>
        <w:t xml:space="preserve">Key Points to Consider:</w:t>
      </w:r>
    </w:p>
    <w:p>
      <w:pPr>
        <w:pStyle w:val="Compact"/>
        <w:numPr>
          <w:ilvl w:val="0"/>
          <w:numId w:val="1020"/>
        </w:numPr>
      </w:pPr>
      <w:r>
        <w:rPr>
          <w:b/>
          <w:bCs/>
        </w:rPr>
        <w:t xml:space="preserve">I. The Motive Behind Seeking God</w:t>
      </w:r>
      <w:r>
        <w:t xml:space="preserve">: It’s crucial to examine your heart and ask yourself, What is my true motive for seeking God? Is it to get answers to my problems, or is it to deepen my relationship with Him and understand His will for my life? God sees the heart (1 Samuel 16:7) and will not be deceived by outward actions.</w:t>
      </w:r>
    </w:p>
    <w:p>
      <w:pPr>
        <w:pStyle w:val="Compact"/>
        <w:numPr>
          <w:ilvl w:val="0"/>
          <w:numId w:val="1020"/>
        </w:numPr>
      </w:pPr>
      <w:r>
        <w:rPr>
          <w:b/>
          <w:bCs/>
        </w:rPr>
        <w:t xml:space="preserve">II. The Dangers of Seeking God for Miracles or Solutions Alone</w:t>
      </w:r>
      <w:r>
        <w:t xml:space="preserve">: Many people today are focused on God for the wrong reasons—they seek Him primarily for miracles or to fix problems in their lives. He desires that our primary motivation be to know Him and honor Him with our lives.</w:t>
      </w:r>
    </w:p>
    <w:p>
      <w:pPr>
        <w:pStyle w:val="Compact"/>
        <w:numPr>
          <w:ilvl w:val="1"/>
          <w:numId w:val="1021"/>
        </w:numPr>
      </w:pPr>
      <w:r>
        <w:t xml:space="preserve">Matthew 6:33 –</w:t>
      </w:r>
      <w:r>
        <w:t xml:space="preserve"> </w:t>
      </w:r>
      <w:r>
        <w:t xml:space="preserve">“</w:t>
      </w:r>
      <w:r>
        <w:t xml:space="preserve">But seek first the kingdom of God and His righteousness, and all these things shall be added to you.</w:t>
      </w:r>
      <w:r>
        <w:t xml:space="preserve">”</w:t>
      </w:r>
    </w:p>
    <w:p>
      <w:pPr>
        <w:pStyle w:val="Compact"/>
        <w:numPr>
          <w:ilvl w:val="1"/>
          <w:numId w:val="1021"/>
        </w:numPr>
      </w:pPr>
      <w:r>
        <w:t xml:space="preserve">Seeking God’s kingdom first means desiring to be in right relationship with Him above all else, trusting that He will provide for our needs in His perfect timing.</w:t>
      </w:r>
    </w:p>
    <w:p>
      <w:pPr>
        <w:pStyle w:val="Compact"/>
        <w:numPr>
          <w:ilvl w:val="0"/>
          <w:numId w:val="1020"/>
        </w:numPr>
      </w:pPr>
      <w:r>
        <w:rPr>
          <w:b/>
          <w:bCs/>
        </w:rPr>
        <w:t xml:space="preserve">III. The Assurance of God’s Provision:</w:t>
      </w:r>
      <w:r>
        <w:t xml:space="preserve"> </w:t>
      </w:r>
      <w:r>
        <w:t xml:space="preserve">When we prioritize knowing God above all else, we experience His presence, His peace, and His provision in ways that go beyond our material needs.</w:t>
      </w:r>
    </w:p>
    <w:p>
      <w:pPr>
        <w:pStyle w:val="Compact"/>
        <w:numPr>
          <w:ilvl w:val="1"/>
          <w:numId w:val="1022"/>
        </w:numPr>
      </w:pPr>
      <w:r>
        <w:t xml:space="preserve">Philippians 4:19 –</w:t>
      </w:r>
      <w:r>
        <w:t xml:space="preserve"> </w:t>
      </w:r>
      <w:r>
        <w:t xml:space="preserve">“</w:t>
      </w:r>
      <w:r>
        <w:t xml:space="preserve">And my God shall supply all your need according to His riches in glory by Christ Jesus.</w:t>
      </w:r>
      <w:r>
        <w:t xml:space="preserve">”</w:t>
      </w:r>
    </w:p>
    <w:p>
      <w:pPr>
        <w:pStyle w:val="Compact"/>
        <w:numPr>
          <w:ilvl w:val="0"/>
          <w:numId w:val="1020"/>
        </w:numPr>
      </w:pPr>
      <w:r>
        <w:rPr>
          <w:b/>
          <w:bCs/>
        </w:rPr>
        <w:t xml:space="preserve">IV. Personal Transformation Over Miracles:</w:t>
      </w:r>
      <w:r>
        <w:t xml:space="preserve"> </w:t>
      </w:r>
      <w:r>
        <w:t xml:space="preserve">Through a relationship with Him, we are conformed to His image and begin to reflect His character in our lives.</w:t>
      </w:r>
    </w:p>
    <w:p>
      <w:r>
        <w:pict>
          <v:rect style="width:0;height:1.5pt" o:hralign="center" o:hrstd="t" o:hr="t"/>
        </w:pict>
      </w:r>
    </w:p>
    <w:bookmarkEnd w:id="28"/>
    <w:bookmarkEnd w:id="29"/>
    <w:bookmarkStart w:id="30" w:name="summary-of-the-pursuit-of-godliness"/>
    <w:p>
      <w:pPr>
        <w:pStyle w:val="Heading3"/>
      </w:pPr>
      <w:r>
        <w:rPr>
          <w:b/>
          <w:bCs/>
        </w:rPr>
        <w:t xml:space="preserve">Summary of the Pursuit of Godliness</w:t>
      </w:r>
    </w:p>
    <w:p>
      <w:pPr>
        <w:pStyle w:val="Compact"/>
        <w:numPr>
          <w:ilvl w:val="0"/>
          <w:numId w:val="1023"/>
        </w:numPr>
      </w:pPr>
      <w:r>
        <w:rPr>
          <w:b/>
          <w:bCs/>
        </w:rPr>
        <w:t xml:space="preserve">Godliness</w:t>
      </w:r>
      <w:r>
        <w:t xml:space="preserve"> </w:t>
      </w:r>
      <w:r>
        <w:t xml:space="preserve">begins with the</w:t>
      </w:r>
      <w:r>
        <w:t xml:space="preserve"> </w:t>
      </w:r>
      <w:r>
        <w:rPr>
          <w:b/>
          <w:bCs/>
        </w:rPr>
        <w:t xml:space="preserve">fear of the Lord</w:t>
      </w:r>
      <w:r>
        <w:t xml:space="preserve"> </w:t>
      </w:r>
      <w:r>
        <w:t xml:space="preserve">and is empowered by the</w:t>
      </w:r>
      <w:r>
        <w:t xml:space="preserve"> </w:t>
      </w:r>
      <w:r>
        <w:rPr>
          <w:b/>
          <w:bCs/>
        </w:rPr>
        <w:t xml:space="preserve">Holy Spirit</w:t>
      </w:r>
      <w:r>
        <w:t xml:space="preserve">. It requires</w:t>
      </w:r>
      <w:r>
        <w:t xml:space="preserve"> </w:t>
      </w:r>
      <w:r>
        <w:rPr>
          <w:b/>
          <w:bCs/>
        </w:rPr>
        <w:t xml:space="preserve">active pursuit</w:t>
      </w:r>
      <w:r>
        <w:t xml:space="preserve"> </w:t>
      </w:r>
      <w:r>
        <w:t xml:space="preserve">and results in a life that reflects</w:t>
      </w:r>
      <w:r>
        <w:t xml:space="preserve"> </w:t>
      </w:r>
      <w:r>
        <w:rPr>
          <w:b/>
          <w:bCs/>
        </w:rPr>
        <w:t xml:space="preserve">Christ’s character</w:t>
      </w:r>
      <w:r>
        <w:t xml:space="preserve">.</w:t>
      </w:r>
      <w:r>
        <w:br/>
      </w:r>
    </w:p>
    <w:p>
      <w:pPr>
        <w:pStyle w:val="Compact"/>
        <w:numPr>
          <w:ilvl w:val="0"/>
          <w:numId w:val="1023"/>
        </w:numPr>
      </w:pPr>
      <w:r>
        <w:t xml:space="preserve">It is not about</w:t>
      </w:r>
      <w:r>
        <w:t xml:space="preserve"> </w:t>
      </w:r>
      <w:r>
        <w:rPr>
          <w:b/>
          <w:bCs/>
        </w:rPr>
        <w:t xml:space="preserve">legalism</w:t>
      </w:r>
      <w:r>
        <w:t xml:space="preserve"> </w:t>
      </w:r>
      <w:r>
        <w:t xml:space="preserve">or external rule-keeping but a genuine transformation through the grace of God.</w:t>
      </w:r>
      <w:r>
        <w:br/>
      </w:r>
    </w:p>
    <w:p>
      <w:pPr>
        <w:pStyle w:val="Compact"/>
        <w:numPr>
          <w:ilvl w:val="0"/>
          <w:numId w:val="1023"/>
        </w:numPr>
      </w:pPr>
      <w:r>
        <w:t xml:space="preserve">The</w:t>
      </w:r>
      <w:r>
        <w:t xml:space="preserve"> </w:t>
      </w:r>
      <w:r>
        <w:rPr>
          <w:b/>
          <w:bCs/>
        </w:rPr>
        <w:t xml:space="preserve">rewards of godliness</w:t>
      </w:r>
      <w:r>
        <w:t xml:space="preserve"> </w:t>
      </w:r>
      <w:r>
        <w:t xml:space="preserve">include both</w:t>
      </w:r>
      <w:r>
        <w:t xml:space="preserve"> </w:t>
      </w:r>
      <w:r>
        <w:rPr>
          <w:b/>
          <w:bCs/>
        </w:rPr>
        <w:t xml:space="preserve">earthly blessings</w:t>
      </w:r>
      <w:r>
        <w:t xml:space="preserve"> </w:t>
      </w:r>
      <w:r>
        <w:t xml:space="preserve">and</w:t>
      </w:r>
      <w:r>
        <w:t xml:space="preserve"> </w:t>
      </w:r>
      <w:r>
        <w:rPr>
          <w:b/>
          <w:bCs/>
        </w:rPr>
        <w:t xml:space="preserve">eternal life</w:t>
      </w:r>
      <w:r>
        <w:t xml:space="preserve">.</w:t>
      </w:r>
      <w:r>
        <w:br/>
      </w:r>
    </w:p>
    <w:p>
      <w:pPr>
        <w:pStyle w:val="Compact"/>
        <w:numPr>
          <w:ilvl w:val="0"/>
          <w:numId w:val="1023"/>
        </w:numPr>
      </w:pPr>
      <w:r>
        <w:t xml:space="preserve">Christians are called to be</w:t>
      </w:r>
      <w:r>
        <w:t xml:space="preserve"> </w:t>
      </w:r>
      <w:r>
        <w:rPr>
          <w:b/>
          <w:bCs/>
        </w:rPr>
        <w:t xml:space="preserve">countercultural</w:t>
      </w:r>
      <w:r>
        <w:t xml:space="preserve">, standing out in a world that often embraces ungodliness.</w:t>
      </w:r>
      <w:r>
        <w:br/>
      </w:r>
    </w:p>
    <w:p>
      <w:pPr>
        <w:pStyle w:val="Compact"/>
        <w:numPr>
          <w:ilvl w:val="0"/>
          <w:numId w:val="1023"/>
        </w:numPr>
      </w:pPr>
      <w:r>
        <w:rPr>
          <w:b/>
          <w:bCs/>
        </w:rPr>
        <w:t xml:space="preserve">Holiness</w:t>
      </w:r>
      <w:r>
        <w:t xml:space="preserve">, closely related to godliness, is a key aspect of reflecting God’s character, and</w:t>
      </w:r>
      <w:r>
        <w:t xml:space="preserve"> </w:t>
      </w:r>
      <w:r>
        <w:rPr>
          <w:b/>
          <w:bCs/>
        </w:rPr>
        <w:t xml:space="preserve">without holiness, no one will see God</w:t>
      </w:r>
      <w:r>
        <w:t xml:space="preserve"> </w:t>
      </w:r>
      <w:r>
        <w:t xml:space="preserve">(Hebrews 12:14).</w:t>
      </w:r>
    </w:p>
    <w:p>
      <w:r>
        <w:pict>
          <v:rect style="width:0;height:1.5pt" o:hralign="center" o:hrstd="t" o:hr="t"/>
        </w:pict>
      </w:r>
    </w:p>
    <w:bookmarkEnd w:id="30"/>
    <w:bookmarkStart w:id="31" w:name="reflection-questions"/>
    <w:p>
      <w:pPr>
        <w:pStyle w:val="Heading3"/>
      </w:pPr>
      <w:r>
        <w:rPr>
          <w:b/>
          <w:bCs/>
        </w:rPr>
        <w:t xml:space="preserve">Reflection Questions</w:t>
      </w:r>
    </w:p>
    <w:p>
      <w:pPr>
        <w:pStyle w:val="Compact"/>
        <w:numPr>
          <w:ilvl w:val="0"/>
          <w:numId w:val="1024"/>
        </w:numPr>
      </w:pPr>
      <w:r>
        <w:t xml:space="preserve">Is there true transformation happening in my life, or am I just going through the motions without genuine change?</w:t>
      </w:r>
    </w:p>
    <w:p>
      <w:pPr>
        <w:pStyle w:val="Compact"/>
        <w:numPr>
          <w:ilvl w:val="0"/>
          <w:numId w:val="1024"/>
        </w:numPr>
      </w:pPr>
      <w:r>
        <w:t xml:space="preserve">Are there parts of my thoughts, speech, or actions that are inconsistent with the godly life I am called to live?</w:t>
      </w:r>
    </w:p>
    <w:p>
      <w:pPr>
        <w:pStyle w:val="Compact"/>
        <w:numPr>
          <w:ilvl w:val="0"/>
          <w:numId w:val="1024"/>
        </w:numPr>
      </w:pPr>
      <w:r>
        <w:t xml:space="preserve">Am I willing to put Christ first, even when it means sacrificing my own desires or going against the cultural norms?</w:t>
      </w:r>
    </w:p>
    <w:p>
      <w:pPr>
        <w:pStyle w:val="Compact"/>
        <w:numPr>
          <w:ilvl w:val="0"/>
          <w:numId w:val="1024"/>
        </w:numPr>
      </w:pPr>
      <w:r>
        <w:t xml:space="preserve">Am I seeking God for what He can do for me, or am I seeking Him to know Him more deeply and grow in His likeness?</w:t>
      </w:r>
    </w:p>
    <w:p>
      <w:pPr>
        <w:pStyle w:val="FirstParagraph"/>
      </w:pPr>
      <w:r>
        <w:t xml:space="preserve">As we reflect on these questions, let us make a</w:t>
      </w:r>
      <w:r>
        <w:t xml:space="preserve"> </w:t>
      </w:r>
      <w:r>
        <w:rPr>
          <w:b/>
          <w:bCs/>
        </w:rPr>
        <w:t xml:space="preserve">commitment</w:t>
      </w:r>
      <w:r>
        <w:t xml:space="preserve"> </w:t>
      </w:r>
      <w:r>
        <w:t xml:space="preserve">to pursue godliness daily. May we remember that God is</w:t>
      </w:r>
      <w:r>
        <w:t xml:space="preserve"> </w:t>
      </w:r>
      <w:r>
        <w:rPr>
          <w:b/>
          <w:bCs/>
        </w:rPr>
        <w:t xml:space="preserve">faithful to guide us</w:t>
      </w:r>
      <w:r>
        <w:t xml:space="preserve">, and through His</w:t>
      </w:r>
      <w:r>
        <w:t xml:space="preserve"> </w:t>
      </w:r>
      <w:r>
        <w:rPr>
          <w:b/>
          <w:bCs/>
        </w:rPr>
        <w:t xml:space="preserve">Holy Spirit</w:t>
      </w:r>
      <w:r>
        <w:t xml:space="preserve">, He will continue to transform us to reflect Christ more fully</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Godliness Discussion</dc:title>
  <dc:creator>Martin Nyamu</dc:creator>
  <cp:keywords/>
  <dcterms:created xsi:type="dcterms:W3CDTF">2025-06-17T09:18:15Z</dcterms:created>
  <dcterms:modified xsi:type="dcterms:W3CDTF">2025-06-17T09:18:15Z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2025-06-17</vt:lpwstr>
  </property>
  <property fmtid="{D5CDD505-2E9C-101B-9397-08002B2CF9AE}" pid="3" name="output">
    <vt:lpwstr/>
  </property>
</Properties>
</file>