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Métrica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Seja D o conjunto de disciplinas obrigatórias,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Seja d,</w:t>
      </w:r>
      <m:oMath>
        <m:r>
          <w:rPr/>
          <m:t xml:space="preserve">d</m:t>
        </m:r>
        <m:r>
          <w:rPr/>
          <m:t>∈</m:t>
        </m:r>
        <m:r>
          <w:rPr/>
          <m:t xml:space="preserve">D</m:t>
        </m:r>
      </m:oMath>
      <w:r w:rsidRPr="00000000" w:rsidR="00000000" w:rsidDel="00000000">
        <w:rPr>
          <w:rtl w:val="0"/>
        </w:rPr>
        <w:t xml:space="preserve">, uma disciplina obrigatória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DifPer(u1,u2) é a diferença entre o maior período de u1 ou u2 e o menor período de u1 ou u2. O valor máximo seria 15 (16-1), o número máximo de períodos de diferença entre duas pessoas.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m:oMath>
        <m:r>
          <w:rPr>
            <w:sz w:val="36"/>
          </w:rPr>
          <m:t xml:space="preserve">sim(</m:t>
        </m:r>
        <m:sSub>
          <m:sSubPr>
            <m:ctrlPr>
              <w:rPr>
                <w:sz w:val="36"/>
              </w:rPr>
            </m:ctrlPr>
          </m:sSubPr>
          <m:e>
            <m:r>
              <w:rPr>
                <w:sz w:val="36"/>
              </w:rPr>
              <m:t xml:space="preserve">u</m:t>
            </m:r>
          </m:e>
          <m:sub>
            <m:r>
              <w:rPr>
                <w:sz w:val="36"/>
              </w:rPr>
              <m:t xml:space="preserve">1</m:t>
            </m:r>
          </m:sub>
        </m:sSub>
        <m:r>
          <w:rPr>
            <w:sz w:val="36"/>
          </w:rPr>
          <m:t xml:space="preserve">, </m:t>
        </m:r>
        <m:sSub>
          <m:sSubPr>
            <m:ctrlPr>
              <w:rPr>
                <w:sz w:val="36"/>
              </w:rPr>
            </m:ctrlPr>
          </m:sSubPr>
          <m:e>
            <m:r>
              <w:rPr>
                <w:sz w:val="36"/>
              </w:rPr>
              <m:t xml:space="preserve">u</m:t>
            </m:r>
          </m:e>
          <m:sub>
            <m:r>
              <w:rPr>
                <w:sz w:val="36"/>
              </w:rPr>
              <m:t xml:space="preserve">2</m:t>
            </m:r>
          </m:sub>
        </m:sSub>
        <m:r>
          <w:rPr>
            <w:sz w:val="36"/>
          </w:rPr>
          <m:t xml:space="preserve">, d) = 1 - </m:t>
        </m:r>
        <m:f>
          <m:fPr>
            <m:ctrlPr>
              <w:rPr>
                <w:sz w:val="3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sz w:val="36"/>
                  </w:rPr>
                </m:ctrlPr>
              </m:dPr>
              <m:e>
                <m:r>
                  <w:rPr>
                    <w:sz w:val="36"/>
                  </w:rPr>
                  <m:t xml:space="preserve">Per(</m:t>
                </m:r>
                <m:sSub>
                  <m:sSubPr>
                    <m:ctrlPr>
                      <w:rPr>
                        <w:sz w:val="36"/>
                      </w:rPr>
                    </m:ctrlPr>
                  </m:sSubPr>
                  <m:e>
                    <m:r>
                      <w:rPr>
                        <w:sz w:val="36"/>
                      </w:rPr>
                      <m:t xml:space="preserve">u</m:t>
                    </m:r>
                  </m:e>
                  <m:sub>
                    <m:r>
                      <w:rPr>
                        <w:sz w:val="36"/>
                      </w:rPr>
                      <m:t xml:space="preserve">1</m:t>
                    </m:r>
                  </m:sub>
                </m:sSub>
                <m:r>
                  <w:rPr>
                    <w:sz w:val="36"/>
                  </w:rPr>
                  <m:t xml:space="preserve">,d) - Per(</m:t>
                </m:r>
                <m:sSub>
                  <m:sSubPr>
                    <m:ctrlPr>
                      <w:rPr>
                        <w:sz w:val="36"/>
                      </w:rPr>
                    </m:ctrlPr>
                  </m:sSubPr>
                  <m:e>
                    <m:r>
                      <w:rPr>
                        <w:sz w:val="36"/>
                      </w:rPr>
                      <m:t xml:space="preserve">u</m:t>
                    </m:r>
                  </m:e>
                  <m:sub>
                    <m:r>
                      <w:rPr>
                        <w:sz w:val="36"/>
                      </w:rPr>
                      <m:t xml:space="preserve">2</m:t>
                    </m:r>
                  </m:sub>
                </m:sSub>
                <m:r>
                  <w:rPr>
                    <w:sz w:val="36"/>
                  </w:rPr>
                  <m:t xml:space="preserve">,d)</m:t>
                </m:r>
              </m:e>
            </m:d>
          </m:num>
          <m:den>
            <m:r>
              <w:rPr>
                <w:sz w:val="36"/>
              </w:rPr>
              <m:t xml:space="preserve">difPer(</m:t>
            </m:r>
            <m:sSub>
              <m:sSubPr>
                <m:ctrlPr>
                  <w:rPr>
                    <w:sz w:val="36"/>
                  </w:rPr>
                </m:ctrlPr>
              </m:sSubPr>
              <m:e>
                <m:r>
                  <w:rPr>
                    <w:sz w:val="36"/>
                  </w:rPr>
                  <m:t xml:space="preserve">u</m:t>
                </m:r>
              </m:e>
              <m:sub>
                <m:r>
                  <w:rPr>
                    <w:sz w:val="36"/>
                  </w:rPr>
                  <m:t xml:space="preserve">1</m:t>
                </m:r>
              </m:sub>
            </m:sSub>
            <m:r>
              <w:rPr>
                <w:sz w:val="36"/>
              </w:rPr>
              <m:t xml:space="preserve">, </m:t>
            </m:r>
            <m:sSub>
              <m:sSubPr>
                <m:ctrlPr>
                  <w:rPr>
                    <w:sz w:val="36"/>
                  </w:rPr>
                </m:ctrlPr>
              </m:sSubPr>
              <m:e>
                <m:r>
                  <w:rPr>
                    <w:sz w:val="36"/>
                  </w:rPr>
                  <m:t xml:space="preserve">u</m:t>
                </m:r>
              </m:e>
              <m:sub>
                <m:r>
                  <w:rPr>
                    <w:sz w:val="36"/>
                  </w:rPr>
                  <m:t xml:space="preserve">2</m:t>
                </m:r>
              </m:sub>
            </m:sSub>
            <m:r>
              <w:rPr>
                <w:sz w:val="36"/>
              </w:rPr>
              <m:t xml:space="preserve">) +1</m:t>
            </m:r>
          </m:den>
        </m:f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m:oMath>
        <m:r>
          <w:rPr>
            <w:sz w:val="36"/>
          </w:rPr>
          <m:t xml:space="preserve">sim(</m:t>
        </m:r>
        <m:sSub>
          <m:sSubPr>
            <m:ctrlPr>
              <w:rPr>
                <w:sz w:val="36"/>
              </w:rPr>
            </m:ctrlPr>
          </m:sSubPr>
          <m:e>
            <m:r>
              <w:rPr>
                <w:sz w:val="36"/>
              </w:rPr>
              <m:t xml:space="preserve">u</m:t>
            </m:r>
          </m:e>
          <m:sub>
            <m:r>
              <w:rPr>
                <w:sz w:val="36"/>
              </w:rPr>
              <m:t xml:space="preserve">1</m:t>
            </m:r>
          </m:sub>
        </m:sSub>
        <m:r>
          <w:rPr>
            <w:sz w:val="36"/>
          </w:rPr>
          <m:t xml:space="preserve">, </m:t>
        </m:r>
        <m:sSub>
          <m:sSubPr>
            <m:ctrlPr>
              <w:rPr>
                <w:sz w:val="36"/>
              </w:rPr>
            </m:ctrlPr>
          </m:sSubPr>
          <m:e>
            <m:r>
              <w:rPr>
                <w:sz w:val="36"/>
              </w:rPr>
              <m:t xml:space="preserve">u</m:t>
            </m:r>
          </m:e>
          <m:sub>
            <m:r>
              <w:rPr>
                <w:sz w:val="36"/>
              </w:rPr>
              <m:t xml:space="preserve">2</m:t>
            </m:r>
          </m:sub>
        </m:sSub>
        <m:r>
          <w:rPr>
            <w:sz w:val="36"/>
          </w:rPr>
          <m:t xml:space="preserve">) = </m:t>
        </m:r>
        <m:f>
          <m:fPr>
            <m:ctrlPr>
              <w:rPr>
                <w:sz w:val="36"/>
              </w:rPr>
            </m:ctrlPr>
          </m:fPr>
          <m:num>
            <m:nary>
              <m:naryPr>
                <m:chr m:val="∑"/>
                <m:ctrlPr>
                  <w:rPr>
                    <w:sz w:val="36"/>
                  </w:rPr>
                </m:ctrlPr>
              </m:naryPr>
              <m:sub>
                <m:r>
                  <w:rPr>
                    <w:sz w:val="36"/>
                  </w:rPr>
                  <m:t xml:space="preserve">d</m:t>
                </m:r>
                <m:r>
                  <w:rPr>
                    <w:sz w:val="36"/>
                  </w:rPr>
                  <m:t>∈</m:t>
                </m:r>
                <m:r>
                  <w:rPr>
                    <w:sz w:val="36"/>
                  </w:rPr>
                  <m:t xml:space="preserve">D</m:t>
                </m:r>
              </m:sub>
              <m:sup/>
            </m:nary>
            <m:r>
              <w:rPr>
                <w:sz w:val="36"/>
              </w:rPr>
              <m:t xml:space="preserve">sim(</m:t>
            </m:r>
            <m:sSub>
              <m:sSubPr>
                <m:ctrlPr>
                  <w:rPr>
                    <w:sz w:val="36"/>
                  </w:rPr>
                </m:ctrlPr>
              </m:sSubPr>
              <m:e>
                <m:r>
                  <w:rPr>
                    <w:sz w:val="36"/>
                  </w:rPr>
                  <m:t xml:space="preserve">u</m:t>
                </m:r>
              </m:e>
              <m:sub>
                <m:r>
                  <w:rPr>
                    <w:sz w:val="36"/>
                  </w:rPr>
                  <m:t xml:space="preserve">1</m:t>
                </m:r>
              </m:sub>
            </m:sSub>
            <m:r>
              <w:rPr>
                <w:sz w:val="36"/>
              </w:rPr>
              <m:t xml:space="preserve">, </m:t>
            </m:r>
            <m:sSub>
              <m:sSubPr>
                <m:ctrlPr>
                  <w:rPr>
                    <w:sz w:val="36"/>
                  </w:rPr>
                </m:ctrlPr>
              </m:sSubPr>
              <m:e>
                <m:r>
                  <w:rPr>
                    <w:sz w:val="36"/>
                  </w:rPr>
                  <m:t xml:space="preserve">u</m:t>
                </m:r>
              </m:e>
              <m:sub>
                <m:r>
                  <w:rPr>
                    <w:sz w:val="36"/>
                  </w:rPr>
                  <m:t xml:space="preserve">2</m:t>
                </m:r>
              </m:sub>
            </m:sSub>
            <m:r>
              <w:rPr>
                <w:sz w:val="36"/>
              </w:rPr>
              <m:t xml:space="preserve">, d)</m:t>
            </m:r>
          </m:num>
          <m:den>
            <m:d>
              <m:dPr>
                <m:begChr m:val="|"/>
                <m:endChr m:val="|"/>
                <m:ctrlPr>
                  <w:rPr>
                    <w:sz w:val="36"/>
                  </w:rPr>
                </m:ctrlPr>
              </m:dPr>
              <m:e>
                <m:r>
                  <w:rPr>
                    <w:sz w:val="36"/>
                  </w:rPr>
                  <m:t xml:space="preserve">D</m:t>
                </m:r>
              </m:e>
            </m:d>
          </m:den>
        </m:f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Jaccard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Seja </w:t>
      </w: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(u1,p)</m:t>
            </m:r>
          </m:sub>
        </m:sSub>
      </m:oMath>
      <w:r w:rsidRPr="00000000" w:rsidR="00000000" w:rsidDel="00000000">
        <w:rPr>
          <w:rtl w:val="0"/>
        </w:rPr>
        <w:t xml:space="preserve">o conjunto de disciplinas que o aluno u1 pagou no período p. A similaridade entre as disciplinas que u1 e u2 pagaram em p é, onde P é o conjunto de períodos em que pelo menos um dos dois alunos pagaram a disciplina: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m:oMath>
        <m:r>
          <w:rPr/>
          <m:t xml:space="preserve">sim(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2</m:t>
            </m:r>
          </m:sub>
        </m:sSub>
        <m:r>
          <w:rPr/>
          <m:t xml:space="preserve">,p) = 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D</m:t>
                </m:r>
              </m:e>
              <m:sub>
                <m:r>
                  <w:rPr/>
                  <m:t xml:space="preserve">(u2,p)</m:t>
                </m:r>
              </m:sub>
            </m:sSub>
            <m:r>
              <w:rPr/>
              <m:t>∩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D</m:t>
                </m:r>
              </m:e>
              <m:sub>
                <m:r>
                  <w:rPr/>
                  <m:t xml:space="preserve">(u1,p)</m:t>
                </m:r>
              </m:sub>
            </m:sSub>
          </m:num>
          <m:den>
            <m:r>
              <w:rPr/>
              <m:t xml:space="preserve">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D</m:t>
                </m:r>
              </m:e>
              <m:sub>
                <m:r>
                  <w:rPr/>
                  <m:t xml:space="preserve">(u2,p)</m:t>
                </m:r>
              </m:sub>
            </m:sSub>
            <m:r>
              <w:rPr/>
              <m:t>∪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D</m:t>
                </m:r>
              </m:e>
              <m:sub>
                <m:r>
                  <w:rPr/>
                  <m:t xml:space="preserve">(u1,p)</m:t>
                </m:r>
              </m:sub>
            </m:sSub>
          </m:den>
        </m:f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m:oMath/>
      <w:r w:rsidRPr="00000000" w:rsidR="00000000" w:rsidDel="00000000">
        <w:rPr>
          <w:rtl w:val="0"/>
        </w:rPr>
        <w:t xml:space="preserve">A similaridade total é:</w:t>
      </w:r>
    </w:p>
    <w:p w:rsidP="00000000" w:rsidRPr="00000000" w:rsidR="00000000" w:rsidDel="00000000" w:rsidRDefault="00000000">
      <w:pPr>
        <w:widowControl w:val="0"/>
        <w:contextualSpacing w:val="0"/>
        <w:rPr/>
      </w:pPr>
      <m:oMath>
        <m:r>
          <w:rPr/>
          <m:t xml:space="preserve">sim(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2</m:t>
            </m:r>
          </m:sub>
        </m:sSub>
        <m:r>
          <w:rPr/>
          <m:t xml:space="preserve">) = </m:t>
        </m:r>
        <m:f>
          <m:fPr>
            <m:ctrlPr>
              <w:rPr/>
            </m:ctrlPr>
          </m:fPr>
          <m:num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p</m:t>
                </m:r>
                <m:r>
                  <w:rPr/>
                  <m:t>∈</m:t>
                </m:r>
                <m:r>
                  <w:rPr/>
                  <m:t xml:space="preserve">P</m:t>
                </m:r>
              </m:sub>
              <m:sup/>
            </m:nary>
            <m:r>
              <w:rPr/>
              <m:t xml:space="preserve">sim(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,p)</m:t>
            </m:r>
          </m:num>
          <m:den>
            <m:d>
              <m:dPr>
                <m:begChr m:val="|"/>
                <m:endChr m:val="|"/>
                <m:ctrlPr>
                  <w:rPr/>
                </m:ctrlPr>
              </m:dPr>
              <m:e>
                <m:r>
                  <w:rPr/>
                  <m:t xml:space="preserve">P</m:t>
                </m:r>
              </m:e>
            </m:d>
          </m:den>
        </m:f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Métricas para agrupamento.docx</dc:title>
</cp:coreProperties>
</file>