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53C435AB"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F3A5F"/>
            <w:tcMar>
              <w:top w:w="400" w:type="dxa"/>
              <w:left w:w="360" w:type="dxa"/>
              <w:bottom w:w="400" w:type="dxa"/>
              <w:right w:w="360" w:type="dxa"/>
            </w:tcMar>
          </w:tcPr>
          <w:p w14:paraId="3CE83C08" w14:textId="77777777" w:rsidR="004B4D13" w:rsidRDefault="00000000">
            <w:pPr>
              <w:spacing w:after="100"/>
            </w:pPr>
            <w:r>
              <w:rPr>
                <w:color w:val="A9C4E4"/>
                <w:spacing w:val="40"/>
                <w:sz w:val="18"/>
                <w:szCs w:val="18"/>
              </w:rPr>
              <w:t>PROCESS PLAYBOOK</w:t>
            </w:r>
          </w:p>
          <w:p w14:paraId="3453DFB7" w14:textId="21C952E2" w:rsidR="004B4D13" w:rsidRDefault="00000000">
            <w:pPr>
              <w:spacing w:after="120"/>
            </w:pPr>
            <w:r>
              <w:rPr>
                <w:color w:val="FFFFFF"/>
                <w:sz w:val="48"/>
                <w:szCs w:val="48"/>
              </w:rPr>
              <w:t>Pixel Setup in Adobe Tags</w:t>
            </w:r>
          </w:p>
          <w:p w14:paraId="10BA3D09" w14:textId="77777777" w:rsidR="004B4D13" w:rsidRDefault="00000000">
            <w:r>
              <w:rPr>
                <w:color w:val="DCE8F5"/>
                <w:sz w:val="24"/>
                <w:szCs w:val="24"/>
              </w:rPr>
              <w:t>A step-by-step guide for the media pixel team</w:t>
            </w:r>
          </w:p>
        </w:tc>
      </w:tr>
    </w:tbl>
    <w:p w14:paraId="294BD231" w14:textId="77777777" w:rsidR="004B4D13" w:rsidRDefault="004B4D13">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B4D13" w14:paraId="6DE33143" w14:textId="77777777">
        <w:tblPrEx>
          <w:tblCellMar>
            <w:top w:w="0" w:type="dxa"/>
            <w:bottom w:w="0" w:type="dxa"/>
          </w:tblCellMar>
        </w:tblPrEx>
        <w:trPr>
          <w:cantSplit/>
        </w:trPr>
        <w:tc>
          <w:tcPr>
            <w:tcW w:w="24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5CCB58F2" w14:textId="77777777" w:rsidR="004B4D13" w:rsidRDefault="00000000">
            <w:pPr>
              <w:spacing w:after="40" w:line="276" w:lineRule="auto"/>
            </w:pPr>
            <w:r>
              <w:t>Who this is for</w:t>
            </w:r>
          </w:p>
        </w:tc>
        <w:tc>
          <w:tcPr>
            <w:tcW w:w="72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00203022" w14:textId="77777777" w:rsidR="004B4D13" w:rsidRDefault="00000000">
            <w:pPr>
              <w:spacing w:after="40" w:line="276" w:lineRule="auto"/>
            </w:pPr>
            <w:r>
              <w:t>Media and campaign team members who set up and maintain tracking pixels. No coding background is needed.</w:t>
            </w:r>
          </w:p>
        </w:tc>
      </w:tr>
      <w:tr w:rsidR="004B4D13" w14:paraId="7339A130" w14:textId="77777777">
        <w:tblPrEx>
          <w:tblCellMar>
            <w:top w:w="0" w:type="dxa"/>
            <w:bottom w:w="0" w:type="dxa"/>
          </w:tblCellMar>
        </w:tblPrEx>
        <w:trPr>
          <w:cantSplit/>
        </w:trPr>
        <w:tc>
          <w:tcPr>
            <w:tcW w:w="24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3FE5B7ED" w14:textId="77777777" w:rsidR="004B4D13" w:rsidRDefault="00000000">
            <w:pPr>
              <w:spacing w:after="40" w:line="276" w:lineRule="auto"/>
            </w:pPr>
            <w:r>
              <w:t>What you will do</w:t>
            </w:r>
          </w:p>
        </w:tc>
        <w:tc>
          <w:tcPr>
            <w:tcW w:w="72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6ACDC634" w14:textId="437D5EB9" w:rsidR="004B4D13" w:rsidRDefault="00000000">
            <w:pPr>
              <w:spacing w:after="40" w:line="276" w:lineRule="auto"/>
            </w:pPr>
            <w:r>
              <w:t>Create and test pixel rules in Adobe Tags (earlier known as Adobe Launch).</w:t>
            </w:r>
          </w:p>
        </w:tc>
      </w:tr>
      <w:tr w:rsidR="004B4D13" w14:paraId="441701B0" w14:textId="77777777">
        <w:tblPrEx>
          <w:tblCellMar>
            <w:top w:w="0" w:type="dxa"/>
            <w:bottom w:w="0" w:type="dxa"/>
          </w:tblCellMar>
        </w:tblPrEx>
        <w:trPr>
          <w:cantSplit/>
        </w:trPr>
        <w:tc>
          <w:tcPr>
            <w:tcW w:w="24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6C71E7A" w14:textId="77777777" w:rsidR="004B4D13" w:rsidRDefault="00000000">
            <w:pPr>
              <w:spacing w:after="40" w:line="276" w:lineRule="auto"/>
            </w:pPr>
            <w:r>
              <w:t>Document owner</w:t>
            </w:r>
          </w:p>
        </w:tc>
        <w:tc>
          <w:tcPr>
            <w:tcW w:w="72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1FE8E146" w14:textId="77777777" w:rsidR="004B4D13" w:rsidRDefault="00000000">
            <w:pPr>
              <w:spacing w:after="40" w:line="276" w:lineRule="auto"/>
            </w:pPr>
            <w:r>
              <w:t>[Add name / team]</w:t>
            </w:r>
          </w:p>
        </w:tc>
      </w:tr>
      <w:tr w:rsidR="004B4D13" w14:paraId="7167D6A9" w14:textId="77777777">
        <w:tblPrEx>
          <w:tblCellMar>
            <w:top w:w="0" w:type="dxa"/>
            <w:bottom w:w="0" w:type="dxa"/>
          </w:tblCellMar>
        </w:tblPrEx>
        <w:trPr>
          <w:cantSplit/>
        </w:trPr>
        <w:tc>
          <w:tcPr>
            <w:tcW w:w="24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41A88CD0" w14:textId="77777777" w:rsidR="004B4D13" w:rsidRDefault="00000000">
            <w:pPr>
              <w:spacing w:after="40" w:line="276" w:lineRule="auto"/>
            </w:pPr>
            <w:r>
              <w:t>Version and date</w:t>
            </w:r>
          </w:p>
        </w:tc>
        <w:tc>
          <w:tcPr>
            <w:tcW w:w="72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A2ED329" w14:textId="77777777" w:rsidR="004B4D13" w:rsidRDefault="00000000">
            <w:pPr>
              <w:spacing w:after="40" w:line="276" w:lineRule="auto"/>
            </w:pPr>
            <w:r>
              <w:t>1.0  |  October 2026</w:t>
            </w:r>
          </w:p>
        </w:tc>
      </w:tr>
    </w:tbl>
    <w:p w14:paraId="75AD0707" w14:textId="77777777" w:rsidR="004B4D13" w:rsidRDefault="004B4D13">
      <w:pPr>
        <w:spacing w:after="240"/>
      </w:pPr>
    </w:p>
    <w:p w14:paraId="4C389246" w14:textId="77777777" w:rsidR="004B4D13" w:rsidRDefault="00000000">
      <w:pPr>
        <w:pStyle w:val="Heading1"/>
        <w:pageBreakBefore/>
      </w:pPr>
      <w:r>
        <w:lastRenderedPageBreak/>
        <w:t>1. About this playbook</w:t>
      </w:r>
    </w:p>
    <w:p w14:paraId="3150568E" w14:textId="77777777" w:rsidR="004B4D13" w:rsidRDefault="00000000">
      <w:pPr>
        <w:pStyle w:val="Heading2"/>
      </w:pPr>
      <w:r>
        <w:t xml:space="preserve">What is a third-party pixel?</w:t>
      </w:r>
    </w:p>
    <w:p w14:paraId="7215583B" w14:textId="77777777" w:rsidR="004B4D13" w:rsidRDefault="00000000">
      <w:pPr>
        <w:spacing w:after="120" w:line="300" w:lineRule="auto"/>
      </w:pPr>
      <w:r>
        <w:t xml:space="preserve">A pixel is a small piece of tracking that tells a marketing or measurement vendor when a customer does something on our website. It can measure a page visit, interaction or conversion. The media team uses this information to measure campaign performance. Different vendors may use a JavaScript library, a tracking request or an approved extension.</w:t>
      </w:r>
    </w:p>
    <w:p w14:paraId="37E6B6B0" w14:textId="77777777" w:rsidR="004B4D13" w:rsidRDefault="00000000">
      <w:pPr>
        <w:pStyle w:val="Heading2"/>
      </w:pPr>
      <w:r>
        <w:t>Why is this playbook needed?</w:t>
      </w:r>
    </w:p>
    <w:p w14:paraId="28FB3D1B" w14:textId="77777777" w:rsidR="004B4D13" w:rsidRDefault="00000000">
      <w:pPr>
        <w:spacing w:after="120" w:line="300" w:lineRule="auto"/>
      </w:pPr>
      <w:r>
        <w:t xml:space="preserve">This playbook explains how to create and test pixel rules in Adobe Tags. It starts with the common steps, then uses BridgeTrack as the first documented vendor. The same process can support other vendors by checking their own events, values and implementation method.</w:t>
      </w:r>
    </w:p>
    <w:p w14:paraId="4963ED01" w14:textId="77777777" w:rsidR="004B4D13" w:rsidRDefault="00000000">
      <w:pPr>
        <w:pStyle w:val="Heading2"/>
      </w:pPr>
      <w:r>
        <w:t>How to use this playbook</w:t>
      </w:r>
    </w:p>
    <w:p w14:paraId="1988220C" w14:textId="77777777" w:rsidR="004B4D13" w:rsidRDefault="00000000">
      <w:pPr>
        <w:pStyle w:val="ListParagraph"/>
        <w:numPr>
          <w:ilvl w:val="0"/>
          <w:numId w:val="2"/>
        </w:numPr>
        <w:spacing w:after="80" w:line="290" w:lineRule="auto"/>
      </w:pPr>
      <w:r>
        <w:t>Read sections 1 to 3 once, so you understand the basics.</w:t>
      </w:r>
    </w:p>
    <w:p w14:paraId="168EE24E" w14:textId="77777777" w:rsidR="004B4D13" w:rsidRDefault="00000000">
      <w:pPr>
        <w:pStyle w:val="ListParagraph"/>
        <w:numPr>
          <w:ilvl w:val="0"/>
          <w:numId w:val="2"/>
        </w:numPr>
        <w:spacing w:after="80" w:line="290" w:lineRule="auto"/>
      </w:pPr>
      <w:r>
        <w:t xml:space="preserve">For BridgeTrack, follow Parts A to E in order, one step at a time. Use the common guidance for future vendor requirements.</w:t>
      </w:r>
    </w:p>
    <w:p w14:paraId="028C89CE" w14:textId="77777777" w:rsidR="004B4D13" w:rsidRDefault="00000000">
      <w:pPr>
        <w:pStyle w:val="ListParagraph"/>
        <w:numPr>
          <w:ilvl w:val="0"/>
          <w:numId w:val="2"/>
        </w:numPr>
        <w:spacing w:after="80" w:line="290" w:lineRule="auto"/>
      </w:pPr>
      <w:r>
        <w:t>Screenshots are samples. Your screen may look slightly different, but the field names will match.</w:t>
      </w:r>
    </w:p>
    <w:p w14:paraId="648F518A" w14:textId="77777777" w:rsidR="004B4D13" w:rsidRDefault="00000000">
      <w:pPr>
        <w:pStyle w:val="ListParagraph"/>
        <w:numPr>
          <w:ilvl w:val="0"/>
          <w:numId w:val="2"/>
        </w:numPr>
        <w:spacing w:after="80" w:line="290" w:lineRule="auto"/>
      </w:pPr>
      <w:r>
        <w:t>If a step says to use the approved code, ask your technical lead for the latest copy. Do not type code from memory.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059EC8DA"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1F8"/>
            <w:tcMar>
              <w:top w:w="100" w:type="dxa"/>
              <w:left w:w="180" w:type="dxa"/>
              <w:bottom w:w="100" w:type="dxa"/>
              <w:right w:w="160" w:type="dxa"/>
            </w:tcMar>
          </w:tcPr>
          <w:p w14:paraId="693813B1" w14:textId="77777777" w:rsidR="004B4D13" w:rsidRDefault="00000000">
            <w:pPr>
              <w:spacing w:after="60"/>
            </w:pPr>
            <w:r>
              <w:rPr>
                <w:color w:val="2E75B6"/>
                <w:spacing w:val="20"/>
                <w:sz w:val="19"/>
                <w:szCs w:val="19"/>
              </w:rPr>
              <w:t>NOTE  |  Naming</w:t>
            </w:r>
          </w:p>
          <w:p w14:paraId="2758681C" w14:textId="77777777" w:rsidR="004B4D13" w:rsidRDefault="00000000">
            <w:pPr>
              <w:spacing w:after="60" w:line="282" w:lineRule="auto"/>
            </w:pPr>
            <w:r>
              <w:t>Adobe Tags is the new name for Adobe Launch. You may see both names in older documents. They mean the same tool.</w:t>
            </w:r>
          </w:p>
        </w:tc>
      </w:tr>
    </w:tbl>
    <w:p w14:paraId="378BFC08" w14:textId="77777777" w:rsidR="004B4D13" w:rsidRDefault="004B4D13">
      <w:pPr>
        <w:spacing w:after="140"/>
      </w:pPr>
    </w:p>
    <w:p w14:paraId="10509886" w14:textId="77777777" w:rsidR="004B4D13" w:rsidRDefault="00000000">
      <w:pPr>
        <w:pStyle w:val="Heading2"/>
      </w:pPr>
      <w:r>
        <w:t>Words you will see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B4D13" w14:paraId="6E9D7EDF" w14:textId="77777777">
        <w:tblPrEx>
          <w:tblCellMar>
            <w:top w:w="0" w:type="dxa"/>
            <w:bottom w:w="0" w:type="dxa"/>
          </w:tblCellMar>
        </w:tblPrEx>
        <w:trPr>
          <w:cantSplit/>
          <w:tblHeader/>
        </w:trPr>
        <w:tc>
          <w:tcPr>
            <w:tcW w:w="23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7EF80971" w14:textId="77777777" w:rsidR="004B4D13" w:rsidRDefault="00000000">
            <w:pPr>
              <w:spacing w:after="40" w:line="276" w:lineRule="auto"/>
            </w:pPr>
            <w:r>
              <w:rPr>
                <w:color w:val="FFFFFF"/>
              </w:rPr>
              <w:t xml:space="preserve">Word</w:t>
            </w:r>
          </w:p>
        </w:tc>
        <w:tc>
          <w:tcPr>
            <w:tcW w:w="733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0C8F402C" w14:textId="77777777" w:rsidR="004B4D13" w:rsidRDefault="00000000">
            <w:pPr>
              <w:spacing w:after="40" w:line="276" w:lineRule="auto"/>
            </w:pPr>
            <w:r>
              <w:rPr>
                <w:color w:val="FFFFFF"/>
              </w:rPr>
              <w:t xml:space="preserve">What it means in simple terms</w:t>
            </w:r>
          </w:p>
        </w:tc>
      </w:tr>
      <w:tr w:rsidR="004B4D13" w14:paraId="64684294"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B191544" w14:textId="77777777" w:rsidR="004B4D13" w:rsidRDefault="00000000">
            <w:pPr>
              <w:spacing w:after="40" w:line="276" w:lineRule="auto"/>
            </w:pPr>
            <w:r>
              <w:t xml:space="preserve">Adobe Tags</w:t>
            </w:r>
          </w:p>
        </w:tc>
        <w:tc>
          <w:tcPr>
            <w:tcW w:w="73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C51AD0A" w14:textId="77777777" w:rsidR="004B4D13" w:rsidRDefault="00000000">
            <w:pPr>
              <w:spacing w:after="40" w:line="276" w:lineRule="auto"/>
            </w:pPr>
            <w:r>
              <w:t xml:space="preserve">The tool where we create and manage website tags and pixels. Adobe Launch is the earlier name.</w:t>
            </w:r>
          </w:p>
        </w:tc>
      </w:tr>
      <w:tr w:rsidR="004B4D13" w14:paraId="1B03EF58"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ECF21FA" w14:textId="77777777" w:rsidR="004B4D13" w:rsidRDefault="00000000">
            <w:pPr>
              <w:spacing w:after="40" w:line="276" w:lineRule="auto"/>
            </w:pPr>
            <w:r>
              <w:t xml:space="preserve">Property</w:t>
            </w:r>
          </w:p>
        </w:tc>
        <w:tc>
          <w:tcPr>
            <w:tcW w:w="73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B57311D" w14:textId="77777777" w:rsidR="004B4D13" w:rsidRDefault="00000000">
            <w:pPr>
              <w:spacing w:after="40" w:line="276" w:lineRule="auto"/>
            </w:pPr>
            <w:r>
              <w:t xml:space="preserve">A container in Adobe Tags that holds the rules, Data Elements and extensions for a website.</w:t>
            </w:r>
          </w:p>
        </w:tc>
      </w:tr>
      <w:tr w:rsidR="004B4D13" w14:paraId="37192D16"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101B33A" w14:textId="77777777" w:rsidR="004B4D13" w:rsidRDefault="00000000">
            <w:pPr>
              <w:spacing w:after="40" w:line="276" w:lineRule="auto"/>
            </w:pPr>
            <w:r>
              <w:t xml:space="preserve">Rule</w:t>
            </w:r>
          </w:p>
        </w:tc>
        <w:tc>
          <w:tcPr>
            <w:tcW w:w="73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39456AA6" w14:textId="77777777" w:rsidR="004B4D13" w:rsidRDefault="00000000">
            <w:pPr>
              <w:spacing w:after="40" w:line="276" w:lineRule="auto"/>
            </w:pPr>
            <w:r>
              <w:t xml:space="preserve">An instruction that says when something happens, and the required conditions are true, perform an action.</w:t>
            </w:r>
          </w:p>
        </w:tc>
      </w:tr>
      <w:tr w:rsidR="004B4D13" w14:paraId="4051A0D7"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5BE36E92" w14:textId="77777777" w:rsidR="004B4D13" w:rsidRDefault="00000000">
            <w:pPr>
              <w:spacing w:after="40" w:line="276" w:lineRule="auto"/>
            </w:pPr>
            <w:r>
              <w:t xml:space="preserve">Event</w:t>
            </w:r>
          </w:p>
        </w:tc>
        <w:tc>
          <w:tcPr>
            <w:tcW w:w="73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F15BF1D" w14:textId="77777777" w:rsidR="004B4D13" w:rsidRDefault="00000000">
            <w:pPr>
              <w:spacing w:after="40" w:line="276" w:lineRule="auto"/>
            </w:pPr>
            <w:r>
              <w:t xml:space="preserve">The trigger that starts a rule, such as a page finishing loading.</w:t>
            </w:r>
          </w:p>
        </w:tc>
      </w:tr>
      <w:tr w:rsidR="004B4D13" w14:paraId="6B34157F"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169421C3" w14:textId="77777777" w:rsidR="004B4D13" w:rsidRDefault="00000000">
            <w:pPr>
              <w:spacing w:after="40" w:line="276" w:lineRule="auto"/>
            </w:pPr>
            <w:r>
              <w:t xml:space="preserve">Condition</w:t>
            </w:r>
          </w:p>
        </w:tc>
        <w:tc>
          <w:tcPr>
            <w:tcW w:w="73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4BDFFE85" w14:textId="77777777" w:rsidR="004B4D13" w:rsidRDefault="00000000">
            <w:pPr>
              <w:spacing w:after="40" w:line="276" w:lineRule="auto"/>
            </w:pPr>
            <w:r>
              <w:t xml:space="preserve">A check that must pass before the action runs, such as the page address or a business value.</w:t>
            </w:r>
          </w:p>
        </w:tc>
      </w:tr>
      <w:tr w:rsidR="004B4D13" w14:paraId="676F7640"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48299987" w14:textId="77777777" w:rsidR="004B4D13" w:rsidRDefault="00000000">
            <w:pPr>
              <w:spacing w:after="40" w:line="276" w:lineRule="auto"/>
            </w:pPr>
            <w:r>
              <w:t xml:space="preserve">Action</w:t>
            </w:r>
          </w:p>
        </w:tc>
        <w:tc>
          <w:tcPr>
            <w:tcW w:w="73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EF3BB90" w14:textId="77777777" w:rsidR="004B4D13" w:rsidRDefault="00000000">
            <w:pPr>
              <w:spacing w:after="40" w:line="276" w:lineRule="auto"/>
            </w:pPr>
            <w:r>
              <w:t xml:space="preserve">What the rule does, such as running a vendor extension action or Custom Code.</w:t>
            </w:r>
          </w:p>
        </w:tc>
      </w:tr>
      <w:tr w:rsidR="004B4D13" w14:paraId="24AF4D12"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3A1867AB" w14:textId="77777777" w:rsidR="004B4D13" w:rsidRDefault="00000000">
            <w:pPr>
              <w:spacing w:after="40" w:line="276" w:lineRule="auto"/>
            </w:pPr>
            <w:r>
              <w:t xml:space="preserve">Direct Call</w:t>
            </w:r>
          </w:p>
        </w:tc>
        <w:tc>
          <w:tcPr>
            <w:tcW w:w="73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54DCC9C" w14:textId="77777777" w:rsidR="004B4D13" w:rsidRDefault="00000000">
            <w:pPr>
              <w:spacing w:after="40" w:line="276" w:lineRule="auto"/>
            </w:pPr>
            <w:r>
              <w:t xml:space="preserve">A named signal sent by the website that can trigger a matching rule.</w:t>
            </w:r>
          </w:p>
        </w:tc>
      </w:tr>
      <w:tr w:rsidR="004B4D13" w14:paraId="5B99CAAF"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742C818E" w14:textId="77777777" w:rsidR="004B4D13" w:rsidRDefault="00000000">
            <w:pPr>
              <w:spacing w:after="40" w:line="276" w:lineRule="auto"/>
            </w:pPr>
            <w:r>
              <w:t xml:space="preserve">Data Element</w:t>
            </w:r>
          </w:p>
        </w:tc>
        <w:tc>
          <w:tcPr>
            <w:tcW w:w="73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6A731281" w14:textId="77777777" w:rsidR="004B4D13" w:rsidRDefault="00000000">
            <w:pPr>
              <w:spacing w:after="40" w:line="276" w:lineRule="auto"/>
            </w:pPr>
            <w:r>
              <w:t xml:space="preserve">A saved lookup of a value, such as a campaign code from the web address.</w:t>
            </w:r>
          </w:p>
        </w:tc>
      </w:tr>
      <w:tr w:rsidR="004B4D13" w14:paraId="7C61A7C7"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36018406" w14:textId="77777777" w:rsidR="004B4D13" w:rsidRDefault="00000000">
            <w:pPr>
              <w:spacing w:after="40" w:line="276" w:lineRule="auto"/>
            </w:pPr>
            <w:r>
              <w:t xml:space="preserve">Custom Code</w:t>
            </w:r>
          </w:p>
        </w:tc>
        <w:tc>
          <w:tcPr>
            <w:tcW w:w="73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332BBF5" w14:textId="77777777" w:rsidR="004B4D13" w:rsidRDefault="00000000">
            <w:pPr>
              <w:spacing w:after="40" w:line="276" w:lineRule="auto"/>
            </w:pPr>
            <w:r>
              <w:t xml:space="preserve">An action or lookup containing JavaScript. Use the approved code from the technical lead.</w:t>
            </w:r>
          </w:p>
        </w:tc>
      </w:tr>
      <w:tr w:rsidR="004B4D13" w14:paraId="4CE356C3"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496E6E36" w14:textId="77777777" w:rsidR="004B4D13" w:rsidRDefault="00000000">
            <w:pPr>
              <w:spacing w:after="40" w:line="276" w:lineRule="auto"/>
            </w:pPr>
            <w:r>
              <w:t xml:space="preserve">Library</w:t>
            </w:r>
          </w:p>
        </w:tc>
        <w:tc>
          <w:tcPr>
            <w:tcW w:w="73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2C86DD44" w14:textId="77777777" w:rsidR="004B4D13" w:rsidRDefault="00000000">
            <w:pPr>
              <w:spacing w:after="40" w:line="276" w:lineRule="auto"/>
            </w:pPr>
            <w:r>
              <w:t xml:space="preserve">A package of rule, Data Element and extension revisions built for an environment.</w:t>
            </w:r>
          </w:p>
        </w:tc>
      </w:tr>
      <w:tr w:rsidR="004B4D13" w14:paraId="5D44EE08"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4884679B" w14:textId="77777777" w:rsidR="004B4D13" w:rsidRDefault="00000000">
            <w:pPr>
              <w:spacing w:after="40" w:line="276" w:lineRule="auto"/>
            </w:pPr>
            <w:r>
              <w:t xml:space="preserve">Data Layer</w:t>
            </w:r>
          </w:p>
        </w:tc>
        <w:tc>
          <w:tcPr>
            <w:tcW w:w="73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1A878D50" w14:textId="77777777" w:rsidR="004B4D13" w:rsidRDefault="00000000">
            <w:pPr>
              <w:spacing w:after="40" w:line="276" w:lineRule="auto"/>
            </w:pPr>
            <w:r>
              <w:t xml:space="preserve">Page or application information supplied by the website, such as window._dl.</w:t>
            </w:r>
          </w:p>
        </w:tc>
      </w:tr>
      <w:tr w:rsidR="004B4D13" w14:paraId="399A6776"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386C9D0C" w14:textId="77777777" w:rsidR="004B4D13" w:rsidRDefault="00000000">
            <w:pPr>
              <w:spacing w:after="40" w:line="276" w:lineRule="auto"/>
            </w:pPr>
            <w:r>
              <w:t xml:space="preserve">Conversion Event</w:t>
            </w:r>
          </w:p>
        </w:tc>
        <w:tc>
          <w:tcPr>
            <w:tcW w:w="73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9D19DAA" w14:textId="77777777" w:rsidR="004B4D13" w:rsidRDefault="00000000">
            <w:pPr>
              <w:spacing w:after="40" w:line="276" w:lineRule="auto"/>
            </w:pPr>
            <w:r>
              <w:t xml:space="preserve">A business action to measure, such as an application submission or approval.</w:t>
            </w:r>
          </w:p>
        </w:tc>
      </w:tr>
      <w:tr w:rsidR="004B4D13" w14:paraId="6ADD0023"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737FF880" w14:textId="77777777" w:rsidR="004B4D13" w:rsidRDefault="00000000">
            <w:pPr>
              <w:spacing w:after="40" w:line="276" w:lineRule="auto"/>
            </w:pPr>
            <w:r>
              <w:t xml:space="preserve">Vendor Pixel</w:t>
            </w:r>
          </w:p>
        </w:tc>
        <w:tc>
          <w:tcPr>
            <w:tcW w:w="73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0F6D3027" w14:textId="77777777" w:rsidR="004B4D13" w:rsidRDefault="00000000">
            <w:pPr>
              <w:spacing w:after="40" w:line="276" w:lineRule="auto"/>
            </w:pPr>
            <w:r>
              <w:t xml:space="preserve">The vendor tag or request used to measure the required event.</w:t>
            </w:r>
          </w:p>
        </w:tc>
      </w:tr>
      <w:tr w:rsidR="004B4D13" w14:paraId="64684294"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B191544" w14:textId="77777777" w:rsidR="004B4D13" w:rsidRDefault="00000000">
            <w:pPr>
              <w:spacing w:after="40" w:line="276" w:lineRule="auto"/>
            </w:pPr>
            <w:r>
              <w:t xml:space="preserve">Ensighten</w:t>
            </w:r>
          </w:p>
        </w:tc>
        <w:tc>
          <w:tcPr>
            <w:tcW w:w="73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C51AD0A" w14:textId="77777777" w:rsidR="004B4D13" w:rsidRDefault="00000000">
            <w:pPr>
              <w:spacing w:after="40" w:line="276" w:lineRule="auto"/>
            </w:pPr>
            <w:r>
              <w:t xml:space="preserve">The earlier tag management tool used for the migrated implementation.</w:t>
            </w:r>
          </w:p>
        </w:tc>
      </w:tr>
    </w:tbl>
    <w:p w14:paraId="3B5B32DB" w14:textId="77777777" w:rsidR="004B4D13" w:rsidRDefault="00000000">
      <w:pPr>
        <w:pStyle w:val="Heading1"/>
        <w:spacing w:before="480"/>
      </w:pPr>
      <w:r>
        <w:t>2. How the pixel works</w:t>
      </w:r>
    </w:p>
    <w:p w14:paraId="34BAC404" w14:textId="77777777" w:rsidR="004B4D13" w:rsidRDefault="00000000">
      <w:pPr>
        <w:pStyle w:val="Heading2"/>
      </w:pPr>
      <w:r>
        <w:t>Every rule has three parts</w:t>
      </w:r>
    </w:p>
    <w:p w14:paraId="7BFE99BA" w14:textId="77777777" w:rsidR="004B4D13" w:rsidRDefault="00000000">
      <w:pPr>
        <w:spacing w:after="120" w:line="300" w:lineRule="auto"/>
      </w:pPr>
      <w:r>
        <w:t>Think of a rule as a simple sentence. Each Adobe Tags rule is built from the same three parts.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4B4D13" w14:paraId="25FB13E8" w14:textId="77777777">
        <w:tblPrEx>
          <w:tblCellMar>
            <w:top w:w="0" w:type="dxa"/>
            <w:bottom w:w="0" w:type="dxa"/>
          </w:tblCellMar>
        </w:tblPrEx>
        <w:trPr>
          <w:cantSplit/>
          <w:tblHeader/>
        </w:trPr>
        <w:tc>
          <w:tcPr>
            <w:tcW w:w="3212"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715C7153" w14:textId="77777777" w:rsidR="004B4D13" w:rsidRDefault="00000000">
            <w:pPr>
              <w:spacing w:after="40" w:line="276" w:lineRule="auto"/>
            </w:pPr>
            <w:r>
              <w:rPr>
                <w:color w:val="FFFFFF"/>
              </w:rPr>
              <w:t xml:space="preserve">WHEN (Event)</w:t>
            </w:r>
          </w:p>
        </w:tc>
        <w:tc>
          <w:tcPr>
            <w:tcW w:w="3212"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027467A1" w14:textId="77777777" w:rsidR="004B4D13" w:rsidRDefault="00000000">
            <w:pPr>
              <w:spacing w:after="40" w:line="276" w:lineRule="auto"/>
            </w:pPr>
            <w:r>
              <w:rPr>
                <w:color w:val="FFFFFF"/>
              </w:rPr>
              <w:t xml:space="preserve">IF (Conditions)</w:t>
            </w:r>
          </w:p>
        </w:tc>
        <w:tc>
          <w:tcPr>
            <w:tcW w:w="3214"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46B8434F" w14:textId="77777777" w:rsidR="004B4D13" w:rsidRDefault="00000000">
            <w:pPr>
              <w:spacing w:after="40" w:line="276" w:lineRule="auto"/>
            </w:pPr>
            <w:r>
              <w:rPr>
                <w:color w:val="FFFFFF"/>
              </w:rPr>
              <w:t xml:space="preserve">THEN (Action)</w:t>
            </w:r>
          </w:p>
        </w:tc>
      </w:tr>
      <w:tr w:rsidR="004B4D13" w14:paraId="02BCFA80" w14:textId="77777777">
        <w:tblPrEx>
          <w:tblCellMar>
            <w:top w:w="0" w:type="dxa"/>
            <w:bottom w:w="0" w:type="dxa"/>
          </w:tblCellMar>
        </w:tblPrEx>
        <w:trPr>
          <w:cantSplit/>
        </w:trPr>
        <w:tc>
          <w:tcPr>
            <w:tcW w:w="3212"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2C376C78" w14:textId="77777777" w:rsidR="004B4D13" w:rsidRDefault="00000000">
            <w:pPr>
              <w:spacing w:after="40" w:line="276" w:lineRule="auto"/>
            </w:pPr>
            <w:r>
              <w:t xml:space="preserve">The page finishes loading, or the website sends a named Direct Call.</w:t>
            </w:r>
          </w:p>
        </w:tc>
        <w:tc>
          <w:tcPr>
            <w:tcW w:w="3212"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6549127B" w14:textId="77777777" w:rsidR="004B4D13" w:rsidRDefault="00000000">
            <w:pPr>
              <w:spacing w:after="40" w:line="276" w:lineRule="auto"/>
            </w:pPr>
            <w:r>
              <w:t xml:space="preserve">The required page, campaign or application values match.</w:t>
            </w:r>
          </w:p>
        </w:tc>
        <w:tc>
          <w:tcPr>
            <w:tcW w:w="3214"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3F56DF30" w14:textId="77777777" w:rsidR="004B4D13" w:rsidRDefault="00000000">
            <w:pPr>
              <w:spacing w:after="40" w:line="276" w:lineRule="auto"/>
            </w:pPr>
            <w:r>
              <w:t xml:space="preserve">Run the vendor extension action or Custom Code.</w:t>
            </w:r>
          </w:p>
        </w:tc>
      </w:tr>
    </w:tbl>
    <w:p w14:paraId="26E2AD9C" w14:textId="77777777" w:rsidR="004B4D13" w:rsidRDefault="004B4D13">
      <w:pPr>
        <w:spacing w:after="160"/>
      </w:pPr>
    </w:p>
    <w:p w14:paraId="612AFA7C" w14:textId="77777777" w:rsidR="004B4D13" w:rsidRDefault="00000000">
      <w:pPr>
        <w:pStyle w:val="Heading2"/>
      </w:pPr>
      <w:r>
        <w:t>Two ways a pixel gets triggered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738"/>
      </w:tblGrid>
      <w:tr w:rsidR="004B4D13" w14:paraId="11E422A8" w14:textId="77777777">
        <w:tblPrEx>
          <w:tblCellMar>
            <w:top w:w="0" w:type="dxa"/>
            <w:bottom w:w="0" w:type="dxa"/>
          </w:tblCellMar>
        </w:tblPrEx>
        <w:trPr>
          <w:cantSplit/>
          <w:tblHeader/>
        </w:trPr>
        <w:tc>
          <w:tcPr>
            <w:tcW w:w="22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48D85C76" w14:textId="77777777" w:rsidR="004B4D13" w:rsidRDefault="00000000">
            <w:pPr>
              <w:spacing w:after="40" w:line="276" w:lineRule="auto"/>
            </w:pPr>
            <w:r>
              <w:rPr>
                <w:color w:val="FFFFFF"/>
              </w:rPr>
              <w:t xml:space="preserve">Requirement</w:t>
            </w:r>
          </w:p>
        </w:tc>
        <w:tc>
          <w:tcPr>
            <w:tcW w:w="37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2F5FE68C" w14:textId="77777777" w:rsidR="004B4D13" w:rsidRDefault="00000000">
            <w:pPr>
              <w:spacing w:after="40" w:line="276" w:lineRule="auto"/>
            </w:pPr>
            <w:r>
              <w:rPr>
                <w:color w:val="FFFFFF"/>
              </w:rPr>
              <w:t xml:space="preserve">What starts it</w:t>
            </w:r>
          </w:p>
        </w:tc>
        <w:tc>
          <w:tcPr>
            <w:tcW w:w="373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0D1C4DDF" w14:textId="77777777" w:rsidR="004B4D13" w:rsidRDefault="00000000">
            <w:pPr>
              <w:spacing w:after="40" w:line="276" w:lineRule="auto"/>
            </w:pPr>
            <w:r>
              <w:rPr>
                <w:color w:val="FFFFFF"/>
              </w:rPr>
              <w:t xml:space="preserve">Example</w:t>
            </w:r>
          </w:p>
        </w:tc>
      </w:tr>
      <w:tr w:rsidR="004B4D13" w14:paraId="42C1E08C" w14:textId="77777777">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781234CF" w14:textId="77777777" w:rsidR="004B4D13" w:rsidRDefault="00000000">
            <w:pPr>
              <w:spacing w:after="40" w:line="276" w:lineRule="auto"/>
            </w:pPr>
            <w:r>
              <w:t xml:space="preserve">Page-load pixel</w:t>
            </w:r>
          </w:p>
        </w:tc>
        <w:tc>
          <w:tcPr>
            <w:tcW w:w="37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6D80E8BA" w14:textId="77777777" w:rsidR="004B4D13" w:rsidRDefault="00000000">
            <w:pPr>
              <w:spacing w:after="40" w:line="276" w:lineRule="auto"/>
            </w:pPr>
            <w:r>
              <w:t xml:space="preserve">An appropriate page-load event, such as Window Loaded.</w:t>
            </w:r>
          </w:p>
        </w:tc>
        <w:tc>
          <w:tcPr>
            <w:tcW w:w="37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056D0768" w14:textId="77777777" w:rsidR="004B4D13" w:rsidRDefault="00000000">
            <w:pPr>
              <w:spacing w:after="40" w:line="276" w:lineRule="auto"/>
            </w:pPr>
            <w:r>
              <w:t xml:space="preserve">Run the tag when the required page has loaded.</w:t>
            </w:r>
          </w:p>
        </w:tc>
      </w:tr>
      <w:tr w:rsidR="004B4D13" w14:paraId="35431F19" w14:textId="77777777">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2D02471" w14:textId="77777777" w:rsidR="004B4D13" w:rsidRDefault="00000000">
            <w:pPr>
              <w:spacing w:after="40" w:line="276" w:lineRule="auto"/>
            </w:pPr>
            <w:r>
              <w:t xml:space="preserve">Application or business event</w:t>
            </w:r>
          </w:p>
        </w:tc>
        <w:tc>
          <w:tcPr>
            <w:tcW w:w="370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2612C4C4" w14:textId="77777777" w:rsidR="004B4D13" w:rsidRDefault="00000000">
            <w:pPr>
              <w:spacing w:after="40" w:line="276" w:lineRule="auto"/>
            </w:pPr>
            <w:r>
              <w:t xml:space="preserve">The website sends the exact named Direct Call.</w:t>
            </w:r>
          </w:p>
        </w:tc>
        <w:tc>
          <w:tcPr>
            <w:tcW w:w="37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9135225" w14:textId="77777777" w:rsidR="004B4D13" w:rsidRDefault="00000000">
            <w:pPr>
              <w:spacing w:after="40" w:line="276" w:lineRule="auto"/>
            </w:pPr>
            <w:r>
              <w:t xml:space="preserve">Run the matching tag when the application reports that event.</w:t>
            </w:r>
          </w:p>
        </w:tc>
      </w:tr>
    </w:tbl>
    <w:p w14:paraId="6B0CCAC3" w14:textId="77777777" w:rsidR="004B4D13" w:rsidRDefault="004B4D13">
      <w:pPr>
        <w:spacing w:after="160"/>
      </w:pPr>
    </w:p>
    <w:p w14:paraId="64CB7C05" w14:textId="77777777" w:rsidR="004B4D13" w:rsidRDefault="00000000">
      <w:pPr>
        <w:pStyle w:val="Heading2"/>
      </w:pPr>
      <w:r>
        <w:t xml:space="preserve">From event to action</w:t>
      </w:r>
    </w:p>
    <w:p w14:paraId="6D61BC48" w14:textId="77777777" w:rsidR="004B4D13" w:rsidRDefault="00000000">
      <w:pPr>
        <w:spacing w:after="120" w:line="300" w:lineRule="auto"/>
      </w:pPr>
      <w:r>
        <w:t xml:space="preserve">The event decides when the rule is checked. The conditions decide whether its action should run.</w:t>
      </w:r>
    </w:p>
    <w:p w14:paraId="598108A5" w14:textId="77777777" w:rsidR="004B4D13" w:rsidRDefault="00000000">
      <w:pPr>
        <w:pStyle w:val="ListParagraph"/>
        <w:numPr>
          <w:ilvl w:val="0"/>
          <w:numId w:val="3"/>
        </w:numPr>
        <w:spacing w:after="80" w:line="290" w:lineRule="auto"/>
      </w:pPr>
      <w:r>
        <w:t xml:space="preserve">The page loads or the application sends the required event.</w:t>
      </w:r>
    </w:p>
    <w:p w14:paraId="463590C3" w14:textId="77777777" w:rsidR="004B4D13" w:rsidRDefault="00000000">
      <w:pPr>
        <w:pStyle w:val="ListParagraph"/>
        <w:numPr>
          <w:ilvl w:val="0"/>
          <w:numId w:val="3"/>
        </w:numPr>
        <w:spacing w:after="80" w:line="290" w:lineRule="auto"/>
      </w:pPr>
      <w:r>
        <w:t xml:space="preserve">The matching Launch rule checks its conditions.</w:t>
      </w:r>
    </w:p>
    <w:p w14:paraId="0FFF551F" w14:textId="77777777" w:rsidR="004B4D13" w:rsidRDefault="00000000">
      <w:pPr>
        <w:pStyle w:val="ListParagraph"/>
        <w:numPr>
          <w:ilvl w:val="0"/>
          <w:numId w:val="3"/>
        </w:numPr>
        <w:spacing w:after="80" w:line="290" w:lineRule="auto"/>
      </w:pPr>
      <w:r>
        <w:t xml:space="preserve">The configured action runs when the conditions qualify.</w:t>
      </w:r>
    </w:p>
    <w:p w14:paraId="5171364A" w14:textId="77777777" w:rsidR="004B4D13" w:rsidRDefault="00000000">
      <w:pPr>
        <w:pStyle w:val="ListParagraph"/>
        <w:numPr>
          <w:ilvl w:val="0"/>
          <w:numId w:val="3"/>
        </w:numPr>
        <w:spacing w:after="80" w:line="290" w:lineRule="auto"/>
      </w:pPr>
      <w:r>
        <w:t xml:space="preserve">The vendor request is created when any checks inside the action also qualify.</w:t>
      </w:r>
    </w:p>
    <w:p w14:paraId="7F3C9F47" w14:textId="77777777" w:rsidR="004B4D13" w:rsidRDefault="004B4D13">
      <w:pPr>
        <w:spacing w:after="80"/>
      </w:pPr>
    </w:p>
    <w:p w14:paraId="22AD927C" w14:textId="77777777" w:rsidR="004B4D13" w:rsidRDefault="00000000">
      <w:pPr>
        <w:pStyle w:val="Heading1"/>
        <w:spacing w:before="480"/>
      </w:pPr>
      <w:r>
        <w:t>3. Before you start</w:t>
      </w:r>
    </w:p>
    <w:p w14:paraId="77D960D5" w14:textId="77777777" w:rsidR="004B4D13" w:rsidRDefault="00000000">
      <w:pPr>
        <w:spacing w:after="120" w:line="300" w:lineRule="auto"/>
      </w:pPr>
      <w:r>
        <w:t>Check every item below before you open Adobe Tags. This saves time and avoids rework.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4200"/>
        <w:gridCol w:w="4588"/>
      </w:tblGrid>
      <w:tr w:rsidR="004B4D13" w14:paraId="6CFBB176" w14:textId="77777777">
        <w:tblPrEx>
          <w:tblCellMar>
            <w:top w:w="0" w:type="dxa"/>
            <w:bottom w:w="0" w:type="dxa"/>
          </w:tblCellMar>
        </w:tblPrEx>
        <w:trPr>
          <w:cantSplit/>
          <w:tblHeader/>
        </w:trPr>
        <w:tc>
          <w:tcPr>
            <w:tcW w:w="85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6964B7A6" w14:textId="77777777" w:rsidR="004B4D13" w:rsidRDefault="00000000">
            <w:pPr>
              <w:spacing w:after="40" w:line="276" w:lineRule="auto"/>
            </w:pPr>
            <w:r>
              <w:rPr>
                <w:color w:val="FFFFFF"/>
              </w:rPr>
              <w:t xml:space="preserve">Done</w:t>
            </w:r>
          </w:p>
        </w:tc>
        <w:tc>
          <w:tcPr>
            <w:tcW w:w="42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57E64746" w14:textId="77777777" w:rsidR="004B4D13" w:rsidRDefault="00000000">
            <w:pPr>
              <w:spacing w:after="40" w:line="276" w:lineRule="auto"/>
            </w:pPr>
            <w:r>
              <w:rPr>
                <w:color w:val="FFFFFF"/>
              </w:rPr>
              <w:t xml:space="preserve">What you need</w:t>
            </w:r>
          </w:p>
        </w:tc>
        <w:tc>
          <w:tcPr>
            <w:tcW w:w="458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38493ED1" w14:textId="77777777" w:rsidR="004B4D13" w:rsidRDefault="00000000">
            <w:pPr>
              <w:spacing w:after="40" w:line="276" w:lineRule="auto"/>
            </w:pPr>
            <w:r>
              <w:rPr>
                <w:color w:val="FFFFFF"/>
              </w:rPr>
              <w:t xml:space="preserve">Why</w:t>
            </w:r>
          </w:p>
        </w:tc>
      </w:tr>
      <w:tr w:rsidR="004B4D13" w14:paraId="1ADFC22C"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0ED3FE65" w14:textId="77777777" w:rsidR="004B4D13" w:rsidRDefault="00000000">
            <w:pPr>
              <w:spacing w:after="40" w:line="276" w:lineRule="auto"/>
            </w:pPr>
            <w:r>
              <w:t xml:space="preserve">[  ]</w:t>
            </w:r>
          </w:p>
        </w:tc>
        <w:tc>
          <w:tcPr>
            <w:tcW w:w="42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5D32C59" w14:textId="77777777" w:rsidR="004B4D13" w:rsidRDefault="00000000">
            <w:pPr>
              <w:spacing w:after="40" w:line="276" w:lineRule="auto"/>
            </w:pPr>
            <w:r>
              <w:t xml:space="preserve">Access to the correct Adobe Tags property with rule-editing permission</w:t>
            </w:r>
          </w:p>
        </w:tc>
        <w:tc>
          <w:tcPr>
            <w:tcW w:w="458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4159535C" w14:textId="77777777" w:rsidR="004B4D13" w:rsidRDefault="00000000">
            <w:pPr>
              <w:spacing w:after="40" w:line="276" w:lineRule="auto"/>
            </w:pPr>
            <w:r>
              <w:t xml:space="preserve">You need the correct property and permissions.</w:t>
            </w:r>
          </w:p>
        </w:tc>
      </w:tr>
      <w:tr w:rsidR="004B4D13" w14:paraId="016E888D"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1528CBFB" w14:textId="77777777" w:rsidR="004B4D13" w:rsidRDefault="00000000">
            <w:pPr>
              <w:spacing w:after="40" w:line="276" w:lineRule="auto"/>
            </w:pPr>
            <w:r>
              <w:t xml:space="preserve">[  ]</w:t>
            </w:r>
          </w:p>
        </w:tc>
        <w:tc>
          <w:tcPr>
            <w:tcW w:w="420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59262649" w14:textId="77777777" w:rsidR="004B4D13" w:rsidRDefault="00000000">
            <w:pPr>
              <w:spacing w:after="40" w:line="276" w:lineRule="auto"/>
            </w:pPr>
            <w:r>
              <w:t xml:space="preserve">Access to a Development library</w:t>
            </w:r>
          </w:p>
        </w:tc>
        <w:tc>
          <w:tcPr>
            <w:tcW w:w="458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2797B103" w14:textId="77777777" w:rsidR="004B4D13" w:rsidRDefault="00000000">
            <w:pPr>
              <w:spacing w:after="40" w:line="276" w:lineRule="auto"/>
            </w:pPr>
            <w:r>
              <w:t xml:space="preserve">New work is built and tested in Development first.</w:t>
            </w:r>
          </w:p>
        </w:tc>
      </w:tr>
      <w:tr w:rsidR="004B4D13" w14:paraId="5044CA8B"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08792F24" w14:textId="77777777" w:rsidR="004B4D13" w:rsidRDefault="00000000">
            <w:pPr>
              <w:spacing w:after="40" w:line="276" w:lineRule="auto"/>
            </w:pPr>
            <w:r>
              <w:t xml:space="preserve">[  ]</w:t>
            </w:r>
          </w:p>
        </w:tc>
        <w:tc>
          <w:tcPr>
            <w:tcW w:w="42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2C12281C" w14:textId="77777777" w:rsidR="004B4D13" w:rsidRDefault="00000000">
            <w:pPr>
              <w:spacing w:after="40" w:line="276" w:lineRule="auto"/>
            </w:pPr>
            <w:r>
              <w:t xml:space="preserve">Approved requirement: vendor, event, conditions and parameters</w:t>
            </w:r>
          </w:p>
        </w:tc>
        <w:tc>
          <w:tcPr>
            <w:tcW w:w="458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4F9989B5" w14:textId="77777777" w:rsidR="004B4D13" w:rsidRDefault="00000000">
            <w:pPr>
              <w:spacing w:after="40" w:line="276" w:lineRule="auto"/>
            </w:pPr>
            <w:r>
              <w:t xml:space="preserve">It tells you what to configure.</w:t>
            </w:r>
          </w:p>
        </w:tc>
      </w:tr>
      <w:tr w:rsidR="004B4D13" w14:paraId="13024832"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A1B1A4C" w14:textId="77777777" w:rsidR="004B4D13" w:rsidRDefault="00000000">
            <w:pPr>
              <w:spacing w:after="40" w:line="276" w:lineRule="auto"/>
            </w:pPr>
            <w:r>
              <w:t xml:space="preserve">[  ]</w:t>
            </w:r>
          </w:p>
        </w:tc>
        <w:tc>
          <w:tcPr>
            <w:tcW w:w="420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CCCD3B6" w14:textId="77777777" w:rsidR="004B4D13" w:rsidRDefault="00000000">
            <w:pPr>
              <w:spacing w:after="40" w:line="276" w:lineRule="auto"/>
            </w:pPr>
            <w:r>
              <w:t xml:space="preserve">Approved vendor extension or code, where required</w:t>
            </w:r>
          </w:p>
        </w:tc>
        <w:tc>
          <w:tcPr>
            <w:tcW w:w="458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58E2E1EE" w14:textId="77777777" w:rsidR="004B4D13" w:rsidRDefault="00000000">
            <w:pPr>
              <w:spacing w:after="40" w:line="276" w:lineRule="auto"/>
            </w:pPr>
            <w:r>
              <w:t xml:space="preserve">Use the method required by that vendor.</w:t>
            </w:r>
          </w:p>
        </w:tc>
      </w:tr>
      <w:tr w:rsidR="004B4D13" w14:paraId="775EFF81"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9986CBF" w14:textId="77777777" w:rsidR="004B4D13" w:rsidRDefault="00000000">
            <w:pPr>
              <w:spacing w:after="40" w:line="276" w:lineRule="auto"/>
            </w:pPr>
            <w:r>
              <w:t xml:space="preserve">[  ]</w:t>
            </w:r>
          </w:p>
        </w:tc>
        <w:tc>
          <w:tcPr>
            <w:tcW w:w="42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4790B946" w14:textId="77777777" w:rsidR="004B4D13" w:rsidRDefault="00000000">
            <w:pPr>
              <w:spacing w:after="40" w:line="276" w:lineRule="auto"/>
            </w:pPr>
            <w:r>
              <w:t xml:space="preserve">A UAT page or journey and a Chrome or Edge browser</w:t>
            </w:r>
          </w:p>
        </w:tc>
        <w:tc>
          <w:tcPr>
            <w:tcW w:w="458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16207CC3" w14:textId="77777777" w:rsidR="004B4D13" w:rsidRDefault="00000000">
            <w:pPr>
              <w:spacing w:after="40" w:line="276" w:lineRule="auto"/>
            </w:pPr>
            <w:r>
              <w:t xml:space="preserve">Used for testing in Part E.</w:t>
            </w:r>
          </w:p>
        </w:tc>
      </w:tr>
      <w:tr w:rsidR="004B4D13" w14:paraId="6E433707"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127D00AF" w14:textId="77777777" w:rsidR="004B4D13" w:rsidRDefault="00000000">
            <w:pPr>
              <w:spacing w:after="40" w:line="276" w:lineRule="auto"/>
            </w:pPr>
            <w:r>
              <w:t xml:space="preserve">[  ]</w:t>
            </w:r>
          </w:p>
        </w:tc>
        <w:tc>
          <w:tcPr>
            <w:tcW w:w="420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60900720" w14:textId="77777777" w:rsidR="004B4D13" w:rsidRDefault="00000000">
            <w:pPr>
              <w:spacing w:after="40" w:line="276" w:lineRule="auto"/>
            </w:pPr>
            <w:r>
              <w:t xml:space="preserve">Names and settings of the Data Elements to reuse</w:t>
            </w:r>
          </w:p>
        </w:tc>
        <w:tc>
          <w:tcPr>
            <w:tcW w:w="458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106E3064" w14:textId="77777777" w:rsidR="004B4D13" w:rsidRDefault="00000000">
            <w:pPr>
              <w:spacing w:after="40" w:line="276" w:lineRule="auto"/>
            </w:pPr>
            <w:r>
              <w:t xml:space="preserve">Reuse avoids duplicate lookups (Part D).</w:t>
            </w:r>
          </w:p>
        </w:tc>
      </w:tr>
    </w:tbl>
    <w:p w14:paraId="23A30B6B" w14:textId="77777777" w:rsidR="004B4D13" w:rsidRDefault="004B4D1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54B4B3B6" w14:textId="77777777">
        <w:tblPrEx>
          <w:tblCellMar>
            <w:top w:w="0" w:type="dxa"/>
            <w:bottom w:w="0" w:type="dxa"/>
          </w:tblCellMar>
        </w:tblPrEx>
        <w:trPr>
          <w:cantSplit/>
        </w:trPr>
        <w:tc>
          <w:tcPr>
            <w:tcW w:w="9638" w:type="dxa"/>
            <w:tcBorders>
              <w:top w:val="none" w:sz="0" w:space="0" w:color="FFFFFF"/>
              <w:left w:val="single" w:sz="24" w:space="0" w:color="C62828"/>
              <w:bottom w:val="none" w:sz="0" w:space="0" w:color="FFFFFF"/>
              <w:right w:val="none" w:sz="0" w:space="0" w:color="FFFFFF"/>
            </w:tcBorders>
            <w:shd w:val="clear" w:color="auto" w:fill="FDECEA"/>
            <w:tcMar>
              <w:top w:w="100" w:type="dxa"/>
              <w:left w:w="180" w:type="dxa"/>
              <w:bottom w:w="100" w:type="dxa"/>
              <w:right w:w="160" w:type="dxa"/>
            </w:tcMar>
          </w:tcPr>
          <w:p w14:paraId="40F9D5B9" w14:textId="77777777" w:rsidR="004B4D13" w:rsidRDefault="00000000">
            <w:pPr>
              <w:spacing w:after="60"/>
            </w:pPr>
            <w:r>
              <w:rPr>
                <w:color w:val="C62828"/>
                <w:spacing w:val="20"/>
                <w:sz w:val="19"/>
                <w:szCs w:val="19"/>
              </w:rPr>
              <w:t xml:space="preserve">DO NOT</w:t>
            </w:r>
          </w:p>
          <w:p w14:paraId="5E71F444" w14:textId="77777777" w:rsidR="004B4D13" w:rsidRDefault="00000000">
            <w:pPr>
              <w:spacing w:after="60" w:line="282" w:lineRule="auto"/>
            </w:pPr>
            <w:r>
              <w:t xml:space="preserve">Do not change the vendor URL, parameter names or conversion values unless the business requirement calls for it.</w:t>
            </w:r>
          </w:p>
          <w:p w14:paraId="5E71F444" w14:textId="77777777" w:rsidR="004B4D13" w:rsidRDefault="00000000">
            <w:pPr>
              <w:spacing w:after="60" w:line="282" w:lineRule="auto"/>
            </w:pPr>
            <w:r>
              <w:t xml:space="preserve">Do not copy a rule from another vendor and assume it fits. Check each value first.</w:t>
            </w:r>
          </w:p>
        </w:tc>
      </w:tr>
    </w:tbl>
    <w:p w14:paraId="335F333F" w14:textId="77777777" w:rsidR="004B4D13" w:rsidRDefault="004B4D13">
      <w:pPr>
        <w:spacing w:after="140"/>
      </w:pPr>
    </w:p>
    <w:p w14:paraId="3B5B32DB" w14:textId="77777777" w:rsidR="004B4D13" w:rsidRDefault="00000000">
      <w:pPr>
        <w:pStyle w:val="Heading1"/>
        <w:spacing w:before="480"/>
        <w:pageBreakBefore/>
        <w:keepNext/>
      </w:pPr>
      <w:r>
        <w:t xml:space="preserve">4. Vendor 1: BridgeTrack</w:t>
      </w:r>
    </w:p>
    <w:p w14:paraId="7215583B" w14:textId="77777777" w:rsidR="004B4D13" w:rsidRDefault="00000000">
      <w:pPr>
        <w:spacing w:after="120" w:line="300" w:lineRule="auto"/>
      </w:pPr>
      <w:r>
        <w:t xml:space="preserve">The BridgeTrack migration retains the vendor request and conversion values while replacing Ensighten-specific methods with Adobe Launch and native JavaScript. Parts A to E explain the current implementation.</w:t>
      </w:r>
    </w:p>
    <w:p w14:paraId="53B7644C" w14:textId="77777777" w:rsidR="004B4D13" w:rsidRDefault="00000000">
      <w:pPr>
        <w:pStyle w:val="Heading2"/>
      </w:pPr>
      <w:r>
        <w:lastRenderedPageBreak/>
        <w:t>What changed from Ensighten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9"/>
        <w:gridCol w:w="3129"/>
      </w:tblGrid>
      <w:tr w:rsidR="004B4D13" w14:paraId="1F8E04CD" w14:textId="77777777">
        <w:tblPrEx>
          <w:tblCellMar>
            <w:top w:w="0" w:type="dxa"/>
            <w:bottom w:w="0" w:type="dxa"/>
          </w:tblCellMar>
        </w:tblPrEx>
        <w:trPr>
          <w:cantSplit/>
          <w:tblHeader/>
        </w:trPr>
        <w:tc>
          <w:tcPr>
            <w:tcW w:w="22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3D8F9B0A" w14:textId="77777777" w:rsidR="004B4D13" w:rsidRDefault="00000000">
            <w:pPr>
              <w:spacing w:after="40" w:line="276" w:lineRule="auto"/>
            </w:pPr>
            <w:r>
              <w:rPr>
                <w:color w:val="FFFFFF"/>
              </w:rPr>
              <w:t xml:space="preserve">Task</w:t>
            </w:r>
          </w:p>
        </w:tc>
        <w:tc>
          <w:tcPr>
            <w:tcW w:w="4309"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493BA9E5" w14:textId="77777777" w:rsidR="004B4D13" w:rsidRDefault="00000000">
            <w:pPr>
              <w:spacing w:after="40" w:line="276" w:lineRule="auto"/>
            </w:pPr>
            <w:r>
              <w:rPr>
                <w:color w:val="FFFFFF"/>
              </w:rPr>
              <w:t xml:space="preserve">Ensighten</w:t>
            </w:r>
          </w:p>
        </w:tc>
        <w:tc>
          <w:tcPr>
            <w:tcW w:w="3129"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10F1992D" w14:textId="77777777" w:rsidR="004B4D13" w:rsidRDefault="00000000">
            <w:pPr>
              <w:spacing w:after="40" w:line="276" w:lineRule="auto"/>
            </w:pPr>
            <w:r>
              <w:rPr>
                <w:color w:val="FFFFFF"/>
              </w:rPr>
              <w:t xml:space="preserve">Adobe Tags</w:t>
            </w:r>
          </w:p>
        </w:tc>
      </w:tr>
      <w:tr w:rsidR="004B4D13" w14:paraId="60F00EFF" w14:textId="77777777">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65B01D1" w14:textId="77777777" w:rsidR="004B4D13" w:rsidRDefault="00000000">
            <w:pPr>
              <w:spacing w:after="40" w:line="276" w:lineRule="auto"/>
            </w:pPr>
            <w:r>
              <w:t xml:space="preserve">App Start page event</w:t>
            </w:r>
          </w:p>
        </w:tc>
        <w:tc>
          <w:tcPr>
            <w:tcW w:w="4309"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0C61847F" w14:textId="77777777" w:rsidR="004B4D13" w:rsidRDefault="00000000">
            <w:pPr>
              <w:spacing w:after="40" w:line="276" w:lineRule="auto"/>
            </w:pPr>
            <w:r>
              <w:t xml:space="preserve">Binding on DOM loaded</w:t>
            </w:r>
          </w:p>
        </w:tc>
        <w:tc>
          <w:tcPr>
            <w:tcW w:w="3129"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1424C040" w14:textId="77777777" w:rsidR="004B4D13" w:rsidRDefault="00000000">
            <w:pPr>
              <w:spacing w:after="40" w:line="276" w:lineRule="auto"/>
            </w:pPr>
            <w:r>
              <w:t xml:space="preserve">Core Window Loaded. DOM Loaded and Window Loaded are different events.</w:t>
            </w:r>
          </w:p>
        </w:tc>
      </w:tr>
      <w:tr w:rsidR="004B4D13" w14:paraId="76B39A52" w14:textId="77777777">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747C2BDE" w14:textId="77777777" w:rsidR="004B4D13" w:rsidRDefault="00000000">
            <w:pPr>
              <w:spacing w:after="40" w:line="276" w:lineRule="auto"/>
            </w:pPr>
            <w:r>
              <w:t xml:space="preserve">Named business event</w:t>
            </w:r>
          </w:p>
        </w:tc>
        <w:tc>
          <w:tcPr>
            <w:tcW w:w="4309"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5AABDEAE" w14:textId="77777777" w:rsidR="004B4D13" w:rsidRDefault="00000000">
            <w:pPr>
              <w:spacing w:after="40" w:line="276" w:lineRule="auto"/>
            </w:pPr>
            <w:r>
              <w:rPr>
                <w:rFonts w:ascii="Consolas" w:eastAsia="Consolas" w:hAnsi="Consolas" w:cs="Consolas"/>
                <w:color w:val="7A1F5C"/>
                <w:sz w:val="20"/>
                <w:szCs w:val="20"/>
                <w:shd w:val="clear" w:color="auto" w:fill="F3E8F0"/>
              </w:rPr>
              <w:t xml:space="preserve">Bootstrapper.ensEvent.trigger("name")</w:t>
            </w:r>
          </w:p>
        </w:tc>
        <w:tc>
          <w:tcPr>
            <w:tcW w:w="3129"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0E8A9CF2" w14:textId="77777777" w:rsidR="004B4D13" w:rsidRDefault="00000000">
            <w:pPr>
              <w:spacing w:after="40" w:line="276" w:lineRule="auto"/>
            </w:pPr>
            <w:r>
              <w:rPr>
                <w:rFonts w:ascii="Consolas" w:eastAsia="Consolas" w:hAnsi="Consolas" w:cs="Consolas"/>
                <w:color w:val="7A1F5C"/>
                <w:sz w:val="20"/>
                <w:szCs w:val="20"/>
                <w:shd w:val="clear" w:color="auto" w:fill="F3E8F0"/>
              </w:rPr>
              <w:t xml:space="preserve">_satellite.track("name") and a matching Direct Call event</w:t>
            </w:r>
          </w:p>
        </w:tc>
      </w:tr>
      <w:tr w:rsidR="004B4D13" w14:paraId="1A7A8D95" w14:textId="77777777">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633434A6" w14:textId="77777777" w:rsidR="004B4D13" w:rsidRDefault="00000000">
            <w:pPr>
              <w:spacing w:after="40" w:line="276" w:lineRule="auto"/>
            </w:pPr>
            <w:r>
              <w:t xml:space="preserve">Insert the vendor script</w:t>
            </w:r>
          </w:p>
        </w:tc>
        <w:tc>
          <w:tcPr>
            <w:tcW w:w="4309"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64D49DB1" w14:textId="77777777" w:rsidR="004B4D13" w:rsidRDefault="00000000">
            <w:pPr>
              <w:spacing w:after="40" w:line="276" w:lineRule="auto"/>
            </w:pPr>
            <w:r>
              <w:rPr>
                <w:rFonts w:ascii="Consolas" w:eastAsia="Consolas" w:hAnsi="Consolas" w:cs="Consolas"/>
                <w:color w:val="7A1F5C"/>
                <w:sz w:val="20"/>
                <w:szCs w:val="20"/>
                <w:shd w:val="clear" w:color="auto" w:fill="F3E8F0"/>
              </w:rPr>
              <w:t xml:space="preserve">Bootstrapper.insertScript(url)</w:t>
            </w:r>
          </w:p>
        </w:tc>
        <w:tc>
          <w:tcPr>
            <w:tcW w:w="3129"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4BB283E4" w14:textId="77777777" w:rsidR="004B4D13" w:rsidRDefault="00000000">
            <w:pPr>
              <w:spacing w:after="40" w:line="276" w:lineRule="auto"/>
            </w:pPr>
            <w:r>
              <w:t xml:space="preserve">Native script creation and appendChild (Part A)</w:t>
            </w:r>
          </w:p>
        </w:tc>
      </w:tr>
      <w:tr w:rsidR="004B4D13" w14:paraId="07D108F0" w14:textId="77777777">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6A96591B" w14:textId="77777777" w:rsidR="004B4D13" w:rsidRDefault="00000000">
            <w:pPr>
              <w:spacing w:after="40" w:line="276" w:lineRule="auto"/>
            </w:pPr>
            <w:r>
              <w:t xml:space="preserve">Application page-view signal</w:t>
            </w:r>
          </w:p>
        </w:tc>
        <w:tc>
          <w:tcPr>
            <w:tcW w:w="4309"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24E541B1" w14:textId="77777777" w:rsidR="004B4D13" w:rsidRDefault="00000000">
            <w:pPr>
              <w:spacing w:after="40" w:line="276" w:lineRule="auto"/>
            </w:pPr>
            <w:r>
              <w:rPr>
                <w:rFonts w:ascii="Consolas" w:eastAsia="Consolas" w:hAnsi="Consolas" w:cs="Consolas"/>
                <w:color w:val="7A1F5C"/>
                <w:sz w:val="20"/>
                <w:szCs w:val="20"/>
                <w:shd w:val="clear" w:color="auto" w:fill="F3E8F0"/>
              </w:rPr>
              <w:t xml:space="preserve">na_tms_page_view</w:t>
            </w:r>
          </w:p>
        </w:tc>
        <w:tc>
          <w:tcPr>
            <w:tcW w:w="3129"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0A15F7D3" w14:textId="77777777" w:rsidR="004B4D13" w:rsidRDefault="00000000">
            <w:pPr>
              <w:spacing w:after="40" w:line="276" w:lineRule="auto"/>
            </w:pPr>
            <w:r>
              <w:rPr>
                <w:rFonts w:ascii="Consolas" w:eastAsia="Consolas" w:hAnsi="Consolas" w:cs="Consolas"/>
                <w:color w:val="7A1F5C"/>
                <w:sz w:val="20"/>
                <w:szCs w:val="20"/>
                <w:shd w:val="clear" w:color="auto" w:fill="F3E8F0"/>
              </w:rPr>
              <w:t xml:space="preserve">na_launch_page_view</w:t>
            </w:r>
          </w:p>
        </w:tc>
      </w:tr>
      <w:tr w:rsidR="004B4D13" w14:paraId="77BC10D8" w14:textId="77777777">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795083E6" w14:textId="77777777" w:rsidR="004B4D13" w:rsidRDefault="00000000">
            <w:pPr>
              <w:spacing w:after="40" w:line="276" w:lineRule="auto"/>
            </w:pPr>
            <w:r>
              <w:t xml:space="preserve">Application interaction signal</w:t>
            </w:r>
          </w:p>
        </w:tc>
        <w:tc>
          <w:tcPr>
            <w:tcW w:w="4309"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20E10EE9" w14:textId="77777777" w:rsidR="004B4D13" w:rsidRDefault="00000000">
            <w:pPr>
              <w:spacing w:after="40" w:line="276" w:lineRule="auto"/>
            </w:pPr>
            <w:r>
              <w:rPr>
                <w:rFonts w:ascii="Consolas" w:eastAsia="Consolas" w:hAnsi="Consolas" w:cs="Consolas"/>
                <w:color w:val="7A1F5C"/>
                <w:sz w:val="20"/>
                <w:szCs w:val="20"/>
                <w:shd w:val="clear" w:color="auto" w:fill="F3E8F0"/>
              </w:rPr>
              <w:t xml:space="preserve">na_tms_custom_event</w:t>
            </w:r>
          </w:p>
        </w:tc>
        <w:tc>
          <w:tcPr>
            <w:tcW w:w="3129"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505B9F6" w14:textId="77777777" w:rsidR="004B4D13" w:rsidRDefault="00000000">
            <w:pPr>
              <w:spacing w:after="40" w:line="276" w:lineRule="auto"/>
            </w:pPr>
            <w:r>
              <w:rPr>
                <w:rFonts w:ascii="Consolas" w:eastAsia="Consolas" w:hAnsi="Consolas" w:cs="Consolas"/>
                <w:color w:val="7A1F5C"/>
                <w:sz w:val="20"/>
                <w:szCs w:val="20"/>
                <w:shd w:val="clear" w:color="auto" w:fill="F3E8F0"/>
              </w:rPr>
              <w:t xml:space="preserve">na_launch_interaction</w:t>
            </w:r>
          </w:p>
        </w:tc>
      </w:tr>
      <w:tr w:rsidR="004B4D13" w14:paraId="2D6B4673" w14:textId="77777777">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4DF1FB0" w14:textId="77777777" w:rsidR="004B4D13" w:rsidRDefault="00000000">
            <w:pPr>
              <w:spacing w:after="40" w:line="276" w:lineRule="auto"/>
            </w:pPr>
            <w:r>
              <w:t xml:space="preserve">Conditions and checks</w:t>
            </w:r>
          </w:p>
        </w:tc>
        <w:tc>
          <w:tcPr>
            <w:tcW w:w="4309"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ECF6818" w14:textId="77777777" w:rsidR="004B4D13" w:rsidRDefault="00000000">
            <w:pPr>
              <w:spacing w:after="40" w:line="276" w:lineRule="auto"/>
            </w:pPr>
            <w:r>
              <w:t xml:space="preserve">Ensighten binding and action checks</w:t>
            </w:r>
          </w:p>
        </w:tc>
        <w:tc>
          <w:tcPr>
            <w:tcW w:w="3129"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5D953A8" w14:textId="77777777" w:rsidR="004B4D13" w:rsidRDefault="00000000">
            <w:pPr>
              <w:spacing w:after="40" w:line="276" w:lineRule="auto"/>
            </w:pPr>
            <w:r>
              <w:t xml:space="preserve">Launch rule conditions and checks inside Custom Code</w:t>
            </w:r>
          </w:p>
        </w:tc>
      </w:tr>
    </w:tbl>
    <w:p w14:paraId="077A6B58" w14:textId="77777777" w:rsidR="004B4D13" w:rsidRDefault="004B4D1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6909BC10" w14:textId="77777777">
        <w:tblPrEx>
          <w:tblCellMar>
            <w:top w:w="0" w:type="dxa"/>
            <w:bottom w:w="0" w:type="dxa"/>
          </w:tblCellMar>
        </w:tblPrEx>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7E74BFF8" w14:textId="77777777" w:rsidR="004B4D13" w:rsidRDefault="00000000">
            <w:pPr>
              <w:spacing w:after="60"/>
            </w:pPr>
            <w:r>
              <w:rPr>
                <w:color w:val="B26A00"/>
                <w:spacing w:val="20"/>
                <w:sz w:val="19"/>
                <w:szCs w:val="19"/>
              </w:rPr>
              <w:t>IMPORTANT  |  What stays the same</w:t>
            </w:r>
          </w:p>
          <w:p w14:paraId="5FF5855A" w14:textId="77777777" w:rsidR="004B4D13" w:rsidRDefault="00000000">
            <w:pPr>
              <w:spacing w:after="60" w:line="282" w:lineRule="auto"/>
            </w:pPr>
            <w:r>
              <w:t>The BridgeTrack web address, parameter names and conversion values (docid) are not changed. We only replace the Ensighten-specific parts.</w:t>
            </w:r>
          </w:p>
        </w:tc>
      </w:tr>
    </w:tbl>
    <w:p w14:paraId="3580A102" w14:textId="77777777" w:rsidR="004B4D13" w:rsidRDefault="004B4D13">
      <w:pPr>
        <w:spacing w:after="140"/>
      </w:pPr>
    </w:p>
    <w:p w14:paraId="663DC177" w14:textId="77777777" w:rsidR="004B4D13" w:rsidRDefault="00000000">
      <w:pPr>
        <w:pStyle w:val="Heading2"/>
      </w:pPr>
      <w:r>
        <w:t>The BridgeTrack request in plain words</w:t>
      </w:r>
    </w:p>
    <w:p w14:paraId="6A33DA4E" w14:textId="77777777" w:rsidR="004B4D13" w:rsidRDefault="00000000">
      <w:pPr>
        <w:spacing w:after="120" w:line="300" w:lineRule="auto"/>
      </w:pPr>
      <w:r>
        <w:t>Every BridgeTrack pixel is a web request sent to this address: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47097270" w14:textId="77777777">
        <w:tblPrEx>
          <w:tblCellMar>
            <w:top w:w="0" w:type="dxa"/>
            <w:bottom w:w="0" w:type="dxa"/>
          </w:tblCellMar>
        </w:tblPrEx>
        <w:trPr>
          <w:cantSplit/>
        </w:trPr>
        <w:tc>
          <w:tcPr>
            <w:tcW w:w="9638" w:type="dxa"/>
            <w:tcBorders>
              <w:top w:val="single" w:sz="4" w:space="0" w:color="BFC7D1"/>
              <w:left w:val="single" w:sz="4" w:space="0" w:color="BFC7D1"/>
              <w:bottom w:val="single" w:sz="4" w:space="0" w:color="BFC7D1"/>
              <w:right w:val="single" w:sz="4" w:space="0" w:color="BFC7D1"/>
            </w:tcBorders>
            <w:shd w:val="clear" w:color="auto" w:fill="F5F5F5"/>
            <w:tcMar>
              <w:top w:w="100" w:type="dxa"/>
              <w:left w:w="180" w:type="dxa"/>
              <w:bottom w:w="100" w:type="dxa"/>
              <w:right w:w="160" w:type="dxa"/>
            </w:tcMar>
          </w:tcPr>
          <w:p w14:paraId="1CFA3D2C" w14:textId="77777777" w:rsidR="004B4D13" w:rsidRDefault="00000000">
            <w:pPr>
              <w:spacing w:after="20"/>
            </w:pPr>
            <w:r>
              <w:rPr>
                <w:rFonts w:ascii="Consolas" w:eastAsia="Consolas" w:hAnsi="Consolas" w:cs="Consolas"/>
                <w:sz w:val="19"/>
                <w:szCs w:val="19"/>
              </w:rPr>
              <w:t xml:space="preserve">https://citi.bridgetrack.com/track/citicards/s/</w:t>
            </w:r>
          </w:p>
        </w:tc>
      </w:tr>
    </w:tbl>
    <w:p w14:paraId="5258FF80" w14:textId="77777777" w:rsidR="004B4D13" w:rsidRDefault="004B4D13">
      <w:pPr>
        <w:spacing w:after="140"/>
      </w:pPr>
    </w:p>
    <w:p w14:paraId="3B4EC1E5" w14:textId="77777777" w:rsidR="004B4D13" w:rsidRDefault="00000000">
      <w:pPr>
        <w:spacing w:after="120" w:line="300" w:lineRule="auto"/>
      </w:pPr>
      <w:r>
        <w:t>The request carries a few values. Each value has a fixed name that BridgeTrack expects. You keep these names exactly as they 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38"/>
      </w:tblGrid>
      <w:tr w:rsidR="004B4D13" w14:paraId="2201D956" w14:textId="77777777">
        <w:tblPrEx>
          <w:tblCellMar>
            <w:top w:w="0" w:type="dxa"/>
            <w:bottom w:w="0" w:type="dxa"/>
          </w:tblCellMar>
        </w:tblPrEx>
        <w:trPr>
          <w:cantSplit/>
          <w:tblHeader/>
        </w:trPr>
        <w:tc>
          <w:tcPr>
            <w:tcW w:w="17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57713359" w14:textId="77777777" w:rsidR="004B4D13" w:rsidRDefault="00000000">
            <w:pPr>
              <w:spacing w:after="40" w:line="276" w:lineRule="auto"/>
              <w:keepNext/>
            </w:pPr>
            <w:r>
              <w:rPr>
                <w:color w:val="FFFFFF"/>
              </w:rPr>
              <w:t xml:space="preserve">Parameter</w:t>
            </w:r>
          </w:p>
        </w:tc>
        <w:tc>
          <w:tcPr>
            <w:tcW w:w="793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2CCBD046" w14:textId="77777777" w:rsidR="004B4D13" w:rsidRDefault="00000000">
            <w:pPr>
              <w:spacing w:after="40" w:line="276" w:lineRule="auto"/>
              <w:keepNext/>
            </w:pPr>
            <w:r>
              <w:rPr>
                <w:color w:val="FFFFFF"/>
              </w:rPr>
              <w:t xml:space="preserve">Source or meaning</w:t>
            </w:r>
          </w:p>
        </w:tc>
      </w:tr>
      <w:tr w:rsidR="004B4D13" w14:paraId="7151623B"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3BFB6BCB" w14:textId="77777777" w:rsidR="004B4D13" w:rsidRDefault="00000000">
            <w:pPr>
              <w:spacing w:after="40" w:line="276" w:lineRule="auto"/>
              <w:keepNext/>
            </w:pPr>
            <w:r>
              <w:t xml:space="preserve">pid</w:t>
            </w:r>
          </w:p>
        </w:tc>
        <w:tc>
          <w:tcPr>
            <w:tcW w:w="79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37632363" w14:textId="77777777" w:rsidR="004B4D13" w:rsidRDefault="00000000">
            <w:pPr>
              <w:spacing w:after="40" w:line="276" w:lineRule="auto"/>
              <w:keepNext/>
            </w:pPr>
            <w:r>
              <w:t xml:space="preserve">Existing prodId + prodType sequence in the URL expression. Preserve its order and value types.</w:t>
            </w:r>
          </w:p>
        </w:tc>
      </w:tr>
      <w:tr w:rsidR="004B4D13" w14:paraId="3FB2F120"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5A326665" w14:textId="77777777" w:rsidR="004B4D13" w:rsidRDefault="00000000">
            <w:pPr>
              <w:spacing w:after="40" w:line="276" w:lineRule="auto"/>
              <w:keepNext/>
            </w:pPr>
            <w:r>
              <w:t xml:space="preserve">docid</w:t>
            </w:r>
          </w:p>
        </w:tc>
        <w:tc>
          <w:tcPr>
            <w:tcW w:w="79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5A8F1F5C" w14:textId="77777777" w:rsidR="004B4D13" w:rsidRDefault="00000000">
            <w:pPr>
              <w:spacing w:after="40" w:line="276" w:lineRule="auto"/>
              <w:keepNext/>
            </w:pPr>
            <w:r>
              <w:t xml:space="preserve">BridgeTrack conversion identifier; App Start uses NGA_AppPage.</w:t>
            </w:r>
          </w:p>
        </w:tc>
      </w:tr>
      <w:tr w:rsidR="004B4D13" w14:paraId="24028050"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4ED93742" w14:textId="77777777" w:rsidR="004B4D13" w:rsidRDefault="00000000">
            <w:pPr>
              <w:spacing w:after="40" w:line="276" w:lineRule="auto"/>
              <w:keepNext/>
            </w:pPr>
            <w:r>
              <w:t xml:space="preserve">app</w:t>
            </w:r>
          </w:p>
        </w:tc>
        <w:tc>
          <w:tcPr>
            <w:tcW w:w="79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E29C89F" w14:textId="77777777" w:rsidR="004B4D13" w:rsidRDefault="00000000">
            <w:pPr>
              <w:spacing w:after="40" w:line="276" w:lineRule="auto"/>
              <w:keepNext/>
            </w:pPr>
            <w:r>
              <w:t xml:space="preserve">appType</w:t>
            </w:r>
          </w:p>
        </w:tc>
      </w:tr>
      <w:tr w:rsidR="004B4D13" w14:paraId="69383513"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F013CFB" w14:textId="77777777" w:rsidR="004B4D13" w:rsidRDefault="00000000">
            <w:pPr>
              <w:spacing w:after="40" w:line="276" w:lineRule="auto"/>
              <w:keepNext/>
            </w:pPr>
            <w:r>
              <w:t xml:space="preserve">appId</w:t>
            </w:r>
          </w:p>
        </w:tc>
        <w:tc>
          <w:tcPr>
            <w:tcW w:w="79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D8D1A56" w14:textId="77777777" w:rsidR="004B4D13" w:rsidRDefault="00000000">
            <w:pPr>
              <w:spacing w:after="40" w:line="276" w:lineRule="auto"/>
              <w:keepNext/>
            </w:pPr>
            <w:r>
              <w:t xml:space="preserve">Application ID from appId</w:t>
            </w:r>
          </w:p>
        </w:tc>
      </w:tr>
      <w:tr w:rsidR="004B4D13" w14:paraId="1B369F3C"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C58FFF5" w14:textId="77777777" w:rsidR="004B4D13" w:rsidRDefault="00000000">
            <w:pPr>
              <w:spacing w:after="40" w:line="276" w:lineRule="auto"/>
              <w:keepNext/>
            </w:pPr>
            <w:r>
              <w:t xml:space="preserve">type</w:t>
            </w:r>
          </w:p>
        </w:tc>
        <w:tc>
          <w:tcPr>
            <w:tcW w:w="79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6D601C9D" w14:textId="77777777" w:rsidR="004B4D13" w:rsidRDefault="00000000">
            <w:pPr>
              <w:spacing w:after="40" w:line="276" w:lineRule="auto"/>
              <w:keepNext/>
            </w:pPr>
            <w:r>
              <w:t xml:space="preserve">businessTypCd</w:t>
            </w:r>
          </w:p>
        </w:tc>
      </w:tr>
      <w:tr w:rsidR="004B4D13" w14:paraId="40F5BDA7"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19877F5D" w14:textId="77777777" w:rsidR="004B4D13" w:rsidRDefault="00000000">
            <w:pPr>
              <w:spacing w:after="40" w:line="276" w:lineRule="auto"/>
              <w:keepNext/>
            </w:pPr>
            <w:r>
              <w:t xml:space="preserve">r</w:t>
            </w:r>
          </w:p>
        </w:tc>
        <w:tc>
          <w:tcPr>
            <w:tcW w:w="79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E2DDFF5" w14:textId="77777777" w:rsidR="004B4D13" w:rsidRDefault="00000000">
            <w:pPr>
              <w:spacing w:after="40" w:line="276" w:lineRule="auto"/>
              <w:keepNext/>
            </w:pPr>
            <w:r>
              <w:t xml:space="preserve">Math.random() * 10000000000000; a random cache-busting value</w:t>
            </w:r>
          </w:p>
        </w:tc>
      </w:tr>
      <w:tr w:rsidR="004B4D13" w14:paraId="101F19DB"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E798F0E" w14:textId="77777777" w:rsidR="004B4D13" w:rsidRDefault="00000000">
            <w:pPr>
              <w:spacing w:after="40" w:line="276" w:lineRule="auto"/>
              <w:keepNext/>
            </w:pPr>
            <w:r>
              <w:t xml:space="preserve">ProspectID</w:t>
            </w:r>
          </w:p>
        </w:tc>
        <w:tc>
          <w:tcPr>
            <w:tcW w:w="79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0871C855" w14:textId="77777777" w:rsidR="004B4D13" w:rsidRDefault="00000000">
            <w:pPr>
              <w:spacing w:after="40" w:line="276" w:lineRule="auto"/>
              <w:keepNext/>
            </w:pPr>
            <w:r>
              <w:t xml:space="preserve">prspectId; preserve this exact parameter spelling and casing</w:t>
            </w:r>
          </w:p>
        </w:tc>
      </w:tr>
      <w:tr w:rsidR="004B4D13" w14:paraId="7151623B"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3BFB6BCB" w14:textId="77777777" w:rsidR="004B4D13" w:rsidRDefault="00000000">
            <w:pPr>
              <w:spacing w:after="40" w:line="276" w:lineRule="auto"/>
            </w:pPr>
            <w:r>
              <w:t xml:space="preserve">sc</w:t>
            </w:r>
          </w:p>
        </w:tc>
        <w:tc>
          <w:tcPr>
            <w:tcW w:w="79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37632363" w14:textId="77777777" w:rsidR="004B4D13" w:rsidRDefault="00000000">
            <w:pPr>
              <w:spacing w:after="40" w:line="276" w:lineRule="auto"/>
            </w:pPr>
            <w:r>
              <w:t xml:space="preserve">Rule-specific sc value; App Start reads window.sc</w:t>
            </w:r>
          </w:p>
        </w:tc>
      </w:tr>
    </w:tbl>
    <w:p w14:paraId="7215583B" w14:textId="77777777" w:rsidR="004B4D13" w:rsidRDefault="00000000">
      <w:pPr>
        <w:spacing w:after="120" w:line="300" w:lineRule="auto"/>
      </w:pPr>
      <w:r>
        <w:t xml:space="preserve">Retain the URL, parameter casing and concatenation. The r value is a cache buster, not a guaranteed unique conversion or business identifier.</w:t>
      </w:r>
    </w:p>
    <w:p w14:paraId="142FAA26" w14:textId="77777777" w:rsidR="004B4D13" w:rsidRDefault="00000000">
      <w:pPr>
        <w:pStyle w:val="Heading1"/>
      </w:pPr>
      <w:r>
        <w:t xml:space="preserve">5. Part A: Set up the App Start pixel</w:t>
      </w:r>
    </w:p>
    <w:p w14:paraId="039F2124" w14:textId="77777777" w:rsidR="004B4D13" w:rsidRDefault="00000000">
      <w:pPr>
        <w:spacing w:after="120" w:line="300" w:lineRule="auto"/>
      </w:pPr>
      <w:r>
        <w:t xml:space="preserve">The App Start pixel tells BridgeTrack that a customer landed on the application page. Its docid is </w:t>
      </w:r>
      <w:r>
        <w:rPr>
          <w:rFonts w:ascii="Consolas" w:eastAsia="Consolas" w:hAnsi="Consolas" w:cs="Consolas"/>
          <w:color w:val="7A1F5C"/>
          <w:sz w:val="20"/>
          <w:szCs w:val="20"/>
          <w:shd w:val="clear" w:color="auto" w:fill="F3E8F0"/>
        </w:rPr>
        <w:t>NGA_AppPage</w:t>
      </w:r>
      <w:r>
        <w:t>. It is the most detailed pixel, so we use it as the main example. Once you understand it, the other pixels are easier.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70DF8F60"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1F8"/>
            <w:tcMar>
              <w:top w:w="100" w:type="dxa"/>
              <w:left w:w="180" w:type="dxa"/>
              <w:bottom w:w="100" w:type="dxa"/>
              <w:right w:w="160" w:type="dxa"/>
            </w:tcMar>
          </w:tcPr>
          <w:p w14:paraId="0AC71170" w14:textId="77777777" w:rsidR="004B4D13" w:rsidRDefault="00000000">
            <w:pPr>
              <w:spacing w:after="60"/>
            </w:pPr>
            <w:r>
              <w:rPr>
                <w:color w:val="2E75B6"/>
                <w:spacing w:val="20"/>
                <w:sz w:val="19"/>
                <w:szCs w:val="19"/>
              </w:rPr>
              <w:t>NOTE  |  In one line</w:t>
            </w:r>
          </w:p>
          <w:p w14:paraId="11F4A160" w14:textId="77777777" w:rsidR="004B4D13" w:rsidRDefault="00000000">
            <w:pPr>
              <w:spacing w:after="60" w:line="282" w:lineRule="auto"/>
            </w:pPr>
            <w:r>
              <w:t>Event: Window Loaded.  Conditions: right page, right application type, right campaign.  Action: Custom Code that waits for six values, then sends the pixel.</w:t>
            </w:r>
          </w:p>
        </w:tc>
      </w:tr>
    </w:tbl>
    <w:p w14:paraId="4B8C5C39" w14:textId="77777777" w:rsidR="004B4D13" w:rsidRDefault="004B4D13">
      <w:pPr>
        <w:spacing w:after="140"/>
      </w:pPr>
    </w:p>
    <w:p w14:paraId="62BAC468" w14:textId="77777777" w:rsidR="004B4D13" w:rsidRDefault="00000000">
      <w:pPr>
        <w:pStyle w:val="Heading3"/>
      </w:pPr>
      <w:r>
        <w:rPr>
          <w:color w:val="2E75B6"/>
        </w:rPr>
        <w:t xml:space="preserve">Step A1   </w:t>
      </w:r>
      <w:r>
        <w:t>Create the rule</w:t>
      </w:r>
    </w:p>
    <w:p w14:paraId="320DB17C" w14:textId="77777777" w:rsidR="004B4D13" w:rsidRDefault="00000000">
      <w:pPr>
        <w:pStyle w:val="ListParagraph"/>
        <w:numPr>
          <w:ilvl w:val="0"/>
          <w:numId w:val="4"/>
        </w:numPr>
        <w:spacing w:after="80" w:line="290" w:lineRule="auto"/>
      </w:pPr>
      <w:r>
        <w:t>Sign in to Adobe Tags and open the correct property.</w:t>
      </w:r>
    </w:p>
    <w:p w14:paraId="525EA482" w14:textId="77777777" w:rsidR="004B4D13" w:rsidRDefault="00000000">
      <w:pPr>
        <w:pStyle w:val="ListParagraph"/>
        <w:numPr>
          <w:ilvl w:val="0"/>
          <w:numId w:val="4"/>
        </w:numPr>
        <w:spacing w:after="80" w:line="290" w:lineRule="auto"/>
      </w:pPr>
      <w:r>
        <w:t>Select Rules in the left menu, then select Create New Rule.</w:t>
      </w:r>
    </w:p>
    <w:p w14:paraId="13D9ED7D" w14:textId="77777777" w:rsidR="004B4D13" w:rsidRDefault="00000000">
      <w:pPr>
        <w:pStyle w:val="ListParagraph"/>
        <w:numPr>
          <w:ilvl w:val="0"/>
          <w:numId w:val="4"/>
        </w:numPr>
        <w:spacing w:after="80" w:line="290" w:lineRule="auto"/>
        <w:keepLines/>
      </w:pPr>
      <w:r>
        <w:t xml:space="preserve">Create or open the App Start rule. The existing rule is named Third_Party_Bridgetrack_MV_Cards_Conversion_NGAAppStartPages.</w:t>
      </w:r>
    </w:p>
    <w:p w14:paraId="2A789B38" w14:textId="77777777" w:rsidR="004B4D13" w:rsidRDefault="004B4D13">
      <w:pPr>
        <w:spacing w:after="60"/>
      </w:pPr>
    </w:p>
    <w:p w14:paraId="6FE77FC5" w14:textId="77777777" w:rsidR="004B4D13" w:rsidRDefault="00000000">
      <w:pPr>
        <w:pStyle w:val="Heading3"/>
      </w:pPr>
      <w:r>
        <w:rPr>
          <w:color w:val="2E75B6"/>
        </w:rPr>
        <w:t xml:space="preserve">Step A2   </w:t>
      </w:r>
      <w:r>
        <w:t>Add the event: Window Loaded</w:t>
      </w:r>
    </w:p>
    <w:p w14:paraId="1F1D8CE6" w14:textId="77777777" w:rsidR="004B4D13" w:rsidRDefault="00000000">
      <w:pPr>
        <w:keepNext/>
        <w:spacing w:after="120" w:line="300" w:lineRule="auto"/>
      </w:pPr>
      <w:r>
        <w:t>This makes the rule start when the page has fully loaded.</w:t>
      </w:r>
    </w:p>
    <w:p w14:paraId="4BB30F6C" w14:textId="77777777" w:rsidR="004B4D13" w:rsidRDefault="00000000">
      <w:pPr>
        <w:pStyle w:val="ListParagraph"/>
        <w:numPr>
          <w:ilvl w:val="0"/>
          <w:numId w:val="5"/>
        </w:numPr>
        <w:spacing w:after="80" w:line="290" w:lineRule="auto"/>
      </w:pPr>
      <w:r>
        <w:t>Under Events, select Add.</w:t>
      </w:r>
    </w:p>
    <w:p w14:paraId="2F638118" w14:textId="77777777" w:rsidR="004B4D13" w:rsidRDefault="00000000">
      <w:pPr>
        <w:pStyle w:val="ListParagraph"/>
        <w:numPr>
          <w:ilvl w:val="0"/>
          <w:numId w:val="5"/>
        </w:numPr>
        <w:spacing w:after="80" w:line="290" w:lineRule="auto"/>
      </w:pPr>
      <w:r>
        <w:t xml:space="preserve">Set Extension to </w:t>
      </w:r>
      <w:r>
        <w:rPr>
          <w:rFonts w:ascii="Consolas" w:eastAsia="Consolas" w:hAnsi="Consolas" w:cs="Consolas"/>
          <w:color w:val="7A1F5C"/>
          <w:sz w:val="20"/>
          <w:szCs w:val="20"/>
          <w:shd w:val="clear" w:color="auto" w:fill="F3E8F0"/>
        </w:rPr>
        <w:t>Core</w:t>
      </w:r>
      <w:r>
        <w:t>.</w:t>
      </w:r>
    </w:p>
    <w:p w14:paraId="175C4DEA" w14:textId="77777777" w:rsidR="004B4D13" w:rsidRDefault="00000000">
      <w:pPr>
        <w:pStyle w:val="ListParagraph"/>
        <w:numPr>
          <w:ilvl w:val="0"/>
          <w:numId w:val="5"/>
        </w:numPr>
        <w:spacing w:after="80" w:line="290" w:lineRule="auto"/>
      </w:pPr>
      <w:r>
        <w:t xml:space="preserve">Set Event Type to Window Loaded and event order to 50.</w:t>
      </w:r>
    </w:p>
    <w:p w14:paraId="4B25B577" w14:textId="77777777" w:rsidR="004B4D13" w:rsidRDefault="00000000">
      <w:pPr>
        <w:pStyle w:val="ListParagraph"/>
        <w:numPr>
          <w:ilvl w:val="0"/>
          <w:numId w:val="5"/>
        </w:numPr>
        <w:spacing w:after="80" w:line="290" w:lineRule="auto"/>
      </w:pPr>
      <w:r>
        <w:t>Select Keep Changes.</w:t>
      </w:r>
    </w:p>
    <w:p w14:paraId="00AF7D90" w14:textId="77777777" w:rsidR="004B4D13" w:rsidRDefault="00000000">
      <w:pPr>
        <w:keepNext/>
        <w:spacing w:before="100" w:after="60"/>
        <w:jc w:val="center"/>
      </w:pPr>
      <w:r>
        <w:rPr>
          <w:noProof/>
        </w:rPr>
        <w:drawing>
          <wp:inline distT="0" distB="0" distL="0" distR="0" wp14:anchorId="3BD73870" wp14:editId="4A9CEA57">
            <wp:extent cx="2190750" cy="1143000"/>
            <wp:effectExtent l="0" t="0" r="0" b="0"/>
            <wp:docPr id="1" name="Figure 1. The Events panel showing Window Loaded (sample screenshot)" descr="Figure 1. The Events panel showing Window Loaded (sample screenshot)" title="Figure 1. The Events panel showing Window Loaded (samp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1143000"/>
                    </a:xfrm>
                    <a:prstGeom prst="rect">
                      <a:avLst/>
                    </a:prstGeom>
                  </pic:spPr>
                </pic:pic>
              </a:graphicData>
            </a:graphic>
          </wp:inline>
        </w:drawing>
      </w:r>
    </w:p>
    <w:p w14:paraId="67709CEE" w14:textId="77777777" w:rsidR="004B4D13" w:rsidRDefault="00000000">
      <w:pPr>
        <w:spacing w:after="200"/>
        <w:jc w:val="center"/>
      </w:pPr>
      <w:r>
        <w:rPr>
          <w:i/>
          <w:iCs/>
          <w:color w:val="5A6472"/>
          <w:sz w:val="18"/>
          <w:szCs w:val="18"/>
        </w:rPr>
        <w:t xml:space="preserve">Figure 1. App Start Core Window Loaded event.</w:t>
      </w:r>
    </w:p>
    <w:p w14:paraId="66414953" w14:textId="77777777" w:rsidR="004B4D13" w:rsidRDefault="00000000">
      <w:pPr>
        <w:pStyle w:val="Heading3"/>
      </w:pPr>
      <w:r>
        <w:rPr>
          <w:color w:val="2E75B6"/>
        </w:rPr>
        <w:t xml:space="preserve">Step A3   </w:t>
      </w:r>
      <w:r>
        <w:t>Add the conditions</w:t>
      </w:r>
    </w:p>
    <w:p w14:paraId="71A6EBE9" w14:textId="77777777" w:rsidR="004B4D13" w:rsidRDefault="00000000">
      <w:pPr>
        <w:spacing w:after="120" w:line="300" w:lineRule="auto"/>
      </w:pPr>
      <w:r>
        <w:t>The rule runs only when all conditions below are true. Add each one under Conditions, using the Core extension.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B4D13" w14:paraId="5C90A4D4" w14:textId="77777777">
        <w:tblPrEx>
          <w:tblCellMar>
            <w:top w:w="0" w:type="dxa"/>
            <w:bottom w:w="0" w:type="dxa"/>
          </w:tblCellMar>
        </w:tblPrEx>
        <w:trPr>
          <w:cantSplit/>
          <w:tblHeader/>
        </w:trPr>
        <w:tc>
          <w:tcPr>
            <w:tcW w:w="24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2BB54607" w14:textId="77777777" w:rsidR="004B4D13" w:rsidRDefault="00000000">
            <w:pPr>
              <w:spacing w:after="40" w:line="276" w:lineRule="auto"/>
              <w:keepNext/>
            </w:pPr>
            <w:r>
              <w:rPr>
                <w:color w:val="FFFFFF"/>
              </w:rPr>
              <w:t xml:space="preserve">Condition</w:t>
            </w:r>
          </w:p>
        </w:tc>
        <w:tc>
          <w:tcPr>
            <w:tcW w:w="723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644C4219" w14:textId="77777777" w:rsidR="004B4D13" w:rsidRDefault="00000000">
            <w:pPr>
              <w:spacing w:after="40" w:line="276" w:lineRule="auto"/>
              <w:keepNext/>
            </w:pPr>
            <w:r>
              <w:rPr>
                <w:color w:val="FFFFFF"/>
              </w:rPr>
              <w:t xml:space="preserve">Launch configuration</w:t>
            </w:r>
          </w:p>
        </w:tc>
      </w:tr>
      <w:tr w:rsidR="004B4D13" w14:paraId="548B5AAB" w14:textId="77777777">
        <w:tblPrEx>
          <w:tblCellMar>
            <w:top w:w="0" w:type="dxa"/>
            <w:bottom w:w="0" w:type="dxa"/>
          </w:tblCellMar>
        </w:tblPrEx>
        <w:trPr>
          <w:cantSplit/>
        </w:trPr>
        <w:tc>
          <w:tcPr>
            <w:tcW w:w="24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34103A80" w14:textId="77777777" w:rsidR="004B4D13" w:rsidRDefault="00000000">
            <w:pPr>
              <w:spacing w:after="40" w:line="276" w:lineRule="auto"/>
              <w:keepNext/>
            </w:pPr>
            <w:r>
              <w:t xml:space="preserve">Hostname</w:t>
            </w:r>
          </w:p>
        </w:tc>
        <w:tc>
          <w:tcPr>
            <w:tcW w:w="72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6DA10009" w14:textId="77777777" w:rsidR="004B4D13" w:rsidRDefault="00000000">
            <w:pPr>
              <w:spacing w:after="40" w:line="276" w:lineRule="auto"/>
              <w:keepNext/>
            </w:pPr>
            <w:r>
              <w:t xml:space="preserve">Core Custom Code using the existing approved UAT/online hostname condition. Retain that condition rather than inventing a new host list.</w:t>
            </w:r>
          </w:p>
        </w:tc>
      </w:tr>
      <w:tr w:rsidR="004B4D13" w14:paraId="6892F019" w14:textId="77777777">
        <w:tblPrEx>
          <w:tblCellMar>
            <w:top w:w="0" w:type="dxa"/>
            <w:bottom w:w="0" w:type="dxa"/>
          </w:tblCellMar>
        </w:tblPrEx>
        <w:trPr>
          <w:cantSplit/>
        </w:trPr>
        <w:tc>
          <w:tcPr>
            <w:tcW w:w="24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12246A4" w14:textId="77777777" w:rsidR="004B4D13" w:rsidRDefault="00000000">
            <w:pPr>
              <w:spacing w:after="40" w:line="276" w:lineRule="auto"/>
              <w:keepNext/>
            </w:pPr>
            <w:r>
              <w:t xml:space="preserve">Application path</w:t>
            </w:r>
          </w:p>
        </w:tc>
        <w:tc>
          <w:tcPr>
            <w:tcW w:w="72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1AFCA000" w14:textId="77777777" w:rsidR="004B4D13" w:rsidRDefault="00000000">
            <w:pPr>
              <w:spacing w:after="40" w:line="276" w:lineRule="auto"/>
              <w:keepNext/>
            </w:pPr>
            <w:r>
              <w:t xml:space="preserve">Core Path condition with regular expression enabled: ^(/US/(ag|nga)/cards/application/?)$</w:t>
            </w:r>
          </w:p>
        </w:tc>
      </w:tr>
      <w:tr w:rsidR="004B4D13" w14:paraId="26E768B9" w14:textId="77777777">
        <w:tblPrEx>
          <w:tblCellMar>
            <w:top w:w="0" w:type="dxa"/>
            <w:bottom w:w="0" w:type="dxa"/>
          </w:tblCellMar>
        </w:tblPrEx>
        <w:trPr>
          <w:cantSplit/>
        </w:trPr>
        <w:tc>
          <w:tcPr>
            <w:tcW w:w="24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6811DB17" w14:textId="77777777" w:rsidR="004B4D13" w:rsidRDefault="00000000">
            <w:pPr>
              <w:spacing w:after="40" w:line="276" w:lineRule="auto"/>
              <w:keepNext/>
            </w:pPr>
            <w:r>
              <w:t xml:space="preserve">Application query</w:t>
            </w:r>
          </w:p>
        </w:tc>
        <w:tc>
          <w:tcPr>
            <w:tcW w:w="72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100EE803" w14:textId="77777777" w:rsidR="004B4D13" w:rsidRDefault="00000000">
            <w:pPr>
              <w:spacing w:after="40" w:line="276" w:lineRule="auto"/>
              <w:keepNext/>
            </w:pPr>
            <w:r>
              <w:t xml:space="preserve">Core Query String condition: parameter app;</w:t>
              <w:br/>
              <w:t xml:space="preserve">regular expression ^(UNSOL)$</w:t>
            </w:r>
          </w:p>
        </w:tc>
      </w:tr>
      <w:tr w:rsidR="004B4D13" w14:paraId="53563C9E" w14:textId="77777777">
        <w:tblPrEx>
          <w:tblCellMar>
            <w:top w:w="0" w:type="dxa"/>
            <w:bottom w:w="0" w:type="dxa"/>
          </w:tblCellMar>
        </w:tblPrEx>
        <w:trPr>
          <w:cantSplit/>
        </w:trPr>
        <w:tc>
          <w:tcPr>
            <w:tcW w:w="24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16A94C70" w14:textId="77777777" w:rsidR="004B4D13" w:rsidRDefault="00000000">
            <w:pPr>
              <w:spacing w:after="40" w:line="276" w:lineRule="auto"/>
            </w:pPr>
            <w:r>
              <w:t xml:space="preserve">Campaign value</w:t>
            </w:r>
          </w:p>
        </w:tc>
        <w:tc>
          <w:tcPr>
            <w:tcW w:w="72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7E6263F" w14:textId="77777777" w:rsidR="004B4D13" w:rsidRDefault="00000000">
            <w:pPr>
              <w:spacing w:after="40" w:line="276" w:lineRule="auto"/>
            </w:pPr>
            <w:r>
              <w:t xml:space="preserve">Core Value Comparison: %URL_cmp% Starts With afa. This is a separate value check, using the lowercase prefix.</w:t>
            </w:r>
          </w:p>
        </w:tc>
      </w:tr>
    </w:tbl>
    <w:p w14:paraId="2E604B72" w14:textId="77777777" w:rsidR="004B4D13" w:rsidRDefault="004B4D13">
      <w:pPr>
        <w:spacing w:after="100"/>
      </w:pPr>
    </w:p>
    <w:p w14:paraId="7215583B" w14:textId="77777777" w:rsidR="004B4D13" w:rsidRDefault="00000000">
      <w:pPr>
        <w:spacing w:after="120" w:line="300" w:lineRule="auto"/>
      </w:pPr>
      <w:r>
        <w:t xml:space="preserve">The path condition covers /US/ag/cards/application and /US/nga/cards/application, with an optional trailing slash. The expression is a pattern; it is not a literal application URL.</w:t>
      </w:r>
    </w:p>
    <w:p w14:paraId="7215583B" w14:textId="77777777" w:rsidR="004B4D13" w:rsidRDefault="00000000">
      <w:pPr>
        <w:spacing w:after="120" w:line="300" w:lineRule="auto"/>
      </w:pPr>
      <w:r>
        <w:t xml:space="preserve">URL_cmp reads the query parameter cmp. Its parameter-name case setting is separate from the rule’s comparison with afa. See Part D for the lookup configuration.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1F5CEEB5" w14:textId="77777777">
        <w:tblPrEx>
          <w:tblCellMar>
            <w:top w:w="0" w:type="dxa"/>
            <w:bottom w:w="0" w:type="dxa"/>
          </w:tblCellMar>
        </w:tblPrEx>
        <w:trPr>
          <w:cantSplit/>
        </w:trPr>
        <w:tc>
          <w:tcPr>
            <w:tcW w:w="9638" w:type="dxa"/>
            <w:tcBorders>
              <w:top w:val="none" w:sz="0" w:space="0" w:color="FFFFFF"/>
              <w:left w:val="single" w:sz="24" w:space="0" w:color="2E7D32"/>
              <w:bottom w:val="none" w:sz="0" w:space="0" w:color="FFFFFF"/>
              <w:right w:val="none" w:sz="0" w:space="0" w:color="FFFFFF"/>
            </w:tcBorders>
            <w:shd w:val="clear" w:color="auto" w:fill="E8F5E9"/>
            <w:tcMar>
              <w:top w:w="100" w:type="dxa"/>
              <w:left w:w="180" w:type="dxa"/>
              <w:bottom w:w="100" w:type="dxa"/>
              <w:right w:w="160" w:type="dxa"/>
            </w:tcMar>
          </w:tcPr>
          <w:p w14:paraId="3F3B2A48" w14:textId="77777777" w:rsidR="004B4D13" w:rsidRDefault="00000000">
            <w:pPr>
              <w:spacing w:after="60"/>
            </w:pPr>
            <w:r>
              <w:rPr>
                <w:color w:val="2E7D32"/>
                <w:spacing w:val="20"/>
                <w:sz w:val="19"/>
                <w:szCs w:val="19"/>
              </w:rPr>
              <w:t xml:space="preserve">TIP</w:t>
            </w:r>
          </w:p>
          <w:p w14:paraId="5BD1EC23" w14:textId="77777777" w:rsidR="004B4D13" w:rsidRDefault="00000000">
            <w:pPr>
              <w:spacing w:after="60" w:line="282" w:lineRule="auto"/>
            </w:pPr>
            <w:r>
              <w:t xml:space="preserve">Retain the existing approved hostname condition. Use the conditions required by each rule; do not apply App Start conditions to every BridgeTrack tag.</w:t>
            </w:r>
          </w:p>
        </w:tc>
      </w:tr>
    </w:tbl>
    <w:p w14:paraId="4B3E501F" w14:textId="77777777" w:rsidR="004B4D13" w:rsidRDefault="004B4D13">
      <w:pPr>
        <w:spacing w:after="140"/>
      </w:pPr>
    </w:p>
    <w:p w14:paraId="3094A235" w14:textId="77777777" w:rsidR="004B4D13" w:rsidRDefault="00000000">
      <w:pPr>
        <w:pStyle w:val="Heading3"/>
      </w:pPr>
      <w:r>
        <w:rPr>
          <w:color w:val="2E75B6"/>
        </w:rPr>
        <w:t xml:space="preserve">Step A4   </w:t>
      </w:r>
      <w:r>
        <w:t>Add the action: Custom Code</w:t>
      </w:r>
    </w:p>
    <w:p w14:paraId="511FA923" w14:textId="77777777" w:rsidR="004B4D13" w:rsidRDefault="00000000">
      <w:pPr>
        <w:pStyle w:val="ListParagraph"/>
        <w:numPr>
          <w:ilvl w:val="0"/>
          <w:numId w:val="6"/>
        </w:numPr>
        <w:spacing w:after="80" w:line="290" w:lineRule="auto"/>
      </w:pPr>
      <w:r>
        <w:t>Under Actions, select Add.</w:t>
      </w:r>
    </w:p>
    <w:p w14:paraId="46A89468" w14:textId="77777777" w:rsidR="004B4D13" w:rsidRDefault="00000000">
      <w:pPr>
        <w:pStyle w:val="ListParagraph"/>
        <w:numPr>
          <w:ilvl w:val="0"/>
          <w:numId w:val="6"/>
        </w:numPr>
        <w:spacing w:after="80" w:line="290" w:lineRule="auto"/>
      </w:pPr>
      <w:r>
        <w:t xml:space="preserve">Set Extension to </w:t>
      </w:r>
      <w:r>
        <w:rPr>
          <w:rFonts w:ascii="Consolas" w:eastAsia="Consolas" w:hAnsi="Consolas" w:cs="Consolas"/>
          <w:color w:val="7A1F5C"/>
          <w:sz w:val="20"/>
          <w:szCs w:val="20"/>
          <w:shd w:val="clear" w:color="auto" w:fill="F3E8F0"/>
        </w:rPr>
        <w:t>Core</w:t>
      </w:r>
      <w:r>
        <w:t>.</w:t>
      </w:r>
    </w:p>
    <w:p w14:paraId="4C523AD0" w14:textId="77777777" w:rsidR="004B4D13" w:rsidRDefault="00000000">
      <w:pPr>
        <w:pStyle w:val="ListParagraph"/>
        <w:numPr>
          <w:ilvl w:val="0"/>
          <w:numId w:val="6"/>
        </w:numPr>
        <w:spacing w:after="80" w:line="290" w:lineRule="auto"/>
      </w:pPr>
      <w:r>
        <w:t xml:space="preserve">Set Action Type to </w:t>
      </w:r>
      <w:r>
        <w:rPr>
          <w:rFonts w:ascii="Consolas" w:eastAsia="Consolas" w:hAnsi="Consolas" w:cs="Consolas"/>
          <w:color w:val="7A1F5C"/>
          <w:sz w:val="20"/>
          <w:szCs w:val="20"/>
          <w:shd w:val="clear" w:color="auto" w:fill="F3E8F0"/>
        </w:rPr>
        <w:t>Custom Code</w:t>
      </w:r>
      <w:r>
        <w:t>.</w:t>
      </w:r>
    </w:p>
    <w:p w14:paraId="09A72006" w14:textId="77777777" w:rsidR="004B4D13" w:rsidRDefault="00000000">
      <w:pPr>
        <w:pStyle w:val="ListParagraph"/>
        <w:numPr>
          <w:ilvl w:val="0"/>
          <w:numId w:val="6"/>
        </w:numPr>
        <w:spacing w:after="80" w:line="290" w:lineRule="auto"/>
      </w:pPr>
      <w:r>
        <w:t>Select Open Editor.</w:t>
      </w:r>
    </w:p>
    <w:p w14:paraId="6B842D37" w14:textId="77777777" w:rsidR="004B4D13" w:rsidRDefault="00000000">
      <w:pPr>
        <w:pStyle w:val="ListParagraph"/>
        <w:numPr>
          <w:ilvl w:val="0"/>
          <w:numId w:val="6"/>
        </w:numPr>
        <w:spacing w:after="80" w:line="290" w:lineRule="auto"/>
      </w:pPr>
      <w:r>
        <w:t>Paste the approved App Start code from your technical lead.</w:t>
      </w:r>
    </w:p>
    <w:p w14:paraId="48C7892C" w14:textId="77777777" w:rsidR="004B4D13" w:rsidRDefault="00000000">
      <w:pPr>
        <w:pStyle w:val="ListParagraph"/>
        <w:numPr>
          <w:ilvl w:val="0"/>
          <w:numId w:val="6"/>
        </w:numPr>
        <w:spacing w:after="80" w:line="290" w:lineRule="auto"/>
      </w:pPr>
      <w:r>
        <w:t>Select Save, then Keep Changes.</w:t>
      </w:r>
    </w:p>
    <w:p w14:paraId="29E62FEF" w14:textId="77777777" w:rsidR="004B4D13" w:rsidRDefault="00000000">
      <w:pPr>
        <w:keepNext/>
        <w:spacing w:before="100" w:after="60"/>
        <w:jc w:val="center"/>
      </w:pPr>
      <w:r>
        <w:rPr>
          <w:noProof/>
        </w:rPr>
        <w:drawing>
          <wp:inline distT="0" distB="0" distL="0" distR="0" wp14:anchorId="00D6FAA7" wp14:editId="525A937C">
            <wp:extent cx="2095500" cy="1181100"/>
            <wp:effectExtent l="0" t="0" r="0" b="0"/>
            <wp:docPr id="2" name="Figure 2. The Actions panel showing Custom Code (sample screenshot)" descr="Figure 2. The Actions panel showing Custom Code (sample screenshot)" title="Figure 2. The Actions panel showing Custom Code (samp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181100"/>
                    </a:xfrm>
                    <a:prstGeom prst="rect">
                      <a:avLst/>
                    </a:prstGeom>
                  </pic:spPr>
                </pic:pic>
              </a:graphicData>
            </a:graphic>
          </wp:inline>
        </w:drawing>
      </w:r>
    </w:p>
    <w:p w14:paraId="7EC99A38" w14:textId="77777777" w:rsidR="004B4D13" w:rsidRDefault="00000000">
      <w:pPr>
        <w:spacing w:after="200"/>
        <w:jc w:val="center"/>
      </w:pPr>
      <w:r>
        <w:rPr>
          <w:i/>
          <w:iCs/>
          <w:color w:val="5A6472"/>
          <w:sz w:val="18"/>
          <w:szCs w:val="18"/>
        </w:rPr>
        <w:t xml:space="preserve">Figure 2. App Start Core Custom Code action.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70DF8F60"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1F8"/>
            <w:tcMar>
              <w:top w:w="100" w:type="dxa"/>
              <w:left w:w="180" w:type="dxa"/>
              <w:bottom w:w="100" w:type="dxa"/>
              <w:right w:w="160" w:type="dxa"/>
            </w:tcMar>
          </w:tcPr>
          <w:p w14:paraId="0AC71170" w14:textId="77777777" w:rsidR="004B4D13" w:rsidRDefault="00000000">
            <w:pPr>
              <w:spacing w:after="60"/>
            </w:pPr>
            <w:r>
              <w:rPr>
                <w:color w:val="2E75B6"/>
                <w:spacing w:val="20"/>
                <w:sz w:val="19"/>
                <w:szCs w:val="19"/>
              </w:rPr>
              <w:t xml:space="preserve">NOTE</w:t>
            </w:r>
          </w:p>
          <w:p w14:paraId="11F4A160" w14:textId="77777777" w:rsidR="004B4D13" w:rsidRDefault="00000000">
            <w:pPr>
              <w:spacing w:after="60" w:line="282" w:lineRule="auto"/>
            </w:pPr>
            <w:r>
              <w:t xml:space="preserve">Conditions in the Launch interface and checks inside Custom Code are separate. Both must be understood.</w:t>
            </w:r>
          </w:p>
        </w:tc>
      </w:tr>
    </w:tbl>
    <w:p w14:paraId="172E519B" w14:textId="77777777" w:rsidR="004B4D13" w:rsidRDefault="00000000">
      <w:pPr>
        <w:pStyle w:val="Heading3"/>
      </w:pPr>
      <w:r>
        <w:rPr>
          <w:color w:val="2E75B6"/>
        </w:rPr>
        <w:t xml:space="preserve">Step A5   </w:t>
      </w:r>
      <w:r>
        <w:t>Understand what the code does</w:t>
      </w:r>
    </w:p>
    <w:p w14:paraId="66FD5324" w14:textId="77777777" w:rsidR="004B4D13" w:rsidRDefault="00000000">
      <w:pPr>
        <w:spacing w:after="120" w:line="300" w:lineRule="auto"/>
      </w:pPr>
      <w:r>
        <w:t>You do not need to write this code. This section only helps you recognise the main parts, so you can check that the right code is pasted.</w:t>
      </w:r>
    </w:p>
    <w:p w14:paraId="1F6B6FE3" w14:textId="77777777" w:rsidR="004B4D13" w:rsidRDefault="00000000">
      <w:pPr>
        <w:pStyle w:val="Heading2"/>
      </w:pPr>
      <w:r>
        <w:t>Part 1: It collects the values</w:t>
      </w:r>
    </w:p>
    <w:p w14:paraId="77B008D7" w14:textId="77777777" w:rsidR="004B4D13" w:rsidRDefault="00000000">
      <w:pPr>
        <w:spacing w:after="120" w:line="300" w:lineRule="auto"/>
      </w:pPr>
      <w:r>
        <w:t xml:space="preserve">The local _dl object is read inside checker(), so the application values are read again on each check. A missing window._dl is handled as an empty object in this action.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47097270" w14:textId="77777777">
        <w:tblPrEx>
          <w:tblCellMar>
            <w:top w:w="0" w:type="dxa"/>
            <w:bottom w:w="0" w:type="dxa"/>
          </w:tblCellMar>
        </w:tblPrEx>
        <w:trPr>
          <w:cantSplit/>
        </w:trPr>
        <w:tc>
          <w:tcPr>
            <w:tcW w:w="9638" w:type="dxa"/>
            <w:tcBorders>
              <w:top w:val="single" w:sz="4" w:space="0" w:color="BFC7D1"/>
              <w:left w:val="single" w:sz="4" w:space="0" w:color="BFC7D1"/>
              <w:bottom w:val="single" w:sz="4" w:space="0" w:color="BFC7D1"/>
              <w:right w:val="single" w:sz="4" w:space="0" w:color="BFC7D1"/>
            </w:tcBorders>
            <w:shd w:val="clear" w:color="auto" w:fill="F5F5F5"/>
            <w:tcMar>
              <w:top w:w="100" w:type="dxa"/>
              <w:left w:w="180" w:type="dxa"/>
              <w:bottom w:w="100" w:type="dxa"/>
              <w:right w:w="160" w:type="dxa"/>
            </w:tcMar>
          </w:tcPr>
          <w:p w14:paraId="1CFA3D2C" w14:textId="77777777" w:rsidR="004B4D13" w:rsidRDefault="00000000">
            <w:pPr>
              <w:spacing w:after="20"/>
            </w:pPr>
            <w:r>
              <w:rPr>
                <w:rFonts w:ascii="Consolas" w:eastAsia="Consolas" w:hAnsi="Consolas" w:cs="Consolas"/>
                <w:sz w:val="19"/>
                <w:szCs w:val="19"/>
              </w:rPr>
              <w:t xml:space="preserve">var _dl = window._dl || {};</w:t>
            </w:r>
          </w:p>
          <w:p w14:paraId="1CFA3D2C" w14:textId="77777777" w:rsidR="004B4D13" w:rsidRDefault="00000000">
            <w:pPr>
              <w:spacing w:after="20"/>
            </w:pPr>
            <w:r>
              <w:rPr>
                <w:rFonts w:ascii="Consolas" w:eastAsia="Consolas" w:hAnsi="Consolas" w:cs="Consolas"/>
                <w:sz w:val="19"/>
                <w:szCs w:val="19"/>
              </w:rPr>
              <w:t xml:space="preserve">var prodId = _dl.pid || '';</w:t>
            </w:r>
          </w:p>
          <w:p w14:paraId="1CFA3D2C" w14:textId="77777777" w:rsidR="004B4D13" w:rsidRDefault="00000000">
            <w:pPr>
              <w:spacing w:after="20"/>
            </w:pPr>
            <w:r>
              <w:rPr>
                <w:rFonts w:ascii="Consolas" w:eastAsia="Consolas" w:hAnsi="Consolas" w:cs="Consolas"/>
                <w:sz w:val="19"/>
                <w:szCs w:val="19"/>
              </w:rPr>
              <w:t xml:space="preserve">var prspectId = _dl.prospect_id || '';</w:t>
            </w:r>
          </w:p>
        </w:tc>
      </w:tr>
    </w:tbl>
    <w:p w14:paraId="375014D8" w14:textId="77777777" w:rsidR="004B4D13" w:rsidRDefault="00000000">
      <w:pPr>
        <w:keepNext/>
        <w:spacing w:before="100" w:after="60"/>
        <w:jc w:val="center"/>
      </w:pPr>
      <w:r>
        <w:rPr>
          <w:noProof/>
        </w:rPr>
        <w:drawing>
          <wp:inline distT="0" distB="0" distL="0" distR="0" wp14:anchorId="77D8EC70" wp14:editId="57F37BAC">
            <wp:extent cx="5334000" cy="1676400"/>
            <wp:effectExtent l="0" t="0" r="0" b="0"/>
            <wp:docPr id="3" name="Figure 3. Values the code reads, and the readiness check (sample screenshot)" descr="Figure 3. Values the code reads, and the readiness check (sample screenshot)" title="Figure 3. Values the code reads, and the readiness check (samp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676400"/>
                    </a:xfrm>
                    <a:prstGeom prst="rect">
                      <a:avLst/>
                    </a:prstGeom>
                  </pic:spPr>
                </pic:pic>
              </a:graphicData>
            </a:graphic>
          </wp:inline>
        </w:drawing>
      </w:r>
    </w:p>
    <w:p w14:paraId="163C7C50" w14:textId="77777777" w:rsidR="004B4D13" w:rsidRDefault="00000000">
      <w:pPr>
        <w:spacing w:after="200"/>
        <w:jc w:val="center"/>
      </w:pPr>
      <w:r>
        <w:rPr>
          <w:i/>
          <w:iCs/>
          <w:color w:val="5A6472"/>
          <w:sz w:val="18"/>
          <w:szCs w:val="18"/>
        </w:rPr>
        <w:t xml:space="preserve">Figure 3. App Start input values and six-field readiness check.</w:t>
      </w:r>
    </w:p>
    <w:p w14:paraId="2979B45F" w14:textId="77777777" w:rsidR="004B4D13" w:rsidRDefault="00000000">
      <w:pPr>
        <w:pStyle w:val="Heading2"/>
      </w:pPr>
      <w:r>
        <w:t>Part 2: It waits until all six values are ready</w:t>
      </w:r>
    </w:p>
    <w:p w14:paraId="3D0979E7" w14:textId="77777777" w:rsidR="004B4D13" w:rsidRDefault="00000000">
      <w:pPr>
        <w:spacing w:after="120" w:line="300" w:lineRule="auto"/>
      </w:pPr>
      <w:r>
        <w:t xml:space="preserve">App Start requires six truthy values: prodId, prspectId, sc, businessTypCd, prodType and appType. The source table also shows appId, which is used in the 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B4D13" w14:paraId="6B570E24" w14:textId="77777777">
        <w:tblPrEx>
          <w:tblCellMar>
            <w:top w:w="0" w:type="dxa"/>
            <w:bottom w:w="0" w:type="dxa"/>
          </w:tblCellMar>
        </w:tblPrEx>
        <w:trPr>
          <w:cantSplit/>
          <w:tblHeader/>
        </w:trPr>
        <w:tc>
          <w:tcPr>
            <w:tcW w:w="23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2F966125" w14:textId="77777777" w:rsidR="004B4D13" w:rsidRDefault="00000000">
            <w:pPr>
              <w:spacing w:after="40" w:line="276" w:lineRule="auto"/>
              <w:keepNext/>
            </w:pPr>
            <w:r>
              <w:rPr>
                <w:color w:val="FFFFFF"/>
              </w:rPr>
              <w:t xml:space="preserve">Value used by App Start</w:t>
            </w:r>
          </w:p>
        </w:tc>
        <w:tc>
          <w:tcPr>
            <w:tcW w:w="733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37199432" w14:textId="77777777" w:rsidR="004B4D13" w:rsidRDefault="00000000">
            <w:pPr>
              <w:spacing w:after="40" w:line="276" w:lineRule="auto"/>
              <w:keepNext/>
            </w:pPr>
            <w:r>
              <w:rPr>
                <w:color w:val="FFFFFF"/>
              </w:rPr>
              <w:t xml:space="preserve">Actual source</w:t>
            </w:r>
          </w:p>
        </w:tc>
      </w:tr>
      <w:tr w:rsidR="004B4D13" w14:paraId="3B7179FB"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5C65BF7" w14:textId="77777777" w:rsidR="004B4D13" w:rsidRDefault="00000000">
            <w:pPr>
              <w:spacing w:after="40" w:line="276" w:lineRule="auto"/>
              <w:keepNext/>
            </w:pPr>
            <w:r>
              <w:t xml:space="preserve">prodId</w:t>
            </w:r>
          </w:p>
        </w:tc>
        <w:tc>
          <w:tcPr>
            <w:tcW w:w="73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25C2C0F7" w14:textId="77777777" w:rsidR="004B4D13" w:rsidRDefault="00000000">
            <w:pPr>
              <w:spacing w:after="40" w:line="276" w:lineRule="auto"/>
              <w:keepNext/>
            </w:pPr>
            <w:r>
              <w:t xml:space="preserve">window._dl.pid</w:t>
            </w:r>
          </w:p>
        </w:tc>
      </w:tr>
      <w:tr w:rsidR="004B4D13" w14:paraId="5B3C8F23"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B615925" w14:textId="77777777" w:rsidR="004B4D13" w:rsidRDefault="00000000">
            <w:pPr>
              <w:spacing w:after="40" w:line="276" w:lineRule="auto"/>
              <w:keepNext/>
            </w:pPr>
            <w:r>
              <w:t xml:space="preserve">prspectId</w:t>
            </w:r>
          </w:p>
        </w:tc>
        <w:tc>
          <w:tcPr>
            <w:tcW w:w="73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0A59471" w14:textId="77777777" w:rsidR="004B4D13" w:rsidRDefault="00000000">
            <w:pPr>
              <w:spacing w:after="40" w:line="276" w:lineRule="auto"/>
              <w:keepNext/>
            </w:pPr>
            <w:r>
              <w:t xml:space="preserve">window._dl.prospect_id</w:t>
            </w:r>
          </w:p>
        </w:tc>
      </w:tr>
      <w:tr w:rsidR="004B4D13" w14:paraId="1F4B8223"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3D4C149F" w14:textId="77777777" w:rsidR="004B4D13" w:rsidRDefault="00000000">
            <w:pPr>
              <w:spacing w:after="40" w:line="276" w:lineRule="auto"/>
              <w:keepNext/>
            </w:pPr>
            <w:r>
              <w:t xml:space="preserve">sc</w:t>
            </w:r>
          </w:p>
        </w:tc>
        <w:tc>
          <w:tcPr>
            <w:tcW w:w="73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2ABFE89C" w14:textId="77777777" w:rsidR="004B4D13" w:rsidRDefault="00000000">
            <w:pPr>
              <w:spacing w:after="40" w:line="276" w:lineRule="auto"/>
              <w:keepNext/>
            </w:pPr>
            <w:r>
              <w:t xml:space="preserve">window.sc</w:t>
            </w:r>
          </w:p>
        </w:tc>
      </w:tr>
      <w:tr w:rsidR="004B4D13" w14:paraId="16188F26"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ECC4DE9" w14:textId="77777777" w:rsidR="004B4D13" w:rsidRDefault="00000000">
            <w:pPr>
              <w:spacing w:after="40" w:line="276" w:lineRule="auto"/>
              <w:keepNext/>
            </w:pPr>
            <w:r>
              <w:t xml:space="preserve">businessTypCd</w:t>
            </w:r>
          </w:p>
        </w:tc>
        <w:tc>
          <w:tcPr>
            <w:tcW w:w="73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6ED5AB46" w14:textId="77777777" w:rsidR="004B4D13" w:rsidRDefault="00000000">
            <w:pPr>
              <w:spacing w:after="40" w:line="276" w:lineRule="auto"/>
              <w:keepNext/>
            </w:pPr>
            <w:r>
              <w:t xml:space="preserve">window.businessTypCd</w:t>
            </w:r>
          </w:p>
        </w:tc>
      </w:tr>
      <w:tr w:rsidR="004B4D13" w14:paraId="4D2AE028"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47385BE0" w14:textId="77777777" w:rsidR="004B4D13" w:rsidRDefault="00000000">
            <w:pPr>
              <w:spacing w:after="40" w:line="276" w:lineRule="auto"/>
              <w:keepNext/>
            </w:pPr>
            <w:r>
              <w:t xml:space="preserve">prodType</w:t>
            </w:r>
          </w:p>
        </w:tc>
        <w:tc>
          <w:tcPr>
            <w:tcW w:w="73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8298D9F" w14:textId="77777777" w:rsidR="004B4D13" w:rsidRDefault="00000000">
            <w:pPr>
              <w:spacing w:after="40" w:line="276" w:lineRule="auto"/>
              <w:keepNext/>
            </w:pPr>
            <w:r>
              <w:t xml:space="preserve">window.prodType</w:t>
            </w:r>
          </w:p>
        </w:tc>
      </w:tr>
      <w:tr w:rsidR="004B4D13" w14:paraId="09771B2D"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0E63EBE" w14:textId="77777777" w:rsidR="004B4D13" w:rsidRDefault="00000000">
            <w:pPr>
              <w:spacing w:after="40" w:line="276" w:lineRule="auto"/>
              <w:keepNext/>
            </w:pPr>
            <w:r>
              <w:t xml:space="preserve">appType</w:t>
            </w:r>
          </w:p>
        </w:tc>
        <w:tc>
          <w:tcPr>
            <w:tcW w:w="73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1C01BB32" w14:textId="77777777" w:rsidR="004B4D13" w:rsidRDefault="00000000">
            <w:pPr>
              <w:spacing w:after="40" w:line="276" w:lineRule="auto"/>
              <w:keepNext/>
            </w:pPr>
            <w:r>
              <w:t xml:space="preserve">window.appType</w:t>
            </w:r>
          </w:p>
        </w:tc>
      </w:tr>
      <w:tr w:rsidR="004B4D13" w14:paraId="3B7179FB"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5C65BF7" w14:textId="77777777" w:rsidR="004B4D13" w:rsidRDefault="00000000">
            <w:pPr>
              <w:spacing w:after="40" w:line="276" w:lineRule="auto"/>
            </w:pPr>
            <w:r>
              <w:t xml:space="preserve">appId</w:t>
            </w:r>
          </w:p>
        </w:tc>
        <w:tc>
          <w:tcPr>
            <w:tcW w:w="73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25C2C0F7" w14:textId="77777777" w:rsidR="004B4D13" w:rsidRDefault="00000000">
            <w:pPr>
              <w:spacing w:after="40" w:line="276" w:lineRule="auto"/>
            </w:pPr>
            <w:r>
              <w:t xml:space="preserve">window.appId; included in the URL, outside the six-field readiness check</w:t>
            </w:r>
          </w:p>
        </w:tc>
      </w:tr>
    </w:tbl>
    <w:p w14:paraId="395A3A31" w14:textId="77777777" w:rsidR="004B4D13" w:rsidRDefault="004B4D13">
      <w:pPr>
        <w:spacing w:after="100"/>
      </w:pPr>
    </w:p>
    <w:p w14:paraId="55774BC5" w14:textId="77777777" w:rsidR="004B4D13" w:rsidRDefault="00000000">
      <w:pPr>
        <w:spacing w:after="120" w:line="300" w:lineRule="auto"/>
        <w:keepLines/>
      </w:pPr>
      <w:r>
        <w:t xml:space="preserve">The first check runs immediately. If any required value is missing, another check is scheduled after approximately one second. The action supports up to ten scheduled retries after the first check, giving up to eleven evaluations. Once all six values are present, it constructs the URL and inserts the script. If a value remains missing, it stops after the configured limit and logs a warning. Browser timing can affect the elapsed 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47097270" w14:textId="77777777">
        <w:tblPrEx>
          <w:tblCellMar>
            <w:top w:w="0" w:type="dxa"/>
            <w:bottom w:w="0" w:type="dxa"/>
          </w:tblCellMar>
        </w:tblPrEx>
        <w:trPr>
          <w:cantSplit/>
        </w:trPr>
        <w:tc>
          <w:tcPr>
            <w:tcW w:w="9638" w:type="dxa"/>
            <w:tcBorders>
              <w:top w:val="single" w:sz="4" w:space="0" w:color="BFC7D1"/>
              <w:left w:val="single" w:sz="4" w:space="0" w:color="BFC7D1"/>
              <w:bottom w:val="single" w:sz="4" w:space="0" w:color="BFC7D1"/>
              <w:right w:val="single" w:sz="4" w:space="0" w:color="BFC7D1"/>
            </w:tcBorders>
            <w:shd w:val="clear" w:color="auto" w:fill="F5F5F5"/>
            <w:tcMar>
              <w:top w:w="100" w:type="dxa"/>
              <w:left w:w="180" w:type="dxa"/>
              <w:bottom w:w="100" w:type="dxa"/>
              <w:right w:w="160" w:type="dxa"/>
            </w:tcMar>
          </w:tcPr>
          <w:p w14:paraId="1CFA3D2C" w14:textId="77777777" w:rsidR="004B4D13" w:rsidRDefault="00000000">
            <w:pPr>
              <w:spacing w:after="20"/>
            </w:pPr>
            <w:r>
              <w:rPr>
                <w:rFonts w:ascii="Consolas" w:eastAsia="Consolas" w:hAnsi="Consolas" w:cs="Consolas"/>
                <w:sz w:val="19"/>
                <w:szCs w:val="19"/>
              </w:rPr>
              <w:t xml:space="preserve">var allReady = prodId &amp;&amp; prspectId &amp;&amp; sc &amp;&amp;</w:t>
            </w:r>
          </w:p>
          <w:p w14:paraId="1CFA3D2C" w14:textId="77777777" w:rsidR="004B4D13" w:rsidRDefault="00000000">
            <w:pPr>
              <w:spacing w:after="20"/>
            </w:pPr>
            <w:r>
              <w:rPr>
                <w:rFonts w:ascii="Consolas" w:eastAsia="Consolas" w:hAnsi="Consolas" w:cs="Consolas"/>
                <w:sz w:val="19"/>
                <w:szCs w:val="19"/>
              </w:rPr>
              <w:t xml:space="preserve">    businessTypCd &amp;&amp; prodType &amp;&amp; appType;</w:t>
            </w:r>
          </w:p>
        </w:tc>
      </w:tr>
    </w:tbl>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70DF8F60"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1F8"/>
            <w:tcMar>
              <w:top w:w="100" w:type="dxa"/>
              <w:left w:w="180" w:type="dxa"/>
              <w:bottom w:w="100" w:type="dxa"/>
              <w:right w:w="160" w:type="dxa"/>
            </w:tcMar>
          </w:tcPr>
          <w:p w14:paraId="0AC71170" w14:textId="77777777" w:rsidR="004B4D13" w:rsidRDefault="00000000">
            <w:pPr>
              <w:spacing w:after="60"/>
            </w:pPr>
            <w:r>
              <w:rPr>
                <w:color w:val="2E75B6"/>
                <w:spacing w:val="20"/>
                <w:sz w:val="19"/>
                <w:szCs w:val="19"/>
              </w:rPr>
              <w:t xml:space="preserve">NOTE  |  appId</w:t>
            </w:r>
          </w:p>
          <w:p w14:paraId="11F4A160" w14:textId="77777777" w:rsidR="004B4D13" w:rsidRDefault="00000000">
            <w:pPr>
              <w:spacing w:after="60" w:line="282" w:lineRule="auto"/>
            </w:pPr>
            <w:r>
              <w:t xml:space="preserve">appId is included in the BridgeTrack URL but is not part of allReady. The current action can send an empty appId when the six required values are available. Preserve this existing behaviour.</w:t>
            </w:r>
          </w:p>
        </w:tc>
      </w:tr>
    </w:tbl>
    <w:p w14:paraId="5CA29E2E" w14:textId="77777777" w:rsidR="004B4D13" w:rsidRDefault="00000000">
      <w:pPr>
        <w:pStyle w:val="Heading2"/>
      </w:pPr>
      <w:r>
        <w:t>Part 3: It sends the pixel</w:t>
      </w:r>
    </w:p>
    <w:p w14:paraId="659B2DD7" w14:textId="77777777" w:rsidR="004B4D13" w:rsidRDefault="00000000">
      <w:pPr>
        <w:spacing w:after="120" w:line="300" w:lineRule="auto"/>
      </w:pPr>
      <w:r>
        <w:t>Once all values are ready, the code builds the BridgeTrack web address and sends it. This is the part that replaced the Ensighten helper. See the next step.</w:t>
      </w:r>
    </w:p>
    <w:p w14:paraId="0D3A76DD" w14:textId="77777777" w:rsidR="004B4D13" w:rsidRDefault="00000000">
      <w:pPr>
        <w:pStyle w:val="Heading3"/>
      </w:pPr>
      <w:r>
        <w:rPr>
          <w:color w:val="2E75B6"/>
        </w:rPr>
        <w:t xml:space="preserve">Step A6   </w:t>
      </w:r>
      <w:r>
        <w:t>Check the script insertion lines</w:t>
      </w:r>
    </w:p>
    <w:p w14:paraId="16EEA307" w14:textId="77777777" w:rsidR="004B4D13" w:rsidRDefault="00000000">
      <w:pPr>
        <w:spacing w:after="120" w:line="300" w:lineRule="auto"/>
      </w:pPr>
      <w:r>
        <w:t xml:space="preserve">Bootstrapper.insertScript() belongs to Ensighten. It must not be called by the migrated Launch action, because it depends on the old tool.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45BA3291" w14:textId="77777777">
        <w:tblPrEx>
          <w:tblCellMar>
            <w:top w:w="0" w:type="dxa"/>
            <w:bottom w:w="0" w:type="dxa"/>
          </w:tblCellMar>
        </w:tblPrEx>
        <w:trPr>
          <w:cantSplit/>
        </w:trPr>
        <w:tc>
          <w:tcPr>
            <w:tcW w:w="9638" w:type="dxa"/>
            <w:tcBorders>
              <w:top w:val="none" w:sz="0" w:space="0" w:color="FFFFFF"/>
              <w:left w:val="single" w:sz="24" w:space="0" w:color="C62828"/>
              <w:bottom w:val="none" w:sz="0" w:space="0" w:color="FFFFFF"/>
              <w:right w:val="none" w:sz="0" w:space="0" w:color="FFFFFF"/>
            </w:tcBorders>
            <w:shd w:val="clear" w:color="auto" w:fill="FDECEA"/>
            <w:tcMar>
              <w:top w:w="100" w:type="dxa"/>
              <w:left w:w="180" w:type="dxa"/>
              <w:bottom w:w="100" w:type="dxa"/>
              <w:right w:w="160" w:type="dxa"/>
            </w:tcMar>
          </w:tcPr>
          <w:p w14:paraId="5BF0F37F" w14:textId="77777777" w:rsidR="004B4D13" w:rsidRDefault="00000000">
            <w:pPr>
              <w:spacing w:after="60"/>
            </w:pPr>
            <w:r>
              <w:rPr>
                <w:color w:val="C62828"/>
                <w:spacing w:val="20"/>
                <w:sz w:val="19"/>
                <w:szCs w:val="19"/>
              </w:rPr>
              <w:t>DO NOT  |  Old line, remove it</w:t>
            </w:r>
          </w:p>
        </w:tc>
      </w:tr>
    </w:tbl>
    <w:p w14:paraId="1332BFF1" w14:textId="77777777" w:rsidR="004B4D13" w:rsidRDefault="004B4D13">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47097270" w14:textId="77777777">
        <w:tblPrEx>
          <w:tblCellMar>
            <w:top w:w="0" w:type="dxa"/>
            <w:bottom w:w="0" w:type="dxa"/>
          </w:tblCellMar>
        </w:tblPrEx>
        <w:trPr>
          <w:cantSplit/>
        </w:trPr>
        <w:tc>
          <w:tcPr>
            <w:tcW w:w="9638" w:type="dxa"/>
            <w:tcBorders>
              <w:top w:val="single" w:sz="4" w:space="0" w:color="BFC7D1"/>
              <w:left w:val="single" w:sz="4" w:space="0" w:color="BFC7D1"/>
              <w:bottom w:val="single" w:sz="4" w:space="0" w:color="BFC7D1"/>
              <w:right w:val="single" w:sz="4" w:space="0" w:color="BFC7D1"/>
            </w:tcBorders>
            <w:shd w:val="clear" w:color="auto" w:fill="F5F5F5"/>
            <w:tcMar>
              <w:top w:w="100" w:type="dxa"/>
              <w:left w:w="180" w:type="dxa"/>
              <w:bottom w:w="100" w:type="dxa"/>
              <w:right w:w="160" w:type="dxa"/>
            </w:tcMar>
          </w:tcPr>
          <w:p w14:paraId="1CFA3D2C" w14:textId="77777777" w:rsidR="004B4D13" w:rsidRDefault="00000000">
            <w:pPr>
              <w:spacing w:after="20"/>
            </w:pPr>
            <w:r>
              <w:rPr>
                <w:rFonts w:ascii="Consolas" w:eastAsia="Consolas" w:hAnsi="Consolas" w:cs="Consolas"/>
                <w:sz w:val="19"/>
                <w:szCs w:val="19"/>
              </w:rPr>
              <w:t>Bootstrapper.insertScript(url);</w:t>
            </w:r>
          </w:p>
        </w:tc>
      </w:tr>
    </w:tbl>
    <w:p w14:paraId="50780808" w14:textId="77777777" w:rsidR="004B4D13" w:rsidRDefault="004B4D13">
      <w:pPr>
        <w:spacing w:after="140"/>
      </w:pPr>
    </w:p>
    <w:p w14:paraId="27D8F07A" w14:textId="77777777" w:rsidR="004B4D13" w:rsidRDefault="00000000">
      <w:pPr>
        <w:keepNext/>
        <w:spacing w:after="120" w:line="300" w:lineRule="auto"/>
      </w:pPr>
      <w:r>
        <w:t>In Adobe Tags, the code uses five plain browser lines instead. Check they are present in the pasted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47097270" w14:textId="77777777">
        <w:tblPrEx>
          <w:tblCellMar>
            <w:top w:w="0" w:type="dxa"/>
            <w:bottom w:w="0" w:type="dxa"/>
          </w:tblCellMar>
        </w:tblPrEx>
        <w:trPr>
          <w:cantSplit/>
        </w:trPr>
        <w:tc>
          <w:tcPr>
            <w:tcW w:w="9638" w:type="dxa"/>
            <w:tcBorders>
              <w:top w:val="single" w:sz="4" w:space="0" w:color="BFC7D1"/>
              <w:left w:val="single" w:sz="4" w:space="0" w:color="BFC7D1"/>
              <w:bottom w:val="single" w:sz="4" w:space="0" w:color="BFC7D1"/>
              <w:right w:val="single" w:sz="4" w:space="0" w:color="BFC7D1"/>
            </w:tcBorders>
            <w:shd w:val="clear" w:color="auto" w:fill="F5F5F5"/>
            <w:tcMar>
              <w:top w:w="100" w:type="dxa"/>
              <w:left w:w="180" w:type="dxa"/>
              <w:bottom w:w="100" w:type="dxa"/>
              <w:right w:w="160" w:type="dxa"/>
            </w:tcMar>
          </w:tcPr>
          <w:p w14:paraId="1CFA3D2C" w14:textId="77777777" w:rsidR="004B4D13" w:rsidRDefault="00000000">
            <w:pPr>
              <w:spacing w:after="20"/>
            </w:pPr>
            <w:r>
              <w:rPr>
                <w:rFonts w:ascii="Consolas" w:eastAsia="Consolas" w:hAnsi="Consolas" w:cs="Consolas"/>
                <w:sz w:val="19"/>
                <w:szCs w:val="19"/>
              </w:rPr>
              <w:t xml:space="preserve">var script = document.createElement("script");</w:t>
            </w:r>
          </w:p>
          <w:p w14:paraId="1CFA3D2C" w14:textId="77777777" w:rsidR="004B4D13" w:rsidRDefault="00000000">
            <w:pPr>
              <w:spacing w:after="20"/>
            </w:pPr>
            <w:r>
              <w:rPr>
                <w:rFonts w:ascii="Consolas" w:eastAsia="Consolas" w:hAnsi="Consolas" w:cs="Consolas"/>
                <w:sz w:val="19"/>
                <w:szCs w:val="19"/>
              </w:rPr>
              <w:t xml:space="preserve">script.type = "text/javascript";</w:t>
            </w:r>
          </w:p>
          <w:p w14:paraId="1CFA3D2C" w14:textId="77777777" w:rsidR="004B4D13" w:rsidRDefault="00000000">
            <w:pPr>
              <w:spacing w:after="20"/>
            </w:pPr>
            <w:r>
              <w:rPr>
                <w:rFonts w:ascii="Consolas" w:eastAsia="Consolas" w:hAnsi="Consolas" w:cs="Consolas"/>
                <w:sz w:val="19"/>
                <w:szCs w:val="19"/>
              </w:rPr>
              <w:t xml:space="preserve">script.async = true;</w:t>
            </w:r>
          </w:p>
          <w:p w14:paraId="1CFA3D2C" w14:textId="77777777" w:rsidR="004B4D13" w:rsidRDefault="00000000">
            <w:pPr>
              <w:spacing w:after="20"/>
            </w:pPr>
            <w:r>
              <w:rPr>
                <w:rFonts w:ascii="Consolas" w:eastAsia="Consolas" w:hAnsi="Consolas" w:cs="Consolas"/>
                <w:sz w:val="19"/>
                <w:szCs w:val="19"/>
              </w:rPr>
              <w:t xml:space="preserve">script.src = url;</w:t>
            </w:r>
          </w:p>
          <w:p w14:paraId="1CFA3D2C" w14:textId="77777777" w:rsidR="004B4D13" w:rsidRDefault="00000000">
            <w:pPr>
              <w:spacing w:after="20"/>
            </w:pPr>
            <w:r>
              <w:rPr>
                <w:rFonts w:ascii="Consolas" w:eastAsia="Consolas" w:hAnsi="Consolas" w:cs="Consolas"/>
                <w:sz w:val="19"/>
                <w:szCs w:val="19"/>
              </w:rPr>
              <w:t xml:space="preserve">(document.head || document.documentElement).appendChild(script);</w:t>
            </w:r>
          </w:p>
        </w:tc>
      </w:tr>
    </w:tbl>
    <w:p w14:paraId="488E3C6E" w14:textId="77777777" w:rsidR="004B4D13" w:rsidRDefault="00000000">
      <w:pPr>
        <w:keepNext/>
        <w:spacing w:before="100" w:after="60"/>
        <w:jc w:val="center"/>
      </w:pPr>
      <w:r>
        <w:rPr>
          <w:noProof/>
        </w:rPr>
        <w:drawing>
          <wp:inline distT="0" distB="0" distL="0" distR="0" wp14:anchorId="32DC6068" wp14:editId="4B6B5756">
            <wp:extent cx="5715000" cy="838200"/>
            <wp:effectExtent l="0" t="0" r="0" b="0"/>
            <wp:docPr id="4" name="Figure 4. The script insertion lines in the App Start action (sample screenshot)" descr="Figure 4. The script insertion lines in the App Start action (sample screenshot)" title="Figure 4. The script insertion lines in the App Start action (samp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838200"/>
                    </a:xfrm>
                    <a:prstGeom prst="rect">
                      <a:avLst/>
                    </a:prstGeom>
                  </pic:spPr>
                </pic:pic>
              </a:graphicData>
            </a:graphic>
          </wp:inline>
        </w:drawing>
      </w:r>
    </w:p>
    <w:p w14:paraId="13B12613" w14:textId="77777777" w:rsidR="004B4D13" w:rsidRDefault="00000000">
      <w:pPr>
        <w:spacing w:after="200"/>
        <w:jc w:val="center"/>
      </w:pPr>
      <w:r>
        <w:rPr>
          <w:i/>
          <w:iCs/>
          <w:color w:val="5A6472"/>
          <w:sz w:val="18"/>
          <w:szCs w:val="18"/>
        </w:rPr>
        <w:t xml:space="preserve">Figure 4. Native JavaScript script insertion in the App Start action.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B4D13" w14:paraId="4EFFE829" w14:textId="77777777">
        <w:tblPrEx>
          <w:tblCellMar>
            <w:top w:w="0" w:type="dxa"/>
            <w:bottom w:w="0" w:type="dxa"/>
          </w:tblCellMar>
        </w:tblPrEx>
        <w:trPr>
          <w:cantSplit/>
          <w:tblHeader/>
        </w:trPr>
        <w:tc>
          <w:tcPr>
            <w:tcW w:w="26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0E0E5FC7" w14:textId="77777777" w:rsidR="004B4D13" w:rsidRDefault="00000000">
            <w:pPr>
              <w:spacing w:after="40" w:line="276" w:lineRule="auto"/>
            </w:pPr>
            <w:r>
              <w:rPr>
                <w:color w:val="FFFFFF"/>
              </w:rPr>
              <w:t xml:space="preserve">Line</w:t>
            </w:r>
          </w:p>
        </w:tc>
        <w:tc>
          <w:tcPr>
            <w:tcW w:w="703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587D0399" w14:textId="77777777" w:rsidR="004B4D13" w:rsidRDefault="00000000">
            <w:pPr>
              <w:spacing w:after="40" w:line="276" w:lineRule="auto"/>
            </w:pPr>
            <w:r>
              <w:rPr>
                <w:color w:val="FFFFFF"/>
              </w:rPr>
              <w:t xml:space="preserve">What it does</w:t>
            </w:r>
          </w:p>
        </w:tc>
      </w:tr>
      <w:tr w:rsidR="004B4D13" w14:paraId="56B5AE11" w14:textId="77777777">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4A7A5618" w14:textId="77777777" w:rsidR="004B4D13" w:rsidRDefault="00000000">
            <w:pPr>
              <w:spacing w:after="40" w:line="276" w:lineRule="auto"/>
            </w:pPr>
            <w:r>
              <w:t xml:space="preserve">document.createElement("script")</w:t>
            </w:r>
          </w:p>
        </w:tc>
        <w:tc>
          <w:tcPr>
            <w:tcW w:w="70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245B175" w14:textId="77777777" w:rsidR="004B4D13" w:rsidRDefault="00000000">
            <w:pPr>
              <w:spacing w:after="40" w:line="276" w:lineRule="auto"/>
            </w:pPr>
            <w:r>
              <w:t xml:space="preserve">Creates a script element.</w:t>
            </w:r>
          </w:p>
        </w:tc>
      </w:tr>
      <w:tr w:rsidR="004B4D13" w14:paraId="662D14DF" w14:textId="77777777">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12E3B6D8" w14:textId="77777777" w:rsidR="004B4D13" w:rsidRDefault="00000000">
            <w:pPr>
              <w:spacing w:after="40" w:line="276" w:lineRule="auto"/>
            </w:pPr>
            <w:r>
              <w:t xml:space="preserve">script.type</w:t>
            </w:r>
          </w:p>
        </w:tc>
        <w:tc>
          <w:tcPr>
            <w:tcW w:w="70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44EA28D4" w14:textId="77777777" w:rsidR="004B4D13" w:rsidRDefault="00000000">
            <w:pPr>
              <w:spacing w:after="40" w:line="276" w:lineRule="auto"/>
            </w:pPr>
            <w:r>
              <w:t xml:space="preserve">Sets the JavaScript type.</w:t>
            </w:r>
          </w:p>
        </w:tc>
      </w:tr>
      <w:tr w:rsidR="004B4D13" w14:paraId="4E5FE537" w14:textId="77777777">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6A869044" w14:textId="77777777" w:rsidR="004B4D13" w:rsidRDefault="00000000">
            <w:pPr>
              <w:spacing w:after="40" w:line="276" w:lineRule="auto"/>
            </w:pPr>
            <w:r>
              <w:t xml:space="preserve">script.async = true</w:t>
            </w:r>
          </w:p>
        </w:tc>
        <w:tc>
          <w:tcPr>
            <w:tcW w:w="70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47597810" w14:textId="77777777" w:rsidR="004B4D13" w:rsidRDefault="00000000">
            <w:pPr>
              <w:spacing w:after="40" w:line="276" w:lineRule="auto"/>
            </w:pPr>
            <w:r>
              <w:t xml:space="preserve">Loads the script asynchronously.</w:t>
            </w:r>
          </w:p>
        </w:tc>
      </w:tr>
      <w:tr w:rsidR="004B4D13" w14:paraId="26209E91" w14:textId="77777777">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4FE93BEE" w14:textId="77777777" w:rsidR="004B4D13" w:rsidRDefault="00000000">
            <w:pPr>
              <w:spacing w:after="40" w:line="276" w:lineRule="auto"/>
            </w:pPr>
            <w:r>
              <w:t xml:space="preserve">script.src = url</w:t>
            </w:r>
          </w:p>
        </w:tc>
        <w:tc>
          <w:tcPr>
            <w:tcW w:w="70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41AD0835" w14:textId="77777777" w:rsidR="004B4D13" w:rsidRDefault="00000000">
            <w:pPr>
              <w:spacing w:after="40" w:line="276" w:lineRule="auto"/>
            </w:pPr>
            <w:r>
              <w:t xml:space="preserve">Sets the BridgeTrack vendor URL.</w:t>
            </w:r>
          </w:p>
        </w:tc>
      </w:tr>
      <w:tr w:rsidR="004B4D13" w14:paraId="55D5A383" w14:textId="77777777">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4C6FD4D3" w14:textId="77777777" w:rsidR="004B4D13" w:rsidRDefault="00000000">
            <w:pPr>
              <w:spacing w:after="40" w:line="276" w:lineRule="auto"/>
            </w:pPr>
            <w:r>
              <w:t xml:space="preserve">appendChild(script)</w:t>
            </w:r>
          </w:p>
        </w:tc>
        <w:tc>
          <w:tcPr>
            <w:tcW w:w="70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9448CAC" w14:textId="77777777" w:rsidR="004B4D13" w:rsidRDefault="00000000">
            <w:pPr>
              <w:spacing w:after="40" w:line="276" w:lineRule="auto"/>
            </w:pPr>
            <w:r>
              <w:t xml:space="preserve">Appends the element to head or documentElement and starts the request.</w:t>
            </w:r>
          </w:p>
        </w:tc>
      </w:tr>
    </w:tbl>
    <w:p w14:paraId="7FEEAA55" w14:textId="77777777" w:rsidR="004B4D13" w:rsidRDefault="004B4D13">
      <w:pPr>
        <w:spacing w:after="100"/>
      </w:pPr>
    </w:p>
    <w:p w14:paraId="7215583B" w14:textId="77777777" w:rsidR="004B4D13" w:rsidRDefault="00000000">
      <w:pPr>
        <w:spacing w:after="120" w:line="300" w:lineRule="auto"/>
      </w:pPr>
      <w:r>
        <w:t xml:space="preserve">Bootstrapper.insertScript() belongs to Ensighten. Launch uses native JavaScript to create the script, set its type and async flag, assign the URL and append it to the head or document element. This removes the Ensighten dependency.</w:t>
      </w:r>
    </w:p>
    <w:p w14:paraId="7215583B" w14:textId="77777777" w:rsidR="004B4D13" w:rsidRDefault="00000000">
      <w:pPr>
        <w:spacing w:after="120" w:line="300" w:lineRule="auto"/>
      </w:pPr>
      <w:r>
        <w:t xml:space="preserve">The Ensighten helper deferred insertion before the first head child; Launch appends immediately. The vendor URL and business parameters remain unchanged.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25BA9198"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1F8"/>
            <w:tcMar>
              <w:top w:w="100" w:type="dxa"/>
              <w:left w:w="180" w:type="dxa"/>
              <w:bottom w:w="100" w:type="dxa"/>
              <w:right w:w="160" w:type="dxa"/>
            </w:tcMar>
          </w:tcPr>
          <w:p w14:paraId="0209859B" w14:textId="77777777" w:rsidR="004B4D13" w:rsidRDefault="00000000">
            <w:pPr>
              <w:spacing w:after="60"/>
            </w:pPr>
            <w:r>
              <w:rPr>
                <w:color w:val="2E75B6"/>
                <w:spacing w:val="20"/>
                <w:sz w:val="19"/>
                <w:szCs w:val="19"/>
              </w:rPr>
              <w:lastRenderedPageBreak/>
              <w:t>NOTE  |  The last line in the screenshot</w:t>
            </w:r>
          </w:p>
          <w:p w14:paraId="42572F33" w14:textId="77777777" w:rsidR="004B4D13" w:rsidRDefault="00000000">
            <w:pPr>
              <w:spacing w:after="60" w:line="282" w:lineRule="auto"/>
            </w:pPr>
            <w:r>
              <w:t xml:space="preserve">The line starting with </w:t>
            </w:r>
            <w:r>
              <w:rPr>
                <w:rFonts w:ascii="Consolas" w:eastAsia="Consolas" w:hAnsi="Consolas" w:cs="Consolas"/>
                <w:color w:val="7A1F5C"/>
                <w:sz w:val="20"/>
                <w:szCs w:val="20"/>
                <w:shd w:val="clear" w:color="auto" w:fill="F3E8F0"/>
              </w:rPr>
              <w:t>console.log</w:t>
            </w:r>
            <w:r>
              <w:t xml:space="preserve"> writes the message "Pixel fired via recursive checker" in the browser. It is useful during testing (see Part E).</w:t>
            </w:r>
          </w:p>
        </w:tc>
      </w:tr>
    </w:tbl>
    <w:p w14:paraId="01704B70" w14:textId="77777777" w:rsidR="004B4D13" w:rsidRDefault="004B4D13">
      <w:pPr>
        <w:spacing w:after="140"/>
      </w:pPr>
    </w:p>
    <w:p w14:paraId="4C0ACBA6" w14:textId="77777777" w:rsidR="004B4D13" w:rsidRDefault="00000000">
      <w:pPr>
        <w:pStyle w:val="Heading3"/>
      </w:pPr>
      <w:r>
        <w:rPr>
          <w:color w:val="2E75B6"/>
        </w:rPr>
        <w:t xml:space="preserve">Step A7   </w:t>
      </w:r>
      <w:r>
        <w:t>Save the rule</w:t>
      </w:r>
    </w:p>
    <w:p w14:paraId="55336F7A" w14:textId="77777777" w:rsidR="004B4D13" w:rsidRDefault="00000000">
      <w:pPr>
        <w:pStyle w:val="ListParagraph"/>
        <w:numPr>
          <w:ilvl w:val="0"/>
          <w:numId w:val="7"/>
        </w:numPr>
        <w:spacing w:after="80" w:line="290" w:lineRule="auto"/>
      </w:pPr>
      <w:r>
        <w:t>Select Save to Library (or Save, if your team uses another flow).</w:t>
      </w:r>
    </w:p>
    <w:p w14:paraId="31488E43" w14:textId="77777777" w:rsidR="004B4D13" w:rsidRDefault="00000000">
      <w:pPr>
        <w:pStyle w:val="ListParagraph"/>
        <w:numPr>
          <w:ilvl w:val="0"/>
          <w:numId w:val="7"/>
        </w:numPr>
        <w:spacing w:after="80" w:line="290" w:lineRule="auto"/>
      </w:pPr>
      <w:r>
        <w:t>Add the rule to your Development library.</w:t>
      </w:r>
    </w:p>
    <w:p w14:paraId="47866C3E" w14:textId="77777777" w:rsidR="004B4D13" w:rsidRDefault="00000000">
      <w:pPr>
        <w:pStyle w:val="ListParagraph"/>
        <w:numPr>
          <w:ilvl w:val="0"/>
          <w:numId w:val="7"/>
        </w:numPr>
        <w:spacing w:after="80" w:line="290" w:lineRule="auto"/>
      </w:pPr>
      <w:r>
        <w:t xml:space="preserve">Build Development with the rule and its dependencies included. Then move to Part E to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41B948C9" w14:textId="77777777">
        <w:tblPrEx>
          <w:tblCellMar>
            <w:top w:w="0" w:type="dxa"/>
            <w:bottom w:w="0" w:type="dxa"/>
          </w:tblCellMar>
        </w:tblPrEx>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0AF36071" w14:textId="77777777" w:rsidR="004B4D13" w:rsidRDefault="00000000">
            <w:pPr>
              <w:spacing w:after="60"/>
            </w:pPr>
            <w:r>
              <w:rPr>
                <w:color w:val="B26A00"/>
                <w:spacing w:val="20"/>
                <w:sz w:val="19"/>
                <w:szCs w:val="19"/>
              </w:rPr>
              <w:t>IMPORTANT</w:t>
            </w:r>
          </w:p>
          <w:p w14:paraId="35C78154" w14:textId="77777777" w:rsidR="004B4D13" w:rsidRDefault="00000000">
            <w:pPr>
              <w:spacing w:after="60" w:line="282" w:lineRule="auto"/>
            </w:pPr>
            <w:r>
              <w:t>Do not publish to Production until testing in Part E is complete and approved by your team.</w:t>
            </w:r>
          </w:p>
        </w:tc>
      </w:tr>
    </w:tbl>
    <w:p w14:paraId="7C2A159E" w14:textId="77777777" w:rsidR="004B4D13" w:rsidRDefault="004B4D13">
      <w:pPr>
        <w:spacing w:after="140"/>
      </w:pPr>
    </w:p>
    <w:p w14:paraId="758C3CFD" w14:textId="77777777" w:rsidR="004B4D13" w:rsidRDefault="00000000">
      <w:pPr>
        <w:pStyle w:val="Heading1"/>
      </w:pPr>
      <w:r>
        <w:t xml:space="preserve">6. Part B: Set up the outcome pixels</w:t>
      </w:r>
    </w:p>
    <w:p w14:paraId="200CBA03" w14:textId="77777777" w:rsidR="004B4D13" w:rsidRDefault="00000000">
      <w:pPr>
        <w:spacing w:after="120" w:line="300" w:lineRule="auto"/>
      </w:pPr>
      <w:r>
        <w:t xml:space="preserve">The outcome pixels tell BridgeTrack the result of an application: Approved, Declined, Pending or Registered. Prequalification has separate Submit, Approved and Declined events. Each event has its own rule and docid. These actions construct the request directly rather than using App Start’s retry function.</w:t>
      </w:r>
    </w:p>
    <w:p w14:paraId="2348C18F" w14:textId="77777777" w:rsidR="004B4D13" w:rsidRDefault="00000000">
      <w:pPr>
        <w:pStyle w:val="Heading2"/>
      </w:pPr>
      <w:r>
        <w:t>Which pixel uses which signal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38"/>
        <w:gridCol w:w="3300"/>
      </w:tblGrid>
      <w:tr w:rsidR="004B4D13" w14:paraId="3EFA485B" w14:textId="77777777">
        <w:tblPrEx>
          <w:tblCellMar>
            <w:top w:w="0" w:type="dxa"/>
            <w:bottom w:w="0" w:type="dxa"/>
          </w:tblCellMar>
        </w:tblPrEx>
        <w:trPr>
          <w:cantSplit/>
          <w:tblHeader/>
        </w:trPr>
        <w:tc>
          <w:tcPr>
            <w:tcW w:w="17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393654D4" w14:textId="77777777" w:rsidR="004B4D13" w:rsidRDefault="00000000">
            <w:pPr>
              <w:spacing w:after="40" w:line="276" w:lineRule="auto"/>
              <w:keepNext/>
            </w:pPr>
            <w:r>
              <w:rPr>
                <w:color w:val="FFFFFF"/>
              </w:rPr>
              <w:t xml:space="preserve">Business event</w:t>
            </w:r>
          </w:p>
        </w:tc>
        <w:tc>
          <w:tcPr>
            <w:tcW w:w="463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74612699" w14:textId="77777777" w:rsidR="004B4D13" w:rsidRDefault="00000000">
            <w:pPr>
              <w:spacing w:after="40" w:line="276" w:lineRule="auto"/>
              <w:keepNext/>
            </w:pPr>
            <w:r>
              <w:rPr>
                <w:color w:val="FFFFFF"/>
              </w:rPr>
              <w:t xml:space="preserve">Direct Call identifier</w:t>
            </w:r>
          </w:p>
        </w:tc>
        <w:tc>
          <w:tcPr>
            <w:tcW w:w="33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4E12B6C3" w14:textId="77777777" w:rsidR="004B4D13" w:rsidRDefault="00000000">
            <w:pPr>
              <w:spacing w:after="40" w:line="276" w:lineRule="auto"/>
              <w:keepNext/>
            </w:pPr>
            <w:r>
              <w:rPr>
                <w:color w:val="FFFFFF"/>
              </w:rPr>
              <w:t xml:space="preserve">BridgeTrack docid</w:t>
            </w:r>
          </w:p>
        </w:tc>
      </w:tr>
      <w:tr w:rsidR="004B4D13" w14:paraId="1F75E75C"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2B6AC05" w14:textId="77777777" w:rsidR="004B4D13" w:rsidRDefault="00000000">
            <w:pPr>
              <w:spacing w:after="40" w:line="276" w:lineRule="auto"/>
              <w:keepNext/>
            </w:pPr>
            <w:r>
              <w:t xml:space="preserve">Approved</w:t>
            </w:r>
          </w:p>
        </w:tc>
        <w:tc>
          <w:tcPr>
            <w:tcW w:w="46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4F1F0F1"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 xml:space="preserve">NGA_application_approved</w:t>
            </w:r>
          </w:p>
        </w:tc>
        <w:tc>
          <w:tcPr>
            <w:tcW w:w="33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60B51F12"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 xml:space="preserve">NGA_Approved</w:t>
            </w:r>
          </w:p>
        </w:tc>
      </w:tr>
      <w:tr w:rsidR="004B4D13" w14:paraId="339FD9F8"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9396488" w14:textId="77777777" w:rsidR="004B4D13" w:rsidRDefault="00000000">
            <w:pPr>
              <w:spacing w:after="40" w:line="276" w:lineRule="auto"/>
              <w:keepNext/>
            </w:pPr>
            <w:r>
              <w:t xml:space="preserve">Declined</w:t>
            </w:r>
          </w:p>
        </w:tc>
        <w:tc>
          <w:tcPr>
            <w:tcW w:w="46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9D25A0B"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 xml:space="preserve">NGA_application_declined</w:t>
            </w:r>
          </w:p>
        </w:tc>
        <w:tc>
          <w:tcPr>
            <w:tcW w:w="330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15D55162"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 xml:space="preserve">NGA_Declined</w:t>
            </w:r>
          </w:p>
        </w:tc>
      </w:tr>
      <w:tr w:rsidR="004B4D13" w14:paraId="69F447BB"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1679CFDF" w14:textId="77777777" w:rsidR="004B4D13" w:rsidRDefault="00000000">
            <w:pPr>
              <w:spacing w:after="40" w:line="276" w:lineRule="auto"/>
              <w:keepNext/>
            </w:pPr>
            <w:r>
              <w:t xml:space="preserve">Pending</w:t>
            </w:r>
          </w:p>
        </w:tc>
        <w:tc>
          <w:tcPr>
            <w:tcW w:w="46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A284A25"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 xml:space="preserve">NGA_application_pended</w:t>
            </w:r>
          </w:p>
        </w:tc>
        <w:tc>
          <w:tcPr>
            <w:tcW w:w="33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6B146C1"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 xml:space="preserve">NGA_Pending</w:t>
            </w:r>
          </w:p>
        </w:tc>
      </w:tr>
      <w:tr w:rsidR="004B4D13" w14:paraId="0FF7FE52"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5B70C72B" w14:textId="77777777" w:rsidR="004B4D13" w:rsidRDefault="00000000">
            <w:pPr>
              <w:spacing w:after="40" w:line="276" w:lineRule="auto"/>
              <w:keepNext/>
            </w:pPr>
            <w:r>
              <w:t xml:space="preserve">Registered</w:t>
            </w:r>
          </w:p>
        </w:tc>
        <w:tc>
          <w:tcPr>
            <w:tcW w:w="46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1095AE97"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 xml:space="preserve">NGA_application_registration</w:t>
            </w:r>
          </w:p>
        </w:tc>
        <w:tc>
          <w:tcPr>
            <w:tcW w:w="330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595794E5"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 xml:space="preserve">NGA_Registered</w:t>
            </w:r>
          </w:p>
        </w:tc>
      </w:tr>
      <w:tr w:rsidR="004B4D13" w14:paraId="1F75E75C"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2B6AC05" w14:textId="77777777" w:rsidR="004B4D13" w:rsidRDefault="00000000">
            <w:pPr>
              <w:spacing w:after="40" w:line="276" w:lineRule="auto"/>
              <w:keepNext/>
            </w:pPr>
            <w:r>
              <w:t xml:space="preserve">Prequal Submit</w:t>
            </w:r>
          </w:p>
        </w:tc>
        <w:tc>
          <w:tcPr>
            <w:tcW w:w="46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4F1F0F1"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 xml:space="preserve">NGA_prequal_submit</w:t>
            </w:r>
          </w:p>
        </w:tc>
        <w:tc>
          <w:tcPr>
            <w:tcW w:w="33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60B51F12"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 xml:space="preserve">NGA_INPQ_SUBMIT</w:t>
            </w:r>
          </w:p>
        </w:tc>
      </w:tr>
      <w:tr w:rsidR="004B4D13" w14:paraId="339FD9F8"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9396488" w14:textId="77777777" w:rsidR="004B4D13" w:rsidRDefault="00000000">
            <w:pPr>
              <w:spacing w:after="40" w:line="276" w:lineRule="auto"/>
              <w:keepNext/>
            </w:pPr>
            <w:r>
              <w:t xml:space="preserve">Prequal Approved</w:t>
            </w:r>
          </w:p>
        </w:tc>
        <w:tc>
          <w:tcPr>
            <w:tcW w:w="46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9D25A0B"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 xml:space="preserve">NGA_prequal_approved</w:t>
            </w:r>
          </w:p>
        </w:tc>
        <w:tc>
          <w:tcPr>
            <w:tcW w:w="330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15D55162"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 xml:space="preserve">NGA_INPQ_APPROVE</w:t>
            </w:r>
          </w:p>
        </w:tc>
      </w:tr>
      <w:tr w:rsidR="004B4D13" w14:paraId="69F447BB"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1679CFDF" w14:textId="77777777" w:rsidR="004B4D13" w:rsidRDefault="00000000">
            <w:pPr>
              <w:spacing w:after="40" w:line="276" w:lineRule="auto"/>
            </w:pPr>
            <w:r>
              <w:t xml:space="preserve">Prequal Declined</w:t>
            </w:r>
          </w:p>
        </w:tc>
        <w:tc>
          <w:tcPr>
            <w:tcW w:w="46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A284A25" w14:textId="77777777" w:rsidR="004B4D13" w:rsidRDefault="00000000">
            <w:pPr>
              <w:spacing w:after="40" w:line="276" w:lineRule="auto"/>
            </w:pPr>
            <w:r>
              <w:rPr>
                <w:rFonts w:ascii="Consolas" w:eastAsia="Consolas" w:hAnsi="Consolas" w:cs="Consolas"/>
                <w:color w:val="7A1F5C"/>
                <w:sz w:val="20"/>
                <w:szCs w:val="20"/>
                <w:shd w:val="clear" w:color="auto" w:fill="F3E8F0"/>
              </w:rPr>
              <w:t xml:space="preserve">NGA_prequal_declined</w:t>
            </w:r>
          </w:p>
        </w:tc>
        <w:tc>
          <w:tcPr>
            <w:tcW w:w="33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6B146C1" w14:textId="77777777" w:rsidR="004B4D13" w:rsidRDefault="00000000">
            <w:pPr>
              <w:spacing w:after="40" w:line="276" w:lineRule="auto"/>
            </w:pPr>
            <w:r>
              <w:rPr>
                <w:rFonts w:ascii="Consolas" w:eastAsia="Consolas" w:hAnsi="Consolas" w:cs="Consolas"/>
                <w:color w:val="7A1F5C"/>
                <w:sz w:val="20"/>
                <w:szCs w:val="20"/>
                <w:shd w:val="clear" w:color="auto" w:fill="F3E8F0"/>
              </w:rPr>
              <w:t xml:space="preserve">NGA_INPQ_DECLINE</w:t>
            </w:r>
          </w:p>
        </w:tc>
      </w:tr>
    </w:tbl>
    <w:p w14:paraId="37E43D32" w14:textId="77777777" w:rsidR="004B4D13" w:rsidRDefault="004B4D1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58164B81"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1F8"/>
            <w:tcMar>
              <w:top w:w="100" w:type="dxa"/>
              <w:left w:w="180" w:type="dxa"/>
              <w:bottom w:w="100" w:type="dxa"/>
              <w:right w:w="160" w:type="dxa"/>
            </w:tcMar>
          </w:tcPr>
          <w:p w14:paraId="4A0C83DA" w14:textId="77777777" w:rsidR="004B4D13" w:rsidRDefault="00000000">
            <w:pPr>
              <w:spacing w:after="60"/>
            </w:pPr>
            <w:r>
              <w:rPr>
                <w:color w:val="2E75B6"/>
                <w:spacing w:val="20"/>
                <w:sz w:val="19"/>
                <w:szCs w:val="19"/>
              </w:rPr>
              <w:t xml:space="preserve">NOTE  |  Outcome and prequalification events</w:t>
            </w:r>
          </w:p>
          <w:p w14:paraId="5D2B101F" w14:textId="77777777" w:rsidR="004B4D13" w:rsidRDefault="00000000">
            <w:pPr>
              <w:spacing w:after="60" w:line="282" w:lineRule="auto"/>
            </w:pPr>
            <w:r>
              <w:t xml:space="preserve">Each application or prequalification event uses its own Direct Call and docid. Use the identifier exactly as shown, including capitalization and the existing “pended” and “registration” wording. App Start’s readiness and retry function is not automatically required by these rules.</w:t>
            </w:r>
          </w:p>
        </w:tc>
      </w:tr>
    </w:tbl>
    <w:p w14:paraId="6A5B7053" w14:textId="77777777" w:rsidR="004B4D13" w:rsidRDefault="004B4D13">
      <w:pPr>
        <w:spacing w:after="140"/>
      </w:pPr>
    </w:p>
    <w:p w14:paraId="50F0FF89" w14:textId="77777777" w:rsidR="004B4D13" w:rsidRDefault="00000000">
      <w:pPr>
        <w:pStyle w:val="Heading3"/>
      </w:pPr>
      <w:r>
        <w:rPr>
          <w:color w:val="2E75B6"/>
        </w:rPr>
        <w:t xml:space="preserve">Step B1   </w:t>
      </w:r>
      <w:r>
        <w:t>Create one rule per outcome</w:t>
      </w:r>
    </w:p>
    <w:p w14:paraId="48880D60" w14:textId="77777777" w:rsidR="004B4D13" w:rsidRDefault="00000000">
      <w:pPr>
        <w:pStyle w:val="ListParagraph"/>
        <w:numPr>
          <w:ilvl w:val="0"/>
          <w:numId w:val="8"/>
        </w:numPr>
        <w:spacing w:after="80" w:line="290" w:lineRule="auto"/>
      </w:pPr>
      <w:r>
        <w:t>Select Rules, then Create New Rule.</w:t>
      </w:r>
    </w:p>
    <w:p w14:paraId="2675F737" w14:textId="77777777" w:rsidR="004B4D13" w:rsidRDefault="00000000">
      <w:pPr>
        <w:pStyle w:val="ListParagraph"/>
        <w:numPr>
          <w:ilvl w:val="0"/>
          <w:numId w:val="8"/>
        </w:numPr>
        <w:spacing w:after="80" w:line="290" w:lineRule="auto"/>
      </w:pPr>
      <w:r>
        <w:t xml:space="preserve">Name the rule clearly. Example: </w:t>
      </w:r>
      <w:r>
        <w:rPr>
          <w:rFonts w:ascii="Consolas" w:eastAsia="Consolas" w:hAnsi="Consolas" w:cs="Consolas"/>
          <w:color w:val="7A1F5C"/>
          <w:sz w:val="20"/>
          <w:szCs w:val="20"/>
          <w:shd w:val="clear" w:color="auto" w:fill="F3E8F0"/>
        </w:rPr>
        <w:t>BridgeTrack - Approved</w:t>
      </w:r>
      <w:r>
        <w:t>.</w:t>
      </w:r>
    </w:p>
    <w:p w14:paraId="1699BC92" w14:textId="77777777" w:rsidR="004B4D13" w:rsidRDefault="004B4D13">
      <w:pPr>
        <w:spacing w:after="60"/>
      </w:pPr>
    </w:p>
    <w:p w14:paraId="22E3DA5F" w14:textId="77777777" w:rsidR="004B4D13" w:rsidRDefault="00000000">
      <w:pPr>
        <w:pStyle w:val="Heading3"/>
      </w:pPr>
      <w:r>
        <w:rPr>
          <w:color w:val="2E75B6"/>
        </w:rPr>
        <w:t xml:space="preserve">Step B2   </w:t>
      </w:r>
      <w:r>
        <w:t>Add the event: Direct Call</w:t>
      </w:r>
    </w:p>
    <w:p w14:paraId="1A3D443B" w14:textId="77777777" w:rsidR="004B4D13" w:rsidRDefault="00000000">
      <w:pPr>
        <w:pStyle w:val="ListParagraph"/>
        <w:numPr>
          <w:ilvl w:val="0"/>
          <w:numId w:val="9"/>
        </w:numPr>
        <w:spacing w:after="80" w:line="290" w:lineRule="auto"/>
      </w:pPr>
      <w:r>
        <w:t>Under Events, select Add.</w:t>
      </w:r>
    </w:p>
    <w:p w14:paraId="3B6F5D7B" w14:textId="77777777" w:rsidR="004B4D13" w:rsidRDefault="00000000">
      <w:pPr>
        <w:pStyle w:val="ListParagraph"/>
        <w:numPr>
          <w:ilvl w:val="0"/>
          <w:numId w:val="9"/>
        </w:numPr>
        <w:spacing w:after="80" w:line="290" w:lineRule="auto"/>
      </w:pPr>
      <w:r>
        <w:t xml:space="preserve">Set Extension to </w:t>
      </w:r>
      <w:r>
        <w:rPr>
          <w:rFonts w:ascii="Consolas" w:eastAsia="Consolas" w:hAnsi="Consolas" w:cs="Consolas"/>
          <w:color w:val="7A1F5C"/>
          <w:sz w:val="20"/>
          <w:szCs w:val="20"/>
          <w:shd w:val="clear" w:color="auto" w:fill="F3E8F0"/>
        </w:rPr>
        <w:t>Core</w:t>
      </w:r>
      <w:r>
        <w:t>.</w:t>
      </w:r>
    </w:p>
    <w:p w14:paraId="3A620D8D" w14:textId="77777777" w:rsidR="004B4D13" w:rsidRDefault="00000000">
      <w:pPr>
        <w:pStyle w:val="ListParagraph"/>
        <w:numPr>
          <w:ilvl w:val="0"/>
          <w:numId w:val="9"/>
        </w:numPr>
        <w:spacing w:after="80" w:line="290" w:lineRule="auto"/>
      </w:pPr>
      <w:r>
        <w:t xml:space="preserve">Set Event Type to </w:t>
      </w:r>
      <w:r>
        <w:rPr>
          <w:rFonts w:ascii="Consolas" w:eastAsia="Consolas" w:hAnsi="Consolas" w:cs="Consolas"/>
          <w:color w:val="7A1F5C"/>
          <w:sz w:val="20"/>
          <w:szCs w:val="20"/>
          <w:shd w:val="clear" w:color="auto" w:fill="F3E8F0"/>
        </w:rPr>
        <w:t>Direct Call</w:t>
      </w:r>
      <w:r>
        <w:t>.</w:t>
      </w:r>
    </w:p>
    <w:p w14:paraId="5EAEBA34" w14:textId="77777777" w:rsidR="004B4D13" w:rsidRDefault="00000000">
      <w:pPr>
        <w:pStyle w:val="ListParagraph"/>
        <w:numPr>
          <w:ilvl w:val="0"/>
          <w:numId w:val="9"/>
        </w:numPr>
        <w:spacing w:after="80" w:line="290" w:lineRule="auto"/>
      </w:pPr>
      <w:r>
        <w:t xml:space="preserve">In Identifier, enter the exact name from the table above. Use event order 50. Copy and paste the identifier.</w:t>
      </w:r>
    </w:p>
    <w:p w14:paraId="702A50E1" w14:textId="77777777" w:rsidR="004B4D13" w:rsidRDefault="00000000">
      <w:pPr>
        <w:pStyle w:val="ListParagraph"/>
        <w:numPr>
          <w:ilvl w:val="0"/>
          <w:numId w:val="9"/>
        </w:numPr>
        <w:spacing w:after="80" w:line="290" w:lineRule="auto"/>
      </w:pPr>
      <w:r>
        <w:t>Select Keep Changes.</w:t>
      </w:r>
    </w:p>
    <w:p w14:paraId="226DA879" w14:textId="77777777" w:rsidR="004B4D13" w:rsidRDefault="00000000">
      <w:pPr>
        <w:keepNext/>
        <w:spacing w:before="100" w:after="60"/>
        <w:jc w:val="center"/>
      </w:pPr>
      <w:r>
        <w:rPr>
          <w:noProof/>
        </w:rPr>
        <w:drawing>
          <wp:inline distT="0" distB="0" distL="0" distR="0" wp14:anchorId="70026B1C" wp14:editId="27D40E74">
            <wp:extent cx="6096000" cy="828675"/>
            <wp:effectExtent l="0" t="0" r="0" b="0"/>
            <wp:docPr id="5" name="Figure 5. Direct Call event with the exact identifier NGA_application_approved (sample screenshot)" descr="Figure 5. Direct Call event with the exact identifier NGA_application_approved (sample screenshot)" title="Figure 5. Direct Call event with the exact identifier NGA_application_approved (samp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828675"/>
                    </a:xfrm>
                    <a:prstGeom prst="rect">
                      <a:avLst/>
                    </a:prstGeom>
                  </pic:spPr>
                </pic:pic>
              </a:graphicData>
            </a:graphic>
          </wp:inline>
        </w:drawing>
      </w:r>
    </w:p>
    <w:p w14:paraId="63E4F09D" w14:textId="77777777" w:rsidR="004B4D13" w:rsidRDefault="00000000">
      <w:pPr>
        <w:spacing w:after="200"/>
        <w:jc w:val="center"/>
      </w:pPr>
      <w:r>
        <w:rPr>
          <w:i/>
          <w:iCs/>
          <w:color w:val="5A6472"/>
          <w:sz w:val="18"/>
          <w:szCs w:val="18"/>
        </w:rPr>
        <w:t xml:space="preserve">Figure 5. Core Direct Call configured with NGA_application_approved.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317C1DC8" w14:textId="77777777">
        <w:tblPrEx>
          <w:tblCellMar>
            <w:top w:w="0" w:type="dxa"/>
            <w:bottom w:w="0" w:type="dxa"/>
          </w:tblCellMar>
        </w:tblPrEx>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60EF9BE3" w14:textId="77777777" w:rsidR="004B4D13" w:rsidRDefault="00000000">
            <w:pPr>
              <w:spacing w:after="60"/>
            </w:pPr>
            <w:r>
              <w:rPr>
                <w:color w:val="B26A00"/>
                <w:spacing w:val="20"/>
                <w:sz w:val="19"/>
                <w:szCs w:val="19"/>
              </w:rPr>
              <w:t xml:space="preserve">IMPORTANT  |  The identifier must match exactly</w:t>
            </w:r>
          </w:p>
          <w:p w14:paraId="19717AAE" w14:textId="77777777" w:rsidR="004B4D13" w:rsidRDefault="00000000">
            <w:pPr>
              <w:spacing w:after="60" w:line="282" w:lineRule="auto"/>
            </w:pPr>
            <w:r>
              <w:t xml:space="preserve">A rule name containing Approval does not trigger the tag. The matching Direct Call identifier must be sent by the application. The applicable rule conditions and code checks must also qualify.</w:t>
            </w:r>
          </w:p>
          <w:p w14:paraId="19717AAE" w14:textId="77777777" w:rsidR="004B4D13" w:rsidRDefault="00000000">
            <w:pPr>
              <w:spacing w:after="60" w:line="282" w:lineRule="auto"/>
            </w:pPr>
            <w:r>
              <w:t xml:space="preserve">Watch for extra spaces, spelling and capital letters.</w:t>
            </w:r>
          </w:p>
        </w:tc>
      </w:tr>
    </w:tbl>
    <w:p w14:paraId="018F60D2" w14:textId="77777777" w:rsidR="004B4D13" w:rsidRDefault="004B4D13">
      <w:pPr>
        <w:spacing w:after="140"/>
      </w:pPr>
    </w:p>
    <w:p w14:paraId="7481FFA0" w14:textId="77777777" w:rsidR="004B4D13" w:rsidRDefault="00000000">
      <w:pPr>
        <w:pStyle w:val="Heading3"/>
      </w:pPr>
      <w:r>
        <w:rPr>
          <w:color w:val="2E75B6"/>
        </w:rPr>
        <w:t xml:space="preserve">Step B3   </w:t>
      </w:r>
      <w:r>
        <w:t>Add conditions where the requirement asks for them</w:t>
      </w:r>
    </w:p>
    <w:p w14:paraId="3A3884D4" w14:textId="77777777" w:rsidR="004B4D13" w:rsidRDefault="00000000">
      <w:pPr>
        <w:spacing w:after="120" w:line="300" w:lineRule="auto"/>
        <w:keepLines/>
      </w:pPr>
      <w:r>
        <w:t xml:space="preserve">Use the conditions needed by that rule. The existing seven outcome/prequalification rules do not contain outer Launch conditions. Some actions contain their own business checks: the Approval action checks _dl.site_events for app_approved, registration_complete or application_complete before building its request.</w:t>
      </w:r>
    </w:p>
    <w:p w14:paraId="254C8705" w14:textId="77777777" w:rsidR="004B4D13" w:rsidRDefault="00000000">
      <w:pPr>
        <w:pStyle w:val="Heading3"/>
      </w:pPr>
      <w:r>
        <w:rPr>
          <w:color w:val="2E75B6"/>
        </w:rPr>
        <w:t xml:space="preserve">Step B4   </w:t>
      </w:r>
      <w:r>
        <w:t>Add the action: Custom Code</w:t>
      </w:r>
    </w:p>
    <w:p w14:paraId="03E481AB" w14:textId="77777777" w:rsidR="004B4D13" w:rsidRDefault="00000000">
      <w:pPr>
        <w:pStyle w:val="ListParagraph"/>
        <w:numPr>
          <w:ilvl w:val="0"/>
          <w:numId w:val="10"/>
        </w:numPr>
        <w:spacing w:after="80" w:line="290" w:lineRule="auto"/>
      </w:pPr>
      <w:r>
        <w:t xml:space="preserve">Under Actions, select Add. Set Extension to </w:t>
      </w:r>
      <w:r>
        <w:rPr>
          <w:rFonts w:ascii="Consolas" w:eastAsia="Consolas" w:hAnsi="Consolas" w:cs="Consolas"/>
          <w:color w:val="7A1F5C"/>
          <w:sz w:val="20"/>
          <w:szCs w:val="20"/>
          <w:shd w:val="clear" w:color="auto" w:fill="F3E8F0"/>
        </w:rPr>
        <w:t>Core</w:t>
      </w:r>
      <w:r>
        <w:t xml:space="preserve"> and Action Type to </w:t>
      </w:r>
      <w:r>
        <w:rPr>
          <w:rFonts w:ascii="Consolas" w:eastAsia="Consolas" w:hAnsi="Consolas" w:cs="Consolas"/>
          <w:color w:val="7A1F5C"/>
          <w:sz w:val="20"/>
          <w:szCs w:val="20"/>
          <w:shd w:val="clear" w:color="auto" w:fill="F3E8F0"/>
        </w:rPr>
        <w:t>Custom Code</w:t>
      </w:r>
      <w:r>
        <w:t>.</w:t>
      </w:r>
    </w:p>
    <w:p w14:paraId="704F2F18" w14:textId="77777777" w:rsidR="004B4D13" w:rsidRDefault="00000000">
      <w:pPr>
        <w:pStyle w:val="ListParagraph"/>
        <w:numPr>
          <w:ilvl w:val="0"/>
          <w:numId w:val="10"/>
        </w:numPr>
        <w:spacing w:after="80" w:line="290" w:lineRule="auto"/>
      </w:pPr>
      <w:r>
        <w:t>Paste the approved code for this pixel from your technical lead.</w:t>
      </w:r>
    </w:p>
    <w:p w14:paraId="28CEB1D8" w14:textId="77777777" w:rsidR="004B4D13" w:rsidRDefault="00000000">
      <w:pPr>
        <w:pStyle w:val="ListParagraph"/>
        <w:numPr>
          <w:ilvl w:val="0"/>
          <w:numId w:val="10"/>
        </w:numPr>
        <w:spacing w:after="80" w:line="290" w:lineRule="auto"/>
      </w:pPr>
      <w:r>
        <w:t xml:space="preserve">Check that the code has the right docid, for example </w:t>
      </w:r>
      <w:r>
        <w:rPr>
          <w:rFonts w:ascii="Consolas" w:eastAsia="Consolas" w:hAnsi="Consolas" w:cs="Consolas"/>
          <w:color w:val="7A1F5C"/>
          <w:sz w:val="20"/>
          <w:szCs w:val="20"/>
          <w:shd w:val="clear" w:color="auto" w:fill="F3E8F0"/>
        </w:rPr>
        <w:t>NGA_Approved</w:t>
      </w:r>
      <w:r>
        <w:t>.</w:t>
      </w:r>
    </w:p>
    <w:p w14:paraId="1C896458" w14:textId="77777777" w:rsidR="004B4D13" w:rsidRDefault="00000000">
      <w:pPr>
        <w:pStyle w:val="ListParagraph"/>
        <w:numPr>
          <w:ilvl w:val="0"/>
          <w:numId w:val="10"/>
        </w:numPr>
        <w:spacing w:after="80" w:line="290" w:lineRule="auto"/>
      </w:pPr>
      <w:r>
        <w:t xml:space="preserve">Check that the five script insertion lines from Part A, Step A6 are used, and that </w:t>
      </w:r>
      <w:r>
        <w:rPr>
          <w:rFonts w:ascii="Consolas" w:eastAsia="Consolas" w:hAnsi="Consolas" w:cs="Consolas"/>
          <w:color w:val="7A1F5C"/>
          <w:sz w:val="20"/>
          <w:szCs w:val="20"/>
          <w:shd w:val="clear" w:color="auto" w:fill="F3E8F0"/>
        </w:rPr>
        <w:t>Bootstrapper.insertScript</w:t>
      </w:r>
      <w:r>
        <w:t xml:space="preserve"> is not present.</w:t>
      </w:r>
    </w:p>
    <w:p w14:paraId="5DDB3246" w14:textId="77777777" w:rsidR="004B4D13" w:rsidRDefault="00000000">
      <w:pPr>
        <w:pStyle w:val="ListParagraph"/>
        <w:numPr>
          <w:ilvl w:val="0"/>
          <w:numId w:val="10"/>
        </w:numPr>
        <w:spacing w:after="80" w:line="290" w:lineRule="auto"/>
      </w:pPr>
      <w:r>
        <w:t>Select Save, then Keep Changes.</w:t>
      </w:r>
    </w:p>
    <w:p w14:paraId="7215583B" w14:textId="77777777" w:rsidR="004B4D13" w:rsidRDefault="00000000">
      <w:pPr>
        <w:spacing w:after="120" w:line="300" w:lineRule="auto"/>
      </w:pPr>
      <w:r>
        <w:t xml:space="preserve">Add the approved Custom Code for that event. These rules read _dl.pid and _dl.prospect_id and the required global application values, then build the URL and insert the script directly. They do not include App Start’s recursive checker.</w:t>
      </w:r>
    </w:p>
    <w:p w14:paraId="3D248B03" w14:textId="77777777" w:rsidR="004B4D13" w:rsidRDefault="00000000">
      <w:pPr>
        <w:pStyle w:val="Heading3"/>
      </w:pPr>
      <w:r>
        <w:rPr>
          <w:color w:val="2E75B6"/>
        </w:rPr>
        <w:t xml:space="preserve">Step B5   </w:t>
      </w:r>
      <w:r>
        <w:t>Save and move to testing</w:t>
      </w:r>
    </w:p>
    <w:p w14:paraId="3DF5B4ED" w14:textId="77777777" w:rsidR="004B4D13" w:rsidRDefault="00000000">
      <w:pPr>
        <w:spacing w:after="120" w:line="300" w:lineRule="auto"/>
      </w:pPr>
      <w:r>
        <w:t>Save the rule to the Development library, build it, and continue to Part E. Repeat Part B for each outcome.</w:t>
      </w:r>
    </w:p>
    <w:p w14:paraId="34BAC404" w14:textId="77777777" w:rsidR="004B4D13" w:rsidRDefault="00000000">
      <w:pPr>
        <w:pStyle w:val="Heading2"/>
        <w:keepNext/>
      </w:pPr>
      <w:r>
        <w:t xml:space="preserve">Funding Start uses a separate page-load rule</w:t>
      </w:r>
    </w:p>
    <w:p w14:paraId="7215583B" w14:textId="77777777" w:rsidR="004B4D13" w:rsidRDefault="00000000">
      <w:pPr>
        <w:spacing w:after="120" w:line="300" w:lineRule="auto"/>
      </w:pPr>
      <w:r>
        <w:t xml:space="preserve">Funding Start follows a separate Window Loaded pattern. Its lookup continues to use window.citiData.pageName. Keep its event, conditions and values separate from the NGA outcome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38"/>
      </w:tblGrid>
      <w:tr w:rsidR="004B4D13" w14:paraId="2201D956" w14:textId="77777777">
        <w:tblPrEx>
          <w:tblCellMar>
            <w:top w:w="0" w:type="dxa"/>
            <w:bottom w:w="0" w:type="dxa"/>
          </w:tblCellMar>
        </w:tblPrEx>
        <w:trPr>
          <w:cantSplit/>
          <w:tblHeader/>
        </w:trPr>
        <w:tc>
          <w:tcPr>
            <w:tcW w:w="17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57713359" w14:textId="77777777" w:rsidR="004B4D13" w:rsidRDefault="00000000">
            <w:pPr>
              <w:spacing w:after="40" w:line="276" w:lineRule="auto"/>
              <w:keepNext/>
            </w:pPr>
            <w:r>
              <w:rPr>
                <w:color w:val="FFFFFF"/>
              </w:rPr>
              <w:t xml:space="preserve">Funding Start setting</w:t>
            </w:r>
          </w:p>
        </w:tc>
        <w:tc>
          <w:tcPr>
            <w:tcW w:w="793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2CCBD046" w14:textId="77777777" w:rsidR="004B4D13" w:rsidRDefault="00000000">
            <w:pPr>
              <w:spacing w:after="40" w:line="276" w:lineRule="auto"/>
              <w:keepNext/>
            </w:pPr>
            <w:r>
              <w:rPr>
                <w:color w:val="FFFFFF"/>
              </w:rPr>
              <w:t xml:space="preserve">Existing implementation</w:t>
            </w:r>
          </w:p>
        </w:tc>
      </w:tr>
      <w:tr w:rsidR="004B4D13" w14:paraId="7151623B"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3BFB6BCB" w14:textId="77777777" w:rsidR="004B4D13" w:rsidRDefault="00000000">
            <w:pPr>
              <w:spacing w:after="40" w:line="276" w:lineRule="auto"/>
              <w:keepNext/>
            </w:pPr>
            <w:r>
              <w:t xml:space="preserve">Launch event</w:t>
            </w:r>
          </w:p>
        </w:tc>
        <w:tc>
          <w:tcPr>
            <w:tcW w:w="79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37632363" w14:textId="77777777" w:rsidR="004B4D13" w:rsidRDefault="00000000">
            <w:pPr>
              <w:spacing w:after="40" w:line="276" w:lineRule="auto"/>
              <w:keepNext/>
            </w:pPr>
            <w:r>
              <w:t xml:space="preserve">Core Window Loaded, order 50</w:t>
            </w:r>
          </w:p>
        </w:tc>
      </w:tr>
      <w:tr w:rsidR="004B4D13" w14:paraId="3FB2F120"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5A326665" w14:textId="77777777" w:rsidR="004B4D13" w:rsidRDefault="00000000">
            <w:pPr>
              <w:spacing w:after="40" w:line="276" w:lineRule="auto"/>
              <w:keepNext/>
            </w:pPr>
            <w:r>
              <w:t xml:space="preserve">Hostname</w:t>
            </w:r>
          </w:p>
        </w:tc>
        <w:tc>
          <w:tcPr>
            <w:tcW w:w="79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5A8F1F5C" w14:textId="77777777" w:rsidR="004B4D13" w:rsidRDefault="00000000">
            <w:pPr>
              <w:spacing w:after="40" w:line="276" w:lineRule="auto"/>
              <w:keepNext/>
            </w:pPr>
            <w:r>
              <w:t xml:space="preserve">Existing condition for www.citicards.com and sit06, sit02 and sit07.accountonline.com</w:t>
            </w:r>
          </w:p>
        </w:tc>
      </w:tr>
      <w:tr w:rsidR="004B4D13" w14:paraId="24028050"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4ED93742" w14:textId="77777777" w:rsidR="004B4D13" w:rsidRDefault="00000000">
            <w:pPr>
              <w:spacing w:after="40" w:line="276" w:lineRule="auto"/>
              <w:keepNext/>
            </w:pPr>
            <w:r>
              <w:t xml:space="preserve">Path condition</w:t>
            </w:r>
          </w:p>
        </w:tc>
        <w:tc>
          <w:tcPr>
            <w:tcW w:w="79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E29C89F" w14:textId="77777777" w:rsidR="004B4D13" w:rsidRDefault="00000000">
            <w:pPr>
              <w:spacing w:after="40" w:line="276" w:lineRule="auto"/>
              <w:keepNext/>
            </w:pPr>
            <w:r>
              <w:t xml:space="preserve">Regular expression: ^(/cards/credit/application/flow\.action/?)$</w:t>
            </w:r>
          </w:p>
        </w:tc>
      </w:tr>
      <w:tr w:rsidR="004B4D13" w14:paraId="69383513"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F013CFB" w14:textId="77777777" w:rsidR="004B4D13" w:rsidRDefault="00000000">
            <w:pPr>
              <w:spacing w:after="40" w:line="276" w:lineRule="auto"/>
              <w:keepNext/>
            </w:pPr>
            <w:r>
              <w:t xml:space="preserve">Page-name condition</w:t>
            </w:r>
          </w:p>
        </w:tc>
        <w:tc>
          <w:tcPr>
            <w:tcW w:w="79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D8D1A56" w14:textId="77777777" w:rsidR="004B4D13" w:rsidRDefault="00000000">
            <w:pPr>
              <w:spacing w:after="40" w:line="276" w:lineRule="auto"/>
              <w:keepNext/>
            </w:pPr>
            <w:r>
              <w:t xml:space="preserve">%citidata_pageDef% matches ^(jJRSACQ_Secured_FundAcct)$</w:t>
            </w:r>
          </w:p>
        </w:tc>
      </w:tr>
      <w:tr w:rsidR="004B4D13" w14:paraId="1B369F3C"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C58FFF5" w14:textId="77777777" w:rsidR="004B4D13" w:rsidRDefault="00000000">
            <w:pPr>
              <w:spacing w:after="40" w:line="276" w:lineRule="auto"/>
              <w:keepNext/>
            </w:pPr>
            <w:r>
              <w:t xml:space="preserve">Conversion</w:t>
            </w:r>
          </w:p>
        </w:tc>
        <w:tc>
          <w:tcPr>
            <w:tcW w:w="79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6D601C9D" w14:textId="77777777" w:rsidR="004B4D13" w:rsidRDefault="00000000">
            <w:pPr>
              <w:spacing w:after="40" w:line="276" w:lineRule="auto"/>
              <w:keepNext/>
            </w:pPr>
            <w:r>
              <w:t xml:space="preserve">docid=dd_fundstart</w:t>
            </w:r>
          </w:p>
        </w:tc>
      </w:tr>
      <w:tr w:rsidR="004B4D13" w14:paraId="40F5BDA7"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19877F5D" w14:textId="77777777" w:rsidR="004B4D13" w:rsidRDefault="00000000">
            <w:pPr>
              <w:spacing w:after="40" w:line="276" w:lineRule="auto"/>
              <w:keepNext/>
            </w:pPr>
            <w:r>
              <w:t xml:space="preserve">Request values</w:t>
            </w:r>
          </w:p>
        </w:tc>
        <w:tc>
          <w:tcPr>
            <w:tcW w:w="79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E2DDFF5" w14:textId="77777777" w:rsidR="004B4D13" w:rsidRDefault="00000000">
            <w:pPr>
              <w:spacing w:after="40" w:line="276" w:lineRule="auto"/>
              <w:keepNext/>
            </w:pPr>
            <w:r>
              <w:t xml:space="preserve">window.prodId, window.prspectId, window.appId, window.businessTypCd, window.prodType, window.appType and window.sc</w:t>
            </w:r>
          </w:p>
        </w:tc>
      </w:tr>
      <w:tr w:rsidR="004B4D13" w14:paraId="101F19DB"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E798F0E" w14:textId="77777777" w:rsidR="004B4D13" w:rsidRDefault="00000000">
            <w:pPr>
              <w:spacing w:after="40" w:line="276" w:lineRule="auto"/>
            </w:pPr>
            <w:r>
              <w:t xml:space="preserve">Readiness</w:t>
            </w:r>
          </w:p>
        </w:tc>
        <w:tc>
          <w:tcPr>
            <w:tcW w:w="79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0871C855" w14:textId="77777777" w:rsidR="004B4D13" w:rsidRDefault="00000000">
            <w:pPr>
              <w:spacing w:after="40" w:line="276" w:lineRule="auto"/>
            </w:pPr>
            <w:r>
              <w:t xml:space="preserve">Direct URL construction and script insertion; no App Start retry function</w:t>
            </w:r>
          </w:p>
        </w:tc>
      </w:tr>
    </w:tbl>
    <w:p w14:paraId="077A6B58" w14:textId="77777777" w:rsidR="004B4D13" w:rsidRDefault="004B4D13">
      <w:pPr>
        <w:spacing w:after="160"/>
      </w:pPr>
    </w:p>
    <w:p w14:paraId="162AC2D7" w14:textId="77777777" w:rsidR="004B4D13" w:rsidRDefault="00000000">
      <w:pPr>
        <w:pStyle w:val="Heading1"/>
        <w:spacing w:before="480"/>
      </w:pPr>
      <w:r>
        <w:t xml:space="preserve">7. Part C: How the NGA rule triggers the pixels</w:t>
      </w:r>
    </w:p>
    <w:p w14:paraId="01816450" w14:textId="77777777" w:rsidR="004B4D13" w:rsidRDefault="00000000">
      <w:pPr>
        <w:spacing w:after="120" w:line="300" w:lineRule="auto"/>
      </w:pPr>
      <w:r>
        <w:t xml:space="preserve">The NGA Rule reads the application values and identifies the required business event. It then triggers the corresponding Direct Call. The matching BridgeTrack Launch rule creates the vendor 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6CEA47B8" w14:textId="77777777">
        <w:tblPrEx>
          <w:tblCellMar>
            <w:top w:w="0" w:type="dxa"/>
            <w:bottom w:w="0" w:type="dxa"/>
          </w:tblCellMar>
        </w:tblPrEx>
        <w:trPr>
          <w:cantSplit/>
        </w:trPr>
        <w:tc>
          <w:tcPr>
            <w:tcW w:w="96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BF1F8FF" w14:textId="77777777" w:rsidR="004B4D13" w:rsidRDefault="00000000">
            <w:pPr>
              <w:spacing w:after="40" w:line="276" w:lineRule="auto"/>
            </w:pPr>
            <w:r>
              <w:t xml:space="preserve">Application or analytics event</w:t>
            </w:r>
          </w:p>
          <w:p w14:paraId="7215583B" w14:textId="77777777" w:rsidR="004B4D13" w:rsidRDefault="00000000">
            <w:pPr>
              <w:spacing w:after="120" w:line="300" w:lineRule="auto"/>
            </w:pPr>
            <w:r>
              <w:t xml:space="preserve">↓</w:t>
              <w:br/>
              <w:t xml:space="preserve">NGA Rule</w:t>
              <w:br/>
              <w:t xml:space="preserve">↓</w:t>
              <w:br/>
              <w:t xml:space="preserve">Matching Direct Call</w:t>
              <w:br/>
              <w:t xml:space="preserve">↓</w:t>
              <w:br/>
              <w:t xml:space="preserve">BridgeTrack rule</w:t>
              <w:br/>
              <w:t xml:space="preserve">↓</w:t>
              <w:br/>
              <w:t xml:space="preserve">Vendor request</w:t>
            </w:r>
          </w:p>
        </w:tc>
      </w:tr>
    </w:tbl>
    <w:p w14:paraId="72CE5786" w14:textId="77777777" w:rsidR="004B4D13" w:rsidRDefault="004B4D13">
      <w:pPr>
        <w:spacing w:after="160"/>
      </w:pPr>
    </w:p>
    <w:p w14:paraId="7100AF48" w14:textId="77777777" w:rsidR="004B4D13" w:rsidRDefault="00000000">
      <w:pPr>
        <w:keepNext/>
        <w:spacing w:before="100" w:after="60"/>
        <w:jc w:val="center"/>
      </w:pPr>
      <w:r>
        <w:rPr>
          <w:noProof/>
        </w:rPr>
        <w:drawing>
          <wp:inline distT="0" distB="0" distL="0" distR="0" wp14:anchorId="0D3B4698" wp14:editId="360FEF84">
            <wp:extent cx="4000500" cy="1790700"/>
            <wp:effectExtent l="0" t="0" r="0" b="0"/>
            <wp:docPr id="6" name="Figure 6. The NGA rule sending the named Direct Calls (sample screenshot)" descr="Figure 6. The NGA rule sending the named Direct Calls (sample screenshot)" title="Figure 6. The NGA rule sending the named Direct Calls (samp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1790700"/>
                    </a:xfrm>
                    <a:prstGeom prst="rect">
                      <a:avLst/>
                    </a:prstGeom>
                  </pic:spPr>
                </pic:pic>
              </a:graphicData>
            </a:graphic>
          </wp:inline>
        </w:drawing>
      </w:r>
    </w:p>
    <w:p w14:paraId="425143E2" w14:textId="77777777" w:rsidR="004B4D13" w:rsidRDefault="00000000">
      <w:pPr>
        <w:spacing w:after="200"/>
        <w:jc w:val="center"/>
      </w:pPr>
      <w:r>
        <w:rPr>
          <w:i/>
          <w:iCs/>
          <w:color w:val="5A6472"/>
          <w:sz w:val="18"/>
          <w:szCs w:val="18"/>
        </w:rPr>
        <w:t xml:space="preserve">Figure 6. NGA Rule code calling the named application Direct Calls.</w:t>
      </w:r>
    </w:p>
    <w:p w14:paraId="42A61024" w14:textId="77777777" w:rsidR="004B4D13" w:rsidRDefault="00000000">
      <w:pPr>
        <w:pStyle w:val="Heading2"/>
      </w:pPr>
      <w:r>
        <w:lastRenderedPageBreak/>
        <w:t>What you see in the screenshot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4B4D13" w14:paraId="307FD1A1" w14:textId="77777777">
        <w:tblPrEx>
          <w:tblCellMar>
            <w:top w:w="0" w:type="dxa"/>
            <w:bottom w:w="0" w:type="dxa"/>
          </w:tblCellMar>
        </w:tblPrEx>
        <w:trPr>
          <w:cantSplit/>
          <w:tblHeader/>
        </w:trPr>
        <w:tc>
          <w:tcPr>
            <w:tcW w:w="34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77C60326" w14:textId="77777777" w:rsidR="004B4D13" w:rsidRDefault="00000000">
            <w:pPr>
              <w:spacing w:after="40" w:line="276" w:lineRule="auto"/>
              <w:keepNext/>
            </w:pPr>
            <w:r>
              <w:rPr>
                <w:color w:val="FFFFFF"/>
              </w:rPr>
              <w:t>If the application is...</w:t>
            </w:r>
          </w:p>
        </w:tc>
        <w:tc>
          <w:tcPr>
            <w:tcW w:w="623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0273D35A" w14:textId="77777777" w:rsidR="004B4D13" w:rsidRDefault="00000000">
            <w:pPr>
              <w:spacing w:after="40" w:line="276" w:lineRule="auto"/>
              <w:keepNext/>
            </w:pPr>
            <w:r>
              <w:rPr>
                <w:color w:val="FFFFFF"/>
              </w:rPr>
              <w:t>The NGA rule sends...</w:t>
            </w:r>
          </w:p>
        </w:tc>
      </w:tr>
      <w:tr w:rsidR="004B4D13" w14:paraId="216E18C1" w14:textId="77777777">
        <w:tblPrEx>
          <w:tblCellMar>
            <w:top w:w="0" w:type="dxa"/>
            <w:bottom w:w="0" w:type="dxa"/>
          </w:tblCellMar>
        </w:tblPrEx>
        <w:trPr>
          <w:cantSplit/>
        </w:trPr>
        <w:tc>
          <w:tcPr>
            <w:tcW w:w="34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3299CE3B" w14:textId="77777777" w:rsidR="004B4D13" w:rsidRDefault="00000000">
            <w:pPr>
              <w:spacing w:after="40" w:line="276" w:lineRule="auto"/>
              <w:keepNext/>
            </w:pPr>
            <w:r>
              <w:t>A registration</w:t>
            </w:r>
          </w:p>
        </w:tc>
        <w:tc>
          <w:tcPr>
            <w:tcW w:w="62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1897584"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NGA_application_registration</w:t>
            </w:r>
          </w:p>
        </w:tc>
      </w:tr>
      <w:tr w:rsidR="004B4D13" w14:paraId="7FE18664" w14:textId="77777777">
        <w:tblPrEx>
          <w:tblCellMar>
            <w:top w:w="0" w:type="dxa"/>
            <w:bottom w:w="0" w:type="dxa"/>
          </w:tblCellMar>
        </w:tblPrEx>
        <w:trPr>
          <w:cantSplit/>
        </w:trPr>
        <w:tc>
          <w:tcPr>
            <w:tcW w:w="34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17B868C0" w14:textId="77777777" w:rsidR="004B4D13" w:rsidRDefault="00000000">
            <w:pPr>
              <w:spacing w:after="40" w:line="276" w:lineRule="auto"/>
              <w:keepNext/>
            </w:pPr>
            <w:r>
              <w:t>Approved</w:t>
            </w:r>
          </w:p>
        </w:tc>
        <w:tc>
          <w:tcPr>
            <w:tcW w:w="62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18974FEA"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NGA_application_approved</w:t>
            </w:r>
          </w:p>
        </w:tc>
      </w:tr>
      <w:tr w:rsidR="004B4D13" w14:paraId="5676A93E" w14:textId="77777777">
        <w:tblPrEx>
          <w:tblCellMar>
            <w:top w:w="0" w:type="dxa"/>
            <w:bottom w:w="0" w:type="dxa"/>
          </w:tblCellMar>
        </w:tblPrEx>
        <w:trPr>
          <w:cantSplit/>
        </w:trPr>
        <w:tc>
          <w:tcPr>
            <w:tcW w:w="34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9EDA7FD" w14:textId="77777777" w:rsidR="004B4D13" w:rsidRDefault="00000000">
            <w:pPr>
              <w:spacing w:after="40" w:line="276" w:lineRule="auto"/>
              <w:keepNext/>
            </w:pPr>
            <w:r>
              <w:t>Declined</w:t>
            </w:r>
          </w:p>
        </w:tc>
        <w:tc>
          <w:tcPr>
            <w:tcW w:w="62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D52398C"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NGA_application_declined</w:t>
            </w:r>
          </w:p>
        </w:tc>
      </w:tr>
      <w:tr w:rsidR="004B4D13" w14:paraId="711AA975" w14:textId="77777777">
        <w:tblPrEx>
          <w:tblCellMar>
            <w:top w:w="0" w:type="dxa"/>
            <w:bottom w:w="0" w:type="dxa"/>
          </w:tblCellMar>
        </w:tblPrEx>
        <w:trPr>
          <w:cantSplit/>
        </w:trPr>
        <w:tc>
          <w:tcPr>
            <w:tcW w:w="34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1479341" w14:textId="77777777" w:rsidR="004B4D13" w:rsidRDefault="00000000">
            <w:pPr>
              <w:spacing w:after="40" w:line="276" w:lineRule="auto"/>
            </w:pPr>
            <w:r>
              <w:t>Pended (pending)</w:t>
            </w:r>
          </w:p>
        </w:tc>
        <w:tc>
          <w:tcPr>
            <w:tcW w:w="62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51E8F563" w14:textId="77777777" w:rsidR="004B4D13" w:rsidRDefault="00000000">
            <w:pPr>
              <w:spacing w:after="40" w:line="276" w:lineRule="auto"/>
            </w:pPr>
            <w:r>
              <w:rPr>
                <w:rFonts w:ascii="Consolas" w:eastAsia="Consolas" w:hAnsi="Consolas" w:cs="Consolas"/>
                <w:color w:val="7A1F5C"/>
                <w:sz w:val="20"/>
                <w:szCs w:val="20"/>
                <w:shd w:val="clear" w:color="auto" w:fill="F3E8F0"/>
              </w:rPr>
              <w:t>NGA_application_pended</w:t>
            </w:r>
          </w:p>
        </w:tc>
      </w:tr>
    </w:tbl>
    <w:p w14:paraId="26E3ED2F" w14:textId="77777777" w:rsidR="004B4D13" w:rsidRDefault="004B4D1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47097270" w14:textId="77777777">
        <w:tblPrEx>
          <w:tblCellMar>
            <w:top w:w="0" w:type="dxa"/>
            <w:bottom w:w="0" w:type="dxa"/>
          </w:tblCellMar>
        </w:tblPrEx>
        <w:trPr>
          <w:cantSplit/>
        </w:trPr>
        <w:tc>
          <w:tcPr>
            <w:tcW w:w="9638" w:type="dxa"/>
            <w:tcBorders>
              <w:top w:val="single" w:sz="4" w:space="0" w:color="BFC7D1"/>
              <w:left w:val="single" w:sz="4" w:space="0" w:color="BFC7D1"/>
              <w:bottom w:val="single" w:sz="4" w:space="0" w:color="BFC7D1"/>
              <w:right w:val="single" w:sz="4" w:space="0" w:color="BFC7D1"/>
            </w:tcBorders>
            <w:shd w:val="clear" w:color="auto" w:fill="F5F5F5"/>
            <w:tcMar>
              <w:top w:w="100" w:type="dxa"/>
              <w:left w:w="180" w:type="dxa"/>
              <w:bottom w:w="100" w:type="dxa"/>
              <w:right w:w="160" w:type="dxa"/>
            </w:tcMar>
          </w:tcPr>
          <w:p w14:paraId="1CFA3D2C" w14:textId="77777777" w:rsidR="004B4D13" w:rsidRDefault="00000000">
            <w:pPr>
              <w:spacing w:after="20"/>
            </w:pPr>
            <w:r>
              <w:rPr>
                <w:rFonts w:ascii="Consolas" w:eastAsia="Consolas" w:hAnsi="Consolas" w:cs="Consolas"/>
                <w:sz w:val="19"/>
                <w:szCs w:val="19"/>
              </w:rPr>
              <w:t xml:space="preserve">_satellite.track("NGA_application_approved");</w:t>
            </w:r>
          </w:p>
        </w:tc>
      </w:tr>
    </w:tbl>
    <w:p w14:paraId="110EEB56" w14:textId="77777777" w:rsidR="004B4D13" w:rsidRDefault="00000000">
      <w:pPr>
        <w:spacing w:after="120" w:line="300" w:lineRule="auto"/>
      </w:pPr>
      <w:r>
        <w:t xml:space="preserve">The Approval Launch rule listens for NGA_application_approved and builds docid=NGA_Approved when its code checks qualify. The remaining events use their own identifiers and conversion values from Part B.</w:t>
      </w:r>
    </w:p>
    <w:p w14:paraId="0466EBC2" w14:textId="77777777" w:rsidR="004B4D13" w:rsidRDefault="00000000">
      <w:pPr>
        <w:pStyle w:val="Heading2"/>
      </w:pPr>
      <w:r>
        <w:t>Signals the application must send</w:t>
      </w:r>
    </w:p>
    <w:p w14:paraId="7B6F16B6" w14:textId="77777777" w:rsidR="004B4D13" w:rsidRDefault="00000000">
      <w:pPr>
        <w:spacing w:after="120" w:line="300" w:lineRule="auto"/>
      </w:pPr>
      <w:r>
        <w:t>The NGA rule listens for two signals from the application. These replace the old Ensighten names.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00"/>
        <w:gridCol w:w="3038"/>
      </w:tblGrid>
      <w:tr w:rsidR="004B4D13" w14:paraId="2B12ADAA" w14:textId="77777777">
        <w:tblPrEx>
          <w:tblCellMar>
            <w:top w:w="0" w:type="dxa"/>
            <w:bottom w:w="0" w:type="dxa"/>
          </w:tblCellMar>
        </w:tblPrEx>
        <w:trPr>
          <w:cantSplit/>
          <w:tblHeader/>
        </w:trPr>
        <w:tc>
          <w:tcPr>
            <w:tcW w:w="33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6FC74EE2" w14:textId="77777777" w:rsidR="004B4D13" w:rsidRDefault="00000000">
            <w:pPr>
              <w:spacing w:after="40" w:line="276" w:lineRule="auto"/>
            </w:pPr>
            <w:r>
              <w:rPr>
                <w:color w:val="FFFFFF"/>
              </w:rPr>
              <w:t>Old (Ensighten)</w:t>
            </w:r>
          </w:p>
        </w:tc>
        <w:tc>
          <w:tcPr>
            <w:tcW w:w="33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4C2A1D3A" w14:textId="77777777" w:rsidR="004B4D13" w:rsidRDefault="00000000">
            <w:pPr>
              <w:spacing w:after="40" w:line="276" w:lineRule="auto"/>
            </w:pPr>
            <w:r>
              <w:rPr>
                <w:color w:val="FFFFFF"/>
              </w:rPr>
              <w:t>New (Adobe Tags)</w:t>
            </w:r>
          </w:p>
        </w:tc>
        <w:tc>
          <w:tcPr>
            <w:tcW w:w="303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06B00DEB" w14:textId="77777777" w:rsidR="004B4D13" w:rsidRDefault="00000000">
            <w:pPr>
              <w:spacing w:after="40" w:line="276" w:lineRule="auto"/>
            </w:pPr>
            <w:r>
              <w:rPr>
                <w:color w:val="FFFFFF"/>
              </w:rPr>
              <w:t>Meaning</w:t>
            </w:r>
          </w:p>
        </w:tc>
      </w:tr>
      <w:tr w:rsidR="004B4D13" w14:paraId="6E669732" w14:textId="77777777">
        <w:tblPrEx>
          <w:tblCellMar>
            <w:top w:w="0" w:type="dxa"/>
            <w:bottom w:w="0" w:type="dxa"/>
          </w:tblCellMar>
        </w:tblPrEx>
        <w:trPr>
          <w:cantSplit/>
        </w:trPr>
        <w:tc>
          <w:tcPr>
            <w:tcW w:w="33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069D1C91" w14:textId="77777777" w:rsidR="004B4D13" w:rsidRDefault="00000000">
            <w:pPr>
              <w:spacing w:after="40" w:line="276" w:lineRule="auto"/>
            </w:pPr>
            <w:r>
              <w:rPr>
                <w:rFonts w:ascii="Consolas" w:eastAsia="Consolas" w:hAnsi="Consolas" w:cs="Consolas"/>
                <w:color w:val="7A1F5C"/>
                <w:sz w:val="20"/>
                <w:szCs w:val="20"/>
                <w:shd w:val="clear" w:color="auto" w:fill="F3E8F0"/>
              </w:rPr>
              <w:t>na_tms_page_view</w:t>
            </w:r>
          </w:p>
        </w:tc>
        <w:tc>
          <w:tcPr>
            <w:tcW w:w="33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45D96EE" w14:textId="77777777" w:rsidR="004B4D13" w:rsidRDefault="00000000">
            <w:pPr>
              <w:spacing w:after="40" w:line="276" w:lineRule="auto"/>
            </w:pPr>
            <w:r>
              <w:rPr>
                <w:rFonts w:ascii="Consolas" w:eastAsia="Consolas" w:hAnsi="Consolas" w:cs="Consolas"/>
                <w:color w:val="7A1F5C"/>
                <w:sz w:val="20"/>
                <w:szCs w:val="20"/>
                <w:shd w:val="clear" w:color="auto" w:fill="F3E8F0"/>
              </w:rPr>
              <w:t>na_launch_page_view</w:t>
            </w:r>
          </w:p>
        </w:tc>
        <w:tc>
          <w:tcPr>
            <w:tcW w:w="30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25740167" w14:textId="77777777" w:rsidR="004B4D13" w:rsidRDefault="00000000">
            <w:pPr>
              <w:spacing w:after="40" w:line="276" w:lineRule="auto"/>
            </w:pPr>
            <w:r>
              <w:t>A page view</w:t>
            </w:r>
          </w:p>
        </w:tc>
      </w:tr>
      <w:tr w:rsidR="004B4D13" w14:paraId="6246C92C" w14:textId="77777777">
        <w:tblPrEx>
          <w:tblCellMar>
            <w:top w:w="0" w:type="dxa"/>
            <w:bottom w:w="0" w:type="dxa"/>
          </w:tblCellMar>
        </w:tblPrEx>
        <w:trPr>
          <w:cantSplit/>
        </w:trPr>
        <w:tc>
          <w:tcPr>
            <w:tcW w:w="330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0C33DA4" w14:textId="77777777" w:rsidR="004B4D13" w:rsidRDefault="00000000">
            <w:pPr>
              <w:spacing w:after="40" w:line="276" w:lineRule="auto"/>
            </w:pPr>
            <w:r>
              <w:rPr>
                <w:rFonts w:ascii="Consolas" w:eastAsia="Consolas" w:hAnsi="Consolas" w:cs="Consolas"/>
                <w:color w:val="7A1F5C"/>
                <w:sz w:val="20"/>
                <w:szCs w:val="20"/>
                <w:shd w:val="clear" w:color="auto" w:fill="F3E8F0"/>
              </w:rPr>
              <w:t>na_tms_custom_event</w:t>
            </w:r>
          </w:p>
        </w:tc>
        <w:tc>
          <w:tcPr>
            <w:tcW w:w="330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0D20ACC0" w14:textId="77777777" w:rsidR="004B4D13" w:rsidRDefault="00000000">
            <w:pPr>
              <w:spacing w:after="40" w:line="276" w:lineRule="auto"/>
            </w:pPr>
            <w:r>
              <w:rPr>
                <w:rFonts w:ascii="Consolas" w:eastAsia="Consolas" w:hAnsi="Consolas" w:cs="Consolas"/>
                <w:color w:val="7A1F5C"/>
                <w:sz w:val="20"/>
                <w:szCs w:val="20"/>
                <w:shd w:val="clear" w:color="auto" w:fill="F3E8F0"/>
              </w:rPr>
              <w:t>na_launch_interaction</w:t>
            </w:r>
          </w:p>
        </w:tc>
        <w:tc>
          <w:tcPr>
            <w:tcW w:w="30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98FF214" w14:textId="77777777" w:rsidR="004B4D13" w:rsidRDefault="00000000">
            <w:pPr>
              <w:spacing w:after="40" w:line="276" w:lineRule="auto"/>
            </w:pPr>
            <w:r>
              <w:t>An interaction</w:t>
            </w:r>
          </w:p>
        </w:tc>
      </w:tr>
    </w:tbl>
    <w:p w14:paraId="50A08A01" w14:textId="77777777" w:rsidR="004B4D13" w:rsidRDefault="004B4D13">
      <w:pPr>
        <w:spacing w:after="120"/>
      </w:pPr>
    </w:p>
    <w:p w14:paraId="7215583B" w14:textId="77777777" w:rsidR="004B4D13" w:rsidRDefault="00000000">
      <w:pPr>
        <w:spacing w:after="120" w:line="300" w:lineRule="auto"/>
      </w:pPr>
      <w:r>
        <w:t xml:space="preserve">The NGA Rule listens for na_launch_page_view and na_launch_interaction. It checks the application state and calls the specific business-event identifier. Dispatching an application Direct Call does not cause every BridgeTrack tag to fire.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2FDB946C" w14:textId="77777777">
        <w:tblPrEx>
          <w:tblCellMar>
            <w:top w:w="0" w:type="dxa"/>
            <w:bottom w:w="0" w:type="dxa"/>
          </w:tblCellMar>
        </w:tblPrEx>
        <w:trPr>
          <w:cantSplit/>
        </w:trPr>
        <w:tc>
          <w:tcPr>
            <w:tcW w:w="9638" w:type="dxa"/>
            <w:tcBorders>
              <w:top w:val="none" w:sz="0" w:space="0" w:color="FFFFFF"/>
              <w:left w:val="single" w:sz="24" w:space="0" w:color="B26A00"/>
              <w:bottom w:val="none" w:sz="0" w:space="0" w:color="FFFFFF"/>
              <w:right w:val="none" w:sz="0" w:space="0" w:color="FFFFFF"/>
            </w:tcBorders>
            <w:shd w:val="clear" w:color="auto" w:fill="FFF4E0"/>
            <w:tcMar>
              <w:top w:w="100" w:type="dxa"/>
              <w:left w:w="180" w:type="dxa"/>
              <w:bottom w:w="100" w:type="dxa"/>
              <w:right w:w="160" w:type="dxa"/>
            </w:tcMar>
          </w:tcPr>
          <w:p w14:paraId="39DB2D38" w14:textId="77777777" w:rsidR="004B4D13" w:rsidRDefault="00000000">
            <w:pPr>
              <w:spacing w:after="60"/>
            </w:pPr>
            <w:r>
              <w:rPr>
                <w:color w:val="B26A00"/>
                <w:spacing w:val="20"/>
                <w:sz w:val="19"/>
                <w:szCs w:val="19"/>
              </w:rPr>
              <w:t>IMPORTANT  |  Who changes this rule?</w:t>
            </w:r>
          </w:p>
          <w:p w14:paraId="2862838E" w14:textId="77777777" w:rsidR="004B4D13" w:rsidRDefault="00000000">
            <w:pPr>
              <w:spacing w:after="60" w:line="282" w:lineRule="auto"/>
            </w:pPr>
            <w:r>
              <w:t>The NGA rule already exists. Edit it only when a new outcome has to be added, and ask your technical lead to review the change.</w:t>
            </w:r>
          </w:p>
          <w:p w14:paraId="665D99A1" w14:textId="77777777" w:rsidR="004B4D13" w:rsidRDefault="00000000">
            <w:pPr>
              <w:spacing w:after="60" w:line="282" w:lineRule="auto"/>
            </w:pPr>
            <w:r>
              <w:t>The application must send the event only after its data is ready. If the application sends it too early, the pixel may carry empty values.</w:t>
            </w:r>
          </w:p>
        </w:tc>
      </w:tr>
    </w:tbl>
    <w:p w14:paraId="15D9D265" w14:textId="77777777" w:rsidR="004B4D13" w:rsidRDefault="004B4D13">
      <w:pPr>
        <w:spacing w:after="140"/>
      </w:pPr>
    </w:p>
    <w:p w14:paraId="60693A64" w14:textId="77777777" w:rsidR="004B4D13" w:rsidRDefault="00000000">
      <w:pPr>
        <w:pStyle w:val="Heading1"/>
        <w:spacing w:before="480"/>
      </w:pPr>
      <w:r>
        <w:t xml:space="preserve">8. Part D: Data Elements</w:t>
      </w:r>
    </w:p>
    <w:p w14:paraId="3FF1F607" w14:textId="77777777" w:rsidR="004B4D13" w:rsidRDefault="00000000">
      <w:pPr>
        <w:spacing w:after="120" w:line="300" w:lineRule="auto"/>
      </w:pPr>
      <w:r>
        <w:t>A Data Element is a saved lookup. Instead of repeating the same lookup in many rules, you create it once and reuse it. This keeps rules short and easy to maintain.</w:t>
      </w:r>
    </w:p>
    <w:p w14:paraId="4078535E" w14:textId="77777777" w:rsidR="004B4D13" w:rsidRDefault="00000000">
      <w:pPr>
        <w:pStyle w:val="Heading2"/>
      </w:pPr>
      <w:r>
        <w:t>Data Elements used by BridgeTrack</w:t>
      </w:r>
    </w:p>
    <w:p w14:paraId="7215583B" w14:textId="77777777" w:rsidR="004B4D13" w:rsidRDefault="00000000">
      <w:pPr>
        <w:spacing w:after="120" w:line="300" w:lineRule="auto"/>
      </w:pPr>
      <w:r>
        <w:t xml:space="preserve">A Data Element is a reusable way to read a value needed by one or more rules. The source lookup names below are used by the existing conditions. The descriptive labels explain their purpose; they are not replacements for the existing names.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38"/>
        <w:gridCol w:w="4900"/>
      </w:tblGrid>
      <w:tr w:rsidR="004B4D13" w14:paraId="40EFD281" w14:textId="77777777">
        <w:tblPrEx>
          <w:tblCellMar>
            <w:top w:w="0" w:type="dxa"/>
            <w:bottom w:w="0" w:type="dxa"/>
          </w:tblCellMar>
        </w:tblPrEx>
        <w:trPr>
          <w:cantSplit/>
          <w:tblHeader/>
        </w:trPr>
        <w:tc>
          <w:tcPr>
            <w:tcW w:w="22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63231B68" w14:textId="77777777" w:rsidR="004B4D13" w:rsidRDefault="00000000">
            <w:pPr>
              <w:spacing w:after="40" w:line="276" w:lineRule="auto"/>
              <w:keepNext/>
            </w:pPr>
            <w:r>
              <w:rPr>
                <w:color w:val="FFFFFF"/>
              </w:rPr>
              <w:t xml:space="preserve">Source lookup</w:t>
            </w:r>
          </w:p>
        </w:tc>
        <w:tc>
          <w:tcPr>
            <w:tcW w:w="253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54DF51F3" w14:textId="77777777" w:rsidR="004B4D13" w:rsidRDefault="00000000">
            <w:pPr>
              <w:spacing w:after="40" w:line="276" w:lineRule="auto"/>
              <w:keepNext/>
            </w:pPr>
            <w:r>
              <w:rPr>
                <w:color w:val="FFFFFF"/>
              </w:rPr>
              <w:t xml:space="preserve">Purpose</w:t>
            </w:r>
          </w:p>
        </w:tc>
        <w:tc>
          <w:tcPr>
            <w:tcW w:w="49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1657CA12" w14:textId="77777777" w:rsidR="004B4D13" w:rsidRDefault="00000000">
            <w:pPr>
              <w:spacing w:after="40" w:line="276" w:lineRule="auto"/>
              <w:keepNext/>
            </w:pPr>
            <w:r>
              <w:rPr>
                <w:color w:val="FFFFFF"/>
              </w:rPr>
              <w:t xml:space="preserve">Configuration</w:t>
            </w:r>
          </w:p>
        </w:tc>
      </w:tr>
      <w:tr w:rsidR="004B4D13" w14:paraId="2005FDA0" w14:textId="77777777">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4B6B8105" w14:textId="77777777" w:rsidR="004B4D13" w:rsidRDefault="00000000">
            <w:pPr>
              <w:spacing w:after="40" w:line="276" w:lineRule="auto"/>
              <w:keepNext/>
            </w:pPr>
            <w:r>
              <w:t xml:space="preserve">URL_cmp</w:t>
            </w:r>
          </w:p>
        </w:tc>
        <w:tc>
          <w:tcPr>
            <w:tcW w:w="25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64174B4" w14:textId="77777777" w:rsidR="004B4D13" w:rsidRDefault="00000000">
            <w:pPr>
              <w:spacing w:after="40" w:line="276" w:lineRule="auto"/>
              <w:keepNext/>
            </w:pPr>
            <w:r>
              <w:t xml:space="preserve">Campaign query value</w:t>
            </w:r>
          </w:p>
        </w:tc>
        <w:tc>
          <w:tcPr>
            <w:tcW w:w="49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48272011" w14:textId="77777777" w:rsidR="004B4D13" w:rsidRDefault="00000000">
            <w:pPr>
              <w:spacing w:after="40" w:line="276" w:lineRule="auto"/>
              <w:keepNext/>
            </w:pPr>
            <w:r>
              <w:t xml:space="preserve">Core Query String Parameter; parameter name cmp</w:t>
            </w:r>
          </w:p>
        </w:tc>
      </w:tr>
      <w:tr w:rsidR="004B4D13" w14:paraId="6DCC9AA2" w14:textId="77777777">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0DFA79D" w14:textId="77777777" w:rsidR="004B4D13" w:rsidRDefault="00000000">
            <w:pPr>
              <w:spacing w:after="40" w:line="276" w:lineRule="auto"/>
            </w:pPr>
            <w:r>
              <w:t xml:space="preserve">citidata_pageDef</w:t>
            </w:r>
          </w:p>
        </w:tc>
        <w:tc>
          <w:tcPr>
            <w:tcW w:w="25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F2DE643" w14:textId="77777777" w:rsidR="004B4D13" w:rsidRDefault="00000000">
            <w:pPr>
              <w:spacing w:after="40" w:line="276" w:lineRule="auto"/>
            </w:pPr>
            <w:r>
              <w:t xml:space="preserve">Funding page name</w:t>
            </w:r>
          </w:p>
        </w:tc>
        <w:tc>
          <w:tcPr>
            <w:tcW w:w="490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5EE762F8" w14:textId="77777777" w:rsidR="004B4D13" w:rsidRDefault="00000000">
            <w:pPr>
              <w:spacing w:after="40" w:line="276" w:lineRule="auto"/>
            </w:pPr>
            <w:r>
              <w:t xml:space="preserve">Core Custom Code reading window.citiData.pageName, with its existing fallback</w:t>
            </w:r>
          </w:p>
        </w:tc>
      </w:tr>
    </w:tbl>
    <w:p w14:paraId="5D55312F" w14:textId="77777777" w:rsidR="004B4D13" w:rsidRDefault="004B4D13">
      <w:pPr>
        <w:spacing w:after="100"/>
      </w:pPr>
    </w:p>
    <w:p w14:paraId="284CCD7D" w14:textId="77777777" w:rsidR="004B4D13" w:rsidRDefault="00000000">
      <w:pPr>
        <w:pStyle w:val="Heading2"/>
      </w:pPr>
      <w:r>
        <w:lastRenderedPageBreak/>
        <w:t>Create the campaign Data Element</w:t>
      </w:r>
    </w:p>
    <w:p w14:paraId="25740017" w14:textId="77777777" w:rsidR="004B4D13" w:rsidRDefault="00000000">
      <w:pPr>
        <w:pStyle w:val="ListParagraph"/>
        <w:numPr>
          <w:ilvl w:val="0"/>
          <w:numId w:val="11"/>
        </w:numPr>
        <w:spacing w:after="80" w:line="290" w:lineRule="auto"/>
      </w:pPr>
      <w:r>
        <w:t xml:space="preserve">Select Data Elements in the left menu. Open the existing lookup, or create it when the requirement needs a new lookup.</w:t>
      </w:r>
    </w:p>
    <w:p w14:paraId="6E34375D" w14:textId="77777777" w:rsidR="004B4D13" w:rsidRDefault="00000000">
      <w:pPr>
        <w:pStyle w:val="ListParagraph"/>
        <w:numPr>
          <w:ilvl w:val="0"/>
          <w:numId w:val="11"/>
        </w:numPr>
        <w:spacing w:after="80" w:line="290" w:lineRule="auto"/>
      </w:pPr>
      <w:r>
        <w:t xml:space="preserve">Use the existing lookup name URL_cmp when referencing the campaign value in the App Start condition.</w:t>
      </w:r>
    </w:p>
    <w:p w14:paraId="643CCFC9" w14:textId="77777777" w:rsidR="004B4D13" w:rsidRDefault="00000000">
      <w:pPr>
        <w:pStyle w:val="ListParagraph"/>
        <w:numPr>
          <w:ilvl w:val="0"/>
          <w:numId w:val="11"/>
        </w:numPr>
        <w:spacing w:after="80" w:line="290" w:lineRule="auto"/>
      </w:pPr>
      <w:r>
        <w:t xml:space="preserve">Set Extension to </w:t>
      </w:r>
      <w:r>
        <w:rPr>
          <w:rFonts w:ascii="Consolas" w:eastAsia="Consolas" w:hAnsi="Consolas" w:cs="Consolas"/>
          <w:color w:val="7A1F5C"/>
          <w:sz w:val="20"/>
          <w:szCs w:val="20"/>
          <w:shd w:val="clear" w:color="auto" w:fill="F3E8F0"/>
        </w:rPr>
        <w:t>Core</w:t>
      </w:r>
      <w:r>
        <w:t>.</w:t>
      </w:r>
    </w:p>
    <w:p w14:paraId="0BFC4C88" w14:textId="77777777" w:rsidR="004B4D13" w:rsidRDefault="00000000">
      <w:pPr>
        <w:pStyle w:val="ListParagraph"/>
        <w:numPr>
          <w:ilvl w:val="0"/>
          <w:numId w:val="11"/>
        </w:numPr>
        <w:spacing w:after="80" w:line="290" w:lineRule="auto"/>
      </w:pPr>
      <w:r>
        <w:t xml:space="preserve">Set Data Element Type to </w:t>
      </w:r>
      <w:r>
        <w:rPr>
          <w:rFonts w:ascii="Consolas" w:eastAsia="Consolas" w:hAnsi="Consolas" w:cs="Consolas"/>
          <w:color w:val="7A1F5C"/>
          <w:sz w:val="20"/>
          <w:szCs w:val="20"/>
          <w:shd w:val="clear" w:color="auto" w:fill="F3E8F0"/>
        </w:rPr>
        <w:t>Query String Parameter</w:t>
      </w:r>
      <w:r>
        <w:t>.</w:t>
      </w:r>
    </w:p>
    <w:p w14:paraId="6910B035" w14:textId="77777777" w:rsidR="004B4D13" w:rsidRDefault="00000000">
      <w:pPr>
        <w:pStyle w:val="ListParagraph"/>
        <w:numPr>
          <w:ilvl w:val="0"/>
          <w:numId w:val="11"/>
        </w:numPr>
        <w:spacing w:after="80" w:line="290" w:lineRule="auto"/>
      </w:pPr>
      <w:r>
        <w:t xml:space="preserve">In URL Query String Parameter Name, enter cmp. The existing lookup is case sensitive for the parameter name.</w:t>
      </w:r>
    </w:p>
    <w:p w14:paraId="4044C0F0" w14:textId="77777777" w:rsidR="004B4D13" w:rsidRDefault="00000000">
      <w:pPr>
        <w:pStyle w:val="ListParagraph"/>
        <w:numPr>
          <w:ilvl w:val="0"/>
          <w:numId w:val="11"/>
        </w:numPr>
        <w:spacing w:after="80" w:line="290" w:lineRule="auto"/>
      </w:pPr>
      <w:r>
        <w:t>Select Save.</w:t>
      </w:r>
    </w:p>
    <w:p w14:paraId="28AA8F4E" w14:textId="77777777" w:rsidR="004B4D13" w:rsidRDefault="00000000">
      <w:pPr>
        <w:keepNext/>
        <w:spacing w:before="100" w:after="60"/>
        <w:jc w:val="center"/>
      </w:pPr>
      <w:r>
        <w:rPr>
          <w:noProof/>
        </w:rPr>
        <w:drawing>
          <wp:inline distT="0" distB="0" distL="0" distR="0" wp14:anchorId="1C645A92" wp14:editId="50F34EAE">
            <wp:extent cx="1993369" cy="549368"/>
            <wp:effectExtent l="0" t="0" r="0" b="0"/>
            <wp:docPr id="7" name="Figure 7. Campaign lookup using the query string parameter cmp (sample screenshot)" descr="Figure 7. Campaign lookup using the query string parameter cmp (sample screenshot)" title="Figure 7. Campaign lookup using the query string parameter cmp (samp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l="59278" t="6452" r="3351" b="54839"/>
                    <a:stretch>
                      <a:fillRect/>
                    </a:stretch>
                  </pic:blipFill>
                  <pic:spPr bwMode="auto">
                    <a:xfrm>
                      <a:off x="0" y="0"/>
                      <a:ext cx="1993369" cy="549368"/>
                    </a:xfrm>
                    <a:prstGeom prst="rect">
                      <a:avLst/>
                    </a:prstGeom>
                  </pic:spPr>
                </pic:pic>
              </a:graphicData>
            </a:graphic>
          </wp:inline>
        </w:drawing>
      </w:r>
    </w:p>
    <w:p w14:paraId="32486E31" w14:textId="77777777" w:rsidR="004B4D13" w:rsidRDefault="00000000">
      <w:pPr>
        <w:spacing w:after="200"/>
        <w:jc w:val="center"/>
      </w:pPr>
      <w:r>
        <w:rPr>
          <w:i/>
          <w:iCs/>
          <w:color w:val="5A6472"/>
          <w:sz w:val="18"/>
          <w:szCs w:val="18"/>
        </w:rPr>
        <w:t xml:space="preserve">Figure 7. Campaign Data Element reading query-string parameter cmp.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27DB2CED" w14:textId="77777777">
        <w:tblPrEx>
          <w:tblCellMar>
            <w:top w:w="0" w:type="dxa"/>
            <w:bottom w:w="0" w:type="dxa"/>
          </w:tblCellMar>
        </w:tblPrEx>
        <w:trPr>
          <w:cantSplit/>
        </w:trPr>
        <w:tc>
          <w:tcPr>
            <w:tcW w:w="9638" w:type="dxa"/>
            <w:tcBorders>
              <w:top w:val="none" w:sz="0" w:space="0" w:color="FFFFFF"/>
              <w:left w:val="single" w:sz="24" w:space="0" w:color="2E7D32"/>
              <w:bottom w:val="none" w:sz="0" w:space="0" w:color="FFFFFF"/>
              <w:right w:val="none" w:sz="0" w:space="0" w:color="FFFFFF"/>
            </w:tcBorders>
            <w:shd w:val="clear" w:color="auto" w:fill="E8F5E9"/>
            <w:tcMar>
              <w:top w:w="100" w:type="dxa"/>
              <w:left w:w="180" w:type="dxa"/>
              <w:bottom w:w="100" w:type="dxa"/>
              <w:right w:w="160" w:type="dxa"/>
            </w:tcMar>
          </w:tcPr>
          <w:p w14:paraId="1FB812E3" w14:textId="77777777" w:rsidR="004B4D13" w:rsidRDefault="00000000">
            <w:pPr>
              <w:spacing w:after="60"/>
            </w:pPr>
            <w:r>
              <w:rPr>
                <w:color w:val="2E7D32"/>
                <w:spacing w:val="20"/>
                <w:sz w:val="19"/>
                <w:szCs w:val="19"/>
              </w:rPr>
              <w:t xml:space="preserve">TIP  |  Query key and campaign value</w:t>
            </w:r>
          </w:p>
          <w:p w14:paraId="73B95412" w14:textId="77777777" w:rsidR="004B4D13" w:rsidRDefault="00000000">
            <w:pPr>
              <w:spacing w:after="60" w:line="282" w:lineRule="auto"/>
            </w:pPr>
            <w:r>
              <w:t xml:space="preserve">The parameter-name case setting applies to cmp. The separate App Start Value Comparison uses %URL_cmp% Starts With afa. Do not confuse the query-name setting with the comparison of its value.</w:t>
            </w:r>
          </w:p>
          <w:p w14:paraId="73B95412" w14:textId="77777777" w:rsidR="004B4D13" w:rsidRDefault="00000000">
            <w:pPr>
              <w:spacing w:after="60" w:line="282" w:lineRule="auto"/>
            </w:pPr>
            <w:r>
              <w:t xml:space="preserve">A default-value setting does not validate a campaign prefix. Check that the lookup returns the expected cmp value and that the separate rule condition qualifies. Keep required storage and fallback settings with the agreed lookup.</w:t>
            </w:r>
          </w:p>
        </w:tc>
      </w:tr>
    </w:tbl>
    <w:p w14:paraId="1E5759A4" w14:textId="77777777" w:rsidR="004B4D13" w:rsidRDefault="004B4D13">
      <w:pPr>
        <w:spacing w:after="140"/>
      </w:pPr>
    </w:p>
    <w:p w14:paraId="34BAC404" w14:textId="77777777" w:rsidR="004B4D13" w:rsidRDefault="00000000">
      <w:pPr>
        <w:pStyle w:val="Heading2"/>
        <w:keepNext/>
      </w:pPr>
      <w:r>
        <w:t xml:space="preserve">Funding page-name lookup</w:t>
      </w:r>
    </w:p>
    <w:p w14:paraId="7215583B" w14:textId="77777777" w:rsidR="004B4D13" w:rsidRDefault="00000000">
      <w:pPr>
        <w:spacing w:after="120" w:line="300" w:lineRule="auto"/>
      </w:pPr>
      <w:r>
        <w:t xml:space="preserve">citidata_pageDef reads window.citiData.pageName. When citiData exists but pageName is missing, it returns "na"; when citiData does not exist, it returns undefined. The Funding Start condition compares this lookup with jJRSACQ_Secured_FundAcct.</w:t>
      </w:r>
    </w:p>
    <w:p w14:paraId="18169E61" w14:textId="77777777" w:rsidR="004B4D13" w:rsidRDefault="00000000">
      <w:pPr>
        <w:pStyle w:val="Heading2"/>
      </w:pPr>
      <w:r>
        <w:t xml:space="preserve">Using the Citi data layer</w:t>
      </w:r>
    </w:p>
    <w:p w14:paraId="36C6B2C0" w14:textId="77777777" w:rsidR="004B4D13" w:rsidRDefault="00000000">
      <w:pPr>
        <w:spacing w:after="120" w:line="300" w:lineRule="auto"/>
        <w:keepLines/>
      </w:pPr>
      <w:r>
        <w:t xml:space="preserve">Citi is standardizing the use of window._dl for application and analytics values. Before updating a rule that reads window.citiData, identify the equivalent _dl field and verify its field name, expected value, data type where relevant and availability when the rule runs. The original NGA Ensighten implementation already used _dl.pid and _dl.prospect_id. Launch retains those mappings; they are not a citiData-to-_dl change. Funding Start still reads window.citiData.pageName. Confirm the equivalent _dl mapping before changing that lookup.</w:t>
      </w:r>
    </w:p>
    <w:p w14:paraId="7FC43C79" w14:textId="77777777" w:rsidR="004B4D13" w:rsidRDefault="00000000">
      <w:pPr>
        <w:pStyle w:val="ListParagraph"/>
        <w:numPr>
          <w:ilvl w:val="0"/>
          <w:numId w:val="2"/>
        </w:numPr>
        <w:spacing w:after="80" w:line="290" w:lineRule="auto"/>
      </w:pPr>
      <w:r>
        <w:t xml:space="preserve">If a rule still uses </w:t>
      </w:r>
      <w:r>
        <w:rPr>
          <w:rFonts w:ascii="Consolas" w:eastAsia="Consolas" w:hAnsi="Consolas" w:cs="Consolas"/>
          <w:color w:val="7A1F5C"/>
          <w:sz w:val="20"/>
          <w:szCs w:val="20"/>
          <w:shd w:val="clear" w:color="auto" w:fill="F3E8F0"/>
        </w:rPr>
        <w:t>citiData</w:t>
      </w:r>
      <w:r>
        <w:t xml:space="preserve">, find the matching </w:t>
      </w:r>
      <w:r>
        <w:rPr>
          <w:rFonts w:ascii="Consolas" w:eastAsia="Consolas" w:hAnsi="Consolas" w:cs="Consolas"/>
          <w:color w:val="7A1F5C"/>
          <w:sz w:val="20"/>
          <w:szCs w:val="20"/>
          <w:shd w:val="clear" w:color="auto" w:fill="F3E8F0"/>
        </w:rPr>
        <w:t>_dl</w:t>
      </w:r>
      <w:r>
        <w:t xml:space="preserve"> field first.</w:t>
      </w:r>
    </w:p>
    <w:p w14:paraId="2650EE29" w14:textId="77777777" w:rsidR="004B4D13" w:rsidRDefault="00000000">
      <w:pPr>
        <w:pStyle w:val="ListParagraph"/>
        <w:numPr>
          <w:ilvl w:val="0"/>
          <w:numId w:val="2"/>
        </w:numPr>
        <w:spacing w:after="80" w:line="290" w:lineRule="auto"/>
      </w:pPr>
      <w:r>
        <w:t>Check that the field name, the value and its timing are correct before changing the reference.</w:t>
      </w:r>
    </w:p>
    <w:p w14:paraId="09CD6CA5" w14:textId="77777777" w:rsidR="004B4D13" w:rsidRDefault="00000000">
      <w:pPr>
        <w:pStyle w:val="ListParagraph"/>
        <w:numPr>
          <w:ilvl w:val="0"/>
          <w:numId w:val="2"/>
        </w:numPr>
        <w:spacing w:after="80" w:line="290" w:lineRule="auto"/>
      </w:pPr>
      <w:r>
        <w:t>Ask your technical lead if you cannot find the matching field.</w:t>
      </w:r>
    </w:p>
    <w:p w14:paraId="28CDAFF0" w14:textId="77777777" w:rsidR="004B4D13" w:rsidRDefault="00000000">
      <w:pPr>
        <w:pStyle w:val="Heading1"/>
      </w:pPr>
      <w:r>
        <w:t xml:space="preserve">9. Part E: Test your pixel</w:t>
      </w:r>
    </w:p>
    <w:p w14:paraId="75E3544A" w14:textId="77777777" w:rsidR="004B4D13" w:rsidRDefault="00000000">
      <w:pPr>
        <w:spacing w:after="120" w:line="300" w:lineRule="auto"/>
      </w:pPr>
      <w:r>
        <w:t xml:space="preserve">Always test before publishing. Confirm the saved rule, Data Elements and dependencies are included in the required Development library and that its build has completed.</w:t>
      </w:r>
    </w:p>
    <w:p w14:paraId="2D258D60" w14:textId="77777777" w:rsidR="004B4D13" w:rsidRDefault="00000000">
      <w:pPr>
        <w:pStyle w:val="Heading2"/>
      </w:pPr>
      <w:r>
        <w:t>How to see the pixel in the browser</w:t>
      </w:r>
    </w:p>
    <w:p w14:paraId="14AD6455" w14:textId="77777777" w:rsidR="004B4D13" w:rsidRDefault="00000000">
      <w:pPr>
        <w:pStyle w:val="ListParagraph"/>
        <w:numPr>
          <w:ilvl w:val="0"/>
          <w:numId w:val="12"/>
        </w:numPr>
        <w:spacing w:after="80" w:line="290" w:lineRule="auto"/>
      </w:pPr>
      <w:r>
        <w:t>Open the UAT test page in Chrome or Edge, using the Development library. Your technical lead can share how your team loads it.</w:t>
      </w:r>
    </w:p>
    <w:p w14:paraId="5AEEDD28" w14:textId="77777777" w:rsidR="004B4D13" w:rsidRDefault="00000000">
      <w:pPr>
        <w:pStyle w:val="ListParagraph"/>
        <w:numPr>
          <w:ilvl w:val="0"/>
          <w:numId w:val="12"/>
        </w:numPr>
        <w:spacing w:after="80" w:line="290" w:lineRule="auto"/>
      </w:pPr>
      <w:r>
        <w:t xml:space="preserve">Press </w:t>
      </w:r>
      <w:r>
        <w:rPr>
          <w:rFonts w:ascii="Consolas" w:eastAsia="Consolas" w:hAnsi="Consolas" w:cs="Consolas"/>
          <w:color w:val="7A1F5C"/>
          <w:sz w:val="20"/>
          <w:szCs w:val="20"/>
          <w:shd w:val="clear" w:color="auto" w:fill="F3E8F0"/>
        </w:rPr>
        <w:t>F12</w:t>
      </w:r>
      <w:r>
        <w:t xml:space="preserve"> to open the developer tools.</w:t>
      </w:r>
    </w:p>
    <w:p w14:paraId="18A71DED" w14:textId="77777777" w:rsidR="004B4D13" w:rsidRDefault="00000000">
      <w:pPr>
        <w:pStyle w:val="ListParagraph"/>
        <w:numPr>
          <w:ilvl w:val="0"/>
          <w:numId w:val="12"/>
        </w:numPr>
        <w:spacing w:after="80" w:line="290" w:lineRule="auto"/>
      </w:pPr>
      <w:r>
        <w:t xml:space="preserve">Select the Network tab. Enable Preserve log if the journey navigates between pages.</w:t>
      </w:r>
    </w:p>
    <w:p w14:paraId="5E33D122" w14:textId="77777777" w:rsidR="004B4D13" w:rsidRDefault="00000000">
      <w:pPr>
        <w:pStyle w:val="ListParagraph"/>
        <w:numPr>
          <w:ilvl w:val="0"/>
          <w:numId w:val="12"/>
        </w:numPr>
        <w:spacing w:after="80" w:line="290" w:lineRule="auto"/>
      </w:pPr>
      <w:r>
        <w:t xml:space="preserve">In the filter box, type </w:t>
      </w:r>
      <w:r>
        <w:rPr>
          <w:rFonts w:ascii="Consolas" w:eastAsia="Consolas" w:hAnsi="Consolas" w:cs="Consolas"/>
          <w:color w:val="7A1F5C"/>
          <w:sz w:val="20"/>
          <w:szCs w:val="20"/>
          <w:shd w:val="clear" w:color="auto" w:fill="F3E8F0"/>
        </w:rPr>
        <w:t>bridgetrack</w:t>
      </w:r>
      <w:r>
        <w:t>.</w:t>
      </w:r>
    </w:p>
    <w:p w14:paraId="04EADC7F" w14:textId="77777777" w:rsidR="004B4D13" w:rsidRDefault="00000000">
      <w:pPr>
        <w:pStyle w:val="ListParagraph"/>
        <w:numPr>
          <w:ilvl w:val="0"/>
          <w:numId w:val="12"/>
        </w:numPr>
        <w:spacing w:after="80" w:line="290" w:lineRule="auto"/>
      </w:pPr>
      <w:r>
        <w:t xml:space="preserve">Refresh a qualifying page or follow the required application journey. For outcomes, check the exact matching Direct Call identifier.</w:t>
      </w:r>
    </w:p>
    <w:p w14:paraId="4119B121" w14:textId="77777777" w:rsidR="004B4D13" w:rsidRDefault="00000000">
      <w:pPr>
        <w:pStyle w:val="ListParagraph"/>
        <w:numPr>
          <w:ilvl w:val="0"/>
          <w:numId w:val="12"/>
        </w:numPr>
        <w:spacing w:after="80" w:line="290" w:lineRule="auto"/>
        <w:keepLines/>
      </w:pPr>
      <w:r>
        <w:t xml:space="preserve">Open the BridgeTrack request and inspect its URL and query parameters. Verify the endpoint, docid, pid, app, appId, type, r, ProspectID and sc. Check when the request occurred and compare the values with the application values at that event.</w:t>
      </w:r>
    </w:p>
    <w:p w14:paraId="11AD1349" w14:textId="77777777" w:rsidR="004B4D13" w:rsidRDefault="00000000">
      <w:pPr>
        <w:pStyle w:val="ListParagraph"/>
        <w:numPr>
          <w:ilvl w:val="0"/>
          <w:numId w:val="12"/>
        </w:numPr>
        <w:spacing w:after="80" w:line="290" w:lineRule="auto"/>
      </w:pPr>
      <w:r>
        <w:t>For App Start, also open the Console tab. The message "Pixel fired via recursive checker" should appear.</w:t>
      </w:r>
    </w:p>
    <w:p w14:paraId="7215583B" w14:textId="77777777" w:rsidR="004B4D13" w:rsidRDefault="00000000">
      <w:pPr>
        <w:spacing w:after="120" w:line="300" w:lineRule="auto"/>
      </w:pPr>
      <w:r>
        <w:t xml:space="preserve">If a request is missing, check the event, conditions and required values. If more than one request appears, check rule execution and the application event count before changing the code. Also check navigation, SPA behaviour and applicable consent behaviour.</w:t>
      </w:r>
    </w:p>
    <w:p w14:paraId="7215583B" w14:textId="77777777" w:rsidR="004B4D13" w:rsidRDefault="00000000">
      <w:pPr>
        <w:spacing w:after="120" w:line="300" w:lineRule="auto"/>
      </w:pPr>
      <w:r>
        <w:t xml:space="preserve">A browser request confirms the tag attempted the vendor request. Downstream conversion attribution is checked separately with the relevant media or account team.</w:t>
      </w:r>
    </w:p>
    <w:p w14:paraId="37C99842" w14:textId="77777777" w:rsidR="004B4D13" w:rsidRDefault="004B4D13">
      <w:pPr>
        <w:spacing w:after="60"/>
      </w:pPr>
    </w:p>
    <w:p w14:paraId="4BE2F36B" w14:textId="77777777" w:rsidR="004B4D13" w:rsidRDefault="00000000">
      <w:pPr>
        <w:pStyle w:val="Heading2"/>
      </w:pPr>
      <w:r>
        <w:t>What to 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400"/>
        <w:gridCol w:w="6388"/>
      </w:tblGrid>
      <w:tr w:rsidR="004B4D13" w14:paraId="4C0B2985" w14:textId="77777777">
        <w:tblPrEx>
          <w:tblCellMar>
            <w:top w:w="0" w:type="dxa"/>
            <w:bottom w:w="0" w:type="dxa"/>
          </w:tblCellMar>
        </w:tblPrEx>
        <w:trPr>
          <w:cantSplit/>
          <w:tblHeader/>
        </w:trPr>
        <w:tc>
          <w:tcPr>
            <w:tcW w:w="85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5CA128BC" w14:textId="77777777" w:rsidR="004B4D13" w:rsidRDefault="00000000">
            <w:pPr>
              <w:spacing w:after="40" w:line="276" w:lineRule="auto"/>
              <w:keepNext/>
            </w:pPr>
            <w:r>
              <w:rPr>
                <w:color w:val="FFFFFF"/>
              </w:rPr>
              <w:t xml:space="preserve">Done</w:t>
            </w:r>
          </w:p>
        </w:tc>
        <w:tc>
          <w:tcPr>
            <w:tcW w:w="24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2DA49E79" w14:textId="77777777" w:rsidR="004B4D13" w:rsidRDefault="00000000">
            <w:pPr>
              <w:spacing w:after="40" w:line="276" w:lineRule="auto"/>
              <w:keepNext/>
            </w:pPr>
            <w:r>
              <w:rPr>
                <w:color w:val="FFFFFF"/>
              </w:rPr>
              <w:t xml:space="preserve">Check</w:t>
            </w:r>
          </w:p>
        </w:tc>
        <w:tc>
          <w:tcPr>
            <w:tcW w:w="638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1F604A32" w14:textId="77777777" w:rsidR="004B4D13" w:rsidRDefault="00000000">
            <w:pPr>
              <w:spacing w:after="40" w:line="276" w:lineRule="auto"/>
              <w:keepNext/>
            </w:pPr>
            <w:r>
              <w:rPr>
                <w:color w:val="FFFFFF"/>
              </w:rPr>
              <w:t xml:space="preserve">What to verify</w:t>
            </w:r>
          </w:p>
        </w:tc>
      </w:tr>
      <w:tr w:rsidR="004B4D13" w14:paraId="603BFB55"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6344A67C" w14:textId="77777777" w:rsidR="004B4D13" w:rsidRDefault="00000000">
            <w:pPr>
              <w:spacing w:after="40" w:line="276" w:lineRule="auto"/>
              <w:keepNext/>
            </w:pPr>
            <w:r>
              <w:t xml:space="preserve">[  ]</w:t>
            </w:r>
          </w:p>
        </w:tc>
        <w:tc>
          <w:tcPr>
            <w:tcW w:w="24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BB3D4B6" w14:textId="77777777" w:rsidR="004B4D13" w:rsidRDefault="00000000">
            <w:pPr>
              <w:spacing w:after="40" w:line="276" w:lineRule="auto"/>
              <w:keepNext/>
            </w:pPr>
            <w:r>
              <w:t xml:space="preserve">Event</w:t>
            </w:r>
          </w:p>
        </w:tc>
        <w:tc>
          <w:tcPr>
            <w:tcW w:w="638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1CF43903" w14:textId="77777777" w:rsidR="004B4D13" w:rsidRDefault="00000000">
            <w:pPr>
              <w:spacing w:after="40" w:line="276" w:lineRule="auto"/>
              <w:keepNext/>
            </w:pPr>
            <w:r>
              <w:t xml:space="preserve">Correct page-load event or exact Direct Call identifier</w:t>
            </w:r>
          </w:p>
        </w:tc>
      </w:tr>
      <w:tr w:rsidR="004B4D13" w14:paraId="13917B68"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825E483" w14:textId="77777777" w:rsidR="004B4D13" w:rsidRDefault="00000000">
            <w:pPr>
              <w:spacing w:after="40" w:line="276" w:lineRule="auto"/>
              <w:keepNext/>
            </w:pPr>
            <w:r>
              <w:t xml:space="preserve">[  ]</w:t>
            </w:r>
          </w:p>
        </w:tc>
        <w:tc>
          <w:tcPr>
            <w:tcW w:w="240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60BC605C" w14:textId="77777777" w:rsidR="004B4D13" w:rsidRDefault="00000000">
            <w:pPr>
              <w:spacing w:after="40" w:line="276" w:lineRule="auto"/>
              <w:keepNext/>
            </w:pPr>
            <w:r>
              <w:t xml:space="preserve">Conditions</w:t>
            </w:r>
          </w:p>
        </w:tc>
        <w:tc>
          <w:tcPr>
            <w:tcW w:w="638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5C9A37B" w14:textId="77777777" w:rsidR="004B4D13" w:rsidRDefault="00000000">
            <w:pPr>
              <w:spacing w:after="40" w:line="276" w:lineRule="auto"/>
              <w:keepNext/>
            </w:pPr>
            <w:r>
              <w:rPr>
                <w:rFonts w:ascii="Consolas" w:eastAsia="Consolas" w:hAnsi="Consolas" w:cs="Consolas"/>
                <w:color w:val="7A1F5C"/>
                <w:sz w:val="20"/>
                <w:szCs w:val="20"/>
                <w:shd w:val="clear" w:color="auto" w:fill="F3E8F0"/>
              </w:rPr>
              <w:t xml:space="preserve">Required hostname, path, query and internal business checks</w:t>
            </w:r>
          </w:p>
        </w:tc>
      </w:tr>
      <w:tr w:rsidR="004B4D13" w14:paraId="7B9E0FCC"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4F37F077" w14:textId="77777777" w:rsidR="004B4D13" w:rsidRDefault="00000000">
            <w:pPr>
              <w:spacing w:after="40" w:line="276" w:lineRule="auto"/>
              <w:keepNext/>
            </w:pPr>
            <w:r>
              <w:t xml:space="preserve">[  ]</w:t>
            </w:r>
          </w:p>
        </w:tc>
        <w:tc>
          <w:tcPr>
            <w:tcW w:w="24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3010DB19" w14:textId="77777777" w:rsidR="004B4D13" w:rsidRDefault="00000000">
            <w:pPr>
              <w:spacing w:after="40" w:line="276" w:lineRule="auto"/>
              <w:keepNext/>
            </w:pPr>
            <w:r>
              <w:t xml:space="preserve">Data Elements</w:t>
            </w:r>
          </w:p>
        </w:tc>
        <w:tc>
          <w:tcPr>
            <w:tcW w:w="638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11B22E11" w14:textId="77777777" w:rsidR="004B4D13" w:rsidRDefault="00000000">
            <w:pPr>
              <w:spacing w:after="40" w:line="276" w:lineRule="auto"/>
              <w:keepNext/>
            </w:pPr>
            <w:r>
              <w:t xml:space="preserve">Correct source lookup and value returned at the event</w:t>
            </w:r>
          </w:p>
        </w:tc>
      </w:tr>
      <w:tr w:rsidR="004B4D13" w14:paraId="420EF294"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9D10C34" w14:textId="77777777" w:rsidR="004B4D13" w:rsidRDefault="00000000">
            <w:pPr>
              <w:spacing w:after="40" w:line="276" w:lineRule="auto"/>
              <w:keepNext/>
            </w:pPr>
            <w:r>
              <w:t xml:space="preserve">[  ]</w:t>
            </w:r>
          </w:p>
        </w:tc>
        <w:tc>
          <w:tcPr>
            <w:tcW w:w="240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63CE13E9" w14:textId="77777777" w:rsidR="004B4D13" w:rsidRDefault="00000000">
            <w:pPr>
              <w:spacing w:after="40" w:line="276" w:lineRule="auto"/>
              <w:keepNext/>
            </w:pPr>
            <w:r>
              <w:t xml:space="preserve">Application values</w:t>
            </w:r>
          </w:p>
        </w:tc>
        <w:tc>
          <w:tcPr>
            <w:tcW w:w="638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3DEB692" w14:textId="77777777" w:rsidR="004B4D13" w:rsidRDefault="00000000">
            <w:pPr>
              <w:spacing w:after="40" w:line="276" w:lineRule="auto"/>
              <w:keepNext/>
            </w:pPr>
            <w:r>
              <w:t xml:space="preserve">Correct _dl fields and global values for the specific rule</w:t>
            </w:r>
          </w:p>
        </w:tc>
      </w:tr>
      <w:tr w:rsidR="004B4D13" w14:paraId="146F155D"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27CF533" w14:textId="77777777" w:rsidR="004B4D13" w:rsidRDefault="00000000">
            <w:pPr>
              <w:spacing w:after="40" w:line="276" w:lineRule="auto"/>
              <w:keepNext/>
            </w:pPr>
            <w:r>
              <w:t xml:space="preserve">[  ]</w:t>
            </w:r>
          </w:p>
        </w:tc>
        <w:tc>
          <w:tcPr>
            <w:tcW w:w="24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1ED792C6" w14:textId="77777777" w:rsidR="004B4D13" w:rsidRDefault="00000000">
            <w:pPr>
              <w:spacing w:after="40" w:line="276" w:lineRule="auto"/>
              <w:keepNext/>
            </w:pPr>
            <w:r>
              <w:t xml:space="preserve">Request</w:t>
            </w:r>
          </w:p>
        </w:tc>
        <w:tc>
          <w:tcPr>
            <w:tcW w:w="638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4F268953" w14:textId="77777777" w:rsidR="004B4D13" w:rsidRDefault="00000000">
            <w:pPr>
              <w:spacing w:after="40" w:line="276" w:lineRule="auto"/>
              <w:keepNext/>
            </w:pPr>
            <w:r>
              <w:t xml:space="preserve">citi.bridgetrack.com/track/citicards/s/ and correct parameter casing</w:t>
            </w:r>
          </w:p>
        </w:tc>
      </w:tr>
      <w:tr w:rsidR="004B4D13" w14:paraId="602F406E"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04934CF5" w14:textId="77777777" w:rsidR="004B4D13" w:rsidRDefault="00000000">
            <w:pPr>
              <w:spacing w:after="40" w:line="276" w:lineRule="auto"/>
              <w:keepNext/>
            </w:pPr>
            <w:r>
              <w:t xml:space="preserve">[  ]</w:t>
            </w:r>
          </w:p>
        </w:tc>
        <w:tc>
          <w:tcPr>
            <w:tcW w:w="240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21FC0103" w14:textId="77777777" w:rsidR="004B4D13" w:rsidRDefault="00000000">
            <w:pPr>
              <w:spacing w:after="40" w:line="276" w:lineRule="auto"/>
              <w:keepNext/>
            </w:pPr>
            <w:r>
              <w:t xml:space="preserve">Conversion values</w:t>
            </w:r>
          </w:p>
        </w:tc>
        <w:tc>
          <w:tcPr>
            <w:tcW w:w="638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5BBF97CB" w14:textId="77777777" w:rsidR="004B4D13" w:rsidRDefault="00000000">
            <w:pPr>
              <w:spacing w:after="40" w:line="276" w:lineRule="auto"/>
              <w:keepNext/>
            </w:pPr>
            <w:r>
              <w:t xml:space="preserve">Correct docid and all business values, including sc</w:t>
            </w:r>
          </w:p>
        </w:tc>
      </w:tr>
      <w:tr w:rsidR="004B4D13" w14:paraId="0BAFCF0F"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0FC79534" w14:textId="77777777" w:rsidR="004B4D13" w:rsidRDefault="00000000">
            <w:pPr>
              <w:spacing w:after="40" w:line="276" w:lineRule="auto"/>
              <w:keepNext/>
            </w:pPr>
            <w:r>
              <w:t xml:space="preserve">[  ]</w:t>
            </w:r>
          </w:p>
        </w:tc>
        <w:tc>
          <w:tcPr>
            <w:tcW w:w="24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6B3AC2D" w14:textId="77777777" w:rsidR="004B4D13" w:rsidRDefault="00000000">
            <w:pPr>
              <w:spacing w:after="40" w:line="276" w:lineRule="auto"/>
              <w:keepNext/>
            </w:pPr>
            <w:r>
              <w:t xml:space="preserve">App Start</w:t>
            </w:r>
          </w:p>
        </w:tc>
        <w:tc>
          <w:tcPr>
            <w:tcW w:w="638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65E134B4" w14:textId="77777777" w:rsidR="004B4D13" w:rsidRDefault="00000000">
            <w:pPr>
              <w:spacing w:after="40" w:line="276" w:lineRule="auto"/>
              <w:keepNext/>
            </w:pPr>
            <w:r>
              <w:t xml:space="preserve">Six-field readiness; immediate check and retries when needed; appId behaviour retained</w:t>
            </w:r>
          </w:p>
        </w:tc>
      </w:tr>
      <w:tr w:rsidR="004B4D13" w14:paraId="26300A14"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2A73AFA" w14:textId="77777777" w:rsidR="004B4D13" w:rsidRDefault="00000000">
            <w:pPr>
              <w:spacing w:after="40" w:line="276" w:lineRule="auto"/>
              <w:keepNext/>
            </w:pPr>
            <w:r>
              <w:t xml:space="preserve">[  ]</w:t>
            </w:r>
          </w:p>
        </w:tc>
        <w:tc>
          <w:tcPr>
            <w:tcW w:w="240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148E826F" w14:textId="77777777" w:rsidR="004B4D13" w:rsidRDefault="00000000">
            <w:pPr>
              <w:spacing w:after="40" w:line="276" w:lineRule="auto"/>
              <w:keepNext/>
            </w:pPr>
            <w:r>
              <w:t xml:space="preserve">Event count</w:t>
            </w:r>
          </w:p>
        </w:tc>
        <w:tc>
          <w:tcPr>
            <w:tcW w:w="638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A2E884F" w14:textId="77777777" w:rsidR="004B4D13" w:rsidRDefault="00000000">
            <w:pPr>
              <w:spacing w:after="40" w:line="276" w:lineRule="auto"/>
              <w:keepNext/>
            </w:pPr>
            <w:r>
              <w:t xml:space="preserve">Required tag fires at the correct business event; investigate unintended repeated requests</w:t>
            </w:r>
          </w:p>
        </w:tc>
      </w:tr>
      <w:tr w:rsidR="004B4D13" w14:paraId="603BFB55" w14:textId="77777777">
        <w:tblPrEx>
          <w:tblCellMar>
            <w:top w:w="0" w:type="dxa"/>
            <w:bottom w:w="0" w:type="dxa"/>
          </w:tblCellMar>
        </w:tblPrEx>
        <w:trPr>
          <w:cantSplit/>
        </w:trPr>
        <w:tc>
          <w:tcPr>
            <w:tcW w:w="85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6344A67C" w14:textId="77777777" w:rsidR="004B4D13" w:rsidRDefault="00000000">
            <w:pPr>
              <w:spacing w:after="40" w:line="276" w:lineRule="auto"/>
            </w:pPr>
            <w:r>
              <w:t xml:space="preserve">[  ]</w:t>
            </w:r>
          </w:p>
        </w:tc>
        <w:tc>
          <w:tcPr>
            <w:tcW w:w="240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BB3D4B6" w14:textId="77777777" w:rsidR="004B4D13" w:rsidRDefault="00000000">
            <w:pPr>
              <w:spacing w:after="40" w:line="276" w:lineRule="auto"/>
            </w:pPr>
            <w:r>
              <w:t xml:space="preserve">Navigation and consent</w:t>
            </w:r>
          </w:p>
        </w:tc>
        <w:tc>
          <w:tcPr>
            <w:tcW w:w="638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1CF43903" w14:textId="77777777" w:rsidR="004B4D13" w:rsidRDefault="00000000">
            <w:pPr>
              <w:spacing w:after="40" w:line="276" w:lineRule="auto"/>
            </w:pPr>
            <w:r>
              <w:t xml:space="preserve">SPA/full-page navigation and applicable consent behaviour</w:t>
            </w:r>
          </w:p>
        </w:tc>
      </w:tr>
    </w:tbl>
    <w:p w14:paraId="1BFF70C4" w14:textId="77777777" w:rsidR="004B4D13" w:rsidRDefault="004B4D13">
      <w:pPr>
        <w:spacing w:after="120"/>
      </w:pPr>
    </w:p>
    <w:p w14:paraId="7215583B" w14:textId="77777777" w:rsidR="004B4D13" w:rsidRDefault="00000000">
      <w:pPr>
        <w:spacing w:after="120" w:line="300" w:lineRule="auto"/>
      </w:pPr>
      <w:r>
        <w:t xml:space="preserve">For App Start, check immediate execution when values exist, retries when a required value arrives later, and the warning when it remains missing. Also check the existing behaviour when appId is empty.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6E757F25" w14:textId="77777777">
        <w:tblPrEx>
          <w:tblCellMar>
            <w:top w:w="0" w:type="dxa"/>
            <w:bottom w:w="0" w:type="dxa"/>
          </w:tblCellMar>
        </w:tblPrEx>
        <w:trPr>
          <w:cantSplit/>
        </w:trPr>
        <w:tc>
          <w:tcPr>
            <w:tcW w:w="9638" w:type="dxa"/>
            <w:tcBorders>
              <w:top w:val="none" w:sz="0" w:space="0" w:color="FFFFFF"/>
              <w:left w:val="single" w:sz="24" w:space="0" w:color="2E7D32"/>
              <w:bottom w:val="none" w:sz="0" w:space="0" w:color="FFFFFF"/>
              <w:right w:val="none" w:sz="0" w:space="0" w:color="FFFFFF"/>
            </w:tcBorders>
            <w:shd w:val="clear" w:color="auto" w:fill="E8F5E9"/>
            <w:tcMar>
              <w:top w:w="100" w:type="dxa"/>
              <w:left w:w="180" w:type="dxa"/>
              <w:bottom w:w="100" w:type="dxa"/>
              <w:right w:w="160" w:type="dxa"/>
            </w:tcMar>
          </w:tcPr>
          <w:p w14:paraId="3195DE54" w14:textId="77777777" w:rsidR="004B4D13" w:rsidRDefault="00000000">
            <w:pPr>
              <w:spacing w:after="60"/>
            </w:pPr>
            <w:r>
              <w:rPr>
                <w:color w:val="2E7D32"/>
                <w:spacing w:val="20"/>
                <w:sz w:val="19"/>
                <w:szCs w:val="19"/>
              </w:rPr>
              <w:t xml:space="preserve">TIP</w:t>
            </w:r>
          </w:p>
          <w:p w14:paraId="5D7F0F29" w14:textId="77777777" w:rsidR="004B4D13" w:rsidRDefault="00000000">
            <w:pPr>
              <w:spacing w:after="60" w:line="282" w:lineRule="auto"/>
            </w:pPr>
            <w:r>
              <w:t xml:space="preserve">Save a screenshot of the passing check with the implementation record in Section 11.</w:t>
            </w:r>
          </w:p>
        </w:tc>
      </w:tr>
    </w:tbl>
    <w:p w14:paraId="2C9B93D2" w14:textId="77777777" w:rsidR="004B4D13" w:rsidRDefault="004B4D13">
      <w:pPr>
        <w:spacing w:after="140"/>
      </w:pPr>
    </w:p>
    <w:p w14:paraId="6782AFFC" w14:textId="77777777" w:rsidR="004B4D13" w:rsidRDefault="00000000">
      <w:pPr>
        <w:pStyle w:val="Heading1"/>
        <w:spacing w:before="480"/>
      </w:pPr>
      <w:r>
        <w:t xml:space="preserve">10. Fixing common problems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50"/>
        <w:gridCol w:w="4688"/>
      </w:tblGrid>
      <w:tr w:rsidR="004B4D13" w14:paraId="5E83169F" w14:textId="77777777">
        <w:tblPrEx>
          <w:tblCellMar>
            <w:top w:w="0" w:type="dxa"/>
            <w:bottom w:w="0" w:type="dxa"/>
          </w:tblCellMar>
        </w:tblPrEx>
        <w:trPr>
          <w:cantSplit/>
          <w:tblHeader/>
        </w:trPr>
        <w:tc>
          <w:tcPr>
            <w:tcW w:w="23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1BA64871" w14:textId="77777777" w:rsidR="004B4D13" w:rsidRDefault="00000000">
            <w:pPr>
              <w:spacing w:after="40" w:line="276" w:lineRule="auto"/>
            </w:pPr>
            <w:r>
              <w:rPr>
                <w:color w:val="FFFFFF"/>
              </w:rPr>
              <w:t xml:space="preserve">What you see</w:t>
            </w:r>
          </w:p>
        </w:tc>
        <w:tc>
          <w:tcPr>
            <w:tcW w:w="265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5535CE1F" w14:textId="77777777" w:rsidR="004B4D13" w:rsidRDefault="00000000">
            <w:pPr>
              <w:spacing w:after="40" w:line="276" w:lineRule="auto"/>
            </w:pPr>
            <w:r>
              <w:rPr>
                <w:color w:val="FFFFFF"/>
              </w:rPr>
              <w:t xml:space="preserve">Likely cause</w:t>
            </w:r>
          </w:p>
        </w:tc>
        <w:tc>
          <w:tcPr>
            <w:tcW w:w="468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0C316883" w14:textId="77777777" w:rsidR="004B4D13" w:rsidRDefault="00000000">
            <w:pPr>
              <w:spacing w:after="40" w:line="276" w:lineRule="auto"/>
            </w:pPr>
            <w:r>
              <w:rPr>
                <w:color w:val="FFFFFF"/>
              </w:rPr>
              <w:t xml:space="preserve">What to do</w:t>
            </w:r>
          </w:p>
        </w:tc>
      </w:tr>
      <w:tr w:rsidR="004B4D13" w14:paraId="12A886D9"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6607B1F8" w14:textId="77777777" w:rsidR="004B4D13" w:rsidRDefault="00000000">
            <w:pPr>
              <w:spacing w:after="40" w:line="276" w:lineRule="auto"/>
            </w:pPr>
            <w:r>
              <w:t xml:space="preserve">Pixel does not fire</w:t>
            </w:r>
          </w:p>
        </w:tc>
        <w:tc>
          <w:tcPr>
            <w:tcW w:w="265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04359A0" w14:textId="77777777" w:rsidR="004B4D13" w:rsidRDefault="00000000">
            <w:pPr>
              <w:spacing w:after="40" w:line="276" w:lineRule="auto"/>
            </w:pPr>
            <w:r>
              <w:t xml:space="preserve">Wrong library, event or action</w:t>
            </w:r>
          </w:p>
        </w:tc>
        <w:tc>
          <w:tcPr>
            <w:tcW w:w="468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42D2237F" w14:textId="77777777" w:rsidR="004B4D13" w:rsidRDefault="00000000">
            <w:pPr>
              <w:spacing w:after="40" w:line="276" w:lineRule="auto"/>
            </w:pPr>
            <w:r>
              <w:t xml:space="preserve">Confirm the Development build, rule event and required action.</w:t>
            </w:r>
          </w:p>
        </w:tc>
      </w:tr>
      <w:tr w:rsidR="004B4D13" w14:paraId="79BA3180"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6649DFC9" w14:textId="77777777" w:rsidR="004B4D13" w:rsidRDefault="00000000">
            <w:pPr>
              <w:spacing w:after="40" w:line="276" w:lineRule="auto"/>
            </w:pPr>
            <w:r>
              <w:t xml:space="preserve">Conditions do not qualify</w:t>
            </w:r>
          </w:p>
        </w:tc>
        <w:tc>
          <w:tcPr>
            <w:tcW w:w="265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B1B219F" w14:textId="77777777" w:rsidR="004B4D13" w:rsidRDefault="00000000">
            <w:pPr>
              <w:spacing w:after="40" w:line="276" w:lineRule="auto"/>
            </w:pPr>
            <w:r>
              <w:t xml:space="preserve">Host, path, query or business value differs</w:t>
            </w:r>
          </w:p>
        </w:tc>
        <w:tc>
          <w:tcPr>
            <w:tcW w:w="468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1AE5B76B" w14:textId="77777777" w:rsidR="004B4D13" w:rsidRDefault="00000000">
            <w:pPr>
              <w:spacing w:after="40" w:line="276" w:lineRule="auto"/>
            </w:pPr>
            <w:r>
              <w:t xml:space="preserve">Check the actual page values, regex setting and code checks.</w:t>
            </w:r>
          </w:p>
        </w:tc>
      </w:tr>
      <w:tr w:rsidR="004B4D13" w14:paraId="58418E72"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7709ED17" w14:textId="77777777" w:rsidR="004B4D13" w:rsidRDefault="00000000">
            <w:pPr>
              <w:spacing w:after="40" w:line="276" w:lineRule="auto"/>
            </w:pPr>
            <w:r>
              <w:t xml:space="preserve">Approved pixel does not fire</w:t>
            </w:r>
          </w:p>
        </w:tc>
        <w:tc>
          <w:tcPr>
            <w:tcW w:w="265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2D97348" w14:textId="77777777" w:rsidR="004B4D13" w:rsidRDefault="00000000">
            <w:pPr>
              <w:spacing w:after="40" w:line="276" w:lineRule="auto"/>
            </w:pPr>
            <w:r>
              <w:t xml:space="preserve">Direct Call identifier does not match</w:t>
            </w:r>
          </w:p>
        </w:tc>
        <w:tc>
          <w:tcPr>
            <w:tcW w:w="468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B286898" w14:textId="77777777" w:rsidR="004B4D13" w:rsidRDefault="00000000">
            <w:pPr>
              <w:spacing w:after="40" w:line="276" w:lineRule="auto"/>
            </w:pPr>
            <w:r>
              <w:t xml:space="preserve">Compare the NGA Rule identifier with the Approval rule event.</w:t>
            </w:r>
          </w:p>
        </w:tc>
      </w:tr>
      <w:tr w:rsidR="004B4D13" w14:paraId="027C8A7B"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660295BC" w14:textId="77777777" w:rsidR="004B4D13" w:rsidRDefault="00000000">
            <w:pPr>
              <w:spacing w:after="40" w:line="276" w:lineRule="auto"/>
            </w:pPr>
            <w:r>
              <w:t xml:space="preserve">Incorrect docid</w:t>
            </w:r>
          </w:p>
        </w:tc>
        <w:tc>
          <w:tcPr>
            <w:tcW w:w="265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0C3743D6" w14:textId="77777777" w:rsidR="004B4D13" w:rsidRDefault="00000000">
            <w:pPr>
              <w:spacing w:after="40" w:line="276" w:lineRule="auto"/>
            </w:pPr>
            <w:r>
              <w:t xml:space="preserve">Action copied from a different event</w:t>
            </w:r>
          </w:p>
        </w:tc>
        <w:tc>
          <w:tcPr>
            <w:tcW w:w="468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F3229DB" w14:textId="77777777" w:rsidR="004B4D13" w:rsidRDefault="00000000">
            <w:pPr>
              <w:spacing w:after="40" w:line="276" w:lineRule="auto"/>
            </w:pPr>
            <w:r>
              <w:t xml:space="preserve">Compare the action value with the Part B mapping table.</w:t>
            </w:r>
          </w:p>
        </w:tc>
      </w:tr>
      <w:tr w:rsidR="004B4D13" w14:paraId="0DB21E11"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7ED954F1" w14:textId="77777777" w:rsidR="004B4D13" w:rsidRDefault="00000000">
            <w:pPr>
              <w:spacing w:after="40" w:line="276" w:lineRule="auto"/>
            </w:pPr>
            <w:r>
              <w:t xml:space="preserve">Missing source values</w:t>
            </w:r>
          </w:p>
        </w:tc>
        <w:tc>
          <w:tcPr>
            <w:tcW w:w="265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29C8D99" w14:textId="77777777" w:rsidR="004B4D13" w:rsidRDefault="00000000">
            <w:pPr>
              <w:spacing w:after="40" w:line="276" w:lineRule="auto"/>
            </w:pPr>
            <w:r>
              <w:t xml:space="preserve">Wrong field or value not available</w:t>
            </w:r>
          </w:p>
        </w:tc>
        <w:tc>
          <w:tcPr>
            <w:tcW w:w="468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AF114A6" w14:textId="77777777" w:rsidR="004B4D13" w:rsidRDefault="00000000">
            <w:pPr>
              <w:spacing w:after="40" w:line="276" w:lineRule="auto"/>
            </w:pPr>
            <w:r>
              <w:t xml:space="preserve">Check the specific _dl/global field or Data Element at the event.</w:t>
            </w:r>
          </w:p>
        </w:tc>
      </w:tr>
      <w:tr w:rsidR="004B4D13" w14:paraId="45F8614D"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5382C19" w14:textId="77777777" w:rsidR="004B4D13" w:rsidRDefault="00000000">
            <w:pPr>
              <w:spacing w:after="40" w:line="276" w:lineRule="auto"/>
            </w:pPr>
            <w:r>
              <w:t xml:space="preserve">App Start reaches its retry limit</w:t>
            </w:r>
          </w:p>
        </w:tc>
        <w:tc>
          <w:tcPr>
            <w:tcW w:w="265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57007E37" w14:textId="77777777" w:rsidR="004B4D13" w:rsidRDefault="00000000">
            <w:pPr>
              <w:spacing w:after="40" w:line="276" w:lineRule="auto"/>
            </w:pPr>
            <w:r>
              <w:t xml:space="preserve">One of six required values remains missing</w:t>
            </w:r>
          </w:p>
        </w:tc>
        <w:tc>
          <w:tcPr>
            <w:tcW w:w="468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48F6FA97" w14:textId="77777777" w:rsidR="004B4D13" w:rsidRDefault="00000000">
            <w:pPr>
              <w:spacing w:after="40" w:line="276" w:lineRule="auto"/>
            </w:pPr>
            <w:r>
              <w:t xml:space="preserve">Check prodId, prspectId, sc, businessTypCd, prodType and appType.</w:t>
            </w:r>
          </w:p>
        </w:tc>
      </w:tr>
      <w:tr w:rsidR="004B4D13" w14:paraId="64EDE47D"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64B996C5" w14:textId="77777777" w:rsidR="004B4D13" w:rsidRDefault="00000000">
            <w:pPr>
              <w:spacing w:after="40" w:line="276" w:lineRule="auto"/>
            </w:pPr>
            <w:r>
              <w:t xml:space="preserve">Duplicate vendor requests</w:t>
            </w:r>
          </w:p>
        </w:tc>
        <w:tc>
          <w:tcPr>
            <w:tcW w:w="265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3ED9EE90" w14:textId="77777777" w:rsidR="004B4D13" w:rsidRDefault="00000000">
            <w:pPr>
              <w:spacing w:after="40" w:line="276" w:lineRule="auto"/>
            </w:pPr>
            <w:r>
              <w:t xml:space="preserve">Repeated application events or multiple matching rules</w:t>
            </w:r>
          </w:p>
        </w:tc>
        <w:tc>
          <w:tcPr>
            <w:tcW w:w="468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49A1F2D6" w14:textId="77777777" w:rsidR="004B4D13" w:rsidRDefault="00000000">
            <w:pPr>
              <w:spacing w:after="40" w:line="276" w:lineRule="auto"/>
            </w:pPr>
            <w:r>
              <w:t xml:space="preserve">Compare rule execution, Direct Calls and Network initiators.</w:t>
            </w:r>
          </w:p>
        </w:tc>
      </w:tr>
      <w:tr w:rsidR="004B4D13" w14:paraId="53960AC6"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15638D11" w14:textId="77777777" w:rsidR="004B4D13" w:rsidRDefault="00000000">
            <w:pPr>
              <w:spacing w:after="40" w:line="276" w:lineRule="auto"/>
            </w:pPr>
            <w:r>
              <w:t xml:space="preserve">Campaign condition fails</w:t>
            </w:r>
          </w:p>
        </w:tc>
        <w:tc>
          <w:tcPr>
            <w:tcW w:w="265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2727901B" w14:textId="77777777" w:rsidR="004B4D13" w:rsidRDefault="00000000">
            <w:pPr>
              <w:spacing w:after="40" w:line="276" w:lineRule="auto"/>
            </w:pPr>
            <w:r>
              <w:t xml:space="preserve">cmp key or afa comparison does not match</w:t>
            </w:r>
          </w:p>
        </w:tc>
        <w:tc>
          <w:tcPr>
            <w:tcW w:w="468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3D027DD" w14:textId="77777777" w:rsidR="004B4D13" w:rsidRDefault="00000000">
            <w:pPr>
              <w:spacing w:after="40" w:line="276" w:lineRule="auto"/>
            </w:pPr>
            <w:r>
              <w:t xml:space="preserve">Check URL_cmp, query-name case and the separate Starts With condition.</w:t>
            </w:r>
          </w:p>
        </w:tc>
      </w:tr>
      <w:tr w:rsidR="004B4D13" w14:paraId="12A886D9"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6607B1F8" w14:textId="77777777" w:rsidR="004B4D13" w:rsidRDefault="00000000">
            <w:pPr>
              <w:spacing w:after="40" w:line="276" w:lineRule="auto"/>
            </w:pPr>
            <w:r>
              <w:t xml:space="preserve">Development changes not visible</w:t>
            </w:r>
          </w:p>
        </w:tc>
        <w:tc>
          <w:tcPr>
            <w:tcW w:w="2650"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04359A0" w14:textId="77777777" w:rsidR="004B4D13" w:rsidRDefault="00000000">
            <w:pPr>
              <w:spacing w:after="40" w:line="276" w:lineRule="auto"/>
            </w:pPr>
            <w:r>
              <w:t xml:space="preserve">Required revision or build is missing</w:t>
            </w:r>
          </w:p>
        </w:tc>
        <w:tc>
          <w:tcPr>
            <w:tcW w:w="468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42D2237F" w14:textId="77777777" w:rsidR="004B4D13" w:rsidRDefault="00000000">
            <w:pPr>
              <w:spacing w:after="40" w:line="276" w:lineRule="auto"/>
            </w:pPr>
            <w:r>
              <w:t xml:space="preserve">Check the library resources, build result and page embed.</w:t>
            </w:r>
          </w:p>
        </w:tc>
      </w:tr>
      <w:tr w:rsidR="004B4D13" w14:paraId="79BA3180"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6649DFC9" w14:textId="77777777" w:rsidR="004B4D13" w:rsidRDefault="00000000">
            <w:pPr>
              <w:spacing w:after="40" w:line="276" w:lineRule="auto"/>
            </w:pPr>
            <w:r>
              <w:t xml:space="preserve">Old Ensighten method is called</w:t>
            </w:r>
          </w:p>
        </w:tc>
        <w:tc>
          <w:tcPr>
            <w:tcW w:w="2650"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3B1B219F" w14:textId="77777777" w:rsidR="004B4D13" w:rsidRDefault="00000000">
            <w:pPr>
              <w:spacing w:after="40" w:line="276" w:lineRule="auto"/>
            </w:pPr>
            <w:r>
              <w:t xml:space="preserve">Executed code still uses Bootstrapper</w:t>
            </w:r>
          </w:p>
        </w:tc>
        <w:tc>
          <w:tcPr>
            <w:tcW w:w="468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1AE5B76B" w14:textId="77777777" w:rsidR="004B4D13" w:rsidRDefault="00000000">
            <w:pPr>
              <w:spacing w:after="40" w:line="276" w:lineRule="auto"/>
            </w:pPr>
            <w:r>
              <w:t xml:space="preserve">Replace the required method with Launch or native JavaScript for that vendor.</w:t>
            </w:r>
          </w:p>
        </w:tc>
      </w:tr>
    </w:tbl>
    <w:p w14:paraId="3E281E54" w14:textId="77777777" w:rsidR="004B4D13" w:rsidRDefault="004B4D13">
      <w:pPr>
        <w:spacing w:after="120"/>
      </w:pPr>
    </w:p>
    <w:p w14:paraId="24205289" w14:textId="77777777" w:rsidR="004B4D13" w:rsidRDefault="00000000">
      <w:pPr>
        <w:spacing w:after="120" w:line="300" w:lineRule="auto"/>
        <w:keepNext/>
      </w:pPr>
      <w:r>
        <w:t>If a problem is not listed here, send your technical lead the rule name, the page link, the time of the test and a screenshot of the Network tab.</w:t>
      </w:r>
    </w:p>
    <w:p w14:paraId="070B1954" w14:textId="77777777" w:rsidR="004B4D13" w:rsidRDefault="00000000">
      <w:pPr>
        <w:pStyle w:val="Heading1"/>
      </w:pPr>
      <w:r>
        <w:t xml:space="preserve">11. Record your work</w:t>
      </w:r>
    </w:p>
    <w:p w14:paraId="4FD770E6" w14:textId="77777777" w:rsidR="004B4D13" w:rsidRDefault="00000000">
      <w:pPr>
        <w:spacing w:after="120" w:line="300" w:lineRule="auto"/>
      </w:pPr>
      <w:r>
        <w:t>Fill in this table for every pixel you create. It helps the next person who has to support or change the pixel.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4B4D13" w14:paraId="6F316705" w14:textId="77777777">
        <w:tblPrEx>
          <w:tblCellMar>
            <w:top w:w="0" w:type="dxa"/>
            <w:bottom w:w="0" w:type="dxa"/>
          </w:tblCellMar>
        </w:tblPrEx>
        <w:trPr>
          <w:cantSplit/>
          <w:tblHeader/>
        </w:trPr>
        <w:tc>
          <w:tcPr>
            <w:tcW w:w="30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1713090A" w14:textId="77777777" w:rsidR="004B4D13" w:rsidRDefault="00000000">
            <w:pPr>
              <w:spacing w:after="40" w:line="276" w:lineRule="auto"/>
              <w:keepNext/>
            </w:pPr>
            <w:r>
              <w:rPr>
                <w:color w:val="FFFFFF"/>
              </w:rPr>
              <w:t xml:space="preserve">Field</w:t>
            </w:r>
          </w:p>
        </w:tc>
        <w:tc>
          <w:tcPr>
            <w:tcW w:w="663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504E842C" w14:textId="77777777" w:rsidR="004B4D13" w:rsidRDefault="00000000">
            <w:pPr>
              <w:spacing w:after="40" w:line="276" w:lineRule="auto"/>
              <w:keepNext/>
            </w:pPr>
            <w:r>
              <w:rPr>
                <w:color w:val="FFFFFF"/>
              </w:rPr>
              <w:t xml:space="preserve">Implementation details</w:t>
            </w:r>
          </w:p>
        </w:tc>
      </w:tr>
      <w:tr w:rsidR="004B4D13" w14:paraId="1F64D3B6"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554A1F41" w14:textId="77777777" w:rsidR="004B4D13" w:rsidRDefault="00000000">
            <w:pPr>
              <w:spacing w:after="40" w:line="276" w:lineRule="auto"/>
              <w:keepNext/>
            </w:pPr>
            <w:r>
              <w:t xml:space="preserve">Vendor</w:t>
            </w:r>
          </w:p>
        </w:tc>
        <w:tc>
          <w:tcPr>
            <w:tcW w:w="66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179DE4F2" w14:textId="77777777" w:rsidR="004B4D13" w:rsidRDefault="004B4D13">
            <w:pPr>
              <w:spacing w:after="40" w:line="276" w:lineRule="auto"/>
              <w:keepNext/>
            </w:pPr>
            <w:r>
              <w:t xml:space="preserve">[Enter vendor/pixel]</w:t>
            </w:r>
          </w:p>
        </w:tc>
      </w:tr>
      <w:tr w:rsidR="004B4D13" w14:paraId="738E1B0F"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7A1A9EA4" w14:textId="77777777" w:rsidR="004B4D13" w:rsidRDefault="00000000">
            <w:pPr>
              <w:spacing w:after="40" w:line="276" w:lineRule="auto"/>
              <w:keepNext/>
            </w:pPr>
            <w:r>
              <w:t xml:space="preserve">Business requirement</w:t>
            </w:r>
          </w:p>
        </w:tc>
        <w:tc>
          <w:tcPr>
            <w:tcW w:w="66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6A44FC40" w14:textId="77777777" w:rsidR="004B4D13" w:rsidRDefault="004B4D13">
            <w:pPr>
              <w:spacing w:after="40" w:line="276" w:lineRule="auto"/>
              <w:keepNext/>
            </w:pPr>
            <w:r>
              <w:t xml:space="preserve">[Enter event/conversion and page or journey]</w:t>
            </w:r>
          </w:p>
        </w:tc>
      </w:tr>
      <w:tr w:rsidR="004B4D13" w14:paraId="5AE535E5"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DB0F94C" w14:textId="77777777" w:rsidR="004B4D13" w:rsidRDefault="00000000">
            <w:pPr>
              <w:spacing w:after="40" w:line="276" w:lineRule="auto"/>
              <w:keepNext/>
            </w:pPr>
            <w:r>
              <w:t xml:space="preserve">Adobe Tags rule name</w:t>
            </w:r>
          </w:p>
        </w:tc>
        <w:tc>
          <w:tcPr>
            <w:tcW w:w="66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7958B358" w14:textId="77777777" w:rsidR="004B4D13" w:rsidRDefault="004B4D13">
            <w:pPr>
              <w:spacing w:after="40" w:line="276" w:lineRule="auto"/>
              <w:keepNext/>
            </w:pPr>
            <w:r>
              <w:t xml:space="preserve">[Enter exact rule name]</w:t>
            </w:r>
          </w:p>
        </w:tc>
      </w:tr>
      <w:tr w:rsidR="004B4D13" w14:paraId="5D812FCB"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6518702" w14:textId="77777777" w:rsidR="004B4D13" w:rsidRDefault="00000000">
            <w:pPr>
              <w:spacing w:after="40" w:line="276" w:lineRule="auto"/>
              <w:keepNext/>
            </w:pPr>
            <w:r>
              <w:t xml:space="preserve">Event type</w:t>
            </w:r>
          </w:p>
        </w:tc>
        <w:tc>
          <w:tcPr>
            <w:tcW w:w="66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20B51206" w14:textId="77777777" w:rsidR="004B4D13" w:rsidRDefault="004B4D13">
            <w:pPr>
              <w:spacing w:after="40" w:line="276" w:lineRule="auto"/>
              <w:keepNext/>
            </w:pPr>
            <w:r>
              <w:t xml:space="preserve">[Enter selected Launch event]</w:t>
            </w:r>
          </w:p>
        </w:tc>
      </w:tr>
      <w:tr w:rsidR="004B4D13" w14:paraId="6750EEBA"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401360C1" w14:textId="77777777" w:rsidR="004B4D13" w:rsidRDefault="00000000">
            <w:pPr>
              <w:spacing w:after="40" w:line="276" w:lineRule="auto"/>
              <w:keepNext/>
            </w:pPr>
            <w:r>
              <w:t xml:space="preserve">Direct Call identifier</w:t>
            </w:r>
          </w:p>
        </w:tc>
        <w:tc>
          <w:tcPr>
            <w:tcW w:w="66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42739611" w14:textId="77777777" w:rsidR="004B4D13" w:rsidRDefault="004B4D13">
            <w:pPr>
              <w:spacing w:after="40" w:line="276" w:lineRule="auto"/>
              <w:keepNext/>
            </w:pPr>
            <w:r>
              <w:t xml:space="preserve">[Enter exact identifier, if applicable]</w:t>
            </w:r>
          </w:p>
        </w:tc>
      </w:tr>
      <w:tr w:rsidR="004B4D13" w14:paraId="03D19CAE"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6E34CA2" w14:textId="77777777" w:rsidR="004B4D13" w:rsidRDefault="00000000">
            <w:pPr>
              <w:spacing w:after="40" w:line="276" w:lineRule="auto"/>
              <w:keepNext/>
            </w:pPr>
            <w:r>
              <w:t xml:space="preserve">Conditions</w:t>
            </w:r>
          </w:p>
        </w:tc>
        <w:tc>
          <w:tcPr>
            <w:tcW w:w="66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8FFAE60" w14:textId="77777777" w:rsidR="004B4D13" w:rsidRDefault="004B4D13">
            <w:pPr>
              <w:spacing w:after="40" w:line="276" w:lineRule="auto"/>
              <w:keepNext/>
            </w:pPr>
            <w:r>
              <w:t xml:space="preserve">[Enter interface conditions and internal code checks]</w:t>
            </w:r>
          </w:p>
        </w:tc>
      </w:tr>
      <w:tr w:rsidR="004B4D13" w14:paraId="50EE4C9D"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1B745FCF" w14:textId="77777777" w:rsidR="004B4D13" w:rsidRDefault="00000000">
            <w:pPr>
              <w:spacing w:after="40" w:line="276" w:lineRule="auto"/>
              <w:keepNext/>
            </w:pPr>
            <w:r>
              <w:t xml:space="preserve">Source values</w:t>
            </w:r>
          </w:p>
        </w:tc>
        <w:tc>
          <w:tcPr>
            <w:tcW w:w="66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5A8C3C33" w14:textId="77777777" w:rsidR="004B4D13" w:rsidRDefault="004B4D13">
            <w:pPr>
              <w:spacing w:after="40" w:line="276" w:lineRule="auto"/>
              <w:keepNext/>
            </w:pPr>
            <w:r>
              <w:t xml:space="preserve">[Enter fields, globals/query values and their availability]</w:t>
            </w:r>
          </w:p>
        </w:tc>
      </w:tr>
      <w:tr w:rsidR="004B4D13" w14:paraId="2B598585"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60FE05F0" w14:textId="77777777" w:rsidR="004B4D13" w:rsidRDefault="00000000">
            <w:pPr>
              <w:spacing w:after="40" w:line="276" w:lineRule="auto"/>
              <w:keepNext/>
            </w:pPr>
            <w:r>
              <w:t xml:space="preserve">Data Elements</w:t>
            </w:r>
          </w:p>
        </w:tc>
        <w:tc>
          <w:tcPr>
            <w:tcW w:w="66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0C36BF67" w14:textId="77777777" w:rsidR="004B4D13" w:rsidRDefault="004B4D13">
            <w:pPr>
              <w:spacing w:after="40" w:line="276" w:lineRule="auto"/>
              <w:keepNext/>
            </w:pPr>
            <w:r>
              <w:t xml:space="preserve">[Enter exact lookup names and configurations]</w:t>
            </w:r>
          </w:p>
        </w:tc>
      </w:tr>
      <w:tr w:rsidR="004B4D13" w14:paraId="26C93010"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4641483" w14:textId="77777777" w:rsidR="004B4D13" w:rsidRDefault="00000000">
            <w:pPr>
              <w:spacing w:after="40" w:line="276" w:lineRule="auto"/>
              <w:keepNext/>
            </w:pPr>
            <w:r>
              <w:t xml:space="preserve">Vendor endpoint</w:t>
            </w:r>
          </w:p>
        </w:tc>
        <w:tc>
          <w:tcPr>
            <w:tcW w:w="66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2E73AD39" w14:textId="77777777" w:rsidR="004B4D13" w:rsidRDefault="004B4D13">
            <w:pPr>
              <w:spacing w:after="40" w:line="276" w:lineRule="auto"/>
              <w:keepNext/>
            </w:pPr>
            <w:r>
              <w:t xml:space="preserve">[Enter host/path or library URL]</w:t>
            </w:r>
          </w:p>
        </w:tc>
      </w:tr>
      <w:tr w:rsidR="004B4D13" w14:paraId="48EC6AD6"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0F458CD0" w14:textId="77777777" w:rsidR="004B4D13" w:rsidRDefault="00000000">
            <w:pPr>
              <w:spacing w:after="40" w:line="276" w:lineRule="auto"/>
              <w:keepNext/>
            </w:pPr>
            <w:r>
              <w:t xml:space="preserve">Vendor parameters</w:t>
            </w:r>
          </w:p>
        </w:tc>
        <w:tc>
          <w:tcPr>
            <w:tcW w:w="66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A37C779" w14:textId="77777777" w:rsidR="004B4D13" w:rsidRDefault="004B4D13">
            <w:pPr>
              <w:spacing w:after="40" w:line="276" w:lineRule="auto"/>
              <w:keepNext/>
            </w:pPr>
            <w:r>
              <w:t xml:space="preserve">[Enter names, casing and value mappings]</w:t>
            </w:r>
          </w:p>
        </w:tc>
      </w:tr>
      <w:tr w:rsidR="004B4D13" w14:paraId="76A0AF1D"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30CB7394" w14:textId="77777777" w:rsidR="004B4D13" w:rsidRDefault="00000000">
            <w:pPr>
              <w:spacing w:after="40" w:line="276" w:lineRule="auto"/>
              <w:keepNext/>
            </w:pPr>
            <w:r>
              <w:t xml:space="preserve">Testing result</w:t>
            </w:r>
          </w:p>
        </w:tc>
        <w:tc>
          <w:tcPr>
            <w:tcW w:w="66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081DB475" w14:textId="77777777" w:rsidR="004B4D13" w:rsidRDefault="004B4D13">
            <w:pPr>
              <w:spacing w:after="40" w:line="276" w:lineRule="auto"/>
              <w:keepNext/>
            </w:pPr>
            <w:r>
              <w:t xml:space="preserve">[Enter journey, expected/observed behaviour and result]</w:t>
            </w:r>
          </w:p>
        </w:tc>
      </w:tr>
      <w:tr w:rsidR="004B4D13" w14:paraId="1F64D3B6"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554A1F41" w14:textId="77777777" w:rsidR="004B4D13" w:rsidRDefault="00000000">
            <w:pPr>
              <w:spacing w:after="40" w:line="276" w:lineRule="auto"/>
            </w:pPr>
            <w:r>
              <w:t xml:space="preserve">Implementation notes</w:t>
            </w:r>
          </w:p>
        </w:tc>
        <w:tc>
          <w:tcPr>
            <w:tcW w:w="66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179DE4F2" w14:textId="77777777" w:rsidR="004B4D13" w:rsidRDefault="004B4D13">
            <w:pPr>
              <w:spacing w:after="40" w:line="276" w:lineRule="auto"/>
            </w:pPr>
            <w:r>
              <w:t xml:space="preserve">[Enter relevant rule-specific details]</w:t>
            </w:r>
          </w:p>
        </w:tc>
      </w:tr>
    </w:tbl>
    <w:p w14:paraId="0D6AD7BC" w14:textId="77777777" w:rsidR="004B4D13" w:rsidRDefault="00000000">
      <w:pPr>
        <w:pStyle w:val="Heading1"/>
        <w:pageBreakBefore/>
      </w:pPr>
      <w:r>
        <w:t xml:space="preserve">12. Adding a brand-new third-party pixel</w:t>
      </w:r>
    </w:p>
    <w:p w14:paraId="56E305DC" w14:textId="77777777" w:rsidR="004B4D13" w:rsidRDefault="00000000">
      <w:pPr>
        <w:spacing w:after="120" w:line="300" w:lineRule="auto"/>
      </w:pPr>
      <w:r>
        <w:t xml:space="preserve">Use this process for a new marketing or conversion requirement. BridgeTrack is one vendor example; select the new vendor’s required method and values.</w:t>
      </w:r>
    </w:p>
    <w:p w14:paraId="5E64BC76" w14:textId="77777777" w:rsidR="004B4D13" w:rsidRDefault="00000000">
      <w:pPr>
        <w:pStyle w:val="Heading3"/>
      </w:pPr>
      <w:r>
        <w:rPr>
          <w:color w:val="2E75B6"/>
        </w:rPr>
        <w:t xml:space="preserve">1   </w:t>
      </w:r>
      <w:r>
        <w:t>Understand the requirement</w:t>
      </w:r>
    </w:p>
    <w:p w14:paraId="599ED827" w14:textId="77777777" w:rsidR="004B4D13" w:rsidRDefault="00000000">
      <w:pPr>
        <w:spacing w:after="120" w:line="300" w:lineRule="auto"/>
      </w:pPr>
      <w:r>
        <w:t xml:space="preserve">Identify the vendor, business event, page or journey, firing point, endpoint and required parameters.</w:t>
      </w:r>
    </w:p>
    <w:p w14:paraId="3DD72F7A" w14:textId="77777777" w:rsidR="004B4D13" w:rsidRDefault="00000000">
      <w:pPr>
        <w:pStyle w:val="Heading3"/>
      </w:pPr>
      <w:r>
        <w:rPr>
          <w:color w:val="2E75B6"/>
        </w:rPr>
        <w:t xml:space="preserve">2   </w:t>
      </w:r>
      <w:r>
        <w:t>Choose the Adobe Tags event</w:t>
      </w:r>
    </w:p>
    <w:p w14:paraId="034536F6" w14:textId="77777777" w:rsidR="004B4D13" w:rsidRDefault="00000000">
      <w:pPr>
        <w:spacing w:after="120" w:line="300" w:lineRule="auto"/>
      </w:pPr>
      <w:r>
        <w:t xml:space="preserve">Choose Window Loaded or another suitable page-load event for page requirements, Direct Call for a named application/business event, or another appropriate Launch event.</w:t>
      </w:r>
    </w:p>
    <w:p w14:paraId="115A3477" w14:textId="77777777" w:rsidR="004B4D13" w:rsidRDefault="00000000">
      <w:pPr>
        <w:pStyle w:val="Heading3"/>
      </w:pPr>
      <w:r>
        <w:rPr>
          <w:color w:val="2E75B6"/>
        </w:rPr>
        <w:t xml:space="preserve">3   </w:t>
      </w:r>
      <w:r>
        <w:t>Define the conditions</w:t>
      </w:r>
    </w:p>
    <w:p w14:paraId="4C9B7C71" w14:textId="77777777" w:rsidR="004B4D13" w:rsidRDefault="00000000">
      <w:pPr>
        <w:spacing w:after="120" w:line="300" w:lineRule="auto"/>
      </w:pPr>
      <w:r>
        <w:t xml:space="preserve">Use the hostname, path, query parameter, Data Element or application-state checks required by this requirement.</w:t>
      </w:r>
    </w:p>
    <w:p w14:paraId="0401E946" w14:textId="77777777" w:rsidR="004B4D13" w:rsidRDefault="00000000">
      <w:pPr>
        <w:pStyle w:val="Heading3"/>
      </w:pPr>
      <w:r>
        <w:rPr>
          <w:color w:val="2E75B6"/>
        </w:rPr>
        <w:t xml:space="preserve">4   </w:t>
      </w:r>
      <w:r>
        <w:t>Find the source of every value</w:t>
      </w:r>
    </w:p>
    <w:p w14:paraId="585EDD52" w14:textId="77777777" w:rsidR="004B4D13" w:rsidRDefault="00000000">
      <w:pPr>
        <w:spacing w:after="120" w:line="300" w:lineRule="auto"/>
      </w:pPr>
      <w:r>
        <w:t xml:space="preserve">Map each vendor value to the correct _dl field, global, Data Element, query parameter or application value. Verify the business meaning before reusing a source.</w:t>
      </w:r>
    </w:p>
    <w:p w14:paraId="4A5D8A26" w14:textId="77777777" w:rsidR="004B4D13" w:rsidRDefault="00000000">
      <w:pPr>
        <w:pStyle w:val="Heading3"/>
      </w:pPr>
      <w:r>
        <w:rPr>
          <w:color w:val="2E75B6"/>
        </w:rPr>
        <w:t xml:space="preserve">5   </w:t>
      </w:r>
      <w:r>
        <w:t>Check when the values are ready</w:t>
      </w:r>
    </w:p>
    <w:p w14:paraId="0189BB36" w14:textId="77777777" w:rsidR="004B4D13" w:rsidRDefault="00000000">
      <w:pPr>
        <w:spacing w:after="120" w:line="300" w:lineRule="auto"/>
      </w:pPr>
      <w:r>
        <w:t xml:space="preserve">Use values directly when available. Add a suitable readiness check only when a required value arrives later. Do not add App Start retries to every tag.</w:t>
      </w:r>
    </w:p>
    <w:p w14:paraId="1BDFAD35" w14:textId="77777777" w:rsidR="004B4D13" w:rsidRDefault="00000000">
      <w:pPr>
        <w:pStyle w:val="Heading3"/>
      </w:pPr>
      <w:r>
        <w:rPr>
          <w:color w:val="2E75B6"/>
        </w:rPr>
        <w:t xml:space="preserve">6   </w:t>
      </w:r>
      <w:r>
        <w:t>Build the vendor request</w:t>
      </w:r>
    </w:p>
    <w:p w14:paraId="6F0492A2" w14:textId="77777777" w:rsidR="004B4D13" w:rsidRDefault="00000000">
      <w:pPr>
        <w:spacing w:after="120" w:line="300" w:lineRule="auto"/>
      </w:pPr>
      <w:r>
        <w:t xml:space="preserve">Retain the vendor-defined endpoint, parameter names, casing, values and request structure. Use that vendor’s parameters rather than BridgeTrack’s.</w:t>
      </w:r>
    </w:p>
    <w:p w14:paraId="1D7A4807" w14:textId="77777777" w:rsidR="004B4D13" w:rsidRDefault="00000000">
      <w:pPr>
        <w:pStyle w:val="Heading3"/>
      </w:pPr>
      <w:r>
        <w:rPr>
          <w:color w:val="2E75B6"/>
        </w:rPr>
        <w:t xml:space="preserve">7    Select the implementation method</w:t>
      </w:r>
    </w:p>
    <w:p w14:paraId="7729F773" w14:textId="77777777" w:rsidR="004B4D13" w:rsidRDefault="00000000">
      <w:pPr>
        <w:spacing w:after="120" w:line="300" w:lineRule="auto"/>
      </w:pPr>
      <w:r>
        <w:t xml:space="preserve">Use an approved vendor extension where suitable, or the required Custom Code/native JavaScript. Native script creation applies when the vendor requires a script. Use Direct Calls where the application event requires them.</w:t>
      </w:r>
    </w:p>
    <w:p w14:paraId="2006FED9" w14:textId="77777777" w:rsidR="004B4D13" w:rsidRDefault="00000000">
      <w:pPr>
        <w:pStyle w:val="Heading3"/>
      </w:pPr>
      <w:r>
        <w:rPr>
          <w:color w:val="2E75B6"/>
        </w:rPr>
        <w:t xml:space="preserve">8   </w:t>
      </w:r>
      <w:r>
        <w:t>Test</w:t>
      </w:r>
    </w:p>
    <w:p w14:paraId="476B9F47" w14:textId="77777777" w:rsidR="004B4D13" w:rsidRDefault="00000000">
      <w:pPr>
        <w:spacing w:after="120" w:line="300" w:lineRule="auto"/>
      </w:pPr>
      <w:r>
        <w:t xml:space="preserve">Check the correct rule, event, conditions, values, request and firing time. Check unintended duplicate requests, navigation/SPA behaviour and applicable consent.</w:t>
      </w:r>
    </w:p>
    <w:p w14:paraId="06CA3579" w14:textId="77777777" w:rsidR="004B4D13" w:rsidRDefault="00000000">
      <w:pPr>
        <w:pStyle w:val="Heading3"/>
      </w:pPr>
      <w:r>
        <w:rPr>
          <w:color w:val="2E75B6"/>
        </w:rPr>
        <w:t xml:space="preserve">9   </w:t>
      </w:r>
      <w:r>
        <w:t>Document</w:t>
      </w:r>
    </w:p>
    <w:p w14:paraId="16720BCC" w14:textId="77777777" w:rsidR="004B4D13" w:rsidRDefault="00000000">
      <w:pPr>
        <w:spacing w:after="120" w:line="300" w:lineRule="auto"/>
      </w:pPr>
      <w:r>
        <w:t xml:space="preserve">Record the configuration and test result using the template in Section 11. Keep enough detail for another team member to maintain the tag.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70DF8F60"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1F8"/>
            <w:tcMar>
              <w:top w:w="100" w:type="dxa"/>
              <w:left w:w="180" w:type="dxa"/>
              <w:bottom w:w="100" w:type="dxa"/>
              <w:right w:w="160" w:type="dxa"/>
            </w:tcMar>
          </w:tcPr>
          <w:p w14:paraId="0AC71170" w14:textId="77777777" w:rsidR="004B4D13" w:rsidRDefault="00000000">
            <w:pPr>
              <w:spacing w:after="60"/>
            </w:pPr>
            <w:r>
              <w:rPr>
                <w:color w:val="2E75B6"/>
                <w:spacing w:val="20"/>
                <w:sz w:val="19"/>
                <w:szCs w:val="19"/>
              </w:rPr>
              <w:t xml:space="preserve">NOTE</w:t>
            </w:r>
          </w:p>
          <w:p w14:paraId="11F4A160" w14:textId="77777777" w:rsidR="004B4D13" w:rsidRDefault="00000000">
            <w:pPr>
              <w:spacing w:after="60" w:line="282" w:lineRule="auto"/>
            </w:pPr>
            <w:r>
              <w:t xml:space="preserve">If one rule identifies several application states, keep that event rule separate from the matching vendor tag rules where required. Use the exact Direct Call identifiers between them.</w:t>
            </w:r>
          </w:p>
        </w:tc>
      </w:tr>
    </w:tbl>
    <w:p w14:paraId="303B445D" w14:textId="77777777" w:rsidR="004B4D13" w:rsidRDefault="00000000">
      <w:pPr>
        <w:pStyle w:val="Heading2"/>
      </w:pPr>
      <w:r>
        <w:t>Quick guide: which approach to 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4B4D13" w14:paraId="1AA7D213" w14:textId="77777777">
        <w:tblPrEx>
          <w:tblCellMar>
            <w:top w:w="0" w:type="dxa"/>
            <w:bottom w:w="0" w:type="dxa"/>
          </w:tblCellMar>
        </w:tblPrEx>
        <w:trPr>
          <w:cantSplit/>
          <w:tblHeader/>
        </w:trPr>
        <w:tc>
          <w:tcPr>
            <w:tcW w:w="42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6CBA608D" w14:textId="77777777" w:rsidR="004B4D13" w:rsidRDefault="00000000">
            <w:pPr>
              <w:spacing w:after="40" w:line="276" w:lineRule="auto"/>
              <w:keepNext/>
            </w:pPr>
            <w:r>
              <w:rPr>
                <w:color w:val="FFFFFF"/>
              </w:rPr>
              <w:t xml:space="preserve">Requirement</w:t>
            </w:r>
          </w:p>
        </w:tc>
        <w:tc>
          <w:tcPr>
            <w:tcW w:w="543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4516E6FA" w14:textId="77777777" w:rsidR="004B4D13" w:rsidRDefault="00000000">
            <w:pPr>
              <w:spacing w:after="40" w:line="276" w:lineRule="auto"/>
              <w:keepNext/>
            </w:pPr>
            <w:r>
              <w:rPr>
                <w:color w:val="FFFFFF"/>
              </w:rPr>
              <w:t xml:space="preserve">Use in Adobe Tags</w:t>
            </w:r>
          </w:p>
        </w:tc>
      </w:tr>
      <w:tr w:rsidR="004B4D13" w14:paraId="489EFAD6" w14:textId="77777777">
        <w:tblPrEx>
          <w:tblCellMar>
            <w:top w:w="0" w:type="dxa"/>
            <w:bottom w:w="0" w:type="dxa"/>
          </w:tblCellMar>
        </w:tblPrEx>
        <w:trPr>
          <w:cantSplit/>
        </w:trPr>
        <w:tc>
          <w:tcPr>
            <w:tcW w:w="4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3332E0CB" w14:textId="77777777" w:rsidR="004B4D13" w:rsidRDefault="00000000">
            <w:pPr>
              <w:spacing w:after="40" w:line="276" w:lineRule="auto"/>
              <w:keepNext/>
            </w:pPr>
            <w:r>
              <w:t xml:space="preserve">Page-load tag</w:t>
            </w:r>
          </w:p>
        </w:tc>
        <w:tc>
          <w:tcPr>
            <w:tcW w:w="54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41E6A6EF" w14:textId="77777777" w:rsidR="004B4D13" w:rsidRDefault="00000000">
            <w:pPr>
              <w:spacing w:after="40" w:line="276" w:lineRule="auto"/>
              <w:keepNext/>
            </w:pPr>
            <w:r>
              <w:t xml:space="preserve">Appropriate page-load event, such as Window Loaded</w:t>
            </w:r>
          </w:p>
        </w:tc>
      </w:tr>
      <w:tr w:rsidR="004B4D13" w14:paraId="3F4FFCCD" w14:textId="77777777">
        <w:tblPrEx>
          <w:tblCellMar>
            <w:top w:w="0" w:type="dxa"/>
            <w:bottom w:w="0" w:type="dxa"/>
          </w:tblCellMar>
        </w:tblPrEx>
        <w:trPr>
          <w:cantSplit/>
        </w:trPr>
        <w:tc>
          <w:tcPr>
            <w:tcW w:w="4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1609BFAF" w14:textId="77777777" w:rsidR="004B4D13" w:rsidRDefault="00000000">
            <w:pPr>
              <w:spacing w:after="40" w:line="276" w:lineRule="auto"/>
              <w:keepNext/>
            </w:pPr>
            <w:r>
              <w:t xml:space="preserve">Specific application or business event</w:t>
            </w:r>
          </w:p>
        </w:tc>
        <w:tc>
          <w:tcPr>
            <w:tcW w:w="54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0F0B4B2F" w14:textId="77777777" w:rsidR="004B4D13" w:rsidRDefault="00000000">
            <w:pPr>
              <w:spacing w:after="40" w:line="276" w:lineRule="auto"/>
              <w:keepNext/>
            </w:pPr>
            <w:r>
              <w:t xml:space="preserve">Direct Call with the exact identifier</w:t>
            </w:r>
          </w:p>
        </w:tc>
      </w:tr>
      <w:tr w:rsidR="004B4D13" w14:paraId="070F3568" w14:textId="77777777">
        <w:tblPrEx>
          <w:tblCellMar>
            <w:top w:w="0" w:type="dxa"/>
            <w:bottom w:w="0" w:type="dxa"/>
          </w:tblCellMar>
        </w:tblPrEx>
        <w:trPr>
          <w:cantSplit/>
        </w:trPr>
        <w:tc>
          <w:tcPr>
            <w:tcW w:w="4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7AA21D2F" w14:textId="77777777" w:rsidR="004B4D13" w:rsidRDefault="00000000">
            <w:pPr>
              <w:spacing w:after="40" w:line="276" w:lineRule="auto"/>
              <w:keepNext/>
            </w:pPr>
            <w:r>
              <w:t xml:space="preserve">Reusable page, query or application value</w:t>
            </w:r>
          </w:p>
        </w:tc>
        <w:tc>
          <w:tcPr>
            <w:tcW w:w="54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384696AD" w14:textId="77777777" w:rsidR="004B4D13" w:rsidRDefault="00000000">
            <w:pPr>
              <w:spacing w:after="40" w:line="276" w:lineRule="auto"/>
              <w:keepNext/>
            </w:pPr>
            <w:r>
              <w:t xml:space="preserve">Data Element</w:t>
            </w:r>
          </w:p>
        </w:tc>
      </w:tr>
      <w:tr w:rsidR="004B4D13" w14:paraId="236329C0" w14:textId="77777777">
        <w:tblPrEx>
          <w:tblCellMar>
            <w:top w:w="0" w:type="dxa"/>
            <w:bottom w:w="0" w:type="dxa"/>
          </w:tblCellMar>
        </w:tblPrEx>
        <w:trPr>
          <w:cantSplit/>
        </w:trPr>
        <w:tc>
          <w:tcPr>
            <w:tcW w:w="4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6D807FFD" w14:textId="77777777" w:rsidR="004B4D13" w:rsidRDefault="00000000">
            <w:pPr>
              <w:spacing w:after="40" w:line="276" w:lineRule="auto"/>
              <w:keepNext/>
            </w:pPr>
            <w:r>
              <w:t xml:space="preserve">Vendor JavaScript file</w:t>
            </w:r>
          </w:p>
        </w:tc>
        <w:tc>
          <w:tcPr>
            <w:tcW w:w="54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75BB095D" w14:textId="77777777" w:rsidR="004B4D13" w:rsidRDefault="00000000">
            <w:pPr>
              <w:spacing w:after="40" w:line="276" w:lineRule="auto"/>
              <w:keepNext/>
            </w:pPr>
            <w:r>
              <w:t xml:space="preserve">Native script creation where required, or an approved vendor extension</w:t>
            </w:r>
          </w:p>
        </w:tc>
      </w:tr>
      <w:tr w:rsidR="004B4D13" w14:paraId="10995805" w14:textId="77777777">
        <w:tblPrEx>
          <w:tblCellMar>
            <w:top w:w="0" w:type="dxa"/>
            <w:bottom w:w="0" w:type="dxa"/>
          </w:tblCellMar>
        </w:tblPrEx>
        <w:trPr>
          <w:cantSplit/>
        </w:trPr>
        <w:tc>
          <w:tcPr>
            <w:tcW w:w="4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2E45730F" w14:textId="77777777" w:rsidR="004B4D13" w:rsidRDefault="00000000">
            <w:pPr>
              <w:spacing w:after="40" w:line="276" w:lineRule="auto"/>
              <w:keepNext/>
            </w:pPr>
            <w:r>
              <w:t xml:space="preserve">One rule identifies several application states</w:t>
            </w:r>
          </w:p>
        </w:tc>
        <w:tc>
          <w:tcPr>
            <w:tcW w:w="54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395BC4CA" w14:textId="77777777" w:rsidR="004B4D13" w:rsidRDefault="00000000">
            <w:pPr>
              <w:spacing w:after="40" w:line="276" w:lineRule="auto"/>
              <w:keepNext/>
            </w:pPr>
            <w:r>
              <w:t xml:space="preserve">Event rule plus matching Direct Call rules</w:t>
            </w:r>
          </w:p>
        </w:tc>
      </w:tr>
      <w:tr w:rsidR="004B4D13" w14:paraId="093F70B2" w14:textId="77777777">
        <w:tblPrEx>
          <w:tblCellMar>
            <w:top w:w="0" w:type="dxa"/>
            <w:bottom w:w="0" w:type="dxa"/>
          </w:tblCellMar>
        </w:tblPrEx>
        <w:trPr>
          <w:cantSplit/>
        </w:trPr>
        <w:tc>
          <w:tcPr>
            <w:tcW w:w="42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65D27B1A" w14:textId="77777777" w:rsidR="004B4D13" w:rsidRDefault="00000000">
            <w:pPr>
              <w:spacing w:after="40" w:line="276" w:lineRule="auto"/>
            </w:pPr>
            <w:r>
              <w:t xml:space="preserve">Required value becomes available later</w:t>
            </w:r>
          </w:p>
        </w:tc>
        <w:tc>
          <w:tcPr>
            <w:tcW w:w="54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56C972A1" w14:textId="77777777" w:rsidR="004B4D13" w:rsidRDefault="00000000">
            <w:pPr>
              <w:spacing w:after="40" w:line="276" w:lineRule="auto"/>
            </w:pPr>
            <w:r>
              <w:t xml:space="preserve">Readiness/retry check only where required</w:t>
            </w:r>
          </w:p>
        </w:tc>
      </w:tr>
    </w:tbl>
    <w:p w14:paraId="61D306D9" w14:textId="77777777" w:rsidR="004B4D13" w:rsidRDefault="00000000">
      <w:pPr>
        <w:pStyle w:val="Heading1"/>
        <w:spacing w:before="240"/>
      </w:pPr>
      <w:r>
        <w:t xml:space="preserve">13. Golden rules</w:t>
      </w:r>
    </w:p>
    <w:p w14:paraId="77BA96C9" w14:textId="77777777" w:rsidR="004B4D13" w:rsidRDefault="00000000">
      <w:pPr>
        <w:pStyle w:val="ListParagraph"/>
        <w:numPr>
          <w:ilvl w:val="0"/>
          <w:numId w:val="13"/>
        </w:numPr>
        <w:spacing w:after="80" w:line="290" w:lineRule="auto"/>
      </w:pPr>
      <w:r>
        <w:t>Keep the vendor request the same when the business need has not changed.</w:t>
      </w:r>
    </w:p>
    <w:p w14:paraId="4C3782B2" w14:textId="77777777" w:rsidR="004B4D13" w:rsidRDefault="00000000">
      <w:pPr>
        <w:pStyle w:val="ListParagraph"/>
        <w:numPr>
          <w:ilvl w:val="0"/>
          <w:numId w:val="13"/>
        </w:numPr>
        <w:spacing w:after="80" w:line="290" w:lineRule="auto"/>
      </w:pPr>
      <w:r>
        <w:t>Use Adobe Tags or plain browser methods instead of Ensighten functions.</w:t>
      </w:r>
    </w:p>
    <w:p w14:paraId="089DD33D" w14:textId="77777777" w:rsidR="004B4D13" w:rsidRDefault="00000000">
      <w:pPr>
        <w:pStyle w:val="ListParagraph"/>
        <w:numPr>
          <w:ilvl w:val="0"/>
          <w:numId w:val="13"/>
        </w:numPr>
        <w:spacing w:after="80" w:line="290" w:lineRule="auto"/>
      </w:pPr>
      <w:r>
        <w:t>Pick the event that matches the real business need.</w:t>
      </w:r>
    </w:p>
    <w:p w14:paraId="29BD8635" w14:textId="77777777" w:rsidR="004B4D13" w:rsidRDefault="00000000">
      <w:pPr>
        <w:pStyle w:val="ListParagraph"/>
        <w:numPr>
          <w:ilvl w:val="0"/>
          <w:numId w:val="13"/>
        </w:numPr>
        <w:spacing w:after="80" w:line="290" w:lineRule="auto"/>
      </w:pPr>
      <w:r>
        <w:t>Use the exact Direct Call identifier for application events.</w:t>
      </w:r>
    </w:p>
    <w:p w14:paraId="66D257D3" w14:textId="77777777" w:rsidR="004B4D13" w:rsidRDefault="00000000">
      <w:pPr>
        <w:pStyle w:val="ListParagraph"/>
        <w:numPr>
          <w:ilvl w:val="0"/>
          <w:numId w:val="13"/>
        </w:numPr>
        <w:spacing w:after="80" w:line="290" w:lineRule="auto"/>
      </w:pPr>
      <w:r>
        <w:t>Know the source of every value that the vendor needs.</w:t>
      </w:r>
    </w:p>
    <w:p w14:paraId="2E8018D0" w14:textId="77777777" w:rsidR="004B4D13" w:rsidRDefault="00000000">
      <w:pPr>
        <w:pStyle w:val="ListParagraph"/>
        <w:numPr>
          <w:ilvl w:val="0"/>
          <w:numId w:val="13"/>
        </w:numPr>
        <w:spacing w:after="80" w:line="290" w:lineRule="auto"/>
      </w:pPr>
      <w:r>
        <w:t>Confirm the values are ready when the rule runs.</w:t>
      </w:r>
    </w:p>
    <w:p w14:paraId="0344B144" w14:textId="77777777" w:rsidR="004B4D13" w:rsidRDefault="00000000">
      <w:pPr>
        <w:pStyle w:val="ListParagraph"/>
        <w:numPr>
          <w:ilvl w:val="0"/>
          <w:numId w:val="13"/>
        </w:numPr>
        <w:spacing w:after="80" w:line="290" w:lineRule="auto"/>
      </w:pPr>
      <w:r>
        <w:t>Keep the event rule and the vendor pixel rule separate when the design needs it.</w:t>
      </w:r>
    </w:p>
    <w:p w14:paraId="7D513F0A" w14:textId="77777777" w:rsidR="004B4D13" w:rsidRDefault="00000000">
      <w:pPr>
        <w:pStyle w:val="ListParagraph"/>
        <w:numPr>
          <w:ilvl w:val="0"/>
          <w:numId w:val="13"/>
        </w:numPr>
        <w:spacing w:after="80" w:line="290" w:lineRule="auto"/>
      </w:pPr>
      <w:r>
        <w:t>Keep it simple, so the team can maintain it.</w:t>
      </w:r>
    </w:p>
    <w:p w14:paraId="30EC4B76" w14:textId="77777777" w:rsidR="004B4D13" w:rsidRDefault="00000000">
      <w:pPr>
        <w:pStyle w:val="ListParagraph"/>
        <w:numPr>
          <w:ilvl w:val="0"/>
          <w:numId w:val="13"/>
        </w:numPr>
        <w:spacing w:after="80" w:line="290" w:lineRule="auto"/>
      </w:pPr>
      <w:r>
        <w:t>Reuse an existing pattern only when it fits the new requirement.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D13" w14:paraId="6352CC88" w14:textId="77777777">
        <w:tblPrEx>
          <w:tblCellMar>
            <w:top w:w="0" w:type="dxa"/>
            <w:bottom w:w="0" w:type="dxa"/>
          </w:tblCellMar>
        </w:tblPrEx>
        <w:trPr>
          <w:cantSplit/>
        </w:trPr>
        <w:tc>
          <w:tcPr>
            <w:tcW w:w="9638" w:type="dxa"/>
            <w:tcBorders>
              <w:top w:val="none" w:sz="0" w:space="0" w:color="FFFFFF"/>
              <w:left w:val="single" w:sz="24" w:space="0" w:color="2E7D32"/>
              <w:bottom w:val="none" w:sz="0" w:space="0" w:color="FFFFFF"/>
              <w:right w:val="none" w:sz="0" w:space="0" w:color="FFFFFF"/>
            </w:tcBorders>
            <w:shd w:val="clear" w:color="auto" w:fill="E8F5E9"/>
            <w:tcMar>
              <w:top w:w="100" w:type="dxa"/>
              <w:left w:w="180" w:type="dxa"/>
              <w:bottom w:w="100" w:type="dxa"/>
              <w:right w:w="160" w:type="dxa"/>
            </w:tcMar>
          </w:tcPr>
          <w:p w14:paraId="4DB18F4F" w14:textId="77777777" w:rsidR="004B4D13" w:rsidRDefault="00000000">
            <w:pPr>
              <w:spacing w:after="60"/>
            </w:pPr>
            <w:r>
              <w:rPr>
                <w:color w:val="2E7D32"/>
                <w:spacing w:val="20"/>
                <w:sz w:val="19"/>
                <w:szCs w:val="19"/>
              </w:rPr>
              <w:t>TIP  |  In short</w:t>
            </w:r>
          </w:p>
          <w:p w14:paraId="2FD396F4" w14:textId="77777777" w:rsidR="004B4D13" w:rsidRDefault="00000000">
            <w:pPr>
              <w:spacing w:after="60" w:line="282" w:lineRule="auto"/>
            </w:pPr>
            <w:r>
              <w:t>Right event, right conditions, right values, right vendor request. Test it, then document it.</w:t>
            </w:r>
          </w:p>
        </w:tc>
      </w:tr>
    </w:tbl>
    <w:p w14:paraId="35BC9B3B" w14:textId="77777777" w:rsidR="004B4D13" w:rsidRDefault="00000000">
      <w:pPr>
        <w:pStyle w:val="Heading2"/>
      </w:pPr>
      <w:r>
        <w:t xml:space="preserve">14. Who to contact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4B4D13" w14:paraId="757206C5" w14:textId="77777777">
        <w:tblPrEx>
          <w:tblCellMar>
            <w:top w:w="0" w:type="dxa"/>
            <w:bottom w:w="0" w:type="dxa"/>
          </w:tblCellMar>
        </w:tblPrEx>
        <w:trPr>
          <w:cantSplit/>
          <w:tblHeader/>
        </w:trPr>
        <w:tc>
          <w:tcPr>
            <w:tcW w:w="3000"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1F9C025F" w14:textId="77777777" w:rsidR="004B4D13" w:rsidRDefault="00000000">
            <w:pPr>
              <w:spacing w:after="40" w:line="276" w:lineRule="auto"/>
              <w:keepNext/>
            </w:pPr>
            <w:r>
              <w:rPr>
                <w:color w:val="FFFFFF"/>
              </w:rPr>
              <w:t>For</w:t>
            </w:r>
          </w:p>
        </w:tc>
        <w:tc>
          <w:tcPr>
            <w:tcW w:w="6638" w:type="dxa"/>
            <w:tcBorders>
              <w:top w:val="single" w:sz="4" w:space="0" w:color="BFC7D1"/>
              <w:left w:val="single" w:sz="4" w:space="0" w:color="BFC7D1"/>
              <w:bottom w:val="single" w:sz="4" w:space="0" w:color="BFC7D1"/>
              <w:right w:val="single" w:sz="4" w:space="0" w:color="BFC7D1"/>
            </w:tcBorders>
            <w:shd w:val="clear" w:color="auto" w:fill="1F3A5F"/>
            <w:tcMar>
              <w:top w:w="80" w:type="dxa"/>
              <w:left w:w="120" w:type="dxa"/>
              <w:bottom w:w="80" w:type="dxa"/>
              <w:right w:w="120" w:type="dxa"/>
            </w:tcMar>
          </w:tcPr>
          <w:p w14:paraId="3F13CB7B" w14:textId="77777777" w:rsidR="004B4D13" w:rsidRDefault="00000000">
            <w:pPr>
              <w:spacing w:after="40" w:line="276" w:lineRule="auto"/>
              <w:keepNext/>
            </w:pPr>
            <w:r>
              <w:rPr>
                <w:color w:val="FFFFFF"/>
              </w:rPr>
              <w:t>Contact</w:t>
            </w:r>
          </w:p>
        </w:tc>
      </w:tr>
      <w:tr w:rsidR="004B4D13" w14:paraId="11BEEF31"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327AB2A5" w14:textId="77777777" w:rsidR="004B4D13" w:rsidRDefault="00000000">
            <w:pPr>
              <w:spacing w:after="40" w:line="276" w:lineRule="auto"/>
              <w:keepNext/>
            </w:pPr>
            <w:r>
              <w:t>Rule or code questions</w:t>
            </w:r>
          </w:p>
        </w:tc>
        <w:tc>
          <w:tcPr>
            <w:tcW w:w="66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2824402E" w14:textId="77777777" w:rsidR="004B4D13" w:rsidRDefault="00000000">
            <w:pPr>
              <w:spacing w:after="40" w:line="276" w:lineRule="auto"/>
              <w:keepNext/>
            </w:pPr>
            <w:r>
              <w:t>[Add technical lead name and email]</w:t>
            </w:r>
          </w:p>
        </w:tc>
      </w:tr>
      <w:tr w:rsidR="004B4D13" w14:paraId="2BE122CA"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64EAF368" w14:textId="77777777" w:rsidR="004B4D13" w:rsidRDefault="00000000">
            <w:pPr>
              <w:spacing w:after="40" w:line="276" w:lineRule="auto"/>
              <w:keepNext/>
            </w:pPr>
            <w:r>
              <w:t>Access to Adobe Tags</w:t>
            </w:r>
          </w:p>
        </w:tc>
        <w:tc>
          <w:tcPr>
            <w:tcW w:w="6638" w:type="dxa"/>
            <w:tcBorders>
              <w:top w:val="single" w:sz="4" w:space="0" w:color="BFC7D1"/>
              <w:left w:val="single" w:sz="4" w:space="0" w:color="BFC7D1"/>
              <w:bottom w:val="single" w:sz="4" w:space="0" w:color="BFC7D1"/>
              <w:right w:val="single" w:sz="4" w:space="0" w:color="BFC7D1"/>
            </w:tcBorders>
            <w:shd w:val="clear" w:color="auto" w:fill="FAFBFC"/>
            <w:tcMar>
              <w:top w:w="80" w:type="dxa"/>
              <w:left w:w="120" w:type="dxa"/>
              <w:bottom w:w="80" w:type="dxa"/>
              <w:right w:w="120" w:type="dxa"/>
            </w:tcMar>
          </w:tcPr>
          <w:p w14:paraId="2488B6FF" w14:textId="77777777" w:rsidR="004B4D13" w:rsidRDefault="00000000">
            <w:pPr>
              <w:spacing w:after="40" w:line="276" w:lineRule="auto"/>
              <w:keepNext/>
            </w:pPr>
            <w:r>
              <w:t>[Add access owner]</w:t>
            </w:r>
          </w:p>
        </w:tc>
      </w:tr>
      <w:tr w:rsidR="004B4D13" w14:paraId="21EF946E" w14:textId="77777777">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EAF1F8"/>
            <w:tcMar>
              <w:top w:w="80" w:type="dxa"/>
              <w:left w:w="120" w:type="dxa"/>
              <w:bottom w:w="80" w:type="dxa"/>
              <w:right w:w="120" w:type="dxa"/>
            </w:tcMar>
          </w:tcPr>
          <w:p w14:paraId="7700642A" w14:textId="77777777" w:rsidR="004B4D13" w:rsidRDefault="00000000">
            <w:pPr>
              <w:spacing w:after="40" w:line="276" w:lineRule="auto"/>
            </w:pPr>
            <w:r>
              <w:t>Business requirement questions</w:t>
            </w:r>
          </w:p>
        </w:tc>
        <w:tc>
          <w:tcPr>
            <w:tcW w:w="6638" w:type="dxa"/>
            <w:tcBorders>
              <w:top w:val="single" w:sz="4" w:space="0" w:color="BFC7D1"/>
              <w:left w:val="single" w:sz="4" w:space="0" w:color="BFC7D1"/>
              <w:bottom w:val="single" w:sz="4" w:space="0" w:color="BFC7D1"/>
              <w:right w:val="single" w:sz="4" w:space="0" w:color="BFC7D1"/>
            </w:tcBorders>
            <w:tcMar>
              <w:top w:w="80" w:type="dxa"/>
              <w:left w:w="120" w:type="dxa"/>
              <w:bottom w:w="80" w:type="dxa"/>
              <w:right w:w="120" w:type="dxa"/>
            </w:tcMar>
          </w:tcPr>
          <w:p w14:paraId="650F95B8" w14:textId="77777777" w:rsidR="004B4D13" w:rsidRDefault="00000000">
            <w:pPr>
              <w:spacing w:after="40" w:line="276" w:lineRule="auto"/>
            </w:pPr>
            <w:r>
              <w:t>[Add business owner]</w:t>
            </w:r>
          </w:p>
        </w:tc>
      </w:tr>
    </w:tbl>
    <w:p w14:paraId="7F1DF89A" w14:textId="77777777" w:rsidR="007726F5" w:rsidRDefault="007726F5"/>
    <w:sectPr w:rsidR="007726F5">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6700D" w14:textId="77777777" w:rsidR="007726F5" w:rsidRDefault="007726F5">
      <w:r>
        <w:separator/>
      </w:r>
    </w:p>
  </w:endnote>
  <w:endnote w:type="continuationSeparator" w:id="0">
    <w:p w14:paraId="667B922B" w14:textId="77777777" w:rsidR="007726F5" w:rsidRDefault="00772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787E0" w14:textId="77777777" w:rsidR="004B4D13" w:rsidRDefault="00000000">
    <w:pPr>
      <w:pBdr>
        <w:top w:val="single" w:sz="4" w:space="6" w:color="BFC7D1"/>
      </w:pBdr>
      <w:jc w:val="center"/>
    </w:pPr>
    <w:r>
      <w:rPr>
        <w:color w:val="7A8594"/>
        <w:sz w:val="16"/>
        <w:szCs w:val="16"/>
      </w:rPr>
      <w:t xml:space="preserve">Internal and confidential   |   Page </w:t>
    </w:r>
    <w:r>
      <w:rPr>
        <w:color w:val="7A8594"/>
        <w:sz w:val="16"/>
        <w:szCs w:val="16"/>
      </w:rPr>
      <w:fldChar w:fldCharType="begin"/>
    </w:r>
    <w:r>
      <w:rPr>
        <w:color w:val="7A8594"/>
        <w:sz w:val="16"/>
        <w:szCs w:val="16"/>
      </w:rPr>
      <w:instrText>PAGE</w:instrText>
    </w:r>
    <w:r>
      <w:rPr>
        <w:color w:val="7A8594"/>
        <w:sz w:val="16"/>
        <w:szCs w:val="16"/>
      </w:rPr>
      <w:fldChar w:fldCharType="separate"/>
    </w:r>
    <w:r w:rsidR="00520F09">
      <w:rPr>
        <w:noProof/>
        <w:color w:val="7A8594"/>
        <w:sz w:val="16"/>
        <w:szCs w:val="16"/>
      </w:rPr>
      <w:t>1</w:t>
    </w:r>
    <w:r>
      <w:rPr>
        <w:color w:val="7A8594"/>
        <w:sz w:val="16"/>
        <w:szCs w:val="16"/>
      </w:rPr>
      <w:fldChar w:fldCharType="end"/>
    </w:r>
    <w:r>
      <w:rPr>
        <w:color w:val="7A8594"/>
        <w:sz w:val="16"/>
        <w:szCs w:val="16"/>
      </w:rPr>
      <w:t xml:space="preserve"> of </w:t>
    </w:r>
    <w:r>
      <w:rPr>
        <w:color w:val="7A8594"/>
        <w:sz w:val="16"/>
        <w:szCs w:val="16"/>
      </w:rPr>
      <w:fldChar w:fldCharType="begin"/>
    </w:r>
    <w:r>
      <w:rPr>
        <w:color w:val="7A8594"/>
        <w:sz w:val="16"/>
        <w:szCs w:val="16"/>
      </w:rPr>
      <w:instrText>NUMPAGES</w:instrText>
    </w:r>
    <w:r>
      <w:rPr>
        <w:color w:val="7A8594"/>
        <w:sz w:val="16"/>
        <w:szCs w:val="16"/>
      </w:rPr>
      <w:fldChar w:fldCharType="separate"/>
    </w:r>
    <w:r w:rsidR="00520F09">
      <w:rPr>
        <w:noProof/>
        <w:color w:val="7A8594"/>
        <w:sz w:val="16"/>
        <w:szCs w:val="16"/>
      </w:rPr>
      <w:t>20</w:t>
    </w:r>
    <w:r>
      <w:rPr>
        <w:color w:val="7A85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E2713" w14:textId="77777777" w:rsidR="007726F5" w:rsidRDefault="007726F5">
      <w:r>
        <w:separator/>
      </w:r>
    </w:p>
  </w:footnote>
  <w:footnote w:type="continuationSeparator" w:id="0">
    <w:p w14:paraId="15B4727A" w14:textId="77777777" w:rsidR="007726F5" w:rsidRDefault="00772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0B27B" w14:textId="77777777" w:rsidR="004B4D13" w:rsidRDefault="00000000">
    <w:pPr>
      <w:jc w:val="right"/>
    </w:pPr>
    <w:r>
      <w:rPr>
        <w:color w:val="7A8594"/>
        <w:sz w:val="16"/>
        <w:szCs w:val="16"/>
      </w:rPr>
      <w:t>Pixel Setup in Adobe Tags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3865"/>
    <w:multiLevelType w:val="hybridMultilevel"/>
    <w:tmpl w:val="5838E250"/>
    <w:lvl w:ilvl="0" w:tplc="DB9A63C8">
      <w:start w:val="1"/>
      <w:numFmt w:val="bullet"/>
      <w:lvlText w:val="●"/>
      <w:lvlJc w:val="left"/>
      <w:pPr>
        <w:ind w:left="720" w:hanging="360"/>
      </w:pPr>
    </w:lvl>
    <w:lvl w:ilvl="1" w:tplc="7408BD24">
      <w:start w:val="1"/>
      <w:numFmt w:val="bullet"/>
      <w:lvlText w:val="○"/>
      <w:lvlJc w:val="left"/>
      <w:pPr>
        <w:ind w:left="1440" w:hanging="360"/>
      </w:pPr>
    </w:lvl>
    <w:lvl w:ilvl="2" w:tplc="A69ACB2E">
      <w:start w:val="1"/>
      <w:numFmt w:val="bullet"/>
      <w:lvlText w:val="■"/>
      <w:lvlJc w:val="left"/>
      <w:pPr>
        <w:ind w:left="2160" w:hanging="360"/>
      </w:pPr>
    </w:lvl>
    <w:lvl w:ilvl="3" w:tplc="565C8DD2">
      <w:start w:val="1"/>
      <w:numFmt w:val="bullet"/>
      <w:lvlText w:val="●"/>
      <w:lvlJc w:val="left"/>
      <w:pPr>
        <w:ind w:left="2880" w:hanging="360"/>
      </w:pPr>
    </w:lvl>
    <w:lvl w:ilvl="4" w:tplc="33467424">
      <w:start w:val="1"/>
      <w:numFmt w:val="bullet"/>
      <w:lvlText w:val="○"/>
      <w:lvlJc w:val="left"/>
      <w:pPr>
        <w:ind w:left="3600" w:hanging="360"/>
      </w:pPr>
    </w:lvl>
    <w:lvl w:ilvl="5" w:tplc="E390C248">
      <w:start w:val="1"/>
      <w:numFmt w:val="bullet"/>
      <w:lvlText w:val="■"/>
      <w:lvlJc w:val="left"/>
      <w:pPr>
        <w:ind w:left="4320" w:hanging="360"/>
      </w:pPr>
    </w:lvl>
    <w:lvl w:ilvl="6" w:tplc="DA6E466E">
      <w:start w:val="1"/>
      <w:numFmt w:val="bullet"/>
      <w:lvlText w:val="●"/>
      <w:lvlJc w:val="left"/>
      <w:pPr>
        <w:ind w:left="5040" w:hanging="360"/>
      </w:pPr>
    </w:lvl>
    <w:lvl w:ilvl="7" w:tplc="3E92C6F4">
      <w:start w:val="1"/>
      <w:numFmt w:val="bullet"/>
      <w:lvlText w:val="●"/>
      <w:lvlJc w:val="left"/>
      <w:pPr>
        <w:ind w:left="5760" w:hanging="360"/>
      </w:pPr>
    </w:lvl>
    <w:lvl w:ilvl="8" w:tplc="0DC6AAFE">
      <w:start w:val="1"/>
      <w:numFmt w:val="bullet"/>
      <w:lvlText w:val="●"/>
      <w:lvlJc w:val="left"/>
      <w:pPr>
        <w:ind w:left="6480" w:hanging="360"/>
      </w:pPr>
    </w:lvl>
  </w:abstractNum>
  <w:abstractNum w:abstractNumId="1" w15:restartNumberingAfterBreak="0">
    <w:nsid w:val="0FBC5660"/>
    <w:multiLevelType w:val="hybridMultilevel"/>
    <w:tmpl w:val="E9305CDA"/>
    <w:lvl w:ilvl="0" w:tplc="6D4A5246">
      <w:start w:val="1"/>
      <w:numFmt w:val="decimal"/>
      <w:lvlText w:val="%1."/>
      <w:lvlJc w:val="left"/>
      <w:pPr>
        <w:ind w:left="540" w:hanging="360"/>
      </w:pPr>
    </w:lvl>
    <w:lvl w:ilvl="1" w:tplc="A20C0DF8">
      <w:numFmt w:val="decimal"/>
      <w:lvlText w:val=""/>
      <w:lvlJc w:val="left"/>
    </w:lvl>
    <w:lvl w:ilvl="2" w:tplc="2850CF86">
      <w:numFmt w:val="decimal"/>
      <w:lvlText w:val=""/>
      <w:lvlJc w:val="left"/>
    </w:lvl>
    <w:lvl w:ilvl="3" w:tplc="D276865A">
      <w:numFmt w:val="decimal"/>
      <w:lvlText w:val=""/>
      <w:lvlJc w:val="left"/>
    </w:lvl>
    <w:lvl w:ilvl="4" w:tplc="B3F0AFCA">
      <w:numFmt w:val="decimal"/>
      <w:lvlText w:val=""/>
      <w:lvlJc w:val="left"/>
    </w:lvl>
    <w:lvl w:ilvl="5" w:tplc="5E7416D8">
      <w:numFmt w:val="decimal"/>
      <w:lvlText w:val=""/>
      <w:lvlJc w:val="left"/>
    </w:lvl>
    <w:lvl w:ilvl="6" w:tplc="AC025742">
      <w:numFmt w:val="decimal"/>
      <w:lvlText w:val=""/>
      <w:lvlJc w:val="left"/>
    </w:lvl>
    <w:lvl w:ilvl="7" w:tplc="DDF23832">
      <w:numFmt w:val="decimal"/>
      <w:lvlText w:val=""/>
      <w:lvlJc w:val="left"/>
    </w:lvl>
    <w:lvl w:ilvl="8" w:tplc="494691B0">
      <w:numFmt w:val="decimal"/>
      <w:lvlText w:val=""/>
      <w:lvlJc w:val="left"/>
    </w:lvl>
  </w:abstractNum>
  <w:abstractNum w:abstractNumId="2" w15:restartNumberingAfterBreak="0">
    <w:nsid w:val="15231253"/>
    <w:multiLevelType w:val="hybridMultilevel"/>
    <w:tmpl w:val="38A81662"/>
    <w:lvl w:ilvl="0" w:tplc="2480AAD6">
      <w:start w:val="1"/>
      <w:numFmt w:val="decimal"/>
      <w:lvlText w:val="%1."/>
      <w:lvlJc w:val="left"/>
      <w:pPr>
        <w:ind w:left="540" w:hanging="360"/>
      </w:pPr>
    </w:lvl>
    <w:lvl w:ilvl="1" w:tplc="6FB0395A">
      <w:numFmt w:val="decimal"/>
      <w:lvlText w:val=""/>
      <w:lvlJc w:val="left"/>
    </w:lvl>
    <w:lvl w:ilvl="2" w:tplc="9FE45D04">
      <w:numFmt w:val="decimal"/>
      <w:lvlText w:val=""/>
      <w:lvlJc w:val="left"/>
    </w:lvl>
    <w:lvl w:ilvl="3" w:tplc="B9B61C2C">
      <w:numFmt w:val="decimal"/>
      <w:lvlText w:val=""/>
      <w:lvlJc w:val="left"/>
    </w:lvl>
    <w:lvl w:ilvl="4" w:tplc="26CA8B2C">
      <w:numFmt w:val="decimal"/>
      <w:lvlText w:val=""/>
      <w:lvlJc w:val="left"/>
    </w:lvl>
    <w:lvl w:ilvl="5" w:tplc="AC34D778">
      <w:numFmt w:val="decimal"/>
      <w:lvlText w:val=""/>
      <w:lvlJc w:val="left"/>
    </w:lvl>
    <w:lvl w:ilvl="6" w:tplc="C63EF502">
      <w:numFmt w:val="decimal"/>
      <w:lvlText w:val=""/>
      <w:lvlJc w:val="left"/>
    </w:lvl>
    <w:lvl w:ilvl="7" w:tplc="E7EE5300">
      <w:numFmt w:val="decimal"/>
      <w:lvlText w:val=""/>
      <w:lvlJc w:val="left"/>
    </w:lvl>
    <w:lvl w:ilvl="8" w:tplc="BDFE687C">
      <w:numFmt w:val="decimal"/>
      <w:lvlText w:val=""/>
      <w:lvlJc w:val="left"/>
    </w:lvl>
  </w:abstractNum>
  <w:abstractNum w:abstractNumId="3" w15:restartNumberingAfterBreak="0">
    <w:nsid w:val="16EC1B15"/>
    <w:multiLevelType w:val="hybridMultilevel"/>
    <w:tmpl w:val="632E42D0"/>
    <w:lvl w:ilvl="0" w:tplc="70642B9C">
      <w:start w:val="1"/>
      <w:numFmt w:val="decimal"/>
      <w:lvlText w:val="%1."/>
      <w:lvlJc w:val="left"/>
      <w:pPr>
        <w:ind w:left="540" w:hanging="360"/>
      </w:pPr>
    </w:lvl>
    <w:lvl w:ilvl="1" w:tplc="714E369A">
      <w:numFmt w:val="decimal"/>
      <w:lvlText w:val=""/>
      <w:lvlJc w:val="left"/>
    </w:lvl>
    <w:lvl w:ilvl="2" w:tplc="1958BDF8">
      <w:numFmt w:val="decimal"/>
      <w:lvlText w:val=""/>
      <w:lvlJc w:val="left"/>
    </w:lvl>
    <w:lvl w:ilvl="3" w:tplc="789EC130">
      <w:numFmt w:val="decimal"/>
      <w:lvlText w:val=""/>
      <w:lvlJc w:val="left"/>
    </w:lvl>
    <w:lvl w:ilvl="4" w:tplc="D32A85A2">
      <w:numFmt w:val="decimal"/>
      <w:lvlText w:val=""/>
      <w:lvlJc w:val="left"/>
    </w:lvl>
    <w:lvl w:ilvl="5" w:tplc="1894310A">
      <w:numFmt w:val="decimal"/>
      <w:lvlText w:val=""/>
      <w:lvlJc w:val="left"/>
    </w:lvl>
    <w:lvl w:ilvl="6" w:tplc="D39C91DE">
      <w:numFmt w:val="decimal"/>
      <w:lvlText w:val=""/>
      <w:lvlJc w:val="left"/>
    </w:lvl>
    <w:lvl w:ilvl="7" w:tplc="55365348">
      <w:numFmt w:val="decimal"/>
      <w:lvlText w:val=""/>
      <w:lvlJc w:val="left"/>
    </w:lvl>
    <w:lvl w:ilvl="8" w:tplc="42005E5E">
      <w:numFmt w:val="decimal"/>
      <w:lvlText w:val=""/>
      <w:lvlJc w:val="left"/>
    </w:lvl>
  </w:abstractNum>
  <w:abstractNum w:abstractNumId="4" w15:restartNumberingAfterBreak="0">
    <w:nsid w:val="2C590BEC"/>
    <w:multiLevelType w:val="hybridMultilevel"/>
    <w:tmpl w:val="398AE55E"/>
    <w:lvl w:ilvl="0" w:tplc="D780E9B6">
      <w:start w:val="1"/>
      <w:numFmt w:val="decimal"/>
      <w:lvlText w:val="%1."/>
      <w:lvlJc w:val="left"/>
      <w:pPr>
        <w:ind w:left="540" w:hanging="360"/>
      </w:pPr>
    </w:lvl>
    <w:lvl w:ilvl="1" w:tplc="8346A5BC">
      <w:numFmt w:val="decimal"/>
      <w:lvlText w:val=""/>
      <w:lvlJc w:val="left"/>
    </w:lvl>
    <w:lvl w:ilvl="2" w:tplc="BA84F1C4">
      <w:numFmt w:val="decimal"/>
      <w:lvlText w:val=""/>
      <w:lvlJc w:val="left"/>
    </w:lvl>
    <w:lvl w:ilvl="3" w:tplc="B2562ADC">
      <w:numFmt w:val="decimal"/>
      <w:lvlText w:val=""/>
      <w:lvlJc w:val="left"/>
    </w:lvl>
    <w:lvl w:ilvl="4" w:tplc="93522A78">
      <w:numFmt w:val="decimal"/>
      <w:lvlText w:val=""/>
      <w:lvlJc w:val="left"/>
    </w:lvl>
    <w:lvl w:ilvl="5" w:tplc="80CC7E92">
      <w:numFmt w:val="decimal"/>
      <w:lvlText w:val=""/>
      <w:lvlJc w:val="left"/>
    </w:lvl>
    <w:lvl w:ilvl="6" w:tplc="1846A974">
      <w:numFmt w:val="decimal"/>
      <w:lvlText w:val=""/>
      <w:lvlJc w:val="left"/>
    </w:lvl>
    <w:lvl w:ilvl="7" w:tplc="3990BA40">
      <w:numFmt w:val="decimal"/>
      <w:lvlText w:val=""/>
      <w:lvlJc w:val="left"/>
    </w:lvl>
    <w:lvl w:ilvl="8" w:tplc="BF943834">
      <w:numFmt w:val="decimal"/>
      <w:lvlText w:val=""/>
      <w:lvlJc w:val="left"/>
    </w:lvl>
  </w:abstractNum>
  <w:abstractNum w:abstractNumId="5" w15:restartNumberingAfterBreak="0">
    <w:nsid w:val="3FBE164E"/>
    <w:multiLevelType w:val="hybridMultilevel"/>
    <w:tmpl w:val="CBA40F02"/>
    <w:lvl w:ilvl="0" w:tplc="180E33A2">
      <w:start w:val="1"/>
      <w:numFmt w:val="decimal"/>
      <w:lvlText w:val="%1."/>
      <w:lvlJc w:val="left"/>
      <w:pPr>
        <w:ind w:left="540" w:hanging="360"/>
      </w:pPr>
    </w:lvl>
    <w:lvl w:ilvl="1" w:tplc="5C5EECEA">
      <w:numFmt w:val="decimal"/>
      <w:lvlText w:val=""/>
      <w:lvlJc w:val="left"/>
    </w:lvl>
    <w:lvl w:ilvl="2" w:tplc="6040DA16">
      <w:numFmt w:val="decimal"/>
      <w:lvlText w:val=""/>
      <w:lvlJc w:val="left"/>
    </w:lvl>
    <w:lvl w:ilvl="3" w:tplc="FA5AF692">
      <w:numFmt w:val="decimal"/>
      <w:lvlText w:val=""/>
      <w:lvlJc w:val="left"/>
    </w:lvl>
    <w:lvl w:ilvl="4" w:tplc="D91A728C">
      <w:numFmt w:val="decimal"/>
      <w:lvlText w:val=""/>
      <w:lvlJc w:val="left"/>
    </w:lvl>
    <w:lvl w:ilvl="5" w:tplc="EDB4A3C2">
      <w:numFmt w:val="decimal"/>
      <w:lvlText w:val=""/>
      <w:lvlJc w:val="left"/>
    </w:lvl>
    <w:lvl w:ilvl="6" w:tplc="CF9E5884">
      <w:numFmt w:val="decimal"/>
      <w:lvlText w:val=""/>
      <w:lvlJc w:val="left"/>
    </w:lvl>
    <w:lvl w:ilvl="7" w:tplc="5A38B206">
      <w:numFmt w:val="decimal"/>
      <w:lvlText w:val=""/>
      <w:lvlJc w:val="left"/>
    </w:lvl>
    <w:lvl w:ilvl="8" w:tplc="1A0A5E66">
      <w:numFmt w:val="decimal"/>
      <w:lvlText w:val=""/>
      <w:lvlJc w:val="left"/>
    </w:lvl>
  </w:abstractNum>
  <w:abstractNum w:abstractNumId="6" w15:restartNumberingAfterBreak="0">
    <w:nsid w:val="45273677"/>
    <w:multiLevelType w:val="hybridMultilevel"/>
    <w:tmpl w:val="4D6EFA84"/>
    <w:lvl w:ilvl="0" w:tplc="379A77C4">
      <w:start w:val="1"/>
      <w:numFmt w:val="decimal"/>
      <w:lvlText w:val="%1."/>
      <w:lvlJc w:val="left"/>
      <w:pPr>
        <w:ind w:left="540" w:hanging="360"/>
      </w:pPr>
    </w:lvl>
    <w:lvl w:ilvl="1" w:tplc="F70AC392">
      <w:numFmt w:val="decimal"/>
      <w:lvlText w:val=""/>
      <w:lvlJc w:val="left"/>
    </w:lvl>
    <w:lvl w:ilvl="2" w:tplc="58BEDFA4">
      <w:numFmt w:val="decimal"/>
      <w:lvlText w:val=""/>
      <w:lvlJc w:val="left"/>
    </w:lvl>
    <w:lvl w:ilvl="3" w:tplc="109A48D2">
      <w:numFmt w:val="decimal"/>
      <w:lvlText w:val=""/>
      <w:lvlJc w:val="left"/>
    </w:lvl>
    <w:lvl w:ilvl="4" w:tplc="36DE5E72">
      <w:numFmt w:val="decimal"/>
      <w:lvlText w:val=""/>
      <w:lvlJc w:val="left"/>
    </w:lvl>
    <w:lvl w:ilvl="5" w:tplc="D95E8E5E">
      <w:numFmt w:val="decimal"/>
      <w:lvlText w:val=""/>
      <w:lvlJc w:val="left"/>
    </w:lvl>
    <w:lvl w:ilvl="6" w:tplc="25906B26">
      <w:numFmt w:val="decimal"/>
      <w:lvlText w:val=""/>
      <w:lvlJc w:val="left"/>
    </w:lvl>
    <w:lvl w:ilvl="7" w:tplc="2F7E7BB6">
      <w:numFmt w:val="decimal"/>
      <w:lvlText w:val=""/>
      <w:lvlJc w:val="left"/>
    </w:lvl>
    <w:lvl w:ilvl="8" w:tplc="5CB4E84A">
      <w:numFmt w:val="decimal"/>
      <w:lvlText w:val=""/>
      <w:lvlJc w:val="left"/>
    </w:lvl>
  </w:abstractNum>
  <w:abstractNum w:abstractNumId="7" w15:restartNumberingAfterBreak="0">
    <w:nsid w:val="50CD7F67"/>
    <w:multiLevelType w:val="hybridMultilevel"/>
    <w:tmpl w:val="D68E8A94"/>
    <w:lvl w:ilvl="0" w:tplc="DF323DBE">
      <w:start w:val="1"/>
      <w:numFmt w:val="decimal"/>
      <w:lvlText w:val="%1."/>
      <w:lvlJc w:val="left"/>
      <w:pPr>
        <w:ind w:left="540" w:hanging="360"/>
      </w:pPr>
    </w:lvl>
    <w:lvl w:ilvl="1" w:tplc="EFB0FAD2">
      <w:numFmt w:val="decimal"/>
      <w:lvlText w:val=""/>
      <w:lvlJc w:val="left"/>
    </w:lvl>
    <w:lvl w:ilvl="2" w:tplc="DEDC4A36">
      <w:numFmt w:val="decimal"/>
      <w:lvlText w:val=""/>
      <w:lvlJc w:val="left"/>
    </w:lvl>
    <w:lvl w:ilvl="3" w:tplc="8D3CC54A">
      <w:numFmt w:val="decimal"/>
      <w:lvlText w:val=""/>
      <w:lvlJc w:val="left"/>
    </w:lvl>
    <w:lvl w:ilvl="4" w:tplc="4E06B024">
      <w:numFmt w:val="decimal"/>
      <w:lvlText w:val=""/>
      <w:lvlJc w:val="left"/>
    </w:lvl>
    <w:lvl w:ilvl="5" w:tplc="FC222864">
      <w:numFmt w:val="decimal"/>
      <w:lvlText w:val=""/>
      <w:lvlJc w:val="left"/>
    </w:lvl>
    <w:lvl w:ilvl="6" w:tplc="00F4F682">
      <w:numFmt w:val="decimal"/>
      <w:lvlText w:val=""/>
      <w:lvlJc w:val="left"/>
    </w:lvl>
    <w:lvl w:ilvl="7" w:tplc="5A666F94">
      <w:numFmt w:val="decimal"/>
      <w:lvlText w:val=""/>
      <w:lvlJc w:val="left"/>
    </w:lvl>
    <w:lvl w:ilvl="8" w:tplc="FD0E9E50">
      <w:numFmt w:val="decimal"/>
      <w:lvlText w:val=""/>
      <w:lvlJc w:val="left"/>
    </w:lvl>
  </w:abstractNum>
  <w:abstractNum w:abstractNumId="8" w15:restartNumberingAfterBreak="0">
    <w:nsid w:val="51D068B9"/>
    <w:multiLevelType w:val="hybridMultilevel"/>
    <w:tmpl w:val="8B3A9F50"/>
    <w:lvl w:ilvl="0" w:tplc="40321264">
      <w:start w:val="1"/>
      <w:numFmt w:val="decimal"/>
      <w:lvlText w:val="%1."/>
      <w:lvlJc w:val="left"/>
      <w:pPr>
        <w:ind w:left="540" w:hanging="360"/>
      </w:pPr>
    </w:lvl>
    <w:lvl w:ilvl="1" w:tplc="01BE44F2">
      <w:numFmt w:val="decimal"/>
      <w:lvlText w:val=""/>
      <w:lvlJc w:val="left"/>
    </w:lvl>
    <w:lvl w:ilvl="2" w:tplc="5888ABB2">
      <w:numFmt w:val="decimal"/>
      <w:lvlText w:val=""/>
      <w:lvlJc w:val="left"/>
    </w:lvl>
    <w:lvl w:ilvl="3" w:tplc="5A88A2AE">
      <w:numFmt w:val="decimal"/>
      <w:lvlText w:val=""/>
      <w:lvlJc w:val="left"/>
    </w:lvl>
    <w:lvl w:ilvl="4" w:tplc="5600A122">
      <w:numFmt w:val="decimal"/>
      <w:lvlText w:val=""/>
      <w:lvlJc w:val="left"/>
    </w:lvl>
    <w:lvl w:ilvl="5" w:tplc="1F3EE75E">
      <w:numFmt w:val="decimal"/>
      <w:lvlText w:val=""/>
      <w:lvlJc w:val="left"/>
    </w:lvl>
    <w:lvl w:ilvl="6" w:tplc="84A882B4">
      <w:numFmt w:val="decimal"/>
      <w:lvlText w:val=""/>
      <w:lvlJc w:val="left"/>
    </w:lvl>
    <w:lvl w:ilvl="7" w:tplc="A0D47A68">
      <w:numFmt w:val="decimal"/>
      <w:lvlText w:val=""/>
      <w:lvlJc w:val="left"/>
    </w:lvl>
    <w:lvl w:ilvl="8" w:tplc="4D66CAEE">
      <w:numFmt w:val="decimal"/>
      <w:lvlText w:val=""/>
      <w:lvlJc w:val="left"/>
    </w:lvl>
  </w:abstractNum>
  <w:abstractNum w:abstractNumId="9" w15:restartNumberingAfterBreak="0">
    <w:nsid w:val="6A2B3A60"/>
    <w:multiLevelType w:val="hybridMultilevel"/>
    <w:tmpl w:val="7966E088"/>
    <w:lvl w:ilvl="0" w:tplc="7946DD34">
      <w:start w:val="1"/>
      <w:numFmt w:val="decimal"/>
      <w:lvlText w:val="%1."/>
      <w:lvlJc w:val="left"/>
      <w:pPr>
        <w:ind w:left="540" w:hanging="360"/>
      </w:pPr>
    </w:lvl>
    <w:lvl w:ilvl="1" w:tplc="AB847D9A">
      <w:numFmt w:val="decimal"/>
      <w:lvlText w:val=""/>
      <w:lvlJc w:val="left"/>
    </w:lvl>
    <w:lvl w:ilvl="2" w:tplc="FD3A2418">
      <w:numFmt w:val="decimal"/>
      <w:lvlText w:val=""/>
      <w:lvlJc w:val="left"/>
    </w:lvl>
    <w:lvl w:ilvl="3" w:tplc="3168E208">
      <w:numFmt w:val="decimal"/>
      <w:lvlText w:val=""/>
      <w:lvlJc w:val="left"/>
    </w:lvl>
    <w:lvl w:ilvl="4" w:tplc="F0BC076A">
      <w:numFmt w:val="decimal"/>
      <w:lvlText w:val=""/>
      <w:lvlJc w:val="left"/>
    </w:lvl>
    <w:lvl w:ilvl="5" w:tplc="C07E4B5E">
      <w:numFmt w:val="decimal"/>
      <w:lvlText w:val=""/>
      <w:lvlJc w:val="left"/>
    </w:lvl>
    <w:lvl w:ilvl="6" w:tplc="D8BC2F3E">
      <w:numFmt w:val="decimal"/>
      <w:lvlText w:val=""/>
      <w:lvlJc w:val="left"/>
    </w:lvl>
    <w:lvl w:ilvl="7" w:tplc="E2D8F35A">
      <w:numFmt w:val="decimal"/>
      <w:lvlText w:val=""/>
      <w:lvlJc w:val="left"/>
    </w:lvl>
    <w:lvl w:ilvl="8" w:tplc="44721DEC">
      <w:numFmt w:val="decimal"/>
      <w:lvlText w:val=""/>
      <w:lvlJc w:val="left"/>
    </w:lvl>
  </w:abstractNum>
  <w:abstractNum w:abstractNumId="10" w15:restartNumberingAfterBreak="0">
    <w:nsid w:val="6B4C0D1A"/>
    <w:multiLevelType w:val="hybridMultilevel"/>
    <w:tmpl w:val="9F6A2A52"/>
    <w:lvl w:ilvl="0" w:tplc="DB6A2EB0">
      <w:start w:val="1"/>
      <w:numFmt w:val="decimal"/>
      <w:lvlText w:val="%1."/>
      <w:lvlJc w:val="left"/>
      <w:pPr>
        <w:ind w:left="540" w:hanging="360"/>
      </w:pPr>
    </w:lvl>
    <w:lvl w:ilvl="1" w:tplc="988E19FE">
      <w:numFmt w:val="decimal"/>
      <w:lvlText w:val=""/>
      <w:lvlJc w:val="left"/>
    </w:lvl>
    <w:lvl w:ilvl="2" w:tplc="A4E21D9A">
      <w:numFmt w:val="decimal"/>
      <w:lvlText w:val=""/>
      <w:lvlJc w:val="left"/>
    </w:lvl>
    <w:lvl w:ilvl="3" w:tplc="12DE530A">
      <w:numFmt w:val="decimal"/>
      <w:lvlText w:val=""/>
      <w:lvlJc w:val="left"/>
    </w:lvl>
    <w:lvl w:ilvl="4" w:tplc="1220A5A2">
      <w:numFmt w:val="decimal"/>
      <w:lvlText w:val=""/>
      <w:lvlJc w:val="left"/>
    </w:lvl>
    <w:lvl w:ilvl="5" w:tplc="AD7889EC">
      <w:numFmt w:val="decimal"/>
      <w:lvlText w:val=""/>
      <w:lvlJc w:val="left"/>
    </w:lvl>
    <w:lvl w:ilvl="6" w:tplc="C4EAC5BC">
      <w:numFmt w:val="decimal"/>
      <w:lvlText w:val=""/>
      <w:lvlJc w:val="left"/>
    </w:lvl>
    <w:lvl w:ilvl="7" w:tplc="546E8A46">
      <w:numFmt w:val="decimal"/>
      <w:lvlText w:val=""/>
      <w:lvlJc w:val="left"/>
    </w:lvl>
    <w:lvl w:ilvl="8" w:tplc="3D9AB790">
      <w:numFmt w:val="decimal"/>
      <w:lvlText w:val=""/>
      <w:lvlJc w:val="left"/>
    </w:lvl>
  </w:abstractNum>
  <w:abstractNum w:abstractNumId="11" w15:restartNumberingAfterBreak="0">
    <w:nsid w:val="735E25BF"/>
    <w:multiLevelType w:val="hybridMultilevel"/>
    <w:tmpl w:val="811459F2"/>
    <w:lvl w:ilvl="0" w:tplc="02DE81A4">
      <w:start w:val="1"/>
      <w:numFmt w:val="bullet"/>
      <w:lvlText w:val="•"/>
      <w:lvlJc w:val="left"/>
      <w:pPr>
        <w:ind w:left="540" w:hanging="270"/>
      </w:pPr>
    </w:lvl>
    <w:lvl w:ilvl="1" w:tplc="DC8C6BFC">
      <w:numFmt w:val="decimal"/>
      <w:lvlText w:val=""/>
      <w:lvlJc w:val="left"/>
    </w:lvl>
    <w:lvl w:ilvl="2" w:tplc="3046592E">
      <w:numFmt w:val="decimal"/>
      <w:lvlText w:val=""/>
      <w:lvlJc w:val="left"/>
    </w:lvl>
    <w:lvl w:ilvl="3" w:tplc="A11ACFB8">
      <w:numFmt w:val="decimal"/>
      <w:lvlText w:val=""/>
      <w:lvlJc w:val="left"/>
    </w:lvl>
    <w:lvl w:ilvl="4" w:tplc="3AA40998">
      <w:numFmt w:val="decimal"/>
      <w:lvlText w:val=""/>
      <w:lvlJc w:val="left"/>
    </w:lvl>
    <w:lvl w:ilvl="5" w:tplc="8C8A2B28">
      <w:numFmt w:val="decimal"/>
      <w:lvlText w:val=""/>
      <w:lvlJc w:val="left"/>
    </w:lvl>
    <w:lvl w:ilvl="6" w:tplc="FA24EBBA">
      <w:numFmt w:val="decimal"/>
      <w:lvlText w:val=""/>
      <w:lvlJc w:val="left"/>
    </w:lvl>
    <w:lvl w:ilvl="7" w:tplc="DB18BEA6">
      <w:numFmt w:val="decimal"/>
      <w:lvlText w:val=""/>
      <w:lvlJc w:val="left"/>
    </w:lvl>
    <w:lvl w:ilvl="8" w:tplc="73945DF8">
      <w:numFmt w:val="decimal"/>
      <w:lvlText w:val=""/>
      <w:lvlJc w:val="left"/>
    </w:lvl>
  </w:abstractNum>
  <w:abstractNum w:abstractNumId="12" w15:restartNumberingAfterBreak="0">
    <w:nsid w:val="770E28AF"/>
    <w:multiLevelType w:val="hybridMultilevel"/>
    <w:tmpl w:val="DCA4120A"/>
    <w:lvl w:ilvl="0" w:tplc="8E78146A">
      <w:start w:val="1"/>
      <w:numFmt w:val="decimal"/>
      <w:lvlText w:val="%1."/>
      <w:lvlJc w:val="left"/>
      <w:pPr>
        <w:ind w:left="540" w:hanging="360"/>
      </w:pPr>
    </w:lvl>
    <w:lvl w:ilvl="1" w:tplc="741860F2">
      <w:numFmt w:val="decimal"/>
      <w:lvlText w:val=""/>
      <w:lvlJc w:val="left"/>
    </w:lvl>
    <w:lvl w:ilvl="2" w:tplc="83B68024">
      <w:numFmt w:val="decimal"/>
      <w:lvlText w:val=""/>
      <w:lvlJc w:val="left"/>
    </w:lvl>
    <w:lvl w:ilvl="3" w:tplc="69DA5DDA">
      <w:numFmt w:val="decimal"/>
      <w:lvlText w:val=""/>
      <w:lvlJc w:val="left"/>
    </w:lvl>
    <w:lvl w:ilvl="4" w:tplc="0040E642">
      <w:numFmt w:val="decimal"/>
      <w:lvlText w:val=""/>
      <w:lvlJc w:val="left"/>
    </w:lvl>
    <w:lvl w:ilvl="5" w:tplc="26D075C4">
      <w:numFmt w:val="decimal"/>
      <w:lvlText w:val=""/>
      <w:lvlJc w:val="left"/>
    </w:lvl>
    <w:lvl w:ilvl="6" w:tplc="4F8E8E32">
      <w:numFmt w:val="decimal"/>
      <w:lvlText w:val=""/>
      <w:lvlJc w:val="left"/>
    </w:lvl>
    <w:lvl w:ilvl="7" w:tplc="AD46D53A">
      <w:numFmt w:val="decimal"/>
      <w:lvlText w:val=""/>
      <w:lvlJc w:val="left"/>
    </w:lvl>
    <w:lvl w:ilvl="8" w:tplc="99C81B42">
      <w:numFmt w:val="decimal"/>
      <w:lvlText w:val=""/>
      <w:lvlJc w:val="left"/>
    </w:lvl>
  </w:abstractNum>
  <w:num w:numId="1" w16cid:durableId="30113381">
    <w:abstractNumId w:val="0"/>
    <w:lvlOverride w:ilvl="0">
      <w:startOverride w:val="1"/>
    </w:lvlOverride>
  </w:num>
  <w:num w:numId="2" w16cid:durableId="728576611">
    <w:abstractNumId w:val="11"/>
    <w:lvlOverride w:ilvl="0">
      <w:startOverride w:val="1"/>
    </w:lvlOverride>
  </w:num>
  <w:num w:numId="3" w16cid:durableId="1201749362">
    <w:abstractNumId w:val="3"/>
    <w:lvlOverride w:ilvl="0">
      <w:startOverride w:val="1"/>
    </w:lvlOverride>
  </w:num>
  <w:num w:numId="4" w16cid:durableId="654452172">
    <w:abstractNumId w:val="5"/>
    <w:lvlOverride w:ilvl="0">
      <w:startOverride w:val="1"/>
    </w:lvlOverride>
  </w:num>
  <w:num w:numId="5" w16cid:durableId="1111974166">
    <w:abstractNumId w:val="7"/>
    <w:lvlOverride w:ilvl="0">
      <w:startOverride w:val="1"/>
    </w:lvlOverride>
  </w:num>
  <w:num w:numId="6" w16cid:durableId="971062332">
    <w:abstractNumId w:val="8"/>
    <w:lvlOverride w:ilvl="0">
      <w:startOverride w:val="1"/>
    </w:lvlOverride>
  </w:num>
  <w:num w:numId="7" w16cid:durableId="250117126">
    <w:abstractNumId w:val="12"/>
    <w:lvlOverride w:ilvl="0">
      <w:startOverride w:val="1"/>
    </w:lvlOverride>
  </w:num>
  <w:num w:numId="8" w16cid:durableId="1530097997">
    <w:abstractNumId w:val="2"/>
    <w:lvlOverride w:ilvl="0">
      <w:startOverride w:val="1"/>
    </w:lvlOverride>
  </w:num>
  <w:num w:numId="9" w16cid:durableId="358626408">
    <w:abstractNumId w:val="10"/>
    <w:lvlOverride w:ilvl="0">
      <w:startOverride w:val="1"/>
    </w:lvlOverride>
  </w:num>
  <w:num w:numId="10" w16cid:durableId="761337481">
    <w:abstractNumId w:val="9"/>
    <w:lvlOverride w:ilvl="0">
      <w:startOverride w:val="1"/>
    </w:lvlOverride>
  </w:num>
  <w:num w:numId="11" w16cid:durableId="106971394">
    <w:abstractNumId w:val="1"/>
    <w:lvlOverride w:ilvl="0">
      <w:startOverride w:val="1"/>
    </w:lvlOverride>
  </w:num>
  <w:num w:numId="12" w16cid:durableId="1946647117">
    <w:abstractNumId w:val="6"/>
    <w:lvlOverride w:ilvl="0">
      <w:startOverride w:val="1"/>
    </w:lvlOverride>
  </w:num>
  <w:num w:numId="13" w16cid:durableId="186085243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D13"/>
    <w:rsid w:val="001D7469"/>
    <w:rsid w:val="004B4D13"/>
    <w:rsid w:val="00520F09"/>
    <w:rsid w:val="00772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1B0C7"/>
  <w15:docId w15:val="{4C904C5B-CA90-4273-B0B7-3DBE4AE7E54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2E75B6"/>
      </w:pBdr>
      <w:spacing w:before="120" w:after="200"/>
      <w:outlineLvl w:val="0"/>
    </w:pPr>
    <w:rPr>
      <w:color w:val="1F3A5F"/>
      <w:sz w:val="36"/>
      <w:szCs w:val="36"/>
    </w:rPr>
  </w:style>
  <w:style w:type="paragraph" w:styleId="Heading2">
    <w:name w:val="heading 2"/>
    <w:uiPriority w:val="9"/>
    <w:unhideWhenUsed/>
    <w:qFormat/>
    <w:pPr>
      <w:keepNext/>
      <w:spacing w:before="260" w:after="120"/>
      <w:outlineLvl w:val="1"/>
    </w:pPr>
    <w:rPr>
      <w:color w:val="2E75B6"/>
      <w:sz w:val="26"/>
      <w:szCs w:val="26"/>
    </w:rPr>
  </w:style>
  <w:style w:type="paragraph" w:styleId="Heading3">
    <w:name w:val="heading 3"/>
    <w:uiPriority w:val="9"/>
    <w:unhideWhenUsed/>
    <w:qFormat/>
    <w:pPr>
      <w:keepNext/>
      <w:pBdr>
        <w:left w:val="single" w:sz="24" w:space="8" w:color="2E75B6"/>
      </w:pBdr>
      <w:shd w:val="clear" w:color="auto" w:fill="EAF1F8"/>
      <w:spacing w:before="320" w:after="140"/>
      <w:ind w:left="120"/>
      <w:outlineLvl w:val="2"/>
    </w:pPr>
    <w:rPr>
      <w:color w:val="1F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3330</Words>
  <Characters>18981</Characters>
  <Application>Microsoft Office Word</Application>
  <DocSecurity>0</DocSecurity>
  <Lines>158</Lines>
  <Paragraphs>44</Paragraphs>
  <ScaleCrop>false</ScaleCrop>
  <Company/>
  <LinksUpToDate>false</LinksUpToDate>
  <CharactersWithSpaces>22267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 Setup in Adobe Tags</dc:title>
  <dc:creator>eClerx</dc:creator>
  <cp:lastModifiedBy>Harish Kumar03</cp:lastModifiedBy>
  <cp:revision>2</cp:revision>
  <dcterms:created xsi:type="dcterms:W3CDTF">2026-10-08T06:29:00Z</dcterms:created>
  <dcterms:modified xsi:type="dcterms:W3CDTF">2026-10-08T06:46:00Z</dcterms:modified>
</cp:coreProperties>
</file>