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4E02E" w14:textId="71DCEF61" w:rsidR="00AA77FF" w:rsidRDefault="00AA77FF" w:rsidP="0043404C">
      <w:pPr>
        <w:pStyle w:val="Heading1"/>
        <w:rPr>
          <w:lang w:val="en-IN"/>
        </w:rPr>
      </w:pPr>
      <w:proofErr w:type="spellStart"/>
      <w:r>
        <w:rPr>
          <w:lang w:val="en-IN"/>
        </w:rPr>
        <w:t>Exhibit_F_</w:t>
      </w:r>
      <w:r w:rsidR="00607EC0">
        <w:rPr>
          <w:lang w:val="en-IN"/>
        </w:rPr>
        <w:t>F</w:t>
      </w:r>
      <w:proofErr w:type="spellEnd"/>
    </w:p>
    <w:p w14:paraId="43D844C3" w14:textId="77777777" w:rsidR="0043404C" w:rsidRPr="0043404C" w:rsidRDefault="0043404C" w:rsidP="0043404C">
      <w:pPr>
        <w:rPr>
          <w:lang w:val="en-IN"/>
        </w:rPr>
      </w:pPr>
    </w:p>
    <w:p w14:paraId="5799310E" w14:textId="0AD5BBA1" w:rsidR="00607EC0" w:rsidRDefault="00607EC0" w:rsidP="00607E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3404C">
        <w:rPr>
          <w:rFonts w:ascii="Arial" w:hAnsi="Arial" w:cs="Arial"/>
          <w:b/>
          <w:sz w:val="20"/>
          <w:szCs w:val="20"/>
        </w:rPr>
        <w:t>(f) Identify the entities most effective at disseminating messages.</w:t>
      </w:r>
    </w:p>
    <w:p w14:paraId="448BB58D" w14:textId="3EC0C68D" w:rsidR="0043404C" w:rsidRDefault="0043404C" w:rsidP="00607E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BEE85F6" w14:textId="77777777" w:rsidR="0043404C" w:rsidRDefault="0043404C" w:rsidP="0043404C">
      <w:pPr>
        <w:pStyle w:val="Heading2"/>
      </w:pPr>
      <w:r>
        <w:t xml:space="preserve">Our interpretation: </w:t>
      </w:r>
    </w:p>
    <w:p w14:paraId="08962223" w14:textId="77777777" w:rsidR="0043404C" w:rsidRDefault="0043404C" w:rsidP="00434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2A83E42" w14:textId="77777777" w:rsidR="0043404C" w:rsidRDefault="0043404C" w:rsidP="0043404C">
      <w:pPr>
        <w:pStyle w:val="Heading2"/>
      </w:pPr>
      <w:r>
        <w:t xml:space="preserve">Example </w:t>
      </w:r>
    </w:p>
    <w:p w14:paraId="0B691D88" w14:textId="77777777" w:rsidR="0043404C" w:rsidRDefault="0043404C" w:rsidP="00434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A9E9CAF" w14:textId="77777777" w:rsidR="0043404C" w:rsidRDefault="0043404C" w:rsidP="0043404C">
      <w:pPr>
        <w:pStyle w:val="Heading2"/>
      </w:pPr>
      <w:r>
        <w:t xml:space="preserve">How will we achieve this? </w:t>
      </w:r>
    </w:p>
    <w:p w14:paraId="11EDD1D7" w14:textId="77777777" w:rsidR="0043404C" w:rsidRDefault="0043404C" w:rsidP="00434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B97DB5A" w14:textId="77777777" w:rsidR="0043404C" w:rsidRDefault="0043404C" w:rsidP="0043404C">
      <w:pPr>
        <w:pStyle w:val="Heading2"/>
      </w:pPr>
      <w:r>
        <w:t xml:space="preserve">Resources/Tools/References? </w:t>
      </w:r>
    </w:p>
    <w:p w14:paraId="048DF162" w14:textId="77777777" w:rsidR="0043404C" w:rsidRPr="0043404C" w:rsidRDefault="0043404C" w:rsidP="00607E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45D59BF9" w14:textId="77777777" w:rsidR="00607EC0" w:rsidRPr="00AA77FF" w:rsidRDefault="00607EC0">
      <w:pPr>
        <w:rPr>
          <w:lang w:val="en-IN"/>
        </w:rPr>
      </w:pPr>
    </w:p>
    <w:sectPr w:rsidR="00607EC0" w:rsidRPr="00AA7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FF"/>
    <w:rsid w:val="0043404C"/>
    <w:rsid w:val="00607EC0"/>
    <w:rsid w:val="00AA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3253"/>
  <w15:chartTrackingRefBased/>
  <w15:docId w15:val="{AA05D02D-F0AA-44EF-9428-25CBBB41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04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Bhatia</dc:creator>
  <cp:keywords/>
  <dc:description/>
  <cp:lastModifiedBy>Mihir Bhatia</cp:lastModifiedBy>
  <cp:revision>4</cp:revision>
  <dcterms:created xsi:type="dcterms:W3CDTF">2018-08-14T20:35:00Z</dcterms:created>
  <dcterms:modified xsi:type="dcterms:W3CDTF">2018-08-14T20:55:00Z</dcterms:modified>
</cp:coreProperties>
</file>