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1D8" w:rsidRPr="00F151D8" w:rsidRDefault="00F151D8" w:rsidP="00F151D8">
      <w:pPr>
        <w:jc w:val="center"/>
        <w:rPr>
          <w:b/>
          <w:sz w:val="40"/>
          <w:szCs w:val="40"/>
          <w:u w:val="single"/>
        </w:rPr>
      </w:pPr>
      <w:bookmarkStart w:id="0" w:name="_GoBack"/>
      <w:bookmarkEnd w:id="0"/>
      <w:r w:rsidRPr="00F151D8">
        <w:rPr>
          <w:b/>
          <w:sz w:val="40"/>
          <w:szCs w:val="40"/>
          <w:u w:val="single"/>
        </w:rPr>
        <w:t>Excel Assignment - 6</w:t>
      </w:r>
    </w:p>
    <w:p w:rsidR="001A0E76" w:rsidRDefault="001A0E76" w:rsidP="001A0E76">
      <w:pPr>
        <w:pStyle w:val="ListParagraph"/>
        <w:numPr>
          <w:ilvl w:val="0"/>
          <w:numId w:val="1"/>
        </w:numPr>
        <w:rPr>
          <w:b/>
          <w:sz w:val="28"/>
          <w:szCs w:val="28"/>
        </w:rPr>
      </w:pPr>
      <w:r w:rsidRPr="001A0E76">
        <w:rPr>
          <w:b/>
          <w:sz w:val="28"/>
          <w:szCs w:val="28"/>
        </w:rPr>
        <w:t>What are the various elements of the Excel interface? Describe how they're used.</w:t>
      </w:r>
    </w:p>
    <w:p w:rsidR="001A0E76" w:rsidRDefault="001A0E76" w:rsidP="001A0E76">
      <w:pPr>
        <w:pStyle w:val="ListParagraph"/>
        <w:rPr>
          <w:b/>
          <w:sz w:val="28"/>
          <w:szCs w:val="28"/>
        </w:rPr>
      </w:pPr>
    </w:p>
    <w:p w:rsidR="001A0E76" w:rsidRDefault="001A0E76" w:rsidP="001A0E76">
      <w:pPr>
        <w:pStyle w:val="ListParagraph"/>
        <w:rPr>
          <w:b/>
          <w:sz w:val="28"/>
          <w:szCs w:val="28"/>
        </w:rPr>
      </w:pPr>
      <w:r>
        <w:rPr>
          <w:noProof/>
        </w:rPr>
        <w:drawing>
          <wp:inline distT="0" distB="0" distL="0" distR="0">
            <wp:extent cx="5943600" cy="3025346"/>
            <wp:effectExtent l="0" t="0" r="0" b="3810"/>
            <wp:docPr id="1" name="Picture 1" descr="https://training-nyc.com/images/excel1/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ining-nyc.com/images/excel1/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5346"/>
                    </a:xfrm>
                    <a:prstGeom prst="rect">
                      <a:avLst/>
                    </a:prstGeom>
                    <a:noFill/>
                    <a:ln>
                      <a:noFill/>
                    </a:ln>
                  </pic:spPr>
                </pic:pic>
              </a:graphicData>
            </a:graphic>
          </wp:inline>
        </w:drawing>
      </w:r>
    </w:p>
    <w:p w:rsidR="001A0E76" w:rsidRDefault="001A0E76" w:rsidP="001A0E76">
      <w:pPr>
        <w:pStyle w:val="ListParagraph"/>
        <w:rPr>
          <w:b/>
          <w:sz w:val="28"/>
          <w:szCs w:val="28"/>
        </w:rPr>
      </w:pPr>
    </w:p>
    <w:p w:rsidR="001A0E76" w:rsidRDefault="001A0E76" w:rsidP="001A0E76">
      <w:pPr>
        <w:pStyle w:val="ListParagraph"/>
        <w:numPr>
          <w:ilvl w:val="0"/>
          <w:numId w:val="1"/>
        </w:numPr>
        <w:rPr>
          <w:b/>
          <w:sz w:val="32"/>
          <w:szCs w:val="32"/>
        </w:rPr>
      </w:pPr>
      <w:r w:rsidRPr="001A0E76">
        <w:rPr>
          <w:b/>
          <w:sz w:val="32"/>
          <w:szCs w:val="32"/>
        </w:rPr>
        <w:t>Write down the various applications of Excel in the industry.</w:t>
      </w:r>
    </w:p>
    <w:p w:rsidR="001A0E76" w:rsidRPr="001A0E76" w:rsidRDefault="001A0E76" w:rsidP="001A0E76">
      <w:pPr>
        <w:numPr>
          <w:ilvl w:val="0"/>
          <w:numId w:val="1"/>
        </w:numPr>
        <w:shd w:val="clear" w:color="auto" w:fill="FFFFFF"/>
        <w:spacing w:after="60" w:line="240" w:lineRule="auto"/>
        <w:rPr>
          <w:rFonts w:ascii="Arial" w:eastAsia="Times New Roman" w:hAnsi="Arial" w:cs="Arial"/>
          <w:color w:val="202124"/>
          <w:sz w:val="24"/>
          <w:szCs w:val="24"/>
        </w:rPr>
      </w:pPr>
      <w:r w:rsidRPr="001A0E76">
        <w:rPr>
          <w:rFonts w:ascii="Arial" w:eastAsia="Times New Roman" w:hAnsi="Arial" w:cs="Arial"/>
          <w:color w:val="202124"/>
          <w:sz w:val="24"/>
          <w:szCs w:val="24"/>
        </w:rPr>
        <w:t>Data Entry and Storage. At its most basic level, Excel is an excellent tool for both data entry and storage. ...</w:t>
      </w:r>
    </w:p>
    <w:p w:rsidR="001A0E76" w:rsidRPr="001A0E76" w:rsidRDefault="001A0E76" w:rsidP="001A0E76">
      <w:pPr>
        <w:numPr>
          <w:ilvl w:val="0"/>
          <w:numId w:val="1"/>
        </w:numPr>
        <w:shd w:val="clear" w:color="auto" w:fill="FFFFFF"/>
        <w:spacing w:after="60" w:line="240" w:lineRule="auto"/>
        <w:rPr>
          <w:rFonts w:ascii="Arial" w:eastAsia="Times New Roman" w:hAnsi="Arial" w:cs="Arial"/>
          <w:color w:val="202124"/>
          <w:sz w:val="24"/>
          <w:szCs w:val="24"/>
        </w:rPr>
      </w:pPr>
      <w:r w:rsidRPr="001A0E76">
        <w:rPr>
          <w:rFonts w:ascii="Arial" w:eastAsia="Times New Roman" w:hAnsi="Arial" w:cs="Arial"/>
          <w:color w:val="202124"/>
          <w:sz w:val="24"/>
          <w:szCs w:val="24"/>
        </w:rPr>
        <w:t>Collection and Verification of Business Data. ...</w:t>
      </w:r>
    </w:p>
    <w:p w:rsidR="001A0E76" w:rsidRPr="001A0E76" w:rsidRDefault="001A0E76" w:rsidP="001A0E76">
      <w:pPr>
        <w:numPr>
          <w:ilvl w:val="0"/>
          <w:numId w:val="1"/>
        </w:numPr>
        <w:shd w:val="clear" w:color="auto" w:fill="FFFFFF"/>
        <w:spacing w:after="60" w:line="240" w:lineRule="auto"/>
        <w:rPr>
          <w:rFonts w:ascii="Arial" w:eastAsia="Times New Roman" w:hAnsi="Arial" w:cs="Arial"/>
          <w:color w:val="202124"/>
          <w:sz w:val="24"/>
          <w:szCs w:val="24"/>
        </w:rPr>
      </w:pPr>
      <w:r w:rsidRPr="001A0E76">
        <w:rPr>
          <w:rFonts w:ascii="Arial" w:eastAsia="Times New Roman" w:hAnsi="Arial" w:cs="Arial"/>
          <w:color w:val="202124"/>
          <w:sz w:val="24"/>
          <w:szCs w:val="24"/>
        </w:rPr>
        <w:t>Administrative and Managerial Duties. ...</w:t>
      </w:r>
    </w:p>
    <w:p w:rsidR="001A0E76" w:rsidRPr="001A0E76" w:rsidRDefault="001A0E76" w:rsidP="001A0E76">
      <w:pPr>
        <w:numPr>
          <w:ilvl w:val="0"/>
          <w:numId w:val="1"/>
        </w:numPr>
        <w:shd w:val="clear" w:color="auto" w:fill="FFFFFF"/>
        <w:spacing w:after="60" w:line="240" w:lineRule="auto"/>
        <w:rPr>
          <w:rFonts w:ascii="Arial" w:eastAsia="Times New Roman" w:hAnsi="Arial" w:cs="Arial"/>
          <w:color w:val="202124"/>
          <w:sz w:val="24"/>
          <w:szCs w:val="24"/>
        </w:rPr>
      </w:pPr>
      <w:r w:rsidRPr="001A0E76">
        <w:rPr>
          <w:rFonts w:ascii="Arial" w:eastAsia="Times New Roman" w:hAnsi="Arial" w:cs="Arial"/>
          <w:color w:val="202124"/>
          <w:sz w:val="24"/>
          <w:szCs w:val="24"/>
        </w:rPr>
        <w:t>Accounting and Budgeting. ...</w:t>
      </w:r>
    </w:p>
    <w:p w:rsidR="001A0E76" w:rsidRPr="001A0E76" w:rsidRDefault="001A0E76" w:rsidP="001A0E76">
      <w:pPr>
        <w:numPr>
          <w:ilvl w:val="0"/>
          <w:numId w:val="1"/>
        </w:numPr>
        <w:shd w:val="clear" w:color="auto" w:fill="FFFFFF"/>
        <w:spacing w:after="60" w:line="240" w:lineRule="auto"/>
        <w:rPr>
          <w:rFonts w:ascii="Arial" w:eastAsia="Times New Roman" w:hAnsi="Arial" w:cs="Arial"/>
          <w:color w:val="202124"/>
          <w:sz w:val="24"/>
          <w:szCs w:val="24"/>
        </w:rPr>
      </w:pPr>
      <w:r w:rsidRPr="001A0E76">
        <w:rPr>
          <w:rFonts w:ascii="Arial" w:eastAsia="Times New Roman" w:hAnsi="Arial" w:cs="Arial"/>
          <w:color w:val="202124"/>
          <w:sz w:val="24"/>
          <w:szCs w:val="24"/>
        </w:rPr>
        <w:t>Data Analysis. ...</w:t>
      </w:r>
    </w:p>
    <w:p w:rsidR="001A0E76" w:rsidRPr="001A0E76" w:rsidRDefault="001A0E76" w:rsidP="001A0E76">
      <w:pPr>
        <w:numPr>
          <w:ilvl w:val="0"/>
          <w:numId w:val="1"/>
        </w:numPr>
        <w:shd w:val="clear" w:color="auto" w:fill="FFFFFF"/>
        <w:spacing w:after="60" w:line="240" w:lineRule="auto"/>
        <w:rPr>
          <w:rFonts w:ascii="Arial" w:eastAsia="Times New Roman" w:hAnsi="Arial" w:cs="Arial"/>
          <w:color w:val="202124"/>
          <w:sz w:val="24"/>
          <w:szCs w:val="24"/>
        </w:rPr>
      </w:pPr>
      <w:r w:rsidRPr="001A0E76">
        <w:rPr>
          <w:rFonts w:ascii="Arial" w:eastAsia="Times New Roman" w:hAnsi="Arial" w:cs="Arial"/>
          <w:color w:val="202124"/>
          <w:sz w:val="24"/>
          <w:szCs w:val="24"/>
        </w:rPr>
        <w:t>Reporting + Visualizations. ...</w:t>
      </w:r>
    </w:p>
    <w:p w:rsidR="001A0E76" w:rsidRPr="001A0E76" w:rsidRDefault="001A0E76" w:rsidP="001A0E76">
      <w:pPr>
        <w:numPr>
          <w:ilvl w:val="0"/>
          <w:numId w:val="1"/>
        </w:numPr>
        <w:shd w:val="clear" w:color="auto" w:fill="FFFFFF"/>
        <w:spacing w:after="60" w:line="240" w:lineRule="auto"/>
        <w:rPr>
          <w:rFonts w:ascii="Arial" w:eastAsia="Times New Roman" w:hAnsi="Arial" w:cs="Arial"/>
          <w:color w:val="202124"/>
          <w:sz w:val="24"/>
          <w:szCs w:val="24"/>
        </w:rPr>
      </w:pPr>
      <w:r w:rsidRPr="001A0E76">
        <w:rPr>
          <w:rFonts w:ascii="Arial" w:eastAsia="Times New Roman" w:hAnsi="Arial" w:cs="Arial"/>
          <w:color w:val="202124"/>
          <w:sz w:val="24"/>
          <w:szCs w:val="24"/>
        </w:rPr>
        <w:t>Forecasting.</w:t>
      </w:r>
    </w:p>
    <w:p w:rsidR="001A0E76" w:rsidRPr="001A0E76" w:rsidRDefault="001A0E76" w:rsidP="001A0E76">
      <w:pPr>
        <w:ind w:left="360"/>
        <w:rPr>
          <w:b/>
          <w:sz w:val="28"/>
          <w:szCs w:val="28"/>
        </w:rPr>
      </w:pPr>
    </w:p>
    <w:p w:rsidR="001A0E76" w:rsidRDefault="001A0E76" w:rsidP="001A0E76">
      <w:pPr>
        <w:ind w:left="360"/>
        <w:rPr>
          <w:b/>
          <w:sz w:val="28"/>
          <w:szCs w:val="28"/>
        </w:rPr>
      </w:pPr>
      <w:r w:rsidRPr="001A0E76">
        <w:rPr>
          <w:b/>
          <w:sz w:val="28"/>
          <w:szCs w:val="28"/>
        </w:rPr>
        <w:t xml:space="preserve">3. On the ribbon, make a new tab. </w:t>
      </w:r>
      <w:proofErr w:type="gramStart"/>
      <w:r w:rsidRPr="001A0E76">
        <w:rPr>
          <w:b/>
          <w:sz w:val="28"/>
          <w:szCs w:val="28"/>
        </w:rPr>
        <w:t>Add</w:t>
      </w:r>
      <w:proofErr w:type="gramEnd"/>
      <w:r w:rsidRPr="001A0E76">
        <w:rPr>
          <w:b/>
          <w:sz w:val="28"/>
          <w:szCs w:val="28"/>
        </w:rPr>
        <w:t xml:space="preserve"> some different groups, insert commands in the groups and name them according to their commands added. Copy and paste the screenshot of the steps you followed.</w:t>
      </w:r>
    </w:p>
    <w:p w:rsidR="000033B1" w:rsidRDefault="000033B1" w:rsidP="001A0E76">
      <w:pPr>
        <w:ind w:left="360"/>
        <w:rPr>
          <w:b/>
          <w:sz w:val="28"/>
          <w:szCs w:val="28"/>
        </w:rPr>
      </w:pPr>
      <w:r>
        <w:rPr>
          <w:b/>
          <w:sz w:val="28"/>
          <w:szCs w:val="28"/>
        </w:rPr>
        <w:t>Right click on Ribbon &gt; Customize the Ribbon &gt; review Tab &gt; Add New Tab</w:t>
      </w:r>
    </w:p>
    <w:p w:rsidR="00046BDA" w:rsidRDefault="00046BDA" w:rsidP="001A0E76">
      <w:pPr>
        <w:ind w:left="360"/>
        <w:rPr>
          <w:sz w:val="28"/>
          <w:szCs w:val="28"/>
        </w:rPr>
      </w:pPr>
      <w:r w:rsidRPr="00046BDA">
        <w:rPr>
          <w:sz w:val="28"/>
          <w:szCs w:val="28"/>
        </w:rPr>
        <w:lastRenderedPageBreak/>
        <w:t>4. Make a list of different shortcut keys that are only connected to formatting with their functions.</w:t>
      </w:r>
    </w:p>
    <w:p w:rsidR="00046BDA" w:rsidRPr="00046BDA" w:rsidRDefault="00046BDA" w:rsidP="00046BDA">
      <w:pPr>
        <w:numPr>
          <w:ilvl w:val="0"/>
          <w:numId w:val="3"/>
        </w:numPr>
        <w:shd w:val="clear" w:color="auto" w:fill="FFFFFF"/>
        <w:spacing w:after="0" w:line="240" w:lineRule="auto"/>
        <w:rPr>
          <w:rFonts w:ascii="Arial" w:eastAsia="Times New Roman" w:hAnsi="Arial" w:cs="Arial"/>
          <w:color w:val="0C0C0C"/>
          <w:sz w:val="30"/>
          <w:szCs w:val="30"/>
        </w:rPr>
      </w:pPr>
      <w:r w:rsidRPr="00046BDA">
        <w:rPr>
          <w:rFonts w:ascii="Arial" w:eastAsia="Times New Roman" w:hAnsi="Arial" w:cs="Arial"/>
          <w:b/>
          <w:bCs/>
          <w:color w:val="0C0C0C"/>
          <w:sz w:val="30"/>
          <w:szCs w:val="30"/>
          <w:bdr w:val="none" w:sz="0" w:space="0" w:color="auto" w:frame="1"/>
        </w:rPr>
        <w:t>CONTROL + B</w:t>
      </w:r>
      <w:r w:rsidRPr="00046BDA">
        <w:rPr>
          <w:rFonts w:ascii="Arial" w:eastAsia="Times New Roman" w:hAnsi="Arial" w:cs="Arial"/>
          <w:color w:val="0C0C0C"/>
          <w:sz w:val="30"/>
          <w:szCs w:val="30"/>
        </w:rPr>
        <w:t>: Applies bold font formatting to headers</w:t>
      </w:r>
    </w:p>
    <w:p w:rsidR="00046BDA" w:rsidRPr="00046BDA" w:rsidRDefault="00046BDA" w:rsidP="00046BDA">
      <w:pPr>
        <w:numPr>
          <w:ilvl w:val="0"/>
          <w:numId w:val="3"/>
        </w:numPr>
        <w:shd w:val="clear" w:color="auto" w:fill="FFFFFF"/>
        <w:spacing w:after="0" w:line="240" w:lineRule="auto"/>
        <w:rPr>
          <w:rFonts w:ascii="Arial" w:eastAsia="Times New Roman" w:hAnsi="Arial" w:cs="Arial"/>
          <w:color w:val="0C0C0C"/>
          <w:sz w:val="30"/>
          <w:szCs w:val="30"/>
        </w:rPr>
      </w:pPr>
      <w:r w:rsidRPr="00046BDA">
        <w:rPr>
          <w:rFonts w:ascii="Arial" w:eastAsia="Times New Roman" w:hAnsi="Arial" w:cs="Arial"/>
          <w:b/>
          <w:bCs/>
          <w:color w:val="0C0C0C"/>
          <w:sz w:val="30"/>
          <w:szCs w:val="30"/>
          <w:bdr w:val="none" w:sz="0" w:space="0" w:color="auto" w:frame="1"/>
        </w:rPr>
        <w:t>ALT + H + B + A</w:t>
      </w:r>
      <w:r w:rsidRPr="00046BDA">
        <w:rPr>
          <w:rFonts w:ascii="Arial" w:eastAsia="Times New Roman" w:hAnsi="Arial" w:cs="Arial"/>
          <w:color w:val="0C0C0C"/>
          <w:sz w:val="30"/>
          <w:szCs w:val="30"/>
        </w:rPr>
        <w:t>: Applies borders to the cells</w:t>
      </w:r>
    </w:p>
    <w:p w:rsidR="00046BDA" w:rsidRPr="00046BDA" w:rsidRDefault="00046BDA" w:rsidP="00046BDA">
      <w:pPr>
        <w:numPr>
          <w:ilvl w:val="0"/>
          <w:numId w:val="3"/>
        </w:numPr>
        <w:shd w:val="clear" w:color="auto" w:fill="FFFFFF"/>
        <w:spacing w:after="0" w:line="240" w:lineRule="auto"/>
        <w:rPr>
          <w:rFonts w:ascii="Arial" w:eastAsia="Times New Roman" w:hAnsi="Arial" w:cs="Arial"/>
          <w:color w:val="0C0C0C"/>
          <w:sz w:val="30"/>
          <w:szCs w:val="30"/>
        </w:rPr>
      </w:pPr>
      <w:r w:rsidRPr="00046BDA">
        <w:rPr>
          <w:rFonts w:ascii="Arial" w:eastAsia="Times New Roman" w:hAnsi="Arial" w:cs="Arial"/>
          <w:b/>
          <w:bCs/>
          <w:color w:val="0C0C0C"/>
          <w:sz w:val="30"/>
          <w:szCs w:val="30"/>
          <w:bdr w:val="none" w:sz="0" w:space="0" w:color="auto" w:frame="1"/>
        </w:rPr>
        <w:t>ALT + H + B + T</w:t>
      </w:r>
      <w:r w:rsidRPr="00046BDA">
        <w:rPr>
          <w:rFonts w:ascii="Arial" w:eastAsia="Times New Roman" w:hAnsi="Arial" w:cs="Arial"/>
          <w:color w:val="0C0C0C"/>
          <w:sz w:val="30"/>
          <w:szCs w:val="30"/>
        </w:rPr>
        <w:t>: Gives an outline border to the dataset</w:t>
      </w:r>
    </w:p>
    <w:p w:rsidR="00046BDA" w:rsidRPr="00046BDA" w:rsidRDefault="00046BDA" w:rsidP="00046BDA">
      <w:pPr>
        <w:numPr>
          <w:ilvl w:val="0"/>
          <w:numId w:val="3"/>
        </w:numPr>
        <w:shd w:val="clear" w:color="auto" w:fill="FFFFFF"/>
        <w:spacing w:after="0" w:line="240" w:lineRule="auto"/>
        <w:rPr>
          <w:rFonts w:ascii="Arial" w:eastAsia="Times New Roman" w:hAnsi="Arial" w:cs="Arial"/>
          <w:color w:val="0C0C0C"/>
          <w:sz w:val="30"/>
          <w:szCs w:val="30"/>
        </w:rPr>
      </w:pPr>
      <w:r w:rsidRPr="00046BDA">
        <w:rPr>
          <w:rFonts w:ascii="Arial" w:eastAsia="Times New Roman" w:hAnsi="Arial" w:cs="Arial"/>
          <w:b/>
          <w:bCs/>
          <w:color w:val="0C0C0C"/>
          <w:sz w:val="30"/>
          <w:szCs w:val="30"/>
          <w:bdr w:val="none" w:sz="0" w:space="0" w:color="auto" w:frame="1"/>
        </w:rPr>
        <w:t>ALT + H + O + W</w:t>
      </w:r>
      <w:r w:rsidRPr="00046BDA">
        <w:rPr>
          <w:rFonts w:ascii="Arial" w:eastAsia="Times New Roman" w:hAnsi="Arial" w:cs="Arial"/>
          <w:color w:val="0C0C0C"/>
          <w:sz w:val="30"/>
          <w:szCs w:val="30"/>
        </w:rPr>
        <w:t>: </w:t>
      </w:r>
      <w:proofErr w:type="spellStart"/>
      <w:r w:rsidRPr="00046BDA">
        <w:rPr>
          <w:rFonts w:ascii="Arial" w:eastAsia="Times New Roman" w:hAnsi="Arial" w:cs="Arial"/>
          <w:color w:val="0C0C0C"/>
          <w:sz w:val="30"/>
          <w:szCs w:val="30"/>
        </w:rPr>
        <w:fldChar w:fldCharType="begin"/>
      </w:r>
      <w:r w:rsidRPr="00046BDA">
        <w:rPr>
          <w:rFonts w:ascii="Arial" w:eastAsia="Times New Roman" w:hAnsi="Arial" w:cs="Arial"/>
          <w:color w:val="0C0C0C"/>
          <w:sz w:val="30"/>
          <w:szCs w:val="30"/>
        </w:rPr>
        <w:instrText xml:space="preserve"> HYPERLINK "https://trumpexcel.com/autofit-excel/" </w:instrText>
      </w:r>
      <w:r w:rsidRPr="00046BDA">
        <w:rPr>
          <w:rFonts w:ascii="Arial" w:eastAsia="Times New Roman" w:hAnsi="Arial" w:cs="Arial"/>
          <w:color w:val="0C0C0C"/>
          <w:sz w:val="30"/>
          <w:szCs w:val="30"/>
        </w:rPr>
        <w:fldChar w:fldCharType="separate"/>
      </w:r>
      <w:r w:rsidRPr="00046BDA">
        <w:rPr>
          <w:rFonts w:ascii="Arial" w:eastAsia="Times New Roman" w:hAnsi="Arial" w:cs="Arial"/>
          <w:color w:val="1E73BE"/>
          <w:sz w:val="30"/>
          <w:szCs w:val="30"/>
          <w:bdr w:val="none" w:sz="0" w:space="0" w:color="auto" w:frame="1"/>
        </w:rPr>
        <w:t>Autofits</w:t>
      </w:r>
      <w:proofErr w:type="spellEnd"/>
      <w:r w:rsidRPr="00046BDA">
        <w:rPr>
          <w:rFonts w:ascii="Arial" w:eastAsia="Times New Roman" w:hAnsi="Arial" w:cs="Arial"/>
          <w:color w:val="0C0C0C"/>
          <w:sz w:val="30"/>
          <w:szCs w:val="30"/>
        </w:rPr>
        <w:fldChar w:fldCharType="end"/>
      </w:r>
      <w:r w:rsidRPr="00046BDA">
        <w:rPr>
          <w:rFonts w:ascii="Arial" w:eastAsia="Times New Roman" w:hAnsi="Arial" w:cs="Arial"/>
          <w:color w:val="0C0C0C"/>
          <w:sz w:val="30"/>
          <w:szCs w:val="30"/>
        </w:rPr>
        <w:t> column widths</w:t>
      </w:r>
    </w:p>
    <w:p w:rsidR="00046BDA" w:rsidRPr="00046BDA" w:rsidRDefault="00046BDA" w:rsidP="00046BDA">
      <w:pPr>
        <w:numPr>
          <w:ilvl w:val="0"/>
          <w:numId w:val="3"/>
        </w:numPr>
        <w:shd w:val="clear" w:color="auto" w:fill="FFFFFF"/>
        <w:spacing w:after="0" w:line="240" w:lineRule="auto"/>
        <w:rPr>
          <w:rFonts w:ascii="Arial" w:eastAsia="Times New Roman" w:hAnsi="Arial" w:cs="Arial"/>
          <w:color w:val="0C0C0C"/>
          <w:sz w:val="30"/>
          <w:szCs w:val="30"/>
        </w:rPr>
      </w:pPr>
      <w:r w:rsidRPr="00046BDA">
        <w:rPr>
          <w:rFonts w:ascii="Arial" w:eastAsia="Times New Roman" w:hAnsi="Arial" w:cs="Arial"/>
          <w:b/>
          <w:bCs/>
          <w:color w:val="0C0C0C"/>
          <w:sz w:val="30"/>
          <w:szCs w:val="30"/>
          <w:bdr w:val="none" w:sz="0" w:space="0" w:color="auto" w:frame="1"/>
        </w:rPr>
        <w:t>CONTROL + 1:</w:t>
      </w:r>
      <w:r w:rsidRPr="00046BDA">
        <w:rPr>
          <w:rFonts w:ascii="Arial" w:eastAsia="Times New Roman" w:hAnsi="Arial" w:cs="Arial"/>
          <w:color w:val="0C0C0C"/>
          <w:sz w:val="30"/>
          <w:szCs w:val="30"/>
        </w:rPr>
        <w:t> Opens Format Cells dialog box</w:t>
      </w:r>
    </w:p>
    <w:p w:rsidR="00046BDA" w:rsidRDefault="00046BDA" w:rsidP="001A0E76">
      <w:pPr>
        <w:ind w:left="360"/>
        <w:rPr>
          <w:b/>
          <w:sz w:val="28"/>
          <w:szCs w:val="28"/>
        </w:rPr>
      </w:pPr>
    </w:p>
    <w:p w:rsidR="00046BDA" w:rsidRDefault="00046BDA" w:rsidP="001A0E76">
      <w:pPr>
        <w:ind w:left="360"/>
        <w:rPr>
          <w:b/>
          <w:sz w:val="32"/>
          <w:szCs w:val="32"/>
        </w:rPr>
      </w:pPr>
      <w:r w:rsidRPr="00046BDA">
        <w:rPr>
          <w:b/>
          <w:sz w:val="32"/>
          <w:szCs w:val="32"/>
        </w:rPr>
        <w:t xml:space="preserve">5. What distinguishes Excel from other analytical </w:t>
      </w:r>
      <w:proofErr w:type="gramStart"/>
      <w:r w:rsidRPr="00046BDA">
        <w:rPr>
          <w:b/>
          <w:sz w:val="32"/>
          <w:szCs w:val="32"/>
        </w:rPr>
        <w:t>tools</w:t>
      </w:r>
      <w:proofErr w:type="gramEnd"/>
    </w:p>
    <w:p w:rsidR="00046BDA" w:rsidRPr="00046BDA" w:rsidRDefault="00046BDA" w:rsidP="00046BDA">
      <w:pPr>
        <w:spacing w:before="100" w:beforeAutospacing="1" w:after="100" w:afterAutospacing="1" w:line="450" w:lineRule="atLeast"/>
        <w:rPr>
          <w:rFonts w:ascii="Helvetica" w:eastAsia="Times New Roman" w:hAnsi="Helvetica" w:cs="Times New Roman"/>
          <w:color w:val="0E1633"/>
          <w:sz w:val="27"/>
          <w:szCs w:val="27"/>
        </w:rPr>
      </w:pPr>
      <w:r w:rsidRPr="00046BDA">
        <w:rPr>
          <w:rFonts w:ascii="Helvetica" w:eastAsia="Times New Roman" w:hAnsi="Helvetica" w:cs="Times New Roman"/>
          <w:color w:val="0E1633"/>
          <w:sz w:val="27"/>
          <w:szCs w:val="27"/>
        </w:rPr>
        <w:t>One of the reasons Excel is so popular is because it is jam-packed with features and functions that can be used to </w:t>
      </w:r>
      <w:hyperlink r:id="rId7" w:history="1">
        <w:r w:rsidRPr="00046BDA">
          <w:rPr>
            <w:rFonts w:ascii="Helvetica" w:eastAsia="Times New Roman" w:hAnsi="Helvetica" w:cs="Times New Roman"/>
            <w:color w:val="0000FF"/>
            <w:sz w:val="27"/>
            <w:szCs w:val="27"/>
          </w:rPr>
          <w:t>clean</w:t>
        </w:r>
      </w:hyperlink>
      <w:r w:rsidRPr="00046BDA">
        <w:rPr>
          <w:rFonts w:ascii="Helvetica" w:eastAsia="Times New Roman" w:hAnsi="Helvetica" w:cs="Times New Roman"/>
          <w:color w:val="0E1633"/>
          <w:sz w:val="27"/>
          <w:szCs w:val="27"/>
        </w:rPr>
        <w:t>, aggregate, pivot, and graph data. In this article, we’ll go over the 10 features and functions for using data analysis in Excel I think every analyst needs to know:</w:t>
      </w:r>
    </w:p>
    <w:p w:rsidR="00046BDA" w:rsidRPr="00046BDA" w:rsidRDefault="00046BDA" w:rsidP="00046BDA">
      <w:pPr>
        <w:numPr>
          <w:ilvl w:val="0"/>
          <w:numId w:val="4"/>
        </w:numPr>
        <w:spacing w:before="60" w:after="60" w:line="450" w:lineRule="atLeast"/>
        <w:rPr>
          <w:rFonts w:ascii="Helvetica" w:eastAsia="Times New Roman" w:hAnsi="Helvetica" w:cs="Times New Roman"/>
          <w:color w:val="0E1633"/>
          <w:sz w:val="27"/>
          <w:szCs w:val="27"/>
        </w:rPr>
      </w:pPr>
      <w:hyperlink r:id="rId8" w:anchor="pivot-table-pivot-chart" w:history="1">
        <w:r w:rsidRPr="00046BDA">
          <w:rPr>
            <w:rFonts w:ascii="Helvetica" w:eastAsia="Times New Roman" w:hAnsi="Helvetica" w:cs="Times New Roman"/>
            <w:color w:val="0000FF"/>
            <w:sz w:val="27"/>
            <w:szCs w:val="27"/>
          </w:rPr>
          <w:t>Pivot tables and pivot charts</w:t>
        </w:r>
      </w:hyperlink>
    </w:p>
    <w:p w:rsidR="00046BDA" w:rsidRPr="00046BDA" w:rsidRDefault="00046BDA" w:rsidP="00046BDA">
      <w:pPr>
        <w:numPr>
          <w:ilvl w:val="0"/>
          <w:numId w:val="4"/>
        </w:numPr>
        <w:spacing w:before="60" w:after="60" w:line="450" w:lineRule="atLeast"/>
        <w:rPr>
          <w:rFonts w:ascii="Helvetica" w:eastAsia="Times New Roman" w:hAnsi="Helvetica" w:cs="Times New Roman"/>
          <w:color w:val="0E1633"/>
          <w:sz w:val="27"/>
          <w:szCs w:val="27"/>
        </w:rPr>
      </w:pPr>
      <w:hyperlink r:id="rId9" w:anchor="conditional-formatting" w:history="1">
        <w:r w:rsidRPr="00046BDA">
          <w:rPr>
            <w:rFonts w:ascii="Helvetica" w:eastAsia="Times New Roman" w:hAnsi="Helvetica" w:cs="Times New Roman"/>
            <w:color w:val="0000FF"/>
            <w:sz w:val="27"/>
            <w:szCs w:val="27"/>
          </w:rPr>
          <w:t>Conditional formatting</w:t>
        </w:r>
      </w:hyperlink>
    </w:p>
    <w:p w:rsidR="00046BDA" w:rsidRPr="00046BDA" w:rsidRDefault="00046BDA" w:rsidP="00046BDA">
      <w:pPr>
        <w:numPr>
          <w:ilvl w:val="0"/>
          <w:numId w:val="4"/>
        </w:numPr>
        <w:spacing w:before="60" w:after="60" w:line="450" w:lineRule="atLeast"/>
        <w:rPr>
          <w:rFonts w:ascii="Helvetica" w:eastAsia="Times New Roman" w:hAnsi="Helvetica" w:cs="Times New Roman"/>
          <w:color w:val="0E1633"/>
          <w:sz w:val="27"/>
          <w:szCs w:val="27"/>
        </w:rPr>
      </w:pPr>
      <w:hyperlink r:id="rId10" w:anchor="remove-duplicates" w:history="1">
        <w:r w:rsidRPr="00046BDA">
          <w:rPr>
            <w:rFonts w:ascii="Helvetica" w:eastAsia="Times New Roman" w:hAnsi="Helvetica" w:cs="Times New Roman"/>
            <w:color w:val="0000FF"/>
            <w:sz w:val="27"/>
            <w:szCs w:val="27"/>
          </w:rPr>
          <w:t>Remove duplicates</w:t>
        </w:r>
      </w:hyperlink>
    </w:p>
    <w:p w:rsidR="00046BDA" w:rsidRPr="00046BDA" w:rsidRDefault="00046BDA" w:rsidP="00046BDA">
      <w:pPr>
        <w:numPr>
          <w:ilvl w:val="0"/>
          <w:numId w:val="4"/>
        </w:numPr>
        <w:spacing w:before="60" w:after="60" w:line="450" w:lineRule="atLeast"/>
        <w:rPr>
          <w:rFonts w:ascii="Helvetica" w:eastAsia="Times New Roman" w:hAnsi="Helvetica" w:cs="Times New Roman"/>
          <w:color w:val="0E1633"/>
          <w:sz w:val="27"/>
          <w:szCs w:val="27"/>
        </w:rPr>
      </w:pPr>
      <w:hyperlink r:id="rId11" w:anchor="xlookup" w:history="1">
        <w:r w:rsidRPr="00046BDA">
          <w:rPr>
            <w:rFonts w:ascii="Helvetica" w:eastAsia="Times New Roman" w:hAnsi="Helvetica" w:cs="Times New Roman"/>
            <w:color w:val="0000FF"/>
            <w:sz w:val="27"/>
            <w:szCs w:val="27"/>
          </w:rPr>
          <w:t>XLOOKUP</w:t>
        </w:r>
      </w:hyperlink>
    </w:p>
    <w:p w:rsidR="00046BDA" w:rsidRPr="00046BDA" w:rsidRDefault="00046BDA" w:rsidP="00046BDA">
      <w:pPr>
        <w:numPr>
          <w:ilvl w:val="0"/>
          <w:numId w:val="4"/>
        </w:numPr>
        <w:spacing w:before="60" w:after="60" w:line="450" w:lineRule="atLeast"/>
        <w:rPr>
          <w:rFonts w:ascii="Helvetica" w:eastAsia="Times New Roman" w:hAnsi="Helvetica" w:cs="Times New Roman"/>
          <w:color w:val="0E1633"/>
          <w:sz w:val="27"/>
          <w:szCs w:val="27"/>
        </w:rPr>
      </w:pPr>
      <w:hyperlink r:id="rId12" w:anchor="iferror" w:history="1">
        <w:r w:rsidRPr="00046BDA">
          <w:rPr>
            <w:rFonts w:ascii="Helvetica" w:eastAsia="Times New Roman" w:hAnsi="Helvetica" w:cs="Times New Roman"/>
            <w:color w:val="0000FF"/>
            <w:sz w:val="27"/>
            <w:szCs w:val="27"/>
          </w:rPr>
          <w:t>IFERROR</w:t>
        </w:r>
      </w:hyperlink>
    </w:p>
    <w:p w:rsidR="00046BDA" w:rsidRPr="00046BDA" w:rsidRDefault="00046BDA" w:rsidP="00046BDA">
      <w:pPr>
        <w:numPr>
          <w:ilvl w:val="0"/>
          <w:numId w:val="4"/>
        </w:numPr>
        <w:spacing w:before="60" w:after="60" w:line="450" w:lineRule="atLeast"/>
        <w:rPr>
          <w:rFonts w:ascii="Helvetica" w:eastAsia="Times New Roman" w:hAnsi="Helvetica" w:cs="Times New Roman"/>
          <w:color w:val="0E1633"/>
          <w:sz w:val="27"/>
          <w:szCs w:val="27"/>
        </w:rPr>
      </w:pPr>
      <w:hyperlink r:id="rId13" w:anchor="match" w:history="1">
        <w:r w:rsidRPr="00046BDA">
          <w:rPr>
            <w:rFonts w:ascii="Helvetica" w:eastAsia="Times New Roman" w:hAnsi="Helvetica" w:cs="Times New Roman"/>
            <w:color w:val="0000FF"/>
            <w:sz w:val="27"/>
            <w:szCs w:val="27"/>
          </w:rPr>
          <w:t>MATCH</w:t>
        </w:r>
      </w:hyperlink>
    </w:p>
    <w:p w:rsidR="00046BDA" w:rsidRPr="00046BDA" w:rsidRDefault="00046BDA" w:rsidP="00046BDA">
      <w:pPr>
        <w:numPr>
          <w:ilvl w:val="0"/>
          <w:numId w:val="4"/>
        </w:numPr>
        <w:spacing w:before="60" w:after="60" w:line="450" w:lineRule="atLeast"/>
        <w:rPr>
          <w:rFonts w:ascii="Helvetica" w:eastAsia="Times New Roman" w:hAnsi="Helvetica" w:cs="Times New Roman"/>
          <w:color w:val="0E1633"/>
          <w:sz w:val="27"/>
          <w:szCs w:val="27"/>
        </w:rPr>
      </w:pPr>
      <w:hyperlink r:id="rId14" w:anchor="countblank" w:history="1">
        <w:r w:rsidRPr="00046BDA">
          <w:rPr>
            <w:rFonts w:ascii="Helvetica" w:eastAsia="Times New Roman" w:hAnsi="Helvetica" w:cs="Times New Roman"/>
            <w:color w:val="0000FF"/>
            <w:sz w:val="27"/>
            <w:szCs w:val="27"/>
          </w:rPr>
          <w:t>COUNTBLANK</w:t>
        </w:r>
      </w:hyperlink>
    </w:p>
    <w:p w:rsidR="00046BDA" w:rsidRPr="00046BDA" w:rsidRDefault="00046BDA" w:rsidP="00046BDA">
      <w:pPr>
        <w:numPr>
          <w:ilvl w:val="0"/>
          <w:numId w:val="4"/>
        </w:numPr>
        <w:spacing w:before="60" w:after="60" w:line="450" w:lineRule="atLeast"/>
        <w:rPr>
          <w:rFonts w:ascii="Helvetica" w:eastAsia="Times New Roman" w:hAnsi="Helvetica" w:cs="Times New Roman"/>
          <w:color w:val="0E1633"/>
          <w:sz w:val="27"/>
          <w:szCs w:val="27"/>
        </w:rPr>
      </w:pPr>
      <w:hyperlink r:id="rId15" w:anchor="days-networkdays" w:history="1">
        <w:r w:rsidRPr="00046BDA">
          <w:rPr>
            <w:rFonts w:ascii="Helvetica" w:eastAsia="Times New Roman" w:hAnsi="Helvetica" w:cs="Times New Roman"/>
            <w:color w:val="0000FF"/>
            <w:sz w:val="27"/>
            <w:szCs w:val="27"/>
          </w:rPr>
          <w:t>DAYS and NETWORKDAYS</w:t>
        </w:r>
      </w:hyperlink>
    </w:p>
    <w:p w:rsidR="00046BDA" w:rsidRPr="00046BDA" w:rsidRDefault="00046BDA" w:rsidP="00046BDA">
      <w:pPr>
        <w:numPr>
          <w:ilvl w:val="0"/>
          <w:numId w:val="4"/>
        </w:numPr>
        <w:spacing w:before="60" w:after="60" w:line="450" w:lineRule="atLeast"/>
        <w:rPr>
          <w:rFonts w:ascii="Helvetica" w:eastAsia="Times New Roman" w:hAnsi="Helvetica" w:cs="Times New Roman"/>
          <w:color w:val="0E1633"/>
          <w:sz w:val="27"/>
          <w:szCs w:val="27"/>
        </w:rPr>
      </w:pPr>
      <w:hyperlink r:id="rId16" w:anchor="rank" w:history="1">
        <w:r w:rsidRPr="00046BDA">
          <w:rPr>
            <w:rFonts w:ascii="Helvetica" w:eastAsia="Times New Roman" w:hAnsi="Helvetica" w:cs="Times New Roman"/>
            <w:color w:val="0000FF"/>
            <w:sz w:val="27"/>
            <w:szCs w:val="27"/>
          </w:rPr>
          <w:t>RANK</w:t>
        </w:r>
      </w:hyperlink>
    </w:p>
    <w:p w:rsidR="00046BDA" w:rsidRPr="00046BDA" w:rsidRDefault="00046BDA" w:rsidP="00046BDA">
      <w:pPr>
        <w:numPr>
          <w:ilvl w:val="0"/>
          <w:numId w:val="4"/>
        </w:numPr>
        <w:spacing w:before="60" w:after="60" w:line="450" w:lineRule="atLeast"/>
        <w:rPr>
          <w:rFonts w:ascii="Helvetica" w:eastAsia="Times New Roman" w:hAnsi="Helvetica" w:cs="Times New Roman"/>
          <w:color w:val="0E1633"/>
          <w:sz w:val="27"/>
          <w:szCs w:val="27"/>
        </w:rPr>
      </w:pPr>
      <w:hyperlink r:id="rId17" w:anchor="sumproduct" w:history="1">
        <w:r w:rsidRPr="00046BDA">
          <w:rPr>
            <w:rFonts w:ascii="Helvetica" w:eastAsia="Times New Roman" w:hAnsi="Helvetica" w:cs="Times New Roman"/>
            <w:color w:val="0000FF"/>
            <w:sz w:val="27"/>
            <w:szCs w:val="27"/>
          </w:rPr>
          <w:t>SUMPRODUCT</w:t>
        </w:r>
      </w:hyperlink>
    </w:p>
    <w:p w:rsidR="00046BDA" w:rsidRDefault="00046BDA" w:rsidP="001A0E76">
      <w:pPr>
        <w:ind w:left="360"/>
        <w:rPr>
          <w:b/>
          <w:sz w:val="32"/>
          <w:szCs w:val="32"/>
        </w:rPr>
      </w:pPr>
    </w:p>
    <w:p w:rsidR="00046BDA" w:rsidRDefault="00046BDA" w:rsidP="001A0E76">
      <w:pPr>
        <w:ind w:left="360"/>
        <w:rPr>
          <w:sz w:val="32"/>
          <w:szCs w:val="32"/>
        </w:rPr>
      </w:pPr>
      <w:r w:rsidRPr="00046BDA">
        <w:rPr>
          <w:sz w:val="32"/>
          <w:szCs w:val="32"/>
        </w:rPr>
        <w:t>6. Create a table and add a custom header and footer to your table</w:t>
      </w:r>
    </w:p>
    <w:p w:rsidR="00046BDA" w:rsidRPr="00046BDA" w:rsidRDefault="00046BDA" w:rsidP="00046BDA">
      <w:pPr>
        <w:shd w:val="clear" w:color="auto" w:fill="FFFFFF"/>
        <w:spacing w:after="0" w:line="240" w:lineRule="auto"/>
        <w:rPr>
          <w:rFonts w:ascii="Arial" w:eastAsia="Times New Roman" w:hAnsi="Arial" w:cs="Arial"/>
          <w:color w:val="202124"/>
          <w:sz w:val="30"/>
          <w:szCs w:val="30"/>
        </w:rPr>
      </w:pPr>
      <w:r w:rsidRPr="00046BDA">
        <w:rPr>
          <w:rFonts w:ascii="Arial" w:eastAsia="Times New Roman" w:hAnsi="Arial" w:cs="Arial"/>
          <w:color w:val="202124"/>
          <w:sz w:val="30"/>
          <w:szCs w:val="30"/>
        </w:rPr>
        <w:t>Create a table and add a custom header and footer to your table</w:t>
      </w:r>
    </w:p>
    <w:p w:rsidR="00046BDA" w:rsidRPr="00046BDA" w:rsidRDefault="00046BDA" w:rsidP="00046BDA">
      <w:pPr>
        <w:shd w:val="clear" w:color="auto" w:fill="FFFFFF"/>
        <w:spacing w:after="0" w:line="240" w:lineRule="auto"/>
        <w:rPr>
          <w:rFonts w:ascii="Arial" w:eastAsia="Times New Roman" w:hAnsi="Arial" w:cs="Arial"/>
          <w:color w:val="202124"/>
          <w:sz w:val="21"/>
          <w:szCs w:val="21"/>
          <w:lang w:val="en-IN"/>
        </w:rPr>
      </w:pPr>
      <w:r w:rsidRPr="00046BDA">
        <w:rPr>
          <w:rFonts w:ascii="Arial" w:eastAsia="Times New Roman" w:hAnsi="Arial" w:cs="Arial"/>
          <w:color w:val="202124"/>
          <w:sz w:val="30"/>
          <w:szCs w:val="30"/>
          <w:lang/>
        </w:rPr>
        <w:lastRenderedPageBreak/>
        <w:t>Go to Insert &gt; Header or Footer. Choose from a list of standard headers or footers, go to the list of Header or Footer options, and select the header or footer that you want. Or, create your own header or footer by selecting Edit Header or Edit Footer. When you're done, select Close Header and Footer or press Esc.</w:t>
      </w:r>
    </w:p>
    <w:p w:rsidR="00046BDA" w:rsidRPr="00046BDA" w:rsidRDefault="00046BDA" w:rsidP="001A0E76">
      <w:pPr>
        <w:ind w:left="360"/>
        <w:rPr>
          <w:b/>
          <w:sz w:val="32"/>
          <w:szCs w:val="32"/>
        </w:rPr>
      </w:pPr>
    </w:p>
    <w:sectPr w:rsidR="00046BDA" w:rsidRPr="00046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C1D23"/>
    <w:multiLevelType w:val="hybridMultilevel"/>
    <w:tmpl w:val="92E03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2F5B41"/>
    <w:multiLevelType w:val="multilevel"/>
    <w:tmpl w:val="3DAC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D561217"/>
    <w:multiLevelType w:val="multilevel"/>
    <w:tmpl w:val="4F82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6C0EEB"/>
    <w:multiLevelType w:val="multilevel"/>
    <w:tmpl w:val="0DFE3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E76"/>
    <w:rsid w:val="000033B1"/>
    <w:rsid w:val="00046BDA"/>
    <w:rsid w:val="000D239D"/>
    <w:rsid w:val="001A0E76"/>
    <w:rsid w:val="00F1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E76"/>
    <w:pPr>
      <w:ind w:left="720"/>
      <w:contextualSpacing/>
    </w:pPr>
  </w:style>
  <w:style w:type="paragraph" w:styleId="BalloonText">
    <w:name w:val="Balloon Text"/>
    <w:basedOn w:val="Normal"/>
    <w:link w:val="BalloonTextChar"/>
    <w:uiPriority w:val="99"/>
    <w:semiHidden/>
    <w:unhideWhenUsed/>
    <w:rsid w:val="001A0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E76"/>
    <w:rPr>
      <w:rFonts w:ascii="Tahoma" w:hAnsi="Tahoma" w:cs="Tahoma"/>
      <w:sz w:val="16"/>
      <w:szCs w:val="16"/>
    </w:rPr>
  </w:style>
  <w:style w:type="character" w:styleId="Strong">
    <w:name w:val="Strong"/>
    <w:basedOn w:val="DefaultParagraphFont"/>
    <w:uiPriority w:val="22"/>
    <w:qFormat/>
    <w:rsid w:val="00046BDA"/>
    <w:rPr>
      <w:b/>
      <w:bCs/>
    </w:rPr>
  </w:style>
  <w:style w:type="character" w:styleId="Hyperlink">
    <w:name w:val="Hyperlink"/>
    <w:basedOn w:val="DefaultParagraphFont"/>
    <w:uiPriority w:val="99"/>
    <w:semiHidden/>
    <w:unhideWhenUsed/>
    <w:rsid w:val="00046BDA"/>
    <w:rPr>
      <w:color w:val="0000FF"/>
      <w:u w:val="single"/>
    </w:rPr>
  </w:style>
  <w:style w:type="paragraph" w:styleId="NormalWeb">
    <w:name w:val="Normal (Web)"/>
    <w:basedOn w:val="Normal"/>
    <w:uiPriority w:val="99"/>
    <w:semiHidden/>
    <w:unhideWhenUsed/>
    <w:rsid w:val="00046B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46B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E76"/>
    <w:pPr>
      <w:ind w:left="720"/>
      <w:contextualSpacing/>
    </w:pPr>
  </w:style>
  <w:style w:type="paragraph" w:styleId="BalloonText">
    <w:name w:val="Balloon Text"/>
    <w:basedOn w:val="Normal"/>
    <w:link w:val="BalloonTextChar"/>
    <w:uiPriority w:val="99"/>
    <w:semiHidden/>
    <w:unhideWhenUsed/>
    <w:rsid w:val="001A0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E76"/>
    <w:rPr>
      <w:rFonts w:ascii="Tahoma" w:hAnsi="Tahoma" w:cs="Tahoma"/>
      <w:sz w:val="16"/>
      <w:szCs w:val="16"/>
    </w:rPr>
  </w:style>
  <w:style w:type="character" w:styleId="Strong">
    <w:name w:val="Strong"/>
    <w:basedOn w:val="DefaultParagraphFont"/>
    <w:uiPriority w:val="22"/>
    <w:qFormat/>
    <w:rsid w:val="00046BDA"/>
    <w:rPr>
      <w:b/>
      <w:bCs/>
    </w:rPr>
  </w:style>
  <w:style w:type="character" w:styleId="Hyperlink">
    <w:name w:val="Hyperlink"/>
    <w:basedOn w:val="DefaultParagraphFont"/>
    <w:uiPriority w:val="99"/>
    <w:semiHidden/>
    <w:unhideWhenUsed/>
    <w:rsid w:val="00046BDA"/>
    <w:rPr>
      <w:color w:val="0000FF"/>
      <w:u w:val="single"/>
    </w:rPr>
  </w:style>
  <w:style w:type="paragraph" w:styleId="NormalWeb">
    <w:name w:val="Normal (Web)"/>
    <w:basedOn w:val="Normal"/>
    <w:uiPriority w:val="99"/>
    <w:semiHidden/>
    <w:unhideWhenUsed/>
    <w:rsid w:val="00046B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046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902904">
      <w:bodyDiv w:val="1"/>
      <w:marLeft w:val="0"/>
      <w:marRight w:val="0"/>
      <w:marTop w:val="0"/>
      <w:marBottom w:val="0"/>
      <w:divBdr>
        <w:top w:val="none" w:sz="0" w:space="0" w:color="auto"/>
        <w:left w:val="none" w:sz="0" w:space="0" w:color="auto"/>
        <w:bottom w:val="none" w:sz="0" w:space="0" w:color="auto"/>
        <w:right w:val="none" w:sz="0" w:space="0" w:color="auto"/>
      </w:divBdr>
      <w:divsChild>
        <w:div w:id="71054241">
          <w:marLeft w:val="0"/>
          <w:marRight w:val="0"/>
          <w:marTop w:val="0"/>
          <w:marBottom w:val="0"/>
          <w:divBdr>
            <w:top w:val="none" w:sz="0" w:space="0" w:color="auto"/>
            <w:left w:val="none" w:sz="0" w:space="0" w:color="auto"/>
            <w:bottom w:val="none" w:sz="0" w:space="0" w:color="auto"/>
            <w:right w:val="none" w:sz="0" w:space="0" w:color="auto"/>
          </w:divBdr>
        </w:div>
        <w:div w:id="1747723131">
          <w:marLeft w:val="0"/>
          <w:marRight w:val="0"/>
          <w:marTop w:val="0"/>
          <w:marBottom w:val="0"/>
          <w:divBdr>
            <w:top w:val="none" w:sz="0" w:space="0" w:color="auto"/>
            <w:left w:val="none" w:sz="0" w:space="0" w:color="auto"/>
            <w:bottom w:val="none" w:sz="0" w:space="0" w:color="auto"/>
            <w:right w:val="none" w:sz="0" w:space="0" w:color="auto"/>
          </w:divBdr>
          <w:divsChild>
            <w:div w:id="1029186028">
              <w:marLeft w:val="0"/>
              <w:marRight w:val="0"/>
              <w:marTop w:val="0"/>
              <w:marBottom w:val="0"/>
              <w:divBdr>
                <w:top w:val="none" w:sz="0" w:space="0" w:color="auto"/>
                <w:left w:val="none" w:sz="0" w:space="0" w:color="auto"/>
                <w:bottom w:val="none" w:sz="0" w:space="0" w:color="auto"/>
                <w:right w:val="none" w:sz="0" w:space="0" w:color="auto"/>
              </w:divBdr>
              <w:divsChild>
                <w:div w:id="10044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33132">
      <w:bodyDiv w:val="1"/>
      <w:marLeft w:val="0"/>
      <w:marRight w:val="0"/>
      <w:marTop w:val="0"/>
      <w:marBottom w:val="0"/>
      <w:divBdr>
        <w:top w:val="none" w:sz="0" w:space="0" w:color="auto"/>
        <w:left w:val="none" w:sz="0" w:space="0" w:color="auto"/>
        <w:bottom w:val="none" w:sz="0" w:space="0" w:color="auto"/>
        <w:right w:val="none" w:sz="0" w:space="0" w:color="auto"/>
      </w:divBdr>
    </w:div>
    <w:div w:id="1613587862">
      <w:bodyDiv w:val="1"/>
      <w:marLeft w:val="0"/>
      <w:marRight w:val="0"/>
      <w:marTop w:val="0"/>
      <w:marBottom w:val="0"/>
      <w:divBdr>
        <w:top w:val="none" w:sz="0" w:space="0" w:color="auto"/>
        <w:left w:val="none" w:sz="0" w:space="0" w:color="auto"/>
        <w:bottom w:val="none" w:sz="0" w:space="0" w:color="auto"/>
        <w:right w:val="none" w:sz="0" w:space="0" w:color="auto"/>
      </w:divBdr>
    </w:div>
    <w:div w:id="185102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blog/data-analytics/data-analysis-in-excel/" TargetMode="External"/><Relationship Id="rId13" Type="http://schemas.openxmlformats.org/officeDocument/2006/relationships/hyperlink" Target="https://careerfoundry.com/en/blog/data-analytics/data-analysis-in-exce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areerfoundry.com/en/blog/data-analytics/what-is-data-cleaning/" TargetMode="External"/><Relationship Id="rId12" Type="http://schemas.openxmlformats.org/officeDocument/2006/relationships/hyperlink" Target="https://careerfoundry.com/en/blog/data-analytics/data-analysis-in-excel/" TargetMode="External"/><Relationship Id="rId17" Type="http://schemas.openxmlformats.org/officeDocument/2006/relationships/hyperlink" Target="https://careerfoundry.com/en/blog/data-analytics/data-analysis-in-excel/" TargetMode="External"/><Relationship Id="rId2" Type="http://schemas.openxmlformats.org/officeDocument/2006/relationships/styles" Target="styles.xml"/><Relationship Id="rId16" Type="http://schemas.openxmlformats.org/officeDocument/2006/relationships/hyperlink" Target="https://careerfoundry.com/en/blog/data-analytics/data-analysis-in-exce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reerfoundry.com/en/blog/data-analytics/data-analysis-in-excel/" TargetMode="External"/><Relationship Id="rId5" Type="http://schemas.openxmlformats.org/officeDocument/2006/relationships/webSettings" Target="webSettings.xml"/><Relationship Id="rId15" Type="http://schemas.openxmlformats.org/officeDocument/2006/relationships/hyperlink" Target="https://careerfoundry.com/en/blog/data-analytics/data-analysis-in-excel/" TargetMode="External"/><Relationship Id="rId10" Type="http://schemas.openxmlformats.org/officeDocument/2006/relationships/hyperlink" Target="https://careerfoundry.com/en/blog/data-analytics/data-analysis-in-exc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areerfoundry.com/en/blog/data-analytics/data-analysis-in-excel/" TargetMode="External"/><Relationship Id="rId14" Type="http://schemas.openxmlformats.org/officeDocument/2006/relationships/hyperlink" Target="https://careerfoundry.com/en/blog/data-analytics/data-analysis-in-exc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2023-05-23T14:18:00Z</dcterms:created>
  <dcterms:modified xsi:type="dcterms:W3CDTF">2023-05-23T15:06:00Z</dcterms:modified>
</cp:coreProperties>
</file>