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7" w:rsidRDefault="00137777" w:rsidP="0013777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36"/>
        </w:rPr>
        <w:t>CYBERCRIME ONTOLOGY</w:t>
      </w:r>
    </w:p>
    <w:p w:rsidR="00137777" w:rsidRDefault="00137777" w:rsidP="00137777">
      <w:pPr>
        <w:jc w:val="center"/>
        <w:rPr>
          <w:rFonts w:ascii="Arial" w:hAnsi="Arial" w:cs="Arial"/>
          <w:b/>
          <w:sz w:val="24"/>
          <w:szCs w:val="36"/>
        </w:rPr>
      </w:pPr>
      <w:r w:rsidRPr="00137777">
        <w:rPr>
          <w:rFonts w:ascii="Arial" w:hAnsi="Arial" w:cs="Arial"/>
          <w:b/>
          <w:sz w:val="24"/>
          <w:szCs w:val="36"/>
        </w:rPr>
        <w:t>(O</w:t>
      </w:r>
      <w:r w:rsidRPr="00137777">
        <w:rPr>
          <w:rFonts w:ascii="Arial" w:hAnsi="Arial" w:cs="Arial"/>
          <w:b/>
          <w:sz w:val="24"/>
        </w:rPr>
        <w:t>ntology Requirement Specification Document</w:t>
      </w:r>
      <w:r w:rsidRPr="00137777">
        <w:rPr>
          <w:rFonts w:ascii="Arial" w:hAnsi="Arial" w:cs="Arial"/>
          <w:b/>
          <w:sz w:val="24"/>
          <w:szCs w:val="36"/>
        </w:rPr>
        <w:t>)</w:t>
      </w:r>
    </w:p>
    <w:p w:rsidR="00137777" w:rsidRPr="004558E8" w:rsidRDefault="00137777" w:rsidP="00137777">
      <w:pPr>
        <w:rPr>
          <w:rFonts w:ascii="Times New Roman" w:hAnsi="Times New Roman" w:cs="Times New Roman"/>
          <w:sz w:val="24"/>
          <w:szCs w:val="36"/>
        </w:rPr>
      </w:pPr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Code</w:t>
      </w:r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137777">
        <w:rPr>
          <w:rFonts w:ascii="Times New Roman" w:hAnsi="Times New Roman" w:cs="Times New Roman"/>
          <w:sz w:val="24"/>
        </w:rPr>
        <w:t>SER1923-CP01-0305</w:t>
      </w:r>
      <w:bookmarkStart w:id="0" w:name="_Toc49544823"/>
      <w:bookmarkStart w:id="1" w:name="_Toc49574635"/>
      <w:bookmarkStart w:id="2" w:name="_Toc49623005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Advisor</w:t>
      </w:r>
      <w:bookmarkEnd w:id="0"/>
      <w:bookmarkEnd w:id="1"/>
      <w:bookmarkEnd w:id="2"/>
    </w:p>
    <w:p w:rsidR="00137777" w:rsidRPr="00137777" w:rsidRDefault="00137777" w:rsidP="0013777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Pr="00137777">
        <w:rPr>
          <w:rFonts w:ascii="Times New Roman" w:hAnsi="Times New Roman" w:cs="Times New Roman"/>
          <w:sz w:val="24"/>
        </w:rPr>
        <w:t>Mr. Fahad Maqbool</w:t>
      </w:r>
      <w:bookmarkStart w:id="3" w:name="_Toc49535463"/>
      <w:bookmarkStart w:id="4" w:name="_Toc49535558"/>
      <w:bookmarkStart w:id="5" w:name="_Toc49544824"/>
      <w:bookmarkStart w:id="6" w:name="_Toc49574636"/>
      <w:bookmarkStart w:id="7" w:name="_Toc49623006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Manager</w:t>
      </w:r>
      <w:bookmarkEnd w:id="3"/>
      <w:bookmarkEnd w:id="4"/>
      <w:bookmarkEnd w:id="5"/>
      <w:bookmarkEnd w:id="6"/>
      <w:bookmarkEnd w:id="7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bookmarkStart w:id="8" w:name="_Toc49535464"/>
      <w:bookmarkStart w:id="9" w:name="_Toc49535559"/>
      <w:bookmarkStart w:id="10" w:name="_Toc49544825"/>
      <w:bookmarkStart w:id="11" w:name="_Toc49574637"/>
      <w:bookmarkStart w:id="12" w:name="_Toc49623007"/>
      <w:r>
        <w:rPr>
          <w:rFonts w:ascii="Times New Roman" w:hAnsi="Times New Roman" w:cs="Times New Roman"/>
          <w:sz w:val="24"/>
        </w:rPr>
        <w:t xml:space="preserve">                       </w:t>
      </w:r>
      <w:r w:rsidRPr="00137777">
        <w:rPr>
          <w:rFonts w:ascii="Times New Roman" w:hAnsi="Times New Roman" w:cs="Times New Roman"/>
          <w:sz w:val="24"/>
        </w:rPr>
        <w:t>Dr. Muhammad Ilyas</w:t>
      </w:r>
    </w:p>
    <w:p w:rsidR="00137777" w:rsidRPr="00137777" w:rsidRDefault="00137777" w:rsidP="00137777">
      <w:pPr>
        <w:rPr>
          <w:rFonts w:ascii="Arial" w:hAnsi="Arial" w:cs="Arial"/>
          <w:b/>
          <w:bCs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Team</w:t>
      </w:r>
      <w:bookmarkEnd w:id="8"/>
      <w:bookmarkEnd w:id="9"/>
      <w:bookmarkEnd w:id="10"/>
      <w:bookmarkEnd w:id="11"/>
      <w:bookmarkEnd w:id="12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 w:rsidRPr="00137777">
        <w:rPr>
          <w:rFonts w:ascii="Times New Roman" w:hAnsi="Times New Roman" w:cs="Times New Roman"/>
          <w:b/>
          <w:bCs/>
          <w:sz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</w:t>
      </w:r>
      <w:r w:rsidRPr="00137777">
        <w:rPr>
          <w:rFonts w:ascii="Times New Roman" w:hAnsi="Times New Roman" w:cs="Times New Roman"/>
          <w:sz w:val="24"/>
        </w:rPr>
        <w:t>BSEF19M005 Syeda Moaddat Naqvi (Team Leader)</w:t>
      </w:r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 w:rsidRPr="00137777">
        <w:rPr>
          <w:rFonts w:ascii="Times New Roman" w:hAnsi="Times New Roman" w:cs="Times New Roman"/>
          <w:sz w:val="24"/>
        </w:rPr>
        <w:t xml:space="preserve">                       BSEF19M003 Anam Razaq (Team Member)</w:t>
      </w:r>
      <w:bookmarkStart w:id="13" w:name="_Toc49535465"/>
      <w:bookmarkStart w:id="14" w:name="_Toc49535560"/>
      <w:bookmarkStart w:id="15" w:name="_Toc49544826"/>
      <w:bookmarkStart w:id="16" w:name="_Toc49574638"/>
      <w:bookmarkStart w:id="17" w:name="_Toc49623008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Submission Date</w:t>
      </w:r>
      <w:bookmarkEnd w:id="13"/>
      <w:bookmarkEnd w:id="14"/>
      <w:bookmarkEnd w:id="15"/>
      <w:bookmarkEnd w:id="16"/>
      <w:bookmarkEnd w:id="17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137777">
        <w:rPr>
          <w:rFonts w:ascii="Times New Roman" w:hAnsi="Times New Roman" w:cs="Times New Roman"/>
          <w:sz w:val="24"/>
        </w:rPr>
        <w:t>11 Oct 2022</w:t>
      </w:r>
    </w:p>
    <w:p w:rsidR="00137777" w:rsidRPr="00190778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CC7B41" w:rsidRDefault="00137777" w:rsidP="006E3DA6">
      <w:pPr>
        <w:jc w:val="center"/>
        <w:rPr>
          <w:rFonts w:ascii="Arial" w:hAnsi="Arial" w:cs="Arial"/>
          <w:b/>
          <w:sz w:val="32"/>
          <w:u w:val="thick"/>
        </w:rPr>
      </w:pPr>
      <w:r w:rsidRPr="00CC7B41">
        <w:rPr>
          <w:rFonts w:ascii="Arial" w:hAnsi="Arial" w:cs="Arial"/>
          <w:b/>
          <w:sz w:val="32"/>
          <w:u w:val="thick"/>
        </w:rPr>
        <w:lastRenderedPageBreak/>
        <w:t>ONTOLOGY REQUIREMENT SPECIFICATION DOCUMENT</w:t>
      </w:r>
    </w:p>
    <w:tbl>
      <w:tblPr>
        <w:tblStyle w:val="TableGrid"/>
        <w:tblpPr w:leftFromText="180" w:rightFromText="180" w:vertAnchor="text" w:horzAnchor="margin" w:tblpXSpec="center" w:tblpY="881"/>
        <w:tblW w:w="10980" w:type="dxa"/>
        <w:tblLook w:val="04A0" w:firstRow="1" w:lastRow="0" w:firstColumn="1" w:lastColumn="0" w:noHBand="0" w:noVBand="1"/>
      </w:tblPr>
      <w:tblGrid>
        <w:gridCol w:w="540"/>
        <w:gridCol w:w="10440"/>
      </w:tblGrid>
      <w:tr w:rsidR="00137777" w:rsidRPr="00B86A87" w:rsidTr="001005D6">
        <w:trPr>
          <w:trHeight w:val="809"/>
        </w:trPr>
        <w:tc>
          <w:tcPr>
            <w:tcW w:w="10980" w:type="dxa"/>
            <w:gridSpan w:val="2"/>
            <w:shd w:val="clear" w:color="auto" w:fill="002060"/>
            <w:vAlign w:val="center"/>
          </w:tcPr>
          <w:p w:rsidR="00137777" w:rsidRPr="004556F8" w:rsidRDefault="004556F8" w:rsidP="00100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CyberCrime Ontology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137777"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ORSD</w:t>
            </w:r>
          </w:p>
        </w:tc>
      </w:tr>
      <w:tr w:rsidR="00137777" w:rsidRPr="00B86A87" w:rsidTr="00EC11D8">
        <w:trPr>
          <w:trHeight w:val="728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1)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Purpose</w:t>
            </w:r>
          </w:p>
        </w:tc>
      </w:tr>
      <w:tr w:rsidR="00137777" w:rsidRPr="00B86A87" w:rsidTr="006B7B36">
        <w:trPr>
          <w:trHeight w:val="682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purpose of building ontology is to provide a k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 xml:space="preserve">nowledge model of </w:t>
            </w:r>
            <w:r w:rsidRPr="006B7B36">
              <w:rPr>
                <w:rFonts w:ascii="Times New Roman" w:hAnsi="Times New Roman" w:cs="Times New Roman"/>
                <w:szCs w:val="32"/>
              </w:rPr>
              <w:t>attack types of CyberCrime.</w:t>
            </w:r>
          </w:p>
        </w:tc>
      </w:tr>
      <w:tr w:rsidR="00137777" w:rsidRPr="00B86A87" w:rsidTr="006B7B36">
        <w:trPr>
          <w:trHeight w:val="610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2)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6B7B36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Scope</w:t>
            </w:r>
          </w:p>
        </w:tc>
      </w:tr>
      <w:tr w:rsidR="00137777" w:rsidRPr="00B86A87" w:rsidTr="006B7B36">
        <w:trPr>
          <w:trHeight w:val="664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 xml:space="preserve">ntology has to focus just on </w:t>
            </w:r>
            <w:r w:rsidRPr="006B7B36">
              <w:rPr>
                <w:rFonts w:ascii="Times New Roman" w:hAnsi="Times New Roman" w:cs="Times New Roman"/>
                <w:szCs w:val="32"/>
              </w:rPr>
              <w:t>CyberCrime attack types, not its whole domain.</w:t>
            </w:r>
          </w:p>
        </w:tc>
      </w:tr>
      <w:tr w:rsidR="00137777" w:rsidRPr="00B86A87" w:rsidTr="006B7B36">
        <w:trPr>
          <w:trHeight w:val="583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3)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Implementation Language</w:t>
            </w:r>
          </w:p>
        </w:tc>
      </w:tr>
      <w:tr w:rsidR="00137777" w:rsidRPr="00B86A87" w:rsidTr="006B7B36">
        <w:trPr>
          <w:trHeight w:val="62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>ntology has to be implemented in OWL Language.</w:t>
            </w:r>
          </w:p>
        </w:tc>
      </w:tr>
      <w:tr w:rsidR="00137777" w:rsidRPr="00B86A87" w:rsidTr="006B7B36">
        <w:trPr>
          <w:trHeight w:val="601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4)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Intended End-Users</w:t>
            </w:r>
          </w:p>
        </w:tc>
      </w:tr>
      <w:tr w:rsidR="00137777" w:rsidRPr="00B86A87" w:rsidTr="00EC11D8">
        <w:trPr>
          <w:trHeight w:val="1229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01. Data Operator that deals with the data.</w:t>
            </w:r>
          </w:p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02. Reasoners who will verify syntactic structure an</w:t>
            </w:r>
            <w:r w:rsidR="004556F8" w:rsidRPr="006B7B36">
              <w:rPr>
                <w:rFonts w:ascii="Times New Roman" w:hAnsi="Times New Roman" w:cs="Times New Roman"/>
                <w:szCs w:val="32"/>
              </w:rPr>
              <w:t>d consistency of o</w:t>
            </w:r>
            <w:r w:rsidRPr="006B7B36">
              <w:rPr>
                <w:rFonts w:ascii="Times New Roman" w:hAnsi="Times New Roman" w:cs="Times New Roman"/>
                <w:szCs w:val="32"/>
              </w:rPr>
              <w:t>ntology.</w:t>
            </w:r>
          </w:p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 xml:space="preserve">User 03. Novice users who are new in this field and have some certain knowledge about </w:t>
            </w:r>
            <w:r w:rsidR="00002617" w:rsidRPr="006B7B36">
              <w:rPr>
                <w:rFonts w:ascii="Times New Roman" w:hAnsi="Times New Roman" w:cs="Times New Roman"/>
                <w:szCs w:val="32"/>
              </w:rPr>
              <w:t>CyberCrime.</w:t>
            </w:r>
          </w:p>
          <w:p w:rsidR="00002617" w:rsidRPr="00B86A87" w:rsidRDefault="00002617" w:rsidP="004556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04. Students studying about CyberCrime field.</w:t>
            </w:r>
          </w:p>
        </w:tc>
      </w:tr>
      <w:tr w:rsidR="00137777" w:rsidRPr="00B86A87" w:rsidTr="006B7B36">
        <w:trPr>
          <w:trHeight w:val="574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5)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Intended Uses</w:t>
            </w:r>
          </w:p>
        </w:tc>
      </w:tr>
      <w:tr w:rsidR="00137777" w:rsidRPr="00B86A87" w:rsidTr="006B7B36">
        <w:trPr>
          <w:trHeight w:val="844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 01. Represents the information monitored by authentic sources.</w:t>
            </w:r>
          </w:p>
          <w:p w:rsidR="00137777" w:rsidRPr="006B7B36" w:rsidRDefault="00137777" w:rsidP="006E3DA6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 xml:space="preserve">Use 02. Provides 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latest information about CyberCrime attack types.</w:t>
            </w:r>
          </w:p>
        </w:tc>
      </w:tr>
      <w:tr w:rsidR="00137777" w:rsidRPr="00B86A87" w:rsidTr="006B7B36">
        <w:trPr>
          <w:trHeight w:val="556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6)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6B7B36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Ontology Requirements</w:t>
            </w:r>
          </w:p>
        </w:tc>
      </w:tr>
      <w:tr w:rsidR="00137777" w:rsidRPr="00B86A87" w:rsidTr="006B7B36">
        <w:trPr>
          <w:trHeight w:val="529"/>
        </w:trPr>
        <w:tc>
          <w:tcPr>
            <w:tcW w:w="540" w:type="dxa"/>
            <w:shd w:val="clear" w:color="auto" w:fill="BFBFBF" w:themeFill="background1" w:themeFillShade="BF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BFBFBF" w:themeFill="background1" w:themeFillShade="BF"/>
            <w:vAlign w:val="center"/>
          </w:tcPr>
          <w:p w:rsidR="00137777" w:rsidRPr="006B7B36" w:rsidRDefault="00137777" w:rsidP="0013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Non-Functional Requirements</w:t>
            </w:r>
          </w:p>
        </w:tc>
      </w:tr>
      <w:tr w:rsidR="00137777" w:rsidRPr="00B86A87" w:rsidTr="006B7B36">
        <w:trPr>
          <w:trHeight w:val="71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6E3DA6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NFR1. 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>ntology must support English Language</w:t>
            </w:r>
          </w:p>
          <w:p w:rsidR="00137777" w:rsidRPr="006B7B36" w:rsidRDefault="00137777" w:rsidP="006E3DA6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FR2. The ontology must provide l</w:t>
            </w:r>
            <w:r w:rsidRPr="006B7B36">
              <w:rPr>
                <w:rFonts w:ascii="Times New Roman" w:hAnsi="Times New Roman" w:cs="Times New Roman"/>
                <w:szCs w:val="32"/>
              </w:rPr>
              <w:t>atest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 xml:space="preserve"> information about CyberCrime attack types</w:t>
            </w:r>
            <w:r w:rsidRPr="006B7B36">
              <w:rPr>
                <w:rFonts w:ascii="Times New Roman" w:hAnsi="Times New Roman" w:cs="Times New Roman"/>
                <w:szCs w:val="32"/>
              </w:rPr>
              <w:t>.</w:t>
            </w:r>
          </w:p>
        </w:tc>
      </w:tr>
      <w:tr w:rsidR="00137777" w:rsidRPr="00B86A87" w:rsidTr="00EC11D8">
        <w:trPr>
          <w:trHeight w:val="629"/>
        </w:trPr>
        <w:tc>
          <w:tcPr>
            <w:tcW w:w="540" w:type="dxa"/>
            <w:shd w:val="clear" w:color="auto" w:fill="BFBFBF" w:themeFill="background1" w:themeFillShade="BF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BFBFBF" w:themeFill="background1" w:themeFillShade="BF"/>
            <w:vAlign w:val="center"/>
          </w:tcPr>
          <w:p w:rsidR="00137777" w:rsidRPr="006B7B36" w:rsidRDefault="00137777" w:rsidP="0013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Functional Requirements</w:t>
            </w:r>
          </w:p>
        </w:tc>
      </w:tr>
      <w:tr w:rsidR="00137777" w:rsidRPr="00211086" w:rsidTr="00D46EBE">
        <w:trPr>
          <w:trHeight w:val="197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211086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25561D" w:rsidRPr="00211086" w:rsidRDefault="0025561D" w:rsidP="00EC11D8">
            <w:pPr>
              <w:rPr>
                <w:rFonts w:ascii="Times New Roman" w:hAnsi="Times New Roman" w:cs="Times New Roman"/>
              </w:rPr>
            </w:pPr>
          </w:p>
          <w:p w:rsidR="0025561D" w:rsidRPr="00211086" w:rsidRDefault="006B7B36" w:rsidP="002556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CQG1: CyberCrime</w:t>
            </w:r>
          </w:p>
          <w:p w:rsidR="0025561D" w:rsidRPr="00211086" w:rsidRDefault="006B7B36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CQ1.1: What is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CQ1.2: When was CyberCrime introduced? 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CQ1.3: Who is the father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CQ1.4: Who was the first cyber-criminal?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CQ1.5: What was the first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CQ1.6: Who are the main victims of CyberCrime?</w:t>
            </w:r>
          </w:p>
          <w:p w:rsidR="0025561D" w:rsidRPr="00211086" w:rsidRDefault="004C24E2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CQ1.7: What is</w:t>
            </w:r>
            <w:bookmarkStart w:id="18" w:name="_GoBack"/>
            <w:bookmarkEnd w:id="18"/>
            <w:r w:rsidR="0025561D" w:rsidRPr="00211086">
              <w:rPr>
                <w:rFonts w:ascii="Times New Roman" w:hAnsi="Times New Roman" w:cs="Times New Roman"/>
              </w:rPr>
              <w:t xml:space="preserve"> the biggest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CQ1.8: What are the causes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CQ1.9: What are the effects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CQ1.10: What is the prevention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CQ1.11: Which devices are mostly uses for committing CyberCrimes?</w:t>
            </w:r>
          </w:p>
          <w:p w:rsidR="0025561D" w:rsidRPr="00211086" w:rsidRDefault="0025561D" w:rsidP="00EC11D8">
            <w:pPr>
              <w:rPr>
                <w:rFonts w:ascii="Times New Roman" w:hAnsi="Times New Roman" w:cs="Times New Roman"/>
              </w:rPr>
            </w:pPr>
          </w:p>
          <w:p w:rsidR="0025561D" w:rsidRPr="00211086" w:rsidRDefault="0025561D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CQG2: CyberCrime attacks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CQ2.1: What are the most comm</w:t>
            </w:r>
            <w:r w:rsidR="005C348B" w:rsidRPr="00211086">
              <w:rPr>
                <w:rFonts w:ascii="Times New Roman" w:hAnsi="Times New Roman" w:cs="Times New Roman"/>
              </w:rPr>
              <w:t>on types of CyberCrime attacks?</w:t>
            </w:r>
          </w:p>
          <w:p w:rsidR="00137777" w:rsidRPr="00211086" w:rsidRDefault="0025561D" w:rsidP="005C34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CQ2.2: What are the three methods through which CyberCrime attack occurs?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  <w:szCs w:val="32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CQG3: External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CQ3.1: What are the most common external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CQ3.2: What are the preventive methods for external attacks?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6B7B36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CQG4: DDOS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CQ4.1: What can a DDOS attack do?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CQ4.2: What is the largest DDoS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CQ4.3: What is the best defense against a DDoS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CQ4.4: What is the most effective DDoS method?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CQ4.5: What are the types of DDoS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CQ4.6: Who are the targets of DDoS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CQ4.7: Why do DDoS attacks happen?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CQ4.8: How can DDOS attacks detected?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CQ4.9: How is DDoS prevented?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CQG5: DOS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CQ5.1: What can a DOS do?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CQ5.2: Why do hackers use 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CQ5.3: How are DoS attacks prevented?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CQ5.4: What are the types of 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CQ5.5: How can DoS attacks are detected?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CQ5.6: How is DoS prevented?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CQG6: Session hijacking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CQ6.1: What is the best defense against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CQ6.2: What are five methods of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CQ6.3: How can session hijacking be prevented?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CQ6.4: On which OSI layer session hijacking happens?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CQ6.5: What are the two main types of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CQ6.6: What was the largest session hijacking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lastRenderedPageBreak/>
              <w:t>CQ6.7: How we can stop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CQ6.8: How can session hijacking attacks are detected?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49766D" w:rsidRPr="00211086" w:rsidRDefault="0049766D" w:rsidP="004976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CQG7: Password attacks</w:t>
            </w:r>
          </w:p>
          <w:p w:rsidR="0049766D" w:rsidRPr="00211086" w:rsidRDefault="000C2BC2" w:rsidP="004976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CQ7.1: What are the two </w:t>
            </w:r>
            <w:r w:rsidR="0049766D" w:rsidRPr="00211086">
              <w:rPr>
                <w:rFonts w:ascii="Times New Roman" w:hAnsi="Times New Roman" w:cs="Times New Roman"/>
              </w:rPr>
              <w:t>main types of password attacks?</w:t>
            </w:r>
          </w:p>
          <w:p w:rsidR="000C2BC2" w:rsidRPr="00211086" w:rsidRDefault="000C2BC2" w:rsidP="004976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CQ7.2: What are the preventive methods for password attacks?</w:t>
            </w:r>
          </w:p>
          <w:p w:rsidR="0049766D" w:rsidRPr="00211086" w:rsidRDefault="0049766D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</w:t>
            </w:r>
            <w:r w:rsidR="00502A39" w:rsidRPr="00211086">
              <w:rPr>
                <w:rFonts w:ascii="Times New Roman" w:hAnsi="Times New Roman" w:cs="Times New Roman"/>
                <w:b/>
                <w:i/>
                <w:sz w:val="24"/>
              </w:rPr>
              <w:t>8: Brute force password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CQ8.1: What is the main</w:t>
            </w:r>
            <w:r w:rsidR="00502A39" w:rsidRPr="00211086">
              <w:rPr>
                <w:rFonts w:ascii="Times New Roman" w:hAnsi="Times New Roman" w:cs="Times New Roman"/>
              </w:rPr>
              <w:t xml:space="preserve"> target of brute force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CQ8.2: What password requirement will have the highest impact in preventing brute force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CQ8.3: What ca</w:t>
            </w:r>
            <w:r w:rsidR="006B7B36">
              <w:rPr>
                <w:rFonts w:ascii="Times New Roman" w:hAnsi="Times New Roman" w:cs="Times New Roman"/>
              </w:rPr>
              <w:t>nnot be cracked by brute force?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CQ8.4: How many passwords can be brute forced per second?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CQ8.5: How c</w:t>
            </w:r>
            <w:r w:rsidR="00502A39" w:rsidRPr="00211086">
              <w:rPr>
                <w:rFonts w:ascii="Times New Roman" w:hAnsi="Times New Roman" w:cs="Times New Roman"/>
              </w:rPr>
              <w:t xml:space="preserve">an brute force password attacks </w:t>
            </w:r>
            <w:r w:rsidRPr="00211086">
              <w:rPr>
                <w:rFonts w:ascii="Times New Roman" w:hAnsi="Times New Roman" w:cs="Times New Roman"/>
              </w:rPr>
              <w:t>be detected?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CQ8.6: How can a brute force password attack be prevented?</w:t>
            </w:r>
          </w:p>
          <w:p w:rsidR="00502A39" w:rsidRPr="00211086" w:rsidRDefault="00502A39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</w:t>
            </w:r>
            <w:r w:rsidR="00502A39" w:rsidRPr="00211086">
              <w:rPr>
                <w:rFonts w:ascii="Times New Roman" w:hAnsi="Times New Roman" w:cs="Times New Roman"/>
                <w:b/>
                <w:i/>
                <w:sz w:val="24"/>
              </w:rPr>
              <w:t>G9: Dictionary password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CQ9.1: What are the ways hackers perform dictionary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CQ9.2: What is the minimum password leng</w:t>
            </w:r>
            <w:r w:rsidR="00502A39" w:rsidRPr="00211086">
              <w:rPr>
                <w:rFonts w:ascii="Times New Roman" w:hAnsi="Times New Roman" w:cs="Times New Roman"/>
              </w:rPr>
              <w:t>th to deter dictionary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CQ9.3: How can dictionar</w:t>
            </w:r>
            <w:r w:rsidR="006B7B36">
              <w:rPr>
                <w:rFonts w:ascii="Times New Roman" w:hAnsi="Times New Roman" w:cs="Times New Roman"/>
              </w:rPr>
              <w:t>y password attacks be detected?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CQ9.4: How can a dictionar</w:t>
            </w:r>
            <w:r w:rsidR="006B7B36">
              <w:rPr>
                <w:rFonts w:ascii="Times New Roman" w:hAnsi="Times New Roman" w:cs="Times New Roman"/>
              </w:rPr>
              <w:t>y password attack be prevented?</w:t>
            </w:r>
          </w:p>
          <w:p w:rsidR="00502A39" w:rsidRPr="00211086" w:rsidRDefault="00502A39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CQG10: Social engineering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CQ10.1: What are the most com</w:t>
            </w:r>
            <w:r w:rsidR="00502A39" w:rsidRPr="00211086">
              <w:rPr>
                <w:rFonts w:ascii="Times New Roman" w:hAnsi="Times New Roman" w:cs="Times New Roman"/>
              </w:rPr>
              <w:t>mon social engineering attacks?</w:t>
            </w:r>
          </w:p>
          <w:p w:rsidR="000C2BC2" w:rsidRPr="00211086" w:rsidRDefault="000C2BC2" w:rsidP="00502A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CQ10.2: What are the preventive methods for social engineering attacks?</w:t>
            </w:r>
          </w:p>
          <w:p w:rsidR="00346043" w:rsidRPr="00211086" w:rsidRDefault="00346043" w:rsidP="00346043">
            <w:pPr>
              <w:rPr>
                <w:rFonts w:ascii="Times New Roman" w:hAnsi="Times New Roman" w:cs="Times New Roman"/>
                <w:szCs w:val="32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CQG11: Phishing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CQ11.1: What are the </w:t>
            </w:r>
            <w:r w:rsidR="00D721D8" w:rsidRPr="00211086">
              <w:rPr>
                <w:rFonts w:ascii="Times New Roman" w:hAnsi="Times New Roman" w:cs="Times New Roman"/>
              </w:rPr>
              <w:t>key signs of a phishing attack?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CQ11.2: What are the ways to prevent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CQ11.3: What is the most c</w:t>
            </w:r>
            <w:r w:rsidR="00D721D8" w:rsidRPr="00211086">
              <w:rPr>
                <w:rFonts w:ascii="Times New Roman" w:hAnsi="Times New Roman" w:cs="Times New Roman"/>
              </w:rPr>
              <w:t>ommon used method for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CQ11.4: What are some things to avoid if you get a phishing email?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CQ11.5: What should you do i</w:t>
            </w:r>
            <w:r w:rsidR="00D721D8" w:rsidRPr="00211086">
              <w:rPr>
                <w:rFonts w:ascii="Times New Roman" w:hAnsi="Times New Roman" w:cs="Times New Roman"/>
              </w:rPr>
              <w:t>f you are a victim of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CQ11.6: How ca</w:t>
            </w:r>
            <w:r w:rsidR="006B7B36">
              <w:rPr>
                <w:rFonts w:ascii="Times New Roman" w:hAnsi="Times New Roman" w:cs="Times New Roman"/>
              </w:rPr>
              <w:t>n phishing attacks be detected?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CQ11.7: Wh</w:t>
            </w:r>
            <w:r w:rsidR="006B7B36">
              <w:rPr>
                <w:rFonts w:ascii="Times New Roman" w:hAnsi="Times New Roman" w:cs="Times New Roman"/>
              </w:rPr>
              <w:t>ere does phishing mostly occur?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CQG12: Pretexting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CQ12.1: Are there technical solutions to the p</w:t>
            </w:r>
            <w:r w:rsidR="00D721D8" w:rsidRPr="00211086">
              <w:rPr>
                <w:rFonts w:ascii="Times New Roman" w:hAnsi="Times New Roman" w:cs="Times New Roman"/>
              </w:rPr>
              <w:t>roblem of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CQ12.2: What are </w:t>
            </w:r>
            <w:r w:rsidR="00D721D8" w:rsidRPr="00211086">
              <w:rPr>
                <w:rFonts w:ascii="Times New Roman" w:hAnsi="Times New Roman" w:cs="Times New Roman"/>
              </w:rPr>
              <w:t>the ways to prevent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CQ12.3: How i</w:t>
            </w:r>
            <w:r w:rsidR="00D721D8" w:rsidRPr="00211086">
              <w:rPr>
                <w:rFonts w:ascii="Times New Roman" w:hAnsi="Times New Roman" w:cs="Times New Roman"/>
              </w:rPr>
              <w:t>s pretexting used in an attack?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CQ12.4: Wha</w:t>
            </w:r>
            <w:r w:rsidR="006B7B36">
              <w:rPr>
                <w:rFonts w:ascii="Times New Roman" w:hAnsi="Times New Roman" w:cs="Times New Roman"/>
              </w:rPr>
              <w:t>t are signs of pretext calling?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CQ12.5: How many principles make up the pretexting concept?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CQ12.6: What is the best de</w:t>
            </w:r>
            <w:r w:rsidR="00D721D8" w:rsidRPr="00211086">
              <w:rPr>
                <w:rFonts w:ascii="Times New Roman" w:hAnsi="Times New Roman" w:cs="Times New Roman"/>
              </w:rPr>
              <w:t>fense against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CQ12.7: What kind of information </w:t>
            </w:r>
            <w:r w:rsidR="00D721D8" w:rsidRPr="00211086">
              <w:rPr>
                <w:rFonts w:ascii="Times New Roman" w:hAnsi="Times New Roman" w:cs="Times New Roman"/>
              </w:rPr>
              <w:t>does pretexting usually target?</w:t>
            </w:r>
          </w:p>
          <w:p w:rsidR="00D721D8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CQ12.8: How can pre</w:t>
            </w:r>
            <w:r w:rsidR="00D721D8" w:rsidRPr="00211086">
              <w:rPr>
                <w:rFonts w:ascii="Times New Roman" w:hAnsi="Times New Roman" w:cs="Times New Roman"/>
              </w:rPr>
              <w:t>-</w:t>
            </w:r>
            <w:r w:rsidRPr="00211086">
              <w:rPr>
                <w:rFonts w:ascii="Times New Roman" w:hAnsi="Times New Roman" w:cs="Times New Roman"/>
              </w:rPr>
              <w:t>texting attacks be detected?</w:t>
            </w:r>
          </w:p>
          <w:p w:rsidR="006B7B36" w:rsidRPr="00211086" w:rsidRDefault="006B7B36" w:rsidP="006B7B36">
            <w:pPr>
              <w:pStyle w:val="ListParagraph"/>
              <w:ind w:left="180"/>
              <w:rPr>
                <w:rFonts w:ascii="Times New Roman" w:hAnsi="Times New Roman" w:cs="Times New Roman"/>
              </w:rPr>
            </w:pP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D721D8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CQG13: Internal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CQ13.1: What are th</w:t>
            </w:r>
            <w:r w:rsidR="00D721D8" w:rsidRPr="00211086">
              <w:rPr>
                <w:rFonts w:ascii="Times New Roman" w:hAnsi="Times New Roman" w:cs="Times New Roman"/>
              </w:rPr>
              <w:t>e most common internal attacks?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CQ13.2: What are the preventive </w:t>
            </w:r>
            <w:r w:rsidR="006B7B36">
              <w:rPr>
                <w:rFonts w:ascii="Times New Roman" w:hAnsi="Times New Roman" w:cs="Times New Roman"/>
              </w:rPr>
              <w:t>methods for internal attacks?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</w:t>
            </w:r>
            <w:r w:rsidR="00D721D8" w:rsidRPr="00211086">
              <w:rPr>
                <w:rFonts w:ascii="Times New Roman" w:hAnsi="Times New Roman" w:cs="Times New Roman"/>
                <w:b/>
                <w:i/>
                <w:sz w:val="24"/>
              </w:rPr>
              <w:t>14: Unauthorized Access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CQ14.1: How can you prote</w:t>
            </w:r>
            <w:r w:rsidR="006B7B36">
              <w:rPr>
                <w:rFonts w:ascii="Times New Roman" w:hAnsi="Times New Roman" w:cs="Times New Roman"/>
              </w:rPr>
              <w:t>ct against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CQ14.2: What are th</w:t>
            </w:r>
            <w:r w:rsidR="00D721D8" w:rsidRPr="00211086">
              <w:rPr>
                <w:rFonts w:ascii="Times New Roman" w:hAnsi="Times New Roman" w:cs="Times New Roman"/>
              </w:rPr>
              <w:t>e risks in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CQ14.3: What is the most likely f</w:t>
            </w:r>
            <w:r w:rsidR="006B7B36">
              <w:rPr>
                <w:rFonts w:ascii="Times New Roman" w:hAnsi="Times New Roman" w:cs="Times New Roman"/>
              </w:rPr>
              <w:t>orm of unauthorized user entry?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CQ14.4: What are the three common methods used to protect inform</w:t>
            </w:r>
            <w:r w:rsidR="006B7B36">
              <w:rPr>
                <w:rFonts w:ascii="Times New Roman" w:hAnsi="Times New Roman" w:cs="Times New Roman"/>
              </w:rPr>
              <w:t>ation from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CQ14.5: What blocks the entry </w:t>
            </w:r>
            <w:r w:rsidR="006B7B36">
              <w:rPr>
                <w:rFonts w:ascii="Times New Roman" w:hAnsi="Times New Roman" w:cs="Times New Roman"/>
              </w:rPr>
              <w:t>of unauthorized network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CQ14.6: What protects a ne</w:t>
            </w:r>
            <w:r w:rsidR="006B7B36">
              <w:rPr>
                <w:rFonts w:ascii="Times New Roman" w:hAnsi="Times New Roman" w:cs="Times New Roman"/>
              </w:rPr>
              <w:t>twork from unauthorized people?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CQG15: Intellectual property rights attack</w:t>
            </w:r>
            <w:r w:rsidR="006B7B36">
              <w:rPr>
                <w:rFonts w:ascii="Times New Roman" w:hAnsi="Times New Roman" w:cs="Times New Roman"/>
                <w:b/>
                <w:i/>
                <w:sz w:val="24"/>
              </w:rPr>
              <w:t>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CQ15.1: What are the challenges of intellectual property rights?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CQ15.2: What are the ways of pr</w:t>
            </w:r>
            <w:r w:rsidR="006B7B36">
              <w:rPr>
                <w:rFonts w:ascii="Times New Roman" w:hAnsi="Times New Roman" w:cs="Times New Roman"/>
              </w:rPr>
              <w:t>otecting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CQ15.3: What is the strongest form of protec</w:t>
            </w:r>
            <w:r w:rsidR="006B7B36">
              <w:rPr>
                <w:rFonts w:ascii="Times New Roman" w:hAnsi="Times New Roman" w:cs="Times New Roman"/>
              </w:rPr>
              <w:t>tion for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CQ15.4: How can intellectual property be d</w:t>
            </w:r>
            <w:r w:rsidR="006B7B36">
              <w:rPr>
                <w:rFonts w:ascii="Times New Roman" w:hAnsi="Times New Roman" w:cs="Times New Roman"/>
              </w:rPr>
              <w:t>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CQ15.5: What type of</w:t>
            </w:r>
            <w:r w:rsidR="006B7B36">
              <w:rPr>
                <w:rFonts w:ascii="Times New Roman" w:hAnsi="Times New Roman" w:cs="Times New Roman"/>
              </w:rPr>
              <w:t xml:space="preserve"> risk is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CQ15.6: Which intellectual property has the longest protection?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CQ15.7: What are the most common </w:t>
            </w:r>
            <w:r w:rsidR="006B7B36">
              <w:rPr>
                <w:rFonts w:ascii="Times New Roman" w:hAnsi="Times New Roman" w:cs="Times New Roman"/>
              </w:rPr>
              <w:t>forms of intellectual property?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CQG16: Sabotage or vandalism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CQ16.1: How sabotag</w:t>
            </w:r>
            <w:r w:rsidR="006B7B36">
              <w:rPr>
                <w:rFonts w:ascii="Times New Roman" w:hAnsi="Times New Roman" w:cs="Times New Roman"/>
              </w:rPr>
              <w:t>e can be detected?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CQ16.2:</w:t>
            </w:r>
            <w:r w:rsidR="006B7B36">
              <w:rPr>
                <w:rFonts w:ascii="Times New Roman" w:hAnsi="Times New Roman" w:cs="Times New Roman"/>
              </w:rPr>
              <w:t xml:space="preserve"> How sabotage can be prevented?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CQ16.3: What is the</w:t>
            </w:r>
            <w:r w:rsidR="006B7B36">
              <w:rPr>
                <w:rFonts w:ascii="Times New Roman" w:hAnsi="Times New Roman" w:cs="Times New Roman"/>
              </w:rPr>
              <w:t xml:space="preserve"> best defense against sabotage?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CQG17</w:t>
            </w:r>
            <w:r w:rsidR="006B7B36">
              <w:rPr>
                <w:rFonts w:ascii="Times New Roman" w:hAnsi="Times New Roman" w:cs="Times New Roman"/>
                <w:b/>
                <w:i/>
                <w:sz w:val="24"/>
              </w:rPr>
              <w:t>: Information extortion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CQ17.1: What are the types of extortion? 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CQ17.2</w:t>
            </w:r>
            <w:r w:rsidR="006B7B36">
              <w:rPr>
                <w:rFonts w:ascii="Times New Roman" w:hAnsi="Times New Roman" w:cs="Times New Roman"/>
              </w:rPr>
              <w:t>: How do you control extortion?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CQ17.3: How do you </w:t>
            </w:r>
            <w:r w:rsidR="006B7B36">
              <w:rPr>
                <w:rFonts w:ascii="Times New Roman" w:hAnsi="Times New Roman" w:cs="Times New Roman"/>
              </w:rPr>
              <w:t>defend your extortion?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CQ17.4: What are th</w:t>
            </w:r>
            <w:r w:rsidR="006B7B36">
              <w:rPr>
                <w:rFonts w:ascii="Times New Roman" w:hAnsi="Times New Roman" w:cs="Times New Roman"/>
              </w:rPr>
              <w:t>e two ways to commit extortion?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6B7B36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CQG18: Human error or failure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CQ18.1: What cyber threat concerns you the most human error?</w:t>
            </w:r>
          </w:p>
          <w:p w:rsidR="00CF5BCD" w:rsidRPr="00211086" w:rsidRDefault="00346043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CQ18.2: What are different acts of human error or failure?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CQ18.3: Which security thre</w:t>
            </w:r>
            <w:r w:rsidR="006B7B36">
              <w:rPr>
                <w:rFonts w:ascii="Times New Roman" w:hAnsi="Times New Roman" w:cs="Times New Roman"/>
              </w:rPr>
              <w:t>at is considered a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CQ18.4: How can we prevent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CQ18.5: What are the causes of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CQ18.6: What are the three levels of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CQ18.7: What is the four-stage human error detection strategy?</w:t>
            </w:r>
          </w:p>
          <w:p w:rsidR="00CF5BCD" w:rsidRPr="00211086" w:rsidRDefault="00CF5BCD" w:rsidP="00CF5BCD">
            <w:pPr>
              <w:rPr>
                <w:rFonts w:ascii="Times New Roman" w:hAnsi="Times New Roman" w:cs="Times New Roman"/>
              </w:rPr>
            </w:pPr>
          </w:p>
          <w:p w:rsidR="00CF5BCD" w:rsidRPr="00DE348D" w:rsidRDefault="00CF5BCD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E348D">
              <w:rPr>
                <w:rFonts w:ascii="Times New Roman" w:hAnsi="Times New Roman" w:cs="Times New Roman"/>
                <w:b/>
                <w:i/>
                <w:sz w:val="24"/>
              </w:rPr>
              <w:t>CQG19</w:t>
            </w:r>
            <w:r w:rsidR="006B7B36" w:rsidRPr="00DE348D">
              <w:rPr>
                <w:rFonts w:ascii="Times New Roman" w:hAnsi="Times New Roman" w:cs="Times New Roman"/>
                <w:b/>
                <w:i/>
                <w:sz w:val="24"/>
              </w:rPr>
              <w:t>: Espionage or trespass attacks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CQ19.1: What are the types of espionage?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CQ19.2: How is espionage carried out?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CQ19.3: What is the threat of espionage?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CQ19.4: How can </w:t>
            </w:r>
            <w:r w:rsidR="006B7B36">
              <w:rPr>
                <w:rFonts w:ascii="Times New Roman" w:hAnsi="Times New Roman" w:cs="Times New Roman"/>
              </w:rPr>
              <w:t>espionage attacks are detected?</w:t>
            </w:r>
          </w:p>
          <w:p w:rsidR="000C2BC2" w:rsidRPr="00D46EBE" w:rsidRDefault="00CF5BCD" w:rsidP="00D46E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CQ19.5: What are strategies for the prevention of espionage?</w:t>
            </w:r>
          </w:p>
        </w:tc>
      </w:tr>
    </w:tbl>
    <w:p w:rsidR="00AF2320" w:rsidRDefault="00485388"/>
    <w:sectPr w:rsidR="00AF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388" w:rsidRDefault="00485388" w:rsidP="006E3DA6">
      <w:pPr>
        <w:spacing w:after="0" w:line="240" w:lineRule="auto"/>
      </w:pPr>
      <w:r>
        <w:separator/>
      </w:r>
    </w:p>
  </w:endnote>
  <w:endnote w:type="continuationSeparator" w:id="0">
    <w:p w:rsidR="00485388" w:rsidRDefault="00485388" w:rsidP="006E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388" w:rsidRDefault="00485388" w:rsidP="006E3DA6">
      <w:pPr>
        <w:spacing w:after="0" w:line="240" w:lineRule="auto"/>
      </w:pPr>
      <w:r>
        <w:separator/>
      </w:r>
    </w:p>
  </w:footnote>
  <w:footnote w:type="continuationSeparator" w:id="0">
    <w:p w:rsidR="00485388" w:rsidRDefault="00485388" w:rsidP="006E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D69A0"/>
    <w:multiLevelType w:val="hybridMultilevel"/>
    <w:tmpl w:val="B1FED2A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1962"/>
    <w:multiLevelType w:val="hybridMultilevel"/>
    <w:tmpl w:val="CDC22A4C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91C02"/>
    <w:multiLevelType w:val="hybridMultilevel"/>
    <w:tmpl w:val="484E3CD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7DE4466"/>
    <w:multiLevelType w:val="hybridMultilevel"/>
    <w:tmpl w:val="33907D9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273A6"/>
    <w:multiLevelType w:val="hybridMultilevel"/>
    <w:tmpl w:val="F0F45B9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12704"/>
    <w:multiLevelType w:val="hybridMultilevel"/>
    <w:tmpl w:val="3CF8475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4187D"/>
    <w:multiLevelType w:val="hybridMultilevel"/>
    <w:tmpl w:val="48CC361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A2645"/>
    <w:multiLevelType w:val="hybridMultilevel"/>
    <w:tmpl w:val="2AA200C4"/>
    <w:lvl w:ilvl="0" w:tplc="5412B65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C3EA0"/>
    <w:multiLevelType w:val="hybridMultilevel"/>
    <w:tmpl w:val="87924B4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C7E28"/>
    <w:multiLevelType w:val="hybridMultilevel"/>
    <w:tmpl w:val="B29E01B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1DBF"/>
    <w:multiLevelType w:val="hybridMultilevel"/>
    <w:tmpl w:val="73EC8DF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E4C1A"/>
    <w:multiLevelType w:val="hybridMultilevel"/>
    <w:tmpl w:val="9FE20FF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317F2"/>
    <w:multiLevelType w:val="hybridMultilevel"/>
    <w:tmpl w:val="23888FEA"/>
    <w:lvl w:ilvl="0" w:tplc="CCA6BAD4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D30453"/>
    <w:multiLevelType w:val="hybridMultilevel"/>
    <w:tmpl w:val="739C8AA2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B7F44"/>
    <w:multiLevelType w:val="hybridMultilevel"/>
    <w:tmpl w:val="F6884C40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87FBB"/>
    <w:multiLevelType w:val="hybridMultilevel"/>
    <w:tmpl w:val="4FD6475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D68A5"/>
    <w:multiLevelType w:val="hybridMultilevel"/>
    <w:tmpl w:val="039236B0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C0F90"/>
    <w:multiLevelType w:val="hybridMultilevel"/>
    <w:tmpl w:val="988CB43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B6526"/>
    <w:multiLevelType w:val="hybridMultilevel"/>
    <w:tmpl w:val="A1D4C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E5ECC"/>
    <w:multiLevelType w:val="hybridMultilevel"/>
    <w:tmpl w:val="D9807B6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9146B"/>
    <w:multiLevelType w:val="hybridMultilevel"/>
    <w:tmpl w:val="648CEDD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77AD9"/>
    <w:multiLevelType w:val="hybridMultilevel"/>
    <w:tmpl w:val="C63EB06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A222B"/>
    <w:multiLevelType w:val="hybridMultilevel"/>
    <w:tmpl w:val="0458046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4"/>
  </w:num>
  <w:num w:numId="5">
    <w:abstractNumId w:val="7"/>
  </w:num>
  <w:num w:numId="6">
    <w:abstractNumId w:val="22"/>
  </w:num>
  <w:num w:numId="7">
    <w:abstractNumId w:val="13"/>
  </w:num>
  <w:num w:numId="8">
    <w:abstractNumId w:val="0"/>
  </w:num>
  <w:num w:numId="9">
    <w:abstractNumId w:val="3"/>
  </w:num>
  <w:num w:numId="10">
    <w:abstractNumId w:val="21"/>
  </w:num>
  <w:num w:numId="11">
    <w:abstractNumId w:val="19"/>
  </w:num>
  <w:num w:numId="12">
    <w:abstractNumId w:val="10"/>
  </w:num>
  <w:num w:numId="13">
    <w:abstractNumId w:val="9"/>
  </w:num>
  <w:num w:numId="14">
    <w:abstractNumId w:val="8"/>
  </w:num>
  <w:num w:numId="15">
    <w:abstractNumId w:val="5"/>
  </w:num>
  <w:num w:numId="16">
    <w:abstractNumId w:val="20"/>
  </w:num>
  <w:num w:numId="17">
    <w:abstractNumId w:val="6"/>
  </w:num>
  <w:num w:numId="18">
    <w:abstractNumId w:val="1"/>
  </w:num>
  <w:num w:numId="19">
    <w:abstractNumId w:val="16"/>
  </w:num>
  <w:num w:numId="20">
    <w:abstractNumId w:val="15"/>
  </w:num>
  <w:num w:numId="21">
    <w:abstractNumId w:val="14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77"/>
    <w:rsid w:val="00002617"/>
    <w:rsid w:val="000570D2"/>
    <w:rsid w:val="000C2BC2"/>
    <w:rsid w:val="001005D6"/>
    <w:rsid w:val="00137777"/>
    <w:rsid w:val="00211086"/>
    <w:rsid w:val="0025561D"/>
    <w:rsid w:val="00346043"/>
    <w:rsid w:val="004556F8"/>
    <w:rsid w:val="004558E8"/>
    <w:rsid w:val="00485388"/>
    <w:rsid w:val="0049766D"/>
    <w:rsid w:val="004C24E2"/>
    <w:rsid w:val="00502A39"/>
    <w:rsid w:val="005149C3"/>
    <w:rsid w:val="005775DC"/>
    <w:rsid w:val="005A246F"/>
    <w:rsid w:val="005C348B"/>
    <w:rsid w:val="006660EA"/>
    <w:rsid w:val="006B7B36"/>
    <w:rsid w:val="006E3DA6"/>
    <w:rsid w:val="007B2EB9"/>
    <w:rsid w:val="00B54EB3"/>
    <w:rsid w:val="00B77E5A"/>
    <w:rsid w:val="00BE69E1"/>
    <w:rsid w:val="00CC7B41"/>
    <w:rsid w:val="00CF5BCD"/>
    <w:rsid w:val="00D46EBE"/>
    <w:rsid w:val="00D719C3"/>
    <w:rsid w:val="00D721D8"/>
    <w:rsid w:val="00D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3A2CC-D35A-4440-8932-7CF30FE0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77"/>
    <w:pPr>
      <w:ind w:left="720"/>
      <w:contextualSpacing/>
    </w:pPr>
  </w:style>
  <w:style w:type="table" w:styleId="TableGrid">
    <w:name w:val="Table Grid"/>
    <w:basedOn w:val="TableNormal"/>
    <w:uiPriority w:val="59"/>
    <w:rsid w:val="00137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A6"/>
  </w:style>
  <w:style w:type="paragraph" w:styleId="Footer">
    <w:name w:val="footer"/>
    <w:basedOn w:val="Normal"/>
    <w:link w:val="Foot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account</cp:lastModifiedBy>
  <cp:revision>21</cp:revision>
  <cp:lastPrinted>2022-11-14T19:48:00Z</cp:lastPrinted>
  <dcterms:created xsi:type="dcterms:W3CDTF">2022-11-14T18:51:00Z</dcterms:created>
  <dcterms:modified xsi:type="dcterms:W3CDTF">2023-03-01T06:55:00Z</dcterms:modified>
</cp:coreProperties>
</file>