
<file path=[Content_Types].xml><?xml version="1.0" encoding="utf-8"?>
<Types xmlns="http://schemas.openxmlformats.org/package/2006/content-types">
  <Override PartName="/word/footnotes.xml" ContentType="application/vnd.openxmlformats-officedocument.wordprocessingml.footnotes+xml"/>
  <Override PartName="/word/diagrams/quickStyle2.xml" ContentType="application/vnd.openxmlformats-officedocument.drawingml.diagramStyle+xml"/>
  <Override PartName="/word/diagrams/data3.xml" ContentType="application/vnd.openxmlformats-officedocument.drawingml.diagramData+xml"/>
  <Override PartName="/word/diagrams/colors5.xml" ContentType="application/vnd.openxmlformats-officedocument.drawingml.diagramColors+xml"/>
  <Override PartName="/word/diagrams/quickStyle1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colors3.xml" ContentType="application/vnd.openxmlformats-officedocument.drawingml.diagramColors+xml"/>
  <Override PartName="/word/diagrams/colors1.xml" ContentType="application/vnd.openxmlformats-officedocument.drawingml.diagramColors+xml"/>
  <Override PartName="/word/diagrams/data12.xml" ContentType="application/vnd.openxmlformats-officedocument.drawingml.diagramData+xml"/>
  <Override PartName="/word/diagrams/layout12.xml" ContentType="application/vnd.openxmlformats-officedocument.drawingml.diagramLayout+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diagrams/layout9.xml" ContentType="application/vnd.openxmlformats-officedocument.drawingml.diagramLayout+xml"/>
  <Override PartName="/word/diagrams/data10.xml" ContentType="application/vnd.openxmlformats-officedocument.drawingml.diagramData+xml"/>
  <Override PartName="/word/diagrams/layout10.xml" ContentType="application/vnd.openxmlformats-officedocument.drawingml.diagramLayout+xml"/>
  <Override PartName="/word/diagrams/layout7.xml" ContentType="application/vnd.openxmlformats-officedocument.drawingml.diagramLayout+xml"/>
  <Override PartName="/word/diagrams/quickStyle9.xml" ContentType="application/vnd.openxmlformats-officedocument.drawingml.diagramStyle+xml"/>
  <Override PartName="/word/diagrams/colors11.xml" ContentType="application/vnd.openxmlformats-officedocument.drawingml.diagramColors+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diagrams/layout5.xml" ContentType="application/vnd.openxmlformats-officedocument.drawingml.diagramLayout+xml"/>
  <Override PartName="/word/diagrams/layout6.xml" ContentType="application/vnd.openxmlformats-officedocument.drawingml.diagramLayout+xml"/>
  <Override PartName="/word/diagrams/quickStyle7.xml" ContentType="application/vnd.openxmlformats-officedocument.drawingml.diagramStyle+xml"/>
  <Override PartName="/word/diagrams/quickStyle8.xml" ContentType="application/vnd.openxmlformats-officedocument.drawingml.diagramStyle+xml"/>
  <Override PartName="/word/diagrams/data9.xml" ContentType="application/vnd.openxmlformats-officedocument.drawingml.diagramData+xml"/>
  <Override PartName="/word/diagrams/colors10.xml" ContentType="application/vnd.openxmlformats-officedocument.drawingml.diagramColors+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5.xml" ContentType="application/vnd.openxmlformats-officedocument.drawingml.diagramStyle+xml"/>
  <Override PartName="/word/diagrams/quickStyle6.xml" ContentType="application/vnd.openxmlformats-officedocument.drawingml.diagramStyle+xml"/>
  <Override PartName="/word/diagrams/data7.xml" ContentType="application/vnd.openxmlformats-officedocument.drawingml.diagramData+xml"/>
  <Override PartName="/word/diagrams/data8.xml" ContentType="application/vnd.openxmlformats-officedocument.drawingml.diagramData+xml"/>
  <Override PartName="/word/diagrams/colors8.xml" ContentType="application/vnd.openxmlformats-officedocument.drawingml.diagramColors+xml"/>
  <Override PartName="/word/diagrams/colors9.xml" ContentType="application/vnd.openxmlformats-officedocument.drawingml.diagramColors+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diagrams/data5.xml" ContentType="application/vnd.openxmlformats-officedocument.drawingml.diagramData+xml"/>
  <Override PartName="/word/diagrams/data6.xml" ContentType="application/vnd.openxmlformats-officedocument.drawingml.diagramData+xml"/>
  <Override PartName="/word/diagrams/colors6.xml" ContentType="application/vnd.openxmlformats-officedocument.drawingml.diagramColors+xml"/>
  <Override PartName="/word/diagrams/colors7.xml" ContentType="application/vnd.openxmlformats-officedocument.drawingml.diagramColors+xml"/>
  <Override PartName="/word/diagrams/quickStyle12.xml" ContentType="application/vnd.openxmlformats-officedocument.drawingml.diagramStyle+xml"/>
  <Override PartName="/docProps/core.xml" ContentType="application/vnd.openxmlformats-package.core-properties+xml"/>
  <Override PartName="/word/diagrams/quickStyle1.xml" ContentType="application/vnd.openxmlformats-officedocument.drawingml.diagramStyle+xml"/>
  <Override PartName="/word/diagrams/data4.xml" ContentType="application/vnd.openxmlformats-officedocument.drawingml.diagramData+xml"/>
  <Override PartName="/word/diagrams/colors4.xml" ContentType="application/vnd.openxmlformats-officedocument.drawingml.diagramColors+xml"/>
  <Default Extension="png" ContentType="image/png"/>
  <Override PartName="/word/diagrams/quickStyle10.xml" ContentType="application/vnd.openxmlformats-officedocument.drawingml.diagramStyle+xml"/>
  <Override PartName="/word/diagrams/data2.xml" ContentType="application/vnd.openxmlformats-officedocument.drawingml.diagramData+xml"/>
  <Override PartName="/word/diagrams/colors2.xml" ContentType="application/vnd.openxmlformats-officedocument.drawingml.diagramColors+xml"/>
  <Default Extension="jpeg" ContentType="image/jpeg"/>
  <Override PartName="/word/diagrams/data11.xml" ContentType="application/vnd.openxmlformats-officedocument.drawingml.diagramData+xml"/>
  <Override PartName="/word/numbering.xml" ContentType="application/vnd.openxmlformats-officedocument.wordprocessingml.numbering+xml"/>
  <Override PartName="/word/endnotes.xml" ContentType="application/vnd.openxmlformats-officedocument.wordprocessingml.endnotes+xml"/>
  <Override PartName="/word/diagrams/layout11.xml" ContentType="application/vnd.openxmlformats-officedocument.drawingml.diagramLayout+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diagrams/layout8.xml" ContentType="application/vnd.openxmlformats-officedocument.drawingml.diagramLayout+xml"/>
  <Override PartName="/word/diagrams/colors12.xml" ContentType="application/vnd.openxmlformats-officedocument.drawingml.diagramColor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44B6E" w:rsidRDefault="00A44B6E" w:rsidP="00A44B6E">
      <w:pPr>
        <w:jc w:val="center"/>
        <w:rPr>
          <w:rFonts w:asciiTheme="minorHAnsi" w:hAnsiTheme="minorHAnsi"/>
          <w:b/>
          <w:noProof/>
          <w:color w:val="000000"/>
          <w:sz w:val="28"/>
          <w:szCs w:val="22"/>
          <w:lang w:val="en-US"/>
        </w:rPr>
      </w:pPr>
    </w:p>
    <w:p w:rsidR="00A44B6E" w:rsidRPr="00640F1C" w:rsidRDefault="00A44B6E" w:rsidP="00A44B6E">
      <w:pPr>
        <w:jc w:val="center"/>
        <w:rPr>
          <w:rFonts w:asciiTheme="minorHAnsi" w:hAnsiTheme="minorHAnsi"/>
          <w:b/>
          <w:noProof/>
          <w:color w:val="000000"/>
          <w:sz w:val="28"/>
          <w:szCs w:val="22"/>
          <w:lang w:val="en-US"/>
        </w:rPr>
      </w:pPr>
      <w:r w:rsidRPr="00640F1C">
        <w:rPr>
          <w:rFonts w:asciiTheme="minorHAnsi" w:hAnsiTheme="minorHAnsi"/>
          <w:b/>
          <w:noProof/>
          <w:color w:val="000000"/>
          <w:sz w:val="28"/>
          <w:szCs w:val="22"/>
          <w:lang w:val="en-US"/>
        </w:rPr>
        <w:t xml:space="preserve">Super Triumph: </w:t>
      </w:r>
      <w:r w:rsidRPr="00640F1C">
        <w:rPr>
          <w:rFonts w:asciiTheme="minorHAnsi" w:hAnsiTheme="minorHAnsi"/>
          <w:b/>
          <w:i/>
          <w:noProof/>
          <w:color w:val="000000"/>
          <w:sz w:val="28"/>
          <w:szCs w:val="22"/>
          <w:lang w:val="en-US"/>
        </w:rPr>
        <w:t>Fast and Furious</w:t>
      </w:r>
    </w:p>
    <w:p w:rsidR="00A44B6E" w:rsidRPr="002B4740" w:rsidRDefault="00A44B6E" w:rsidP="00A44B6E">
      <w:pPr>
        <w:jc w:val="center"/>
        <w:rPr>
          <w:rFonts w:asciiTheme="minorHAnsi" w:hAnsiTheme="minorHAnsi"/>
          <w:noProof/>
          <w:color w:val="000000"/>
          <w:sz w:val="22"/>
          <w:szCs w:val="22"/>
          <w:lang w:val="en-US"/>
        </w:rPr>
      </w:pPr>
      <w:r w:rsidRPr="002B4740">
        <w:rPr>
          <w:rFonts w:asciiTheme="minorHAnsi" w:hAnsiTheme="minorHAnsi"/>
          <w:noProof/>
          <w:color w:val="000000"/>
          <w:sz w:val="22"/>
          <w:szCs w:val="22"/>
          <w:lang w:val="en-US"/>
        </w:rPr>
        <w:t>IMind</w:t>
      </w: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52D2" w:rsidP="00A44B6E">
      <w:pPr>
        <w:jc w:val="center"/>
        <w:rPr>
          <w:rFonts w:asciiTheme="minorHAnsi" w:hAnsiTheme="minorHAnsi"/>
          <w:noProof/>
          <w:color w:val="000000"/>
          <w:sz w:val="22"/>
          <w:szCs w:val="22"/>
          <w:lang w:val="es-CO"/>
        </w:rPr>
      </w:pPr>
      <w:r>
        <w:rPr>
          <w:rFonts w:asciiTheme="minorHAnsi" w:hAnsiTheme="minorHAnsi"/>
          <w:noProof/>
          <w:color w:val="000000"/>
          <w:sz w:val="22"/>
          <w:szCs w:val="22"/>
          <w:lang w:val="es-CO"/>
        </w:rPr>
        <w:t>11</w:t>
      </w:r>
      <w:r w:rsidR="00A44B6E" w:rsidRPr="002B4740">
        <w:rPr>
          <w:rFonts w:asciiTheme="minorHAnsi" w:hAnsiTheme="minorHAnsi"/>
          <w:noProof/>
          <w:color w:val="000000"/>
          <w:sz w:val="22"/>
          <w:szCs w:val="22"/>
          <w:lang w:val="es-CO"/>
        </w:rPr>
        <w:t xml:space="preserve"> de </w:t>
      </w:r>
      <w:r w:rsidR="00A44B6E" w:rsidRPr="00640F1C">
        <w:rPr>
          <w:rFonts w:asciiTheme="minorHAnsi" w:hAnsiTheme="minorHAnsi"/>
          <w:noProof/>
          <w:sz w:val="22"/>
          <w:szCs w:val="22"/>
          <w:lang w:val="es-CO"/>
        </w:rPr>
        <w:t>Marzo</w:t>
      </w:r>
      <w:r w:rsidR="00A44B6E" w:rsidRPr="002B4740">
        <w:rPr>
          <w:rFonts w:asciiTheme="minorHAnsi" w:hAnsiTheme="minorHAnsi"/>
          <w:noProof/>
          <w:color w:val="000000"/>
          <w:sz w:val="22"/>
          <w:szCs w:val="22"/>
          <w:lang w:val="es-CO"/>
        </w:rPr>
        <w:t xml:space="preserve"> del 2009</w:t>
      </w: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 xml:space="preserve">Versión </w:t>
      </w:r>
      <w:r w:rsidR="00056FA1">
        <w:rPr>
          <w:rFonts w:asciiTheme="minorHAnsi" w:hAnsiTheme="minorHAnsi"/>
          <w:noProof/>
          <w:color w:val="000000"/>
          <w:sz w:val="22"/>
          <w:szCs w:val="22"/>
          <w:lang w:val="es-CO"/>
        </w:rPr>
        <w:t>3</w:t>
      </w:r>
      <w:r w:rsidRPr="002B4740">
        <w:rPr>
          <w:rFonts w:asciiTheme="minorHAnsi" w:hAnsiTheme="minorHAnsi"/>
          <w:noProof/>
          <w:color w:val="000000"/>
          <w:sz w:val="22"/>
          <w:szCs w:val="22"/>
          <w:lang w:val="es-CO"/>
        </w:rPr>
        <w:t>.</w:t>
      </w:r>
      <w:r w:rsidR="00056FA1">
        <w:rPr>
          <w:rFonts w:asciiTheme="minorHAnsi" w:hAnsiTheme="minorHAnsi"/>
          <w:noProof/>
          <w:color w:val="000000"/>
          <w:sz w:val="22"/>
          <w:szCs w:val="22"/>
          <w:lang w:val="es-CO"/>
        </w:rPr>
        <w:t>0</w:t>
      </w: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r>
        <w:rPr>
          <w:rFonts w:asciiTheme="minorHAnsi" w:hAnsiTheme="minorHAnsi"/>
          <w:noProof/>
          <w:color w:val="000000"/>
          <w:sz w:val="22"/>
          <w:szCs w:val="22"/>
          <w:lang w:val="es-CO" w:eastAsia="es-CO"/>
        </w:rPr>
        <w:drawing>
          <wp:inline distT="0" distB="0" distL="0" distR="0">
            <wp:extent cx="1368316" cy="1752572"/>
            <wp:effectExtent l="19050" t="0" r="3284" b="0"/>
            <wp:docPr id="26" name="Imagen 13"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logo3 copia.jpg"/>
                    <pic:cNvPicPr>
                      <a:picLocks noChangeAspect="1" noChangeArrowheads="1"/>
                    </pic:cNvPicPr>
                  </pic:nvPicPr>
                  <pic:blipFill>
                    <a:blip r:embed="rId8"/>
                    <a:srcRect/>
                    <a:stretch>
                      <a:fillRect/>
                    </a:stretch>
                  </pic:blipFill>
                  <pic:spPr bwMode="auto">
                    <a:xfrm>
                      <a:off x="0" y="0"/>
                      <a:ext cx="1370403" cy="1755245"/>
                    </a:xfrm>
                    <a:prstGeom prst="rect">
                      <a:avLst/>
                    </a:prstGeom>
                    <a:noFill/>
                    <a:ln w="9525">
                      <a:noFill/>
                      <a:miter lim="800000"/>
                      <a:headEnd/>
                      <a:tailEnd/>
                    </a:ln>
                  </pic:spPr>
                </pic:pic>
              </a:graphicData>
            </a:graphic>
          </wp:inline>
        </w:drawing>
      </w: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Ana María González Urueta</w:t>
      </w: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 xml:space="preserve">Carlos Fernando Jaramillo Ortiz </w:t>
      </w: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María Ximena Narvaéz Barrera</w:t>
      </w: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Tatiana Alejandra Oquendo Garzón</w:t>
      </w: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Victor Hugo Villalobos Rodriguez</w:t>
      </w: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Laura Catalina Zorro Jiménez</w:t>
      </w:r>
    </w:p>
    <w:p w:rsidR="00A44B6E" w:rsidRPr="002B4740" w:rsidRDefault="00A44B6E" w:rsidP="00A44B6E">
      <w:pPr>
        <w:pStyle w:val="Ttulo1"/>
        <w:rPr>
          <w:rFonts w:asciiTheme="minorHAnsi" w:hAnsiTheme="minorHAnsi"/>
          <w:noProof/>
          <w:color w:val="000000"/>
          <w:sz w:val="22"/>
          <w:szCs w:val="22"/>
          <w:lang w:val="es-CO"/>
        </w:rPr>
      </w:pPr>
    </w:p>
    <w:p w:rsidR="00A44B6E" w:rsidRDefault="00A44B6E" w:rsidP="00A44B6E">
      <w:pPr>
        <w:rPr>
          <w:rFonts w:asciiTheme="minorHAnsi" w:hAnsiTheme="minorHAnsi"/>
          <w:b/>
          <w:noProof/>
          <w:color w:val="000000"/>
          <w:sz w:val="28"/>
          <w:szCs w:val="22"/>
          <w:lang w:val="es-CO"/>
        </w:rPr>
      </w:pPr>
    </w:p>
    <w:p w:rsidR="00A44B6E" w:rsidRDefault="00A44B6E" w:rsidP="00A44B6E">
      <w:pPr>
        <w:rPr>
          <w:rFonts w:asciiTheme="minorHAnsi" w:hAnsiTheme="minorHAnsi"/>
          <w:b/>
          <w:noProof/>
          <w:color w:val="000000"/>
          <w:sz w:val="28"/>
          <w:szCs w:val="22"/>
          <w:lang w:val="es-CO"/>
        </w:rPr>
      </w:pPr>
    </w:p>
    <w:p w:rsidR="00A44B6E" w:rsidRDefault="00A44B6E" w:rsidP="00A44B6E">
      <w:pPr>
        <w:rPr>
          <w:rFonts w:asciiTheme="minorHAnsi" w:hAnsiTheme="minorHAnsi"/>
          <w:b/>
          <w:noProof/>
          <w:color w:val="000000"/>
          <w:sz w:val="28"/>
          <w:szCs w:val="22"/>
          <w:lang w:val="es-CO"/>
        </w:rPr>
      </w:pPr>
    </w:p>
    <w:p w:rsidR="00A44B6E" w:rsidRPr="00BA7F0A" w:rsidRDefault="00A44B6E" w:rsidP="00A44B6E">
      <w:pPr>
        <w:rPr>
          <w:rFonts w:asciiTheme="minorHAnsi" w:hAnsiTheme="minorHAnsi"/>
          <w:b/>
          <w:bCs/>
          <w:noProof/>
          <w:color w:val="000000"/>
          <w:kern w:val="32"/>
          <w:sz w:val="28"/>
          <w:szCs w:val="22"/>
          <w:lang w:val="es-CO"/>
        </w:rPr>
      </w:pPr>
      <w:r w:rsidRPr="00BA7F0A">
        <w:rPr>
          <w:rFonts w:asciiTheme="minorHAnsi" w:hAnsiTheme="minorHAnsi"/>
          <w:b/>
          <w:noProof/>
          <w:color w:val="000000"/>
          <w:sz w:val="28"/>
          <w:szCs w:val="22"/>
          <w:lang w:val="es-CO"/>
        </w:rPr>
        <w:t>PAGINA DE FIRMAS</w:t>
      </w: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autoSpaceDE w:val="0"/>
        <w:autoSpaceDN w:val="0"/>
        <w:adjustRightInd w:val="0"/>
        <w:jc w:val="both"/>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 xml:space="preserve">El presente documento es aprobado por las personas referenciadas a continuación: </w:t>
      </w:r>
    </w:p>
    <w:p w:rsidR="00A44B6E" w:rsidRPr="002B4740" w:rsidRDefault="00A44B6E" w:rsidP="00A44B6E">
      <w:pPr>
        <w:autoSpaceDE w:val="0"/>
        <w:autoSpaceDN w:val="0"/>
        <w:adjustRightInd w:val="0"/>
        <w:jc w:val="both"/>
        <w:rPr>
          <w:rFonts w:asciiTheme="minorHAnsi" w:hAnsiTheme="minorHAnsi"/>
          <w:noProof/>
          <w:color w:val="000000"/>
          <w:sz w:val="22"/>
          <w:szCs w:val="22"/>
          <w:lang w:val="es-CO"/>
        </w:rPr>
      </w:pPr>
    </w:p>
    <w:p w:rsidR="00A44B6E" w:rsidRPr="002B4740" w:rsidRDefault="00A44B6E" w:rsidP="00A44B6E">
      <w:pPr>
        <w:autoSpaceDE w:val="0"/>
        <w:autoSpaceDN w:val="0"/>
        <w:adjustRightInd w:val="0"/>
        <w:jc w:val="both"/>
        <w:rPr>
          <w:rFonts w:asciiTheme="minorHAnsi" w:hAnsiTheme="minorHAnsi"/>
          <w:noProof/>
          <w:color w:val="000000"/>
          <w:sz w:val="22"/>
          <w:szCs w:val="22"/>
          <w:lang w:val="es-CO"/>
        </w:rPr>
      </w:pPr>
    </w:p>
    <w:p w:rsidR="00A44B6E" w:rsidRPr="002B4740" w:rsidRDefault="00A44B6E" w:rsidP="00A44B6E">
      <w:pPr>
        <w:autoSpaceDE w:val="0"/>
        <w:autoSpaceDN w:val="0"/>
        <w:adjustRightInd w:val="0"/>
        <w:jc w:val="both"/>
        <w:rPr>
          <w:rFonts w:asciiTheme="minorHAnsi" w:hAnsiTheme="minorHAnsi"/>
          <w:b/>
          <w:bCs/>
          <w:noProof/>
          <w:color w:val="000000"/>
          <w:sz w:val="22"/>
          <w:szCs w:val="22"/>
          <w:lang w:val="es-CO"/>
        </w:rPr>
      </w:pPr>
    </w:p>
    <w:p w:rsidR="00A44B6E" w:rsidRPr="002B4740" w:rsidRDefault="00A44B6E" w:rsidP="00A44B6E">
      <w:pPr>
        <w:autoSpaceDE w:val="0"/>
        <w:autoSpaceDN w:val="0"/>
        <w:adjustRightInd w:val="0"/>
        <w:jc w:val="both"/>
        <w:rPr>
          <w:rFonts w:asciiTheme="minorHAnsi" w:hAnsiTheme="minorHAnsi"/>
          <w:b/>
          <w:bCs/>
          <w:noProof/>
          <w:color w:val="000000"/>
          <w:sz w:val="22"/>
          <w:szCs w:val="22"/>
          <w:lang w:val="es-CO"/>
        </w:rPr>
      </w:pPr>
    </w:p>
    <w:tbl>
      <w:tblPr>
        <w:tblW w:w="0" w:type="auto"/>
        <w:tblLook w:val="04A0"/>
      </w:tblPr>
      <w:tblGrid>
        <w:gridCol w:w="4322"/>
        <w:gridCol w:w="4322"/>
      </w:tblGrid>
      <w:tr w:rsidR="00A44B6E" w:rsidRPr="002B4740" w:rsidTr="00A44B6E">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7736A9" w:rsidP="00A44B6E">
            <w:pPr>
              <w:autoSpaceDE w:val="0"/>
              <w:autoSpaceDN w:val="0"/>
              <w:adjustRightInd w:val="0"/>
              <w:jc w:val="both"/>
              <w:rPr>
                <w:rFonts w:asciiTheme="minorHAnsi" w:hAnsiTheme="minorHAnsi"/>
                <w:b/>
                <w:bCs/>
                <w:noProof/>
                <w:color w:val="000000"/>
                <w:lang w:val="es-CO"/>
              </w:rPr>
            </w:pPr>
            <w:r w:rsidRPr="007736A9">
              <w:rPr>
                <w:rFonts w:asciiTheme="minorHAnsi" w:hAnsiTheme="minorHAnsi"/>
                <w:b/>
                <w:bCs/>
                <w:noProof/>
                <w:color w:val="000000"/>
                <w:sz w:val="22"/>
                <w:szCs w:val="22"/>
                <w:lang w:val="es-ES_tradnl" w:eastAsia="es-ES_tradnl"/>
              </w:rPr>
              <w:pict>
                <v:shapetype id="_x0000_t32" coordsize="21600,21600" o:spt="32" o:oned="t" path="m,l21600,21600e" filled="f">
                  <v:path arrowok="t" fillok="f" o:connecttype="none"/>
                  <o:lock v:ext="edit" shapetype="t"/>
                </v:shapetype>
                <v:shape id="_x0000_s1026" type="#_x0000_t32" style="position:absolute;left:0;text-align:left;margin-left:-.5pt;margin-top:9.1pt;width:161.6pt;height:0;z-index:251660288" o:connectortype="straight"/>
              </w:pict>
            </w:r>
          </w:p>
          <w:p w:rsidR="00A44B6E" w:rsidRPr="002B4740" w:rsidRDefault="00A44B6E" w:rsidP="00A44B6E">
            <w:pPr>
              <w:autoSpaceDE w:val="0"/>
              <w:autoSpaceDN w:val="0"/>
              <w:adjustRightInd w:val="0"/>
              <w:rPr>
                <w:rFonts w:asciiTheme="minorHAnsi" w:hAnsiTheme="minorHAnsi"/>
                <w:noProof/>
                <w:color w:val="000000"/>
                <w:lang w:val="es-CO"/>
              </w:rPr>
            </w:pPr>
            <w:r w:rsidRPr="002B4740">
              <w:rPr>
                <w:rFonts w:asciiTheme="minorHAnsi" w:hAnsiTheme="minorHAnsi"/>
                <w:noProof/>
                <w:color w:val="000000"/>
                <w:sz w:val="22"/>
                <w:szCs w:val="22"/>
                <w:lang w:val="es-CO"/>
              </w:rPr>
              <w:t>Miguel Eduardo Torres Moreno</w:t>
            </w:r>
          </w:p>
          <w:p w:rsidR="00A44B6E" w:rsidRPr="002B4740" w:rsidRDefault="00A44B6E" w:rsidP="00A44B6E">
            <w:pPr>
              <w:autoSpaceDE w:val="0"/>
              <w:autoSpaceDN w:val="0"/>
              <w:adjustRightInd w:val="0"/>
              <w:jc w:val="both"/>
              <w:rPr>
                <w:rFonts w:asciiTheme="minorHAnsi" w:hAnsiTheme="minorHAnsi"/>
                <w:b/>
                <w:bCs/>
                <w:noProof/>
                <w:color w:val="000000"/>
                <w:lang w:val="es-CO"/>
              </w:rPr>
            </w:pPr>
            <w:r w:rsidRPr="002B4740">
              <w:rPr>
                <w:rFonts w:asciiTheme="minorHAnsi" w:hAnsiTheme="minorHAnsi"/>
                <w:b/>
                <w:bCs/>
                <w:noProof/>
                <w:color w:val="000000"/>
                <w:sz w:val="22"/>
                <w:szCs w:val="22"/>
                <w:lang w:val="es-CO"/>
              </w:rPr>
              <w:t>Cliente</w:t>
            </w:r>
          </w:p>
        </w:tc>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7736A9" w:rsidP="00A44B6E">
            <w:pPr>
              <w:autoSpaceDE w:val="0"/>
              <w:autoSpaceDN w:val="0"/>
              <w:adjustRightInd w:val="0"/>
              <w:jc w:val="both"/>
              <w:rPr>
                <w:rFonts w:asciiTheme="minorHAnsi" w:hAnsiTheme="minorHAnsi"/>
                <w:b/>
                <w:bCs/>
                <w:noProof/>
                <w:color w:val="000000"/>
                <w:lang w:val="es-CO"/>
              </w:rPr>
            </w:pPr>
            <w:r w:rsidRPr="007736A9">
              <w:rPr>
                <w:rFonts w:asciiTheme="minorHAnsi" w:hAnsiTheme="minorHAnsi"/>
                <w:b/>
                <w:bCs/>
                <w:noProof/>
                <w:color w:val="000000"/>
                <w:sz w:val="22"/>
                <w:szCs w:val="22"/>
                <w:lang w:val="es-ES_tradnl" w:eastAsia="es-ES_tradnl"/>
              </w:rPr>
              <w:pict>
                <v:shape id="_x0000_s1027" type="#_x0000_t32" style="position:absolute;left:0;text-align:left;margin-left:-.1pt;margin-top:9.1pt;width:161.6pt;height:0;z-index:251661312" o:connectortype="straight"/>
              </w:pict>
            </w:r>
          </w:p>
          <w:p w:rsidR="00A44B6E" w:rsidRPr="002B4740" w:rsidRDefault="00A44B6E" w:rsidP="00A44B6E">
            <w:pPr>
              <w:autoSpaceDE w:val="0"/>
              <w:autoSpaceDN w:val="0"/>
              <w:adjustRightInd w:val="0"/>
              <w:rPr>
                <w:rFonts w:asciiTheme="minorHAnsi" w:hAnsiTheme="minorHAnsi"/>
                <w:bCs/>
                <w:noProof/>
                <w:color w:val="000000"/>
                <w:lang w:val="es-CO"/>
              </w:rPr>
            </w:pPr>
            <w:r w:rsidRPr="002B4740">
              <w:rPr>
                <w:rFonts w:asciiTheme="minorHAnsi" w:hAnsiTheme="minorHAnsi"/>
                <w:bCs/>
                <w:noProof/>
                <w:color w:val="000000"/>
                <w:sz w:val="22"/>
                <w:szCs w:val="22"/>
                <w:lang w:val="es-CO"/>
              </w:rPr>
              <w:t>Ana María González Urueta</w:t>
            </w:r>
          </w:p>
          <w:p w:rsidR="00A44B6E" w:rsidRPr="002B4740" w:rsidRDefault="00A44B6E" w:rsidP="00A44B6E">
            <w:pPr>
              <w:autoSpaceDE w:val="0"/>
              <w:autoSpaceDN w:val="0"/>
              <w:adjustRightInd w:val="0"/>
              <w:jc w:val="both"/>
              <w:rPr>
                <w:rFonts w:asciiTheme="minorHAnsi" w:hAnsiTheme="minorHAnsi"/>
                <w:bCs/>
                <w:noProof/>
                <w:color w:val="000000"/>
                <w:lang w:val="es-CO"/>
              </w:rPr>
            </w:pPr>
            <w:r w:rsidRPr="002B4740">
              <w:rPr>
                <w:rFonts w:asciiTheme="minorHAnsi" w:hAnsiTheme="minorHAnsi"/>
                <w:b/>
                <w:bCs/>
                <w:noProof/>
                <w:color w:val="000000"/>
                <w:sz w:val="22"/>
                <w:szCs w:val="22"/>
                <w:lang w:val="es-CO"/>
              </w:rPr>
              <w:t>Director de Proyecto</w:t>
            </w:r>
          </w:p>
        </w:tc>
      </w:tr>
      <w:tr w:rsidR="00A44B6E" w:rsidRPr="002B4740" w:rsidTr="00A44B6E">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7736A9" w:rsidP="00A44B6E">
            <w:pPr>
              <w:autoSpaceDE w:val="0"/>
              <w:autoSpaceDN w:val="0"/>
              <w:adjustRightInd w:val="0"/>
              <w:jc w:val="both"/>
              <w:rPr>
                <w:rFonts w:asciiTheme="minorHAnsi" w:hAnsiTheme="minorHAnsi"/>
                <w:b/>
                <w:bCs/>
                <w:noProof/>
                <w:color w:val="000000"/>
                <w:lang w:val="es-CO"/>
              </w:rPr>
            </w:pPr>
            <w:r w:rsidRPr="007736A9">
              <w:rPr>
                <w:rFonts w:asciiTheme="minorHAnsi" w:hAnsiTheme="minorHAnsi"/>
                <w:b/>
                <w:bCs/>
                <w:noProof/>
                <w:color w:val="000000"/>
                <w:sz w:val="22"/>
                <w:szCs w:val="22"/>
                <w:lang w:val="es-ES_tradnl" w:eastAsia="es-ES_tradnl"/>
              </w:rPr>
              <w:pict>
                <v:shape id="_x0000_s1028" type="#_x0000_t32" style="position:absolute;left:0;text-align:left;margin-left:-.5pt;margin-top:4.3pt;width:161.6pt;height:0;z-index:251662336" o:connectortype="straight"/>
              </w:pict>
            </w:r>
          </w:p>
          <w:p w:rsidR="00A44B6E" w:rsidRPr="002B4740" w:rsidRDefault="00A44B6E" w:rsidP="00A44B6E">
            <w:pPr>
              <w:autoSpaceDE w:val="0"/>
              <w:autoSpaceDN w:val="0"/>
              <w:adjustRightInd w:val="0"/>
              <w:rPr>
                <w:rFonts w:asciiTheme="minorHAnsi" w:hAnsiTheme="minorHAnsi"/>
                <w:bCs/>
                <w:noProof/>
                <w:color w:val="000000"/>
                <w:lang w:val="es-CO"/>
              </w:rPr>
            </w:pPr>
            <w:r w:rsidRPr="002B4740">
              <w:rPr>
                <w:rFonts w:asciiTheme="minorHAnsi" w:hAnsiTheme="minorHAnsi"/>
                <w:bCs/>
                <w:noProof/>
                <w:color w:val="000000"/>
                <w:sz w:val="22"/>
                <w:szCs w:val="22"/>
                <w:lang w:val="es-CO"/>
              </w:rPr>
              <w:t>Victor Hugo Villalobos Rodriguez</w:t>
            </w:r>
          </w:p>
          <w:p w:rsidR="00A44B6E" w:rsidRPr="002B4740" w:rsidRDefault="00A44B6E" w:rsidP="00A44B6E">
            <w:pPr>
              <w:autoSpaceDE w:val="0"/>
              <w:autoSpaceDN w:val="0"/>
              <w:adjustRightInd w:val="0"/>
              <w:jc w:val="both"/>
              <w:rPr>
                <w:rFonts w:asciiTheme="minorHAnsi" w:hAnsiTheme="minorHAnsi"/>
                <w:b/>
                <w:bCs/>
                <w:noProof/>
                <w:color w:val="000000"/>
                <w:lang w:val="es-CO"/>
              </w:rPr>
            </w:pPr>
            <w:r w:rsidRPr="002B4740">
              <w:rPr>
                <w:rFonts w:asciiTheme="minorHAnsi" w:hAnsiTheme="minorHAnsi"/>
                <w:b/>
                <w:bCs/>
                <w:noProof/>
                <w:color w:val="000000"/>
                <w:sz w:val="22"/>
                <w:szCs w:val="22"/>
                <w:lang w:val="es-CO"/>
              </w:rPr>
              <w:t>Director de Desarrollo</w:t>
            </w:r>
          </w:p>
        </w:tc>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7736A9" w:rsidP="00A44B6E">
            <w:pPr>
              <w:autoSpaceDE w:val="0"/>
              <w:autoSpaceDN w:val="0"/>
              <w:adjustRightInd w:val="0"/>
              <w:jc w:val="both"/>
              <w:rPr>
                <w:rFonts w:asciiTheme="minorHAnsi" w:hAnsiTheme="minorHAnsi"/>
                <w:b/>
                <w:bCs/>
                <w:noProof/>
                <w:color w:val="000000"/>
                <w:lang w:val="es-CO"/>
              </w:rPr>
            </w:pPr>
            <w:r w:rsidRPr="007736A9">
              <w:rPr>
                <w:rFonts w:asciiTheme="minorHAnsi" w:hAnsiTheme="minorHAnsi"/>
                <w:b/>
                <w:bCs/>
                <w:noProof/>
                <w:color w:val="000000"/>
                <w:sz w:val="22"/>
                <w:szCs w:val="22"/>
                <w:lang w:val="es-ES_tradnl" w:eastAsia="es-ES_tradnl"/>
              </w:rPr>
              <w:pict>
                <v:shape id="_x0000_s1029" type="#_x0000_t32" style="position:absolute;left:0;text-align:left;margin-left:-.1pt;margin-top:4.3pt;width:161.6pt;height:0;z-index:251663360" o:connectortype="straight"/>
              </w:pict>
            </w:r>
          </w:p>
          <w:p w:rsidR="00A44B6E" w:rsidRPr="002B4740" w:rsidRDefault="00A44B6E" w:rsidP="00A44B6E">
            <w:pPr>
              <w:autoSpaceDE w:val="0"/>
              <w:autoSpaceDN w:val="0"/>
              <w:adjustRightInd w:val="0"/>
              <w:jc w:val="both"/>
              <w:rPr>
                <w:rFonts w:asciiTheme="minorHAnsi" w:hAnsiTheme="minorHAnsi"/>
                <w:b/>
                <w:bCs/>
                <w:noProof/>
                <w:color w:val="000000"/>
                <w:lang w:val="es-CO"/>
              </w:rPr>
            </w:pPr>
            <w:r w:rsidRPr="002B4740">
              <w:rPr>
                <w:rFonts w:asciiTheme="minorHAnsi" w:hAnsiTheme="minorHAnsi"/>
                <w:noProof/>
                <w:color w:val="000000"/>
                <w:sz w:val="22"/>
                <w:szCs w:val="22"/>
                <w:lang w:val="es-CO"/>
              </w:rPr>
              <w:t>Tatiana Alejandra Oquendo Garzón</w:t>
            </w:r>
          </w:p>
          <w:p w:rsidR="00A44B6E" w:rsidRPr="002B4740" w:rsidRDefault="00A44B6E" w:rsidP="00A44B6E">
            <w:pPr>
              <w:autoSpaceDE w:val="0"/>
              <w:autoSpaceDN w:val="0"/>
              <w:adjustRightInd w:val="0"/>
              <w:jc w:val="both"/>
              <w:rPr>
                <w:rFonts w:asciiTheme="minorHAnsi" w:hAnsiTheme="minorHAnsi"/>
                <w:noProof/>
                <w:color w:val="000000"/>
                <w:lang w:val="es-CO"/>
              </w:rPr>
            </w:pPr>
            <w:r w:rsidRPr="002B4740">
              <w:rPr>
                <w:rFonts w:asciiTheme="minorHAnsi" w:hAnsiTheme="minorHAnsi"/>
                <w:b/>
                <w:bCs/>
                <w:noProof/>
                <w:color w:val="000000"/>
                <w:sz w:val="22"/>
                <w:szCs w:val="22"/>
                <w:lang w:val="es-CO"/>
              </w:rPr>
              <w:t>Director de Calidad y Manejo de Riesgos</w:t>
            </w:r>
          </w:p>
        </w:tc>
      </w:tr>
      <w:tr w:rsidR="00A44B6E" w:rsidRPr="002B4740" w:rsidTr="00A44B6E">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7736A9" w:rsidP="00A44B6E">
            <w:pPr>
              <w:autoSpaceDE w:val="0"/>
              <w:autoSpaceDN w:val="0"/>
              <w:adjustRightInd w:val="0"/>
              <w:jc w:val="both"/>
              <w:rPr>
                <w:rFonts w:asciiTheme="minorHAnsi" w:hAnsiTheme="minorHAnsi"/>
                <w:b/>
                <w:bCs/>
                <w:noProof/>
                <w:color w:val="000000"/>
                <w:lang w:val="es-CO"/>
              </w:rPr>
            </w:pPr>
            <w:r w:rsidRPr="007736A9">
              <w:rPr>
                <w:rFonts w:asciiTheme="minorHAnsi" w:hAnsiTheme="minorHAnsi"/>
                <w:b/>
                <w:bCs/>
                <w:noProof/>
                <w:color w:val="000000"/>
                <w:sz w:val="22"/>
                <w:szCs w:val="22"/>
                <w:lang w:val="es-ES_tradnl" w:eastAsia="es-ES_tradnl"/>
              </w:rPr>
              <w:pict>
                <v:shape id="_x0000_s1030" type="#_x0000_t32" style="position:absolute;left:0;text-align:left;margin-left:-.5pt;margin-top:8.65pt;width:161.6pt;height:0;z-index:251664384" o:connectortype="straight"/>
              </w:pict>
            </w:r>
          </w:p>
          <w:p w:rsidR="00A44B6E" w:rsidRPr="002B4740" w:rsidRDefault="00A44B6E" w:rsidP="00A44B6E">
            <w:pPr>
              <w:autoSpaceDE w:val="0"/>
              <w:autoSpaceDN w:val="0"/>
              <w:adjustRightInd w:val="0"/>
              <w:jc w:val="both"/>
              <w:rPr>
                <w:rFonts w:asciiTheme="minorHAnsi" w:hAnsiTheme="minorHAnsi"/>
                <w:bCs/>
                <w:noProof/>
                <w:color w:val="000000"/>
                <w:lang w:val="es-CO"/>
              </w:rPr>
            </w:pPr>
            <w:r w:rsidRPr="002B4740">
              <w:rPr>
                <w:rFonts w:asciiTheme="minorHAnsi" w:hAnsiTheme="minorHAnsi"/>
                <w:bCs/>
                <w:noProof/>
                <w:color w:val="000000"/>
                <w:sz w:val="22"/>
                <w:szCs w:val="22"/>
                <w:lang w:val="es-CO"/>
              </w:rPr>
              <w:t xml:space="preserve">María Ximena Narváez Barrera  </w:t>
            </w:r>
          </w:p>
          <w:p w:rsidR="00A44B6E" w:rsidRPr="002B4740" w:rsidRDefault="00A44B6E" w:rsidP="00A44B6E">
            <w:pPr>
              <w:autoSpaceDE w:val="0"/>
              <w:autoSpaceDN w:val="0"/>
              <w:adjustRightInd w:val="0"/>
              <w:jc w:val="both"/>
              <w:rPr>
                <w:rFonts w:asciiTheme="minorHAnsi" w:hAnsiTheme="minorHAnsi"/>
                <w:b/>
                <w:bCs/>
                <w:noProof/>
                <w:color w:val="000000"/>
                <w:lang w:val="es-CO"/>
              </w:rPr>
            </w:pPr>
            <w:r w:rsidRPr="002B4740">
              <w:rPr>
                <w:rFonts w:asciiTheme="minorHAnsi" w:hAnsiTheme="minorHAnsi"/>
                <w:b/>
                <w:bCs/>
                <w:noProof/>
                <w:color w:val="000000"/>
                <w:sz w:val="22"/>
                <w:szCs w:val="22"/>
                <w:lang w:val="es-CO"/>
              </w:rPr>
              <w:t>Analista de Requerimientos</w:t>
            </w:r>
          </w:p>
        </w:tc>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7736A9" w:rsidP="00A44B6E">
            <w:pPr>
              <w:autoSpaceDE w:val="0"/>
              <w:autoSpaceDN w:val="0"/>
              <w:adjustRightInd w:val="0"/>
              <w:jc w:val="both"/>
              <w:rPr>
                <w:rFonts w:asciiTheme="minorHAnsi" w:hAnsiTheme="minorHAnsi"/>
                <w:b/>
                <w:bCs/>
                <w:noProof/>
                <w:color w:val="000000"/>
                <w:lang w:val="es-CO"/>
              </w:rPr>
            </w:pPr>
            <w:r w:rsidRPr="007736A9">
              <w:rPr>
                <w:rFonts w:asciiTheme="minorHAnsi" w:hAnsiTheme="minorHAnsi"/>
                <w:b/>
                <w:bCs/>
                <w:noProof/>
                <w:color w:val="000000"/>
                <w:sz w:val="22"/>
                <w:szCs w:val="22"/>
                <w:lang w:val="es-ES_tradnl" w:eastAsia="es-ES_tradnl"/>
              </w:rPr>
              <w:pict>
                <v:shape id="_x0000_s1031" type="#_x0000_t32" style="position:absolute;left:0;text-align:left;margin-left:-.1pt;margin-top:8.65pt;width:161.6pt;height:0;z-index:251665408" o:connectortype="straight"/>
              </w:pict>
            </w:r>
          </w:p>
          <w:p w:rsidR="00A44B6E" w:rsidRPr="002B4740" w:rsidRDefault="00A44B6E" w:rsidP="00A44B6E">
            <w:pPr>
              <w:autoSpaceDE w:val="0"/>
              <w:autoSpaceDN w:val="0"/>
              <w:adjustRightInd w:val="0"/>
              <w:rPr>
                <w:rFonts w:asciiTheme="minorHAnsi" w:hAnsiTheme="minorHAnsi"/>
                <w:bCs/>
                <w:noProof/>
                <w:color w:val="000000"/>
                <w:lang w:val="es-CO"/>
              </w:rPr>
            </w:pPr>
            <w:r w:rsidRPr="002B4740">
              <w:rPr>
                <w:rFonts w:asciiTheme="minorHAnsi" w:hAnsiTheme="minorHAnsi"/>
                <w:bCs/>
                <w:noProof/>
                <w:color w:val="000000"/>
                <w:sz w:val="22"/>
                <w:szCs w:val="22"/>
                <w:lang w:val="es-CO"/>
              </w:rPr>
              <w:t>Carlos Fernando Jaramillo Ortiz</w:t>
            </w:r>
          </w:p>
          <w:p w:rsidR="00A44B6E" w:rsidRPr="002B4740" w:rsidRDefault="00A44B6E" w:rsidP="00A44B6E">
            <w:pPr>
              <w:autoSpaceDE w:val="0"/>
              <w:autoSpaceDN w:val="0"/>
              <w:adjustRightInd w:val="0"/>
              <w:rPr>
                <w:rFonts w:asciiTheme="minorHAnsi" w:hAnsiTheme="minorHAnsi"/>
                <w:b/>
                <w:bCs/>
                <w:noProof/>
                <w:color w:val="000000"/>
                <w:lang w:val="es-CO"/>
              </w:rPr>
            </w:pPr>
            <w:r w:rsidRPr="002B4740">
              <w:rPr>
                <w:rFonts w:asciiTheme="minorHAnsi" w:hAnsiTheme="minorHAnsi"/>
                <w:b/>
                <w:bCs/>
                <w:noProof/>
                <w:color w:val="000000"/>
                <w:sz w:val="22"/>
                <w:szCs w:val="22"/>
                <w:lang w:val="es-CO"/>
              </w:rPr>
              <w:t>Administrador de Configuración y   Documentación</w:t>
            </w:r>
          </w:p>
        </w:tc>
      </w:tr>
      <w:tr w:rsidR="00A44B6E" w:rsidRPr="002B4740" w:rsidTr="00A44B6E">
        <w:tc>
          <w:tcPr>
            <w:tcW w:w="8644" w:type="dxa"/>
            <w:gridSpan w:val="2"/>
            <w:vAlign w:val="center"/>
          </w:tcPr>
          <w:p w:rsidR="00A44B6E" w:rsidRPr="002B4740" w:rsidRDefault="00A44B6E" w:rsidP="00A44B6E">
            <w:pPr>
              <w:autoSpaceDE w:val="0"/>
              <w:autoSpaceDN w:val="0"/>
              <w:adjustRightInd w:val="0"/>
              <w:jc w:val="center"/>
              <w:rPr>
                <w:rFonts w:asciiTheme="minorHAnsi" w:hAnsiTheme="minorHAnsi"/>
                <w:b/>
                <w:bCs/>
                <w:noProof/>
                <w:color w:val="000000"/>
                <w:lang w:val="es-CO"/>
              </w:rPr>
            </w:pPr>
          </w:p>
          <w:p w:rsidR="00A44B6E" w:rsidRPr="002B4740" w:rsidRDefault="00A44B6E" w:rsidP="00A44B6E">
            <w:pPr>
              <w:autoSpaceDE w:val="0"/>
              <w:autoSpaceDN w:val="0"/>
              <w:adjustRightInd w:val="0"/>
              <w:jc w:val="center"/>
              <w:rPr>
                <w:rFonts w:asciiTheme="minorHAnsi" w:hAnsiTheme="minorHAnsi"/>
                <w:b/>
                <w:bCs/>
                <w:noProof/>
                <w:color w:val="000000"/>
                <w:lang w:val="es-CO"/>
              </w:rPr>
            </w:pPr>
          </w:p>
          <w:p w:rsidR="00A44B6E" w:rsidRPr="002B4740" w:rsidRDefault="007736A9" w:rsidP="00A44B6E">
            <w:pPr>
              <w:jc w:val="center"/>
              <w:rPr>
                <w:rFonts w:asciiTheme="minorHAnsi" w:hAnsiTheme="minorHAnsi"/>
                <w:noProof/>
                <w:color w:val="000000"/>
                <w:lang w:val="es-CO"/>
              </w:rPr>
            </w:pPr>
            <w:r w:rsidRPr="007736A9">
              <w:rPr>
                <w:rFonts w:asciiTheme="minorHAnsi" w:hAnsiTheme="minorHAnsi"/>
                <w:b/>
                <w:bCs/>
                <w:noProof/>
                <w:color w:val="000000"/>
                <w:sz w:val="22"/>
                <w:szCs w:val="22"/>
                <w:lang w:val="es-ES_tradnl" w:eastAsia="es-ES_tradnl"/>
              </w:rPr>
              <w:pict>
                <v:shape id="_x0000_s1032" type="#_x0000_t32" style="position:absolute;left:0;text-align:left;margin-left:138.3pt;margin-top:6.8pt;width:161.6pt;height:0;z-index:251666432" o:connectortype="straight"/>
              </w:pict>
            </w:r>
          </w:p>
          <w:p w:rsidR="00A44B6E" w:rsidRPr="002B4740" w:rsidRDefault="00A44B6E" w:rsidP="00A44B6E">
            <w:pPr>
              <w:jc w:val="center"/>
              <w:rPr>
                <w:rFonts w:asciiTheme="minorHAnsi" w:hAnsiTheme="minorHAnsi"/>
                <w:noProof/>
                <w:color w:val="000000"/>
                <w:lang w:val="es-CO"/>
              </w:rPr>
            </w:pPr>
            <w:r w:rsidRPr="002B4740">
              <w:rPr>
                <w:rFonts w:asciiTheme="minorHAnsi" w:hAnsiTheme="minorHAnsi"/>
                <w:noProof/>
                <w:color w:val="000000"/>
                <w:sz w:val="22"/>
                <w:szCs w:val="22"/>
                <w:lang w:val="es-CO"/>
              </w:rPr>
              <w:t>Laura Catalina Zorro Jiménez</w:t>
            </w:r>
          </w:p>
          <w:p w:rsidR="00A44B6E" w:rsidRPr="002B4740" w:rsidRDefault="00A44B6E" w:rsidP="00A44B6E">
            <w:pPr>
              <w:rPr>
                <w:rFonts w:asciiTheme="minorHAnsi" w:hAnsiTheme="minorHAnsi"/>
                <w:noProof/>
                <w:color w:val="000000"/>
                <w:lang w:val="es-CO"/>
              </w:rPr>
            </w:pPr>
            <w:r w:rsidRPr="002B4740">
              <w:rPr>
                <w:rFonts w:asciiTheme="minorHAnsi" w:hAnsiTheme="minorHAnsi"/>
                <w:b/>
                <w:bCs/>
                <w:noProof/>
                <w:color w:val="000000"/>
                <w:sz w:val="22"/>
                <w:szCs w:val="22"/>
                <w:lang w:val="es-CO"/>
              </w:rPr>
              <w:t xml:space="preserve">                                                           Arquitecto</w:t>
            </w:r>
          </w:p>
        </w:tc>
      </w:tr>
      <w:tr w:rsidR="00A44B6E" w:rsidRPr="002B4740" w:rsidTr="00A44B6E">
        <w:tc>
          <w:tcPr>
            <w:tcW w:w="8644" w:type="dxa"/>
            <w:gridSpan w:val="2"/>
            <w:vAlign w:val="center"/>
          </w:tcPr>
          <w:p w:rsidR="00A44B6E" w:rsidRPr="002B4740" w:rsidRDefault="00A44B6E" w:rsidP="00A44B6E">
            <w:pPr>
              <w:autoSpaceDE w:val="0"/>
              <w:autoSpaceDN w:val="0"/>
              <w:adjustRightInd w:val="0"/>
              <w:jc w:val="center"/>
              <w:rPr>
                <w:rFonts w:asciiTheme="minorHAnsi" w:hAnsiTheme="minorHAnsi"/>
                <w:b/>
                <w:bCs/>
                <w:noProof/>
                <w:color w:val="000000"/>
              </w:rPr>
            </w:pPr>
          </w:p>
        </w:tc>
      </w:tr>
    </w:tbl>
    <w:p w:rsidR="00A44B6E" w:rsidRPr="002B4740" w:rsidRDefault="00A44B6E" w:rsidP="00A44B6E">
      <w:pPr>
        <w:autoSpaceDE w:val="0"/>
        <w:autoSpaceDN w:val="0"/>
        <w:adjustRightInd w:val="0"/>
        <w:jc w:val="both"/>
        <w:rPr>
          <w:rFonts w:asciiTheme="minorHAnsi" w:hAnsiTheme="minorHAnsi"/>
          <w:b/>
          <w:bCs/>
          <w:noProof/>
          <w:color w:val="000000"/>
          <w:sz w:val="22"/>
          <w:szCs w:val="22"/>
          <w:lang w:val="es-CO"/>
        </w:rPr>
        <w:sectPr w:rsidR="00A44B6E" w:rsidRPr="002B4740" w:rsidSect="00A44B6E">
          <w:headerReference w:type="even" r:id="rId9"/>
          <w:headerReference w:type="default" r:id="rId10"/>
          <w:footerReference w:type="default" r:id="rId11"/>
          <w:pgSz w:w="11906" w:h="16838"/>
          <w:pgMar w:top="1417" w:right="1701" w:bottom="1417" w:left="1701" w:header="708" w:footer="708" w:gutter="0"/>
          <w:cols w:space="708"/>
          <w:titlePg/>
          <w:docGrid w:linePitch="360"/>
        </w:sectPr>
      </w:pPr>
    </w:p>
    <w:p w:rsidR="00A44B6E" w:rsidRPr="002B4740" w:rsidRDefault="00A44B6E" w:rsidP="00A44B6E">
      <w:pPr>
        <w:tabs>
          <w:tab w:val="left" w:pos="7250"/>
        </w:tabs>
        <w:rPr>
          <w:rFonts w:asciiTheme="minorHAnsi" w:hAnsiTheme="minorHAnsi"/>
          <w:sz w:val="28"/>
          <w:szCs w:val="22"/>
          <w:lang w:val="es-CO"/>
        </w:rPr>
        <w:sectPr w:rsidR="00A44B6E" w:rsidRPr="002B4740" w:rsidSect="00A44B6E">
          <w:headerReference w:type="default" r:id="rId12"/>
          <w:footerReference w:type="default" r:id="rId13"/>
          <w:type w:val="continuous"/>
          <w:pgSz w:w="11906" w:h="16838"/>
          <w:pgMar w:top="1417" w:right="1701" w:bottom="1417" w:left="1701" w:header="708" w:footer="708" w:gutter="0"/>
          <w:cols w:space="708"/>
          <w:titlePg/>
          <w:docGrid w:linePitch="360"/>
        </w:sectPr>
      </w:pPr>
    </w:p>
    <w:p w:rsidR="00A44B6E" w:rsidRPr="002B4740" w:rsidRDefault="00A44B6E" w:rsidP="00A44B6E">
      <w:pPr>
        <w:rPr>
          <w:rFonts w:asciiTheme="minorHAnsi" w:hAnsiTheme="minorHAnsi"/>
          <w:b/>
          <w:noProof/>
          <w:color w:val="000000"/>
          <w:sz w:val="28"/>
          <w:szCs w:val="22"/>
          <w:lang w:val="es-CO"/>
        </w:rPr>
      </w:pPr>
      <w:r w:rsidRPr="002B4740">
        <w:rPr>
          <w:rFonts w:asciiTheme="minorHAnsi" w:hAnsiTheme="minorHAnsi"/>
          <w:b/>
          <w:noProof/>
          <w:color w:val="000000"/>
          <w:sz w:val="28"/>
          <w:szCs w:val="22"/>
          <w:lang w:val="es-CO"/>
        </w:rPr>
        <w:lastRenderedPageBreak/>
        <w:t>HISTORIAL DE CAMBIOS</w:t>
      </w:r>
    </w:p>
    <w:p w:rsidR="00A44B6E" w:rsidRPr="002B4740" w:rsidRDefault="00A44B6E" w:rsidP="00A44B6E">
      <w:pPr>
        <w:rPr>
          <w:rFonts w:asciiTheme="minorHAnsi" w:hAnsiTheme="minorHAnsi"/>
          <w:b/>
          <w:noProof/>
          <w:color w:val="000000"/>
          <w:sz w:val="28"/>
          <w:szCs w:val="22"/>
          <w:lang w:val="es-CO"/>
        </w:rPr>
      </w:pPr>
    </w:p>
    <w:tbl>
      <w:tblPr>
        <w:tblStyle w:val="Cuadrculamedia3-nfasis3"/>
        <w:tblW w:w="0" w:type="auto"/>
        <w:tblLook w:val="04A0"/>
      </w:tblPr>
      <w:tblGrid>
        <w:gridCol w:w="1843"/>
        <w:gridCol w:w="1559"/>
        <w:gridCol w:w="4111"/>
        <w:gridCol w:w="3692"/>
        <w:gridCol w:w="2829"/>
      </w:tblGrid>
      <w:tr w:rsidR="00A44B6E" w:rsidRPr="00520FE3" w:rsidTr="00FE53F3">
        <w:trPr>
          <w:cnfStyle w:val="100000000000"/>
          <w:trHeight w:val="397"/>
        </w:trPr>
        <w:tc>
          <w:tcPr>
            <w:cnfStyle w:val="001000000000"/>
            <w:tcW w:w="1843" w:type="dxa"/>
          </w:tcPr>
          <w:p w:rsidR="00A44B6E" w:rsidRPr="00520FE3" w:rsidRDefault="00A44B6E" w:rsidP="00A44B6E">
            <w:pPr>
              <w:rPr>
                <w:rFonts w:asciiTheme="minorHAnsi" w:hAnsiTheme="minorHAnsi"/>
                <w:b w:val="0"/>
                <w:noProof/>
                <w:sz w:val="20"/>
                <w:szCs w:val="20"/>
              </w:rPr>
            </w:pPr>
            <w:r w:rsidRPr="00520FE3">
              <w:rPr>
                <w:rFonts w:asciiTheme="minorHAnsi" w:hAnsiTheme="minorHAnsi"/>
                <w:noProof/>
                <w:sz w:val="20"/>
                <w:szCs w:val="20"/>
              </w:rPr>
              <w:t>Version</w:t>
            </w:r>
          </w:p>
        </w:tc>
        <w:tc>
          <w:tcPr>
            <w:tcW w:w="1559" w:type="dxa"/>
          </w:tcPr>
          <w:p w:rsidR="00A44B6E" w:rsidRPr="00520FE3" w:rsidRDefault="00A44B6E" w:rsidP="00A44B6E">
            <w:pPr>
              <w:cnfStyle w:val="100000000000"/>
              <w:rPr>
                <w:rFonts w:asciiTheme="minorHAnsi" w:hAnsiTheme="minorHAnsi"/>
                <w:b w:val="0"/>
                <w:noProof/>
                <w:sz w:val="20"/>
                <w:szCs w:val="20"/>
              </w:rPr>
            </w:pPr>
            <w:r w:rsidRPr="00520FE3">
              <w:rPr>
                <w:rFonts w:asciiTheme="minorHAnsi" w:hAnsiTheme="minorHAnsi"/>
                <w:noProof/>
                <w:sz w:val="20"/>
                <w:szCs w:val="20"/>
              </w:rPr>
              <w:t>Fecha</w:t>
            </w:r>
          </w:p>
        </w:tc>
        <w:tc>
          <w:tcPr>
            <w:tcW w:w="4111" w:type="dxa"/>
          </w:tcPr>
          <w:p w:rsidR="00A44B6E" w:rsidRPr="00520FE3" w:rsidRDefault="00882D82" w:rsidP="00A44B6E">
            <w:pPr>
              <w:cnfStyle w:val="100000000000"/>
              <w:rPr>
                <w:rFonts w:asciiTheme="minorHAnsi" w:hAnsiTheme="minorHAnsi"/>
                <w:b w:val="0"/>
                <w:noProof/>
                <w:sz w:val="20"/>
                <w:szCs w:val="20"/>
              </w:rPr>
            </w:pPr>
            <w:r w:rsidRPr="00520FE3">
              <w:rPr>
                <w:rFonts w:asciiTheme="minorHAnsi" w:hAnsiTheme="minorHAnsi"/>
                <w:noProof/>
                <w:sz w:val="20"/>
                <w:szCs w:val="20"/>
              </w:rPr>
              <w:t>Secció</w:t>
            </w:r>
            <w:r w:rsidR="00A44B6E" w:rsidRPr="00520FE3">
              <w:rPr>
                <w:rFonts w:asciiTheme="minorHAnsi" w:hAnsiTheme="minorHAnsi"/>
                <w:noProof/>
                <w:sz w:val="20"/>
                <w:szCs w:val="20"/>
              </w:rPr>
              <w:t>n del Documento Modificado</w:t>
            </w:r>
          </w:p>
        </w:tc>
        <w:tc>
          <w:tcPr>
            <w:tcW w:w="3692" w:type="dxa"/>
          </w:tcPr>
          <w:p w:rsidR="00A44B6E" w:rsidRPr="00520FE3" w:rsidRDefault="00A44B6E" w:rsidP="00A44B6E">
            <w:pPr>
              <w:cnfStyle w:val="100000000000"/>
              <w:rPr>
                <w:rFonts w:asciiTheme="minorHAnsi" w:hAnsiTheme="minorHAnsi"/>
                <w:b w:val="0"/>
                <w:noProof/>
                <w:sz w:val="20"/>
                <w:szCs w:val="20"/>
              </w:rPr>
            </w:pPr>
            <w:r w:rsidRPr="00520FE3">
              <w:rPr>
                <w:rFonts w:asciiTheme="minorHAnsi" w:hAnsiTheme="minorHAnsi"/>
                <w:noProof/>
                <w:sz w:val="20"/>
                <w:szCs w:val="20"/>
              </w:rPr>
              <w:t>Descripcion de cambios (Corta)</w:t>
            </w:r>
          </w:p>
        </w:tc>
        <w:tc>
          <w:tcPr>
            <w:tcW w:w="2829" w:type="dxa"/>
          </w:tcPr>
          <w:p w:rsidR="00A44B6E" w:rsidRPr="00520FE3" w:rsidRDefault="00A44B6E" w:rsidP="00A44B6E">
            <w:pPr>
              <w:cnfStyle w:val="100000000000"/>
              <w:rPr>
                <w:rFonts w:asciiTheme="minorHAnsi" w:hAnsiTheme="minorHAnsi"/>
                <w:b w:val="0"/>
                <w:noProof/>
                <w:sz w:val="20"/>
                <w:szCs w:val="20"/>
              </w:rPr>
            </w:pPr>
            <w:r w:rsidRPr="00520FE3">
              <w:rPr>
                <w:rFonts w:asciiTheme="minorHAnsi" w:hAnsiTheme="minorHAnsi"/>
                <w:noProof/>
                <w:sz w:val="20"/>
                <w:szCs w:val="20"/>
              </w:rPr>
              <w:t>Responsables (S)</w:t>
            </w:r>
          </w:p>
        </w:tc>
      </w:tr>
      <w:tr w:rsidR="00A44B6E" w:rsidRPr="00520FE3" w:rsidTr="00FE53F3">
        <w:trPr>
          <w:cnfStyle w:val="000000100000"/>
          <w:trHeight w:val="397"/>
        </w:trPr>
        <w:tc>
          <w:tcPr>
            <w:cnfStyle w:val="001000000000"/>
            <w:tcW w:w="1843" w:type="dxa"/>
          </w:tcPr>
          <w:p w:rsidR="00A44B6E" w:rsidRPr="00520FE3" w:rsidRDefault="00A44B6E" w:rsidP="00A44B6E">
            <w:pPr>
              <w:rPr>
                <w:rFonts w:asciiTheme="minorHAnsi" w:hAnsiTheme="minorHAnsi"/>
                <w:bCs w:val="0"/>
                <w:noProof/>
                <w:sz w:val="20"/>
                <w:szCs w:val="20"/>
              </w:rPr>
            </w:pPr>
            <w:r w:rsidRPr="00520FE3">
              <w:rPr>
                <w:rFonts w:asciiTheme="minorHAnsi" w:hAnsiTheme="minorHAnsi"/>
                <w:noProof/>
                <w:sz w:val="20"/>
                <w:szCs w:val="20"/>
              </w:rPr>
              <w:t>SPMP Versión 1.0</w:t>
            </w:r>
          </w:p>
        </w:tc>
        <w:tc>
          <w:tcPr>
            <w:tcW w:w="1559" w:type="dxa"/>
          </w:tcPr>
          <w:p w:rsidR="00A44B6E" w:rsidRPr="00520FE3" w:rsidRDefault="00A44B6E" w:rsidP="00A44B6E">
            <w:pPr>
              <w:cnfStyle w:val="000000100000"/>
              <w:rPr>
                <w:rFonts w:asciiTheme="minorHAnsi" w:hAnsiTheme="minorHAnsi"/>
                <w:b/>
                <w:noProof/>
                <w:color w:val="000000"/>
                <w:sz w:val="20"/>
                <w:szCs w:val="20"/>
              </w:rPr>
            </w:pPr>
            <w:r w:rsidRPr="00520FE3">
              <w:rPr>
                <w:rFonts w:asciiTheme="minorHAnsi" w:hAnsiTheme="minorHAnsi"/>
                <w:bCs/>
                <w:noProof/>
                <w:color w:val="000000"/>
                <w:sz w:val="20"/>
                <w:szCs w:val="20"/>
              </w:rPr>
              <w:t>20/02/2009</w:t>
            </w:r>
          </w:p>
        </w:tc>
        <w:tc>
          <w:tcPr>
            <w:tcW w:w="4111" w:type="dxa"/>
          </w:tcPr>
          <w:p w:rsidR="00A44B6E" w:rsidRPr="00520FE3" w:rsidRDefault="00A44B6E" w:rsidP="00A44B6E">
            <w:pPr>
              <w:cnfStyle w:val="000000100000"/>
              <w:rPr>
                <w:rFonts w:asciiTheme="minorHAnsi" w:hAnsiTheme="minorHAnsi"/>
                <w:b/>
                <w:noProof/>
                <w:color w:val="000000"/>
                <w:sz w:val="20"/>
                <w:szCs w:val="20"/>
              </w:rPr>
            </w:pPr>
            <w:r w:rsidRPr="00520FE3">
              <w:rPr>
                <w:rFonts w:asciiTheme="minorHAnsi" w:hAnsiTheme="minorHAnsi"/>
                <w:bCs/>
                <w:noProof/>
                <w:color w:val="000000"/>
                <w:sz w:val="20"/>
                <w:szCs w:val="20"/>
              </w:rPr>
              <w:t>Integración de todo el documento</w:t>
            </w:r>
          </w:p>
        </w:tc>
        <w:tc>
          <w:tcPr>
            <w:tcW w:w="3692" w:type="dxa"/>
          </w:tcPr>
          <w:p w:rsidR="00A44B6E" w:rsidRPr="00520FE3" w:rsidRDefault="00A44B6E" w:rsidP="00A44B6E">
            <w:pPr>
              <w:cnfStyle w:val="000000100000"/>
              <w:rPr>
                <w:rFonts w:asciiTheme="minorHAnsi" w:hAnsiTheme="minorHAnsi"/>
                <w:b/>
                <w:noProof/>
                <w:color w:val="000000"/>
                <w:sz w:val="20"/>
                <w:szCs w:val="20"/>
              </w:rPr>
            </w:pPr>
            <w:r w:rsidRPr="00520FE3">
              <w:rPr>
                <w:rFonts w:asciiTheme="minorHAnsi" w:hAnsiTheme="minorHAnsi"/>
                <w:bCs/>
                <w:noProof/>
                <w:color w:val="000000"/>
                <w:sz w:val="20"/>
                <w:szCs w:val="20"/>
              </w:rPr>
              <w:t>Primera versión del spmp sin correciones</w:t>
            </w:r>
          </w:p>
        </w:tc>
        <w:tc>
          <w:tcPr>
            <w:tcW w:w="2829" w:type="dxa"/>
          </w:tcPr>
          <w:p w:rsidR="00A44B6E" w:rsidRPr="00520FE3" w:rsidRDefault="00A44B6E" w:rsidP="00A44B6E">
            <w:pPr>
              <w:cnfStyle w:val="000000100000"/>
              <w:rPr>
                <w:rFonts w:asciiTheme="minorHAnsi" w:hAnsiTheme="minorHAnsi"/>
                <w:b/>
                <w:noProof/>
                <w:color w:val="000000"/>
                <w:sz w:val="20"/>
                <w:szCs w:val="20"/>
              </w:rPr>
            </w:pPr>
            <w:r w:rsidRPr="00520FE3">
              <w:rPr>
                <w:rFonts w:asciiTheme="minorHAnsi" w:hAnsiTheme="minorHAnsi"/>
                <w:bCs/>
                <w:noProof/>
                <w:color w:val="000000"/>
                <w:sz w:val="20"/>
                <w:szCs w:val="20"/>
              </w:rPr>
              <w:t>Todos los miembros del equipo</w:t>
            </w:r>
          </w:p>
        </w:tc>
      </w:tr>
      <w:tr w:rsidR="00A44B6E" w:rsidRPr="00520FE3" w:rsidTr="00FE53F3">
        <w:trPr>
          <w:trHeight w:val="397"/>
        </w:trPr>
        <w:tc>
          <w:tcPr>
            <w:cnfStyle w:val="001000000000"/>
            <w:tcW w:w="1843" w:type="dxa"/>
          </w:tcPr>
          <w:p w:rsidR="00A44B6E" w:rsidRPr="00520FE3" w:rsidRDefault="00A44B6E" w:rsidP="00A44B6E">
            <w:pPr>
              <w:rPr>
                <w:rFonts w:asciiTheme="minorHAnsi" w:hAnsiTheme="minorHAnsi"/>
                <w:b w:val="0"/>
                <w:noProof/>
                <w:sz w:val="20"/>
                <w:szCs w:val="20"/>
              </w:rPr>
            </w:pPr>
            <w:r w:rsidRPr="00520FE3">
              <w:rPr>
                <w:rFonts w:asciiTheme="minorHAnsi" w:hAnsiTheme="minorHAnsi"/>
                <w:noProof/>
                <w:sz w:val="20"/>
                <w:szCs w:val="20"/>
              </w:rPr>
              <w:t>SPMP Versión 2.</w:t>
            </w:r>
            <w:r w:rsidR="00216FD6" w:rsidRPr="00520FE3">
              <w:rPr>
                <w:rFonts w:asciiTheme="minorHAnsi" w:hAnsiTheme="minorHAnsi"/>
                <w:noProof/>
                <w:sz w:val="20"/>
                <w:szCs w:val="20"/>
              </w:rPr>
              <w:t>1</w:t>
            </w:r>
          </w:p>
        </w:tc>
        <w:tc>
          <w:tcPr>
            <w:tcW w:w="1559" w:type="dxa"/>
          </w:tcPr>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22/02/2009</w:t>
            </w:r>
          </w:p>
        </w:tc>
        <w:tc>
          <w:tcPr>
            <w:tcW w:w="4111" w:type="dxa"/>
          </w:tcPr>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Cambios seccion 1.1.5</w:t>
            </w:r>
          </w:p>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Cambios seccion 1.1.6</w:t>
            </w:r>
          </w:p>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Cambios sección 5.3.5</w:t>
            </w:r>
          </w:p>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Cambios sección 2</w:t>
            </w:r>
          </w:p>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Actualicaciòn sección 4.3</w:t>
            </w:r>
          </w:p>
        </w:tc>
        <w:tc>
          <w:tcPr>
            <w:tcW w:w="3692" w:type="dxa"/>
          </w:tcPr>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Actualización del contenido y revision en la redacciòn</w:t>
            </w:r>
          </w:p>
        </w:tc>
        <w:tc>
          <w:tcPr>
            <w:tcW w:w="2829" w:type="dxa"/>
          </w:tcPr>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Carlos</w:t>
            </w:r>
            <w:r w:rsidR="00757DD3">
              <w:rPr>
                <w:rFonts w:asciiTheme="minorHAnsi" w:hAnsiTheme="minorHAnsi"/>
                <w:noProof/>
                <w:color w:val="000000"/>
                <w:sz w:val="20"/>
                <w:szCs w:val="20"/>
              </w:rPr>
              <w:t xml:space="preserve"> Fernando</w:t>
            </w:r>
            <w:r w:rsidRPr="00520FE3">
              <w:rPr>
                <w:rFonts w:asciiTheme="minorHAnsi" w:hAnsiTheme="minorHAnsi"/>
                <w:noProof/>
                <w:color w:val="000000"/>
                <w:sz w:val="20"/>
                <w:szCs w:val="20"/>
              </w:rPr>
              <w:t xml:space="preserve"> Jaramillo Ortiz </w:t>
            </w:r>
          </w:p>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Ana María González</w:t>
            </w:r>
            <w:r w:rsidR="00757DD3">
              <w:rPr>
                <w:rFonts w:asciiTheme="minorHAnsi" w:hAnsiTheme="minorHAnsi"/>
                <w:noProof/>
                <w:color w:val="000000"/>
                <w:sz w:val="20"/>
                <w:szCs w:val="20"/>
              </w:rPr>
              <w:t xml:space="preserve"> Ureta</w:t>
            </w:r>
          </w:p>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 xml:space="preserve">Tatiana Alejandra Oquendo </w:t>
            </w:r>
          </w:p>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 xml:space="preserve">Laura </w:t>
            </w:r>
            <w:r w:rsidR="00757DD3">
              <w:rPr>
                <w:rFonts w:asciiTheme="minorHAnsi" w:hAnsiTheme="minorHAnsi"/>
                <w:noProof/>
                <w:color w:val="000000"/>
                <w:sz w:val="20"/>
                <w:szCs w:val="20"/>
              </w:rPr>
              <w:t>Catalina</w:t>
            </w:r>
            <w:r w:rsidRPr="00520FE3">
              <w:rPr>
                <w:rFonts w:asciiTheme="minorHAnsi" w:hAnsiTheme="minorHAnsi"/>
                <w:noProof/>
                <w:color w:val="000000"/>
                <w:sz w:val="20"/>
                <w:szCs w:val="20"/>
              </w:rPr>
              <w:t xml:space="preserve"> </w:t>
            </w:r>
            <w:r w:rsidR="00757DD3">
              <w:rPr>
                <w:rFonts w:asciiTheme="minorHAnsi" w:hAnsiTheme="minorHAnsi"/>
                <w:noProof/>
                <w:color w:val="000000"/>
                <w:sz w:val="20"/>
                <w:szCs w:val="20"/>
              </w:rPr>
              <w:t xml:space="preserve"> </w:t>
            </w:r>
            <w:r w:rsidRPr="00520FE3">
              <w:rPr>
                <w:rFonts w:asciiTheme="minorHAnsi" w:hAnsiTheme="minorHAnsi"/>
                <w:noProof/>
                <w:color w:val="000000"/>
                <w:sz w:val="20"/>
                <w:szCs w:val="20"/>
              </w:rPr>
              <w:t>Zorro Jimenez</w:t>
            </w:r>
          </w:p>
          <w:p w:rsidR="00A44B6E" w:rsidRPr="00520FE3" w:rsidRDefault="00A44B6E" w:rsidP="00A44B6E">
            <w:pPr>
              <w:cnfStyle w:val="000000000000"/>
              <w:rPr>
                <w:rFonts w:asciiTheme="minorHAnsi" w:hAnsiTheme="minorHAnsi"/>
                <w:noProof/>
                <w:color w:val="000000"/>
                <w:sz w:val="20"/>
                <w:szCs w:val="20"/>
              </w:rPr>
            </w:pPr>
          </w:p>
        </w:tc>
      </w:tr>
      <w:tr w:rsidR="00A44B6E" w:rsidRPr="00520FE3" w:rsidTr="00FE53F3">
        <w:trPr>
          <w:cnfStyle w:val="000000100000"/>
          <w:trHeight w:val="397"/>
        </w:trPr>
        <w:tc>
          <w:tcPr>
            <w:cnfStyle w:val="001000000000"/>
            <w:tcW w:w="1843" w:type="dxa"/>
          </w:tcPr>
          <w:p w:rsidR="00A44B6E" w:rsidRPr="00520FE3" w:rsidRDefault="00A44B6E" w:rsidP="00A44B6E">
            <w:pPr>
              <w:rPr>
                <w:rFonts w:asciiTheme="minorHAnsi" w:hAnsiTheme="minorHAnsi"/>
                <w:bCs w:val="0"/>
                <w:noProof/>
                <w:sz w:val="20"/>
                <w:szCs w:val="20"/>
              </w:rPr>
            </w:pPr>
            <w:r w:rsidRPr="00520FE3">
              <w:rPr>
                <w:rFonts w:asciiTheme="minorHAnsi" w:hAnsiTheme="minorHAnsi"/>
                <w:noProof/>
                <w:sz w:val="20"/>
                <w:szCs w:val="20"/>
              </w:rPr>
              <w:t>SPMP Versión 2.1</w:t>
            </w:r>
          </w:p>
        </w:tc>
        <w:tc>
          <w:tcPr>
            <w:tcW w:w="1559" w:type="dxa"/>
          </w:tcPr>
          <w:p w:rsidR="00A44B6E" w:rsidRPr="00520FE3" w:rsidRDefault="00A44B6E"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22/02/2009</w:t>
            </w:r>
          </w:p>
        </w:tc>
        <w:tc>
          <w:tcPr>
            <w:tcW w:w="4111" w:type="dxa"/>
          </w:tcPr>
          <w:p w:rsidR="00A44B6E" w:rsidRPr="00520FE3" w:rsidRDefault="00A44B6E"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Actualizacion sección 5.5</w:t>
            </w:r>
          </w:p>
          <w:p w:rsidR="00A44B6E" w:rsidRPr="00520FE3" w:rsidRDefault="00A44B6E"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Actualizacion sección 7.5</w:t>
            </w:r>
          </w:p>
          <w:p w:rsidR="00A44B6E" w:rsidRPr="00520FE3" w:rsidRDefault="00A44B6E"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Actualizacion sección 7.6</w:t>
            </w:r>
          </w:p>
          <w:p w:rsidR="00A44B6E" w:rsidRPr="00520FE3" w:rsidRDefault="00A44B6E"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Actualizacion sección 8</w:t>
            </w:r>
          </w:p>
        </w:tc>
        <w:tc>
          <w:tcPr>
            <w:tcW w:w="3692" w:type="dxa"/>
          </w:tcPr>
          <w:p w:rsidR="00A44B6E" w:rsidRPr="00520FE3" w:rsidRDefault="00A44B6E"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Creación de de contenido en cada una de las secciones</w:t>
            </w:r>
          </w:p>
        </w:tc>
        <w:tc>
          <w:tcPr>
            <w:tcW w:w="2829" w:type="dxa"/>
          </w:tcPr>
          <w:p w:rsidR="00A44B6E" w:rsidRPr="00520FE3" w:rsidRDefault="00A44B6E"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 xml:space="preserve">Carlos </w:t>
            </w:r>
            <w:r w:rsidR="00757DD3">
              <w:rPr>
                <w:rFonts w:asciiTheme="minorHAnsi" w:hAnsiTheme="minorHAnsi"/>
                <w:noProof/>
                <w:color w:val="000000"/>
                <w:sz w:val="20"/>
                <w:szCs w:val="20"/>
              </w:rPr>
              <w:t xml:space="preserve">Fernando </w:t>
            </w:r>
            <w:r w:rsidRPr="00520FE3">
              <w:rPr>
                <w:rFonts w:asciiTheme="minorHAnsi" w:hAnsiTheme="minorHAnsi"/>
                <w:noProof/>
                <w:color w:val="000000"/>
                <w:sz w:val="20"/>
                <w:szCs w:val="20"/>
              </w:rPr>
              <w:t>Jaramillo Ortiz</w:t>
            </w:r>
          </w:p>
          <w:p w:rsidR="00A44B6E" w:rsidRPr="00520FE3" w:rsidRDefault="00A44B6E"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Victor Hugo Villalobos</w:t>
            </w:r>
          </w:p>
          <w:p w:rsidR="00A44B6E" w:rsidRPr="00520FE3" w:rsidRDefault="00A44B6E" w:rsidP="00A44B6E">
            <w:pPr>
              <w:cnfStyle w:val="000000100000"/>
              <w:rPr>
                <w:rFonts w:asciiTheme="minorHAnsi" w:hAnsiTheme="minorHAnsi"/>
                <w:noProof/>
                <w:color w:val="000000"/>
                <w:sz w:val="20"/>
                <w:szCs w:val="20"/>
              </w:rPr>
            </w:pPr>
          </w:p>
        </w:tc>
      </w:tr>
      <w:tr w:rsidR="00A44B6E" w:rsidRPr="00520FE3" w:rsidTr="00FE53F3">
        <w:trPr>
          <w:trHeight w:val="397"/>
        </w:trPr>
        <w:tc>
          <w:tcPr>
            <w:cnfStyle w:val="001000000000"/>
            <w:tcW w:w="1843" w:type="dxa"/>
          </w:tcPr>
          <w:p w:rsidR="00A44B6E" w:rsidRPr="00520FE3" w:rsidRDefault="00A44B6E" w:rsidP="00A44B6E">
            <w:pPr>
              <w:rPr>
                <w:rFonts w:asciiTheme="minorHAnsi" w:hAnsiTheme="minorHAnsi"/>
                <w:bCs w:val="0"/>
                <w:noProof/>
                <w:sz w:val="20"/>
                <w:szCs w:val="20"/>
              </w:rPr>
            </w:pPr>
            <w:r w:rsidRPr="00520FE3">
              <w:rPr>
                <w:rFonts w:asciiTheme="minorHAnsi" w:hAnsiTheme="minorHAnsi"/>
                <w:noProof/>
                <w:sz w:val="20"/>
                <w:szCs w:val="20"/>
              </w:rPr>
              <w:t>SPMP Versión 2.</w:t>
            </w:r>
            <w:r w:rsidR="00216FD6" w:rsidRPr="00520FE3">
              <w:rPr>
                <w:rFonts w:asciiTheme="minorHAnsi" w:hAnsiTheme="minorHAnsi"/>
                <w:noProof/>
                <w:sz w:val="20"/>
                <w:szCs w:val="20"/>
              </w:rPr>
              <w:t>1 Linea Base</w:t>
            </w:r>
          </w:p>
        </w:tc>
        <w:tc>
          <w:tcPr>
            <w:tcW w:w="1559" w:type="dxa"/>
          </w:tcPr>
          <w:p w:rsidR="00A44B6E" w:rsidRPr="00520FE3" w:rsidRDefault="00216FD6"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02/03/2009</w:t>
            </w:r>
          </w:p>
        </w:tc>
        <w:tc>
          <w:tcPr>
            <w:tcW w:w="4111" w:type="dxa"/>
          </w:tcPr>
          <w:p w:rsidR="00A44B6E" w:rsidRPr="00520FE3" w:rsidRDefault="00216FD6"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 xml:space="preserve">Actualización </w:t>
            </w:r>
            <w:r w:rsidR="000F197B" w:rsidRPr="00520FE3">
              <w:rPr>
                <w:rFonts w:asciiTheme="minorHAnsi" w:hAnsiTheme="minorHAnsi"/>
                <w:noProof/>
                <w:color w:val="000000"/>
                <w:sz w:val="20"/>
                <w:szCs w:val="20"/>
              </w:rPr>
              <w:t>Sección 2</w:t>
            </w:r>
          </w:p>
          <w:p w:rsidR="000F197B" w:rsidRPr="00520FE3" w:rsidRDefault="000F197B"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Actualización Sección 5.2.1</w:t>
            </w:r>
          </w:p>
          <w:p w:rsidR="000F197B" w:rsidRPr="00520FE3" w:rsidRDefault="000F197B"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Revisión</w:t>
            </w:r>
          </w:p>
        </w:tc>
        <w:tc>
          <w:tcPr>
            <w:tcW w:w="3692" w:type="dxa"/>
          </w:tcPr>
          <w:p w:rsidR="00A44B6E" w:rsidRPr="00520FE3" w:rsidRDefault="000F197B"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Adición de referencias y bibliografía</w:t>
            </w:r>
          </w:p>
          <w:p w:rsidR="000F197B" w:rsidRPr="00520FE3" w:rsidRDefault="000F197B"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Modificación de referencias dentro de las tablas.</w:t>
            </w:r>
          </w:p>
          <w:p w:rsidR="000F197B" w:rsidRPr="00520FE3" w:rsidRDefault="000F197B"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Revisión de las secciones del documento.</w:t>
            </w:r>
          </w:p>
        </w:tc>
        <w:tc>
          <w:tcPr>
            <w:tcW w:w="2829" w:type="dxa"/>
          </w:tcPr>
          <w:p w:rsidR="000F197B" w:rsidRPr="00520FE3" w:rsidRDefault="000F197B"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María Ximena Narvaéz Barrera</w:t>
            </w:r>
          </w:p>
          <w:p w:rsidR="00A44B6E" w:rsidRPr="00520FE3" w:rsidRDefault="000F197B"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 xml:space="preserve">Laura Catalina Zorro Jiménez </w:t>
            </w:r>
          </w:p>
          <w:p w:rsidR="000F197B" w:rsidRPr="00520FE3" w:rsidRDefault="000F197B"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Ana María Gonzalez Urueta</w:t>
            </w:r>
          </w:p>
        </w:tc>
      </w:tr>
      <w:tr w:rsidR="00A44B6E" w:rsidRPr="00520FE3" w:rsidTr="00FE53F3">
        <w:trPr>
          <w:cnfStyle w:val="000000100000"/>
          <w:trHeight w:val="397"/>
        </w:trPr>
        <w:tc>
          <w:tcPr>
            <w:cnfStyle w:val="001000000000"/>
            <w:tcW w:w="1843" w:type="dxa"/>
          </w:tcPr>
          <w:p w:rsidR="00A44B6E" w:rsidRPr="00520FE3" w:rsidRDefault="00DD6BBC" w:rsidP="00A44B6E">
            <w:pPr>
              <w:rPr>
                <w:rFonts w:asciiTheme="minorHAnsi" w:hAnsiTheme="minorHAnsi"/>
                <w:noProof/>
                <w:sz w:val="20"/>
                <w:szCs w:val="20"/>
              </w:rPr>
            </w:pPr>
            <w:r>
              <w:rPr>
                <w:rFonts w:asciiTheme="minorHAnsi" w:hAnsiTheme="minorHAnsi"/>
                <w:noProof/>
                <w:sz w:val="20"/>
                <w:szCs w:val="20"/>
              </w:rPr>
              <w:t>SPMP Versión 3.0</w:t>
            </w:r>
          </w:p>
          <w:p w:rsidR="005C60D4" w:rsidRPr="00520FE3" w:rsidRDefault="005C60D4" w:rsidP="00A44B6E">
            <w:pPr>
              <w:rPr>
                <w:rFonts w:asciiTheme="minorHAnsi" w:hAnsiTheme="minorHAnsi"/>
                <w:bCs w:val="0"/>
                <w:noProof/>
                <w:sz w:val="20"/>
                <w:szCs w:val="20"/>
              </w:rPr>
            </w:pPr>
            <w:r w:rsidRPr="00520FE3">
              <w:rPr>
                <w:rFonts w:asciiTheme="minorHAnsi" w:hAnsiTheme="minorHAnsi"/>
                <w:noProof/>
                <w:sz w:val="20"/>
                <w:szCs w:val="20"/>
              </w:rPr>
              <w:t>Linea Base</w:t>
            </w:r>
          </w:p>
        </w:tc>
        <w:tc>
          <w:tcPr>
            <w:tcW w:w="1559" w:type="dxa"/>
          </w:tcPr>
          <w:p w:rsidR="00DD6BBC" w:rsidRDefault="00DD6BBC" w:rsidP="00A44B6E">
            <w:pPr>
              <w:cnfStyle w:val="000000100000"/>
              <w:rPr>
                <w:rFonts w:asciiTheme="minorHAnsi" w:hAnsiTheme="minorHAnsi"/>
                <w:noProof/>
                <w:color w:val="000000"/>
                <w:sz w:val="20"/>
                <w:szCs w:val="20"/>
              </w:rPr>
            </w:pPr>
          </w:p>
          <w:p w:rsidR="00DD6BBC" w:rsidRDefault="00DD6BBC" w:rsidP="00A44B6E">
            <w:pPr>
              <w:cnfStyle w:val="000000100000"/>
              <w:rPr>
                <w:rFonts w:asciiTheme="minorHAnsi" w:hAnsiTheme="minorHAnsi"/>
                <w:noProof/>
                <w:color w:val="000000"/>
                <w:sz w:val="20"/>
                <w:szCs w:val="20"/>
              </w:rPr>
            </w:pPr>
          </w:p>
          <w:p w:rsidR="00A44B6E" w:rsidRPr="00520FE3" w:rsidRDefault="00B3489C" w:rsidP="00A44B6E">
            <w:pPr>
              <w:cnfStyle w:val="000000100000"/>
              <w:rPr>
                <w:rFonts w:asciiTheme="minorHAnsi" w:hAnsiTheme="minorHAnsi"/>
                <w:noProof/>
                <w:color w:val="000000"/>
                <w:sz w:val="20"/>
                <w:szCs w:val="20"/>
              </w:rPr>
            </w:pPr>
            <w:r>
              <w:rPr>
                <w:rFonts w:asciiTheme="minorHAnsi" w:hAnsiTheme="minorHAnsi"/>
                <w:noProof/>
                <w:color w:val="000000"/>
                <w:sz w:val="20"/>
                <w:szCs w:val="20"/>
              </w:rPr>
              <w:t>09</w:t>
            </w:r>
            <w:r w:rsidR="00DD6BBC">
              <w:rPr>
                <w:rFonts w:asciiTheme="minorHAnsi" w:hAnsiTheme="minorHAnsi"/>
                <w:noProof/>
                <w:color w:val="000000"/>
                <w:sz w:val="20"/>
                <w:szCs w:val="20"/>
              </w:rPr>
              <w:t>/03/2009</w:t>
            </w:r>
          </w:p>
        </w:tc>
        <w:tc>
          <w:tcPr>
            <w:tcW w:w="4111" w:type="dxa"/>
          </w:tcPr>
          <w:p w:rsidR="00A44B6E" w:rsidRDefault="00A44B6E" w:rsidP="00A44B6E">
            <w:pPr>
              <w:cnfStyle w:val="000000100000"/>
              <w:rPr>
                <w:rFonts w:asciiTheme="minorHAnsi" w:hAnsiTheme="minorHAnsi"/>
                <w:noProof/>
                <w:color w:val="000000"/>
                <w:sz w:val="20"/>
                <w:szCs w:val="20"/>
              </w:rPr>
            </w:pPr>
          </w:p>
          <w:p w:rsidR="00DD6BBC" w:rsidRDefault="00DD6BBC" w:rsidP="00DD6BBC">
            <w:pPr>
              <w:cnfStyle w:val="000000100000"/>
              <w:rPr>
                <w:rFonts w:asciiTheme="minorHAnsi" w:hAnsiTheme="minorHAnsi"/>
                <w:noProof/>
                <w:color w:val="000000"/>
                <w:sz w:val="20"/>
                <w:szCs w:val="20"/>
              </w:rPr>
            </w:pPr>
          </w:p>
          <w:p w:rsidR="00DD6BBC" w:rsidRPr="00520FE3" w:rsidRDefault="00DD6BBC" w:rsidP="00DD6BBC">
            <w:pPr>
              <w:cnfStyle w:val="000000100000"/>
              <w:rPr>
                <w:rFonts w:asciiTheme="minorHAnsi" w:hAnsiTheme="minorHAnsi"/>
                <w:noProof/>
                <w:color w:val="000000"/>
                <w:sz w:val="20"/>
                <w:szCs w:val="20"/>
              </w:rPr>
            </w:pPr>
            <w:r>
              <w:rPr>
                <w:rFonts w:asciiTheme="minorHAnsi" w:hAnsiTheme="minorHAnsi"/>
                <w:noProof/>
                <w:color w:val="000000"/>
                <w:sz w:val="20"/>
                <w:szCs w:val="20"/>
              </w:rPr>
              <w:t>Actualización de todo el documento</w:t>
            </w:r>
          </w:p>
        </w:tc>
        <w:tc>
          <w:tcPr>
            <w:tcW w:w="3692" w:type="dxa"/>
          </w:tcPr>
          <w:p w:rsidR="00DD6BBC" w:rsidRDefault="00DD6BBC" w:rsidP="00A44B6E">
            <w:pPr>
              <w:cnfStyle w:val="000000100000"/>
              <w:rPr>
                <w:rFonts w:asciiTheme="minorHAnsi" w:hAnsiTheme="minorHAnsi"/>
                <w:noProof/>
                <w:color w:val="000000"/>
                <w:sz w:val="20"/>
                <w:szCs w:val="20"/>
              </w:rPr>
            </w:pPr>
          </w:p>
          <w:p w:rsidR="00A44B6E" w:rsidRPr="00520FE3" w:rsidRDefault="00DD6BBC" w:rsidP="00A44B6E">
            <w:pPr>
              <w:cnfStyle w:val="000000100000"/>
              <w:rPr>
                <w:rFonts w:asciiTheme="minorHAnsi" w:hAnsiTheme="minorHAnsi"/>
                <w:noProof/>
                <w:color w:val="000000"/>
                <w:sz w:val="20"/>
                <w:szCs w:val="20"/>
              </w:rPr>
            </w:pPr>
            <w:r>
              <w:rPr>
                <w:rFonts w:asciiTheme="minorHAnsi" w:hAnsiTheme="minorHAnsi"/>
                <w:noProof/>
                <w:color w:val="000000"/>
                <w:sz w:val="20"/>
                <w:szCs w:val="20"/>
              </w:rPr>
              <w:t>Correcciones de las observaciones  realizadas por Miguel Eduardo Torres</w:t>
            </w:r>
          </w:p>
        </w:tc>
        <w:tc>
          <w:tcPr>
            <w:tcW w:w="2829" w:type="dxa"/>
          </w:tcPr>
          <w:p w:rsidR="00DD6BBC" w:rsidRPr="00520FE3" w:rsidRDefault="00DD6BBC" w:rsidP="00DD6BBC">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 xml:space="preserve">Carlos Jaramillo Ortiz </w:t>
            </w:r>
          </w:p>
          <w:p w:rsidR="00DD6BBC" w:rsidRPr="00520FE3" w:rsidRDefault="00DD6BBC" w:rsidP="00DD6BBC">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Ana María González</w:t>
            </w:r>
          </w:p>
          <w:p w:rsidR="00DD6BBC" w:rsidRPr="00520FE3" w:rsidRDefault="00DD6BBC" w:rsidP="00DD6BBC">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 xml:space="preserve">Tatiana Alejandra Oquendo </w:t>
            </w:r>
          </w:p>
          <w:p w:rsidR="00A44B6E" w:rsidRDefault="00DD6BBC"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 xml:space="preserve">Laura  </w:t>
            </w:r>
            <w:r w:rsidR="00757DD3">
              <w:rPr>
                <w:rFonts w:asciiTheme="minorHAnsi" w:hAnsiTheme="minorHAnsi"/>
                <w:noProof/>
                <w:color w:val="000000"/>
                <w:sz w:val="20"/>
                <w:szCs w:val="20"/>
              </w:rPr>
              <w:t xml:space="preserve">Catalina </w:t>
            </w:r>
            <w:r w:rsidRPr="00520FE3">
              <w:rPr>
                <w:rFonts w:asciiTheme="minorHAnsi" w:hAnsiTheme="minorHAnsi"/>
                <w:noProof/>
                <w:color w:val="000000"/>
                <w:sz w:val="20"/>
                <w:szCs w:val="20"/>
              </w:rPr>
              <w:t>Zorro Jimenez</w:t>
            </w:r>
          </w:p>
          <w:p w:rsidR="00DD6BBC" w:rsidRPr="00520FE3" w:rsidRDefault="00DD6BBC" w:rsidP="00DD6BBC">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Victor Hugo Villalobos</w:t>
            </w:r>
          </w:p>
          <w:p w:rsidR="00DD6BBC" w:rsidRPr="00520FE3" w:rsidRDefault="00DD6BBC" w:rsidP="00DD6BBC">
            <w:pPr>
              <w:cnfStyle w:val="000000100000"/>
              <w:rPr>
                <w:rFonts w:asciiTheme="minorHAnsi" w:hAnsiTheme="minorHAnsi"/>
                <w:noProof/>
                <w:color w:val="000000"/>
                <w:sz w:val="20"/>
                <w:szCs w:val="20"/>
              </w:rPr>
            </w:pPr>
            <w:r>
              <w:rPr>
                <w:rFonts w:asciiTheme="minorHAnsi" w:hAnsiTheme="minorHAnsi"/>
                <w:noProof/>
                <w:color w:val="000000"/>
                <w:sz w:val="20"/>
                <w:szCs w:val="20"/>
              </w:rPr>
              <w:t>María Ximena Narvaéz Barrera</w:t>
            </w:r>
          </w:p>
        </w:tc>
      </w:tr>
      <w:tr w:rsidR="00A44B6E" w:rsidRPr="00520FE3" w:rsidTr="00FE53F3">
        <w:trPr>
          <w:trHeight w:val="397"/>
        </w:trPr>
        <w:tc>
          <w:tcPr>
            <w:cnfStyle w:val="001000000000"/>
            <w:tcW w:w="1843" w:type="dxa"/>
          </w:tcPr>
          <w:p w:rsidR="00A44B6E" w:rsidRPr="00520FE3" w:rsidRDefault="00DD6BBC" w:rsidP="00A44B6E">
            <w:pPr>
              <w:rPr>
                <w:rFonts w:asciiTheme="minorHAnsi" w:hAnsiTheme="minorHAnsi"/>
                <w:noProof/>
                <w:sz w:val="20"/>
                <w:szCs w:val="20"/>
              </w:rPr>
            </w:pPr>
            <w:r>
              <w:rPr>
                <w:rFonts w:asciiTheme="minorHAnsi" w:hAnsiTheme="minorHAnsi"/>
                <w:noProof/>
                <w:sz w:val="20"/>
                <w:szCs w:val="20"/>
              </w:rPr>
              <w:t>SPMP Versión 3</w:t>
            </w:r>
            <w:r w:rsidR="00757DD3">
              <w:rPr>
                <w:rFonts w:asciiTheme="minorHAnsi" w:hAnsiTheme="minorHAnsi"/>
                <w:noProof/>
                <w:sz w:val="20"/>
                <w:szCs w:val="20"/>
              </w:rPr>
              <w:t>.1</w:t>
            </w:r>
          </w:p>
          <w:p w:rsidR="005C60D4" w:rsidRPr="00520FE3" w:rsidRDefault="005C60D4" w:rsidP="00A44B6E">
            <w:pPr>
              <w:rPr>
                <w:rFonts w:asciiTheme="minorHAnsi" w:hAnsiTheme="minorHAnsi"/>
                <w:bCs w:val="0"/>
                <w:noProof/>
                <w:sz w:val="20"/>
                <w:szCs w:val="20"/>
              </w:rPr>
            </w:pPr>
            <w:r w:rsidRPr="00520FE3">
              <w:rPr>
                <w:rFonts w:asciiTheme="minorHAnsi" w:hAnsiTheme="minorHAnsi"/>
                <w:noProof/>
                <w:sz w:val="20"/>
                <w:szCs w:val="20"/>
              </w:rPr>
              <w:t>Linea Base</w:t>
            </w:r>
          </w:p>
        </w:tc>
        <w:tc>
          <w:tcPr>
            <w:tcW w:w="1559" w:type="dxa"/>
          </w:tcPr>
          <w:p w:rsidR="00A44B6E" w:rsidRPr="00520FE3" w:rsidRDefault="00B3489C" w:rsidP="00A44B6E">
            <w:pPr>
              <w:cnfStyle w:val="000000000000"/>
              <w:rPr>
                <w:rFonts w:asciiTheme="minorHAnsi" w:hAnsiTheme="minorHAnsi"/>
                <w:noProof/>
                <w:color w:val="000000"/>
                <w:sz w:val="20"/>
                <w:szCs w:val="20"/>
              </w:rPr>
            </w:pPr>
            <w:r>
              <w:rPr>
                <w:rFonts w:asciiTheme="minorHAnsi" w:hAnsiTheme="minorHAnsi"/>
                <w:noProof/>
                <w:color w:val="000000"/>
                <w:sz w:val="20"/>
                <w:szCs w:val="20"/>
              </w:rPr>
              <w:t>10/03/2009</w:t>
            </w:r>
          </w:p>
        </w:tc>
        <w:tc>
          <w:tcPr>
            <w:tcW w:w="4111" w:type="dxa"/>
          </w:tcPr>
          <w:p w:rsidR="00A44B6E" w:rsidRPr="00520FE3" w:rsidRDefault="00757DD3" w:rsidP="00A44B6E">
            <w:pPr>
              <w:cnfStyle w:val="000000000000"/>
              <w:rPr>
                <w:rFonts w:asciiTheme="minorHAnsi" w:hAnsiTheme="minorHAnsi"/>
                <w:noProof/>
                <w:color w:val="000000"/>
                <w:sz w:val="20"/>
                <w:szCs w:val="20"/>
              </w:rPr>
            </w:pPr>
            <w:r>
              <w:rPr>
                <w:rFonts w:asciiTheme="minorHAnsi" w:hAnsiTheme="minorHAnsi"/>
                <w:noProof/>
                <w:color w:val="000000"/>
                <w:sz w:val="20"/>
                <w:szCs w:val="20"/>
              </w:rPr>
              <w:t>Revision</w:t>
            </w:r>
            <w:r w:rsidR="007F563E">
              <w:rPr>
                <w:rFonts w:asciiTheme="minorHAnsi" w:hAnsiTheme="minorHAnsi"/>
                <w:noProof/>
                <w:color w:val="000000"/>
                <w:sz w:val="20"/>
                <w:szCs w:val="20"/>
              </w:rPr>
              <w:t xml:space="preserve"> de SPMP version 3.0</w:t>
            </w:r>
          </w:p>
        </w:tc>
        <w:tc>
          <w:tcPr>
            <w:tcW w:w="3692" w:type="dxa"/>
          </w:tcPr>
          <w:p w:rsidR="00A44B6E" w:rsidRPr="00520FE3" w:rsidRDefault="00757DD3" w:rsidP="00A44B6E">
            <w:pPr>
              <w:cnfStyle w:val="000000000000"/>
              <w:rPr>
                <w:rFonts w:asciiTheme="minorHAnsi" w:hAnsiTheme="minorHAnsi"/>
                <w:noProof/>
                <w:color w:val="000000"/>
                <w:sz w:val="20"/>
                <w:szCs w:val="20"/>
              </w:rPr>
            </w:pPr>
            <w:r>
              <w:rPr>
                <w:rFonts w:asciiTheme="minorHAnsi" w:hAnsiTheme="minorHAnsi"/>
                <w:noProof/>
                <w:color w:val="000000"/>
                <w:sz w:val="20"/>
                <w:szCs w:val="20"/>
              </w:rPr>
              <w:t>Revision delas actualiz</w:t>
            </w:r>
            <w:r w:rsidR="007F563E">
              <w:rPr>
                <w:rFonts w:asciiTheme="minorHAnsi" w:hAnsiTheme="minorHAnsi"/>
                <w:noProof/>
                <w:color w:val="000000"/>
                <w:sz w:val="20"/>
                <w:szCs w:val="20"/>
              </w:rPr>
              <w:t xml:space="preserve">aciones realizadas  en el item anterior </w:t>
            </w:r>
          </w:p>
        </w:tc>
        <w:tc>
          <w:tcPr>
            <w:tcW w:w="2829" w:type="dxa"/>
          </w:tcPr>
          <w:p w:rsidR="00B3489C" w:rsidRDefault="00B3489C" w:rsidP="00B3489C">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Laura  Zorro Jimenez</w:t>
            </w:r>
          </w:p>
          <w:p w:rsidR="00A44B6E" w:rsidRPr="00520FE3" w:rsidRDefault="00B3489C" w:rsidP="00B3489C">
            <w:pPr>
              <w:cnfStyle w:val="000000000000"/>
              <w:rPr>
                <w:rFonts w:asciiTheme="minorHAnsi" w:hAnsiTheme="minorHAnsi"/>
                <w:noProof/>
                <w:color w:val="000000"/>
                <w:sz w:val="20"/>
                <w:szCs w:val="20"/>
              </w:rPr>
            </w:pPr>
            <w:r>
              <w:rPr>
                <w:rFonts w:asciiTheme="minorHAnsi" w:hAnsiTheme="minorHAnsi"/>
                <w:noProof/>
                <w:color w:val="000000"/>
                <w:sz w:val="20"/>
                <w:szCs w:val="20"/>
              </w:rPr>
              <w:t>María Ximena Narvaéz Barrera</w:t>
            </w:r>
          </w:p>
        </w:tc>
      </w:tr>
    </w:tbl>
    <w:p w:rsidR="00A44B6E" w:rsidRPr="002B4740" w:rsidRDefault="00A44B6E" w:rsidP="00A44B6E">
      <w:pPr>
        <w:pStyle w:val="Epgrafe"/>
        <w:jc w:val="center"/>
        <w:rPr>
          <w:rFonts w:asciiTheme="minorHAnsi" w:hAnsiTheme="minorHAnsi"/>
          <w:color w:val="000000"/>
          <w:szCs w:val="18"/>
        </w:rPr>
      </w:pPr>
      <w:bookmarkStart w:id="0" w:name="_Toc223523735"/>
      <w:bookmarkStart w:id="1" w:name="_Toc223546649"/>
      <w:bookmarkStart w:id="2" w:name="_Toc223547036"/>
      <w:bookmarkStart w:id="3" w:name="_Toc223715826"/>
      <w:bookmarkStart w:id="4" w:name="_Toc223725227"/>
      <w:bookmarkStart w:id="5" w:name="_Toc223729675"/>
      <w:bookmarkStart w:id="6" w:name="_Toc224438959"/>
      <w:bookmarkStart w:id="7" w:name="_Toc224439026"/>
      <w:r w:rsidRPr="002B4740">
        <w:rPr>
          <w:rFonts w:asciiTheme="minorHAnsi" w:hAnsiTheme="minorHAnsi"/>
          <w:color w:val="000000"/>
          <w:szCs w:val="18"/>
        </w:rPr>
        <w:t xml:space="preserve">Tabla </w:t>
      </w:r>
      <w:r w:rsidR="007736A9" w:rsidRPr="002B4740">
        <w:rPr>
          <w:rFonts w:asciiTheme="minorHAnsi" w:hAnsiTheme="minorHAnsi"/>
          <w:color w:val="000000"/>
          <w:szCs w:val="18"/>
        </w:rPr>
        <w:fldChar w:fldCharType="begin"/>
      </w:r>
      <w:r w:rsidRPr="002B4740">
        <w:rPr>
          <w:rFonts w:asciiTheme="minorHAnsi" w:hAnsiTheme="minorHAnsi"/>
          <w:color w:val="000000"/>
          <w:szCs w:val="18"/>
        </w:rPr>
        <w:instrText xml:space="preserve"> SEQ Tabla \* ARABIC </w:instrText>
      </w:r>
      <w:r w:rsidR="007736A9" w:rsidRPr="002B4740">
        <w:rPr>
          <w:rFonts w:asciiTheme="minorHAnsi" w:hAnsiTheme="minorHAnsi"/>
          <w:color w:val="000000"/>
          <w:szCs w:val="18"/>
        </w:rPr>
        <w:fldChar w:fldCharType="separate"/>
      </w:r>
      <w:r w:rsidR="004D7E7A">
        <w:rPr>
          <w:rFonts w:asciiTheme="minorHAnsi" w:hAnsiTheme="minorHAnsi"/>
          <w:noProof/>
          <w:color w:val="000000"/>
          <w:szCs w:val="18"/>
        </w:rPr>
        <w:t>1</w:t>
      </w:r>
      <w:r w:rsidR="007736A9" w:rsidRPr="002B4740">
        <w:rPr>
          <w:rFonts w:asciiTheme="minorHAnsi" w:hAnsiTheme="minorHAnsi"/>
          <w:color w:val="000000"/>
          <w:szCs w:val="18"/>
        </w:rPr>
        <w:fldChar w:fldCharType="end"/>
      </w:r>
      <w:r w:rsidRPr="002B4740">
        <w:rPr>
          <w:rFonts w:asciiTheme="minorHAnsi" w:hAnsiTheme="minorHAnsi"/>
          <w:color w:val="000000"/>
          <w:szCs w:val="18"/>
        </w:rPr>
        <w:t>. Historial cambios</w:t>
      </w:r>
      <w:bookmarkEnd w:id="0"/>
      <w:bookmarkEnd w:id="1"/>
      <w:bookmarkEnd w:id="2"/>
      <w:bookmarkEnd w:id="3"/>
      <w:bookmarkEnd w:id="4"/>
      <w:bookmarkEnd w:id="5"/>
      <w:bookmarkEnd w:id="6"/>
      <w:bookmarkEnd w:id="7"/>
    </w:p>
    <w:p w:rsidR="00A44B6E" w:rsidRPr="002B4740" w:rsidRDefault="00A44B6E" w:rsidP="00A44B6E">
      <w:pPr>
        <w:rPr>
          <w:rFonts w:asciiTheme="minorHAnsi" w:hAnsiTheme="minorHAnsi"/>
          <w:b/>
          <w:noProof/>
          <w:color w:val="000000"/>
          <w:szCs w:val="22"/>
          <w:lang w:val="es-CO"/>
        </w:rPr>
        <w:sectPr w:rsidR="00A44B6E" w:rsidRPr="002B4740" w:rsidSect="00A44B6E">
          <w:pgSz w:w="16838" w:h="11906" w:orient="landscape"/>
          <w:pgMar w:top="1701" w:right="1418" w:bottom="1701" w:left="1418" w:header="709" w:footer="709" w:gutter="0"/>
          <w:cols w:space="708"/>
          <w:docGrid w:linePitch="360"/>
        </w:sectPr>
      </w:pPr>
    </w:p>
    <w:p w:rsidR="00A44B6E" w:rsidRPr="002B4740" w:rsidRDefault="00A44B6E" w:rsidP="00A44B6E">
      <w:pPr>
        <w:rPr>
          <w:rFonts w:asciiTheme="minorHAnsi" w:hAnsiTheme="minorHAnsi"/>
          <w:b/>
        </w:rPr>
      </w:pPr>
      <w:r w:rsidRPr="002B4740">
        <w:rPr>
          <w:rFonts w:asciiTheme="minorHAnsi" w:hAnsiTheme="minorHAnsi"/>
          <w:b/>
          <w:sz w:val="28"/>
        </w:rPr>
        <w:lastRenderedPageBreak/>
        <w:t>PREFACIO</w:t>
      </w:r>
    </w:p>
    <w:p w:rsidR="00A44B6E" w:rsidRPr="002B4740" w:rsidRDefault="00A44B6E" w:rsidP="00A44B6E">
      <w:pPr>
        <w:jc w:val="center"/>
        <w:rPr>
          <w:rFonts w:asciiTheme="minorHAnsi" w:hAnsiTheme="minorHAnsi"/>
          <w:noProof/>
          <w:color w:val="000000"/>
          <w:sz w:val="22"/>
          <w:szCs w:val="22"/>
          <w:lang w:val="es-CO"/>
        </w:rPr>
      </w:pP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both"/>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En cualquier organización con un propósito u objetivo en común, existen diversas maneras de estructurar y mantener controlada la evolución de uno o varios proyectos a realizar. Este proceso puede darse según las necesidades, prioridades, fortalezas y los mejores modelos de desarrollo efectuados a la empresa correspondiente, sin embargo la mayoría tienen el mismo objetivo: satisfacer al cliente y ganarse su confianza, lo que llevará obtener muchos otros más para llegar al éxito.</w:t>
      </w:r>
    </w:p>
    <w:p w:rsidR="00A44B6E" w:rsidRDefault="00A44B6E" w:rsidP="00A44B6E">
      <w:pPr>
        <w:jc w:val="both"/>
        <w:rPr>
          <w:rFonts w:asciiTheme="minorHAnsi" w:hAnsiTheme="minorHAnsi"/>
          <w:noProof/>
          <w:color w:val="000000"/>
          <w:sz w:val="22"/>
          <w:szCs w:val="22"/>
          <w:lang w:val="es-CO"/>
        </w:rPr>
      </w:pPr>
    </w:p>
    <w:p w:rsidR="00A44B6E" w:rsidRPr="002B4740" w:rsidRDefault="00A44B6E" w:rsidP="00A44B6E">
      <w:pPr>
        <w:jc w:val="both"/>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 xml:space="preserve">Para IMind </w:t>
      </w:r>
      <w:r w:rsidR="001659EC">
        <w:rPr>
          <w:rFonts w:asciiTheme="minorHAnsi" w:hAnsiTheme="minorHAnsi"/>
          <w:noProof/>
          <w:color w:val="000000"/>
          <w:sz w:val="22"/>
          <w:szCs w:val="22"/>
          <w:lang w:val="es-CO"/>
        </w:rPr>
        <w:t>las</w:t>
      </w:r>
      <w:r w:rsidRPr="002B4740">
        <w:rPr>
          <w:rFonts w:asciiTheme="minorHAnsi" w:hAnsiTheme="minorHAnsi"/>
          <w:noProof/>
          <w:color w:val="000000"/>
          <w:sz w:val="22"/>
          <w:szCs w:val="22"/>
          <w:lang w:val="es-CO"/>
        </w:rPr>
        <w:t xml:space="preserve"> técnicas o modelos de planificación </w:t>
      </w:r>
      <w:r w:rsidR="001659EC">
        <w:rPr>
          <w:rFonts w:asciiTheme="minorHAnsi" w:hAnsiTheme="minorHAnsi"/>
          <w:noProof/>
          <w:color w:val="000000"/>
          <w:sz w:val="22"/>
          <w:szCs w:val="22"/>
          <w:lang w:val="es-CO"/>
        </w:rPr>
        <w:t xml:space="preserve">presentadas en este documento </w:t>
      </w:r>
      <w:r w:rsidRPr="002B4740">
        <w:rPr>
          <w:rFonts w:asciiTheme="minorHAnsi" w:hAnsiTheme="minorHAnsi"/>
          <w:noProof/>
          <w:color w:val="000000"/>
          <w:sz w:val="22"/>
          <w:szCs w:val="22"/>
          <w:lang w:val="es-CO"/>
        </w:rPr>
        <w:t>tienen como objetivo</w:t>
      </w:r>
      <w:r w:rsidR="002944F9">
        <w:rPr>
          <w:rFonts w:asciiTheme="minorHAnsi" w:hAnsiTheme="minorHAnsi"/>
          <w:noProof/>
          <w:color w:val="000000"/>
          <w:sz w:val="22"/>
          <w:szCs w:val="22"/>
          <w:lang w:val="es-CO"/>
        </w:rPr>
        <w:t>s</w:t>
      </w:r>
      <w:r w:rsidRPr="002B4740">
        <w:rPr>
          <w:rFonts w:asciiTheme="minorHAnsi" w:hAnsiTheme="minorHAnsi"/>
          <w:noProof/>
          <w:color w:val="000000"/>
          <w:sz w:val="22"/>
          <w:szCs w:val="22"/>
          <w:lang w:val="es-CO"/>
        </w:rPr>
        <w:t xml:space="preserve"> principal</w:t>
      </w:r>
      <w:r w:rsidR="002944F9">
        <w:rPr>
          <w:rFonts w:asciiTheme="minorHAnsi" w:hAnsiTheme="minorHAnsi"/>
          <w:noProof/>
          <w:color w:val="000000"/>
          <w:sz w:val="22"/>
          <w:szCs w:val="22"/>
          <w:lang w:val="es-CO"/>
        </w:rPr>
        <w:t>es, primero, dar a los integrantes una guía contínua para lograr un desarrollo de trabajo de buena calidad basándose en estándares, investigación y docume</w:t>
      </w:r>
      <w:r w:rsidR="00312ECD">
        <w:rPr>
          <w:rFonts w:asciiTheme="minorHAnsi" w:hAnsiTheme="minorHAnsi"/>
          <w:noProof/>
          <w:color w:val="000000"/>
          <w:sz w:val="22"/>
          <w:szCs w:val="22"/>
          <w:lang w:val="es-CO"/>
        </w:rPr>
        <w:t>ntación propuesta por el equipo</w:t>
      </w:r>
      <w:r w:rsidR="002944F9" w:rsidRPr="002B4740">
        <w:rPr>
          <w:rFonts w:asciiTheme="minorHAnsi" w:hAnsiTheme="minorHAnsi"/>
          <w:noProof/>
          <w:color w:val="000000"/>
          <w:sz w:val="22"/>
          <w:szCs w:val="22"/>
          <w:lang w:val="es-CO"/>
        </w:rPr>
        <w:t xml:space="preserve">, </w:t>
      </w:r>
      <w:r w:rsidR="002944F9">
        <w:rPr>
          <w:rFonts w:asciiTheme="minorHAnsi" w:hAnsiTheme="minorHAnsi"/>
          <w:noProof/>
          <w:color w:val="000000"/>
          <w:sz w:val="22"/>
          <w:szCs w:val="22"/>
          <w:lang w:val="es-CO"/>
        </w:rPr>
        <w:t xml:space="preserve">lo que llevará con si </w:t>
      </w:r>
      <w:r w:rsidR="002944F9" w:rsidRPr="002B4740">
        <w:rPr>
          <w:rFonts w:asciiTheme="minorHAnsi" w:hAnsiTheme="minorHAnsi"/>
          <w:noProof/>
          <w:color w:val="000000"/>
          <w:sz w:val="22"/>
          <w:szCs w:val="22"/>
          <w:lang w:val="es-CO"/>
        </w:rPr>
        <w:t>unión y compromiso permanente, solución de imprevistos</w:t>
      </w:r>
      <w:r w:rsidR="002944F9">
        <w:rPr>
          <w:rFonts w:asciiTheme="minorHAnsi" w:hAnsiTheme="minorHAnsi"/>
          <w:noProof/>
          <w:color w:val="000000"/>
          <w:sz w:val="22"/>
          <w:szCs w:val="22"/>
          <w:lang w:val="es-CO"/>
        </w:rPr>
        <w:t xml:space="preserve">, etc.;y como segunda y última instancia, para </w:t>
      </w:r>
      <w:r w:rsidRPr="002B4740">
        <w:rPr>
          <w:rFonts w:asciiTheme="minorHAnsi" w:hAnsiTheme="minorHAnsi"/>
          <w:noProof/>
          <w:color w:val="000000"/>
          <w:sz w:val="22"/>
          <w:szCs w:val="22"/>
          <w:lang w:val="es-CO"/>
        </w:rPr>
        <w:t xml:space="preserve"> dar al cliente la estructura que de pie a un buen diseño de proyecto, que se  pueda ver reflejado en  avances productivos y finalmente un sistema confiable y eficiente. </w:t>
      </w:r>
    </w:p>
    <w:p w:rsidR="00980D82" w:rsidRPr="002B4740" w:rsidRDefault="00980D82" w:rsidP="00A44B6E">
      <w:pPr>
        <w:jc w:val="both"/>
        <w:rPr>
          <w:rFonts w:asciiTheme="minorHAnsi" w:hAnsiTheme="minorHAnsi"/>
          <w:noProof/>
          <w:color w:val="000000"/>
          <w:sz w:val="22"/>
          <w:szCs w:val="22"/>
          <w:lang w:val="es-CO"/>
        </w:rPr>
      </w:pPr>
    </w:p>
    <w:p w:rsidR="00A44B6E" w:rsidRPr="002B4740" w:rsidRDefault="00A44B6E" w:rsidP="00A44B6E">
      <w:pPr>
        <w:jc w:val="both"/>
        <w:rPr>
          <w:rFonts w:asciiTheme="minorHAnsi" w:hAnsiTheme="minorHAnsi"/>
          <w:noProof/>
          <w:color w:val="000000"/>
          <w:sz w:val="22"/>
          <w:szCs w:val="22"/>
          <w:lang w:val="es-CO"/>
        </w:rPr>
      </w:pPr>
    </w:p>
    <w:p w:rsidR="00A44B6E" w:rsidRPr="002B4740" w:rsidRDefault="00A44B6E" w:rsidP="00A44B6E">
      <w:pPr>
        <w:rPr>
          <w:rFonts w:asciiTheme="minorHAnsi" w:hAnsiTheme="minorHAnsi"/>
          <w:b/>
          <w:noProof/>
          <w:color w:val="000000"/>
          <w:sz w:val="22"/>
          <w:szCs w:val="22"/>
          <w:lang w:val="es-CO"/>
        </w:rPr>
      </w:pPr>
      <w:r w:rsidRPr="002B4740">
        <w:rPr>
          <w:rFonts w:asciiTheme="minorHAnsi" w:hAnsiTheme="minorHAnsi"/>
          <w:b/>
          <w:noProof/>
          <w:color w:val="000000"/>
          <w:sz w:val="22"/>
          <w:szCs w:val="22"/>
          <w:lang w:val="es-CO"/>
        </w:rPr>
        <w:br w:type="page"/>
      </w:r>
    </w:p>
    <w:p w:rsidR="00A44B6E" w:rsidRPr="002B4740" w:rsidRDefault="00A44B6E" w:rsidP="00A44B6E">
      <w:pPr>
        <w:rPr>
          <w:rFonts w:asciiTheme="minorHAnsi" w:hAnsiTheme="minorHAnsi"/>
          <w:b/>
          <w:noProof/>
          <w:color w:val="000000"/>
          <w:sz w:val="28"/>
          <w:szCs w:val="22"/>
          <w:lang w:val="es-CO"/>
        </w:rPr>
      </w:pPr>
      <w:r w:rsidRPr="002B4740">
        <w:rPr>
          <w:rFonts w:asciiTheme="minorHAnsi" w:hAnsiTheme="minorHAnsi"/>
          <w:b/>
          <w:noProof/>
          <w:color w:val="000000"/>
          <w:sz w:val="28"/>
          <w:szCs w:val="22"/>
          <w:lang w:val="es-CO"/>
        </w:rPr>
        <w:lastRenderedPageBreak/>
        <w:t>TABLA DE CONTENIDO</w:t>
      </w:r>
    </w:p>
    <w:p w:rsidR="00A44B6E" w:rsidRPr="002B4740" w:rsidRDefault="00A44B6E" w:rsidP="00A44B6E">
      <w:pPr>
        <w:jc w:val="center"/>
        <w:rPr>
          <w:rFonts w:asciiTheme="minorHAnsi" w:hAnsiTheme="minorHAnsi"/>
          <w:noProof/>
          <w:color w:val="000000"/>
          <w:sz w:val="22"/>
          <w:szCs w:val="22"/>
          <w:lang w:val="es-CO"/>
        </w:rPr>
      </w:pPr>
    </w:p>
    <w:p w:rsidR="00A44B6E" w:rsidRPr="00F0158F" w:rsidRDefault="00A44B6E" w:rsidP="00A44B6E">
      <w:pPr>
        <w:jc w:val="center"/>
        <w:rPr>
          <w:rFonts w:asciiTheme="minorHAnsi" w:hAnsiTheme="minorHAnsi"/>
          <w:noProof/>
          <w:color w:val="000000"/>
          <w:sz w:val="22"/>
          <w:szCs w:val="22"/>
          <w:lang w:val="es-CO"/>
        </w:rPr>
      </w:pPr>
    </w:p>
    <w:p w:rsidR="00897208" w:rsidRPr="00897208" w:rsidRDefault="007736A9">
      <w:pPr>
        <w:pStyle w:val="TDC1"/>
        <w:tabs>
          <w:tab w:val="right" w:leader="dot" w:pos="8494"/>
        </w:tabs>
        <w:rPr>
          <w:rFonts w:asciiTheme="minorHAnsi" w:eastAsiaTheme="minorEastAsia" w:hAnsiTheme="minorHAnsi" w:cstheme="minorBidi"/>
          <w:noProof/>
          <w:sz w:val="22"/>
          <w:szCs w:val="22"/>
          <w:lang w:val="es-CO" w:eastAsia="es-CO"/>
        </w:rPr>
      </w:pPr>
      <w:r w:rsidRPr="007736A9">
        <w:rPr>
          <w:rFonts w:asciiTheme="minorHAnsi" w:hAnsiTheme="minorHAnsi"/>
          <w:color w:val="000000"/>
          <w:sz w:val="22"/>
          <w:szCs w:val="22"/>
        </w:rPr>
        <w:fldChar w:fldCharType="begin"/>
      </w:r>
      <w:r w:rsidR="00A44B6E" w:rsidRPr="00D36A4F">
        <w:rPr>
          <w:rFonts w:asciiTheme="minorHAnsi" w:hAnsiTheme="minorHAnsi"/>
          <w:color w:val="000000"/>
          <w:sz w:val="22"/>
          <w:szCs w:val="22"/>
        </w:rPr>
        <w:instrText xml:space="preserve"> TOC \o "1-3" \h \z \u </w:instrText>
      </w:r>
      <w:r w:rsidRPr="007736A9">
        <w:rPr>
          <w:rFonts w:asciiTheme="minorHAnsi" w:hAnsiTheme="minorHAnsi"/>
          <w:color w:val="000000"/>
          <w:sz w:val="22"/>
          <w:szCs w:val="22"/>
        </w:rPr>
        <w:fldChar w:fldCharType="separate"/>
      </w:r>
      <w:hyperlink w:anchor="_Toc224438810" w:history="1">
        <w:r w:rsidR="00897208" w:rsidRPr="00897208">
          <w:rPr>
            <w:rStyle w:val="Hipervnculo"/>
            <w:rFonts w:asciiTheme="minorHAnsi" w:hAnsiTheme="minorHAnsi"/>
            <w:noProof/>
            <w:sz w:val="22"/>
            <w:szCs w:val="22"/>
            <w:lang w:val="es-CO"/>
          </w:rPr>
          <w:t>LISTA DE ILUSTRACIONES Y ECUACIONES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_Toc224438810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w:t>
        </w:r>
        <w:r w:rsidRPr="00897208">
          <w:rPr>
            <w:rFonts w:asciiTheme="minorHAnsi" w:hAnsiTheme="minorHAnsi"/>
            <w:noProof/>
            <w:webHidden/>
            <w:sz w:val="22"/>
            <w:szCs w:val="22"/>
          </w:rPr>
          <w:fldChar w:fldCharType="end"/>
        </w:r>
      </w:hyperlink>
    </w:p>
    <w:p w:rsidR="00897208" w:rsidRPr="00897208" w:rsidRDefault="007736A9">
      <w:pPr>
        <w:pStyle w:val="TDC1"/>
        <w:tabs>
          <w:tab w:val="right" w:leader="dot" w:pos="8494"/>
        </w:tabs>
        <w:rPr>
          <w:rFonts w:asciiTheme="minorHAnsi" w:eastAsiaTheme="minorEastAsia" w:hAnsiTheme="minorHAnsi" w:cstheme="minorBidi"/>
          <w:noProof/>
          <w:sz w:val="22"/>
          <w:szCs w:val="22"/>
          <w:lang w:val="es-CO" w:eastAsia="es-CO"/>
        </w:rPr>
      </w:pPr>
      <w:hyperlink w:anchor="_Toc224438811" w:history="1">
        <w:r w:rsidR="00897208" w:rsidRPr="00897208">
          <w:rPr>
            <w:rStyle w:val="Hipervnculo"/>
            <w:rFonts w:asciiTheme="minorHAnsi" w:hAnsiTheme="minorHAnsi"/>
            <w:noProof/>
            <w:sz w:val="22"/>
            <w:szCs w:val="22"/>
          </w:rPr>
          <w:t>LISTA DE TABLAS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_Toc224438811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w:t>
        </w:r>
        <w:r w:rsidRPr="00897208">
          <w:rPr>
            <w:rFonts w:asciiTheme="minorHAnsi" w:hAnsiTheme="minorHAnsi"/>
            <w:noProof/>
            <w:webHidden/>
            <w:sz w:val="22"/>
            <w:szCs w:val="22"/>
          </w:rPr>
          <w:fldChar w:fldCharType="end"/>
        </w:r>
      </w:hyperlink>
    </w:p>
    <w:p w:rsidR="00897208" w:rsidRPr="00897208" w:rsidRDefault="007736A9">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224438812" w:history="1">
        <w:r w:rsidR="00897208" w:rsidRPr="00897208">
          <w:rPr>
            <w:rStyle w:val="Hipervnculo"/>
            <w:rFonts w:asciiTheme="minorHAnsi" w:hAnsiTheme="minorHAnsi"/>
            <w:noProof/>
            <w:sz w:val="22"/>
            <w:szCs w:val="22"/>
            <w:lang w:val="es-CO"/>
          </w:rPr>
          <w:t>1.</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VISION GENERAL DEL PROYECTO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_Toc224438812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9</w:t>
        </w:r>
        <w:r w:rsidRPr="00897208">
          <w:rPr>
            <w:rFonts w:asciiTheme="minorHAnsi" w:hAnsiTheme="minorHAnsi"/>
            <w:noProof/>
            <w:webHidden/>
            <w:sz w:val="22"/>
            <w:szCs w:val="22"/>
          </w:rPr>
          <w:fldChar w:fldCharType="end"/>
        </w:r>
      </w:hyperlink>
    </w:p>
    <w:p w:rsidR="00897208" w:rsidRPr="00897208" w:rsidRDefault="007736A9">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13" w:history="1">
        <w:r w:rsidR="00897208" w:rsidRPr="00897208">
          <w:rPr>
            <w:rStyle w:val="Hipervnculo"/>
            <w:rFonts w:asciiTheme="minorHAnsi" w:hAnsiTheme="minorHAnsi"/>
            <w:noProof/>
            <w:sz w:val="22"/>
            <w:szCs w:val="22"/>
          </w:rPr>
          <w:t>1.1</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RESUMEN DEL PROYECTO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_Toc224438813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9</w:t>
        </w:r>
        <w:r w:rsidRPr="00897208">
          <w:rPr>
            <w:rFonts w:asciiTheme="minorHAnsi" w:hAnsiTheme="minorHAnsi"/>
            <w:noProof/>
            <w:webHidden/>
            <w:sz w:val="22"/>
            <w:szCs w:val="22"/>
          </w:rPr>
          <w:fldChar w:fldCharType="end"/>
        </w:r>
      </w:hyperlink>
    </w:p>
    <w:p w:rsidR="00897208" w:rsidRPr="00897208" w:rsidRDefault="007736A9">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14" w:history="1">
        <w:r w:rsidR="00897208" w:rsidRPr="00897208">
          <w:rPr>
            <w:rStyle w:val="Hipervnculo"/>
            <w:rFonts w:asciiTheme="minorHAnsi" w:hAnsiTheme="minorHAnsi"/>
            <w:noProof/>
            <w:sz w:val="22"/>
            <w:szCs w:val="22"/>
          </w:rPr>
          <w:t>1.1.1</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Propósito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_Toc224438814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9</w:t>
        </w:r>
        <w:r w:rsidRPr="00897208">
          <w:rPr>
            <w:rFonts w:asciiTheme="minorHAnsi" w:hAnsiTheme="minorHAnsi"/>
            <w:noProof/>
            <w:webHidden/>
            <w:sz w:val="22"/>
            <w:szCs w:val="22"/>
          </w:rPr>
          <w:fldChar w:fldCharType="end"/>
        </w:r>
      </w:hyperlink>
    </w:p>
    <w:p w:rsidR="00897208" w:rsidRPr="00897208" w:rsidRDefault="007736A9">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15" w:history="1">
        <w:r w:rsidR="00897208" w:rsidRPr="00897208">
          <w:rPr>
            <w:rStyle w:val="Hipervnculo"/>
            <w:rFonts w:asciiTheme="minorHAnsi" w:hAnsiTheme="minorHAnsi"/>
            <w:noProof/>
            <w:sz w:val="22"/>
            <w:szCs w:val="22"/>
            <w:lang w:val="es-CO"/>
          </w:rPr>
          <w:t>1.1.2</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Alcance</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_Toc224438815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9</w:t>
        </w:r>
        <w:r w:rsidRPr="00897208">
          <w:rPr>
            <w:rFonts w:asciiTheme="minorHAnsi" w:hAnsiTheme="minorHAnsi"/>
            <w:noProof/>
            <w:webHidden/>
            <w:sz w:val="22"/>
            <w:szCs w:val="22"/>
          </w:rPr>
          <w:fldChar w:fldCharType="end"/>
        </w:r>
      </w:hyperlink>
    </w:p>
    <w:p w:rsidR="00897208" w:rsidRPr="00897208" w:rsidRDefault="007736A9">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16" w:history="1">
        <w:r w:rsidR="00897208" w:rsidRPr="00897208">
          <w:rPr>
            <w:rStyle w:val="Hipervnculo"/>
            <w:rFonts w:asciiTheme="minorHAnsi" w:hAnsiTheme="minorHAnsi"/>
            <w:noProof/>
            <w:sz w:val="22"/>
            <w:szCs w:val="22"/>
            <w:lang w:val="es-CO"/>
          </w:rPr>
          <w:t>1.1.3</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Objetivos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_Toc224438816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10</w:t>
        </w:r>
        <w:r w:rsidRPr="00897208">
          <w:rPr>
            <w:rFonts w:asciiTheme="minorHAnsi" w:hAnsiTheme="minorHAnsi"/>
            <w:noProof/>
            <w:webHidden/>
            <w:sz w:val="22"/>
            <w:szCs w:val="22"/>
          </w:rPr>
          <w:fldChar w:fldCharType="end"/>
        </w:r>
      </w:hyperlink>
    </w:p>
    <w:p w:rsidR="00897208" w:rsidRPr="00897208" w:rsidRDefault="007736A9">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17" w:history="1">
        <w:r w:rsidR="00897208" w:rsidRPr="00897208">
          <w:rPr>
            <w:rStyle w:val="Hipervnculo"/>
            <w:rFonts w:asciiTheme="minorHAnsi" w:hAnsiTheme="minorHAnsi"/>
            <w:noProof/>
            <w:sz w:val="22"/>
            <w:szCs w:val="22"/>
          </w:rPr>
          <w:t>1.1.4</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Suposiciones y Restricciones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_Toc224438817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11</w:t>
        </w:r>
        <w:r w:rsidRPr="00897208">
          <w:rPr>
            <w:rFonts w:asciiTheme="minorHAnsi" w:hAnsiTheme="minorHAnsi"/>
            <w:noProof/>
            <w:webHidden/>
            <w:sz w:val="22"/>
            <w:szCs w:val="22"/>
          </w:rPr>
          <w:fldChar w:fldCharType="end"/>
        </w:r>
      </w:hyperlink>
    </w:p>
    <w:p w:rsidR="00897208" w:rsidRPr="00897208" w:rsidRDefault="007736A9">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18" w:history="1">
        <w:r w:rsidR="00897208" w:rsidRPr="00897208">
          <w:rPr>
            <w:rStyle w:val="Hipervnculo"/>
            <w:rFonts w:asciiTheme="minorHAnsi" w:hAnsiTheme="minorHAnsi"/>
            <w:noProof/>
            <w:sz w:val="22"/>
            <w:szCs w:val="22"/>
          </w:rPr>
          <w:t>1.1.5</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Entregables del Proyecto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_Toc224438818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12</w:t>
        </w:r>
        <w:r w:rsidRPr="00897208">
          <w:rPr>
            <w:rFonts w:asciiTheme="minorHAnsi" w:hAnsiTheme="minorHAnsi"/>
            <w:noProof/>
            <w:webHidden/>
            <w:sz w:val="22"/>
            <w:szCs w:val="22"/>
          </w:rPr>
          <w:fldChar w:fldCharType="end"/>
        </w:r>
      </w:hyperlink>
    </w:p>
    <w:p w:rsidR="00897208" w:rsidRPr="00897208" w:rsidRDefault="007736A9">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19" w:history="1">
        <w:r w:rsidR="00897208" w:rsidRPr="00897208">
          <w:rPr>
            <w:rStyle w:val="Hipervnculo"/>
            <w:rFonts w:asciiTheme="minorHAnsi" w:hAnsiTheme="minorHAnsi"/>
            <w:noProof/>
            <w:sz w:val="22"/>
            <w:szCs w:val="22"/>
          </w:rPr>
          <w:t>1.1.6</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Resumen de Calendarización y Presupuesto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_Toc224438819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13</w:t>
        </w:r>
        <w:r w:rsidRPr="00897208">
          <w:rPr>
            <w:rFonts w:asciiTheme="minorHAnsi" w:hAnsiTheme="minorHAnsi"/>
            <w:noProof/>
            <w:webHidden/>
            <w:sz w:val="22"/>
            <w:szCs w:val="22"/>
          </w:rPr>
          <w:fldChar w:fldCharType="end"/>
        </w:r>
      </w:hyperlink>
    </w:p>
    <w:p w:rsidR="00897208" w:rsidRPr="00897208" w:rsidRDefault="007736A9">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20" w:history="1">
        <w:r w:rsidR="00897208" w:rsidRPr="00897208">
          <w:rPr>
            <w:rStyle w:val="Hipervnculo"/>
            <w:rFonts w:asciiTheme="minorHAnsi" w:hAnsiTheme="minorHAnsi"/>
            <w:noProof/>
            <w:sz w:val="22"/>
            <w:szCs w:val="22"/>
          </w:rPr>
          <w:t>1.2</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EVOLUCIÓN DEL PLAN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_Toc224438820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15</w:t>
        </w:r>
        <w:r w:rsidRPr="00897208">
          <w:rPr>
            <w:rFonts w:asciiTheme="minorHAnsi" w:hAnsiTheme="minorHAnsi"/>
            <w:noProof/>
            <w:webHidden/>
            <w:sz w:val="22"/>
            <w:szCs w:val="22"/>
          </w:rPr>
          <w:fldChar w:fldCharType="end"/>
        </w:r>
      </w:hyperlink>
    </w:p>
    <w:p w:rsidR="00897208" w:rsidRPr="00897208" w:rsidRDefault="007736A9">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224438821" w:history="1">
        <w:r w:rsidR="00897208" w:rsidRPr="00897208">
          <w:rPr>
            <w:rStyle w:val="Hipervnculo"/>
            <w:rFonts w:asciiTheme="minorHAnsi" w:hAnsiTheme="minorHAnsi"/>
            <w:noProof/>
            <w:sz w:val="22"/>
            <w:szCs w:val="22"/>
            <w:lang w:val="es-CO"/>
          </w:rPr>
          <w:t>2.</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REFERENCIAS Y BIBLIOGRAFÍA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_Toc224438821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17</w:t>
        </w:r>
        <w:r w:rsidRPr="00897208">
          <w:rPr>
            <w:rFonts w:asciiTheme="minorHAnsi" w:hAnsiTheme="minorHAnsi"/>
            <w:noProof/>
            <w:webHidden/>
            <w:sz w:val="22"/>
            <w:szCs w:val="22"/>
          </w:rPr>
          <w:fldChar w:fldCharType="end"/>
        </w:r>
      </w:hyperlink>
    </w:p>
    <w:p w:rsidR="00897208" w:rsidRPr="00897208" w:rsidRDefault="007736A9">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224438822" w:history="1">
        <w:r w:rsidR="00897208" w:rsidRPr="00897208">
          <w:rPr>
            <w:rStyle w:val="Hipervnculo"/>
            <w:rFonts w:asciiTheme="minorHAnsi" w:hAnsiTheme="minorHAnsi"/>
            <w:noProof/>
            <w:sz w:val="22"/>
            <w:szCs w:val="22"/>
          </w:rPr>
          <w:t>3.</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DEFINICIONES Y ACRONIMOS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_Toc224438822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23</w:t>
        </w:r>
        <w:r w:rsidRPr="00897208">
          <w:rPr>
            <w:rFonts w:asciiTheme="minorHAnsi" w:hAnsiTheme="minorHAnsi"/>
            <w:noProof/>
            <w:webHidden/>
            <w:sz w:val="22"/>
            <w:szCs w:val="22"/>
          </w:rPr>
          <w:fldChar w:fldCharType="end"/>
        </w:r>
      </w:hyperlink>
    </w:p>
    <w:p w:rsidR="00897208" w:rsidRPr="00897208" w:rsidRDefault="007736A9">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224438823" w:history="1">
        <w:r w:rsidR="00897208" w:rsidRPr="00897208">
          <w:rPr>
            <w:rStyle w:val="Hipervnculo"/>
            <w:rFonts w:asciiTheme="minorHAnsi" w:hAnsiTheme="minorHAnsi"/>
            <w:noProof/>
            <w:sz w:val="22"/>
            <w:szCs w:val="22"/>
            <w:lang w:val="es-CO"/>
          </w:rPr>
          <w:t>4.</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ORGANIZACIÓN DEL PROYECTO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_Toc224438823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25</w:t>
        </w:r>
        <w:r w:rsidRPr="00897208">
          <w:rPr>
            <w:rFonts w:asciiTheme="minorHAnsi" w:hAnsiTheme="minorHAnsi"/>
            <w:noProof/>
            <w:webHidden/>
            <w:sz w:val="22"/>
            <w:szCs w:val="22"/>
          </w:rPr>
          <w:fldChar w:fldCharType="end"/>
        </w:r>
      </w:hyperlink>
    </w:p>
    <w:p w:rsidR="00897208" w:rsidRPr="00897208" w:rsidRDefault="007736A9">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24" w:history="1">
        <w:r w:rsidR="00897208" w:rsidRPr="00897208">
          <w:rPr>
            <w:rStyle w:val="Hipervnculo"/>
            <w:rFonts w:asciiTheme="minorHAnsi" w:hAnsiTheme="minorHAnsi"/>
            <w:noProof/>
            <w:sz w:val="22"/>
            <w:szCs w:val="22"/>
          </w:rPr>
          <w:t>4.1</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INTERFACES EXTERNAS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_Toc224438824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25</w:t>
        </w:r>
        <w:r w:rsidRPr="00897208">
          <w:rPr>
            <w:rFonts w:asciiTheme="minorHAnsi" w:hAnsiTheme="minorHAnsi"/>
            <w:noProof/>
            <w:webHidden/>
            <w:sz w:val="22"/>
            <w:szCs w:val="22"/>
          </w:rPr>
          <w:fldChar w:fldCharType="end"/>
        </w:r>
      </w:hyperlink>
    </w:p>
    <w:p w:rsidR="00897208" w:rsidRPr="00897208" w:rsidRDefault="007736A9">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25" w:history="1">
        <w:r w:rsidR="00897208" w:rsidRPr="00897208">
          <w:rPr>
            <w:rStyle w:val="Hipervnculo"/>
            <w:rFonts w:asciiTheme="minorHAnsi" w:hAnsiTheme="minorHAnsi"/>
            <w:noProof/>
            <w:sz w:val="22"/>
            <w:szCs w:val="22"/>
          </w:rPr>
          <w:t>4.2</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ESTRUCTURA INTERNA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_Toc224438825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25</w:t>
        </w:r>
        <w:r w:rsidRPr="00897208">
          <w:rPr>
            <w:rFonts w:asciiTheme="minorHAnsi" w:hAnsiTheme="minorHAnsi"/>
            <w:noProof/>
            <w:webHidden/>
            <w:sz w:val="22"/>
            <w:szCs w:val="22"/>
          </w:rPr>
          <w:fldChar w:fldCharType="end"/>
        </w:r>
      </w:hyperlink>
    </w:p>
    <w:p w:rsidR="00897208" w:rsidRPr="00897208" w:rsidRDefault="007736A9">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26" w:history="1">
        <w:r w:rsidR="00897208" w:rsidRPr="00897208">
          <w:rPr>
            <w:rStyle w:val="Hipervnculo"/>
            <w:rFonts w:asciiTheme="minorHAnsi" w:hAnsiTheme="minorHAnsi"/>
            <w:noProof/>
            <w:sz w:val="22"/>
            <w:szCs w:val="22"/>
          </w:rPr>
          <w:t>4.3</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ROLES Y RESPONSABILIDADES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_Toc224438826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27</w:t>
        </w:r>
        <w:r w:rsidRPr="00897208">
          <w:rPr>
            <w:rFonts w:asciiTheme="minorHAnsi" w:hAnsiTheme="minorHAnsi"/>
            <w:noProof/>
            <w:webHidden/>
            <w:sz w:val="22"/>
            <w:szCs w:val="22"/>
          </w:rPr>
          <w:fldChar w:fldCharType="end"/>
        </w:r>
      </w:hyperlink>
    </w:p>
    <w:p w:rsidR="00897208" w:rsidRPr="00897208" w:rsidRDefault="007736A9">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27" w:history="1">
        <w:r w:rsidR="00897208" w:rsidRPr="00897208">
          <w:rPr>
            <w:rStyle w:val="Hipervnculo"/>
            <w:rFonts w:asciiTheme="minorHAnsi" w:hAnsiTheme="minorHAnsi"/>
            <w:noProof/>
            <w:sz w:val="22"/>
            <w:szCs w:val="22"/>
            <w:lang w:val="es-CO"/>
          </w:rPr>
          <w:t>4.4</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REGLAS Y POLÍTICAS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_Toc224438827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29</w:t>
        </w:r>
        <w:r w:rsidRPr="00897208">
          <w:rPr>
            <w:rFonts w:asciiTheme="minorHAnsi" w:hAnsiTheme="minorHAnsi"/>
            <w:noProof/>
            <w:webHidden/>
            <w:sz w:val="22"/>
            <w:szCs w:val="22"/>
          </w:rPr>
          <w:fldChar w:fldCharType="end"/>
        </w:r>
      </w:hyperlink>
    </w:p>
    <w:p w:rsidR="00897208" w:rsidRPr="00897208" w:rsidRDefault="007736A9">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28" w:history="1">
        <w:r w:rsidR="00897208" w:rsidRPr="00897208">
          <w:rPr>
            <w:rStyle w:val="Hipervnculo"/>
            <w:rFonts w:asciiTheme="minorHAnsi" w:eastAsia="Batang" w:hAnsiTheme="minorHAnsi"/>
            <w:noProof/>
            <w:sz w:val="22"/>
            <w:szCs w:val="22"/>
          </w:rPr>
          <w:t>4.4.1</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eastAsia="Batang" w:hAnsiTheme="minorHAnsi"/>
            <w:noProof/>
            <w:sz w:val="22"/>
            <w:szCs w:val="22"/>
          </w:rPr>
          <w:t>Reglas Asistencia y reuniones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_Toc224438828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29</w:t>
        </w:r>
        <w:r w:rsidRPr="00897208">
          <w:rPr>
            <w:rFonts w:asciiTheme="minorHAnsi" w:hAnsiTheme="minorHAnsi"/>
            <w:noProof/>
            <w:webHidden/>
            <w:sz w:val="22"/>
            <w:szCs w:val="22"/>
          </w:rPr>
          <w:fldChar w:fldCharType="end"/>
        </w:r>
      </w:hyperlink>
    </w:p>
    <w:p w:rsidR="00897208" w:rsidRPr="00897208" w:rsidRDefault="007736A9">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29" w:history="1">
        <w:r w:rsidR="00897208" w:rsidRPr="00897208">
          <w:rPr>
            <w:rStyle w:val="Hipervnculo"/>
            <w:rFonts w:asciiTheme="minorHAnsi" w:eastAsia="Batang" w:hAnsiTheme="minorHAnsi"/>
            <w:noProof/>
            <w:sz w:val="22"/>
            <w:szCs w:val="22"/>
          </w:rPr>
          <w:t>4.4.2</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eastAsia="Batang" w:hAnsiTheme="minorHAnsi"/>
            <w:noProof/>
            <w:sz w:val="22"/>
            <w:szCs w:val="22"/>
          </w:rPr>
          <w:t>Trabajos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_Toc224438829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29</w:t>
        </w:r>
        <w:r w:rsidRPr="00897208">
          <w:rPr>
            <w:rFonts w:asciiTheme="minorHAnsi" w:hAnsiTheme="minorHAnsi"/>
            <w:noProof/>
            <w:webHidden/>
            <w:sz w:val="22"/>
            <w:szCs w:val="22"/>
          </w:rPr>
          <w:fldChar w:fldCharType="end"/>
        </w:r>
      </w:hyperlink>
    </w:p>
    <w:p w:rsidR="00897208" w:rsidRPr="00897208" w:rsidRDefault="007736A9">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30" w:history="1">
        <w:r w:rsidR="00897208" w:rsidRPr="00897208">
          <w:rPr>
            <w:rStyle w:val="Hipervnculo"/>
            <w:rFonts w:asciiTheme="minorHAnsi" w:eastAsia="Batang" w:hAnsiTheme="minorHAnsi"/>
            <w:noProof/>
            <w:sz w:val="22"/>
            <w:szCs w:val="22"/>
          </w:rPr>
          <w:t>4.4.3</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eastAsia="Batang" w:hAnsiTheme="minorHAnsi"/>
            <w:noProof/>
            <w:sz w:val="22"/>
            <w:szCs w:val="22"/>
          </w:rPr>
          <w:t>Políticas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_Toc224438830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29</w:t>
        </w:r>
        <w:r w:rsidRPr="00897208">
          <w:rPr>
            <w:rFonts w:asciiTheme="minorHAnsi" w:hAnsiTheme="minorHAnsi"/>
            <w:noProof/>
            <w:webHidden/>
            <w:sz w:val="22"/>
            <w:szCs w:val="22"/>
          </w:rPr>
          <w:fldChar w:fldCharType="end"/>
        </w:r>
      </w:hyperlink>
    </w:p>
    <w:p w:rsidR="00897208" w:rsidRPr="00897208" w:rsidRDefault="007736A9">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31" w:history="1">
        <w:r w:rsidR="00897208" w:rsidRPr="00897208">
          <w:rPr>
            <w:rStyle w:val="Hipervnculo"/>
            <w:rFonts w:asciiTheme="minorHAnsi" w:eastAsia="Batang" w:hAnsiTheme="minorHAnsi"/>
            <w:noProof/>
            <w:sz w:val="22"/>
            <w:szCs w:val="22"/>
          </w:rPr>
          <w:t>4.4.4</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eastAsia="Batang" w:hAnsiTheme="minorHAnsi"/>
            <w:noProof/>
            <w:sz w:val="22"/>
            <w:szCs w:val="22"/>
          </w:rPr>
          <w:t>Consecuencias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_Toc224438831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29</w:t>
        </w:r>
        <w:r w:rsidRPr="00897208">
          <w:rPr>
            <w:rFonts w:asciiTheme="minorHAnsi" w:hAnsiTheme="minorHAnsi"/>
            <w:noProof/>
            <w:webHidden/>
            <w:sz w:val="22"/>
            <w:szCs w:val="22"/>
          </w:rPr>
          <w:fldChar w:fldCharType="end"/>
        </w:r>
      </w:hyperlink>
    </w:p>
    <w:p w:rsidR="00897208" w:rsidRPr="00897208" w:rsidRDefault="007736A9">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224438832" w:history="1">
        <w:r w:rsidR="00897208" w:rsidRPr="00897208">
          <w:rPr>
            <w:rStyle w:val="Hipervnculo"/>
            <w:rFonts w:asciiTheme="minorHAnsi" w:hAnsiTheme="minorHAnsi"/>
            <w:noProof/>
            <w:sz w:val="22"/>
            <w:szCs w:val="22"/>
            <w:lang w:val="es-CO"/>
          </w:rPr>
          <w:t>5.</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PLAN DE PROCESOS DE GESTIÓN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_Toc224438832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31</w:t>
        </w:r>
        <w:r w:rsidRPr="00897208">
          <w:rPr>
            <w:rFonts w:asciiTheme="minorHAnsi" w:hAnsiTheme="minorHAnsi"/>
            <w:noProof/>
            <w:webHidden/>
            <w:sz w:val="22"/>
            <w:szCs w:val="22"/>
          </w:rPr>
          <w:fldChar w:fldCharType="end"/>
        </w:r>
      </w:hyperlink>
    </w:p>
    <w:p w:rsidR="00897208" w:rsidRPr="00897208" w:rsidRDefault="007736A9">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33" w:history="1">
        <w:r w:rsidR="00897208" w:rsidRPr="00897208">
          <w:rPr>
            <w:rStyle w:val="Hipervnculo"/>
            <w:rFonts w:asciiTheme="minorHAnsi" w:hAnsiTheme="minorHAnsi"/>
            <w:noProof/>
            <w:sz w:val="22"/>
            <w:szCs w:val="22"/>
          </w:rPr>
          <w:t>5.1</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PLAN DE ARRANQUE</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_Toc224438833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31</w:t>
        </w:r>
        <w:r w:rsidRPr="00897208">
          <w:rPr>
            <w:rFonts w:asciiTheme="minorHAnsi" w:hAnsiTheme="minorHAnsi"/>
            <w:noProof/>
            <w:webHidden/>
            <w:sz w:val="22"/>
            <w:szCs w:val="22"/>
          </w:rPr>
          <w:fldChar w:fldCharType="end"/>
        </w:r>
      </w:hyperlink>
    </w:p>
    <w:p w:rsidR="00897208" w:rsidRPr="00897208" w:rsidRDefault="007736A9">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34" w:history="1">
        <w:r w:rsidR="00897208" w:rsidRPr="00897208">
          <w:rPr>
            <w:rStyle w:val="Hipervnculo"/>
            <w:rFonts w:asciiTheme="minorHAnsi" w:hAnsiTheme="minorHAnsi"/>
            <w:noProof/>
            <w:sz w:val="22"/>
            <w:szCs w:val="22"/>
          </w:rPr>
          <w:t>5.1.1</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Plan de Estimación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_Toc224438834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31</w:t>
        </w:r>
        <w:r w:rsidRPr="00897208">
          <w:rPr>
            <w:rFonts w:asciiTheme="minorHAnsi" w:hAnsiTheme="minorHAnsi"/>
            <w:noProof/>
            <w:webHidden/>
            <w:sz w:val="22"/>
            <w:szCs w:val="22"/>
          </w:rPr>
          <w:fldChar w:fldCharType="end"/>
        </w:r>
      </w:hyperlink>
    </w:p>
    <w:p w:rsidR="00897208" w:rsidRPr="00897208" w:rsidRDefault="007736A9">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35" w:history="1">
        <w:r w:rsidR="00897208" w:rsidRPr="00897208">
          <w:rPr>
            <w:rStyle w:val="Hipervnculo"/>
            <w:rFonts w:asciiTheme="minorHAnsi" w:hAnsiTheme="minorHAnsi"/>
            <w:noProof/>
            <w:sz w:val="22"/>
            <w:szCs w:val="22"/>
          </w:rPr>
          <w:t>5.1.2</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Plan de Personal</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_Toc224438835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36</w:t>
        </w:r>
        <w:r w:rsidRPr="00897208">
          <w:rPr>
            <w:rFonts w:asciiTheme="minorHAnsi" w:hAnsiTheme="minorHAnsi"/>
            <w:noProof/>
            <w:webHidden/>
            <w:sz w:val="22"/>
            <w:szCs w:val="22"/>
          </w:rPr>
          <w:fldChar w:fldCharType="end"/>
        </w:r>
      </w:hyperlink>
    </w:p>
    <w:p w:rsidR="00897208" w:rsidRPr="00897208" w:rsidRDefault="007736A9">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36" w:history="1">
        <w:r w:rsidR="00897208" w:rsidRPr="00897208">
          <w:rPr>
            <w:rStyle w:val="Hipervnculo"/>
            <w:rFonts w:asciiTheme="minorHAnsi" w:hAnsiTheme="minorHAnsi"/>
            <w:noProof/>
            <w:sz w:val="22"/>
            <w:szCs w:val="22"/>
          </w:rPr>
          <w:t>5.1.3</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Plan de Entrenamiento de Personal</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_Toc224438836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38</w:t>
        </w:r>
        <w:r w:rsidRPr="00897208">
          <w:rPr>
            <w:rFonts w:asciiTheme="minorHAnsi" w:hAnsiTheme="minorHAnsi"/>
            <w:noProof/>
            <w:webHidden/>
            <w:sz w:val="22"/>
            <w:szCs w:val="22"/>
          </w:rPr>
          <w:fldChar w:fldCharType="end"/>
        </w:r>
      </w:hyperlink>
    </w:p>
    <w:p w:rsidR="00897208" w:rsidRPr="00897208" w:rsidRDefault="007736A9">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37" w:history="1">
        <w:r w:rsidR="00897208" w:rsidRPr="00897208">
          <w:rPr>
            <w:rStyle w:val="Hipervnculo"/>
            <w:rFonts w:asciiTheme="minorHAnsi" w:hAnsiTheme="minorHAnsi"/>
            <w:noProof/>
            <w:sz w:val="22"/>
            <w:szCs w:val="22"/>
            <w:lang w:val="es-CO"/>
          </w:rPr>
          <w:t>5.2</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PLAN DE TRABAJO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_Toc224438837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39</w:t>
        </w:r>
        <w:r w:rsidRPr="00897208">
          <w:rPr>
            <w:rFonts w:asciiTheme="minorHAnsi" w:hAnsiTheme="minorHAnsi"/>
            <w:noProof/>
            <w:webHidden/>
            <w:sz w:val="22"/>
            <w:szCs w:val="22"/>
          </w:rPr>
          <w:fldChar w:fldCharType="end"/>
        </w:r>
      </w:hyperlink>
    </w:p>
    <w:p w:rsidR="00897208" w:rsidRPr="00897208" w:rsidRDefault="007736A9">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38" w:history="1">
        <w:r w:rsidR="00897208" w:rsidRPr="00897208">
          <w:rPr>
            <w:rStyle w:val="Hipervnculo"/>
            <w:rFonts w:asciiTheme="minorHAnsi" w:hAnsiTheme="minorHAnsi"/>
            <w:noProof/>
            <w:sz w:val="22"/>
            <w:szCs w:val="22"/>
          </w:rPr>
          <w:t>5.2.1</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Actividades de Trabajo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_Toc224438838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39</w:t>
        </w:r>
        <w:r w:rsidRPr="00897208">
          <w:rPr>
            <w:rFonts w:asciiTheme="minorHAnsi" w:hAnsiTheme="minorHAnsi"/>
            <w:noProof/>
            <w:webHidden/>
            <w:sz w:val="22"/>
            <w:szCs w:val="22"/>
          </w:rPr>
          <w:fldChar w:fldCharType="end"/>
        </w:r>
      </w:hyperlink>
    </w:p>
    <w:p w:rsidR="00897208" w:rsidRPr="00897208" w:rsidRDefault="007736A9">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39" w:history="1">
        <w:r w:rsidR="00897208" w:rsidRPr="00897208">
          <w:rPr>
            <w:rStyle w:val="Hipervnculo"/>
            <w:rFonts w:asciiTheme="minorHAnsi" w:hAnsiTheme="minorHAnsi"/>
            <w:noProof/>
            <w:sz w:val="22"/>
            <w:szCs w:val="22"/>
          </w:rPr>
          <w:t>5.2.2</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Cronograma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_Toc224438839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54</w:t>
        </w:r>
        <w:r w:rsidRPr="00897208">
          <w:rPr>
            <w:rFonts w:asciiTheme="minorHAnsi" w:hAnsiTheme="minorHAnsi"/>
            <w:noProof/>
            <w:webHidden/>
            <w:sz w:val="22"/>
            <w:szCs w:val="22"/>
          </w:rPr>
          <w:fldChar w:fldCharType="end"/>
        </w:r>
      </w:hyperlink>
    </w:p>
    <w:p w:rsidR="00897208" w:rsidRPr="00897208" w:rsidRDefault="007736A9">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40" w:history="1">
        <w:r w:rsidR="00897208" w:rsidRPr="00897208">
          <w:rPr>
            <w:rStyle w:val="Hipervnculo"/>
            <w:rFonts w:asciiTheme="minorHAnsi" w:hAnsiTheme="minorHAnsi"/>
            <w:noProof/>
            <w:sz w:val="22"/>
            <w:szCs w:val="22"/>
          </w:rPr>
          <w:t>5.2.3</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Asignación De Recursos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_Toc224438840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55</w:t>
        </w:r>
        <w:r w:rsidRPr="00897208">
          <w:rPr>
            <w:rFonts w:asciiTheme="minorHAnsi" w:hAnsiTheme="minorHAnsi"/>
            <w:noProof/>
            <w:webHidden/>
            <w:sz w:val="22"/>
            <w:szCs w:val="22"/>
          </w:rPr>
          <w:fldChar w:fldCharType="end"/>
        </w:r>
      </w:hyperlink>
    </w:p>
    <w:p w:rsidR="00897208" w:rsidRPr="00897208" w:rsidRDefault="007736A9">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41" w:history="1">
        <w:r w:rsidR="00897208" w:rsidRPr="00897208">
          <w:rPr>
            <w:rStyle w:val="Hipervnculo"/>
            <w:rFonts w:asciiTheme="minorHAnsi" w:hAnsiTheme="minorHAnsi"/>
            <w:noProof/>
            <w:sz w:val="22"/>
            <w:szCs w:val="22"/>
          </w:rPr>
          <w:t>5.2.4</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Asignación De Presupuesto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_Toc224438841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55</w:t>
        </w:r>
        <w:r w:rsidRPr="00897208">
          <w:rPr>
            <w:rFonts w:asciiTheme="minorHAnsi" w:hAnsiTheme="minorHAnsi"/>
            <w:noProof/>
            <w:webHidden/>
            <w:sz w:val="22"/>
            <w:szCs w:val="22"/>
          </w:rPr>
          <w:fldChar w:fldCharType="end"/>
        </w:r>
      </w:hyperlink>
    </w:p>
    <w:p w:rsidR="00897208" w:rsidRPr="00897208" w:rsidRDefault="007736A9">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42" w:history="1">
        <w:r w:rsidR="00897208" w:rsidRPr="00897208">
          <w:rPr>
            <w:rStyle w:val="Hipervnculo"/>
            <w:rFonts w:asciiTheme="minorHAnsi" w:hAnsiTheme="minorHAnsi"/>
            <w:noProof/>
            <w:sz w:val="22"/>
            <w:szCs w:val="22"/>
            <w:lang w:val="es-CO"/>
          </w:rPr>
          <w:t>5.3</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PLAN DE CONTROL</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_Toc224438842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58</w:t>
        </w:r>
        <w:r w:rsidRPr="00897208">
          <w:rPr>
            <w:rFonts w:asciiTheme="minorHAnsi" w:hAnsiTheme="minorHAnsi"/>
            <w:noProof/>
            <w:webHidden/>
            <w:sz w:val="22"/>
            <w:szCs w:val="22"/>
          </w:rPr>
          <w:fldChar w:fldCharType="end"/>
        </w:r>
      </w:hyperlink>
    </w:p>
    <w:p w:rsidR="00897208" w:rsidRPr="00897208" w:rsidRDefault="007736A9">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43" w:history="1">
        <w:r w:rsidR="00897208" w:rsidRPr="00897208">
          <w:rPr>
            <w:rStyle w:val="Hipervnculo"/>
            <w:rFonts w:asciiTheme="minorHAnsi" w:hAnsiTheme="minorHAnsi"/>
            <w:noProof/>
            <w:sz w:val="22"/>
            <w:szCs w:val="22"/>
            <w:lang w:val="es-CO"/>
          </w:rPr>
          <w:t>5.3.1</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Plan de Control de Requerimientos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_Toc224438843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58</w:t>
        </w:r>
        <w:r w:rsidRPr="00897208">
          <w:rPr>
            <w:rFonts w:asciiTheme="minorHAnsi" w:hAnsiTheme="minorHAnsi"/>
            <w:noProof/>
            <w:webHidden/>
            <w:sz w:val="22"/>
            <w:szCs w:val="22"/>
          </w:rPr>
          <w:fldChar w:fldCharType="end"/>
        </w:r>
      </w:hyperlink>
    </w:p>
    <w:p w:rsidR="00897208" w:rsidRPr="00897208" w:rsidRDefault="007736A9">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44" w:history="1">
        <w:r w:rsidR="00897208" w:rsidRPr="00897208">
          <w:rPr>
            <w:rStyle w:val="Hipervnculo"/>
            <w:rFonts w:asciiTheme="minorHAnsi" w:hAnsiTheme="minorHAnsi"/>
            <w:noProof/>
            <w:sz w:val="22"/>
            <w:szCs w:val="22"/>
            <w:lang w:val="es-CO"/>
          </w:rPr>
          <w:t>5.3.2</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Plan de Control de Cronograma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_Toc224438844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59</w:t>
        </w:r>
        <w:r w:rsidRPr="00897208">
          <w:rPr>
            <w:rFonts w:asciiTheme="minorHAnsi" w:hAnsiTheme="minorHAnsi"/>
            <w:noProof/>
            <w:webHidden/>
            <w:sz w:val="22"/>
            <w:szCs w:val="22"/>
          </w:rPr>
          <w:fldChar w:fldCharType="end"/>
        </w:r>
      </w:hyperlink>
    </w:p>
    <w:p w:rsidR="00897208" w:rsidRPr="00897208" w:rsidRDefault="007736A9">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45" w:history="1">
        <w:r w:rsidR="00897208" w:rsidRPr="00897208">
          <w:rPr>
            <w:rStyle w:val="Hipervnculo"/>
            <w:rFonts w:asciiTheme="minorHAnsi" w:hAnsiTheme="minorHAnsi"/>
            <w:noProof/>
            <w:sz w:val="22"/>
            <w:szCs w:val="22"/>
            <w:lang w:val="es-CO"/>
          </w:rPr>
          <w:t>5.3.3</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Plan de Control de Presupuesto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_Toc224438845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60</w:t>
        </w:r>
        <w:r w:rsidRPr="00897208">
          <w:rPr>
            <w:rFonts w:asciiTheme="minorHAnsi" w:hAnsiTheme="minorHAnsi"/>
            <w:noProof/>
            <w:webHidden/>
            <w:sz w:val="22"/>
            <w:szCs w:val="22"/>
          </w:rPr>
          <w:fldChar w:fldCharType="end"/>
        </w:r>
      </w:hyperlink>
    </w:p>
    <w:p w:rsidR="00897208" w:rsidRPr="00897208" w:rsidRDefault="007736A9">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46" w:history="1">
        <w:r w:rsidR="00897208" w:rsidRPr="00897208">
          <w:rPr>
            <w:rStyle w:val="Hipervnculo"/>
            <w:rFonts w:asciiTheme="minorHAnsi" w:hAnsiTheme="minorHAnsi"/>
            <w:noProof/>
            <w:sz w:val="22"/>
            <w:szCs w:val="22"/>
            <w:lang w:val="es-CO"/>
          </w:rPr>
          <w:t>5.3.4</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Plan de Control de Calidad</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_Toc224438846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61</w:t>
        </w:r>
        <w:r w:rsidRPr="00897208">
          <w:rPr>
            <w:rFonts w:asciiTheme="minorHAnsi" w:hAnsiTheme="minorHAnsi"/>
            <w:noProof/>
            <w:webHidden/>
            <w:sz w:val="22"/>
            <w:szCs w:val="22"/>
          </w:rPr>
          <w:fldChar w:fldCharType="end"/>
        </w:r>
      </w:hyperlink>
    </w:p>
    <w:p w:rsidR="00897208" w:rsidRPr="00897208" w:rsidRDefault="007736A9">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47" w:history="1">
        <w:r w:rsidR="00897208" w:rsidRPr="00897208">
          <w:rPr>
            <w:rStyle w:val="Hipervnculo"/>
            <w:rFonts w:asciiTheme="minorHAnsi" w:hAnsiTheme="minorHAnsi"/>
            <w:noProof/>
            <w:sz w:val="22"/>
            <w:szCs w:val="22"/>
            <w:lang w:val="es-CO"/>
          </w:rPr>
          <w:t>5.3.5</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Plan de Reportes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_Toc224438847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64</w:t>
        </w:r>
        <w:r w:rsidRPr="00897208">
          <w:rPr>
            <w:rFonts w:asciiTheme="minorHAnsi" w:hAnsiTheme="minorHAnsi"/>
            <w:noProof/>
            <w:webHidden/>
            <w:sz w:val="22"/>
            <w:szCs w:val="22"/>
          </w:rPr>
          <w:fldChar w:fldCharType="end"/>
        </w:r>
      </w:hyperlink>
    </w:p>
    <w:p w:rsidR="00897208" w:rsidRPr="00897208" w:rsidRDefault="007736A9">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48" w:history="1">
        <w:r w:rsidR="00897208" w:rsidRPr="00897208">
          <w:rPr>
            <w:rStyle w:val="Hipervnculo"/>
            <w:rFonts w:asciiTheme="minorHAnsi" w:hAnsiTheme="minorHAnsi"/>
            <w:noProof/>
            <w:sz w:val="22"/>
            <w:szCs w:val="22"/>
            <w:lang w:val="es-CO"/>
          </w:rPr>
          <w:t>5.3.6</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Plan de Recolección de Métricas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_Toc224438848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65</w:t>
        </w:r>
        <w:r w:rsidRPr="00897208">
          <w:rPr>
            <w:rFonts w:asciiTheme="minorHAnsi" w:hAnsiTheme="minorHAnsi"/>
            <w:noProof/>
            <w:webHidden/>
            <w:sz w:val="22"/>
            <w:szCs w:val="22"/>
          </w:rPr>
          <w:fldChar w:fldCharType="end"/>
        </w:r>
      </w:hyperlink>
    </w:p>
    <w:p w:rsidR="00897208" w:rsidRPr="00897208" w:rsidRDefault="007736A9">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49" w:history="1">
        <w:r w:rsidR="00897208" w:rsidRPr="00897208">
          <w:rPr>
            <w:rStyle w:val="Hipervnculo"/>
            <w:rFonts w:asciiTheme="minorHAnsi" w:hAnsiTheme="minorHAnsi"/>
            <w:noProof/>
            <w:sz w:val="22"/>
            <w:szCs w:val="22"/>
            <w:lang w:val="es-CO"/>
          </w:rPr>
          <w:t>5.4</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PLAN DE ADMINISTRACIÓN DE RIESGOS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_Toc224438849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68</w:t>
        </w:r>
        <w:r w:rsidRPr="00897208">
          <w:rPr>
            <w:rFonts w:asciiTheme="minorHAnsi" w:hAnsiTheme="minorHAnsi"/>
            <w:noProof/>
            <w:webHidden/>
            <w:sz w:val="22"/>
            <w:szCs w:val="22"/>
          </w:rPr>
          <w:fldChar w:fldCharType="end"/>
        </w:r>
      </w:hyperlink>
    </w:p>
    <w:p w:rsidR="00897208" w:rsidRPr="00897208" w:rsidRDefault="007736A9">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50" w:history="1">
        <w:r w:rsidR="00897208" w:rsidRPr="00897208">
          <w:rPr>
            <w:rStyle w:val="Hipervnculo"/>
            <w:rFonts w:asciiTheme="minorHAnsi" w:hAnsiTheme="minorHAnsi"/>
            <w:noProof/>
            <w:sz w:val="22"/>
            <w:szCs w:val="22"/>
          </w:rPr>
          <w:t>5.5</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PLAN DE CIERRE</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_Toc224438850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73</w:t>
        </w:r>
        <w:r w:rsidRPr="00897208">
          <w:rPr>
            <w:rFonts w:asciiTheme="minorHAnsi" w:hAnsiTheme="minorHAnsi"/>
            <w:noProof/>
            <w:webHidden/>
            <w:sz w:val="22"/>
            <w:szCs w:val="22"/>
          </w:rPr>
          <w:fldChar w:fldCharType="end"/>
        </w:r>
      </w:hyperlink>
    </w:p>
    <w:p w:rsidR="00897208" w:rsidRPr="00897208" w:rsidRDefault="007736A9">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224438851" w:history="1">
        <w:r w:rsidR="00897208" w:rsidRPr="00897208">
          <w:rPr>
            <w:rStyle w:val="Hipervnculo"/>
            <w:rFonts w:asciiTheme="minorHAnsi" w:hAnsiTheme="minorHAnsi"/>
            <w:noProof/>
            <w:sz w:val="22"/>
            <w:szCs w:val="22"/>
            <w:lang w:val="es-CO"/>
          </w:rPr>
          <w:t>6.</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PLAN DE PROCESOS TÉCNICOS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_Toc224438851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74</w:t>
        </w:r>
        <w:r w:rsidRPr="00897208">
          <w:rPr>
            <w:rFonts w:asciiTheme="minorHAnsi" w:hAnsiTheme="minorHAnsi"/>
            <w:noProof/>
            <w:webHidden/>
            <w:sz w:val="22"/>
            <w:szCs w:val="22"/>
          </w:rPr>
          <w:fldChar w:fldCharType="end"/>
        </w:r>
      </w:hyperlink>
    </w:p>
    <w:p w:rsidR="00897208" w:rsidRPr="00897208" w:rsidRDefault="007736A9">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52" w:history="1">
        <w:r w:rsidR="00897208" w:rsidRPr="00897208">
          <w:rPr>
            <w:rStyle w:val="Hipervnculo"/>
            <w:rFonts w:asciiTheme="minorHAnsi" w:hAnsiTheme="minorHAnsi"/>
            <w:noProof/>
            <w:sz w:val="22"/>
            <w:szCs w:val="22"/>
          </w:rPr>
          <w:t>6.1</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MODELO DE CICLO DE VIDA DEL PROCESO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_Toc224438852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74</w:t>
        </w:r>
        <w:r w:rsidRPr="00897208">
          <w:rPr>
            <w:rFonts w:asciiTheme="minorHAnsi" w:hAnsiTheme="minorHAnsi"/>
            <w:noProof/>
            <w:webHidden/>
            <w:sz w:val="22"/>
            <w:szCs w:val="22"/>
          </w:rPr>
          <w:fldChar w:fldCharType="end"/>
        </w:r>
      </w:hyperlink>
    </w:p>
    <w:p w:rsidR="00897208" w:rsidRPr="00897208" w:rsidRDefault="007736A9">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53" w:history="1">
        <w:r w:rsidR="00897208" w:rsidRPr="00897208">
          <w:rPr>
            <w:rStyle w:val="Hipervnculo"/>
            <w:rFonts w:asciiTheme="minorHAnsi" w:hAnsiTheme="minorHAnsi"/>
            <w:caps/>
            <w:noProof/>
            <w:sz w:val="22"/>
            <w:szCs w:val="22"/>
          </w:rPr>
          <w:t>6.2</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caps/>
            <w:noProof/>
            <w:sz w:val="22"/>
            <w:szCs w:val="22"/>
          </w:rPr>
          <w:t>Métodos, Herramientas y Técnicas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_Toc224438853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75</w:t>
        </w:r>
        <w:r w:rsidRPr="00897208">
          <w:rPr>
            <w:rFonts w:asciiTheme="minorHAnsi" w:hAnsiTheme="minorHAnsi"/>
            <w:noProof/>
            <w:webHidden/>
            <w:sz w:val="22"/>
            <w:szCs w:val="22"/>
          </w:rPr>
          <w:fldChar w:fldCharType="end"/>
        </w:r>
      </w:hyperlink>
    </w:p>
    <w:p w:rsidR="00897208" w:rsidRPr="00897208" w:rsidRDefault="007736A9">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54" w:history="1">
        <w:r w:rsidR="00897208" w:rsidRPr="00897208">
          <w:rPr>
            <w:rStyle w:val="Hipervnculo"/>
            <w:rFonts w:asciiTheme="minorHAnsi" w:hAnsiTheme="minorHAnsi"/>
            <w:noProof/>
            <w:sz w:val="22"/>
            <w:szCs w:val="22"/>
          </w:rPr>
          <w:t>6.2.1</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Factores Humanos Influyentes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_Toc224438854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75</w:t>
        </w:r>
        <w:r w:rsidRPr="00897208">
          <w:rPr>
            <w:rFonts w:asciiTheme="minorHAnsi" w:hAnsiTheme="minorHAnsi"/>
            <w:noProof/>
            <w:webHidden/>
            <w:sz w:val="22"/>
            <w:szCs w:val="22"/>
          </w:rPr>
          <w:fldChar w:fldCharType="end"/>
        </w:r>
      </w:hyperlink>
    </w:p>
    <w:p w:rsidR="00897208" w:rsidRPr="00897208" w:rsidRDefault="007736A9">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55" w:history="1">
        <w:r w:rsidR="00897208" w:rsidRPr="00897208">
          <w:rPr>
            <w:rStyle w:val="Hipervnculo"/>
            <w:rFonts w:asciiTheme="minorHAnsi" w:hAnsiTheme="minorHAnsi"/>
            <w:noProof/>
            <w:sz w:val="22"/>
            <w:szCs w:val="22"/>
          </w:rPr>
          <w:t>6.2.2</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Herramientas de apoyo automatizadas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_Toc224438855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76</w:t>
        </w:r>
        <w:r w:rsidRPr="00897208">
          <w:rPr>
            <w:rFonts w:asciiTheme="minorHAnsi" w:hAnsiTheme="minorHAnsi"/>
            <w:noProof/>
            <w:webHidden/>
            <w:sz w:val="22"/>
            <w:szCs w:val="22"/>
          </w:rPr>
          <w:fldChar w:fldCharType="end"/>
        </w:r>
      </w:hyperlink>
    </w:p>
    <w:p w:rsidR="00897208" w:rsidRPr="00897208" w:rsidRDefault="007736A9">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56" w:history="1">
        <w:r w:rsidR="00897208" w:rsidRPr="00897208">
          <w:rPr>
            <w:rStyle w:val="Hipervnculo"/>
            <w:rFonts w:asciiTheme="minorHAnsi" w:hAnsiTheme="minorHAnsi"/>
            <w:noProof/>
            <w:sz w:val="22"/>
            <w:szCs w:val="22"/>
          </w:rPr>
          <w:t>6.2.3</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Entregables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_Toc224438856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77</w:t>
        </w:r>
        <w:r w:rsidRPr="00897208">
          <w:rPr>
            <w:rFonts w:asciiTheme="minorHAnsi" w:hAnsiTheme="minorHAnsi"/>
            <w:noProof/>
            <w:webHidden/>
            <w:sz w:val="22"/>
            <w:szCs w:val="22"/>
          </w:rPr>
          <w:fldChar w:fldCharType="end"/>
        </w:r>
      </w:hyperlink>
    </w:p>
    <w:p w:rsidR="00897208" w:rsidRPr="00897208" w:rsidRDefault="007736A9">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57" w:history="1">
        <w:r w:rsidR="00897208" w:rsidRPr="00897208">
          <w:rPr>
            <w:rStyle w:val="Hipervnculo"/>
            <w:rFonts w:asciiTheme="minorHAnsi" w:hAnsiTheme="minorHAnsi"/>
            <w:noProof/>
            <w:sz w:val="22"/>
            <w:szCs w:val="22"/>
          </w:rPr>
          <w:t>6.3</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PLAN DE INFRAESTRUCTURA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_Toc224438857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78</w:t>
        </w:r>
        <w:r w:rsidRPr="00897208">
          <w:rPr>
            <w:rFonts w:asciiTheme="minorHAnsi" w:hAnsiTheme="minorHAnsi"/>
            <w:noProof/>
            <w:webHidden/>
            <w:sz w:val="22"/>
            <w:szCs w:val="22"/>
          </w:rPr>
          <w:fldChar w:fldCharType="end"/>
        </w:r>
      </w:hyperlink>
    </w:p>
    <w:p w:rsidR="00897208" w:rsidRPr="00897208" w:rsidRDefault="007736A9">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58" w:history="1">
        <w:r w:rsidR="00897208" w:rsidRPr="00897208">
          <w:rPr>
            <w:rStyle w:val="Hipervnculo"/>
            <w:rFonts w:asciiTheme="minorHAnsi" w:hAnsiTheme="minorHAnsi"/>
            <w:noProof/>
            <w:sz w:val="22"/>
            <w:szCs w:val="22"/>
          </w:rPr>
          <w:t>6.3.1</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Instalaciones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_Toc224438858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78</w:t>
        </w:r>
        <w:r w:rsidRPr="00897208">
          <w:rPr>
            <w:rFonts w:asciiTheme="minorHAnsi" w:hAnsiTheme="minorHAnsi"/>
            <w:noProof/>
            <w:webHidden/>
            <w:sz w:val="22"/>
            <w:szCs w:val="22"/>
          </w:rPr>
          <w:fldChar w:fldCharType="end"/>
        </w:r>
      </w:hyperlink>
    </w:p>
    <w:p w:rsidR="00897208" w:rsidRPr="00897208" w:rsidRDefault="007736A9">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59" w:history="1">
        <w:r w:rsidR="00897208" w:rsidRPr="00897208">
          <w:rPr>
            <w:rStyle w:val="Hipervnculo"/>
            <w:rFonts w:asciiTheme="minorHAnsi" w:hAnsiTheme="minorHAnsi"/>
            <w:noProof/>
            <w:sz w:val="22"/>
            <w:szCs w:val="22"/>
          </w:rPr>
          <w:t>6.3.2</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Redes de comunicación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_Toc224438859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78</w:t>
        </w:r>
        <w:r w:rsidRPr="00897208">
          <w:rPr>
            <w:rFonts w:asciiTheme="minorHAnsi" w:hAnsiTheme="minorHAnsi"/>
            <w:noProof/>
            <w:webHidden/>
            <w:sz w:val="22"/>
            <w:szCs w:val="22"/>
          </w:rPr>
          <w:fldChar w:fldCharType="end"/>
        </w:r>
      </w:hyperlink>
    </w:p>
    <w:p w:rsidR="00897208" w:rsidRPr="00897208" w:rsidRDefault="007736A9">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60" w:history="1">
        <w:r w:rsidR="00897208" w:rsidRPr="00897208">
          <w:rPr>
            <w:rStyle w:val="Hipervnculo"/>
            <w:rFonts w:asciiTheme="minorHAnsi" w:hAnsiTheme="minorHAnsi"/>
            <w:noProof/>
            <w:sz w:val="22"/>
            <w:szCs w:val="22"/>
          </w:rPr>
          <w:t>6.3.3</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Número de equipos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_Toc224438860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78</w:t>
        </w:r>
        <w:r w:rsidRPr="00897208">
          <w:rPr>
            <w:rFonts w:asciiTheme="minorHAnsi" w:hAnsiTheme="minorHAnsi"/>
            <w:noProof/>
            <w:webHidden/>
            <w:sz w:val="22"/>
            <w:szCs w:val="22"/>
          </w:rPr>
          <w:fldChar w:fldCharType="end"/>
        </w:r>
      </w:hyperlink>
    </w:p>
    <w:p w:rsidR="00897208" w:rsidRPr="00897208" w:rsidRDefault="007736A9">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61" w:history="1">
        <w:r w:rsidR="00897208" w:rsidRPr="00897208">
          <w:rPr>
            <w:rStyle w:val="Hipervnculo"/>
            <w:rFonts w:asciiTheme="minorHAnsi" w:hAnsiTheme="minorHAnsi"/>
            <w:caps/>
            <w:noProof/>
            <w:sz w:val="22"/>
            <w:szCs w:val="22"/>
            <w:lang w:val="es-CO"/>
          </w:rPr>
          <w:t>6.4</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caps/>
            <w:noProof/>
            <w:sz w:val="22"/>
            <w:szCs w:val="22"/>
            <w:lang w:val="es-CO"/>
          </w:rPr>
          <w:t>Plan de Aceptación del Producto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_Toc224438861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79</w:t>
        </w:r>
        <w:r w:rsidRPr="00897208">
          <w:rPr>
            <w:rFonts w:asciiTheme="minorHAnsi" w:hAnsiTheme="minorHAnsi"/>
            <w:noProof/>
            <w:webHidden/>
            <w:sz w:val="22"/>
            <w:szCs w:val="22"/>
          </w:rPr>
          <w:fldChar w:fldCharType="end"/>
        </w:r>
      </w:hyperlink>
    </w:p>
    <w:p w:rsidR="00897208" w:rsidRPr="00897208" w:rsidRDefault="007736A9">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224438862" w:history="1">
        <w:r w:rsidR="00897208" w:rsidRPr="00897208">
          <w:rPr>
            <w:rStyle w:val="Hipervnculo"/>
            <w:rFonts w:asciiTheme="minorHAnsi" w:hAnsiTheme="minorHAnsi"/>
            <w:noProof/>
            <w:sz w:val="22"/>
            <w:szCs w:val="22"/>
            <w:lang w:val="es-CO"/>
          </w:rPr>
          <w:t>7.</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PLAN DE PROCESOS DE SOPORTE</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_Toc224438862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80</w:t>
        </w:r>
        <w:r w:rsidRPr="00897208">
          <w:rPr>
            <w:rFonts w:asciiTheme="minorHAnsi" w:hAnsiTheme="minorHAnsi"/>
            <w:noProof/>
            <w:webHidden/>
            <w:sz w:val="22"/>
            <w:szCs w:val="22"/>
          </w:rPr>
          <w:fldChar w:fldCharType="end"/>
        </w:r>
      </w:hyperlink>
    </w:p>
    <w:p w:rsidR="00897208" w:rsidRPr="00897208" w:rsidRDefault="007736A9">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63" w:history="1">
        <w:r w:rsidR="00897208" w:rsidRPr="00897208">
          <w:rPr>
            <w:rStyle w:val="Hipervnculo"/>
            <w:rFonts w:asciiTheme="minorHAnsi" w:hAnsiTheme="minorHAnsi"/>
            <w:noProof/>
            <w:sz w:val="22"/>
            <w:szCs w:val="22"/>
          </w:rPr>
          <w:t>7.1</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PLAN DE ADMINISTRACIÓN DE LA CONFIGURACIÓN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_Toc224438863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80</w:t>
        </w:r>
        <w:r w:rsidRPr="00897208">
          <w:rPr>
            <w:rFonts w:asciiTheme="minorHAnsi" w:hAnsiTheme="minorHAnsi"/>
            <w:noProof/>
            <w:webHidden/>
            <w:sz w:val="22"/>
            <w:szCs w:val="22"/>
          </w:rPr>
          <w:fldChar w:fldCharType="end"/>
        </w:r>
      </w:hyperlink>
    </w:p>
    <w:p w:rsidR="00897208" w:rsidRPr="00897208" w:rsidRDefault="007736A9">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64" w:history="1">
        <w:r w:rsidR="00897208" w:rsidRPr="00897208">
          <w:rPr>
            <w:rStyle w:val="Hipervnculo"/>
            <w:rFonts w:asciiTheme="minorHAnsi" w:hAnsiTheme="minorHAnsi"/>
            <w:noProof/>
            <w:sz w:val="22"/>
            <w:szCs w:val="22"/>
          </w:rPr>
          <w:t>7.2</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PLAN DE VERIFICACIÓN Y VALIDACIÓN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_Toc224438864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81</w:t>
        </w:r>
        <w:r w:rsidRPr="00897208">
          <w:rPr>
            <w:rFonts w:asciiTheme="minorHAnsi" w:hAnsiTheme="minorHAnsi"/>
            <w:noProof/>
            <w:webHidden/>
            <w:sz w:val="22"/>
            <w:szCs w:val="22"/>
          </w:rPr>
          <w:fldChar w:fldCharType="end"/>
        </w:r>
      </w:hyperlink>
    </w:p>
    <w:p w:rsidR="00897208" w:rsidRPr="00897208" w:rsidRDefault="007736A9">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65" w:history="1">
        <w:r w:rsidR="00897208" w:rsidRPr="00897208">
          <w:rPr>
            <w:rStyle w:val="Hipervnculo"/>
            <w:rFonts w:asciiTheme="minorHAnsi" w:hAnsiTheme="minorHAnsi"/>
            <w:noProof/>
            <w:sz w:val="22"/>
            <w:szCs w:val="22"/>
          </w:rPr>
          <w:t>7.3</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PLAN DE DOCUMENTACIÓN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_Toc224438865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82</w:t>
        </w:r>
        <w:r w:rsidRPr="00897208">
          <w:rPr>
            <w:rFonts w:asciiTheme="minorHAnsi" w:hAnsiTheme="minorHAnsi"/>
            <w:noProof/>
            <w:webHidden/>
            <w:sz w:val="22"/>
            <w:szCs w:val="22"/>
          </w:rPr>
          <w:fldChar w:fldCharType="end"/>
        </w:r>
      </w:hyperlink>
    </w:p>
    <w:p w:rsidR="00897208" w:rsidRPr="00897208" w:rsidRDefault="007736A9">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66" w:history="1">
        <w:r w:rsidR="00897208" w:rsidRPr="00897208">
          <w:rPr>
            <w:rStyle w:val="Hipervnculo"/>
            <w:rFonts w:asciiTheme="minorHAnsi" w:hAnsiTheme="minorHAnsi"/>
            <w:noProof/>
            <w:sz w:val="22"/>
            <w:szCs w:val="22"/>
          </w:rPr>
          <w:t>7.3.1</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Documentos (SPMP, SRS, SDD):</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_Toc224438866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82</w:t>
        </w:r>
        <w:r w:rsidRPr="00897208">
          <w:rPr>
            <w:rFonts w:asciiTheme="minorHAnsi" w:hAnsiTheme="minorHAnsi"/>
            <w:noProof/>
            <w:webHidden/>
            <w:sz w:val="22"/>
            <w:szCs w:val="22"/>
          </w:rPr>
          <w:fldChar w:fldCharType="end"/>
        </w:r>
      </w:hyperlink>
    </w:p>
    <w:p w:rsidR="00897208" w:rsidRPr="00897208" w:rsidRDefault="007736A9">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67" w:history="1">
        <w:r w:rsidR="00897208" w:rsidRPr="00897208">
          <w:rPr>
            <w:rStyle w:val="Hipervnculo"/>
            <w:rFonts w:asciiTheme="minorHAnsi" w:hAnsiTheme="minorHAnsi"/>
            <w:noProof/>
            <w:sz w:val="22"/>
            <w:szCs w:val="22"/>
          </w:rPr>
          <w:t>7.3.2</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Documentación de casos de uso: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_Toc224438867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82</w:t>
        </w:r>
        <w:r w:rsidRPr="00897208">
          <w:rPr>
            <w:rFonts w:asciiTheme="minorHAnsi" w:hAnsiTheme="minorHAnsi"/>
            <w:noProof/>
            <w:webHidden/>
            <w:sz w:val="22"/>
            <w:szCs w:val="22"/>
          </w:rPr>
          <w:fldChar w:fldCharType="end"/>
        </w:r>
      </w:hyperlink>
    </w:p>
    <w:p w:rsidR="00897208" w:rsidRPr="00897208" w:rsidRDefault="007736A9">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68" w:history="1">
        <w:r w:rsidR="00897208" w:rsidRPr="00897208">
          <w:rPr>
            <w:rStyle w:val="Hipervnculo"/>
            <w:rFonts w:asciiTheme="minorHAnsi" w:hAnsiTheme="minorHAnsi"/>
            <w:noProof/>
            <w:sz w:val="22"/>
            <w:szCs w:val="22"/>
          </w:rPr>
          <w:t>7.3.3</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Documentación de Riesgos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_Toc224438868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83</w:t>
        </w:r>
        <w:r w:rsidRPr="00897208">
          <w:rPr>
            <w:rFonts w:asciiTheme="minorHAnsi" w:hAnsiTheme="minorHAnsi"/>
            <w:noProof/>
            <w:webHidden/>
            <w:sz w:val="22"/>
            <w:szCs w:val="22"/>
          </w:rPr>
          <w:fldChar w:fldCharType="end"/>
        </w:r>
      </w:hyperlink>
    </w:p>
    <w:p w:rsidR="00897208" w:rsidRPr="00897208" w:rsidRDefault="007736A9">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69" w:history="1">
        <w:r w:rsidR="00897208" w:rsidRPr="00897208">
          <w:rPr>
            <w:rStyle w:val="Hipervnculo"/>
            <w:rFonts w:asciiTheme="minorHAnsi" w:hAnsiTheme="minorHAnsi"/>
            <w:noProof/>
            <w:sz w:val="22"/>
            <w:szCs w:val="22"/>
          </w:rPr>
          <w:t>7.3.4</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Documentación de Actas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_Toc224438869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83</w:t>
        </w:r>
        <w:r w:rsidRPr="00897208">
          <w:rPr>
            <w:rFonts w:asciiTheme="minorHAnsi" w:hAnsiTheme="minorHAnsi"/>
            <w:noProof/>
            <w:webHidden/>
            <w:sz w:val="22"/>
            <w:szCs w:val="22"/>
          </w:rPr>
          <w:fldChar w:fldCharType="end"/>
        </w:r>
      </w:hyperlink>
    </w:p>
    <w:p w:rsidR="00897208" w:rsidRPr="00897208" w:rsidRDefault="007736A9">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70" w:history="1">
        <w:r w:rsidR="00897208" w:rsidRPr="00897208">
          <w:rPr>
            <w:rStyle w:val="Hipervnculo"/>
            <w:rFonts w:asciiTheme="minorHAnsi" w:hAnsiTheme="minorHAnsi"/>
            <w:noProof/>
            <w:sz w:val="22"/>
            <w:szCs w:val="22"/>
          </w:rPr>
          <w:t>7.4</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PLAN DE ASEGURAMIENTO DE LA CALIDAD</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_Toc224438870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83</w:t>
        </w:r>
        <w:r w:rsidRPr="00897208">
          <w:rPr>
            <w:rFonts w:asciiTheme="minorHAnsi" w:hAnsiTheme="minorHAnsi"/>
            <w:noProof/>
            <w:webHidden/>
            <w:sz w:val="22"/>
            <w:szCs w:val="22"/>
          </w:rPr>
          <w:fldChar w:fldCharType="end"/>
        </w:r>
      </w:hyperlink>
    </w:p>
    <w:p w:rsidR="00897208" w:rsidRPr="00897208" w:rsidRDefault="007736A9">
      <w:pPr>
        <w:pStyle w:val="TDC3"/>
        <w:tabs>
          <w:tab w:val="right" w:leader="dot" w:pos="8494"/>
        </w:tabs>
        <w:rPr>
          <w:rFonts w:asciiTheme="minorHAnsi" w:eastAsiaTheme="minorEastAsia" w:hAnsiTheme="minorHAnsi" w:cstheme="minorBidi"/>
          <w:noProof/>
          <w:sz w:val="22"/>
          <w:szCs w:val="22"/>
          <w:lang w:val="es-CO" w:eastAsia="es-CO"/>
        </w:rPr>
      </w:pPr>
      <w:hyperlink w:anchor="_Toc224438871" w:history="1">
        <w:r w:rsidR="00897208" w:rsidRPr="00897208">
          <w:rPr>
            <w:rStyle w:val="Hipervnculo"/>
            <w:rFonts w:asciiTheme="minorHAnsi" w:hAnsiTheme="minorHAnsi"/>
            <w:noProof/>
            <w:sz w:val="22"/>
            <w:szCs w:val="22"/>
          </w:rPr>
          <w:t>7.4.1  ACTIVIDADES A SEGUIR PARA EL ASEGURAMIENTO DE LA CALIDAD DE LA DOCUMENTACION DE LAS ETAPAS DEL PROYECTO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_Toc224438871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83</w:t>
        </w:r>
        <w:r w:rsidRPr="00897208">
          <w:rPr>
            <w:rFonts w:asciiTheme="minorHAnsi" w:hAnsiTheme="minorHAnsi"/>
            <w:noProof/>
            <w:webHidden/>
            <w:sz w:val="22"/>
            <w:szCs w:val="22"/>
          </w:rPr>
          <w:fldChar w:fldCharType="end"/>
        </w:r>
      </w:hyperlink>
    </w:p>
    <w:p w:rsidR="00897208" w:rsidRPr="00897208" w:rsidRDefault="007736A9">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72" w:history="1">
        <w:r w:rsidR="00897208" w:rsidRPr="00897208">
          <w:rPr>
            <w:rStyle w:val="Hipervnculo"/>
            <w:rFonts w:asciiTheme="minorHAnsi" w:hAnsiTheme="minorHAnsi"/>
            <w:noProof/>
            <w:sz w:val="22"/>
            <w:szCs w:val="22"/>
          </w:rPr>
          <w:t>7.4.2</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PLAN DE PRUEBAS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_Toc224438872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85</w:t>
        </w:r>
        <w:r w:rsidRPr="00897208">
          <w:rPr>
            <w:rFonts w:asciiTheme="minorHAnsi" w:hAnsiTheme="minorHAnsi"/>
            <w:noProof/>
            <w:webHidden/>
            <w:sz w:val="22"/>
            <w:szCs w:val="22"/>
          </w:rPr>
          <w:fldChar w:fldCharType="end"/>
        </w:r>
      </w:hyperlink>
    </w:p>
    <w:p w:rsidR="00897208" w:rsidRPr="00897208" w:rsidRDefault="007736A9">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73" w:history="1">
        <w:r w:rsidR="00897208" w:rsidRPr="00897208">
          <w:rPr>
            <w:rStyle w:val="Hipervnculo"/>
            <w:rFonts w:asciiTheme="minorHAnsi" w:hAnsiTheme="minorHAnsi"/>
            <w:noProof/>
            <w:sz w:val="22"/>
            <w:szCs w:val="22"/>
          </w:rPr>
          <w:t>7.4.3</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AUDITORIAS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_Toc224438873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86</w:t>
        </w:r>
        <w:r w:rsidRPr="00897208">
          <w:rPr>
            <w:rFonts w:asciiTheme="minorHAnsi" w:hAnsiTheme="minorHAnsi"/>
            <w:noProof/>
            <w:webHidden/>
            <w:sz w:val="22"/>
            <w:szCs w:val="22"/>
          </w:rPr>
          <w:fldChar w:fldCharType="end"/>
        </w:r>
      </w:hyperlink>
    </w:p>
    <w:p w:rsidR="00897208" w:rsidRPr="00897208" w:rsidRDefault="007736A9">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74" w:history="1">
        <w:r w:rsidR="00897208" w:rsidRPr="00897208">
          <w:rPr>
            <w:rStyle w:val="Hipervnculo"/>
            <w:rFonts w:asciiTheme="minorHAnsi" w:hAnsiTheme="minorHAnsi"/>
            <w:noProof/>
            <w:sz w:val="22"/>
            <w:szCs w:val="22"/>
          </w:rPr>
          <w:t>7.5</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REVISIONES Y AUDITORIAS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_Toc224438874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87</w:t>
        </w:r>
        <w:r w:rsidRPr="00897208">
          <w:rPr>
            <w:rFonts w:asciiTheme="minorHAnsi" w:hAnsiTheme="minorHAnsi"/>
            <w:noProof/>
            <w:webHidden/>
            <w:sz w:val="22"/>
            <w:szCs w:val="22"/>
          </w:rPr>
          <w:fldChar w:fldCharType="end"/>
        </w:r>
      </w:hyperlink>
    </w:p>
    <w:p w:rsidR="00897208" w:rsidRPr="00897208" w:rsidRDefault="007736A9">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75" w:history="1">
        <w:r w:rsidR="00897208" w:rsidRPr="00897208">
          <w:rPr>
            <w:rStyle w:val="Hipervnculo"/>
            <w:rFonts w:asciiTheme="minorHAnsi" w:hAnsiTheme="minorHAnsi"/>
            <w:noProof/>
            <w:sz w:val="22"/>
            <w:szCs w:val="22"/>
          </w:rPr>
          <w:t>7.6</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PLAN DE RESOLUCIÓN DE PROBLEMAS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_Toc224438875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88</w:t>
        </w:r>
        <w:r w:rsidRPr="00897208">
          <w:rPr>
            <w:rFonts w:asciiTheme="minorHAnsi" w:hAnsiTheme="minorHAnsi"/>
            <w:noProof/>
            <w:webHidden/>
            <w:sz w:val="22"/>
            <w:szCs w:val="22"/>
          </w:rPr>
          <w:fldChar w:fldCharType="end"/>
        </w:r>
      </w:hyperlink>
    </w:p>
    <w:p w:rsidR="00897208" w:rsidRPr="00897208" w:rsidRDefault="007736A9">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76" w:history="1">
        <w:r w:rsidR="00897208" w:rsidRPr="00897208">
          <w:rPr>
            <w:rStyle w:val="Hipervnculo"/>
            <w:rFonts w:asciiTheme="minorHAnsi" w:hAnsiTheme="minorHAnsi"/>
            <w:noProof/>
            <w:sz w:val="22"/>
            <w:szCs w:val="22"/>
          </w:rPr>
          <w:t>7.7</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PLAN DE ADMINISTRACIÓN DE SUBCONTRATOS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_Toc224438876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89</w:t>
        </w:r>
        <w:r w:rsidRPr="00897208">
          <w:rPr>
            <w:rFonts w:asciiTheme="minorHAnsi" w:hAnsiTheme="minorHAnsi"/>
            <w:noProof/>
            <w:webHidden/>
            <w:sz w:val="22"/>
            <w:szCs w:val="22"/>
          </w:rPr>
          <w:fldChar w:fldCharType="end"/>
        </w:r>
      </w:hyperlink>
    </w:p>
    <w:p w:rsidR="00897208" w:rsidRPr="00897208" w:rsidRDefault="007736A9">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77" w:history="1">
        <w:r w:rsidR="00897208" w:rsidRPr="00897208">
          <w:rPr>
            <w:rStyle w:val="Hipervnculo"/>
            <w:rFonts w:asciiTheme="minorHAnsi" w:hAnsiTheme="minorHAnsi"/>
            <w:noProof/>
            <w:sz w:val="22"/>
            <w:szCs w:val="22"/>
          </w:rPr>
          <w:t>7.8</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PLAN DE MEJORAS DEL PROCESO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_Toc224438877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90</w:t>
        </w:r>
        <w:r w:rsidRPr="00897208">
          <w:rPr>
            <w:rFonts w:asciiTheme="minorHAnsi" w:hAnsiTheme="minorHAnsi"/>
            <w:noProof/>
            <w:webHidden/>
            <w:sz w:val="22"/>
            <w:szCs w:val="22"/>
          </w:rPr>
          <w:fldChar w:fldCharType="end"/>
        </w:r>
      </w:hyperlink>
    </w:p>
    <w:p w:rsidR="00897208" w:rsidRPr="00897208" w:rsidRDefault="007736A9">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224438878" w:history="1">
        <w:r w:rsidR="00897208" w:rsidRPr="00897208">
          <w:rPr>
            <w:rStyle w:val="Hipervnculo"/>
            <w:rFonts w:asciiTheme="minorHAnsi" w:hAnsiTheme="minorHAnsi"/>
            <w:noProof/>
            <w:sz w:val="22"/>
            <w:szCs w:val="22"/>
            <w:lang w:val="es-CO"/>
          </w:rPr>
          <w:t>8.</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ANEXOS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_Toc224438878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91</w:t>
        </w:r>
        <w:r w:rsidRPr="00897208">
          <w:rPr>
            <w:rFonts w:asciiTheme="minorHAnsi" w:hAnsiTheme="minorHAnsi"/>
            <w:noProof/>
            <w:webHidden/>
            <w:sz w:val="22"/>
            <w:szCs w:val="22"/>
          </w:rPr>
          <w:fldChar w:fldCharType="end"/>
        </w:r>
      </w:hyperlink>
    </w:p>
    <w:p w:rsidR="00897208" w:rsidRPr="00897208" w:rsidRDefault="007736A9">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79" w:history="1">
        <w:r w:rsidR="00897208" w:rsidRPr="00897208">
          <w:rPr>
            <w:rStyle w:val="Hipervnculo"/>
            <w:rFonts w:asciiTheme="minorHAnsi" w:hAnsiTheme="minorHAnsi"/>
            <w:noProof/>
            <w:sz w:val="22"/>
            <w:szCs w:val="22"/>
          </w:rPr>
          <w:t>8.1</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[Anexo 1] TORTOISESVN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_Toc224438879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91</w:t>
        </w:r>
        <w:r w:rsidRPr="00897208">
          <w:rPr>
            <w:rFonts w:asciiTheme="minorHAnsi" w:hAnsiTheme="minorHAnsi"/>
            <w:noProof/>
            <w:webHidden/>
            <w:sz w:val="22"/>
            <w:szCs w:val="22"/>
          </w:rPr>
          <w:fldChar w:fldCharType="end"/>
        </w:r>
      </w:hyperlink>
    </w:p>
    <w:p w:rsidR="00897208" w:rsidRPr="00897208" w:rsidRDefault="007736A9">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80" w:history="1">
        <w:r w:rsidR="00897208" w:rsidRPr="00897208">
          <w:rPr>
            <w:rStyle w:val="Hipervnculo"/>
            <w:rFonts w:asciiTheme="minorHAnsi" w:hAnsiTheme="minorHAnsi"/>
            <w:noProof/>
            <w:sz w:val="22"/>
            <w:szCs w:val="22"/>
          </w:rPr>
          <w:t>8.2</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[Anexo 2] PLANTILLA DE PRESENTACIÓN DE DOCUMENTOS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_Toc224438880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93</w:t>
        </w:r>
        <w:r w:rsidRPr="00897208">
          <w:rPr>
            <w:rFonts w:asciiTheme="minorHAnsi" w:hAnsiTheme="minorHAnsi"/>
            <w:noProof/>
            <w:webHidden/>
            <w:sz w:val="22"/>
            <w:szCs w:val="22"/>
          </w:rPr>
          <w:fldChar w:fldCharType="end"/>
        </w:r>
      </w:hyperlink>
    </w:p>
    <w:p w:rsidR="00897208" w:rsidRPr="00897208" w:rsidRDefault="007736A9">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81" w:history="1">
        <w:r w:rsidR="00897208" w:rsidRPr="00897208">
          <w:rPr>
            <w:rStyle w:val="Hipervnculo"/>
            <w:rFonts w:asciiTheme="minorHAnsi" w:hAnsiTheme="minorHAnsi"/>
            <w:noProof/>
            <w:sz w:val="22"/>
            <w:szCs w:val="22"/>
            <w:lang w:val="es-CO"/>
          </w:rPr>
          <w:t>8.3</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[Anexo 3] REVISIONES Y AUDITORIAS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_Toc224438881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94</w:t>
        </w:r>
        <w:r w:rsidRPr="00897208">
          <w:rPr>
            <w:rFonts w:asciiTheme="minorHAnsi" w:hAnsiTheme="minorHAnsi"/>
            <w:noProof/>
            <w:webHidden/>
            <w:sz w:val="22"/>
            <w:szCs w:val="22"/>
          </w:rPr>
          <w:fldChar w:fldCharType="end"/>
        </w:r>
      </w:hyperlink>
    </w:p>
    <w:p w:rsidR="00897208" w:rsidRPr="00897208" w:rsidRDefault="007736A9">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82" w:history="1">
        <w:r w:rsidR="00897208" w:rsidRPr="00897208">
          <w:rPr>
            <w:rStyle w:val="Hipervnculo"/>
            <w:rFonts w:asciiTheme="minorHAnsi" w:hAnsiTheme="minorHAnsi"/>
            <w:noProof/>
            <w:sz w:val="22"/>
            <w:szCs w:val="22"/>
          </w:rPr>
          <w:t>8.4</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[Anexo 4] REPORTE GENERAL DE AVANCE</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_Toc224438882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95</w:t>
        </w:r>
        <w:r w:rsidRPr="00897208">
          <w:rPr>
            <w:rFonts w:asciiTheme="minorHAnsi" w:hAnsiTheme="minorHAnsi"/>
            <w:noProof/>
            <w:webHidden/>
            <w:sz w:val="22"/>
            <w:szCs w:val="22"/>
          </w:rPr>
          <w:fldChar w:fldCharType="end"/>
        </w:r>
      </w:hyperlink>
    </w:p>
    <w:p w:rsidR="00897208" w:rsidRPr="00897208" w:rsidRDefault="007736A9">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83" w:history="1">
        <w:r w:rsidR="00897208" w:rsidRPr="00897208">
          <w:rPr>
            <w:rStyle w:val="Hipervnculo"/>
            <w:rFonts w:asciiTheme="minorHAnsi" w:hAnsiTheme="minorHAnsi"/>
            <w:noProof/>
            <w:sz w:val="22"/>
            <w:szCs w:val="22"/>
          </w:rPr>
          <w:t>8.5</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[Anexo 5] CONTROL DE CALIDAD EN CODIFICACIÓN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_Toc224438883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97</w:t>
        </w:r>
        <w:r w:rsidRPr="00897208">
          <w:rPr>
            <w:rFonts w:asciiTheme="minorHAnsi" w:hAnsiTheme="minorHAnsi"/>
            <w:noProof/>
            <w:webHidden/>
            <w:sz w:val="22"/>
            <w:szCs w:val="22"/>
          </w:rPr>
          <w:fldChar w:fldCharType="end"/>
        </w:r>
      </w:hyperlink>
    </w:p>
    <w:p w:rsidR="00897208" w:rsidRPr="00897208" w:rsidRDefault="007736A9">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84" w:history="1">
        <w:r w:rsidR="00897208" w:rsidRPr="00897208">
          <w:rPr>
            <w:rStyle w:val="Hipervnculo"/>
            <w:rFonts w:asciiTheme="minorHAnsi" w:hAnsiTheme="minorHAnsi"/>
            <w:noProof/>
            <w:sz w:val="22"/>
            <w:szCs w:val="22"/>
          </w:rPr>
          <w:t>8.6</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 xml:space="preserve">[Anexo 6] CONOGRAMA DE </w:t>
        </w:r>
        <w:r w:rsidR="00897208" w:rsidRPr="00897208">
          <w:rPr>
            <w:rStyle w:val="Hipervnculo"/>
            <w:rFonts w:asciiTheme="minorHAnsi" w:hAnsiTheme="minorHAnsi"/>
            <w:noProof/>
            <w:sz w:val="22"/>
            <w:szCs w:val="22"/>
            <w:lang w:val="es-ES_tradnl"/>
          </w:rPr>
          <w:t>ACTIVIDADES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_Toc224438884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98</w:t>
        </w:r>
        <w:r w:rsidRPr="00897208">
          <w:rPr>
            <w:rFonts w:asciiTheme="minorHAnsi" w:hAnsiTheme="minorHAnsi"/>
            <w:noProof/>
            <w:webHidden/>
            <w:sz w:val="22"/>
            <w:szCs w:val="22"/>
          </w:rPr>
          <w:fldChar w:fldCharType="end"/>
        </w:r>
      </w:hyperlink>
    </w:p>
    <w:p w:rsidR="00897208" w:rsidRPr="00897208" w:rsidRDefault="007736A9">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85" w:history="1">
        <w:r w:rsidR="00897208" w:rsidRPr="00897208">
          <w:rPr>
            <w:rStyle w:val="Hipervnculo"/>
            <w:rFonts w:asciiTheme="minorHAnsi" w:hAnsiTheme="minorHAnsi"/>
            <w:noProof/>
            <w:sz w:val="22"/>
            <w:szCs w:val="22"/>
          </w:rPr>
          <w:t>8.7</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[Anexo 7] REGLAS DEL JUEGO SUPER TRIUMPH</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_Toc224438885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102</w:t>
        </w:r>
        <w:r w:rsidRPr="00897208">
          <w:rPr>
            <w:rFonts w:asciiTheme="minorHAnsi" w:hAnsiTheme="minorHAnsi"/>
            <w:noProof/>
            <w:webHidden/>
            <w:sz w:val="22"/>
            <w:szCs w:val="22"/>
          </w:rPr>
          <w:fldChar w:fldCharType="end"/>
        </w:r>
      </w:hyperlink>
    </w:p>
    <w:p w:rsidR="00897208" w:rsidRPr="00897208" w:rsidRDefault="007736A9">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86" w:history="1">
        <w:r w:rsidR="00897208" w:rsidRPr="00897208">
          <w:rPr>
            <w:rStyle w:val="Hipervnculo"/>
            <w:rFonts w:asciiTheme="minorHAnsi" w:hAnsiTheme="minorHAnsi"/>
            <w:noProof/>
            <w:sz w:val="22"/>
            <w:szCs w:val="22"/>
          </w:rPr>
          <w:t>8.8</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[Anexo 8]</w:t>
        </w:r>
        <w:r w:rsidR="00897208" w:rsidRPr="00897208">
          <w:rPr>
            <w:rStyle w:val="Hipervnculo"/>
            <w:rFonts w:asciiTheme="minorHAnsi" w:hAnsiTheme="minorHAnsi"/>
            <w:noProof/>
            <w:sz w:val="22"/>
            <w:szCs w:val="22"/>
          </w:rPr>
          <w:t xml:space="preserve"> APRECIACIONES DE LOS VAF SEGÚN CARACTERÍSTICAS: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_Toc224438886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103</w:t>
        </w:r>
        <w:r w:rsidRPr="00897208">
          <w:rPr>
            <w:rFonts w:asciiTheme="minorHAnsi" w:hAnsiTheme="minorHAnsi"/>
            <w:noProof/>
            <w:webHidden/>
            <w:sz w:val="22"/>
            <w:szCs w:val="22"/>
          </w:rPr>
          <w:fldChar w:fldCharType="end"/>
        </w:r>
      </w:hyperlink>
    </w:p>
    <w:p w:rsidR="00897208" w:rsidRPr="00897208" w:rsidRDefault="007736A9">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87" w:history="1">
        <w:r w:rsidR="00897208" w:rsidRPr="00897208">
          <w:rPr>
            <w:rStyle w:val="Hipervnculo"/>
            <w:rFonts w:asciiTheme="minorHAnsi" w:hAnsiTheme="minorHAnsi"/>
            <w:noProof/>
            <w:sz w:val="22"/>
            <w:szCs w:val="22"/>
            <w:lang w:val="es-CO"/>
          </w:rPr>
          <w:t>8.9</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[Anexo 9] CONTRATO NARVAEZ Y CIA.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_Toc224438887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105</w:t>
        </w:r>
        <w:r w:rsidRPr="00897208">
          <w:rPr>
            <w:rFonts w:asciiTheme="minorHAnsi" w:hAnsiTheme="minorHAnsi"/>
            <w:noProof/>
            <w:webHidden/>
            <w:sz w:val="22"/>
            <w:szCs w:val="22"/>
          </w:rPr>
          <w:fldChar w:fldCharType="end"/>
        </w:r>
      </w:hyperlink>
    </w:p>
    <w:p w:rsidR="00897208" w:rsidRPr="00897208" w:rsidRDefault="007736A9">
      <w:pPr>
        <w:pStyle w:val="TDC2"/>
        <w:tabs>
          <w:tab w:val="left" w:pos="1100"/>
          <w:tab w:val="right" w:leader="dot" w:pos="8494"/>
        </w:tabs>
        <w:rPr>
          <w:rFonts w:asciiTheme="minorHAnsi" w:eastAsiaTheme="minorEastAsia" w:hAnsiTheme="minorHAnsi" w:cstheme="minorBidi"/>
          <w:noProof/>
          <w:sz w:val="22"/>
          <w:szCs w:val="22"/>
          <w:lang w:val="es-CO" w:eastAsia="es-CO"/>
        </w:rPr>
      </w:pPr>
      <w:hyperlink w:anchor="_Toc224438888" w:history="1">
        <w:r w:rsidR="00897208" w:rsidRPr="00897208">
          <w:rPr>
            <w:rStyle w:val="Hipervnculo"/>
            <w:rFonts w:asciiTheme="minorHAnsi" w:hAnsiTheme="minorHAnsi"/>
            <w:noProof/>
            <w:sz w:val="22"/>
            <w:szCs w:val="22"/>
            <w:lang w:val="es-CO"/>
          </w:rPr>
          <w:t>8.10</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[Anexo 10]CONTRATO PLENISOFT</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_Toc224438888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107</w:t>
        </w:r>
        <w:r w:rsidRPr="00897208">
          <w:rPr>
            <w:rFonts w:asciiTheme="minorHAnsi" w:hAnsiTheme="minorHAnsi"/>
            <w:noProof/>
            <w:webHidden/>
            <w:sz w:val="22"/>
            <w:szCs w:val="22"/>
          </w:rPr>
          <w:fldChar w:fldCharType="end"/>
        </w:r>
      </w:hyperlink>
    </w:p>
    <w:p w:rsidR="00897208" w:rsidRPr="00897208" w:rsidRDefault="007736A9">
      <w:pPr>
        <w:pStyle w:val="TDC2"/>
        <w:tabs>
          <w:tab w:val="left" w:pos="1100"/>
          <w:tab w:val="right" w:leader="dot" w:pos="8494"/>
        </w:tabs>
        <w:rPr>
          <w:rFonts w:asciiTheme="minorHAnsi" w:eastAsiaTheme="minorEastAsia" w:hAnsiTheme="minorHAnsi" w:cstheme="minorBidi"/>
          <w:noProof/>
          <w:sz w:val="22"/>
          <w:szCs w:val="22"/>
          <w:lang w:val="es-CO" w:eastAsia="es-CO"/>
        </w:rPr>
      </w:pPr>
      <w:hyperlink w:anchor="_Toc224438889" w:history="1">
        <w:r w:rsidR="00897208" w:rsidRPr="00897208">
          <w:rPr>
            <w:rStyle w:val="Hipervnculo"/>
            <w:rFonts w:asciiTheme="minorHAnsi" w:hAnsiTheme="minorHAnsi"/>
            <w:noProof/>
            <w:sz w:val="22"/>
            <w:szCs w:val="22"/>
            <w:lang w:val="es-CO"/>
          </w:rPr>
          <w:t>8.11</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[Anexo 11] PLANTILLA DE CASOS DE USOS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_Toc224438889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109</w:t>
        </w:r>
        <w:r w:rsidRPr="00897208">
          <w:rPr>
            <w:rFonts w:asciiTheme="minorHAnsi" w:hAnsiTheme="minorHAnsi"/>
            <w:noProof/>
            <w:webHidden/>
            <w:sz w:val="22"/>
            <w:szCs w:val="22"/>
          </w:rPr>
          <w:fldChar w:fldCharType="end"/>
        </w:r>
      </w:hyperlink>
    </w:p>
    <w:p w:rsidR="00897208" w:rsidRPr="00897208" w:rsidRDefault="007736A9">
      <w:pPr>
        <w:pStyle w:val="TDC2"/>
        <w:tabs>
          <w:tab w:val="left" w:pos="1100"/>
          <w:tab w:val="right" w:leader="dot" w:pos="8494"/>
        </w:tabs>
        <w:rPr>
          <w:rFonts w:asciiTheme="minorHAnsi" w:eastAsiaTheme="minorEastAsia" w:hAnsiTheme="minorHAnsi" w:cstheme="minorBidi"/>
          <w:noProof/>
          <w:sz w:val="22"/>
          <w:szCs w:val="22"/>
          <w:lang w:val="es-CO" w:eastAsia="es-CO"/>
        </w:rPr>
      </w:pPr>
      <w:hyperlink w:anchor="_Toc224438890" w:history="1">
        <w:r w:rsidR="00897208" w:rsidRPr="00897208">
          <w:rPr>
            <w:rStyle w:val="Hipervnculo"/>
            <w:rFonts w:asciiTheme="minorHAnsi" w:hAnsiTheme="minorHAnsi"/>
            <w:noProof/>
            <w:sz w:val="22"/>
            <w:szCs w:val="22"/>
            <w:lang w:val="es-CO"/>
          </w:rPr>
          <w:t>8.12</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[Anexo 12] PLANTILLA RIESGOS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_Toc224438890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110</w:t>
        </w:r>
        <w:r w:rsidRPr="00897208">
          <w:rPr>
            <w:rFonts w:asciiTheme="minorHAnsi" w:hAnsiTheme="minorHAnsi"/>
            <w:noProof/>
            <w:webHidden/>
            <w:sz w:val="22"/>
            <w:szCs w:val="22"/>
          </w:rPr>
          <w:fldChar w:fldCharType="end"/>
        </w:r>
      </w:hyperlink>
    </w:p>
    <w:p w:rsidR="00897208" w:rsidRPr="00897208" w:rsidRDefault="007736A9">
      <w:pPr>
        <w:pStyle w:val="TDC2"/>
        <w:tabs>
          <w:tab w:val="left" w:pos="1100"/>
          <w:tab w:val="right" w:leader="dot" w:pos="8494"/>
        </w:tabs>
        <w:rPr>
          <w:rFonts w:asciiTheme="minorHAnsi" w:eastAsiaTheme="minorEastAsia" w:hAnsiTheme="minorHAnsi" w:cstheme="minorBidi"/>
          <w:noProof/>
          <w:sz w:val="22"/>
          <w:szCs w:val="22"/>
          <w:lang w:val="es-CO" w:eastAsia="es-CO"/>
        </w:rPr>
      </w:pPr>
      <w:hyperlink w:anchor="_Toc224438891" w:history="1">
        <w:r w:rsidR="00897208" w:rsidRPr="00897208">
          <w:rPr>
            <w:rStyle w:val="Hipervnculo"/>
            <w:rFonts w:asciiTheme="minorHAnsi" w:hAnsiTheme="minorHAnsi"/>
            <w:noProof/>
            <w:sz w:val="22"/>
            <w:szCs w:val="22"/>
            <w:lang w:val="es-CO"/>
          </w:rPr>
          <w:t>8.13</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[Anexo 13] PLANTILLA ACTA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_Toc224438891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111</w:t>
        </w:r>
        <w:r w:rsidRPr="00897208">
          <w:rPr>
            <w:rFonts w:asciiTheme="minorHAnsi" w:hAnsiTheme="minorHAnsi"/>
            <w:noProof/>
            <w:webHidden/>
            <w:sz w:val="22"/>
            <w:szCs w:val="22"/>
          </w:rPr>
          <w:fldChar w:fldCharType="end"/>
        </w:r>
      </w:hyperlink>
    </w:p>
    <w:p w:rsidR="00897208" w:rsidRPr="00897208" w:rsidRDefault="007736A9">
      <w:pPr>
        <w:pStyle w:val="TDC2"/>
        <w:tabs>
          <w:tab w:val="left" w:pos="1100"/>
          <w:tab w:val="right" w:leader="dot" w:pos="8494"/>
        </w:tabs>
        <w:rPr>
          <w:rFonts w:asciiTheme="minorHAnsi" w:eastAsiaTheme="minorEastAsia" w:hAnsiTheme="minorHAnsi" w:cstheme="minorBidi"/>
          <w:noProof/>
          <w:sz w:val="22"/>
          <w:szCs w:val="22"/>
          <w:lang w:val="es-CO" w:eastAsia="es-CO"/>
        </w:rPr>
      </w:pPr>
      <w:hyperlink w:anchor="_Toc224438892" w:history="1">
        <w:r w:rsidR="00897208" w:rsidRPr="00897208">
          <w:rPr>
            <w:rStyle w:val="Hipervnculo"/>
            <w:rFonts w:asciiTheme="minorHAnsi" w:hAnsiTheme="minorHAnsi"/>
            <w:noProof/>
            <w:sz w:val="22"/>
            <w:szCs w:val="22"/>
            <w:lang w:val="es-CO"/>
          </w:rPr>
          <w:t>8.14</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[Anexo 14] TABLA DE RECOLECCIÓN DE MÉTRICAS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_Toc224438892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112</w:t>
        </w:r>
        <w:r w:rsidRPr="00897208">
          <w:rPr>
            <w:rFonts w:asciiTheme="minorHAnsi" w:hAnsiTheme="minorHAnsi"/>
            <w:noProof/>
            <w:webHidden/>
            <w:sz w:val="22"/>
            <w:szCs w:val="22"/>
          </w:rPr>
          <w:fldChar w:fldCharType="end"/>
        </w:r>
      </w:hyperlink>
    </w:p>
    <w:p w:rsidR="00897208" w:rsidRPr="00897208" w:rsidRDefault="007736A9">
      <w:pPr>
        <w:pStyle w:val="TDC2"/>
        <w:tabs>
          <w:tab w:val="left" w:pos="1100"/>
          <w:tab w:val="right" w:leader="dot" w:pos="8494"/>
        </w:tabs>
        <w:rPr>
          <w:rFonts w:asciiTheme="minorHAnsi" w:eastAsiaTheme="minorEastAsia" w:hAnsiTheme="minorHAnsi" w:cstheme="minorBidi"/>
          <w:noProof/>
          <w:sz w:val="22"/>
          <w:szCs w:val="22"/>
          <w:lang w:val="es-CO" w:eastAsia="es-CO"/>
        </w:rPr>
      </w:pPr>
      <w:hyperlink w:anchor="_Toc224438893" w:history="1">
        <w:r w:rsidR="00897208" w:rsidRPr="00897208">
          <w:rPr>
            <w:rStyle w:val="Hipervnculo"/>
            <w:rFonts w:asciiTheme="minorHAnsi" w:hAnsiTheme="minorHAnsi"/>
            <w:noProof/>
            <w:sz w:val="22"/>
            <w:szCs w:val="22"/>
            <w:lang w:val="es-CO"/>
          </w:rPr>
          <w:t>8.15</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[Anexo 15] FORMATO DE CAPACITACIÓN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_Toc224438893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112</w:t>
        </w:r>
        <w:r w:rsidRPr="00897208">
          <w:rPr>
            <w:rFonts w:asciiTheme="minorHAnsi" w:hAnsiTheme="minorHAnsi"/>
            <w:noProof/>
            <w:webHidden/>
            <w:sz w:val="22"/>
            <w:szCs w:val="22"/>
          </w:rPr>
          <w:fldChar w:fldCharType="end"/>
        </w:r>
      </w:hyperlink>
    </w:p>
    <w:p w:rsidR="00A44B6E" w:rsidRPr="002B4740" w:rsidRDefault="007736A9" w:rsidP="00A44B6E">
      <w:pPr>
        <w:pStyle w:val="Ttulo1"/>
        <w:rPr>
          <w:rFonts w:asciiTheme="minorHAnsi" w:hAnsiTheme="minorHAnsi"/>
          <w:noProof/>
          <w:color w:val="000000"/>
          <w:sz w:val="22"/>
          <w:szCs w:val="22"/>
          <w:lang w:val="es-CO"/>
        </w:rPr>
      </w:pPr>
      <w:r w:rsidRPr="00D36A4F">
        <w:rPr>
          <w:rFonts w:asciiTheme="minorHAnsi" w:hAnsiTheme="minorHAnsi"/>
          <w:b w:val="0"/>
          <w:color w:val="000000"/>
          <w:sz w:val="22"/>
          <w:szCs w:val="22"/>
        </w:rPr>
        <w:fldChar w:fldCharType="end"/>
      </w:r>
      <w:r w:rsidR="00A44B6E" w:rsidRPr="002B4740">
        <w:rPr>
          <w:rFonts w:asciiTheme="minorHAnsi" w:hAnsiTheme="minorHAnsi"/>
          <w:noProof/>
          <w:color w:val="000000"/>
          <w:sz w:val="22"/>
          <w:szCs w:val="22"/>
          <w:lang w:val="es-CO"/>
        </w:rPr>
        <w:br w:type="page"/>
      </w:r>
    </w:p>
    <w:p w:rsidR="00A44B6E" w:rsidRPr="002B4740" w:rsidRDefault="00A44B6E" w:rsidP="00A44B6E">
      <w:pPr>
        <w:pStyle w:val="Ttulo1"/>
        <w:rPr>
          <w:rFonts w:asciiTheme="minorHAnsi" w:hAnsiTheme="minorHAnsi"/>
          <w:noProof/>
          <w:color w:val="000000"/>
          <w:sz w:val="28"/>
          <w:szCs w:val="22"/>
          <w:lang w:val="es-CO"/>
        </w:rPr>
      </w:pPr>
      <w:bookmarkStart w:id="8" w:name="_Toc224438810"/>
      <w:r w:rsidRPr="002B4740">
        <w:rPr>
          <w:rFonts w:asciiTheme="minorHAnsi" w:hAnsiTheme="minorHAnsi"/>
          <w:noProof/>
          <w:color w:val="000000"/>
          <w:sz w:val="28"/>
          <w:szCs w:val="22"/>
          <w:lang w:val="es-CO"/>
        </w:rPr>
        <w:lastRenderedPageBreak/>
        <w:t xml:space="preserve">LISTA DE </w:t>
      </w:r>
      <w:r w:rsidR="009A42D4">
        <w:rPr>
          <w:rFonts w:asciiTheme="minorHAnsi" w:hAnsiTheme="minorHAnsi"/>
          <w:noProof/>
          <w:color w:val="000000"/>
          <w:sz w:val="28"/>
          <w:szCs w:val="22"/>
          <w:lang w:val="es-CO"/>
        </w:rPr>
        <w:t>ILUSTRACIONES</w:t>
      </w:r>
      <w:r w:rsidR="002048DA">
        <w:rPr>
          <w:rFonts w:asciiTheme="minorHAnsi" w:hAnsiTheme="minorHAnsi"/>
          <w:noProof/>
          <w:color w:val="000000"/>
          <w:sz w:val="28"/>
          <w:szCs w:val="22"/>
          <w:lang w:val="es-CO"/>
        </w:rPr>
        <w:t xml:space="preserve"> Y ECUACIONES</w:t>
      </w:r>
      <w:bookmarkEnd w:id="8"/>
    </w:p>
    <w:p w:rsidR="00A44B6E" w:rsidRPr="002B4740" w:rsidRDefault="00A44B6E" w:rsidP="00A44B6E">
      <w:pPr>
        <w:rPr>
          <w:rFonts w:asciiTheme="minorHAnsi" w:hAnsiTheme="minorHAnsi"/>
          <w:color w:val="000000"/>
          <w:sz w:val="22"/>
          <w:szCs w:val="22"/>
          <w:lang w:val="es-CO"/>
        </w:rPr>
      </w:pPr>
    </w:p>
    <w:p w:rsidR="00897208" w:rsidRDefault="007736A9" w:rsidP="00897208">
      <w:pPr>
        <w:pStyle w:val="Tabladeilustraciones"/>
        <w:tabs>
          <w:tab w:val="right" w:leader="dot" w:pos="8494"/>
        </w:tabs>
        <w:rPr>
          <w:noProof/>
        </w:rPr>
      </w:pPr>
      <w:r>
        <w:rPr>
          <w:rFonts w:asciiTheme="minorHAnsi" w:hAnsiTheme="minorHAnsi"/>
          <w:noProof/>
          <w:color w:val="000000"/>
          <w:szCs w:val="22"/>
          <w:lang w:val="es-CO"/>
        </w:rPr>
        <w:fldChar w:fldCharType="begin"/>
      </w:r>
      <w:r w:rsidR="00897208">
        <w:rPr>
          <w:rFonts w:asciiTheme="minorHAnsi" w:hAnsiTheme="minorHAnsi"/>
          <w:noProof/>
          <w:color w:val="000000"/>
          <w:szCs w:val="22"/>
          <w:lang w:val="es-CO"/>
        </w:rPr>
        <w:instrText xml:space="preserve"> TOC \t "Epígrafe,1" \c "Ilustración" </w:instrText>
      </w:r>
      <w:r>
        <w:rPr>
          <w:rFonts w:asciiTheme="minorHAnsi" w:hAnsiTheme="minorHAnsi"/>
          <w:noProof/>
          <w:color w:val="000000"/>
          <w:szCs w:val="22"/>
          <w:lang w:val="es-CO"/>
        </w:rPr>
        <w:fldChar w:fldCharType="separate"/>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1. Resumen y Calendarización del presupuesto</w:t>
      </w:r>
      <w:r w:rsidRPr="00897208">
        <w:rPr>
          <w:rFonts w:asciiTheme="minorHAnsi" w:hAnsiTheme="minorHAnsi"/>
          <w:noProof/>
          <w:sz w:val="22"/>
          <w:szCs w:val="22"/>
        </w:rPr>
        <w:tab/>
      </w:r>
      <w:r w:rsidR="007736A9"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_Toc224438962 \h </w:instrText>
      </w:r>
      <w:r w:rsidR="007736A9" w:rsidRPr="00897208">
        <w:rPr>
          <w:rFonts w:asciiTheme="minorHAnsi" w:hAnsiTheme="minorHAnsi"/>
          <w:noProof/>
          <w:sz w:val="22"/>
          <w:szCs w:val="22"/>
        </w:rPr>
      </w:r>
      <w:r w:rsidR="007736A9" w:rsidRPr="00897208">
        <w:rPr>
          <w:rFonts w:asciiTheme="minorHAnsi" w:hAnsiTheme="minorHAnsi"/>
          <w:noProof/>
          <w:sz w:val="22"/>
          <w:szCs w:val="22"/>
        </w:rPr>
        <w:fldChar w:fldCharType="separate"/>
      </w:r>
      <w:r w:rsidRPr="00897208">
        <w:rPr>
          <w:rFonts w:asciiTheme="minorHAnsi" w:hAnsiTheme="minorHAnsi"/>
          <w:noProof/>
          <w:sz w:val="22"/>
          <w:szCs w:val="22"/>
        </w:rPr>
        <w:t>16</w:t>
      </w:r>
      <w:r w:rsidR="007736A9"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2. Evolución del plan</w:t>
      </w:r>
      <w:r w:rsidRPr="00897208">
        <w:rPr>
          <w:rFonts w:asciiTheme="minorHAnsi" w:hAnsiTheme="minorHAnsi"/>
          <w:noProof/>
          <w:sz w:val="22"/>
          <w:szCs w:val="22"/>
        </w:rPr>
        <w:tab/>
      </w:r>
      <w:r w:rsidR="007736A9"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_Toc224438963 \h </w:instrText>
      </w:r>
      <w:r w:rsidR="007736A9" w:rsidRPr="00897208">
        <w:rPr>
          <w:rFonts w:asciiTheme="minorHAnsi" w:hAnsiTheme="minorHAnsi"/>
          <w:noProof/>
          <w:sz w:val="22"/>
          <w:szCs w:val="22"/>
        </w:rPr>
      </w:r>
      <w:r w:rsidR="007736A9" w:rsidRPr="00897208">
        <w:rPr>
          <w:rFonts w:asciiTheme="minorHAnsi" w:hAnsiTheme="minorHAnsi"/>
          <w:noProof/>
          <w:sz w:val="22"/>
          <w:szCs w:val="22"/>
        </w:rPr>
        <w:fldChar w:fldCharType="separate"/>
      </w:r>
      <w:r w:rsidRPr="00897208">
        <w:rPr>
          <w:rFonts w:asciiTheme="minorHAnsi" w:hAnsiTheme="minorHAnsi"/>
          <w:noProof/>
          <w:sz w:val="22"/>
          <w:szCs w:val="22"/>
        </w:rPr>
        <w:t>17</w:t>
      </w:r>
      <w:r w:rsidR="007736A9"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3. Organigrama de IMind</w:t>
      </w:r>
      <w:r w:rsidRPr="00897208">
        <w:rPr>
          <w:rFonts w:asciiTheme="minorHAnsi" w:hAnsiTheme="minorHAnsi"/>
          <w:noProof/>
          <w:sz w:val="22"/>
          <w:szCs w:val="22"/>
        </w:rPr>
        <w:tab/>
      </w:r>
      <w:r w:rsidR="007736A9"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_Toc224438964 \h </w:instrText>
      </w:r>
      <w:r w:rsidR="007736A9" w:rsidRPr="00897208">
        <w:rPr>
          <w:rFonts w:asciiTheme="minorHAnsi" w:hAnsiTheme="minorHAnsi"/>
          <w:noProof/>
          <w:sz w:val="22"/>
          <w:szCs w:val="22"/>
        </w:rPr>
      </w:r>
      <w:r w:rsidR="007736A9" w:rsidRPr="00897208">
        <w:rPr>
          <w:rFonts w:asciiTheme="minorHAnsi" w:hAnsiTheme="minorHAnsi"/>
          <w:noProof/>
          <w:sz w:val="22"/>
          <w:szCs w:val="22"/>
        </w:rPr>
        <w:fldChar w:fldCharType="separate"/>
      </w:r>
      <w:r w:rsidRPr="00897208">
        <w:rPr>
          <w:rFonts w:asciiTheme="minorHAnsi" w:hAnsiTheme="minorHAnsi"/>
          <w:noProof/>
          <w:sz w:val="22"/>
          <w:szCs w:val="22"/>
        </w:rPr>
        <w:t>27</w:t>
      </w:r>
      <w:r w:rsidR="007736A9"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4. Diagrama Puntos de Función</w:t>
      </w:r>
      <w:r w:rsidRPr="00897208">
        <w:rPr>
          <w:rFonts w:asciiTheme="minorHAnsi" w:hAnsiTheme="minorHAnsi"/>
          <w:noProof/>
          <w:sz w:val="22"/>
          <w:szCs w:val="22"/>
        </w:rPr>
        <w:tab/>
      </w:r>
      <w:r w:rsidR="007736A9"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_Toc224438967 \h </w:instrText>
      </w:r>
      <w:r w:rsidR="007736A9" w:rsidRPr="00897208">
        <w:rPr>
          <w:rFonts w:asciiTheme="minorHAnsi" w:hAnsiTheme="minorHAnsi"/>
          <w:noProof/>
          <w:sz w:val="22"/>
          <w:szCs w:val="22"/>
        </w:rPr>
      </w:r>
      <w:r w:rsidR="007736A9" w:rsidRPr="00897208">
        <w:rPr>
          <w:rFonts w:asciiTheme="minorHAnsi" w:hAnsiTheme="minorHAnsi"/>
          <w:noProof/>
          <w:sz w:val="22"/>
          <w:szCs w:val="22"/>
        </w:rPr>
        <w:fldChar w:fldCharType="separate"/>
      </w:r>
      <w:r w:rsidRPr="00897208">
        <w:rPr>
          <w:rFonts w:asciiTheme="minorHAnsi" w:hAnsiTheme="minorHAnsi"/>
          <w:noProof/>
          <w:sz w:val="22"/>
          <w:szCs w:val="22"/>
        </w:rPr>
        <w:t>33</w:t>
      </w:r>
      <w:r w:rsidR="007736A9"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5. Convenciones diagrama puntos de función</w:t>
      </w:r>
      <w:r w:rsidRPr="00897208">
        <w:rPr>
          <w:rFonts w:asciiTheme="minorHAnsi" w:hAnsiTheme="minorHAnsi"/>
          <w:noProof/>
          <w:sz w:val="22"/>
          <w:szCs w:val="22"/>
        </w:rPr>
        <w:tab/>
      </w:r>
      <w:r w:rsidR="007736A9"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_Toc224438968 \h </w:instrText>
      </w:r>
      <w:r w:rsidR="007736A9" w:rsidRPr="00897208">
        <w:rPr>
          <w:rFonts w:asciiTheme="minorHAnsi" w:hAnsiTheme="minorHAnsi"/>
          <w:noProof/>
          <w:sz w:val="22"/>
          <w:szCs w:val="22"/>
        </w:rPr>
      </w:r>
      <w:r w:rsidR="007736A9" w:rsidRPr="00897208">
        <w:rPr>
          <w:rFonts w:asciiTheme="minorHAnsi" w:hAnsiTheme="minorHAnsi"/>
          <w:noProof/>
          <w:sz w:val="22"/>
          <w:szCs w:val="22"/>
        </w:rPr>
        <w:fldChar w:fldCharType="separate"/>
      </w:r>
      <w:r w:rsidRPr="00897208">
        <w:rPr>
          <w:rFonts w:asciiTheme="minorHAnsi" w:hAnsiTheme="minorHAnsi"/>
          <w:noProof/>
          <w:sz w:val="22"/>
          <w:szCs w:val="22"/>
        </w:rPr>
        <w:t>33</w:t>
      </w:r>
      <w:r w:rsidR="007736A9"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Ecuación 1. Valor de Factor de Ajuste</w:t>
      </w:r>
      <w:r w:rsidRPr="00897208">
        <w:rPr>
          <w:rFonts w:asciiTheme="minorHAnsi" w:hAnsiTheme="minorHAnsi"/>
          <w:noProof/>
          <w:sz w:val="22"/>
          <w:szCs w:val="22"/>
        </w:rPr>
        <w:tab/>
      </w:r>
      <w:r w:rsidR="007736A9"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_Toc224438973 \h </w:instrText>
      </w:r>
      <w:r w:rsidR="007736A9" w:rsidRPr="00897208">
        <w:rPr>
          <w:rFonts w:asciiTheme="minorHAnsi" w:hAnsiTheme="minorHAnsi"/>
          <w:noProof/>
          <w:sz w:val="22"/>
          <w:szCs w:val="22"/>
        </w:rPr>
      </w:r>
      <w:r w:rsidR="007736A9" w:rsidRPr="00897208">
        <w:rPr>
          <w:rFonts w:asciiTheme="minorHAnsi" w:hAnsiTheme="minorHAnsi"/>
          <w:noProof/>
          <w:sz w:val="22"/>
          <w:szCs w:val="22"/>
        </w:rPr>
        <w:fldChar w:fldCharType="separate"/>
      </w:r>
      <w:r w:rsidRPr="00897208">
        <w:rPr>
          <w:rFonts w:asciiTheme="minorHAnsi" w:hAnsiTheme="minorHAnsi"/>
          <w:noProof/>
          <w:sz w:val="22"/>
          <w:szCs w:val="22"/>
        </w:rPr>
        <w:t>36</w:t>
      </w:r>
      <w:r w:rsidR="007736A9"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6. Costo total Puntos de Función</w:t>
      </w:r>
      <w:r w:rsidRPr="00897208">
        <w:rPr>
          <w:rFonts w:asciiTheme="minorHAnsi" w:hAnsiTheme="minorHAnsi"/>
          <w:noProof/>
          <w:sz w:val="22"/>
          <w:szCs w:val="22"/>
        </w:rPr>
        <w:tab/>
      </w:r>
      <w:r w:rsidR="007736A9"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_Toc224438974 \h </w:instrText>
      </w:r>
      <w:r w:rsidR="007736A9" w:rsidRPr="00897208">
        <w:rPr>
          <w:rFonts w:asciiTheme="minorHAnsi" w:hAnsiTheme="minorHAnsi"/>
          <w:noProof/>
          <w:sz w:val="22"/>
          <w:szCs w:val="22"/>
        </w:rPr>
      </w:r>
      <w:r w:rsidR="007736A9" w:rsidRPr="00897208">
        <w:rPr>
          <w:rFonts w:asciiTheme="minorHAnsi" w:hAnsiTheme="minorHAnsi"/>
          <w:noProof/>
          <w:sz w:val="22"/>
          <w:szCs w:val="22"/>
        </w:rPr>
        <w:fldChar w:fldCharType="separate"/>
      </w:r>
      <w:r w:rsidRPr="00897208">
        <w:rPr>
          <w:rFonts w:asciiTheme="minorHAnsi" w:hAnsiTheme="minorHAnsi"/>
          <w:noProof/>
          <w:sz w:val="22"/>
          <w:szCs w:val="22"/>
        </w:rPr>
        <w:t>37</w:t>
      </w:r>
      <w:r w:rsidR="007736A9"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7. Habilidades por Roles</w:t>
      </w:r>
      <w:r w:rsidRPr="00897208">
        <w:rPr>
          <w:rFonts w:asciiTheme="minorHAnsi" w:hAnsiTheme="minorHAnsi"/>
          <w:noProof/>
          <w:sz w:val="22"/>
          <w:szCs w:val="22"/>
        </w:rPr>
        <w:tab/>
      </w:r>
      <w:r w:rsidR="007736A9"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_Toc224438975 \h </w:instrText>
      </w:r>
      <w:r w:rsidR="007736A9" w:rsidRPr="00897208">
        <w:rPr>
          <w:rFonts w:asciiTheme="minorHAnsi" w:hAnsiTheme="minorHAnsi"/>
          <w:noProof/>
          <w:sz w:val="22"/>
          <w:szCs w:val="22"/>
        </w:rPr>
      </w:r>
      <w:r w:rsidR="007736A9" w:rsidRPr="00897208">
        <w:rPr>
          <w:rFonts w:asciiTheme="minorHAnsi" w:hAnsiTheme="minorHAnsi"/>
          <w:noProof/>
          <w:sz w:val="22"/>
          <w:szCs w:val="22"/>
        </w:rPr>
        <w:fldChar w:fldCharType="separate"/>
      </w:r>
      <w:r w:rsidRPr="00897208">
        <w:rPr>
          <w:rFonts w:asciiTheme="minorHAnsi" w:hAnsiTheme="minorHAnsi"/>
          <w:noProof/>
          <w:sz w:val="22"/>
          <w:szCs w:val="22"/>
        </w:rPr>
        <w:t>38</w:t>
      </w:r>
      <w:r w:rsidR="007736A9"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lang w:val="es-CO"/>
        </w:rPr>
        <w:t>Ilustración 8. Contenido de las etapas del proyecto</w:t>
      </w:r>
      <w:r w:rsidRPr="00897208">
        <w:rPr>
          <w:rFonts w:asciiTheme="minorHAnsi" w:hAnsiTheme="minorHAnsi"/>
          <w:noProof/>
          <w:sz w:val="22"/>
          <w:szCs w:val="22"/>
        </w:rPr>
        <w:tab/>
      </w:r>
      <w:r w:rsidR="007736A9"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_Toc224438977 \h </w:instrText>
      </w:r>
      <w:r w:rsidR="007736A9" w:rsidRPr="00897208">
        <w:rPr>
          <w:rFonts w:asciiTheme="minorHAnsi" w:hAnsiTheme="minorHAnsi"/>
          <w:noProof/>
          <w:sz w:val="22"/>
          <w:szCs w:val="22"/>
        </w:rPr>
      </w:r>
      <w:r w:rsidR="007736A9" w:rsidRPr="00897208">
        <w:rPr>
          <w:rFonts w:asciiTheme="minorHAnsi" w:hAnsiTheme="minorHAnsi"/>
          <w:noProof/>
          <w:sz w:val="22"/>
          <w:szCs w:val="22"/>
        </w:rPr>
        <w:fldChar w:fldCharType="separate"/>
      </w:r>
      <w:r w:rsidRPr="00897208">
        <w:rPr>
          <w:rFonts w:asciiTheme="minorHAnsi" w:hAnsiTheme="minorHAnsi"/>
          <w:noProof/>
          <w:sz w:val="22"/>
          <w:szCs w:val="22"/>
        </w:rPr>
        <w:t>40</w:t>
      </w:r>
      <w:r w:rsidR="007736A9"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lang w:val="es-CO"/>
        </w:rPr>
        <w:t>Ilustración 9. Etapas y procesos</w:t>
      </w:r>
      <w:r w:rsidRPr="00897208">
        <w:rPr>
          <w:rFonts w:asciiTheme="minorHAnsi" w:hAnsiTheme="minorHAnsi"/>
          <w:noProof/>
          <w:sz w:val="22"/>
          <w:szCs w:val="22"/>
        </w:rPr>
        <w:tab/>
      </w:r>
      <w:r w:rsidR="007736A9"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_Toc224438978 \h </w:instrText>
      </w:r>
      <w:r w:rsidR="007736A9" w:rsidRPr="00897208">
        <w:rPr>
          <w:rFonts w:asciiTheme="minorHAnsi" w:hAnsiTheme="minorHAnsi"/>
          <w:noProof/>
          <w:sz w:val="22"/>
          <w:szCs w:val="22"/>
        </w:rPr>
      </w:r>
      <w:r w:rsidR="007736A9" w:rsidRPr="00897208">
        <w:rPr>
          <w:rFonts w:asciiTheme="minorHAnsi" w:hAnsiTheme="minorHAnsi"/>
          <w:noProof/>
          <w:sz w:val="22"/>
          <w:szCs w:val="22"/>
        </w:rPr>
        <w:fldChar w:fldCharType="separate"/>
      </w:r>
      <w:r w:rsidRPr="00897208">
        <w:rPr>
          <w:rFonts w:asciiTheme="minorHAnsi" w:hAnsiTheme="minorHAnsi"/>
          <w:noProof/>
          <w:sz w:val="22"/>
          <w:szCs w:val="22"/>
        </w:rPr>
        <w:t>41</w:t>
      </w:r>
      <w:r w:rsidR="007736A9"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lang w:val="es-CO"/>
        </w:rPr>
        <w:t>Ilustración 10. Ciclo de vida aplicado a las tareas</w:t>
      </w:r>
      <w:r w:rsidRPr="00897208">
        <w:rPr>
          <w:rFonts w:asciiTheme="minorHAnsi" w:hAnsiTheme="minorHAnsi"/>
          <w:noProof/>
          <w:sz w:val="22"/>
          <w:szCs w:val="22"/>
        </w:rPr>
        <w:tab/>
      </w:r>
      <w:r w:rsidR="007736A9"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_Toc224438983 \h </w:instrText>
      </w:r>
      <w:r w:rsidR="007736A9" w:rsidRPr="00897208">
        <w:rPr>
          <w:rFonts w:asciiTheme="minorHAnsi" w:hAnsiTheme="minorHAnsi"/>
          <w:noProof/>
          <w:sz w:val="22"/>
          <w:szCs w:val="22"/>
        </w:rPr>
      </w:r>
      <w:r w:rsidR="007736A9" w:rsidRPr="00897208">
        <w:rPr>
          <w:rFonts w:asciiTheme="minorHAnsi" w:hAnsiTheme="minorHAnsi"/>
          <w:noProof/>
          <w:sz w:val="22"/>
          <w:szCs w:val="22"/>
        </w:rPr>
        <w:fldChar w:fldCharType="separate"/>
      </w:r>
      <w:r w:rsidRPr="00897208">
        <w:rPr>
          <w:rFonts w:asciiTheme="minorHAnsi" w:hAnsiTheme="minorHAnsi"/>
          <w:noProof/>
          <w:sz w:val="22"/>
          <w:szCs w:val="22"/>
        </w:rPr>
        <w:t>43</w:t>
      </w:r>
      <w:r w:rsidR="007736A9"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lang w:val="es-CO"/>
        </w:rPr>
        <w:t>Ilustración 11. Estructura de las tareas</w:t>
      </w:r>
      <w:r w:rsidRPr="00897208">
        <w:rPr>
          <w:rFonts w:asciiTheme="minorHAnsi" w:hAnsiTheme="minorHAnsi"/>
          <w:noProof/>
          <w:sz w:val="22"/>
          <w:szCs w:val="22"/>
        </w:rPr>
        <w:tab/>
      </w:r>
      <w:r w:rsidR="007736A9"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_Toc224438984 \h </w:instrText>
      </w:r>
      <w:r w:rsidR="007736A9" w:rsidRPr="00897208">
        <w:rPr>
          <w:rFonts w:asciiTheme="minorHAnsi" w:hAnsiTheme="minorHAnsi"/>
          <w:noProof/>
          <w:sz w:val="22"/>
          <w:szCs w:val="22"/>
        </w:rPr>
      </w:r>
      <w:r w:rsidR="007736A9" w:rsidRPr="00897208">
        <w:rPr>
          <w:rFonts w:asciiTheme="minorHAnsi" w:hAnsiTheme="minorHAnsi"/>
          <w:noProof/>
          <w:sz w:val="22"/>
          <w:szCs w:val="22"/>
        </w:rPr>
        <w:fldChar w:fldCharType="separate"/>
      </w:r>
      <w:r w:rsidRPr="00897208">
        <w:rPr>
          <w:rFonts w:asciiTheme="minorHAnsi" w:hAnsiTheme="minorHAnsi"/>
          <w:noProof/>
          <w:sz w:val="22"/>
          <w:szCs w:val="22"/>
        </w:rPr>
        <w:t>44</w:t>
      </w:r>
      <w:r w:rsidR="007736A9"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Ecuación 2. Sueldo por Trabajador</w:t>
      </w:r>
      <w:r w:rsidRPr="00897208">
        <w:rPr>
          <w:rFonts w:asciiTheme="minorHAnsi" w:hAnsiTheme="minorHAnsi"/>
          <w:noProof/>
          <w:sz w:val="22"/>
          <w:szCs w:val="22"/>
        </w:rPr>
        <w:tab/>
      </w:r>
      <w:r w:rsidR="007736A9"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_Toc224438991 \h </w:instrText>
      </w:r>
      <w:r w:rsidR="007736A9" w:rsidRPr="00897208">
        <w:rPr>
          <w:rFonts w:asciiTheme="minorHAnsi" w:hAnsiTheme="minorHAnsi"/>
          <w:noProof/>
          <w:sz w:val="22"/>
          <w:szCs w:val="22"/>
        </w:rPr>
      </w:r>
      <w:r w:rsidR="007736A9" w:rsidRPr="00897208">
        <w:rPr>
          <w:rFonts w:asciiTheme="minorHAnsi" w:hAnsiTheme="minorHAnsi"/>
          <w:noProof/>
          <w:sz w:val="22"/>
          <w:szCs w:val="22"/>
        </w:rPr>
        <w:fldChar w:fldCharType="separate"/>
      </w:r>
      <w:r w:rsidRPr="00897208">
        <w:rPr>
          <w:rFonts w:asciiTheme="minorHAnsi" w:hAnsiTheme="minorHAnsi"/>
          <w:noProof/>
          <w:sz w:val="22"/>
          <w:szCs w:val="22"/>
        </w:rPr>
        <w:t>58</w:t>
      </w:r>
      <w:r w:rsidR="007736A9"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12. Total de Presupuesto</w:t>
      </w:r>
      <w:r w:rsidRPr="00897208">
        <w:rPr>
          <w:rFonts w:asciiTheme="minorHAnsi" w:hAnsiTheme="minorHAnsi"/>
          <w:noProof/>
          <w:sz w:val="22"/>
          <w:szCs w:val="22"/>
        </w:rPr>
        <w:tab/>
      </w:r>
      <w:r w:rsidR="007736A9"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_Toc224438992 \h </w:instrText>
      </w:r>
      <w:r w:rsidR="007736A9" w:rsidRPr="00897208">
        <w:rPr>
          <w:rFonts w:asciiTheme="minorHAnsi" w:hAnsiTheme="minorHAnsi"/>
          <w:noProof/>
          <w:sz w:val="22"/>
          <w:szCs w:val="22"/>
        </w:rPr>
      </w:r>
      <w:r w:rsidR="007736A9" w:rsidRPr="00897208">
        <w:rPr>
          <w:rFonts w:asciiTheme="minorHAnsi" w:hAnsiTheme="minorHAnsi"/>
          <w:noProof/>
          <w:sz w:val="22"/>
          <w:szCs w:val="22"/>
        </w:rPr>
        <w:fldChar w:fldCharType="separate"/>
      </w:r>
      <w:r w:rsidRPr="00897208">
        <w:rPr>
          <w:rFonts w:asciiTheme="minorHAnsi" w:hAnsiTheme="minorHAnsi"/>
          <w:noProof/>
          <w:sz w:val="22"/>
          <w:szCs w:val="22"/>
        </w:rPr>
        <w:t>58</w:t>
      </w:r>
      <w:r w:rsidR="007736A9"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 xml:space="preserve">Ilustración 13. </w:t>
      </w:r>
      <w:r w:rsidRPr="00897208">
        <w:rPr>
          <w:rFonts w:asciiTheme="minorHAnsi" w:hAnsiTheme="minorHAnsi"/>
          <w:noProof/>
          <w:sz w:val="22"/>
          <w:szCs w:val="22"/>
          <w:lang w:val="es-CO"/>
        </w:rPr>
        <w:t>Proceso de planeación de riesgos</w:t>
      </w:r>
      <w:r w:rsidRPr="00897208">
        <w:rPr>
          <w:rFonts w:asciiTheme="minorHAnsi" w:hAnsiTheme="minorHAnsi"/>
          <w:noProof/>
          <w:sz w:val="22"/>
          <w:szCs w:val="22"/>
        </w:rPr>
        <w:tab/>
      </w:r>
      <w:r w:rsidR="007736A9"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_Toc224439004 \h </w:instrText>
      </w:r>
      <w:r w:rsidR="007736A9" w:rsidRPr="00897208">
        <w:rPr>
          <w:rFonts w:asciiTheme="minorHAnsi" w:hAnsiTheme="minorHAnsi"/>
          <w:noProof/>
          <w:sz w:val="22"/>
          <w:szCs w:val="22"/>
        </w:rPr>
      </w:r>
      <w:r w:rsidR="007736A9" w:rsidRPr="00897208">
        <w:rPr>
          <w:rFonts w:asciiTheme="minorHAnsi" w:hAnsiTheme="minorHAnsi"/>
          <w:noProof/>
          <w:sz w:val="22"/>
          <w:szCs w:val="22"/>
        </w:rPr>
        <w:fldChar w:fldCharType="separate"/>
      </w:r>
      <w:r w:rsidRPr="00897208">
        <w:rPr>
          <w:rFonts w:asciiTheme="minorHAnsi" w:hAnsiTheme="minorHAnsi"/>
          <w:noProof/>
          <w:sz w:val="22"/>
          <w:szCs w:val="22"/>
        </w:rPr>
        <w:t>69</w:t>
      </w:r>
      <w:r w:rsidR="007736A9"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Ecuación 3</w:t>
      </w:r>
      <w:r w:rsidRPr="00897208">
        <w:rPr>
          <w:rFonts w:asciiTheme="minorHAnsi" w:hAnsiTheme="minorHAnsi"/>
          <w:noProof/>
          <w:sz w:val="22"/>
          <w:szCs w:val="22"/>
          <w:lang w:val="es-CO"/>
        </w:rPr>
        <w:t>. Valor de Criticidad</w:t>
      </w:r>
      <w:r w:rsidRPr="00897208">
        <w:rPr>
          <w:rFonts w:asciiTheme="minorHAnsi" w:hAnsiTheme="minorHAnsi"/>
          <w:noProof/>
          <w:sz w:val="22"/>
          <w:szCs w:val="22"/>
        </w:rPr>
        <w:tab/>
      </w:r>
      <w:r w:rsidR="007736A9"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_Toc224439008 \h </w:instrText>
      </w:r>
      <w:r w:rsidR="007736A9" w:rsidRPr="00897208">
        <w:rPr>
          <w:rFonts w:asciiTheme="minorHAnsi" w:hAnsiTheme="minorHAnsi"/>
          <w:noProof/>
          <w:sz w:val="22"/>
          <w:szCs w:val="22"/>
        </w:rPr>
      </w:r>
      <w:r w:rsidR="007736A9" w:rsidRPr="00897208">
        <w:rPr>
          <w:rFonts w:asciiTheme="minorHAnsi" w:hAnsiTheme="minorHAnsi"/>
          <w:noProof/>
          <w:sz w:val="22"/>
          <w:szCs w:val="22"/>
        </w:rPr>
        <w:fldChar w:fldCharType="separate"/>
      </w:r>
      <w:r w:rsidRPr="00897208">
        <w:rPr>
          <w:rFonts w:asciiTheme="minorHAnsi" w:hAnsiTheme="minorHAnsi"/>
          <w:noProof/>
          <w:sz w:val="22"/>
          <w:szCs w:val="22"/>
        </w:rPr>
        <w:t>71</w:t>
      </w:r>
      <w:r w:rsidR="007736A9"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14. Modelo de Ciclo de Vida</w:t>
      </w:r>
      <w:r w:rsidRPr="00897208">
        <w:rPr>
          <w:rFonts w:asciiTheme="minorHAnsi" w:hAnsiTheme="minorHAnsi"/>
          <w:noProof/>
          <w:sz w:val="22"/>
          <w:szCs w:val="22"/>
        </w:rPr>
        <w:tab/>
      </w:r>
      <w:r w:rsidR="007736A9"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_Toc224439010 \h </w:instrText>
      </w:r>
      <w:r w:rsidR="007736A9" w:rsidRPr="00897208">
        <w:rPr>
          <w:rFonts w:asciiTheme="minorHAnsi" w:hAnsiTheme="minorHAnsi"/>
          <w:noProof/>
          <w:sz w:val="22"/>
          <w:szCs w:val="22"/>
        </w:rPr>
      </w:r>
      <w:r w:rsidR="007736A9" w:rsidRPr="00897208">
        <w:rPr>
          <w:rFonts w:asciiTheme="minorHAnsi" w:hAnsiTheme="minorHAnsi"/>
          <w:noProof/>
          <w:sz w:val="22"/>
          <w:szCs w:val="22"/>
        </w:rPr>
        <w:fldChar w:fldCharType="separate"/>
      </w:r>
      <w:r w:rsidRPr="00897208">
        <w:rPr>
          <w:rFonts w:asciiTheme="minorHAnsi" w:hAnsiTheme="minorHAnsi"/>
          <w:noProof/>
          <w:sz w:val="22"/>
          <w:szCs w:val="22"/>
        </w:rPr>
        <w:t>75</w:t>
      </w:r>
      <w:r w:rsidR="007736A9"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13. Cronograma Etapa Uno</w:t>
      </w:r>
      <w:r w:rsidRPr="00897208">
        <w:rPr>
          <w:rFonts w:asciiTheme="minorHAnsi" w:hAnsiTheme="minorHAnsi"/>
          <w:noProof/>
          <w:sz w:val="22"/>
          <w:szCs w:val="22"/>
        </w:rPr>
        <w:tab/>
      </w:r>
      <w:r w:rsidR="007736A9"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_Toc224439022 \h </w:instrText>
      </w:r>
      <w:r w:rsidR="007736A9" w:rsidRPr="00897208">
        <w:rPr>
          <w:rFonts w:asciiTheme="minorHAnsi" w:hAnsiTheme="minorHAnsi"/>
          <w:noProof/>
          <w:sz w:val="22"/>
          <w:szCs w:val="22"/>
        </w:rPr>
      </w:r>
      <w:r w:rsidR="007736A9" w:rsidRPr="00897208">
        <w:rPr>
          <w:rFonts w:asciiTheme="minorHAnsi" w:hAnsiTheme="minorHAnsi"/>
          <w:noProof/>
          <w:sz w:val="22"/>
          <w:szCs w:val="22"/>
        </w:rPr>
        <w:fldChar w:fldCharType="separate"/>
      </w:r>
      <w:r w:rsidRPr="00897208">
        <w:rPr>
          <w:rFonts w:asciiTheme="minorHAnsi" w:hAnsiTheme="minorHAnsi"/>
          <w:noProof/>
          <w:sz w:val="22"/>
          <w:szCs w:val="22"/>
        </w:rPr>
        <w:t>99</w:t>
      </w:r>
      <w:r w:rsidR="007736A9"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14. Cronograma Etapa dos</w:t>
      </w:r>
      <w:r w:rsidRPr="00897208">
        <w:rPr>
          <w:rFonts w:asciiTheme="minorHAnsi" w:hAnsiTheme="minorHAnsi"/>
          <w:noProof/>
          <w:sz w:val="22"/>
          <w:szCs w:val="22"/>
        </w:rPr>
        <w:tab/>
      </w:r>
      <w:r w:rsidR="007736A9"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_Toc224439023 \h </w:instrText>
      </w:r>
      <w:r w:rsidR="007736A9" w:rsidRPr="00897208">
        <w:rPr>
          <w:rFonts w:asciiTheme="minorHAnsi" w:hAnsiTheme="minorHAnsi"/>
          <w:noProof/>
          <w:sz w:val="22"/>
          <w:szCs w:val="22"/>
        </w:rPr>
      </w:r>
      <w:r w:rsidR="007736A9" w:rsidRPr="00897208">
        <w:rPr>
          <w:rFonts w:asciiTheme="minorHAnsi" w:hAnsiTheme="minorHAnsi"/>
          <w:noProof/>
          <w:sz w:val="22"/>
          <w:szCs w:val="22"/>
        </w:rPr>
        <w:fldChar w:fldCharType="separate"/>
      </w:r>
      <w:r w:rsidRPr="00897208">
        <w:rPr>
          <w:rFonts w:asciiTheme="minorHAnsi" w:hAnsiTheme="minorHAnsi"/>
          <w:noProof/>
          <w:sz w:val="22"/>
          <w:szCs w:val="22"/>
        </w:rPr>
        <w:t>100</w:t>
      </w:r>
      <w:r w:rsidR="007736A9"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15. Cronograma Etapa Tres</w:t>
      </w:r>
      <w:r w:rsidRPr="00897208">
        <w:rPr>
          <w:rFonts w:asciiTheme="minorHAnsi" w:hAnsiTheme="minorHAnsi"/>
          <w:noProof/>
          <w:sz w:val="22"/>
          <w:szCs w:val="22"/>
        </w:rPr>
        <w:tab/>
      </w:r>
      <w:r w:rsidR="007736A9"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_Toc224439024 \h </w:instrText>
      </w:r>
      <w:r w:rsidR="007736A9" w:rsidRPr="00897208">
        <w:rPr>
          <w:rFonts w:asciiTheme="minorHAnsi" w:hAnsiTheme="minorHAnsi"/>
          <w:noProof/>
          <w:sz w:val="22"/>
          <w:szCs w:val="22"/>
        </w:rPr>
      </w:r>
      <w:r w:rsidR="007736A9" w:rsidRPr="00897208">
        <w:rPr>
          <w:rFonts w:asciiTheme="minorHAnsi" w:hAnsiTheme="minorHAnsi"/>
          <w:noProof/>
          <w:sz w:val="22"/>
          <w:szCs w:val="22"/>
        </w:rPr>
        <w:fldChar w:fldCharType="separate"/>
      </w:r>
      <w:r w:rsidRPr="00897208">
        <w:rPr>
          <w:rFonts w:asciiTheme="minorHAnsi" w:hAnsiTheme="minorHAnsi"/>
          <w:noProof/>
          <w:sz w:val="22"/>
          <w:szCs w:val="22"/>
        </w:rPr>
        <w:t>101</w:t>
      </w:r>
      <w:r w:rsidR="007736A9"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16. Cronograma Etapa cuatro</w:t>
      </w:r>
      <w:r w:rsidRPr="00897208">
        <w:rPr>
          <w:rFonts w:asciiTheme="minorHAnsi" w:hAnsiTheme="minorHAnsi"/>
          <w:noProof/>
          <w:sz w:val="22"/>
          <w:szCs w:val="22"/>
        </w:rPr>
        <w:tab/>
      </w:r>
      <w:r w:rsidR="007736A9"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_Toc224439025 \h </w:instrText>
      </w:r>
      <w:r w:rsidR="007736A9" w:rsidRPr="00897208">
        <w:rPr>
          <w:rFonts w:asciiTheme="minorHAnsi" w:hAnsiTheme="minorHAnsi"/>
          <w:noProof/>
          <w:sz w:val="22"/>
          <w:szCs w:val="22"/>
        </w:rPr>
      </w:r>
      <w:r w:rsidR="007736A9" w:rsidRPr="00897208">
        <w:rPr>
          <w:rFonts w:asciiTheme="minorHAnsi" w:hAnsiTheme="minorHAnsi"/>
          <w:noProof/>
          <w:sz w:val="22"/>
          <w:szCs w:val="22"/>
        </w:rPr>
        <w:fldChar w:fldCharType="separate"/>
      </w:r>
      <w:r w:rsidRPr="00897208">
        <w:rPr>
          <w:rFonts w:asciiTheme="minorHAnsi" w:hAnsiTheme="minorHAnsi"/>
          <w:noProof/>
          <w:sz w:val="22"/>
          <w:szCs w:val="22"/>
        </w:rPr>
        <w:t>102</w:t>
      </w:r>
      <w:r w:rsidR="007736A9" w:rsidRPr="00897208">
        <w:rPr>
          <w:rFonts w:asciiTheme="minorHAnsi" w:hAnsiTheme="minorHAnsi"/>
          <w:noProof/>
          <w:sz w:val="22"/>
          <w:szCs w:val="22"/>
        </w:rPr>
        <w:fldChar w:fldCharType="end"/>
      </w:r>
    </w:p>
    <w:p w:rsidR="00A44B6E" w:rsidRPr="00206998" w:rsidRDefault="007736A9" w:rsidP="00897208">
      <w:pPr>
        <w:pStyle w:val="Tabladeilustraciones"/>
        <w:tabs>
          <w:tab w:val="right" w:leader="dot" w:pos="8494"/>
        </w:tabs>
        <w:rPr>
          <w:rFonts w:asciiTheme="minorHAnsi" w:hAnsiTheme="minorHAnsi"/>
          <w:b/>
          <w:color w:val="000000"/>
          <w:sz w:val="28"/>
          <w:szCs w:val="22"/>
        </w:rPr>
      </w:pPr>
      <w:r>
        <w:rPr>
          <w:rFonts w:asciiTheme="minorHAnsi" w:hAnsiTheme="minorHAnsi"/>
          <w:noProof/>
          <w:color w:val="000000"/>
          <w:szCs w:val="22"/>
          <w:lang w:val="es-CO"/>
        </w:rPr>
        <w:fldChar w:fldCharType="end"/>
      </w:r>
      <w:r w:rsidR="00A44B6E" w:rsidRPr="002B4740">
        <w:rPr>
          <w:rFonts w:asciiTheme="minorHAnsi" w:hAnsiTheme="minorHAnsi"/>
          <w:noProof/>
          <w:color w:val="000000"/>
          <w:szCs w:val="22"/>
          <w:lang w:val="es-CO"/>
        </w:rPr>
        <w:br w:type="page"/>
      </w:r>
      <w:bookmarkStart w:id="9" w:name="_Toc224438811"/>
      <w:r w:rsidR="00A44B6E" w:rsidRPr="00206998">
        <w:rPr>
          <w:rFonts w:asciiTheme="minorHAnsi" w:hAnsiTheme="minorHAnsi"/>
          <w:b/>
          <w:color w:val="000000"/>
          <w:sz w:val="28"/>
          <w:szCs w:val="22"/>
        </w:rPr>
        <w:lastRenderedPageBreak/>
        <w:t>LISTA DE TABLAS</w:t>
      </w:r>
      <w:bookmarkEnd w:id="9"/>
    </w:p>
    <w:p w:rsidR="00A44B6E" w:rsidRPr="002B4740" w:rsidRDefault="00A44B6E" w:rsidP="00A44B6E">
      <w:pPr>
        <w:rPr>
          <w:rFonts w:asciiTheme="minorHAnsi" w:hAnsiTheme="minorHAnsi"/>
          <w:color w:val="000000"/>
          <w:sz w:val="22"/>
          <w:szCs w:val="22"/>
        </w:rPr>
      </w:pPr>
    </w:p>
    <w:p w:rsidR="00897208" w:rsidRPr="00897208" w:rsidRDefault="007736A9">
      <w:pPr>
        <w:pStyle w:val="Tabladeilustraciones"/>
        <w:tabs>
          <w:tab w:val="right" w:leader="dot" w:pos="8494"/>
        </w:tabs>
        <w:rPr>
          <w:rFonts w:asciiTheme="minorHAnsi" w:eastAsiaTheme="minorEastAsia" w:hAnsiTheme="minorHAnsi" w:cstheme="minorBidi"/>
          <w:noProof/>
          <w:sz w:val="22"/>
          <w:szCs w:val="22"/>
          <w:lang w:val="es-CO" w:eastAsia="es-CO"/>
        </w:rPr>
      </w:pPr>
      <w:r w:rsidRPr="00C36783">
        <w:rPr>
          <w:rFonts w:asciiTheme="minorHAnsi" w:hAnsiTheme="minorHAnsi"/>
          <w:noProof/>
          <w:color w:val="000000"/>
          <w:sz w:val="22"/>
          <w:szCs w:val="22"/>
          <w:lang w:val="es-CO"/>
        </w:rPr>
        <w:fldChar w:fldCharType="begin"/>
      </w:r>
      <w:r w:rsidR="00A44B6E" w:rsidRPr="00C36783">
        <w:rPr>
          <w:rFonts w:asciiTheme="minorHAnsi" w:hAnsiTheme="minorHAnsi"/>
          <w:noProof/>
          <w:color w:val="000000"/>
          <w:sz w:val="22"/>
          <w:szCs w:val="22"/>
          <w:lang w:val="es-CO"/>
        </w:rPr>
        <w:instrText xml:space="preserve"> TOC \h \z \c "Tabla" </w:instrText>
      </w:r>
      <w:r w:rsidRPr="00C36783">
        <w:rPr>
          <w:rFonts w:asciiTheme="minorHAnsi" w:hAnsiTheme="minorHAnsi"/>
          <w:noProof/>
          <w:color w:val="000000"/>
          <w:sz w:val="22"/>
          <w:szCs w:val="22"/>
          <w:lang w:val="es-CO"/>
        </w:rPr>
        <w:fldChar w:fldCharType="separate"/>
      </w:r>
      <w:hyperlink w:anchor="_Toc224439026" w:history="1">
        <w:r w:rsidR="00897208" w:rsidRPr="00897208">
          <w:rPr>
            <w:rStyle w:val="Hipervnculo"/>
            <w:rFonts w:asciiTheme="minorHAnsi" w:hAnsiTheme="minorHAnsi"/>
            <w:noProof/>
            <w:sz w:val="22"/>
            <w:szCs w:val="22"/>
          </w:rPr>
          <w:t>Tabla 1. Historial cambios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_Toc224439026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3</w:t>
        </w:r>
        <w:r w:rsidRPr="00897208">
          <w:rPr>
            <w:rFonts w:asciiTheme="minorHAnsi" w:hAnsiTheme="minorHAnsi"/>
            <w:noProof/>
            <w:webHidden/>
            <w:sz w:val="22"/>
            <w:szCs w:val="22"/>
          </w:rPr>
          <w:fldChar w:fldCharType="end"/>
        </w:r>
      </w:hyperlink>
    </w:p>
    <w:p w:rsidR="00897208" w:rsidRPr="00897208" w:rsidRDefault="007736A9">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27" w:history="1">
        <w:r w:rsidR="00897208" w:rsidRPr="00897208">
          <w:rPr>
            <w:rStyle w:val="Hipervnculo"/>
            <w:rFonts w:asciiTheme="minorHAnsi" w:hAnsiTheme="minorHAnsi"/>
            <w:noProof/>
            <w:sz w:val="22"/>
            <w:szCs w:val="22"/>
          </w:rPr>
          <w:t>Tabla 2. Entregables del proyecto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_Toc224439027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13</w:t>
        </w:r>
        <w:r w:rsidRPr="00897208">
          <w:rPr>
            <w:rFonts w:asciiTheme="minorHAnsi" w:hAnsiTheme="minorHAnsi"/>
            <w:noProof/>
            <w:webHidden/>
            <w:sz w:val="22"/>
            <w:szCs w:val="22"/>
          </w:rPr>
          <w:fldChar w:fldCharType="end"/>
        </w:r>
      </w:hyperlink>
    </w:p>
    <w:p w:rsidR="00897208" w:rsidRPr="00897208" w:rsidRDefault="007736A9">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28" w:history="1">
        <w:r w:rsidR="00897208" w:rsidRPr="00897208">
          <w:rPr>
            <w:rStyle w:val="Hipervnculo"/>
            <w:rFonts w:asciiTheme="minorHAnsi" w:hAnsiTheme="minorHAnsi"/>
            <w:noProof/>
            <w:sz w:val="22"/>
            <w:szCs w:val="22"/>
          </w:rPr>
          <w:t>Tabla 3.  Resumen de Calendarización y Presupuesto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_Toc224439028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15</w:t>
        </w:r>
        <w:r w:rsidRPr="00897208">
          <w:rPr>
            <w:rFonts w:asciiTheme="minorHAnsi" w:hAnsiTheme="minorHAnsi"/>
            <w:noProof/>
            <w:webHidden/>
            <w:sz w:val="22"/>
            <w:szCs w:val="22"/>
          </w:rPr>
          <w:fldChar w:fldCharType="end"/>
        </w:r>
      </w:hyperlink>
    </w:p>
    <w:p w:rsidR="00897208" w:rsidRPr="00897208" w:rsidRDefault="007736A9">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29" w:history="1">
        <w:r w:rsidR="00897208" w:rsidRPr="00897208">
          <w:rPr>
            <w:rStyle w:val="Hipervnculo"/>
            <w:rFonts w:asciiTheme="minorHAnsi" w:hAnsiTheme="minorHAnsi"/>
            <w:noProof/>
            <w:sz w:val="22"/>
            <w:szCs w:val="22"/>
          </w:rPr>
          <w:t>Tabla 4. Responsabilidades por roles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_Toc224439029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29</w:t>
        </w:r>
        <w:r w:rsidRPr="00897208">
          <w:rPr>
            <w:rFonts w:asciiTheme="minorHAnsi" w:hAnsiTheme="minorHAnsi"/>
            <w:noProof/>
            <w:webHidden/>
            <w:sz w:val="22"/>
            <w:szCs w:val="22"/>
          </w:rPr>
          <w:fldChar w:fldCharType="end"/>
        </w:r>
      </w:hyperlink>
    </w:p>
    <w:p w:rsidR="00897208" w:rsidRPr="00897208" w:rsidRDefault="007736A9">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30" w:history="1">
        <w:r w:rsidR="00897208" w:rsidRPr="00897208">
          <w:rPr>
            <w:rStyle w:val="Hipervnculo"/>
            <w:rFonts w:asciiTheme="minorHAnsi" w:hAnsiTheme="minorHAnsi"/>
            <w:noProof/>
            <w:sz w:val="22"/>
            <w:szCs w:val="22"/>
          </w:rPr>
          <w:t>Tabla 5. Plan de Estimación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_Toc224439030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32</w:t>
        </w:r>
        <w:r w:rsidRPr="00897208">
          <w:rPr>
            <w:rFonts w:asciiTheme="minorHAnsi" w:hAnsiTheme="minorHAnsi"/>
            <w:noProof/>
            <w:webHidden/>
            <w:sz w:val="22"/>
            <w:szCs w:val="22"/>
          </w:rPr>
          <w:fldChar w:fldCharType="end"/>
        </w:r>
      </w:hyperlink>
    </w:p>
    <w:p w:rsidR="00897208" w:rsidRPr="00897208" w:rsidRDefault="007736A9">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31" w:history="1">
        <w:r w:rsidR="00897208" w:rsidRPr="00897208">
          <w:rPr>
            <w:rStyle w:val="Hipervnculo"/>
            <w:rFonts w:asciiTheme="minorHAnsi" w:hAnsiTheme="minorHAnsi"/>
            <w:noProof/>
            <w:sz w:val="22"/>
            <w:szCs w:val="22"/>
          </w:rPr>
          <w:t>Tabla 6. Archivos del sistema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_Toc224439031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34</w:t>
        </w:r>
        <w:r w:rsidRPr="00897208">
          <w:rPr>
            <w:rFonts w:asciiTheme="minorHAnsi" w:hAnsiTheme="minorHAnsi"/>
            <w:noProof/>
            <w:webHidden/>
            <w:sz w:val="22"/>
            <w:szCs w:val="22"/>
          </w:rPr>
          <w:fldChar w:fldCharType="end"/>
        </w:r>
      </w:hyperlink>
    </w:p>
    <w:p w:rsidR="00897208" w:rsidRPr="00897208" w:rsidRDefault="007736A9">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32" w:history="1">
        <w:r w:rsidR="00897208" w:rsidRPr="00897208">
          <w:rPr>
            <w:rStyle w:val="Hipervnculo"/>
            <w:rFonts w:asciiTheme="minorHAnsi" w:hAnsiTheme="minorHAnsi"/>
            <w:noProof/>
            <w:sz w:val="22"/>
            <w:szCs w:val="22"/>
          </w:rPr>
          <w:t>Tabla 7. Complejidad de los Componentes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_Toc224439032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35</w:t>
        </w:r>
        <w:r w:rsidRPr="00897208">
          <w:rPr>
            <w:rFonts w:asciiTheme="minorHAnsi" w:hAnsiTheme="minorHAnsi"/>
            <w:noProof/>
            <w:webHidden/>
            <w:sz w:val="22"/>
            <w:szCs w:val="22"/>
          </w:rPr>
          <w:fldChar w:fldCharType="end"/>
        </w:r>
      </w:hyperlink>
    </w:p>
    <w:p w:rsidR="00897208" w:rsidRPr="00897208" w:rsidRDefault="007736A9">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33" w:history="1">
        <w:r w:rsidR="00897208" w:rsidRPr="00897208">
          <w:rPr>
            <w:rStyle w:val="Hipervnculo"/>
            <w:rFonts w:asciiTheme="minorHAnsi" w:hAnsiTheme="minorHAnsi"/>
            <w:noProof/>
            <w:sz w:val="22"/>
            <w:szCs w:val="22"/>
          </w:rPr>
          <w:t>Tabla 8. Total de PF</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_Toc224439033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35</w:t>
        </w:r>
        <w:r w:rsidRPr="00897208">
          <w:rPr>
            <w:rFonts w:asciiTheme="minorHAnsi" w:hAnsiTheme="minorHAnsi"/>
            <w:noProof/>
            <w:webHidden/>
            <w:sz w:val="22"/>
            <w:szCs w:val="22"/>
          </w:rPr>
          <w:fldChar w:fldCharType="end"/>
        </w:r>
      </w:hyperlink>
    </w:p>
    <w:p w:rsidR="00897208" w:rsidRPr="00897208" w:rsidRDefault="007736A9">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34" w:history="1">
        <w:r w:rsidR="00897208" w:rsidRPr="00897208">
          <w:rPr>
            <w:rStyle w:val="Hipervnculo"/>
            <w:rFonts w:asciiTheme="minorHAnsi" w:hAnsiTheme="minorHAnsi"/>
            <w:noProof/>
            <w:sz w:val="22"/>
            <w:szCs w:val="22"/>
          </w:rPr>
          <w:t>Tabla 9. Determinación del Factor de Ajuste.</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_Toc224439034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36</w:t>
        </w:r>
        <w:r w:rsidRPr="00897208">
          <w:rPr>
            <w:rFonts w:asciiTheme="minorHAnsi" w:hAnsiTheme="minorHAnsi"/>
            <w:noProof/>
            <w:webHidden/>
            <w:sz w:val="22"/>
            <w:szCs w:val="22"/>
          </w:rPr>
          <w:fldChar w:fldCharType="end"/>
        </w:r>
      </w:hyperlink>
    </w:p>
    <w:p w:rsidR="00897208" w:rsidRPr="00897208" w:rsidRDefault="007736A9">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35" w:history="1">
        <w:r w:rsidR="00897208" w:rsidRPr="00897208">
          <w:rPr>
            <w:rStyle w:val="Hipervnculo"/>
            <w:rFonts w:asciiTheme="minorHAnsi" w:hAnsiTheme="minorHAnsi"/>
            <w:noProof/>
            <w:sz w:val="22"/>
            <w:szCs w:val="22"/>
          </w:rPr>
          <w:t>Tabla 10. Plan de Entrenamiento de Personal</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_Toc224439035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39</w:t>
        </w:r>
        <w:r w:rsidRPr="00897208">
          <w:rPr>
            <w:rFonts w:asciiTheme="minorHAnsi" w:hAnsiTheme="minorHAnsi"/>
            <w:noProof/>
            <w:webHidden/>
            <w:sz w:val="22"/>
            <w:szCs w:val="22"/>
          </w:rPr>
          <w:fldChar w:fldCharType="end"/>
        </w:r>
      </w:hyperlink>
    </w:p>
    <w:p w:rsidR="00897208" w:rsidRPr="00897208" w:rsidRDefault="007736A9">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36" w:history="1">
        <w:r w:rsidR="00897208" w:rsidRPr="00897208">
          <w:rPr>
            <w:rStyle w:val="Hipervnculo"/>
            <w:rFonts w:asciiTheme="minorHAnsi" w:hAnsiTheme="minorHAnsi"/>
            <w:noProof/>
            <w:sz w:val="22"/>
            <w:szCs w:val="22"/>
            <w:lang w:val="es-CO"/>
          </w:rPr>
          <w:t>Tabla 11. Procesos y actividades de la primera etapa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_Toc224439036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41</w:t>
        </w:r>
        <w:r w:rsidRPr="00897208">
          <w:rPr>
            <w:rFonts w:asciiTheme="minorHAnsi" w:hAnsiTheme="minorHAnsi"/>
            <w:noProof/>
            <w:webHidden/>
            <w:sz w:val="22"/>
            <w:szCs w:val="22"/>
          </w:rPr>
          <w:fldChar w:fldCharType="end"/>
        </w:r>
      </w:hyperlink>
    </w:p>
    <w:p w:rsidR="00897208" w:rsidRPr="00897208" w:rsidRDefault="007736A9">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37" w:history="1">
        <w:r w:rsidR="00897208" w:rsidRPr="00897208">
          <w:rPr>
            <w:rStyle w:val="Hipervnculo"/>
            <w:rFonts w:asciiTheme="minorHAnsi" w:hAnsiTheme="minorHAnsi"/>
            <w:noProof/>
            <w:sz w:val="22"/>
            <w:szCs w:val="22"/>
            <w:lang w:val="es-CO"/>
          </w:rPr>
          <w:t>Tabla 12. Procesos y actividades de la segunda etapa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_Toc224439037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42</w:t>
        </w:r>
        <w:r w:rsidRPr="00897208">
          <w:rPr>
            <w:rFonts w:asciiTheme="minorHAnsi" w:hAnsiTheme="minorHAnsi"/>
            <w:noProof/>
            <w:webHidden/>
            <w:sz w:val="22"/>
            <w:szCs w:val="22"/>
          </w:rPr>
          <w:fldChar w:fldCharType="end"/>
        </w:r>
      </w:hyperlink>
    </w:p>
    <w:p w:rsidR="00897208" w:rsidRPr="00897208" w:rsidRDefault="007736A9">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38" w:history="1">
        <w:r w:rsidR="00897208" w:rsidRPr="00897208">
          <w:rPr>
            <w:rStyle w:val="Hipervnculo"/>
            <w:rFonts w:asciiTheme="minorHAnsi" w:hAnsiTheme="minorHAnsi"/>
            <w:noProof/>
            <w:sz w:val="22"/>
            <w:szCs w:val="22"/>
            <w:lang w:val="es-CO"/>
          </w:rPr>
          <w:t>Tabla 13. Procesos y actividades de la tercera etapa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_Toc224439038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42</w:t>
        </w:r>
        <w:r w:rsidRPr="00897208">
          <w:rPr>
            <w:rFonts w:asciiTheme="minorHAnsi" w:hAnsiTheme="minorHAnsi"/>
            <w:noProof/>
            <w:webHidden/>
            <w:sz w:val="22"/>
            <w:szCs w:val="22"/>
          </w:rPr>
          <w:fldChar w:fldCharType="end"/>
        </w:r>
      </w:hyperlink>
    </w:p>
    <w:p w:rsidR="00897208" w:rsidRPr="00897208" w:rsidRDefault="007736A9">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39" w:history="1">
        <w:r w:rsidR="00897208" w:rsidRPr="00897208">
          <w:rPr>
            <w:rStyle w:val="Hipervnculo"/>
            <w:rFonts w:asciiTheme="minorHAnsi" w:hAnsiTheme="minorHAnsi"/>
            <w:noProof/>
            <w:sz w:val="22"/>
            <w:szCs w:val="22"/>
            <w:lang w:val="es-CO"/>
          </w:rPr>
          <w:t>Tabla 14. Procesos y actividades de la cuarta etapa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_Toc224439039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42</w:t>
        </w:r>
        <w:r w:rsidRPr="00897208">
          <w:rPr>
            <w:rFonts w:asciiTheme="minorHAnsi" w:hAnsiTheme="minorHAnsi"/>
            <w:noProof/>
            <w:webHidden/>
            <w:sz w:val="22"/>
            <w:szCs w:val="22"/>
          </w:rPr>
          <w:fldChar w:fldCharType="end"/>
        </w:r>
      </w:hyperlink>
    </w:p>
    <w:p w:rsidR="00897208" w:rsidRPr="00897208" w:rsidRDefault="007736A9">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40" w:history="1">
        <w:r w:rsidR="00897208" w:rsidRPr="00897208">
          <w:rPr>
            <w:rStyle w:val="Hipervnculo"/>
            <w:rFonts w:asciiTheme="minorHAnsi" w:hAnsiTheme="minorHAnsi"/>
            <w:noProof/>
            <w:sz w:val="22"/>
            <w:szCs w:val="22"/>
          </w:rPr>
          <w:t>Tabla 15. Actividades y tareas de la primera etapa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_Toc224439040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48</w:t>
        </w:r>
        <w:r w:rsidRPr="00897208">
          <w:rPr>
            <w:rFonts w:asciiTheme="minorHAnsi" w:hAnsiTheme="minorHAnsi"/>
            <w:noProof/>
            <w:webHidden/>
            <w:sz w:val="22"/>
            <w:szCs w:val="22"/>
          </w:rPr>
          <w:fldChar w:fldCharType="end"/>
        </w:r>
      </w:hyperlink>
    </w:p>
    <w:p w:rsidR="00897208" w:rsidRPr="00897208" w:rsidRDefault="007736A9">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41" w:history="1">
        <w:r w:rsidR="00897208" w:rsidRPr="00897208">
          <w:rPr>
            <w:rStyle w:val="Hipervnculo"/>
            <w:rFonts w:asciiTheme="minorHAnsi" w:hAnsiTheme="minorHAnsi"/>
            <w:noProof/>
            <w:sz w:val="22"/>
            <w:szCs w:val="22"/>
          </w:rPr>
          <w:t>Tabla 16. Actividades y tareas de la segunda etapa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_Toc224439041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51</w:t>
        </w:r>
        <w:r w:rsidRPr="00897208">
          <w:rPr>
            <w:rFonts w:asciiTheme="minorHAnsi" w:hAnsiTheme="minorHAnsi"/>
            <w:noProof/>
            <w:webHidden/>
            <w:sz w:val="22"/>
            <w:szCs w:val="22"/>
          </w:rPr>
          <w:fldChar w:fldCharType="end"/>
        </w:r>
      </w:hyperlink>
    </w:p>
    <w:p w:rsidR="00897208" w:rsidRPr="00897208" w:rsidRDefault="007736A9">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42" w:history="1">
        <w:r w:rsidR="00897208" w:rsidRPr="00897208">
          <w:rPr>
            <w:rStyle w:val="Hipervnculo"/>
            <w:rFonts w:asciiTheme="minorHAnsi" w:hAnsiTheme="minorHAnsi"/>
            <w:noProof/>
            <w:sz w:val="22"/>
            <w:szCs w:val="22"/>
          </w:rPr>
          <w:t>Tabla 17. Actividades y tareas de la tercera etapa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_Toc224439042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53</w:t>
        </w:r>
        <w:r w:rsidRPr="00897208">
          <w:rPr>
            <w:rFonts w:asciiTheme="minorHAnsi" w:hAnsiTheme="minorHAnsi"/>
            <w:noProof/>
            <w:webHidden/>
            <w:sz w:val="22"/>
            <w:szCs w:val="22"/>
          </w:rPr>
          <w:fldChar w:fldCharType="end"/>
        </w:r>
      </w:hyperlink>
    </w:p>
    <w:p w:rsidR="00897208" w:rsidRPr="00897208" w:rsidRDefault="007736A9">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43" w:history="1">
        <w:r w:rsidR="00897208" w:rsidRPr="00897208">
          <w:rPr>
            <w:rStyle w:val="Hipervnculo"/>
            <w:rFonts w:asciiTheme="minorHAnsi" w:hAnsiTheme="minorHAnsi"/>
            <w:noProof/>
            <w:sz w:val="22"/>
            <w:szCs w:val="22"/>
          </w:rPr>
          <w:t>Tabla 18. Actividades y tareas de la cuarta etapa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_Toc224439043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55</w:t>
        </w:r>
        <w:r w:rsidRPr="00897208">
          <w:rPr>
            <w:rFonts w:asciiTheme="minorHAnsi" w:hAnsiTheme="minorHAnsi"/>
            <w:noProof/>
            <w:webHidden/>
            <w:sz w:val="22"/>
            <w:szCs w:val="22"/>
          </w:rPr>
          <w:fldChar w:fldCharType="end"/>
        </w:r>
      </w:hyperlink>
    </w:p>
    <w:p w:rsidR="00897208" w:rsidRPr="00897208" w:rsidRDefault="007736A9">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44" w:history="1">
        <w:r w:rsidR="00897208" w:rsidRPr="00897208">
          <w:rPr>
            <w:rStyle w:val="Hipervnculo"/>
            <w:rFonts w:asciiTheme="minorHAnsi" w:hAnsiTheme="minorHAnsi"/>
            <w:noProof/>
            <w:sz w:val="22"/>
            <w:szCs w:val="22"/>
          </w:rPr>
          <w:t>Tabla 19. Contenido del diagrama Gantt</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_Toc224439044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55</w:t>
        </w:r>
        <w:r w:rsidRPr="00897208">
          <w:rPr>
            <w:rFonts w:asciiTheme="minorHAnsi" w:hAnsiTheme="minorHAnsi"/>
            <w:noProof/>
            <w:webHidden/>
            <w:sz w:val="22"/>
            <w:szCs w:val="22"/>
          </w:rPr>
          <w:fldChar w:fldCharType="end"/>
        </w:r>
      </w:hyperlink>
    </w:p>
    <w:p w:rsidR="00897208" w:rsidRPr="00897208" w:rsidRDefault="007736A9">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45" w:history="1">
        <w:r w:rsidR="00897208" w:rsidRPr="00897208">
          <w:rPr>
            <w:rStyle w:val="Hipervnculo"/>
            <w:rFonts w:asciiTheme="minorHAnsi" w:hAnsiTheme="minorHAnsi"/>
            <w:noProof/>
            <w:sz w:val="22"/>
            <w:szCs w:val="22"/>
          </w:rPr>
          <w:t>Tabla 20. Asignación de Presupuesto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_Toc224439045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57</w:t>
        </w:r>
        <w:r w:rsidRPr="00897208">
          <w:rPr>
            <w:rFonts w:asciiTheme="minorHAnsi" w:hAnsiTheme="minorHAnsi"/>
            <w:noProof/>
            <w:webHidden/>
            <w:sz w:val="22"/>
            <w:szCs w:val="22"/>
          </w:rPr>
          <w:fldChar w:fldCharType="end"/>
        </w:r>
      </w:hyperlink>
    </w:p>
    <w:p w:rsidR="00897208" w:rsidRPr="00897208" w:rsidRDefault="007736A9">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46" w:history="1">
        <w:r w:rsidR="00897208" w:rsidRPr="00897208">
          <w:rPr>
            <w:rStyle w:val="Hipervnculo"/>
            <w:rFonts w:asciiTheme="minorHAnsi" w:hAnsiTheme="minorHAnsi"/>
            <w:noProof/>
            <w:sz w:val="22"/>
            <w:szCs w:val="22"/>
          </w:rPr>
          <w:t>Tabla 21. Plan de Control de Requerimientos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_Toc224439046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60</w:t>
        </w:r>
        <w:r w:rsidRPr="00897208">
          <w:rPr>
            <w:rFonts w:asciiTheme="minorHAnsi" w:hAnsiTheme="minorHAnsi"/>
            <w:noProof/>
            <w:webHidden/>
            <w:sz w:val="22"/>
            <w:szCs w:val="22"/>
          </w:rPr>
          <w:fldChar w:fldCharType="end"/>
        </w:r>
      </w:hyperlink>
    </w:p>
    <w:p w:rsidR="00897208" w:rsidRPr="00897208" w:rsidRDefault="007736A9">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47" w:history="1">
        <w:r w:rsidR="00897208" w:rsidRPr="00897208">
          <w:rPr>
            <w:rStyle w:val="Hipervnculo"/>
            <w:rFonts w:asciiTheme="minorHAnsi" w:hAnsiTheme="minorHAnsi"/>
            <w:noProof/>
            <w:sz w:val="22"/>
            <w:szCs w:val="22"/>
          </w:rPr>
          <w:t>Tabla 22. Plan de Control de Cronograma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_Toc224439047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61</w:t>
        </w:r>
        <w:r w:rsidRPr="00897208">
          <w:rPr>
            <w:rFonts w:asciiTheme="minorHAnsi" w:hAnsiTheme="minorHAnsi"/>
            <w:noProof/>
            <w:webHidden/>
            <w:sz w:val="22"/>
            <w:szCs w:val="22"/>
          </w:rPr>
          <w:fldChar w:fldCharType="end"/>
        </w:r>
      </w:hyperlink>
    </w:p>
    <w:p w:rsidR="00897208" w:rsidRPr="00897208" w:rsidRDefault="007736A9">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48" w:history="1">
        <w:r w:rsidR="00897208" w:rsidRPr="00897208">
          <w:rPr>
            <w:rStyle w:val="Hipervnculo"/>
            <w:rFonts w:asciiTheme="minorHAnsi" w:hAnsiTheme="minorHAnsi"/>
            <w:noProof/>
            <w:sz w:val="22"/>
            <w:szCs w:val="22"/>
          </w:rPr>
          <w:t>Tabla 23. Plan de Control de Presupuesto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_Toc224439048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62</w:t>
        </w:r>
        <w:r w:rsidRPr="00897208">
          <w:rPr>
            <w:rFonts w:asciiTheme="minorHAnsi" w:hAnsiTheme="minorHAnsi"/>
            <w:noProof/>
            <w:webHidden/>
            <w:sz w:val="22"/>
            <w:szCs w:val="22"/>
          </w:rPr>
          <w:fldChar w:fldCharType="end"/>
        </w:r>
      </w:hyperlink>
    </w:p>
    <w:p w:rsidR="00897208" w:rsidRPr="00897208" w:rsidRDefault="007736A9">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49" w:history="1">
        <w:r w:rsidR="00897208" w:rsidRPr="00897208">
          <w:rPr>
            <w:rStyle w:val="Hipervnculo"/>
            <w:rFonts w:asciiTheme="minorHAnsi" w:hAnsiTheme="minorHAnsi"/>
            <w:noProof/>
            <w:sz w:val="22"/>
            <w:szCs w:val="22"/>
          </w:rPr>
          <w:t>Tabla 24. Plan de Control de Calidad</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_Toc224439049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63</w:t>
        </w:r>
        <w:r w:rsidRPr="00897208">
          <w:rPr>
            <w:rFonts w:asciiTheme="minorHAnsi" w:hAnsiTheme="minorHAnsi"/>
            <w:noProof/>
            <w:webHidden/>
            <w:sz w:val="22"/>
            <w:szCs w:val="22"/>
          </w:rPr>
          <w:fldChar w:fldCharType="end"/>
        </w:r>
      </w:hyperlink>
    </w:p>
    <w:p w:rsidR="00897208" w:rsidRPr="00897208" w:rsidRDefault="007736A9">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50" w:history="1">
        <w:r w:rsidR="00897208" w:rsidRPr="00897208">
          <w:rPr>
            <w:rStyle w:val="Hipervnculo"/>
            <w:rFonts w:asciiTheme="minorHAnsi" w:hAnsiTheme="minorHAnsi"/>
            <w:noProof/>
            <w:sz w:val="22"/>
            <w:szCs w:val="22"/>
          </w:rPr>
          <w:t>Tabla 25. Plan de Control de Calidad sobre Documentación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_Toc224439050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63</w:t>
        </w:r>
        <w:r w:rsidRPr="00897208">
          <w:rPr>
            <w:rFonts w:asciiTheme="minorHAnsi" w:hAnsiTheme="minorHAnsi"/>
            <w:noProof/>
            <w:webHidden/>
            <w:sz w:val="22"/>
            <w:szCs w:val="22"/>
          </w:rPr>
          <w:fldChar w:fldCharType="end"/>
        </w:r>
      </w:hyperlink>
    </w:p>
    <w:p w:rsidR="00897208" w:rsidRPr="00897208" w:rsidRDefault="007736A9">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51" w:history="1">
        <w:r w:rsidR="00897208" w:rsidRPr="00897208">
          <w:rPr>
            <w:rStyle w:val="Hipervnculo"/>
            <w:rFonts w:asciiTheme="minorHAnsi" w:hAnsiTheme="minorHAnsi"/>
            <w:noProof/>
            <w:sz w:val="22"/>
            <w:szCs w:val="22"/>
          </w:rPr>
          <w:t>Tabla 26. Plan de Control de Calidad sobre Reportes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_Toc224439051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64</w:t>
        </w:r>
        <w:r w:rsidRPr="00897208">
          <w:rPr>
            <w:rFonts w:asciiTheme="minorHAnsi" w:hAnsiTheme="minorHAnsi"/>
            <w:noProof/>
            <w:webHidden/>
            <w:sz w:val="22"/>
            <w:szCs w:val="22"/>
          </w:rPr>
          <w:fldChar w:fldCharType="end"/>
        </w:r>
      </w:hyperlink>
    </w:p>
    <w:p w:rsidR="00897208" w:rsidRPr="00897208" w:rsidRDefault="007736A9">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52" w:history="1">
        <w:r w:rsidR="00897208" w:rsidRPr="00897208">
          <w:rPr>
            <w:rStyle w:val="Hipervnculo"/>
            <w:rFonts w:asciiTheme="minorHAnsi" w:hAnsiTheme="minorHAnsi"/>
            <w:noProof/>
            <w:sz w:val="22"/>
            <w:szCs w:val="22"/>
          </w:rPr>
          <w:t>Tabla 27. Plan de Control de Calidad sobre Codificación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_Toc224439052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65</w:t>
        </w:r>
        <w:r w:rsidRPr="00897208">
          <w:rPr>
            <w:rFonts w:asciiTheme="minorHAnsi" w:hAnsiTheme="minorHAnsi"/>
            <w:noProof/>
            <w:webHidden/>
            <w:sz w:val="22"/>
            <w:szCs w:val="22"/>
          </w:rPr>
          <w:fldChar w:fldCharType="end"/>
        </w:r>
      </w:hyperlink>
    </w:p>
    <w:p w:rsidR="00897208" w:rsidRPr="00897208" w:rsidRDefault="007736A9">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53" w:history="1">
        <w:r w:rsidR="00897208" w:rsidRPr="00897208">
          <w:rPr>
            <w:rStyle w:val="Hipervnculo"/>
            <w:rFonts w:asciiTheme="minorHAnsi" w:hAnsiTheme="minorHAnsi"/>
            <w:noProof/>
            <w:sz w:val="22"/>
            <w:szCs w:val="22"/>
          </w:rPr>
          <w:t>Tabla 28. Plan de Control de Calidad sobre Procesos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_Toc224439053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65</w:t>
        </w:r>
        <w:r w:rsidRPr="00897208">
          <w:rPr>
            <w:rFonts w:asciiTheme="minorHAnsi" w:hAnsiTheme="minorHAnsi"/>
            <w:noProof/>
            <w:webHidden/>
            <w:sz w:val="22"/>
            <w:szCs w:val="22"/>
          </w:rPr>
          <w:fldChar w:fldCharType="end"/>
        </w:r>
      </w:hyperlink>
    </w:p>
    <w:p w:rsidR="00897208" w:rsidRPr="00897208" w:rsidRDefault="007736A9">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54" w:history="1">
        <w:r w:rsidR="00897208" w:rsidRPr="00897208">
          <w:rPr>
            <w:rStyle w:val="Hipervnculo"/>
            <w:rFonts w:asciiTheme="minorHAnsi" w:hAnsiTheme="minorHAnsi"/>
            <w:noProof/>
            <w:sz w:val="22"/>
            <w:szCs w:val="22"/>
          </w:rPr>
          <w:t>Tabla 29. Plan de Recolección de Métricas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_Toc224439054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67</w:t>
        </w:r>
        <w:r w:rsidRPr="00897208">
          <w:rPr>
            <w:rFonts w:asciiTheme="minorHAnsi" w:hAnsiTheme="minorHAnsi"/>
            <w:noProof/>
            <w:webHidden/>
            <w:sz w:val="22"/>
            <w:szCs w:val="22"/>
          </w:rPr>
          <w:fldChar w:fldCharType="end"/>
        </w:r>
      </w:hyperlink>
    </w:p>
    <w:p w:rsidR="00897208" w:rsidRPr="00897208" w:rsidRDefault="007736A9">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55" w:history="1">
        <w:r w:rsidR="00897208" w:rsidRPr="00897208">
          <w:rPr>
            <w:rStyle w:val="Hipervnculo"/>
            <w:rFonts w:asciiTheme="minorHAnsi" w:hAnsiTheme="minorHAnsi"/>
            <w:noProof/>
            <w:sz w:val="22"/>
            <w:szCs w:val="22"/>
          </w:rPr>
          <w:t>Tabla 30. Valorización por Métrica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_Toc224439055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67</w:t>
        </w:r>
        <w:r w:rsidRPr="00897208">
          <w:rPr>
            <w:rFonts w:asciiTheme="minorHAnsi" w:hAnsiTheme="minorHAnsi"/>
            <w:noProof/>
            <w:webHidden/>
            <w:sz w:val="22"/>
            <w:szCs w:val="22"/>
          </w:rPr>
          <w:fldChar w:fldCharType="end"/>
        </w:r>
      </w:hyperlink>
    </w:p>
    <w:p w:rsidR="00897208" w:rsidRPr="00897208" w:rsidRDefault="007736A9">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56" w:history="1">
        <w:r w:rsidR="00897208" w:rsidRPr="00897208">
          <w:rPr>
            <w:rStyle w:val="Hipervnculo"/>
            <w:rFonts w:asciiTheme="minorHAnsi" w:hAnsiTheme="minorHAnsi"/>
            <w:noProof/>
            <w:sz w:val="22"/>
            <w:szCs w:val="22"/>
          </w:rPr>
          <w:t>Tabla 31. Plan de Administración de Riesgos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_Toc224439056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69</w:t>
        </w:r>
        <w:r w:rsidRPr="00897208">
          <w:rPr>
            <w:rFonts w:asciiTheme="minorHAnsi" w:hAnsiTheme="minorHAnsi"/>
            <w:noProof/>
            <w:webHidden/>
            <w:sz w:val="22"/>
            <w:szCs w:val="22"/>
          </w:rPr>
          <w:fldChar w:fldCharType="end"/>
        </w:r>
      </w:hyperlink>
    </w:p>
    <w:p w:rsidR="00897208" w:rsidRPr="00897208" w:rsidRDefault="007736A9">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57" w:history="1">
        <w:r w:rsidR="00897208" w:rsidRPr="00897208">
          <w:rPr>
            <w:rStyle w:val="Hipervnculo"/>
            <w:rFonts w:asciiTheme="minorHAnsi" w:hAnsiTheme="minorHAnsi"/>
            <w:noProof/>
            <w:sz w:val="22"/>
            <w:szCs w:val="22"/>
            <w:lang w:val="es-CO"/>
          </w:rPr>
          <w:t>Tabla 32. Probabilidad de Riesgos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_Toc224439057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71</w:t>
        </w:r>
        <w:r w:rsidRPr="00897208">
          <w:rPr>
            <w:rFonts w:asciiTheme="minorHAnsi" w:hAnsiTheme="minorHAnsi"/>
            <w:noProof/>
            <w:webHidden/>
            <w:sz w:val="22"/>
            <w:szCs w:val="22"/>
          </w:rPr>
          <w:fldChar w:fldCharType="end"/>
        </w:r>
      </w:hyperlink>
    </w:p>
    <w:p w:rsidR="00897208" w:rsidRPr="00897208" w:rsidRDefault="007736A9">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58" w:history="1">
        <w:r w:rsidR="00897208" w:rsidRPr="00897208">
          <w:rPr>
            <w:rStyle w:val="Hipervnculo"/>
            <w:rFonts w:asciiTheme="minorHAnsi" w:hAnsiTheme="minorHAnsi"/>
            <w:noProof/>
            <w:sz w:val="22"/>
            <w:szCs w:val="22"/>
            <w:lang w:val="es-CO"/>
          </w:rPr>
          <w:t>Tabla 33. Impacto de Riesgos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_Toc224439058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71</w:t>
        </w:r>
        <w:r w:rsidRPr="00897208">
          <w:rPr>
            <w:rFonts w:asciiTheme="minorHAnsi" w:hAnsiTheme="minorHAnsi"/>
            <w:noProof/>
            <w:webHidden/>
            <w:sz w:val="22"/>
            <w:szCs w:val="22"/>
          </w:rPr>
          <w:fldChar w:fldCharType="end"/>
        </w:r>
      </w:hyperlink>
    </w:p>
    <w:p w:rsidR="00897208" w:rsidRPr="00897208" w:rsidRDefault="007736A9">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59" w:history="1">
        <w:r w:rsidR="00897208" w:rsidRPr="00897208">
          <w:rPr>
            <w:rStyle w:val="Hipervnculo"/>
            <w:rFonts w:asciiTheme="minorHAnsi" w:hAnsiTheme="minorHAnsi"/>
            <w:noProof/>
            <w:sz w:val="22"/>
            <w:szCs w:val="22"/>
            <w:lang w:val="es-CO"/>
          </w:rPr>
          <w:t>Tabla 34. Criticidad de Riesgos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_Toc224439059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71</w:t>
        </w:r>
        <w:r w:rsidRPr="00897208">
          <w:rPr>
            <w:rFonts w:asciiTheme="minorHAnsi" w:hAnsiTheme="minorHAnsi"/>
            <w:noProof/>
            <w:webHidden/>
            <w:sz w:val="22"/>
            <w:szCs w:val="22"/>
          </w:rPr>
          <w:fldChar w:fldCharType="end"/>
        </w:r>
      </w:hyperlink>
    </w:p>
    <w:p w:rsidR="00897208" w:rsidRPr="00897208" w:rsidRDefault="007736A9">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60" w:history="1">
        <w:r w:rsidR="00897208" w:rsidRPr="00897208">
          <w:rPr>
            <w:rStyle w:val="Hipervnculo"/>
            <w:rFonts w:asciiTheme="minorHAnsi" w:hAnsiTheme="minorHAnsi"/>
            <w:noProof/>
            <w:sz w:val="22"/>
            <w:szCs w:val="22"/>
            <w:lang w:val="es-CO"/>
          </w:rPr>
          <w:t>Tabla 35. Análisis de Riesgos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_Toc224439060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73</w:t>
        </w:r>
        <w:r w:rsidRPr="00897208">
          <w:rPr>
            <w:rFonts w:asciiTheme="minorHAnsi" w:hAnsiTheme="minorHAnsi"/>
            <w:noProof/>
            <w:webHidden/>
            <w:sz w:val="22"/>
            <w:szCs w:val="22"/>
          </w:rPr>
          <w:fldChar w:fldCharType="end"/>
        </w:r>
      </w:hyperlink>
    </w:p>
    <w:p w:rsidR="00897208" w:rsidRPr="00897208" w:rsidRDefault="007736A9">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61" w:history="1">
        <w:r w:rsidR="00897208" w:rsidRPr="00897208">
          <w:rPr>
            <w:rStyle w:val="Hipervnculo"/>
            <w:rFonts w:asciiTheme="minorHAnsi" w:hAnsiTheme="minorHAnsi"/>
            <w:noProof/>
            <w:sz w:val="22"/>
            <w:szCs w:val="22"/>
          </w:rPr>
          <w:t>Tabla 36. Herramientas de Apoyo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_Toc224439061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78</w:t>
        </w:r>
        <w:r w:rsidRPr="00897208">
          <w:rPr>
            <w:rFonts w:asciiTheme="minorHAnsi" w:hAnsiTheme="minorHAnsi"/>
            <w:noProof/>
            <w:webHidden/>
            <w:sz w:val="22"/>
            <w:szCs w:val="22"/>
          </w:rPr>
          <w:fldChar w:fldCharType="end"/>
        </w:r>
      </w:hyperlink>
    </w:p>
    <w:p w:rsidR="00897208" w:rsidRPr="00897208" w:rsidRDefault="007736A9">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62" w:history="1">
        <w:r w:rsidR="00897208" w:rsidRPr="00897208">
          <w:rPr>
            <w:rStyle w:val="Hipervnculo"/>
            <w:rFonts w:asciiTheme="minorHAnsi" w:hAnsiTheme="minorHAnsi"/>
            <w:noProof/>
            <w:sz w:val="22"/>
            <w:szCs w:val="22"/>
          </w:rPr>
          <w:t xml:space="preserve">Tabla 37. </w:t>
        </w:r>
        <w:r w:rsidR="00897208" w:rsidRPr="00897208">
          <w:rPr>
            <w:rStyle w:val="Hipervnculo"/>
            <w:rFonts w:asciiTheme="minorHAnsi" w:hAnsiTheme="minorHAnsi"/>
            <w:noProof/>
            <w:sz w:val="22"/>
            <w:szCs w:val="22"/>
            <w:lang w:val="es-CO"/>
          </w:rPr>
          <w:t>Actividades para aceptación del producto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_Toc224439062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79</w:t>
        </w:r>
        <w:r w:rsidRPr="00897208">
          <w:rPr>
            <w:rFonts w:asciiTheme="minorHAnsi" w:hAnsiTheme="minorHAnsi"/>
            <w:noProof/>
            <w:webHidden/>
            <w:sz w:val="22"/>
            <w:szCs w:val="22"/>
          </w:rPr>
          <w:fldChar w:fldCharType="end"/>
        </w:r>
      </w:hyperlink>
    </w:p>
    <w:p w:rsidR="00897208" w:rsidRPr="00897208" w:rsidRDefault="007736A9">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63" w:history="1">
        <w:r w:rsidR="00897208" w:rsidRPr="00897208">
          <w:rPr>
            <w:rStyle w:val="Hipervnculo"/>
            <w:rFonts w:asciiTheme="minorHAnsi" w:hAnsiTheme="minorHAnsi"/>
            <w:noProof/>
            <w:sz w:val="22"/>
            <w:szCs w:val="22"/>
          </w:rPr>
          <w:t xml:space="preserve">Tabla 38. </w:t>
        </w:r>
        <w:r w:rsidR="00897208" w:rsidRPr="00897208">
          <w:rPr>
            <w:rStyle w:val="Hipervnculo"/>
            <w:rFonts w:asciiTheme="minorHAnsi" w:hAnsiTheme="minorHAnsi"/>
            <w:noProof/>
            <w:sz w:val="22"/>
            <w:szCs w:val="22"/>
            <w:lang w:val="es-CO"/>
          </w:rPr>
          <w:t>Actividades para aceptación del producto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_Toc224439063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80</w:t>
        </w:r>
        <w:r w:rsidRPr="00897208">
          <w:rPr>
            <w:rFonts w:asciiTheme="minorHAnsi" w:hAnsiTheme="minorHAnsi"/>
            <w:noProof/>
            <w:webHidden/>
            <w:sz w:val="22"/>
            <w:szCs w:val="22"/>
          </w:rPr>
          <w:fldChar w:fldCharType="end"/>
        </w:r>
      </w:hyperlink>
    </w:p>
    <w:p w:rsidR="00897208" w:rsidRPr="00897208" w:rsidRDefault="007736A9">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64" w:history="1">
        <w:r w:rsidR="00897208" w:rsidRPr="00897208">
          <w:rPr>
            <w:rStyle w:val="Hipervnculo"/>
            <w:rFonts w:asciiTheme="minorHAnsi" w:hAnsiTheme="minorHAnsi"/>
            <w:noProof/>
            <w:sz w:val="22"/>
            <w:szCs w:val="22"/>
          </w:rPr>
          <w:t>Tabla 39. Plan de Administración de la Configuración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_Toc224439064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81</w:t>
        </w:r>
        <w:r w:rsidRPr="00897208">
          <w:rPr>
            <w:rFonts w:asciiTheme="minorHAnsi" w:hAnsiTheme="minorHAnsi"/>
            <w:noProof/>
            <w:webHidden/>
            <w:sz w:val="22"/>
            <w:szCs w:val="22"/>
          </w:rPr>
          <w:fldChar w:fldCharType="end"/>
        </w:r>
      </w:hyperlink>
    </w:p>
    <w:p w:rsidR="00897208" w:rsidRPr="00897208" w:rsidRDefault="007736A9">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65" w:history="1">
        <w:r w:rsidR="00897208" w:rsidRPr="00897208">
          <w:rPr>
            <w:rStyle w:val="Hipervnculo"/>
            <w:rFonts w:asciiTheme="minorHAnsi" w:hAnsiTheme="minorHAnsi"/>
            <w:noProof/>
            <w:sz w:val="22"/>
            <w:szCs w:val="22"/>
          </w:rPr>
          <w:t>Tabla 40. Plan de Verificación y Validación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_Toc224439065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82</w:t>
        </w:r>
        <w:r w:rsidRPr="00897208">
          <w:rPr>
            <w:rFonts w:asciiTheme="minorHAnsi" w:hAnsiTheme="minorHAnsi"/>
            <w:noProof/>
            <w:webHidden/>
            <w:sz w:val="22"/>
            <w:szCs w:val="22"/>
          </w:rPr>
          <w:fldChar w:fldCharType="end"/>
        </w:r>
      </w:hyperlink>
    </w:p>
    <w:p w:rsidR="00897208" w:rsidRPr="00897208" w:rsidRDefault="007736A9">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66" w:history="1">
        <w:r w:rsidR="00897208" w:rsidRPr="00897208">
          <w:rPr>
            <w:rStyle w:val="Hipervnculo"/>
            <w:rFonts w:asciiTheme="minorHAnsi" w:hAnsiTheme="minorHAnsi"/>
            <w:noProof/>
            <w:sz w:val="22"/>
            <w:szCs w:val="22"/>
          </w:rPr>
          <w:t>Tabla 41.</w:t>
        </w:r>
        <w:r w:rsidR="00897208" w:rsidRPr="00897208">
          <w:rPr>
            <w:rStyle w:val="Hipervnculo"/>
            <w:rFonts w:asciiTheme="minorHAnsi" w:hAnsiTheme="minorHAnsi"/>
            <w:noProof/>
            <w:sz w:val="22"/>
            <w:szCs w:val="22"/>
            <w:lang w:val="es-CO"/>
          </w:rPr>
          <w:t>Plan de documentación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_Toc224439066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83</w:t>
        </w:r>
        <w:r w:rsidRPr="00897208">
          <w:rPr>
            <w:rFonts w:asciiTheme="minorHAnsi" w:hAnsiTheme="minorHAnsi"/>
            <w:noProof/>
            <w:webHidden/>
            <w:sz w:val="22"/>
            <w:szCs w:val="22"/>
          </w:rPr>
          <w:fldChar w:fldCharType="end"/>
        </w:r>
      </w:hyperlink>
    </w:p>
    <w:p w:rsidR="00897208" w:rsidRPr="00897208" w:rsidRDefault="007736A9">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67" w:history="1">
        <w:r w:rsidR="00897208" w:rsidRPr="00897208">
          <w:rPr>
            <w:rStyle w:val="Hipervnculo"/>
            <w:rFonts w:asciiTheme="minorHAnsi" w:hAnsiTheme="minorHAnsi"/>
            <w:noProof/>
            <w:sz w:val="22"/>
            <w:szCs w:val="22"/>
          </w:rPr>
          <w:t xml:space="preserve">Tabla 42. </w:t>
        </w:r>
        <w:r w:rsidR="00897208" w:rsidRPr="00897208">
          <w:rPr>
            <w:rStyle w:val="Hipervnculo"/>
            <w:rFonts w:asciiTheme="minorHAnsi" w:hAnsiTheme="minorHAnsi"/>
            <w:noProof/>
            <w:sz w:val="22"/>
            <w:szCs w:val="22"/>
            <w:lang w:val="es-CO"/>
          </w:rPr>
          <w:t>Plan de Aseguramiento de la Calidad</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_Toc224439067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84</w:t>
        </w:r>
        <w:r w:rsidRPr="00897208">
          <w:rPr>
            <w:rFonts w:asciiTheme="minorHAnsi" w:hAnsiTheme="minorHAnsi"/>
            <w:noProof/>
            <w:webHidden/>
            <w:sz w:val="22"/>
            <w:szCs w:val="22"/>
          </w:rPr>
          <w:fldChar w:fldCharType="end"/>
        </w:r>
      </w:hyperlink>
    </w:p>
    <w:p w:rsidR="00897208" w:rsidRPr="00897208" w:rsidRDefault="007736A9">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68" w:history="1">
        <w:r w:rsidR="00897208" w:rsidRPr="00897208">
          <w:rPr>
            <w:rStyle w:val="Hipervnculo"/>
            <w:rFonts w:asciiTheme="minorHAnsi" w:hAnsiTheme="minorHAnsi"/>
            <w:noProof/>
            <w:sz w:val="22"/>
            <w:szCs w:val="22"/>
          </w:rPr>
          <w:t>Tabla 43.</w:t>
        </w:r>
        <w:r w:rsidR="00897208" w:rsidRPr="00897208">
          <w:rPr>
            <w:rStyle w:val="Hipervnculo"/>
            <w:rFonts w:asciiTheme="minorHAnsi" w:hAnsiTheme="minorHAnsi"/>
            <w:noProof/>
            <w:sz w:val="22"/>
            <w:szCs w:val="22"/>
            <w:lang w:val="es-CO"/>
          </w:rPr>
          <w:t>Guía para verificar la Calidad de la Documentación.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_Toc224439068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85</w:t>
        </w:r>
        <w:r w:rsidRPr="00897208">
          <w:rPr>
            <w:rFonts w:asciiTheme="minorHAnsi" w:hAnsiTheme="minorHAnsi"/>
            <w:noProof/>
            <w:webHidden/>
            <w:sz w:val="22"/>
            <w:szCs w:val="22"/>
          </w:rPr>
          <w:fldChar w:fldCharType="end"/>
        </w:r>
      </w:hyperlink>
    </w:p>
    <w:p w:rsidR="00897208" w:rsidRPr="00897208" w:rsidRDefault="007736A9">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69" w:history="1">
        <w:r w:rsidR="00897208" w:rsidRPr="00897208">
          <w:rPr>
            <w:rStyle w:val="Hipervnculo"/>
            <w:rFonts w:asciiTheme="minorHAnsi" w:hAnsiTheme="minorHAnsi"/>
            <w:noProof/>
            <w:sz w:val="22"/>
            <w:szCs w:val="22"/>
          </w:rPr>
          <w:t>Tabla 44.Guía para el chequeo de Auditorias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_Toc224439069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87</w:t>
        </w:r>
        <w:r w:rsidRPr="00897208">
          <w:rPr>
            <w:rFonts w:asciiTheme="minorHAnsi" w:hAnsiTheme="minorHAnsi"/>
            <w:noProof/>
            <w:webHidden/>
            <w:sz w:val="22"/>
            <w:szCs w:val="22"/>
          </w:rPr>
          <w:fldChar w:fldCharType="end"/>
        </w:r>
      </w:hyperlink>
    </w:p>
    <w:p w:rsidR="00897208" w:rsidRPr="00897208" w:rsidRDefault="007736A9">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70" w:history="1">
        <w:r w:rsidR="00897208" w:rsidRPr="00897208">
          <w:rPr>
            <w:rStyle w:val="Hipervnculo"/>
            <w:rFonts w:asciiTheme="minorHAnsi" w:hAnsiTheme="minorHAnsi"/>
            <w:noProof/>
            <w:sz w:val="22"/>
            <w:szCs w:val="22"/>
          </w:rPr>
          <w:t>Tabla 45. Plan de Resolución de Problemas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_Toc224439070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90</w:t>
        </w:r>
        <w:r w:rsidRPr="00897208">
          <w:rPr>
            <w:rFonts w:asciiTheme="minorHAnsi" w:hAnsiTheme="minorHAnsi"/>
            <w:noProof/>
            <w:webHidden/>
            <w:sz w:val="22"/>
            <w:szCs w:val="22"/>
          </w:rPr>
          <w:fldChar w:fldCharType="end"/>
        </w:r>
      </w:hyperlink>
    </w:p>
    <w:p w:rsidR="00897208" w:rsidRDefault="007736A9">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71" w:history="1">
        <w:r w:rsidR="00897208" w:rsidRPr="00897208">
          <w:rPr>
            <w:rStyle w:val="Hipervnculo"/>
            <w:rFonts w:asciiTheme="minorHAnsi" w:hAnsiTheme="minorHAnsi"/>
            <w:noProof/>
            <w:sz w:val="22"/>
            <w:szCs w:val="22"/>
            <w:lang w:val="es-CO"/>
          </w:rPr>
          <w:t>Tabla 46. Administración de subcontratación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_Toc224439071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90</w:t>
        </w:r>
        <w:r w:rsidRPr="00897208">
          <w:rPr>
            <w:rFonts w:asciiTheme="minorHAnsi" w:hAnsiTheme="minorHAnsi"/>
            <w:noProof/>
            <w:webHidden/>
            <w:sz w:val="22"/>
            <w:szCs w:val="22"/>
          </w:rPr>
          <w:fldChar w:fldCharType="end"/>
        </w:r>
      </w:hyperlink>
    </w:p>
    <w:p w:rsidR="009A42D4" w:rsidRDefault="007736A9" w:rsidP="00A44B6E">
      <w:pPr>
        <w:pStyle w:val="Tabladeilustraciones"/>
        <w:tabs>
          <w:tab w:val="right" w:leader="dot" w:pos="8494"/>
        </w:tabs>
        <w:rPr>
          <w:rFonts w:asciiTheme="minorHAnsi" w:hAnsiTheme="minorHAnsi"/>
          <w:noProof/>
          <w:color w:val="000000"/>
          <w:sz w:val="22"/>
          <w:szCs w:val="22"/>
          <w:lang w:val="es-CO"/>
        </w:rPr>
      </w:pPr>
      <w:r w:rsidRPr="00C36783">
        <w:rPr>
          <w:rFonts w:asciiTheme="minorHAnsi" w:hAnsiTheme="minorHAnsi"/>
          <w:noProof/>
          <w:color w:val="000000"/>
          <w:sz w:val="22"/>
          <w:szCs w:val="22"/>
          <w:lang w:val="es-CO"/>
        </w:rPr>
        <w:fldChar w:fldCharType="end"/>
      </w:r>
    </w:p>
    <w:p w:rsidR="009A42D4" w:rsidRDefault="009A42D4" w:rsidP="009A42D4">
      <w:pPr>
        <w:rPr>
          <w:noProof/>
          <w:lang w:val="es-CO"/>
        </w:rPr>
      </w:pPr>
      <w:r>
        <w:rPr>
          <w:noProof/>
          <w:lang w:val="es-CO"/>
        </w:rPr>
        <w:br w:type="page"/>
      </w:r>
    </w:p>
    <w:p w:rsidR="00A44B6E" w:rsidRPr="002B4740" w:rsidRDefault="00A44B6E" w:rsidP="000A4107">
      <w:pPr>
        <w:pStyle w:val="Ttulo"/>
        <w:numPr>
          <w:ilvl w:val="0"/>
          <w:numId w:val="20"/>
        </w:numPr>
        <w:jc w:val="left"/>
        <w:rPr>
          <w:rFonts w:asciiTheme="minorHAnsi" w:hAnsiTheme="minorHAnsi"/>
          <w:noProof/>
          <w:color w:val="000000"/>
          <w:sz w:val="28"/>
          <w:szCs w:val="22"/>
          <w:lang w:val="es-CO"/>
        </w:rPr>
      </w:pPr>
      <w:bookmarkStart w:id="10" w:name="_Toc224438812"/>
      <w:r w:rsidRPr="002B4740">
        <w:rPr>
          <w:rFonts w:asciiTheme="minorHAnsi" w:hAnsiTheme="minorHAnsi"/>
          <w:noProof/>
          <w:color w:val="000000"/>
          <w:sz w:val="28"/>
          <w:szCs w:val="22"/>
          <w:lang w:val="es-CO"/>
        </w:rPr>
        <w:lastRenderedPageBreak/>
        <w:t>VISION GENERAL DEL PROYECTO</w:t>
      </w:r>
      <w:bookmarkEnd w:id="10"/>
      <w:r w:rsidR="007736A9" w:rsidRPr="002B4740">
        <w:rPr>
          <w:rFonts w:asciiTheme="minorHAnsi" w:hAnsiTheme="minorHAnsi"/>
          <w:color w:val="000000"/>
          <w:sz w:val="28"/>
          <w:szCs w:val="22"/>
        </w:rPr>
        <w:fldChar w:fldCharType="begin"/>
      </w:r>
      <w:r w:rsidRPr="002B4740">
        <w:rPr>
          <w:rFonts w:asciiTheme="minorHAnsi" w:hAnsiTheme="minorHAnsi"/>
          <w:color w:val="000000"/>
          <w:sz w:val="28"/>
          <w:szCs w:val="22"/>
        </w:rPr>
        <w:instrText xml:space="preserve"> XE "</w:instrText>
      </w:r>
      <w:r w:rsidRPr="002B4740">
        <w:rPr>
          <w:rFonts w:asciiTheme="minorHAnsi" w:hAnsiTheme="minorHAnsi"/>
          <w:noProof/>
          <w:color w:val="000000"/>
          <w:sz w:val="28"/>
          <w:szCs w:val="22"/>
          <w:lang w:val="es-CO"/>
        </w:rPr>
        <w:instrText>VISION GENERAL DEL PROYECTO</w:instrText>
      </w:r>
      <w:r w:rsidRPr="002B4740">
        <w:rPr>
          <w:rFonts w:asciiTheme="minorHAnsi" w:hAnsiTheme="minorHAnsi"/>
          <w:color w:val="000000"/>
          <w:sz w:val="28"/>
          <w:szCs w:val="22"/>
        </w:rPr>
        <w:instrText xml:space="preserve">" </w:instrText>
      </w:r>
      <w:r w:rsidR="007736A9" w:rsidRPr="002B4740">
        <w:rPr>
          <w:rFonts w:asciiTheme="minorHAnsi" w:hAnsiTheme="minorHAnsi"/>
          <w:color w:val="000000"/>
          <w:sz w:val="28"/>
          <w:szCs w:val="22"/>
        </w:rPr>
        <w:fldChar w:fldCharType="end"/>
      </w:r>
    </w:p>
    <w:p w:rsidR="00A44B6E" w:rsidRPr="002B4740" w:rsidRDefault="00A44B6E" w:rsidP="00A44B6E">
      <w:pPr>
        <w:pStyle w:val="Ttulo2"/>
        <w:rPr>
          <w:rFonts w:asciiTheme="minorHAnsi" w:hAnsiTheme="minorHAnsi"/>
          <w:i w:val="0"/>
          <w:color w:val="000000"/>
          <w:sz w:val="26"/>
          <w:szCs w:val="26"/>
        </w:rPr>
      </w:pPr>
      <w:bookmarkStart w:id="11" w:name="_RESUMEN_DEL_PROYECTO"/>
      <w:bookmarkStart w:id="12" w:name="_Toc224438813"/>
      <w:bookmarkEnd w:id="11"/>
      <w:r w:rsidRPr="002B4740">
        <w:rPr>
          <w:rFonts w:asciiTheme="minorHAnsi" w:hAnsiTheme="minorHAnsi"/>
          <w:i w:val="0"/>
          <w:color w:val="000000"/>
          <w:sz w:val="26"/>
          <w:szCs w:val="26"/>
        </w:rPr>
        <w:t>RESUMEN DEL PROYECTO</w:t>
      </w:r>
      <w:bookmarkEnd w:id="12"/>
      <w:r w:rsidR="007736A9" w:rsidRPr="002B4740">
        <w:rPr>
          <w:rFonts w:asciiTheme="minorHAnsi" w:hAnsiTheme="minorHAnsi"/>
          <w:i w:val="0"/>
          <w:color w:val="000000"/>
          <w:sz w:val="26"/>
          <w:szCs w:val="26"/>
        </w:rPr>
        <w:fldChar w:fldCharType="begin"/>
      </w:r>
      <w:r w:rsidRPr="002B4740">
        <w:rPr>
          <w:rFonts w:asciiTheme="minorHAnsi" w:hAnsiTheme="minorHAnsi"/>
          <w:i w:val="0"/>
          <w:color w:val="000000"/>
          <w:sz w:val="26"/>
          <w:szCs w:val="26"/>
        </w:rPr>
        <w:instrText xml:space="preserve"> XE "Resumen del Proyecto" </w:instrText>
      </w:r>
      <w:r w:rsidR="007736A9" w:rsidRPr="002B4740">
        <w:rPr>
          <w:rFonts w:asciiTheme="minorHAnsi" w:hAnsiTheme="minorHAnsi"/>
          <w:i w:val="0"/>
          <w:color w:val="000000"/>
          <w:sz w:val="26"/>
          <w:szCs w:val="26"/>
        </w:rPr>
        <w:fldChar w:fldCharType="end"/>
      </w:r>
    </w:p>
    <w:p w:rsidR="00A44B6E" w:rsidRPr="002B4740" w:rsidRDefault="00A44B6E" w:rsidP="00A44B6E">
      <w:pPr>
        <w:pStyle w:val="Ttulo3"/>
        <w:rPr>
          <w:rFonts w:asciiTheme="minorHAnsi" w:hAnsiTheme="minorHAnsi"/>
          <w:color w:val="000000"/>
          <w:sz w:val="24"/>
          <w:szCs w:val="22"/>
        </w:rPr>
      </w:pPr>
      <w:bookmarkStart w:id="13" w:name="_Propósito"/>
      <w:bookmarkStart w:id="14" w:name="_Toc224438814"/>
      <w:bookmarkEnd w:id="13"/>
      <w:r w:rsidRPr="002B4740">
        <w:rPr>
          <w:rFonts w:asciiTheme="minorHAnsi" w:hAnsiTheme="minorHAnsi"/>
          <w:color w:val="000000"/>
          <w:sz w:val="24"/>
          <w:szCs w:val="22"/>
        </w:rPr>
        <w:t>Propósito</w:t>
      </w:r>
      <w:bookmarkEnd w:id="14"/>
    </w:p>
    <w:p w:rsidR="00A44B6E" w:rsidRPr="002B4740" w:rsidRDefault="00A44B6E" w:rsidP="00A44B6E">
      <w:pPr>
        <w:rPr>
          <w:rFonts w:asciiTheme="minorHAnsi" w:hAnsiTheme="minorHAnsi"/>
          <w:color w:val="000000"/>
          <w:sz w:val="22"/>
          <w:szCs w:val="22"/>
        </w:rPr>
      </w:pPr>
    </w:p>
    <w:p w:rsidR="00A44B6E" w:rsidRPr="00DC7273" w:rsidRDefault="00A44B6E" w:rsidP="00A44B6E">
      <w:pPr>
        <w:jc w:val="both"/>
        <w:rPr>
          <w:rFonts w:ascii="Calibri" w:hAnsi="Calibri"/>
          <w:color w:val="000000"/>
          <w:sz w:val="22"/>
          <w:szCs w:val="22"/>
        </w:rPr>
      </w:pPr>
      <w:r w:rsidRPr="00DC7273">
        <w:rPr>
          <w:rFonts w:ascii="Calibri" w:hAnsi="Calibri"/>
          <w:color w:val="000000"/>
          <w:sz w:val="22"/>
          <w:szCs w:val="22"/>
        </w:rPr>
        <w:t>IMind desea brindar el mejor sistema automatizado cumpliendo con los requerimientos y necesidades del cliente, basados en un diseño que tenga los establecimientos necesarios del juego planteado. Dicho juego, “</w:t>
      </w:r>
      <w:r w:rsidR="00707D13" w:rsidRPr="00DC7273">
        <w:rPr>
          <w:rFonts w:ascii="Calibri" w:hAnsi="Calibri"/>
          <w:color w:val="000000"/>
          <w:sz w:val="22"/>
          <w:szCs w:val="22"/>
        </w:rPr>
        <w:t>Súper</w:t>
      </w:r>
      <w:r w:rsidRPr="00DC7273">
        <w:rPr>
          <w:rFonts w:ascii="Calibri" w:hAnsi="Calibri"/>
          <w:color w:val="000000"/>
          <w:sz w:val="22"/>
          <w:szCs w:val="22"/>
        </w:rPr>
        <w:t xml:space="preserve"> Triumph”, es un clásico juego de cartas que cuenta con un cierto número de cartas y una</w:t>
      </w:r>
      <w:r w:rsidRPr="001B5DB5">
        <w:rPr>
          <w:rFonts w:ascii="Calibri" w:hAnsi="Calibri"/>
          <w:sz w:val="22"/>
          <w:szCs w:val="22"/>
        </w:rPr>
        <w:t xml:space="preserve">s </w:t>
      </w:r>
      <w:r w:rsidR="0099599E" w:rsidRPr="001B5DB5">
        <w:rPr>
          <w:rFonts w:ascii="Calibri" w:hAnsi="Calibri"/>
          <w:sz w:val="22"/>
          <w:szCs w:val="22"/>
        </w:rPr>
        <w:t xml:space="preserve">reglas específicas (Ver </w:t>
      </w:r>
      <w:hyperlink w:anchor="_[Anexo_7]_REGLAS" w:history="1">
        <w:r w:rsidR="00691819" w:rsidRPr="001B5DB5">
          <w:rPr>
            <w:rStyle w:val="Hipervnculo"/>
            <w:rFonts w:ascii="Calibri" w:hAnsi="Calibri"/>
            <w:i/>
            <w:color w:val="auto"/>
            <w:sz w:val="22"/>
            <w:szCs w:val="22"/>
          </w:rPr>
          <w:t xml:space="preserve">[ANEXO </w:t>
        </w:r>
        <w:r w:rsidR="0099599E" w:rsidRPr="001B5DB5">
          <w:rPr>
            <w:rStyle w:val="Hipervnculo"/>
            <w:rFonts w:ascii="Calibri" w:hAnsi="Calibri"/>
            <w:i/>
            <w:color w:val="auto"/>
            <w:sz w:val="22"/>
            <w:szCs w:val="22"/>
          </w:rPr>
          <w:t>7]</w:t>
        </w:r>
        <w:r w:rsidRPr="001B5DB5">
          <w:rPr>
            <w:rStyle w:val="Hipervnculo"/>
            <w:rFonts w:ascii="Calibri" w:hAnsi="Calibri"/>
            <w:i/>
            <w:color w:val="auto"/>
            <w:sz w:val="22"/>
            <w:szCs w:val="22"/>
          </w:rPr>
          <w:t xml:space="preserve"> Reglas de</w:t>
        </w:r>
        <w:r w:rsidR="001808CC" w:rsidRPr="001B5DB5">
          <w:rPr>
            <w:rStyle w:val="Hipervnculo"/>
            <w:rFonts w:ascii="Calibri" w:hAnsi="Calibri"/>
            <w:i/>
            <w:color w:val="auto"/>
            <w:sz w:val="22"/>
            <w:szCs w:val="22"/>
          </w:rPr>
          <w:t>l Juego</w:t>
        </w:r>
        <w:r w:rsidRPr="001B5DB5">
          <w:rPr>
            <w:rStyle w:val="Hipervnculo"/>
            <w:rFonts w:ascii="Calibri" w:hAnsi="Calibri"/>
            <w:i/>
            <w:color w:val="auto"/>
            <w:sz w:val="22"/>
            <w:szCs w:val="22"/>
          </w:rPr>
          <w:t xml:space="preserve"> </w:t>
        </w:r>
        <w:r w:rsidR="00707D13" w:rsidRPr="001B5DB5">
          <w:rPr>
            <w:rStyle w:val="Hipervnculo"/>
            <w:rFonts w:ascii="Calibri" w:hAnsi="Calibri"/>
            <w:i/>
            <w:color w:val="auto"/>
            <w:sz w:val="22"/>
            <w:szCs w:val="22"/>
          </w:rPr>
          <w:t>Súper</w:t>
        </w:r>
        <w:r w:rsidRPr="001B5DB5">
          <w:rPr>
            <w:rStyle w:val="Hipervnculo"/>
            <w:rFonts w:ascii="Calibri" w:hAnsi="Calibri"/>
            <w:i/>
            <w:color w:val="auto"/>
            <w:sz w:val="22"/>
            <w:szCs w:val="22"/>
          </w:rPr>
          <w:t xml:space="preserve"> Triumph</w:t>
        </w:r>
      </w:hyperlink>
      <w:r w:rsidRPr="001B5DB5">
        <w:rPr>
          <w:rFonts w:ascii="Calibri" w:hAnsi="Calibri"/>
          <w:sz w:val="22"/>
          <w:szCs w:val="22"/>
        </w:rPr>
        <w:t xml:space="preserve">), las cuales al igual </w:t>
      </w:r>
      <w:r w:rsidRPr="00DC7273">
        <w:rPr>
          <w:rFonts w:ascii="Calibri" w:hAnsi="Calibri"/>
          <w:color w:val="000000"/>
          <w:sz w:val="22"/>
          <w:szCs w:val="22"/>
        </w:rPr>
        <w:t xml:space="preserve">que los requerimientos, son de gran importancia y se tendrán en cuenta para el buen diseño y desarrollo de la nueva versión del juego, implementada desde el punto de vista de IMind. </w:t>
      </w:r>
    </w:p>
    <w:p w:rsidR="00A44B6E" w:rsidRPr="00DC7273" w:rsidRDefault="00A44B6E" w:rsidP="00A44B6E">
      <w:pPr>
        <w:jc w:val="both"/>
        <w:rPr>
          <w:rFonts w:ascii="Calibri" w:hAnsi="Calibri"/>
          <w:color w:val="000000"/>
          <w:sz w:val="22"/>
          <w:szCs w:val="22"/>
        </w:rPr>
      </w:pPr>
    </w:p>
    <w:p w:rsidR="00A44B6E" w:rsidRPr="00DC7273" w:rsidRDefault="00A44B6E" w:rsidP="00A44B6E">
      <w:pPr>
        <w:jc w:val="both"/>
        <w:rPr>
          <w:rFonts w:ascii="Calibri" w:hAnsi="Calibri"/>
          <w:color w:val="000000"/>
          <w:sz w:val="22"/>
          <w:szCs w:val="22"/>
        </w:rPr>
      </w:pPr>
      <w:r w:rsidRPr="00DC7273">
        <w:rPr>
          <w:rFonts w:ascii="Calibri" w:hAnsi="Calibri"/>
          <w:color w:val="000000"/>
          <w:sz w:val="22"/>
          <w:szCs w:val="22"/>
        </w:rPr>
        <w:t>P</w:t>
      </w:r>
      <w:r w:rsidR="0099599E">
        <w:rPr>
          <w:rFonts w:ascii="Calibri" w:hAnsi="Calibri"/>
          <w:color w:val="000000"/>
          <w:sz w:val="22"/>
          <w:szCs w:val="22"/>
        </w:rPr>
        <w:t>ara llevar a cabo este proyecto</w:t>
      </w:r>
      <w:r w:rsidRPr="00DC7273">
        <w:rPr>
          <w:rFonts w:ascii="Calibri" w:hAnsi="Calibri"/>
          <w:color w:val="000000"/>
          <w:sz w:val="22"/>
          <w:szCs w:val="22"/>
        </w:rPr>
        <w:t xml:space="preserve"> el modelo de ciclo de vida que más se ajusta es el de Diente de</w:t>
      </w:r>
      <w:r w:rsidR="00294182">
        <w:rPr>
          <w:rFonts w:ascii="Calibri" w:hAnsi="Calibri"/>
          <w:color w:val="000000"/>
          <w:sz w:val="22"/>
          <w:szCs w:val="22"/>
        </w:rPr>
        <w:t xml:space="preserve"> Tiburón, puesto que</w:t>
      </w:r>
      <w:r w:rsidRPr="00DC7273">
        <w:rPr>
          <w:rFonts w:ascii="Calibri" w:hAnsi="Calibri"/>
          <w:color w:val="000000"/>
          <w:sz w:val="22"/>
          <w:szCs w:val="22"/>
        </w:rPr>
        <w:t xml:space="preserve"> tiene como característica intrínseca un entendimiento bastante profundo del sistema (incluso mayor que el que tiene el cliente), teniendo en cuenta la demostración de prototipos funcionales para la validación correspondiente por parte del gerente y del mismo cliente [1]. </w:t>
      </w:r>
    </w:p>
    <w:p w:rsidR="00A44B6E" w:rsidRPr="00DC7273" w:rsidRDefault="00A44B6E" w:rsidP="00A44B6E">
      <w:pPr>
        <w:jc w:val="both"/>
        <w:rPr>
          <w:rFonts w:ascii="Calibri" w:hAnsi="Calibri"/>
          <w:color w:val="000000"/>
          <w:sz w:val="22"/>
          <w:szCs w:val="22"/>
        </w:rPr>
      </w:pPr>
      <w:r w:rsidRPr="00DC7273">
        <w:rPr>
          <w:rFonts w:ascii="Calibri" w:hAnsi="Calibri"/>
          <w:color w:val="000000"/>
          <w:sz w:val="22"/>
          <w:szCs w:val="22"/>
        </w:rPr>
        <w:t xml:space="preserve">Puesto que el tiempo de diseño y desarrollo no es altamente amplio, para el equipo de trabajo es importante que el cliente esté al tanto de los procesos realizados, con </w:t>
      </w:r>
      <w:r w:rsidR="00926AF8">
        <w:rPr>
          <w:rFonts w:ascii="Calibri" w:hAnsi="Calibri"/>
          <w:color w:val="000000"/>
          <w:sz w:val="22"/>
          <w:szCs w:val="22"/>
        </w:rPr>
        <w:t>la previa revisión del director</w:t>
      </w:r>
      <w:r w:rsidRPr="00DC7273">
        <w:rPr>
          <w:rFonts w:ascii="Calibri" w:hAnsi="Calibri"/>
          <w:color w:val="000000"/>
          <w:sz w:val="22"/>
          <w:szCs w:val="22"/>
        </w:rPr>
        <w:t xml:space="preserve"> mostrando avances productivos y a su vez, analizando los posibles cambios que los prototipos puedan presentar. Además, IMind quiere asegurar que todo el equipo tenga la mayor información posible con respecto al sistema para </w:t>
      </w:r>
      <w:r>
        <w:rPr>
          <w:rFonts w:ascii="Calibri" w:hAnsi="Calibri"/>
          <w:color w:val="000000"/>
          <w:sz w:val="22"/>
          <w:szCs w:val="22"/>
        </w:rPr>
        <w:t>minimizar la</w:t>
      </w:r>
      <w:r w:rsidRPr="00DC7273">
        <w:rPr>
          <w:rFonts w:ascii="Calibri" w:hAnsi="Calibri"/>
          <w:color w:val="000000"/>
          <w:sz w:val="22"/>
          <w:szCs w:val="22"/>
        </w:rPr>
        <w:t xml:space="preserve"> cantidad de </w:t>
      </w:r>
      <w:r>
        <w:rPr>
          <w:rFonts w:ascii="Calibri" w:hAnsi="Calibri"/>
          <w:color w:val="000000"/>
          <w:sz w:val="22"/>
          <w:szCs w:val="22"/>
        </w:rPr>
        <w:t>riesgos</w:t>
      </w:r>
      <w:r w:rsidRPr="00DC7273">
        <w:rPr>
          <w:rFonts w:ascii="Calibri" w:hAnsi="Calibri"/>
          <w:color w:val="000000"/>
          <w:sz w:val="22"/>
          <w:szCs w:val="22"/>
        </w:rPr>
        <w:t xml:space="preserve"> </w:t>
      </w:r>
      <w:r w:rsidR="00BD0600">
        <w:rPr>
          <w:rFonts w:ascii="Calibri" w:hAnsi="Calibri"/>
          <w:color w:val="000000"/>
          <w:sz w:val="22"/>
          <w:szCs w:val="22"/>
        </w:rPr>
        <w:t>que se puedan dar</w:t>
      </w:r>
      <w:r w:rsidRPr="00DC7273">
        <w:rPr>
          <w:rFonts w:ascii="Calibri" w:hAnsi="Calibri"/>
          <w:color w:val="000000"/>
          <w:sz w:val="22"/>
          <w:szCs w:val="22"/>
        </w:rPr>
        <w:t xml:space="preserve"> desde el inicio. Sin embargo, en este modelo no se habla de un manejo de riesgos constante, lo cual, en este caso, se tratará de mantener presente a través de los procesos para la culminación exitosa.</w:t>
      </w:r>
    </w:p>
    <w:p w:rsidR="00A44B6E" w:rsidRDefault="00A44B6E" w:rsidP="00A44B6E">
      <w:pPr>
        <w:pStyle w:val="Ttulo3"/>
        <w:rPr>
          <w:rFonts w:asciiTheme="minorHAnsi" w:hAnsiTheme="minorHAnsi"/>
          <w:noProof/>
          <w:color w:val="000000"/>
          <w:sz w:val="24"/>
          <w:szCs w:val="22"/>
          <w:lang w:val="es-CO"/>
        </w:rPr>
      </w:pPr>
      <w:bookmarkStart w:id="15" w:name="_Alcance"/>
      <w:bookmarkStart w:id="16" w:name="_Ref224228085"/>
      <w:bookmarkStart w:id="17" w:name="_Ref224228089"/>
      <w:bookmarkStart w:id="18" w:name="_Toc224438815"/>
      <w:bookmarkEnd w:id="15"/>
      <w:r w:rsidRPr="002B4740">
        <w:rPr>
          <w:rFonts w:asciiTheme="minorHAnsi" w:hAnsiTheme="minorHAnsi"/>
          <w:noProof/>
          <w:color w:val="000000"/>
          <w:sz w:val="24"/>
          <w:szCs w:val="22"/>
          <w:lang w:val="es-CO"/>
        </w:rPr>
        <w:t>Alcance</w:t>
      </w:r>
      <w:bookmarkEnd w:id="16"/>
      <w:bookmarkEnd w:id="17"/>
      <w:bookmarkEnd w:id="18"/>
    </w:p>
    <w:p w:rsidR="00A44B6E" w:rsidRPr="00182BEB" w:rsidRDefault="00A44B6E" w:rsidP="00A44B6E">
      <w:pPr>
        <w:rPr>
          <w:lang w:val="es-CO"/>
        </w:rPr>
      </w:pPr>
    </w:p>
    <w:p w:rsidR="00A44B6E" w:rsidRDefault="00A44B6E" w:rsidP="00A44B6E">
      <w:pPr>
        <w:jc w:val="both"/>
        <w:rPr>
          <w:rFonts w:ascii="Calibri" w:hAnsi="Calibri"/>
          <w:noProof/>
          <w:color w:val="000000"/>
          <w:sz w:val="22"/>
          <w:szCs w:val="22"/>
          <w:lang w:val="es-CO"/>
        </w:rPr>
      </w:pPr>
      <w:r w:rsidRPr="00DC7273">
        <w:rPr>
          <w:rFonts w:ascii="Calibri" w:hAnsi="Calibri"/>
          <w:noProof/>
          <w:color w:val="000000"/>
          <w:sz w:val="22"/>
          <w:szCs w:val="22"/>
          <w:lang w:val="es-CO"/>
        </w:rPr>
        <w:t>Como primera instancia, el sistema de juego que IMind llama “Super Triumph: Fast and Furious” cumplirá con los requerimentos fundamentales que el cliente desde el principio ha definido: contará con un G</w:t>
      </w:r>
      <w:r w:rsidR="000F1E35">
        <w:rPr>
          <w:rFonts w:ascii="Calibri" w:hAnsi="Calibri"/>
          <w:noProof/>
          <w:color w:val="000000"/>
          <w:sz w:val="22"/>
          <w:szCs w:val="22"/>
          <w:lang w:val="es-CO"/>
        </w:rPr>
        <w:t>UI fuerte (manejando multimedia</w:t>
      </w:r>
      <w:r w:rsidRPr="00DC7273">
        <w:rPr>
          <w:rFonts w:ascii="Calibri" w:hAnsi="Calibri"/>
          <w:noProof/>
          <w:color w:val="000000"/>
          <w:sz w:val="22"/>
          <w:szCs w:val="22"/>
          <w:lang w:val="es-CO"/>
        </w:rPr>
        <w:t>), tendrá una persistencia (un usuario tiene su perfil y su puntaje) y tendrá una arquitectura cliente-servidor. Como segunda instancia, tendrá las características y especificaciones que tiene el juego de forma física, de manera que el usuario no necesite una prev</w:t>
      </w:r>
      <w:r w:rsidR="000F1E35">
        <w:rPr>
          <w:rFonts w:ascii="Calibri" w:hAnsi="Calibri"/>
          <w:noProof/>
          <w:color w:val="000000"/>
          <w:sz w:val="22"/>
          <w:szCs w:val="22"/>
          <w:lang w:val="es-CO"/>
        </w:rPr>
        <w:t>ia capacitación o entrenamiento, no obstante,</w:t>
      </w:r>
      <w:r w:rsidRPr="00DC7273">
        <w:rPr>
          <w:rFonts w:ascii="Calibri" w:hAnsi="Calibri"/>
          <w:noProof/>
          <w:color w:val="000000"/>
          <w:sz w:val="22"/>
          <w:szCs w:val="22"/>
          <w:lang w:val="es-CO"/>
        </w:rPr>
        <w:t xml:space="preserve">  </w:t>
      </w:r>
      <w:r w:rsidR="000F1E35" w:rsidRPr="000F1E35">
        <w:rPr>
          <w:rFonts w:ascii="Calibri" w:hAnsi="Calibri"/>
          <w:noProof/>
          <w:color w:val="000000"/>
          <w:sz w:val="22"/>
          <w:szCs w:val="22"/>
          <w:lang w:val="es-CO"/>
        </w:rPr>
        <w:t>c</w:t>
      </w:r>
      <w:r w:rsidRPr="000F1E35">
        <w:rPr>
          <w:rFonts w:ascii="Calibri" w:hAnsi="Calibri"/>
          <w:noProof/>
          <w:color w:val="000000"/>
          <w:sz w:val="22"/>
          <w:szCs w:val="22"/>
          <w:lang w:val="es-CO"/>
        </w:rPr>
        <w:t>ontará</w:t>
      </w:r>
      <w:r w:rsidRPr="00DC7273">
        <w:rPr>
          <w:rFonts w:ascii="Calibri" w:hAnsi="Calibri"/>
          <w:noProof/>
          <w:color w:val="000000"/>
          <w:sz w:val="22"/>
          <w:szCs w:val="22"/>
          <w:lang w:val="es-CO"/>
        </w:rPr>
        <w:t xml:space="preserve"> con las instrucciones necesarias para que un usuario nuevo pueda entender rápidamente la dinámica del juego.</w:t>
      </w:r>
    </w:p>
    <w:p w:rsidR="00A44B6E" w:rsidRDefault="00A44B6E" w:rsidP="00A44B6E">
      <w:pPr>
        <w:jc w:val="both"/>
        <w:rPr>
          <w:rFonts w:ascii="Calibri" w:hAnsi="Calibri"/>
          <w:noProof/>
          <w:color w:val="000000"/>
          <w:sz w:val="22"/>
          <w:szCs w:val="22"/>
          <w:lang w:val="es-CO"/>
        </w:rPr>
      </w:pPr>
    </w:p>
    <w:p w:rsidR="00C44F41" w:rsidRDefault="00C44F41" w:rsidP="00A44B6E">
      <w:pPr>
        <w:jc w:val="both"/>
        <w:rPr>
          <w:rFonts w:ascii="Calibri" w:hAnsi="Calibri"/>
          <w:noProof/>
          <w:color w:val="000000"/>
          <w:sz w:val="22"/>
          <w:szCs w:val="22"/>
          <w:lang w:val="es-CO"/>
        </w:rPr>
      </w:pPr>
    </w:p>
    <w:p w:rsidR="00A44B6E" w:rsidRPr="00DC7273" w:rsidRDefault="00A44B6E" w:rsidP="00A44B6E">
      <w:pPr>
        <w:jc w:val="both"/>
        <w:rPr>
          <w:rFonts w:ascii="Calibri" w:hAnsi="Calibri"/>
          <w:noProof/>
          <w:color w:val="000000"/>
          <w:sz w:val="22"/>
          <w:szCs w:val="22"/>
          <w:lang w:val="es-CO"/>
        </w:rPr>
      </w:pPr>
      <w:r w:rsidRPr="00DC7273">
        <w:rPr>
          <w:rFonts w:ascii="Calibri" w:hAnsi="Calibri"/>
          <w:noProof/>
          <w:color w:val="000000"/>
          <w:sz w:val="22"/>
          <w:szCs w:val="22"/>
          <w:lang w:val="es-CO"/>
        </w:rPr>
        <w:t>Las principales características que tendrá serán:</w:t>
      </w:r>
    </w:p>
    <w:p w:rsidR="00A44B6E" w:rsidRPr="00DC7273" w:rsidRDefault="00A44B6E" w:rsidP="00A44B6E">
      <w:pPr>
        <w:jc w:val="both"/>
        <w:rPr>
          <w:rFonts w:ascii="Calibri" w:hAnsi="Calibri"/>
          <w:noProof/>
          <w:color w:val="000000"/>
          <w:sz w:val="22"/>
          <w:szCs w:val="22"/>
          <w:lang w:val="es-CO"/>
        </w:rPr>
      </w:pPr>
    </w:p>
    <w:p w:rsidR="00A44B6E" w:rsidRPr="00D5157D" w:rsidRDefault="00E12A33" w:rsidP="00A44B6E">
      <w:pPr>
        <w:pStyle w:val="Prrafodelista"/>
        <w:numPr>
          <w:ilvl w:val="0"/>
          <w:numId w:val="2"/>
        </w:numPr>
        <w:ind w:left="709" w:hanging="283"/>
        <w:jc w:val="both"/>
        <w:rPr>
          <w:rFonts w:ascii="Calibri" w:hAnsi="Calibri"/>
          <w:noProof/>
          <w:color w:val="000000"/>
          <w:sz w:val="22"/>
          <w:szCs w:val="22"/>
          <w:lang w:val="es-CO"/>
        </w:rPr>
      </w:pPr>
      <w:r>
        <w:rPr>
          <w:rFonts w:ascii="Calibri" w:hAnsi="Calibri"/>
          <w:noProof/>
          <w:color w:val="000000"/>
          <w:sz w:val="22"/>
          <w:szCs w:val="22"/>
          <w:lang w:val="es-CO"/>
        </w:rPr>
        <w:t xml:space="preserve">Una baraja </w:t>
      </w:r>
      <w:r w:rsidR="00042EFF">
        <w:rPr>
          <w:rFonts w:ascii="Calibri" w:hAnsi="Calibri"/>
          <w:noProof/>
          <w:color w:val="000000"/>
          <w:sz w:val="22"/>
          <w:szCs w:val="22"/>
          <w:lang w:val="es-CO"/>
        </w:rPr>
        <w:t xml:space="preserve">por partida </w:t>
      </w:r>
      <w:r>
        <w:rPr>
          <w:rFonts w:ascii="Calibri" w:hAnsi="Calibri"/>
          <w:noProof/>
          <w:color w:val="000000"/>
          <w:sz w:val="22"/>
          <w:szCs w:val="22"/>
          <w:lang w:val="es-CO"/>
        </w:rPr>
        <w:t>que cuenta con</w:t>
      </w:r>
      <w:r w:rsidR="00A44B6E" w:rsidRPr="00DC7273">
        <w:rPr>
          <w:rFonts w:ascii="Calibri" w:hAnsi="Calibri"/>
          <w:noProof/>
          <w:color w:val="000000"/>
          <w:sz w:val="22"/>
          <w:szCs w:val="22"/>
          <w:lang w:val="es-CO"/>
        </w:rPr>
        <w:t xml:space="preserve"> 3</w:t>
      </w:r>
      <w:r w:rsidR="00A44B6E">
        <w:rPr>
          <w:rFonts w:ascii="Calibri" w:hAnsi="Calibri"/>
          <w:noProof/>
          <w:color w:val="000000"/>
          <w:sz w:val="22"/>
          <w:szCs w:val="22"/>
          <w:lang w:val="es-CO"/>
        </w:rPr>
        <w:t>1</w:t>
      </w:r>
      <w:r w:rsidR="00A44B6E" w:rsidRPr="00DC7273">
        <w:rPr>
          <w:rFonts w:ascii="Calibri" w:hAnsi="Calibri"/>
          <w:noProof/>
          <w:color w:val="000000"/>
          <w:sz w:val="22"/>
          <w:szCs w:val="22"/>
          <w:lang w:val="es-CO"/>
        </w:rPr>
        <w:t xml:space="preserve"> cartas (modelos) con las que juega </w:t>
      </w:r>
      <w:r w:rsidR="00A44B6E">
        <w:rPr>
          <w:rFonts w:ascii="Calibri" w:hAnsi="Calibri"/>
          <w:noProof/>
          <w:color w:val="000000"/>
          <w:sz w:val="22"/>
          <w:szCs w:val="22"/>
          <w:lang w:val="es-CO"/>
        </w:rPr>
        <w:t>grupo de usuarios</w:t>
      </w:r>
      <w:r w:rsidR="00A44B6E" w:rsidRPr="00DC7273">
        <w:rPr>
          <w:rFonts w:ascii="Calibri" w:hAnsi="Calibri"/>
          <w:noProof/>
          <w:color w:val="000000"/>
          <w:sz w:val="22"/>
          <w:szCs w:val="22"/>
          <w:lang w:val="es-CO"/>
        </w:rPr>
        <w:t xml:space="preserve">, con sus respectivas identificaciones </w:t>
      </w:r>
      <w:r w:rsidR="00A44B6E">
        <w:rPr>
          <w:rFonts w:ascii="Calibri" w:hAnsi="Calibri"/>
          <w:noProof/>
          <w:color w:val="000000"/>
          <w:sz w:val="22"/>
          <w:szCs w:val="22"/>
          <w:lang w:val="es-CO"/>
        </w:rPr>
        <w:t>más</w:t>
      </w:r>
      <w:r w:rsidR="00A44B6E" w:rsidRPr="00DC7273">
        <w:rPr>
          <w:rFonts w:ascii="Calibri" w:hAnsi="Calibri"/>
          <w:noProof/>
          <w:color w:val="000000"/>
          <w:sz w:val="22"/>
          <w:szCs w:val="22"/>
          <w:lang w:val="es-CO"/>
        </w:rPr>
        <w:t xml:space="preserve"> un comodín.</w:t>
      </w:r>
    </w:p>
    <w:p w:rsidR="00A44B6E" w:rsidRPr="00DC7273" w:rsidRDefault="00A44B6E" w:rsidP="00A44B6E">
      <w:pPr>
        <w:pStyle w:val="Prrafodelista"/>
        <w:numPr>
          <w:ilvl w:val="0"/>
          <w:numId w:val="2"/>
        </w:numPr>
        <w:ind w:left="426" w:firstLine="0"/>
        <w:jc w:val="both"/>
        <w:rPr>
          <w:rFonts w:ascii="Calibri" w:hAnsi="Calibri"/>
          <w:noProof/>
          <w:color w:val="000000"/>
          <w:sz w:val="22"/>
          <w:szCs w:val="22"/>
          <w:lang w:val="es-CO"/>
        </w:rPr>
      </w:pPr>
      <w:r w:rsidRPr="00DC7273">
        <w:rPr>
          <w:rFonts w:ascii="Calibri" w:hAnsi="Calibri"/>
          <w:noProof/>
          <w:color w:val="000000"/>
          <w:sz w:val="22"/>
          <w:szCs w:val="22"/>
          <w:lang w:val="es-CO"/>
        </w:rPr>
        <w:t>Las dos modalidades de juego existentes en la vida real.</w:t>
      </w:r>
    </w:p>
    <w:p w:rsidR="00A44B6E" w:rsidRPr="00DC7273" w:rsidRDefault="00A44B6E" w:rsidP="00A44B6E">
      <w:pPr>
        <w:pStyle w:val="Prrafodelista"/>
        <w:numPr>
          <w:ilvl w:val="2"/>
          <w:numId w:val="2"/>
        </w:numPr>
        <w:tabs>
          <w:tab w:val="left" w:pos="993"/>
        </w:tabs>
        <w:ind w:left="709" w:firstLine="0"/>
        <w:jc w:val="both"/>
        <w:rPr>
          <w:rFonts w:ascii="Calibri" w:hAnsi="Calibri"/>
          <w:noProof/>
          <w:color w:val="000000"/>
          <w:sz w:val="22"/>
          <w:szCs w:val="22"/>
          <w:lang w:val="es-CO"/>
        </w:rPr>
      </w:pPr>
      <w:r w:rsidRPr="00DC7273">
        <w:rPr>
          <w:rFonts w:ascii="Calibri" w:hAnsi="Calibri"/>
          <w:noProof/>
          <w:color w:val="000000"/>
          <w:sz w:val="22"/>
          <w:szCs w:val="22"/>
          <w:lang w:val="es-CO"/>
        </w:rPr>
        <w:t>Cuartetos: De 2 a 7 jugadores.</w:t>
      </w:r>
    </w:p>
    <w:p w:rsidR="00A44B6E" w:rsidRPr="00DC7273" w:rsidRDefault="00A44B6E" w:rsidP="00A44B6E">
      <w:pPr>
        <w:pStyle w:val="Prrafodelista"/>
        <w:numPr>
          <w:ilvl w:val="2"/>
          <w:numId w:val="2"/>
        </w:numPr>
        <w:tabs>
          <w:tab w:val="left" w:pos="993"/>
        </w:tabs>
        <w:ind w:left="709" w:firstLine="0"/>
        <w:jc w:val="both"/>
        <w:rPr>
          <w:rFonts w:ascii="Calibri" w:hAnsi="Calibri"/>
          <w:noProof/>
          <w:color w:val="000000"/>
          <w:sz w:val="22"/>
          <w:szCs w:val="22"/>
          <w:lang w:val="es-CO"/>
        </w:rPr>
      </w:pPr>
      <w:r w:rsidRPr="00DC7273">
        <w:rPr>
          <w:rFonts w:ascii="Calibri" w:hAnsi="Calibri"/>
          <w:noProof/>
          <w:color w:val="000000"/>
          <w:sz w:val="22"/>
          <w:szCs w:val="22"/>
          <w:lang w:val="es-CO"/>
        </w:rPr>
        <w:t>A la Mayor: De 2 jugadores en adelante.</w:t>
      </w:r>
    </w:p>
    <w:p w:rsidR="00A44B6E" w:rsidRPr="00DC7273" w:rsidRDefault="00A44B6E" w:rsidP="00A44B6E">
      <w:pPr>
        <w:pStyle w:val="Prrafodelista"/>
        <w:numPr>
          <w:ilvl w:val="0"/>
          <w:numId w:val="2"/>
        </w:numPr>
        <w:ind w:left="426" w:firstLine="0"/>
        <w:jc w:val="both"/>
        <w:rPr>
          <w:rFonts w:ascii="Calibri" w:hAnsi="Calibri"/>
          <w:noProof/>
          <w:color w:val="000000"/>
          <w:sz w:val="22"/>
          <w:szCs w:val="22"/>
          <w:lang w:val="es-CO"/>
        </w:rPr>
      </w:pPr>
      <w:r w:rsidRPr="00DC7273">
        <w:rPr>
          <w:rFonts w:ascii="Calibri" w:hAnsi="Calibri"/>
          <w:noProof/>
          <w:color w:val="000000"/>
          <w:sz w:val="22"/>
          <w:szCs w:val="22"/>
          <w:lang w:val="es-CO"/>
        </w:rPr>
        <w:t>Repartición aleatoria de cartas .</w:t>
      </w:r>
    </w:p>
    <w:p w:rsidR="00A44B6E" w:rsidRDefault="00A44B6E" w:rsidP="00A44B6E">
      <w:pPr>
        <w:pStyle w:val="Prrafodelista"/>
        <w:numPr>
          <w:ilvl w:val="0"/>
          <w:numId w:val="2"/>
        </w:numPr>
        <w:ind w:left="426" w:firstLine="0"/>
        <w:jc w:val="both"/>
        <w:rPr>
          <w:rFonts w:ascii="Calibri" w:hAnsi="Calibri"/>
          <w:noProof/>
          <w:color w:val="000000"/>
          <w:sz w:val="22"/>
          <w:szCs w:val="22"/>
          <w:lang w:val="es-CO"/>
        </w:rPr>
      </w:pPr>
      <w:r w:rsidRPr="00DC7273">
        <w:rPr>
          <w:rFonts w:ascii="Calibri" w:hAnsi="Calibri"/>
          <w:noProof/>
          <w:color w:val="000000"/>
          <w:sz w:val="22"/>
          <w:szCs w:val="22"/>
          <w:lang w:val="es-CO"/>
        </w:rPr>
        <w:t>Asignación de turnos entre los usuarios.</w:t>
      </w:r>
    </w:p>
    <w:p w:rsidR="00A44B6E" w:rsidRDefault="00A44B6E" w:rsidP="00A44B6E">
      <w:pPr>
        <w:pStyle w:val="Prrafodelista"/>
        <w:numPr>
          <w:ilvl w:val="0"/>
          <w:numId w:val="2"/>
        </w:numPr>
        <w:ind w:left="426" w:firstLine="0"/>
        <w:jc w:val="both"/>
        <w:rPr>
          <w:rFonts w:ascii="Calibri" w:hAnsi="Calibri"/>
          <w:noProof/>
          <w:color w:val="000000"/>
          <w:sz w:val="22"/>
          <w:szCs w:val="22"/>
          <w:lang w:val="es-CO"/>
        </w:rPr>
      </w:pPr>
      <w:r>
        <w:rPr>
          <w:rFonts w:ascii="Calibri" w:hAnsi="Calibri"/>
          <w:noProof/>
          <w:color w:val="000000"/>
          <w:sz w:val="22"/>
          <w:szCs w:val="22"/>
          <w:lang w:val="es-CO"/>
        </w:rPr>
        <w:lastRenderedPageBreak/>
        <w:t>Chat entre los jugadores.</w:t>
      </w:r>
    </w:p>
    <w:p w:rsidR="00A44B6E" w:rsidRDefault="00A44B6E" w:rsidP="00A44B6E">
      <w:pPr>
        <w:pStyle w:val="Prrafodelista"/>
        <w:numPr>
          <w:ilvl w:val="0"/>
          <w:numId w:val="2"/>
        </w:numPr>
        <w:ind w:left="709" w:hanging="283"/>
        <w:jc w:val="both"/>
        <w:rPr>
          <w:rFonts w:ascii="Calibri" w:hAnsi="Calibri"/>
          <w:noProof/>
          <w:color w:val="000000"/>
          <w:sz w:val="22"/>
          <w:szCs w:val="22"/>
          <w:lang w:val="es-CO"/>
        </w:rPr>
      </w:pPr>
      <w:r>
        <w:rPr>
          <w:rFonts w:ascii="Calibri" w:hAnsi="Calibri"/>
          <w:noProof/>
          <w:color w:val="000000"/>
          <w:sz w:val="22"/>
          <w:szCs w:val="22"/>
          <w:lang w:val="es-CO"/>
        </w:rPr>
        <w:t>Se implementarán las dos modalidades de juego (ver sección Anexos, parte tal Instrucciones de juego).</w:t>
      </w:r>
    </w:p>
    <w:p w:rsidR="00A44B6E" w:rsidRDefault="00A44B6E" w:rsidP="00A44B6E">
      <w:pPr>
        <w:pStyle w:val="Prrafodelista"/>
        <w:numPr>
          <w:ilvl w:val="0"/>
          <w:numId w:val="2"/>
        </w:numPr>
        <w:ind w:left="709" w:hanging="283"/>
        <w:jc w:val="both"/>
        <w:rPr>
          <w:rFonts w:ascii="Calibri" w:hAnsi="Calibri"/>
          <w:noProof/>
          <w:color w:val="000000"/>
          <w:sz w:val="22"/>
          <w:szCs w:val="22"/>
          <w:lang w:val="es-CO"/>
        </w:rPr>
      </w:pPr>
      <w:r>
        <w:rPr>
          <w:rFonts w:ascii="Calibri" w:hAnsi="Calibri"/>
          <w:noProof/>
          <w:color w:val="000000"/>
          <w:sz w:val="22"/>
          <w:szCs w:val="22"/>
          <w:lang w:val="es-CO"/>
        </w:rPr>
        <w:t xml:space="preserve">Cada jugador tendrá la posiblidad de ver su numero de cartas y podrá ver las cartas en juego. </w:t>
      </w:r>
    </w:p>
    <w:p w:rsidR="00A44B6E" w:rsidRPr="001B5DB5" w:rsidRDefault="00A44B6E" w:rsidP="00A44B6E">
      <w:pPr>
        <w:pStyle w:val="Prrafodelista"/>
        <w:numPr>
          <w:ilvl w:val="0"/>
          <w:numId w:val="2"/>
        </w:numPr>
        <w:ind w:left="709" w:hanging="283"/>
        <w:jc w:val="both"/>
        <w:rPr>
          <w:rFonts w:ascii="Calibri" w:hAnsi="Calibri"/>
          <w:noProof/>
          <w:sz w:val="22"/>
          <w:szCs w:val="22"/>
          <w:lang w:val="es-CO"/>
        </w:rPr>
      </w:pPr>
      <w:r>
        <w:rPr>
          <w:rFonts w:ascii="Calibri" w:hAnsi="Calibri"/>
          <w:noProof/>
          <w:color w:val="000000"/>
          <w:sz w:val="22"/>
          <w:szCs w:val="22"/>
          <w:lang w:val="es-CO"/>
        </w:rPr>
        <w:t>Cada jugador tendrá su cuenta, donde se gua</w:t>
      </w:r>
      <w:r w:rsidR="0041573D">
        <w:rPr>
          <w:rFonts w:ascii="Calibri" w:hAnsi="Calibri"/>
          <w:noProof/>
          <w:color w:val="000000"/>
          <w:sz w:val="22"/>
          <w:szCs w:val="22"/>
          <w:lang w:val="es-CO"/>
        </w:rPr>
        <w:t>rdar su nick- identificador de</w:t>
      </w:r>
      <w:r>
        <w:rPr>
          <w:rFonts w:ascii="Calibri" w:hAnsi="Calibri"/>
          <w:noProof/>
          <w:color w:val="000000"/>
          <w:sz w:val="22"/>
          <w:szCs w:val="22"/>
          <w:lang w:val="es-CO"/>
        </w:rPr>
        <w:t xml:space="preserve">l mismo-password, con la posiblidad de ver las partidas ganadas, las partidas perdidas y las </w:t>
      </w:r>
      <w:r w:rsidRPr="001B5DB5">
        <w:rPr>
          <w:rFonts w:ascii="Calibri" w:hAnsi="Calibri"/>
          <w:noProof/>
          <w:sz w:val="22"/>
          <w:szCs w:val="22"/>
          <w:lang w:val="es-CO"/>
        </w:rPr>
        <w:t>empatadas.</w:t>
      </w:r>
    </w:p>
    <w:p w:rsidR="00A44B6E" w:rsidRPr="001B5DB5" w:rsidRDefault="00A578A7" w:rsidP="00A44B6E">
      <w:pPr>
        <w:pStyle w:val="Prrafodelista"/>
        <w:ind w:left="0"/>
        <w:jc w:val="both"/>
        <w:rPr>
          <w:rFonts w:ascii="Calibri" w:hAnsi="Calibri"/>
          <w:i/>
          <w:noProof/>
          <w:sz w:val="22"/>
          <w:szCs w:val="22"/>
          <w:lang w:val="es-CO"/>
        </w:rPr>
      </w:pPr>
      <w:r w:rsidRPr="001B5DB5">
        <w:rPr>
          <w:rFonts w:ascii="Calibri" w:hAnsi="Calibri"/>
          <w:i/>
          <w:noProof/>
          <w:sz w:val="22"/>
          <w:szCs w:val="22"/>
          <w:lang w:val="es-CO"/>
        </w:rPr>
        <w:t>(</w:t>
      </w:r>
      <w:r w:rsidRPr="001B5DB5">
        <w:rPr>
          <w:rFonts w:ascii="Calibri" w:hAnsi="Calibri"/>
          <w:noProof/>
          <w:sz w:val="22"/>
          <w:szCs w:val="22"/>
          <w:lang w:val="es-CO"/>
        </w:rPr>
        <w:t>Ver</w:t>
      </w:r>
      <w:r w:rsidRPr="001B5DB5">
        <w:rPr>
          <w:rFonts w:ascii="Calibri" w:hAnsi="Calibri"/>
          <w:i/>
          <w:noProof/>
          <w:sz w:val="22"/>
          <w:szCs w:val="22"/>
          <w:lang w:val="es-CO"/>
        </w:rPr>
        <w:t xml:space="preserve">  </w:t>
      </w:r>
      <w:hyperlink w:anchor="_[Anexo_7]_REGLAS" w:history="1">
        <w:r w:rsidR="001808CC" w:rsidRPr="001B5DB5">
          <w:rPr>
            <w:rStyle w:val="Hipervnculo"/>
            <w:rFonts w:ascii="Calibri" w:hAnsi="Calibri"/>
            <w:i/>
            <w:noProof/>
            <w:color w:val="auto"/>
            <w:sz w:val="22"/>
            <w:szCs w:val="22"/>
            <w:lang w:val="es-CO"/>
          </w:rPr>
          <w:t>[</w:t>
        </w:r>
        <w:r w:rsidRPr="001B5DB5">
          <w:rPr>
            <w:rStyle w:val="Hipervnculo"/>
            <w:rFonts w:ascii="Calibri" w:hAnsi="Calibri"/>
            <w:i/>
            <w:noProof/>
            <w:color w:val="auto"/>
            <w:sz w:val="22"/>
            <w:szCs w:val="22"/>
            <w:lang w:val="es-CO"/>
          </w:rPr>
          <w:t>A</w:t>
        </w:r>
        <w:r w:rsidR="001808CC" w:rsidRPr="001B5DB5">
          <w:rPr>
            <w:rStyle w:val="Hipervnculo"/>
            <w:rFonts w:ascii="Calibri" w:hAnsi="Calibri"/>
            <w:i/>
            <w:noProof/>
            <w:color w:val="auto"/>
            <w:sz w:val="22"/>
            <w:szCs w:val="22"/>
            <w:lang w:val="es-CO"/>
          </w:rPr>
          <w:t>NEXO</w:t>
        </w:r>
        <w:r w:rsidRPr="001B5DB5">
          <w:rPr>
            <w:rStyle w:val="Hipervnculo"/>
            <w:rFonts w:ascii="Calibri" w:hAnsi="Calibri"/>
            <w:i/>
            <w:noProof/>
            <w:color w:val="auto"/>
            <w:sz w:val="22"/>
            <w:szCs w:val="22"/>
            <w:lang w:val="es-CO"/>
          </w:rPr>
          <w:t xml:space="preserve"> 7</w:t>
        </w:r>
        <w:r w:rsidR="001808CC" w:rsidRPr="001B5DB5">
          <w:rPr>
            <w:rStyle w:val="Hipervnculo"/>
            <w:rFonts w:ascii="Calibri" w:hAnsi="Calibri"/>
            <w:i/>
            <w:noProof/>
            <w:color w:val="auto"/>
            <w:sz w:val="22"/>
            <w:szCs w:val="22"/>
            <w:lang w:val="es-CO"/>
          </w:rPr>
          <w:t>]</w:t>
        </w:r>
      </w:hyperlink>
      <w:r w:rsidR="007177D4" w:rsidRPr="001B5DB5">
        <w:rPr>
          <w:rFonts w:ascii="Calibri" w:hAnsi="Calibri"/>
          <w:i/>
          <w:noProof/>
          <w:sz w:val="22"/>
          <w:szCs w:val="22"/>
          <w:lang w:val="es-CO"/>
        </w:rPr>
        <w:t xml:space="preserve"> </w:t>
      </w:r>
      <w:r w:rsidRPr="001B5DB5">
        <w:rPr>
          <w:rFonts w:ascii="Calibri" w:hAnsi="Calibri"/>
          <w:i/>
          <w:noProof/>
          <w:sz w:val="22"/>
          <w:szCs w:val="22"/>
          <w:lang w:val="es-CO"/>
        </w:rPr>
        <w:t>).</w:t>
      </w:r>
    </w:p>
    <w:p w:rsidR="00A44B6E" w:rsidRPr="00DC7273" w:rsidRDefault="00A44B6E" w:rsidP="00A44B6E">
      <w:pPr>
        <w:jc w:val="both"/>
        <w:rPr>
          <w:rFonts w:ascii="Calibri" w:hAnsi="Calibri"/>
          <w:noProof/>
          <w:color w:val="000000"/>
          <w:sz w:val="22"/>
          <w:szCs w:val="22"/>
          <w:lang w:val="es-CO"/>
        </w:rPr>
      </w:pPr>
      <w:r w:rsidRPr="001B5DB5">
        <w:rPr>
          <w:rFonts w:ascii="Calibri" w:hAnsi="Calibri"/>
          <w:noProof/>
          <w:sz w:val="22"/>
          <w:szCs w:val="22"/>
          <w:lang w:val="es-CO"/>
        </w:rPr>
        <w:t>Como existen dos modalidades</w:t>
      </w:r>
      <w:r w:rsidRPr="00DC7273">
        <w:rPr>
          <w:rFonts w:ascii="Calibri" w:hAnsi="Calibri"/>
          <w:noProof/>
          <w:color w:val="000000"/>
          <w:sz w:val="22"/>
          <w:szCs w:val="22"/>
          <w:lang w:val="es-CO"/>
        </w:rPr>
        <w:t xml:space="preserve"> de juego, dependiendo de la modalidad escogida existen dos formas diferentes de ganar: la modalidad cuartetos, gana el usuario con la mayor cantidad de cuartetos formados; y la segunda modadalidad, a la mayor, gana el usuario con mayor cantidad de cartas. En este punto el juego llega a su fin.</w:t>
      </w:r>
    </w:p>
    <w:p w:rsidR="00A44B6E" w:rsidRPr="002B4740" w:rsidRDefault="00A44B6E" w:rsidP="00A44B6E">
      <w:pPr>
        <w:jc w:val="both"/>
        <w:rPr>
          <w:rFonts w:asciiTheme="minorHAnsi" w:hAnsiTheme="minorHAnsi"/>
          <w:noProof/>
          <w:color w:val="000000"/>
          <w:sz w:val="22"/>
          <w:szCs w:val="22"/>
          <w:lang w:val="es-CO"/>
        </w:rPr>
      </w:pPr>
      <w:r>
        <w:rPr>
          <w:rFonts w:ascii="Calibri" w:hAnsi="Calibri"/>
          <w:noProof/>
          <w:color w:val="000000"/>
          <w:sz w:val="22"/>
          <w:szCs w:val="22"/>
          <w:lang w:val="es-CO"/>
        </w:rPr>
        <w:t>Para el desarrollo del sistema como tal y la obtención de requerimientos, se tendrá en cuenta las instrucciones del juego y los requerimientos especificados por el cliente.</w:t>
      </w:r>
    </w:p>
    <w:p w:rsidR="00A44B6E" w:rsidRPr="002B4740" w:rsidRDefault="00A44B6E" w:rsidP="00A44B6E">
      <w:pPr>
        <w:pStyle w:val="Ttulo3"/>
        <w:rPr>
          <w:rFonts w:asciiTheme="minorHAnsi" w:hAnsiTheme="minorHAnsi"/>
          <w:noProof/>
          <w:color w:val="000000"/>
          <w:sz w:val="24"/>
          <w:szCs w:val="22"/>
          <w:lang w:val="es-CO"/>
        </w:rPr>
      </w:pPr>
      <w:bookmarkStart w:id="19" w:name="_Toc224438816"/>
      <w:r w:rsidRPr="002B4740">
        <w:rPr>
          <w:rFonts w:asciiTheme="minorHAnsi" w:hAnsiTheme="minorHAnsi"/>
          <w:noProof/>
          <w:color w:val="000000"/>
          <w:sz w:val="24"/>
          <w:szCs w:val="22"/>
          <w:lang w:val="es-CO"/>
        </w:rPr>
        <w:t>Objetivos</w:t>
      </w:r>
      <w:bookmarkEnd w:id="19"/>
    </w:p>
    <w:p w:rsidR="00A44B6E" w:rsidRPr="002B4740" w:rsidRDefault="00A44B6E" w:rsidP="00A44B6E">
      <w:pPr>
        <w:jc w:val="both"/>
        <w:rPr>
          <w:rFonts w:asciiTheme="minorHAnsi" w:hAnsiTheme="minorHAnsi"/>
          <w:noProof/>
          <w:color w:val="000000"/>
          <w:sz w:val="22"/>
          <w:szCs w:val="22"/>
          <w:lang w:val="es-CO"/>
        </w:rPr>
      </w:pPr>
    </w:p>
    <w:p w:rsidR="00A44B6E" w:rsidRPr="00DC7273" w:rsidRDefault="00A44B6E" w:rsidP="00A44B6E">
      <w:pPr>
        <w:jc w:val="both"/>
        <w:rPr>
          <w:rFonts w:ascii="Calibri" w:hAnsi="Calibri"/>
          <w:noProof/>
          <w:color w:val="000000"/>
          <w:sz w:val="22"/>
          <w:szCs w:val="22"/>
          <w:lang w:val="es-CO"/>
        </w:rPr>
      </w:pPr>
      <w:r w:rsidRPr="00DC7273">
        <w:rPr>
          <w:rFonts w:ascii="Calibri" w:hAnsi="Calibri"/>
          <w:noProof/>
          <w:color w:val="000000"/>
          <w:sz w:val="22"/>
          <w:szCs w:val="22"/>
          <w:lang w:val="es-CO"/>
        </w:rPr>
        <w:t xml:space="preserve">Por caracterizarse como un equipo de trabajo organizado y comprometido, IMind los </w:t>
      </w:r>
      <w:r w:rsidR="00E76296">
        <w:rPr>
          <w:rFonts w:ascii="Calibri" w:hAnsi="Calibri"/>
          <w:noProof/>
          <w:color w:val="000000"/>
          <w:sz w:val="22"/>
          <w:szCs w:val="22"/>
          <w:lang w:val="es-CO"/>
        </w:rPr>
        <w:t xml:space="preserve">define </w:t>
      </w:r>
      <w:r w:rsidRPr="00DC7273">
        <w:rPr>
          <w:rFonts w:ascii="Calibri" w:hAnsi="Calibri"/>
          <w:noProof/>
          <w:color w:val="000000"/>
          <w:sz w:val="22"/>
          <w:szCs w:val="22"/>
          <w:lang w:val="es-CO"/>
        </w:rPr>
        <w:t xml:space="preserve">objetivos en varias categorías con el fin de diferenciar los objetivos propios </w:t>
      </w:r>
      <w:r>
        <w:rPr>
          <w:rFonts w:ascii="Calibri" w:hAnsi="Calibri"/>
          <w:noProof/>
          <w:color w:val="000000"/>
          <w:sz w:val="22"/>
          <w:szCs w:val="22"/>
          <w:lang w:val="es-CO"/>
        </w:rPr>
        <w:t>(</w:t>
      </w:r>
      <w:r w:rsidRPr="00DC7273">
        <w:rPr>
          <w:rFonts w:ascii="Calibri" w:hAnsi="Calibri"/>
          <w:noProof/>
          <w:color w:val="000000"/>
          <w:sz w:val="22"/>
          <w:szCs w:val="22"/>
          <w:lang w:val="es-CO"/>
        </w:rPr>
        <w:t>como organización</w:t>
      </w:r>
      <w:r>
        <w:rPr>
          <w:rFonts w:ascii="Calibri" w:hAnsi="Calibri"/>
          <w:noProof/>
          <w:color w:val="000000"/>
          <w:sz w:val="22"/>
          <w:szCs w:val="22"/>
          <w:lang w:val="es-CO"/>
        </w:rPr>
        <w:t>)u objetivos internos</w:t>
      </w:r>
      <w:r w:rsidRPr="00DC7273">
        <w:rPr>
          <w:rFonts w:ascii="Calibri" w:hAnsi="Calibri"/>
          <w:noProof/>
          <w:color w:val="000000"/>
          <w:sz w:val="22"/>
          <w:szCs w:val="22"/>
          <w:lang w:val="es-CO"/>
        </w:rPr>
        <w:t xml:space="preserve"> y los objetivos externos </w:t>
      </w:r>
      <w:r>
        <w:rPr>
          <w:rFonts w:ascii="Calibri" w:hAnsi="Calibri"/>
          <w:noProof/>
          <w:color w:val="000000"/>
          <w:sz w:val="22"/>
          <w:szCs w:val="22"/>
          <w:lang w:val="es-CO"/>
        </w:rPr>
        <w:t>(</w:t>
      </w:r>
      <w:r w:rsidRPr="00DC7273">
        <w:rPr>
          <w:rFonts w:ascii="Calibri" w:hAnsi="Calibri"/>
          <w:noProof/>
          <w:color w:val="000000"/>
          <w:sz w:val="22"/>
          <w:szCs w:val="22"/>
          <w:lang w:val="es-CO"/>
        </w:rPr>
        <w:t>con respecto al proyecto</w:t>
      </w:r>
      <w:r>
        <w:rPr>
          <w:rFonts w:ascii="Calibri" w:hAnsi="Calibri"/>
          <w:noProof/>
          <w:color w:val="000000"/>
          <w:sz w:val="22"/>
          <w:szCs w:val="22"/>
          <w:lang w:val="es-CO"/>
        </w:rPr>
        <w:t>)</w:t>
      </w:r>
      <w:r w:rsidRPr="00DC7273">
        <w:rPr>
          <w:rFonts w:ascii="Calibri" w:hAnsi="Calibri"/>
          <w:noProof/>
          <w:color w:val="000000"/>
          <w:sz w:val="22"/>
          <w:szCs w:val="22"/>
          <w:lang w:val="es-CO"/>
        </w:rPr>
        <w:t>:</w:t>
      </w:r>
    </w:p>
    <w:p w:rsidR="00A44B6E" w:rsidRPr="00DC7273" w:rsidRDefault="00A44B6E" w:rsidP="00A44B6E">
      <w:pPr>
        <w:ind w:left="708"/>
        <w:jc w:val="both"/>
        <w:rPr>
          <w:rFonts w:ascii="Calibri" w:hAnsi="Calibri"/>
          <w:b/>
          <w:i/>
          <w:noProof/>
          <w:color w:val="000000"/>
          <w:sz w:val="22"/>
          <w:szCs w:val="22"/>
          <w:lang w:val="es-CO"/>
        </w:rPr>
      </w:pPr>
    </w:p>
    <w:p w:rsidR="00A44B6E" w:rsidRDefault="00A44B6E" w:rsidP="00A44B6E">
      <w:pPr>
        <w:ind w:left="708"/>
        <w:jc w:val="both"/>
        <w:rPr>
          <w:rFonts w:ascii="Calibri" w:hAnsi="Calibri"/>
          <w:b/>
          <w:i/>
          <w:noProof/>
          <w:color w:val="000000"/>
          <w:sz w:val="22"/>
          <w:szCs w:val="22"/>
          <w:lang w:val="es-CO"/>
        </w:rPr>
      </w:pPr>
      <w:r w:rsidRPr="00DC7273">
        <w:rPr>
          <w:rFonts w:ascii="Calibri" w:hAnsi="Calibri"/>
          <w:b/>
          <w:i/>
          <w:noProof/>
          <w:color w:val="000000"/>
          <w:sz w:val="22"/>
          <w:szCs w:val="22"/>
          <w:lang w:val="es-CO"/>
        </w:rPr>
        <w:t>Objetivos internos: como equipo de trabajo</w:t>
      </w:r>
    </w:p>
    <w:p w:rsidR="00A44B6E" w:rsidRPr="00DC7273" w:rsidRDefault="00A44B6E" w:rsidP="00A44B6E">
      <w:pPr>
        <w:ind w:left="708"/>
        <w:jc w:val="both"/>
        <w:rPr>
          <w:rFonts w:ascii="Calibri" w:hAnsi="Calibri"/>
          <w:b/>
          <w:i/>
          <w:noProof/>
          <w:color w:val="000000"/>
          <w:sz w:val="22"/>
          <w:szCs w:val="22"/>
          <w:lang w:val="es-CO"/>
        </w:rPr>
      </w:pPr>
    </w:p>
    <w:p w:rsidR="00A44B6E" w:rsidRPr="00D5157D" w:rsidRDefault="00A44B6E" w:rsidP="00A44B6E">
      <w:pPr>
        <w:pStyle w:val="Prrafodelista"/>
        <w:numPr>
          <w:ilvl w:val="0"/>
          <w:numId w:val="3"/>
        </w:numPr>
        <w:tabs>
          <w:tab w:val="left" w:pos="993"/>
        </w:tabs>
        <w:ind w:left="993" w:hanging="284"/>
        <w:jc w:val="both"/>
        <w:rPr>
          <w:rFonts w:ascii="Calibri" w:hAnsi="Calibri"/>
          <w:noProof/>
          <w:color w:val="000000"/>
          <w:sz w:val="22"/>
          <w:szCs w:val="22"/>
          <w:lang w:val="es-CO"/>
        </w:rPr>
      </w:pPr>
      <w:r w:rsidRPr="00DC7273">
        <w:rPr>
          <w:rFonts w:ascii="Calibri" w:hAnsi="Calibri"/>
          <w:noProof/>
          <w:color w:val="000000"/>
          <w:sz w:val="22"/>
          <w:szCs w:val="22"/>
          <w:lang w:val="es-CO"/>
        </w:rPr>
        <w:t>Adaptar la investigación</w:t>
      </w:r>
      <w:r w:rsidR="00D628F4">
        <w:rPr>
          <w:rFonts w:ascii="Calibri" w:hAnsi="Calibri"/>
          <w:noProof/>
          <w:color w:val="000000"/>
          <w:sz w:val="22"/>
          <w:szCs w:val="22"/>
          <w:lang w:val="es-CO"/>
        </w:rPr>
        <w:t xml:space="preserve"> en el equipo de trabajo</w:t>
      </w:r>
      <w:r w:rsidRPr="00DC7273">
        <w:rPr>
          <w:rFonts w:ascii="Calibri" w:hAnsi="Calibri"/>
          <w:noProof/>
          <w:color w:val="000000"/>
          <w:sz w:val="22"/>
          <w:szCs w:val="22"/>
          <w:lang w:val="es-CO"/>
        </w:rPr>
        <w:t xml:space="preserve"> como método de apoyo para cada tar</w:t>
      </w:r>
      <w:r w:rsidR="00611A56">
        <w:rPr>
          <w:rFonts w:ascii="Calibri" w:hAnsi="Calibri"/>
          <w:noProof/>
          <w:color w:val="000000"/>
          <w:sz w:val="22"/>
          <w:szCs w:val="22"/>
          <w:lang w:val="es-CO"/>
        </w:rPr>
        <w:t>ea asignada que así lo requiera</w:t>
      </w:r>
      <w:r w:rsidRPr="00DC7273">
        <w:rPr>
          <w:rFonts w:ascii="Calibri" w:hAnsi="Calibri"/>
          <w:noProof/>
          <w:color w:val="000000"/>
          <w:sz w:val="22"/>
          <w:szCs w:val="22"/>
          <w:lang w:val="es-CO"/>
        </w:rPr>
        <w:t xml:space="preserve"> para tener un respaldo teórico y unas bases bien definidas a l</w:t>
      </w:r>
      <w:r w:rsidR="00611A56">
        <w:rPr>
          <w:rFonts w:ascii="Calibri" w:hAnsi="Calibri"/>
          <w:noProof/>
          <w:color w:val="000000"/>
          <w:sz w:val="22"/>
          <w:szCs w:val="22"/>
          <w:lang w:val="es-CO"/>
        </w:rPr>
        <w:t xml:space="preserve">a hora de diseñar y desarrollar, de manera individual y con retroalimentación (si es necesaria). </w:t>
      </w:r>
    </w:p>
    <w:p w:rsidR="00A44B6E" w:rsidRDefault="00A44B6E" w:rsidP="00A44B6E">
      <w:pPr>
        <w:pStyle w:val="Prrafodelista"/>
        <w:numPr>
          <w:ilvl w:val="0"/>
          <w:numId w:val="3"/>
        </w:numPr>
        <w:tabs>
          <w:tab w:val="left" w:pos="993"/>
        </w:tabs>
        <w:ind w:left="993" w:hanging="284"/>
        <w:jc w:val="both"/>
        <w:rPr>
          <w:rFonts w:ascii="Calibri" w:hAnsi="Calibri"/>
          <w:noProof/>
          <w:color w:val="000000"/>
          <w:sz w:val="22"/>
          <w:szCs w:val="22"/>
          <w:lang w:val="es-CO"/>
        </w:rPr>
      </w:pPr>
      <w:r w:rsidRPr="00DC7273">
        <w:rPr>
          <w:rFonts w:ascii="Calibri" w:hAnsi="Calibri"/>
          <w:noProof/>
          <w:color w:val="000000"/>
          <w:sz w:val="22"/>
          <w:szCs w:val="22"/>
          <w:lang w:val="es-CO"/>
        </w:rPr>
        <w:t>Cumplir con las políticas y reglas establecidas por el equipo, para trabajar con mayor fluidez y productividad y así obtener unos muy buenos resultados</w:t>
      </w:r>
      <w:r w:rsidR="00C93DFE">
        <w:rPr>
          <w:rFonts w:ascii="Calibri" w:hAnsi="Calibri"/>
          <w:noProof/>
          <w:color w:val="000000"/>
          <w:sz w:val="22"/>
          <w:szCs w:val="22"/>
          <w:lang w:val="es-CO"/>
        </w:rPr>
        <w:t>, siguiendo el plan de trabajo desarrollado al inicio del proyecto</w:t>
      </w:r>
      <w:r w:rsidR="00F10109">
        <w:rPr>
          <w:rFonts w:ascii="Calibri" w:hAnsi="Calibri"/>
          <w:noProof/>
          <w:color w:val="000000"/>
          <w:sz w:val="22"/>
          <w:szCs w:val="22"/>
          <w:lang w:val="es-CO"/>
        </w:rPr>
        <w:t xml:space="preserve"> y hasta el final del mismo</w:t>
      </w:r>
      <w:r w:rsidRPr="00DC7273">
        <w:rPr>
          <w:rFonts w:ascii="Calibri" w:hAnsi="Calibri"/>
          <w:noProof/>
          <w:color w:val="000000"/>
          <w:sz w:val="22"/>
          <w:szCs w:val="22"/>
          <w:lang w:val="es-CO"/>
        </w:rPr>
        <w:t>.</w:t>
      </w:r>
    </w:p>
    <w:p w:rsidR="00A44B6E" w:rsidRDefault="00A44B6E" w:rsidP="00A44B6E">
      <w:pPr>
        <w:pStyle w:val="Prrafodelista"/>
        <w:numPr>
          <w:ilvl w:val="0"/>
          <w:numId w:val="3"/>
        </w:numPr>
        <w:tabs>
          <w:tab w:val="left" w:pos="993"/>
        </w:tabs>
        <w:ind w:left="993" w:hanging="284"/>
        <w:jc w:val="both"/>
        <w:rPr>
          <w:rFonts w:ascii="Calibri" w:hAnsi="Calibri"/>
          <w:noProof/>
          <w:color w:val="000000"/>
          <w:sz w:val="22"/>
          <w:szCs w:val="22"/>
          <w:lang w:val="es-CO"/>
        </w:rPr>
      </w:pPr>
      <w:r>
        <w:rPr>
          <w:rFonts w:ascii="Calibri" w:hAnsi="Calibri"/>
          <w:noProof/>
          <w:color w:val="000000"/>
          <w:sz w:val="22"/>
          <w:szCs w:val="22"/>
          <w:lang w:val="es-CO"/>
        </w:rPr>
        <w:t>Apoyar el desarrollo del proyecto usando herramientas de soporte automatizadas (</w:t>
      </w:r>
      <w:r>
        <w:rPr>
          <w:rFonts w:ascii="Calibri" w:hAnsi="Calibri"/>
          <w:i/>
          <w:noProof/>
          <w:color w:val="000000"/>
          <w:sz w:val="22"/>
          <w:szCs w:val="22"/>
          <w:lang w:val="es-CO"/>
        </w:rPr>
        <w:t>CASE</w:t>
      </w:r>
      <w:r>
        <w:rPr>
          <w:rFonts w:ascii="Calibri" w:hAnsi="Calibri"/>
          <w:noProof/>
          <w:color w:val="000000"/>
          <w:sz w:val="22"/>
          <w:szCs w:val="22"/>
          <w:lang w:val="es-CO"/>
        </w:rPr>
        <w:t>) para promover la ampliación del conocimiento y mejorar la productividad de los pro</w:t>
      </w:r>
      <w:r w:rsidR="00F10109">
        <w:rPr>
          <w:rFonts w:ascii="Calibri" w:hAnsi="Calibri"/>
          <w:noProof/>
          <w:color w:val="000000"/>
          <w:sz w:val="22"/>
          <w:szCs w:val="22"/>
          <w:lang w:val="es-CO"/>
        </w:rPr>
        <w:t>ductos entregados en cada etapa, de manera individual según vaya siendo necesaria a través del desarrollo.</w:t>
      </w:r>
    </w:p>
    <w:p w:rsidR="00A44B6E" w:rsidRDefault="00A44B6E" w:rsidP="00A44B6E">
      <w:pPr>
        <w:pStyle w:val="Prrafodelista"/>
        <w:tabs>
          <w:tab w:val="left" w:pos="851"/>
          <w:tab w:val="left" w:pos="993"/>
        </w:tabs>
        <w:ind w:left="720" w:hanging="284"/>
        <w:jc w:val="both"/>
        <w:rPr>
          <w:rFonts w:ascii="Calibri" w:hAnsi="Calibri"/>
          <w:noProof/>
          <w:color w:val="000000"/>
          <w:sz w:val="22"/>
          <w:szCs w:val="22"/>
          <w:lang w:val="es-CO"/>
        </w:rPr>
      </w:pPr>
    </w:p>
    <w:p w:rsidR="00A44B6E" w:rsidRPr="00516FFC" w:rsidRDefault="00A44B6E" w:rsidP="00A44B6E">
      <w:pPr>
        <w:pStyle w:val="Prrafodelista"/>
        <w:tabs>
          <w:tab w:val="left" w:pos="851"/>
        </w:tabs>
        <w:ind w:left="720"/>
        <w:jc w:val="both"/>
        <w:rPr>
          <w:rFonts w:ascii="Calibri" w:hAnsi="Calibri"/>
          <w:noProof/>
          <w:color w:val="000000"/>
          <w:sz w:val="22"/>
          <w:szCs w:val="22"/>
          <w:lang w:val="es-CO"/>
        </w:rPr>
      </w:pPr>
      <w:r w:rsidRPr="00516FFC">
        <w:rPr>
          <w:rFonts w:ascii="Calibri" w:hAnsi="Calibri"/>
          <w:b/>
          <w:i/>
          <w:noProof/>
          <w:color w:val="000000"/>
          <w:sz w:val="22"/>
          <w:szCs w:val="22"/>
          <w:lang w:val="es-CO"/>
        </w:rPr>
        <w:t>Objetivos externos: hacia el proyecto</w:t>
      </w:r>
    </w:p>
    <w:p w:rsidR="00A44B6E" w:rsidRPr="00DC7273" w:rsidRDefault="00A44B6E" w:rsidP="00A44B6E">
      <w:pPr>
        <w:ind w:left="366"/>
        <w:jc w:val="both"/>
        <w:rPr>
          <w:rFonts w:ascii="Calibri" w:hAnsi="Calibri"/>
          <w:b/>
          <w:i/>
          <w:noProof/>
          <w:color w:val="000000"/>
          <w:sz w:val="22"/>
          <w:szCs w:val="22"/>
          <w:lang w:val="es-CO"/>
        </w:rPr>
      </w:pPr>
    </w:p>
    <w:p w:rsidR="00A44B6E" w:rsidRPr="00D5157D" w:rsidRDefault="00A44B6E" w:rsidP="00A44B6E">
      <w:pPr>
        <w:pStyle w:val="Prrafodelista"/>
        <w:numPr>
          <w:ilvl w:val="0"/>
          <w:numId w:val="4"/>
        </w:numPr>
        <w:tabs>
          <w:tab w:val="left" w:pos="993"/>
          <w:tab w:val="left" w:pos="1134"/>
        </w:tabs>
        <w:ind w:left="993" w:hanging="284"/>
        <w:jc w:val="both"/>
        <w:rPr>
          <w:rFonts w:ascii="Calibri" w:hAnsi="Calibri"/>
          <w:noProof/>
          <w:color w:val="000000"/>
          <w:sz w:val="22"/>
          <w:szCs w:val="22"/>
          <w:lang w:val="es-CO"/>
        </w:rPr>
      </w:pPr>
      <w:r w:rsidRPr="00DC7273">
        <w:rPr>
          <w:rFonts w:ascii="Calibri" w:hAnsi="Calibri"/>
          <w:noProof/>
          <w:color w:val="000000"/>
          <w:sz w:val="22"/>
          <w:szCs w:val="22"/>
          <w:lang w:val="es-CO"/>
        </w:rPr>
        <w:t xml:space="preserve">Entregar con puntualidad </w:t>
      </w:r>
      <w:r w:rsidR="00A66300">
        <w:rPr>
          <w:rFonts w:ascii="Calibri" w:hAnsi="Calibri"/>
          <w:noProof/>
          <w:color w:val="000000"/>
          <w:sz w:val="22"/>
          <w:szCs w:val="22"/>
          <w:lang w:val="es-CO"/>
        </w:rPr>
        <w:t>el resultado de cada etapa</w:t>
      </w:r>
      <w:r w:rsidRPr="00DC7273">
        <w:rPr>
          <w:rFonts w:ascii="Calibri" w:hAnsi="Calibri"/>
          <w:noProof/>
          <w:color w:val="000000"/>
          <w:sz w:val="22"/>
          <w:szCs w:val="22"/>
          <w:lang w:val="es-CO"/>
        </w:rPr>
        <w:t xml:space="preserve"> del proceso del proyecto, cumpliendo con la finalidad planteada para cada una de ellas.</w:t>
      </w:r>
    </w:p>
    <w:p w:rsidR="00A44B6E" w:rsidRPr="00D5157D" w:rsidRDefault="00A44B6E" w:rsidP="00A44B6E">
      <w:pPr>
        <w:pStyle w:val="Prrafodelista"/>
        <w:numPr>
          <w:ilvl w:val="0"/>
          <w:numId w:val="4"/>
        </w:numPr>
        <w:tabs>
          <w:tab w:val="left" w:pos="993"/>
          <w:tab w:val="left" w:pos="1134"/>
        </w:tabs>
        <w:ind w:left="993" w:hanging="284"/>
        <w:jc w:val="both"/>
        <w:rPr>
          <w:rFonts w:ascii="Calibri" w:hAnsi="Calibri"/>
          <w:noProof/>
          <w:color w:val="000000"/>
          <w:sz w:val="22"/>
          <w:szCs w:val="22"/>
          <w:lang w:val="es-CO"/>
        </w:rPr>
      </w:pPr>
      <w:r w:rsidRPr="00DC7273">
        <w:rPr>
          <w:rFonts w:ascii="Calibri" w:hAnsi="Calibri"/>
          <w:noProof/>
          <w:color w:val="000000"/>
          <w:sz w:val="22"/>
          <w:szCs w:val="22"/>
          <w:lang w:val="es-CO"/>
        </w:rPr>
        <w:t>Compleme</w:t>
      </w:r>
      <w:r w:rsidR="00A66300">
        <w:rPr>
          <w:rFonts w:ascii="Calibri" w:hAnsi="Calibri"/>
          <w:noProof/>
          <w:color w:val="000000"/>
          <w:sz w:val="22"/>
          <w:szCs w:val="22"/>
          <w:lang w:val="es-CO"/>
        </w:rPr>
        <w:t>n</w:t>
      </w:r>
      <w:r w:rsidRPr="00DC7273">
        <w:rPr>
          <w:rFonts w:ascii="Calibri" w:hAnsi="Calibri"/>
          <w:noProof/>
          <w:color w:val="000000"/>
          <w:sz w:val="22"/>
          <w:szCs w:val="22"/>
          <w:lang w:val="es-CO"/>
        </w:rPr>
        <w:t>tar los conocimientos adquiridos en clase de Ingeniería de Software con la evolución del proyecto, para hacer un empalme y aplicación de conceptos en el trabajo.</w:t>
      </w:r>
    </w:p>
    <w:p w:rsidR="00A44B6E" w:rsidRPr="00D5157D" w:rsidRDefault="00A44B6E" w:rsidP="00A44B6E">
      <w:pPr>
        <w:pStyle w:val="Prrafodelista"/>
        <w:numPr>
          <w:ilvl w:val="0"/>
          <w:numId w:val="4"/>
        </w:numPr>
        <w:tabs>
          <w:tab w:val="left" w:pos="993"/>
          <w:tab w:val="left" w:pos="1134"/>
        </w:tabs>
        <w:ind w:left="993" w:hanging="284"/>
        <w:jc w:val="both"/>
        <w:rPr>
          <w:rFonts w:ascii="Calibri" w:hAnsi="Calibri"/>
          <w:noProof/>
          <w:color w:val="000000"/>
          <w:sz w:val="22"/>
          <w:szCs w:val="22"/>
          <w:lang w:val="es-CO"/>
        </w:rPr>
      </w:pPr>
      <w:r w:rsidRPr="00DC7273">
        <w:rPr>
          <w:rFonts w:ascii="Calibri" w:hAnsi="Calibri"/>
          <w:noProof/>
          <w:color w:val="000000"/>
          <w:sz w:val="22"/>
          <w:szCs w:val="22"/>
          <w:lang w:val="es-CO"/>
        </w:rPr>
        <w:t>Hacer un análisis bien definido de los requerimientos del sistema para contar con un diseño sólido para la posterior implementación.</w:t>
      </w:r>
    </w:p>
    <w:p w:rsidR="00A44B6E" w:rsidRDefault="00A44B6E" w:rsidP="00A44B6E">
      <w:pPr>
        <w:pStyle w:val="Prrafodelista"/>
        <w:numPr>
          <w:ilvl w:val="0"/>
          <w:numId w:val="4"/>
        </w:numPr>
        <w:tabs>
          <w:tab w:val="left" w:pos="993"/>
          <w:tab w:val="left" w:pos="1134"/>
        </w:tabs>
        <w:ind w:left="993" w:hanging="284"/>
        <w:jc w:val="both"/>
        <w:rPr>
          <w:rFonts w:ascii="Calibri" w:hAnsi="Calibri"/>
          <w:noProof/>
          <w:color w:val="000000"/>
          <w:sz w:val="22"/>
          <w:szCs w:val="22"/>
          <w:lang w:val="es-CO"/>
        </w:rPr>
      </w:pPr>
      <w:r w:rsidRPr="00DC7273">
        <w:rPr>
          <w:rFonts w:ascii="Calibri" w:hAnsi="Calibri"/>
          <w:noProof/>
          <w:color w:val="000000"/>
          <w:sz w:val="22"/>
          <w:szCs w:val="22"/>
          <w:lang w:val="es-CO"/>
        </w:rPr>
        <w:t>Tener un contacto persistente entre el cliente y el equipo para mantener una linea de trabajo correcta.</w:t>
      </w:r>
    </w:p>
    <w:p w:rsidR="00A66300" w:rsidRDefault="00A66300" w:rsidP="00A66300">
      <w:pPr>
        <w:tabs>
          <w:tab w:val="left" w:pos="993"/>
          <w:tab w:val="left" w:pos="1134"/>
        </w:tabs>
        <w:jc w:val="both"/>
        <w:rPr>
          <w:rFonts w:ascii="Calibri" w:hAnsi="Calibri"/>
          <w:noProof/>
          <w:color w:val="000000"/>
          <w:sz w:val="22"/>
          <w:szCs w:val="22"/>
          <w:lang w:val="es-CO"/>
        </w:rPr>
      </w:pPr>
    </w:p>
    <w:p w:rsidR="00A66300" w:rsidRPr="00A66300" w:rsidRDefault="00A66300" w:rsidP="00A66300">
      <w:pPr>
        <w:tabs>
          <w:tab w:val="left" w:pos="993"/>
          <w:tab w:val="left" w:pos="1134"/>
        </w:tabs>
        <w:ind w:left="993"/>
        <w:jc w:val="both"/>
        <w:rPr>
          <w:rFonts w:ascii="Calibri" w:hAnsi="Calibri"/>
          <w:noProof/>
          <w:color w:val="000000"/>
          <w:sz w:val="22"/>
          <w:szCs w:val="22"/>
          <w:lang w:val="es-CO"/>
        </w:rPr>
      </w:pPr>
      <w:r>
        <w:rPr>
          <w:rFonts w:ascii="Calibri" w:hAnsi="Calibri"/>
          <w:noProof/>
          <w:color w:val="000000"/>
          <w:sz w:val="22"/>
          <w:szCs w:val="22"/>
          <w:lang w:val="es-CO"/>
        </w:rPr>
        <w:lastRenderedPageBreak/>
        <w:t xml:space="preserve">Los objetivos mencionados tienen una duración desde el inicio del proyecto hasta el final del mismo. Ese será el tiempo de vida que IMind tendrá en cuenta para cumplirlos </w:t>
      </w:r>
    </w:p>
    <w:p w:rsidR="00A44B6E" w:rsidRPr="002B4740" w:rsidRDefault="00A44B6E" w:rsidP="00A44B6E">
      <w:pPr>
        <w:pStyle w:val="Ttulo3"/>
        <w:rPr>
          <w:rFonts w:asciiTheme="minorHAnsi" w:hAnsiTheme="minorHAnsi"/>
          <w:color w:val="000000"/>
          <w:sz w:val="24"/>
          <w:szCs w:val="22"/>
        </w:rPr>
      </w:pPr>
      <w:bookmarkStart w:id="20" w:name="_Suposiciones_y_Restricciones"/>
      <w:bookmarkStart w:id="21" w:name="_Toc224438817"/>
      <w:bookmarkEnd w:id="20"/>
      <w:r w:rsidRPr="002B4740">
        <w:rPr>
          <w:rFonts w:asciiTheme="minorHAnsi" w:hAnsiTheme="minorHAnsi"/>
          <w:color w:val="000000"/>
          <w:sz w:val="24"/>
          <w:szCs w:val="22"/>
        </w:rPr>
        <w:t>Suposiciones y Restricciones</w:t>
      </w:r>
      <w:bookmarkEnd w:id="21"/>
    </w:p>
    <w:p w:rsidR="00A44B6E" w:rsidRPr="002B4740" w:rsidRDefault="00A44B6E" w:rsidP="00A44B6E">
      <w:pPr>
        <w:rPr>
          <w:rFonts w:asciiTheme="minorHAnsi" w:hAnsiTheme="minorHAnsi"/>
          <w:color w:val="000000"/>
          <w:sz w:val="22"/>
          <w:szCs w:val="22"/>
        </w:rPr>
      </w:pPr>
    </w:p>
    <w:p w:rsidR="00A44B6E" w:rsidRDefault="00A44B6E" w:rsidP="00A44B6E">
      <w:pPr>
        <w:pStyle w:val="Prrafodelista"/>
        <w:ind w:left="142"/>
        <w:rPr>
          <w:rFonts w:ascii="Calibri" w:hAnsi="Calibri"/>
          <w:b/>
          <w:i/>
          <w:color w:val="000000"/>
          <w:sz w:val="22"/>
          <w:szCs w:val="22"/>
        </w:rPr>
      </w:pPr>
      <w:r w:rsidRPr="00DC7273">
        <w:rPr>
          <w:rFonts w:ascii="Calibri" w:hAnsi="Calibri"/>
          <w:b/>
          <w:i/>
          <w:color w:val="000000"/>
          <w:sz w:val="22"/>
          <w:szCs w:val="22"/>
        </w:rPr>
        <w:t>Suposiciones</w:t>
      </w:r>
    </w:p>
    <w:p w:rsidR="00A44B6E" w:rsidRPr="00DC7273" w:rsidRDefault="00A44B6E" w:rsidP="00A44B6E">
      <w:pPr>
        <w:pStyle w:val="Prrafodelista"/>
        <w:ind w:left="142"/>
        <w:rPr>
          <w:rFonts w:ascii="Calibri" w:hAnsi="Calibri"/>
          <w:b/>
          <w:i/>
          <w:color w:val="000000"/>
          <w:sz w:val="22"/>
          <w:szCs w:val="22"/>
        </w:rPr>
      </w:pPr>
    </w:p>
    <w:p w:rsidR="00A44B6E" w:rsidRPr="00D5157D" w:rsidRDefault="00A44B6E" w:rsidP="00A44B6E">
      <w:pPr>
        <w:pStyle w:val="Prrafodelista"/>
        <w:numPr>
          <w:ilvl w:val="0"/>
          <w:numId w:val="5"/>
        </w:numPr>
        <w:ind w:left="567"/>
        <w:jc w:val="both"/>
        <w:rPr>
          <w:rFonts w:ascii="Calibri" w:hAnsi="Calibri"/>
          <w:color w:val="000000" w:themeColor="text1"/>
          <w:sz w:val="22"/>
          <w:szCs w:val="22"/>
        </w:rPr>
      </w:pPr>
      <w:r w:rsidRPr="00D5157D">
        <w:rPr>
          <w:rFonts w:ascii="Calibri" w:hAnsi="Calibri"/>
          <w:color w:val="000000" w:themeColor="text1"/>
          <w:sz w:val="22"/>
          <w:szCs w:val="22"/>
        </w:rPr>
        <w:t>IMind considera que las máquinas sobre las cuales va a trabajar deben tener básicamente:</w:t>
      </w:r>
    </w:p>
    <w:p w:rsidR="00A44B6E" w:rsidRPr="00D5157D" w:rsidRDefault="00A44B6E" w:rsidP="00A44B6E">
      <w:pPr>
        <w:pStyle w:val="Prrafodelista"/>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Microsoft Office 2007 para la documentación.</w:t>
      </w:r>
    </w:p>
    <w:p w:rsidR="00A44B6E" w:rsidRPr="00D5157D" w:rsidRDefault="00A44B6E" w:rsidP="00A44B6E">
      <w:pPr>
        <w:pStyle w:val="Prrafodelista"/>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 xml:space="preserve">Controlador de versiones </w:t>
      </w:r>
      <w:r w:rsidRPr="00B302C8">
        <w:rPr>
          <w:rFonts w:ascii="Calibri" w:hAnsi="Calibri"/>
          <w:color w:val="000000" w:themeColor="text1"/>
          <w:sz w:val="22"/>
          <w:szCs w:val="22"/>
          <w:lang w:val="en-US"/>
        </w:rPr>
        <w:t>Tortoise</w:t>
      </w:r>
      <w:r w:rsidRPr="00D5157D">
        <w:rPr>
          <w:rFonts w:ascii="Calibri" w:hAnsi="Calibri"/>
          <w:color w:val="000000" w:themeColor="text1"/>
          <w:sz w:val="22"/>
          <w:szCs w:val="22"/>
        </w:rPr>
        <w:t xml:space="preserve"> 1.0.</w:t>
      </w:r>
    </w:p>
    <w:p w:rsidR="00A44B6E" w:rsidRPr="00D5157D" w:rsidRDefault="00A44B6E" w:rsidP="00A44B6E">
      <w:pPr>
        <w:pStyle w:val="Prrafodelista"/>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NetBeans para el desarrollo de la aplicación (la cual puede instalarse en Linux o Windows, según preferencias).</w:t>
      </w:r>
    </w:p>
    <w:p w:rsidR="00A44B6E" w:rsidRPr="00D5157D" w:rsidRDefault="00A44B6E" w:rsidP="00A44B6E">
      <w:pPr>
        <w:pStyle w:val="Prrafodelista"/>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Sistema Operativo Windows XP o Vista, Linux.</w:t>
      </w:r>
    </w:p>
    <w:p w:rsidR="00A44B6E" w:rsidRPr="00D5157D" w:rsidRDefault="00A44B6E" w:rsidP="00A44B6E">
      <w:pPr>
        <w:pStyle w:val="Prrafodelista"/>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 xml:space="preserve">Una memoria RAM de </w:t>
      </w:r>
      <w:r>
        <w:rPr>
          <w:rFonts w:ascii="Calibri" w:hAnsi="Calibri"/>
          <w:color w:val="000000" w:themeColor="text1"/>
          <w:sz w:val="22"/>
          <w:szCs w:val="22"/>
        </w:rPr>
        <w:t>512 Mb</w:t>
      </w:r>
      <w:r w:rsidRPr="00D5157D">
        <w:rPr>
          <w:rFonts w:ascii="Calibri" w:hAnsi="Calibri"/>
          <w:color w:val="000000" w:themeColor="text1"/>
          <w:sz w:val="22"/>
          <w:szCs w:val="22"/>
        </w:rPr>
        <w:t xml:space="preserve"> como mínimo.</w:t>
      </w:r>
    </w:p>
    <w:p w:rsidR="00A44B6E" w:rsidRPr="00D5157D" w:rsidRDefault="00A44B6E" w:rsidP="00A44B6E">
      <w:pPr>
        <w:pStyle w:val="Prrafodelista"/>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 xml:space="preserve">Un disco duro de 50 </w:t>
      </w:r>
      <w:r>
        <w:rPr>
          <w:rFonts w:ascii="Calibri" w:hAnsi="Calibri"/>
          <w:color w:val="000000" w:themeColor="text1"/>
          <w:sz w:val="22"/>
          <w:szCs w:val="22"/>
        </w:rPr>
        <w:t>G</w:t>
      </w:r>
      <w:r w:rsidRPr="00D5157D">
        <w:rPr>
          <w:rFonts w:ascii="Calibri" w:hAnsi="Calibri"/>
          <w:color w:val="000000" w:themeColor="text1"/>
          <w:sz w:val="22"/>
          <w:szCs w:val="22"/>
        </w:rPr>
        <w:t>b como mínimo.</w:t>
      </w:r>
    </w:p>
    <w:p w:rsidR="00A44B6E" w:rsidRDefault="00A44B6E" w:rsidP="00A44B6E">
      <w:pPr>
        <w:pStyle w:val="Prrafodelista"/>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Lector de Dvd como mínimo.</w:t>
      </w:r>
    </w:p>
    <w:p w:rsidR="00A44B6E" w:rsidRPr="00E76296" w:rsidRDefault="00A44B6E" w:rsidP="00E76296">
      <w:pPr>
        <w:pStyle w:val="Prrafodelista"/>
        <w:numPr>
          <w:ilvl w:val="1"/>
          <w:numId w:val="6"/>
        </w:numPr>
        <w:ind w:left="567"/>
        <w:jc w:val="both"/>
        <w:rPr>
          <w:rFonts w:ascii="Calibri" w:hAnsi="Calibri"/>
          <w:color w:val="000000" w:themeColor="text1"/>
          <w:sz w:val="22"/>
          <w:szCs w:val="22"/>
        </w:rPr>
      </w:pPr>
      <w:r>
        <w:rPr>
          <w:rFonts w:ascii="Calibri" w:hAnsi="Calibri"/>
          <w:color w:val="000000" w:themeColor="text1"/>
          <w:sz w:val="22"/>
          <w:szCs w:val="22"/>
        </w:rPr>
        <w:t>Lector de CD y quemador (opcional).</w:t>
      </w:r>
    </w:p>
    <w:p w:rsidR="00A44B6E" w:rsidRPr="00DC7273" w:rsidRDefault="00A44B6E" w:rsidP="00A44B6E">
      <w:pPr>
        <w:pStyle w:val="Prrafodelista"/>
        <w:numPr>
          <w:ilvl w:val="0"/>
          <w:numId w:val="5"/>
        </w:numPr>
        <w:ind w:left="567"/>
        <w:jc w:val="both"/>
        <w:rPr>
          <w:rFonts w:ascii="Calibri" w:hAnsi="Calibri"/>
          <w:color w:val="000000"/>
          <w:sz w:val="22"/>
          <w:szCs w:val="22"/>
        </w:rPr>
      </w:pPr>
      <w:r w:rsidRPr="00DC7273">
        <w:rPr>
          <w:rFonts w:ascii="Calibri" w:hAnsi="Calibri"/>
          <w:color w:val="000000"/>
          <w:sz w:val="22"/>
          <w:szCs w:val="22"/>
        </w:rPr>
        <w:t>Hacer contacto con el clien</w:t>
      </w:r>
      <w:r>
        <w:rPr>
          <w:rFonts w:ascii="Calibri" w:hAnsi="Calibri"/>
          <w:color w:val="000000"/>
          <w:sz w:val="22"/>
          <w:szCs w:val="22"/>
        </w:rPr>
        <w:t>te en unas fechas específicas (v</w:t>
      </w:r>
      <w:r w:rsidRPr="00DC7273">
        <w:rPr>
          <w:rFonts w:ascii="Calibri" w:hAnsi="Calibri"/>
          <w:color w:val="000000"/>
          <w:sz w:val="22"/>
          <w:szCs w:val="22"/>
        </w:rPr>
        <w:t xml:space="preserve">er </w:t>
      </w:r>
      <w:r>
        <w:rPr>
          <w:rFonts w:ascii="Calibri" w:hAnsi="Calibri"/>
          <w:color w:val="000000"/>
          <w:sz w:val="22"/>
          <w:szCs w:val="22"/>
        </w:rPr>
        <w:t xml:space="preserve">sección </w:t>
      </w:r>
      <w:r w:rsidRPr="00DC7273">
        <w:rPr>
          <w:rFonts w:ascii="Calibri" w:hAnsi="Calibri"/>
          <w:color w:val="000000"/>
          <w:sz w:val="22"/>
          <w:szCs w:val="22"/>
        </w:rPr>
        <w:t>1.1.5 Entregables del Proyecto) sin falta, para la revisión constante del proceso.</w:t>
      </w:r>
    </w:p>
    <w:p w:rsidR="00A44B6E" w:rsidRPr="00DC7273" w:rsidRDefault="00A44B6E" w:rsidP="00A44B6E">
      <w:pPr>
        <w:pStyle w:val="Prrafodelista"/>
        <w:numPr>
          <w:ilvl w:val="0"/>
          <w:numId w:val="5"/>
        </w:numPr>
        <w:ind w:left="567"/>
        <w:jc w:val="both"/>
        <w:rPr>
          <w:rFonts w:ascii="Calibri" w:hAnsi="Calibri"/>
          <w:color w:val="000000"/>
          <w:sz w:val="22"/>
          <w:szCs w:val="22"/>
        </w:rPr>
      </w:pPr>
      <w:r w:rsidRPr="00DC7273">
        <w:rPr>
          <w:rFonts w:ascii="Calibri" w:hAnsi="Calibri"/>
          <w:color w:val="000000"/>
          <w:sz w:val="22"/>
          <w:szCs w:val="22"/>
        </w:rPr>
        <w:t xml:space="preserve">Los requerimientos del sistema se mantendrán </w:t>
      </w:r>
      <w:r>
        <w:rPr>
          <w:rFonts w:ascii="Calibri" w:hAnsi="Calibri"/>
          <w:color w:val="000000"/>
          <w:sz w:val="22"/>
          <w:szCs w:val="22"/>
        </w:rPr>
        <w:t>vigentes durante todas las etapas del desarrollo del proyecto</w:t>
      </w:r>
      <w:r w:rsidRPr="00DC7273">
        <w:rPr>
          <w:rFonts w:ascii="Calibri" w:hAnsi="Calibri"/>
          <w:color w:val="000000"/>
          <w:sz w:val="22"/>
          <w:szCs w:val="22"/>
        </w:rPr>
        <w:t>.</w:t>
      </w:r>
    </w:p>
    <w:p w:rsidR="00A44B6E" w:rsidRPr="00DC7273" w:rsidRDefault="00A44B6E" w:rsidP="00A44B6E">
      <w:pPr>
        <w:pStyle w:val="Prrafodelista"/>
        <w:numPr>
          <w:ilvl w:val="0"/>
          <w:numId w:val="5"/>
        </w:numPr>
        <w:ind w:left="567"/>
        <w:jc w:val="both"/>
        <w:rPr>
          <w:rFonts w:ascii="Calibri" w:hAnsi="Calibri"/>
          <w:color w:val="000000"/>
          <w:sz w:val="22"/>
          <w:szCs w:val="22"/>
        </w:rPr>
      </w:pPr>
      <w:r w:rsidRPr="00DC7273">
        <w:rPr>
          <w:rFonts w:ascii="Calibri" w:hAnsi="Calibri"/>
          <w:color w:val="000000"/>
          <w:sz w:val="22"/>
          <w:szCs w:val="22"/>
        </w:rPr>
        <w:t>IMind se basará en una planeación de actividades para distribuir el tiempo de trabajo en las tareas, con probabilidades de cambio.</w:t>
      </w:r>
    </w:p>
    <w:p w:rsidR="00A44B6E" w:rsidRPr="00DC7273" w:rsidRDefault="00A44B6E" w:rsidP="00A44B6E">
      <w:pPr>
        <w:pStyle w:val="Prrafodelista"/>
        <w:numPr>
          <w:ilvl w:val="0"/>
          <w:numId w:val="5"/>
        </w:numPr>
        <w:ind w:left="567"/>
        <w:jc w:val="both"/>
        <w:rPr>
          <w:rFonts w:ascii="Calibri" w:hAnsi="Calibri"/>
          <w:color w:val="000000"/>
          <w:sz w:val="22"/>
          <w:szCs w:val="22"/>
        </w:rPr>
      </w:pPr>
      <w:r w:rsidRPr="00DC7273">
        <w:rPr>
          <w:rFonts w:ascii="Calibri" w:hAnsi="Calibri"/>
          <w:color w:val="000000"/>
          <w:sz w:val="22"/>
          <w:szCs w:val="22"/>
        </w:rPr>
        <w:t xml:space="preserve">Se </w:t>
      </w:r>
      <w:r>
        <w:rPr>
          <w:rFonts w:ascii="Calibri" w:hAnsi="Calibri"/>
          <w:color w:val="000000"/>
          <w:sz w:val="22"/>
          <w:szCs w:val="22"/>
        </w:rPr>
        <w:t>manejará</w:t>
      </w:r>
      <w:r w:rsidRPr="00DC7273">
        <w:rPr>
          <w:rFonts w:ascii="Calibri" w:hAnsi="Calibri"/>
          <w:color w:val="000000"/>
          <w:sz w:val="22"/>
          <w:szCs w:val="22"/>
        </w:rPr>
        <w:t xml:space="preserve"> un horario</w:t>
      </w:r>
      <w:r>
        <w:rPr>
          <w:rFonts w:ascii="Calibri" w:hAnsi="Calibri"/>
          <w:color w:val="000000"/>
          <w:sz w:val="22"/>
          <w:szCs w:val="22"/>
        </w:rPr>
        <w:t xml:space="preserve"> común</w:t>
      </w:r>
      <w:r w:rsidRPr="00DC7273">
        <w:rPr>
          <w:rFonts w:ascii="Calibri" w:hAnsi="Calibri"/>
          <w:color w:val="000000"/>
          <w:sz w:val="22"/>
          <w:szCs w:val="22"/>
        </w:rPr>
        <w:t xml:space="preserve"> de tiempos disponible para cada integrante del equipo, para la asignación de tareas y manejo de métricas durante el desarrollo.</w:t>
      </w:r>
    </w:p>
    <w:p w:rsidR="00A44B6E" w:rsidRPr="00DC7273" w:rsidRDefault="00A44B6E" w:rsidP="00A44B6E">
      <w:pPr>
        <w:pStyle w:val="Prrafodelista"/>
        <w:ind w:left="142"/>
        <w:jc w:val="both"/>
        <w:rPr>
          <w:rFonts w:ascii="Calibri" w:hAnsi="Calibri" w:cs="Arial"/>
          <w:i/>
          <w:color w:val="000000"/>
          <w:sz w:val="22"/>
          <w:szCs w:val="22"/>
        </w:rPr>
      </w:pPr>
    </w:p>
    <w:p w:rsidR="00A44B6E" w:rsidRDefault="00A44B6E" w:rsidP="00A44B6E">
      <w:pPr>
        <w:pStyle w:val="Prrafodelista"/>
        <w:ind w:left="142"/>
        <w:jc w:val="both"/>
        <w:rPr>
          <w:rFonts w:ascii="Calibri" w:hAnsi="Calibri" w:cs="Arial"/>
          <w:b/>
          <w:i/>
          <w:color w:val="000000"/>
          <w:sz w:val="22"/>
          <w:szCs w:val="22"/>
        </w:rPr>
      </w:pPr>
      <w:r w:rsidRPr="00DC7273">
        <w:rPr>
          <w:rFonts w:ascii="Calibri" w:hAnsi="Calibri" w:cs="Arial"/>
          <w:b/>
          <w:i/>
          <w:color w:val="000000"/>
          <w:sz w:val="22"/>
          <w:szCs w:val="22"/>
        </w:rPr>
        <w:t>Restricciones</w:t>
      </w:r>
    </w:p>
    <w:p w:rsidR="00A44B6E" w:rsidRPr="00DC7273" w:rsidRDefault="00A44B6E" w:rsidP="00A44B6E">
      <w:pPr>
        <w:pStyle w:val="Prrafodelista"/>
        <w:ind w:left="142"/>
        <w:jc w:val="both"/>
        <w:rPr>
          <w:rFonts w:ascii="Calibri" w:hAnsi="Calibri" w:cs="Arial"/>
          <w:b/>
          <w:i/>
          <w:color w:val="000000"/>
          <w:sz w:val="22"/>
          <w:szCs w:val="22"/>
        </w:rPr>
      </w:pPr>
    </w:p>
    <w:p w:rsidR="00A44B6E" w:rsidRPr="00DC7273" w:rsidRDefault="00A44B6E" w:rsidP="00A44B6E">
      <w:pPr>
        <w:pStyle w:val="Prrafodelista"/>
        <w:numPr>
          <w:ilvl w:val="0"/>
          <w:numId w:val="7"/>
        </w:numPr>
        <w:ind w:left="567"/>
        <w:jc w:val="both"/>
        <w:rPr>
          <w:rFonts w:ascii="Calibri" w:hAnsi="Calibri" w:cs="Arial"/>
          <w:color w:val="000000"/>
          <w:sz w:val="22"/>
          <w:szCs w:val="22"/>
        </w:rPr>
      </w:pPr>
      <w:r w:rsidRPr="00DC7273">
        <w:rPr>
          <w:rFonts w:ascii="Calibri" w:hAnsi="Calibri" w:cs="Arial"/>
          <w:color w:val="000000"/>
          <w:sz w:val="22"/>
          <w:szCs w:val="22"/>
        </w:rPr>
        <w:t>El tiempo disponible de los integrantes no da abasto para la cantidad de actividades a realizar.</w:t>
      </w:r>
    </w:p>
    <w:p w:rsidR="00A44B6E" w:rsidRPr="00DC7273" w:rsidRDefault="00A44B6E" w:rsidP="00A44B6E">
      <w:pPr>
        <w:pStyle w:val="Prrafodelista"/>
        <w:numPr>
          <w:ilvl w:val="0"/>
          <w:numId w:val="7"/>
        </w:numPr>
        <w:ind w:left="567"/>
        <w:jc w:val="both"/>
        <w:rPr>
          <w:rFonts w:ascii="Calibri" w:hAnsi="Calibri" w:cs="Arial"/>
          <w:color w:val="000000"/>
          <w:sz w:val="22"/>
          <w:szCs w:val="22"/>
        </w:rPr>
      </w:pPr>
      <w:r w:rsidRPr="00DC7273">
        <w:rPr>
          <w:rFonts w:ascii="Calibri" w:hAnsi="Calibri" w:cs="Arial"/>
          <w:color w:val="000000"/>
          <w:sz w:val="22"/>
          <w:szCs w:val="22"/>
        </w:rPr>
        <w:t>El desconocimiento de temas específicos que requieran capacitación al equipo, por lo tanto es menos tiempo de productividad.</w:t>
      </w:r>
    </w:p>
    <w:p w:rsidR="00A44B6E" w:rsidRDefault="00A44B6E" w:rsidP="00A44B6E">
      <w:pPr>
        <w:pStyle w:val="Prrafodelista"/>
        <w:numPr>
          <w:ilvl w:val="0"/>
          <w:numId w:val="7"/>
        </w:numPr>
        <w:ind w:left="567"/>
        <w:jc w:val="both"/>
        <w:rPr>
          <w:rFonts w:ascii="Calibri" w:hAnsi="Calibri" w:cs="Arial"/>
          <w:color w:val="000000"/>
          <w:sz w:val="22"/>
          <w:szCs w:val="22"/>
        </w:rPr>
      </w:pPr>
      <w:r w:rsidRPr="00DC7273">
        <w:rPr>
          <w:rFonts w:ascii="Calibri" w:hAnsi="Calibri" w:cs="Arial"/>
          <w:color w:val="000000"/>
          <w:sz w:val="22"/>
          <w:szCs w:val="22"/>
        </w:rPr>
        <w:t>La planeación de actividades según el tiempo dado puede no ser siempre acertado a la realidad.</w:t>
      </w:r>
    </w:p>
    <w:p w:rsidR="00A44B6E" w:rsidRDefault="00A44B6E" w:rsidP="00A44B6E">
      <w:pPr>
        <w:jc w:val="both"/>
        <w:rPr>
          <w:rFonts w:ascii="Calibri" w:hAnsi="Calibri" w:cs="Arial"/>
          <w:color w:val="000000"/>
          <w:sz w:val="22"/>
          <w:szCs w:val="22"/>
        </w:rPr>
      </w:pPr>
    </w:p>
    <w:p w:rsidR="00A44B6E" w:rsidRDefault="00A44B6E" w:rsidP="00A44B6E">
      <w:pPr>
        <w:jc w:val="both"/>
        <w:rPr>
          <w:rFonts w:ascii="Calibri" w:hAnsi="Calibri" w:cs="Arial"/>
          <w:color w:val="000000"/>
          <w:sz w:val="22"/>
          <w:szCs w:val="22"/>
        </w:rPr>
      </w:pPr>
    </w:p>
    <w:p w:rsidR="00A44B6E" w:rsidRDefault="00A44B6E" w:rsidP="00A44B6E">
      <w:pPr>
        <w:pStyle w:val="Ttulo3"/>
        <w:rPr>
          <w:rFonts w:asciiTheme="minorHAnsi" w:hAnsiTheme="minorHAnsi"/>
          <w:color w:val="000000"/>
          <w:sz w:val="24"/>
          <w:szCs w:val="22"/>
        </w:rPr>
        <w:sectPr w:rsidR="00A44B6E" w:rsidSect="00A44B6E">
          <w:pgSz w:w="11906" w:h="16838"/>
          <w:pgMar w:top="1418" w:right="1701" w:bottom="1418" w:left="1701" w:header="709" w:footer="709" w:gutter="0"/>
          <w:cols w:space="708"/>
          <w:docGrid w:linePitch="360"/>
        </w:sectPr>
      </w:pPr>
    </w:p>
    <w:p w:rsidR="00A44B6E" w:rsidRPr="001B5DB5" w:rsidRDefault="00A44B6E" w:rsidP="00A44B6E">
      <w:pPr>
        <w:pStyle w:val="Ttulo3"/>
        <w:rPr>
          <w:rFonts w:asciiTheme="minorHAnsi" w:hAnsiTheme="minorHAnsi"/>
          <w:sz w:val="24"/>
          <w:szCs w:val="22"/>
        </w:rPr>
      </w:pPr>
      <w:bookmarkStart w:id="22" w:name="_Entregables_del_Proyecto"/>
      <w:bookmarkStart w:id="23" w:name="_Toc224438818"/>
      <w:bookmarkEnd w:id="22"/>
      <w:r w:rsidRPr="002B4740">
        <w:rPr>
          <w:rFonts w:asciiTheme="minorHAnsi" w:hAnsiTheme="minorHAnsi"/>
          <w:color w:val="000000"/>
          <w:sz w:val="24"/>
          <w:szCs w:val="22"/>
        </w:rPr>
        <w:lastRenderedPageBreak/>
        <w:t>Entregables del Proyecto</w:t>
      </w:r>
      <w:bookmarkEnd w:id="23"/>
    </w:p>
    <w:p w:rsidR="00A44B6E" w:rsidRPr="00376CDA" w:rsidRDefault="00A44B6E" w:rsidP="00376CDA">
      <w:pPr>
        <w:jc w:val="both"/>
        <w:rPr>
          <w:rFonts w:asciiTheme="minorHAnsi" w:hAnsiTheme="minorHAnsi"/>
          <w:b/>
          <w:sz w:val="22"/>
          <w:szCs w:val="22"/>
        </w:rPr>
      </w:pPr>
      <w:bookmarkStart w:id="24" w:name="_Toc223715305"/>
      <w:bookmarkStart w:id="25" w:name="_Toc223725108"/>
      <w:bookmarkStart w:id="26" w:name="_Toc223729743"/>
      <w:bookmarkStart w:id="27" w:name="_Toc223787623"/>
      <w:r w:rsidRPr="001B5DB5">
        <w:rPr>
          <w:rFonts w:asciiTheme="minorHAnsi" w:hAnsiTheme="minorHAnsi"/>
          <w:sz w:val="22"/>
          <w:szCs w:val="22"/>
        </w:rPr>
        <w:t>Este proyecto se divide en cuatro etapas (como se muestra en la Tabla 2), que corresponden a las entregas del avance al cliente. La primera etapa es el SPMP (</w:t>
      </w:r>
      <w:r w:rsidRPr="001B5DB5">
        <w:rPr>
          <w:rFonts w:asciiTheme="minorHAnsi" w:hAnsiTheme="minorHAnsi"/>
          <w:i/>
          <w:sz w:val="22"/>
          <w:szCs w:val="22"/>
        </w:rPr>
        <w:t>Software Project Management Plan)</w:t>
      </w:r>
      <w:r w:rsidRPr="001B5DB5">
        <w:rPr>
          <w:rFonts w:asciiTheme="minorHAnsi" w:hAnsiTheme="minorHAnsi"/>
          <w:sz w:val="22"/>
          <w:szCs w:val="22"/>
        </w:rPr>
        <w:t xml:space="preserve">, que cuenta con unos procesos y tareas subdivididas (Ver </w:t>
      </w:r>
      <w:hyperlink w:anchor="_PLAN_DE_TRABAJO" w:history="1">
        <w:r w:rsidRPr="001B5DB5">
          <w:rPr>
            <w:rStyle w:val="Hipervnculo"/>
            <w:rFonts w:asciiTheme="minorHAnsi" w:hAnsiTheme="minorHAnsi"/>
            <w:i/>
            <w:color w:val="auto"/>
            <w:sz w:val="22"/>
            <w:szCs w:val="22"/>
          </w:rPr>
          <w:t>Sección 5.2 Plan de Trabajo</w:t>
        </w:r>
      </w:hyperlink>
      <w:r w:rsidRPr="001B5DB5">
        <w:rPr>
          <w:rFonts w:asciiTheme="minorHAnsi" w:hAnsiTheme="minorHAnsi"/>
          <w:sz w:val="22"/>
          <w:szCs w:val="22"/>
        </w:rPr>
        <w:t>). En</w:t>
      </w:r>
      <w:r w:rsidRPr="00376CDA">
        <w:rPr>
          <w:rFonts w:asciiTheme="minorHAnsi" w:hAnsiTheme="minorHAnsi"/>
          <w:sz w:val="22"/>
          <w:szCs w:val="22"/>
        </w:rPr>
        <w:t xml:space="preserve"> la segunda etapa se encuentra el SRS (</w:t>
      </w:r>
      <w:r w:rsidRPr="00376CDA">
        <w:rPr>
          <w:rFonts w:asciiTheme="minorHAnsi" w:hAnsiTheme="minorHAnsi"/>
          <w:i/>
          <w:sz w:val="22"/>
          <w:szCs w:val="22"/>
        </w:rPr>
        <w:t xml:space="preserve">Software </w:t>
      </w:r>
      <w:r w:rsidRPr="00376CDA">
        <w:rPr>
          <w:rFonts w:asciiTheme="minorHAnsi" w:hAnsiTheme="minorHAnsi"/>
          <w:i/>
          <w:sz w:val="22"/>
          <w:szCs w:val="22"/>
          <w:lang w:val="es-CO"/>
        </w:rPr>
        <w:t>Requirements</w:t>
      </w:r>
      <w:r w:rsidRPr="00376CDA">
        <w:rPr>
          <w:rFonts w:asciiTheme="minorHAnsi" w:hAnsiTheme="minorHAnsi"/>
          <w:i/>
          <w:sz w:val="22"/>
          <w:szCs w:val="22"/>
          <w:lang w:val="es-ES_tradnl"/>
        </w:rPr>
        <w:t xml:space="preserve"> </w:t>
      </w:r>
      <w:r w:rsidRPr="00376CDA">
        <w:rPr>
          <w:rFonts w:asciiTheme="minorHAnsi" w:hAnsiTheme="minorHAnsi"/>
          <w:i/>
          <w:sz w:val="22"/>
          <w:szCs w:val="22"/>
          <w:lang w:val="es-CO"/>
        </w:rPr>
        <w:t>Specification</w:t>
      </w:r>
      <w:r w:rsidRPr="00376CDA">
        <w:rPr>
          <w:rFonts w:asciiTheme="minorHAnsi" w:hAnsiTheme="minorHAnsi"/>
          <w:i/>
          <w:sz w:val="22"/>
          <w:szCs w:val="22"/>
        </w:rPr>
        <w:t>)</w:t>
      </w:r>
      <w:r w:rsidRPr="00376CDA">
        <w:rPr>
          <w:rFonts w:asciiTheme="minorHAnsi" w:hAnsiTheme="minorHAnsi"/>
          <w:sz w:val="22"/>
          <w:szCs w:val="22"/>
        </w:rPr>
        <w:t>, en la tercera el SDD (</w:t>
      </w:r>
      <w:r w:rsidRPr="00376CDA">
        <w:rPr>
          <w:rFonts w:asciiTheme="minorHAnsi" w:hAnsiTheme="minorHAnsi"/>
          <w:i/>
          <w:sz w:val="22"/>
          <w:szCs w:val="22"/>
        </w:rPr>
        <w:t xml:space="preserve">Software </w:t>
      </w:r>
      <w:r w:rsidRPr="00376CDA">
        <w:rPr>
          <w:rFonts w:asciiTheme="minorHAnsi" w:hAnsiTheme="minorHAnsi"/>
          <w:i/>
          <w:sz w:val="22"/>
          <w:szCs w:val="22"/>
          <w:lang w:val="es-CO"/>
        </w:rPr>
        <w:t>Design</w:t>
      </w:r>
      <w:r w:rsidRPr="00376CDA">
        <w:rPr>
          <w:rFonts w:asciiTheme="minorHAnsi" w:hAnsiTheme="minorHAnsi"/>
          <w:i/>
          <w:sz w:val="22"/>
          <w:szCs w:val="22"/>
          <w:lang w:val="es-ES_tradnl"/>
        </w:rPr>
        <w:t xml:space="preserve"> </w:t>
      </w:r>
      <w:r w:rsidRPr="00376CDA">
        <w:rPr>
          <w:rFonts w:asciiTheme="minorHAnsi" w:hAnsiTheme="minorHAnsi"/>
          <w:i/>
          <w:sz w:val="22"/>
          <w:szCs w:val="22"/>
          <w:lang w:val="es-CO"/>
        </w:rPr>
        <w:t>Descriptions</w:t>
      </w:r>
      <w:r w:rsidRPr="00376CDA">
        <w:rPr>
          <w:rFonts w:asciiTheme="minorHAnsi" w:hAnsiTheme="minorHAnsi"/>
          <w:i/>
          <w:sz w:val="22"/>
          <w:szCs w:val="22"/>
        </w:rPr>
        <w:t>)</w:t>
      </w:r>
      <w:r w:rsidRPr="00376CDA">
        <w:rPr>
          <w:rFonts w:asciiTheme="minorHAnsi" w:hAnsiTheme="minorHAnsi"/>
          <w:sz w:val="22"/>
          <w:szCs w:val="22"/>
        </w:rPr>
        <w:t xml:space="preserve"> y por último, la cuarta etapa que es la entrega final.</w:t>
      </w:r>
      <w:bookmarkEnd w:id="24"/>
      <w:bookmarkEnd w:id="25"/>
      <w:bookmarkEnd w:id="26"/>
      <w:bookmarkEnd w:id="27"/>
      <w:r w:rsidRPr="00376CDA">
        <w:rPr>
          <w:rFonts w:asciiTheme="minorHAnsi" w:hAnsiTheme="minorHAnsi"/>
          <w:sz w:val="22"/>
          <w:szCs w:val="22"/>
        </w:rPr>
        <w:t xml:space="preserve"> </w:t>
      </w:r>
    </w:p>
    <w:tbl>
      <w:tblPr>
        <w:tblStyle w:val="Cuadrculamedia3-nfasis3"/>
        <w:tblW w:w="13812" w:type="dxa"/>
        <w:tblLook w:val="04A0"/>
      </w:tblPr>
      <w:tblGrid>
        <w:gridCol w:w="2433"/>
        <w:gridCol w:w="2637"/>
        <w:gridCol w:w="960"/>
        <w:gridCol w:w="1621"/>
        <w:gridCol w:w="2380"/>
        <w:gridCol w:w="2039"/>
        <w:gridCol w:w="1742"/>
      </w:tblGrid>
      <w:tr w:rsidR="00EF1EB3" w:rsidRPr="00EF1EB3" w:rsidTr="008042CB">
        <w:trPr>
          <w:cnfStyle w:val="100000000000"/>
          <w:trHeight w:val="283"/>
        </w:trPr>
        <w:tc>
          <w:tcPr>
            <w:cnfStyle w:val="001000000000"/>
            <w:tcW w:w="2433" w:type="dxa"/>
          </w:tcPr>
          <w:p w:rsidR="00EF1EB3" w:rsidRPr="00EF1EB3" w:rsidRDefault="00EF1EB3" w:rsidP="004A79A3">
            <w:pPr>
              <w:jc w:val="center"/>
              <w:rPr>
                <w:rFonts w:asciiTheme="minorHAnsi" w:hAnsiTheme="minorHAnsi"/>
                <w:b w:val="0"/>
                <w:bCs w:val="0"/>
                <w:sz w:val="20"/>
                <w:szCs w:val="20"/>
              </w:rPr>
            </w:pPr>
            <w:r w:rsidRPr="00EF1EB3">
              <w:rPr>
                <w:rFonts w:asciiTheme="minorHAnsi" w:hAnsiTheme="minorHAnsi"/>
                <w:sz w:val="20"/>
                <w:szCs w:val="20"/>
              </w:rPr>
              <w:t>Entregable/ Producto</w:t>
            </w:r>
          </w:p>
        </w:tc>
        <w:tc>
          <w:tcPr>
            <w:tcW w:w="2637" w:type="dxa"/>
          </w:tcPr>
          <w:p w:rsidR="00EF1EB3" w:rsidRPr="00EF1EB3" w:rsidRDefault="00EF1EB3" w:rsidP="004A79A3">
            <w:pPr>
              <w:jc w:val="center"/>
              <w:cnfStyle w:val="100000000000"/>
              <w:rPr>
                <w:rFonts w:asciiTheme="minorHAnsi" w:hAnsiTheme="minorHAnsi"/>
                <w:b w:val="0"/>
                <w:bCs w:val="0"/>
                <w:sz w:val="20"/>
                <w:szCs w:val="20"/>
              </w:rPr>
            </w:pPr>
            <w:r w:rsidRPr="00EF1EB3">
              <w:rPr>
                <w:rFonts w:asciiTheme="minorHAnsi" w:hAnsiTheme="minorHAnsi"/>
                <w:sz w:val="20"/>
                <w:szCs w:val="20"/>
              </w:rPr>
              <w:t>Descripción general</w:t>
            </w:r>
          </w:p>
        </w:tc>
        <w:tc>
          <w:tcPr>
            <w:tcW w:w="960" w:type="dxa"/>
          </w:tcPr>
          <w:p w:rsidR="00EF1EB3" w:rsidRPr="00EF1EB3" w:rsidRDefault="00EF1EB3" w:rsidP="004A79A3">
            <w:pPr>
              <w:jc w:val="center"/>
              <w:cnfStyle w:val="100000000000"/>
              <w:rPr>
                <w:rFonts w:asciiTheme="minorHAnsi" w:hAnsiTheme="minorHAnsi"/>
                <w:b w:val="0"/>
                <w:bCs w:val="0"/>
                <w:sz w:val="20"/>
                <w:szCs w:val="20"/>
              </w:rPr>
            </w:pPr>
            <w:r w:rsidRPr="00EF1EB3">
              <w:rPr>
                <w:rFonts w:asciiTheme="minorHAnsi" w:hAnsiTheme="minorHAnsi"/>
                <w:sz w:val="20"/>
                <w:szCs w:val="20"/>
              </w:rPr>
              <w:t>Fecha de entrega</w:t>
            </w:r>
          </w:p>
        </w:tc>
        <w:tc>
          <w:tcPr>
            <w:tcW w:w="1621" w:type="dxa"/>
          </w:tcPr>
          <w:p w:rsidR="00EF1EB3" w:rsidRPr="00EF1EB3" w:rsidRDefault="00EF1EB3" w:rsidP="004A79A3">
            <w:pPr>
              <w:jc w:val="center"/>
              <w:cnfStyle w:val="100000000000"/>
              <w:rPr>
                <w:rFonts w:asciiTheme="minorHAnsi" w:hAnsiTheme="minorHAnsi"/>
                <w:b w:val="0"/>
                <w:bCs w:val="0"/>
                <w:sz w:val="20"/>
                <w:szCs w:val="20"/>
              </w:rPr>
            </w:pPr>
            <w:r w:rsidRPr="00EF1EB3">
              <w:rPr>
                <w:rFonts w:asciiTheme="minorHAnsi" w:hAnsiTheme="minorHAnsi"/>
                <w:sz w:val="20"/>
                <w:szCs w:val="20"/>
              </w:rPr>
              <w:t>Medio de entrega</w:t>
            </w:r>
          </w:p>
        </w:tc>
        <w:tc>
          <w:tcPr>
            <w:tcW w:w="2380" w:type="dxa"/>
          </w:tcPr>
          <w:p w:rsidR="00EF1EB3" w:rsidRPr="00EF1EB3" w:rsidRDefault="00EF1EB3" w:rsidP="004A79A3">
            <w:pPr>
              <w:jc w:val="center"/>
              <w:cnfStyle w:val="100000000000"/>
              <w:rPr>
                <w:rFonts w:asciiTheme="minorHAnsi" w:hAnsiTheme="minorHAnsi"/>
                <w:sz w:val="20"/>
                <w:szCs w:val="20"/>
              </w:rPr>
            </w:pPr>
            <w:r w:rsidRPr="00EF1EB3">
              <w:rPr>
                <w:rFonts w:asciiTheme="minorHAnsi" w:hAnsiTheme="minorHAnsi"/>
                <w:sz w:val="20"/>
                <w:szCs w:val="20"/>
              </w:rPr>
              <w:t>Responsables</w:t>
            </w:r>
          </w:p>
        </w:tc>
        <w:tc>
          <w:tcPr>
            <w:tcW w:w="2039" w:type="dxa"/>
          </w:tcPr>
          <w:p w:rsidR="00EF1EB3" w:rsidRPr="00EF1EB3" w:rsidRDefault="00EF1EB3" w:rsidP="004A79A3">
            <w:pPr>
              <w:jc w:val="center"/>
              <w:cnfStyle w:val="100000000000"/>
              <w:rPr>
                <w:rFonts w:asciiTheme="minorHAnsi" w:hAnsiTheme="minorHAnsi"/>
                <w:sz w:val="20"/>
                <w:szCs w:val="20"/>
              </w:rPr>
            </w:pPr>
            <w:r w:rsidRPr="00EF1EB3">
              <w:rPr>
                <w:rFonts w:asciiTheme="minorHAnsi" w:hAnsiTheme="minorHAnsi"/>
                <w:sz w:val="20"/>
                <w:szCs w:val="20"/>
              </w:rPr>
              <w:t>Encargado de Revisión</w:t>
            </w:r>
          </w:p>
        </w:tc>
        <w:tc>
          <w:tcPr>
            <w:tcW w:w="1742" w:type="dxa"/>
          </w:tcPr>
          <w:p w:rsidR="00EF1EB3" w:rsidRPr="00EF1EB3" w:rsidRDefault="00EF1EB3" w:rsidP="004A79A3">
            <w:pPr>
              <w:jc w:val="center"/>
              <w:cnfStyle w:val="100000000000"/>
              <w:rPr>
                <w:rFonts w:asciiTheme="minorHAnsi" w:hAnsiTheme="minorHAnsi"/>
                <w:b w:val="0"/>
                <w:bCs w:val="0"/>
                <w:sz w:val="20"/>
                <w:szCs w:val="20"/>
              </w:rPr>
            </w:pPr>
            <w:r w:rsidRPr="00EF1EB3">
              <w:rPr>
                <w:rFonts w:asciiTheme="minorHAnsi" w:hAnsiTheme="minorHAnsi"/>
                <w:sz w:val="20"/>
                <w:szCs w:val="20"/>
              </w:rPr>
              <w:t>Lugar</w:t>
            </w:r>
          </w:p>
        </w:tc>
      </w:tr>
      <w:tr w:rsidR="00EF1EB3" w:rsidRPr="00EF1EB3" w:rsidTr="008042CB">
        <w:trPr>
          <w:cnfStyle w:val="000000100000"/>
          <w:trHeight w:val="967"/>
        </w:trPr>
        <w:tc>
          <w:tcPr>
            <w:cnfStyle w:val="001000000000"/>
            <w:tcW w:w="2433" w:type="dxa"/>
          </w:tcPr>
          <w:p w:rsidR="00EF1EB3" w:rsidRPr="00EF1EB3" w:rsidRDefault="00EF1EB3" w:rsidP="004A79A3">
            <w:pPr>
              <w:rPr>
                <w:rFonts w:asciiTheme="minorHAnsi" w:hAnsiTheme="minorHAnsi"/>
                <w:b w:val="0"/>
                <w:bCs w:val="0"/>
                <w:sz w:val="20"/>
                <w:szCs w:val="20"/>
              </w:rPr>
            </w:pPr>
            <w:r w:rsidRPr="00EF1EB3">
              <w:rPr>
                <w:rFonts w:asciiTheme="minorHAnsi" w:hAnsiTheme="minorHAnsi"/>
                <w:sz w:val="20"/>
                <w:szCs w:val="20"/>
              </w:rPr>
              <w:t>SPMP (Línea Base)</w:t>
            </w:r>
          </w:p>
          <w:p w:rsidR="00EF1EB3" w:rsidRPr="00EF1EB3" w:rsidRDefault="00EF1EB3" w:rsidP="004A79A3">
            <w:pPr>
              <w:rPr>
                <w:rFonts w:asciiTheme="minorHAnsi" w:hAnsiTheme="minorHAnsi"/>
                <w:b w:val="0"/>
                <w:bCs w:val="0"/>
                <w:sz w:val="20"/>
                <w:szCs w:val="20"/>
              </w:rPr>
            </w:pPr>
            <w:r w:rsidRPr="00EF1EB3">
              <w:rPr>
                <w:rFonts w:asciiTheme="minorHAnsi" w:hAnsiTheme="minorHAnsi"/>
                <w:sz w:val="20"/>
                <w:szCs w:val="20"/>
              </w:rPr>
              <w:t>Presentación</w:t>
            </w:r>
          </w:p>
        </w:tc>
        <w:tc>
          <w:tcPr>
            <w:tcW w:w="2637"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Planeación para la gestión del proyecto.</w:t>
            </w:r>
          </w:p>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Diagramas de casos de uso</w:t>
            </w:r>
          </w:p>
          <w:p w:rsidR="00EF1EB3" w:rsidRPr="00EF1EB3" w:rsidRDefault="00EF1EB3" w:rsidP="004A79A3">
            <w:pPr>
              <w:cnfStyle w:val="000000100000"/>
              <w:rPr>
                <w:rFonts w:asciiTheme="minorHAnsi" w:hAnsiTheme="minorHAnsi"/>
                <w:color w:val="000000" w:themeColor="text1"/>
                <w:sz w:val="20"/>
                <w:szCs w:val="20"/>
              </w:rPr>
            </w:pPr>
          </w:p>
        </w:tc>
        <w:tc>
          <w:tcPr>
            <w:tcW w:w="960"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11 de marzo del 2009</w:t>
            </w:r>
          </w:p>
        </w:tc>
        <w:tc>
          <w:tcPr>
            <w:tcW w:w="1621"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Impreso Magnético</w:t>
            </w:r>
          </w:p>
        </w:tc>
        <w:tc>
          <w:tcPr>
            <w:tcW w:w="2380"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IMind</w:t>
            </w:r>
          </w:p>
        </w:tc>
        <w:tc>
          <w:tcPr>
            <w:tcW w:w="2039" w:type="dxa"/>
          </w:tcPr>
          <w:p w:rsidR="00EF1EB3" w:rsidRPr="00EF1EB3" w:rsidRDefault="00EF1EB3" w:rsidP="000A4107">
            <w:pPr>
              <w:pStyle w:val="Prrafodelista"/>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eastAsiaTheme="minorHAnsi" w:hAnsiTheme="minorHAnsi" w:cstheme="minorBidi"/>
                <w:color w:val="000000" w:themeColor="text1"/>
                <w:sz w:val="20"/>
                <w:szCs w:val="20"/>
                <w:lang w:val="es-CO" w:eastAsia="en-US"/>
              </w:rPr>
              <w:t>Director de calidad</w:t>
            </w:r>
          </w:p>
          <w:p w:rsidR="00EF1EB3" w:rsidRPr="00EF1EB3" w:rsidRDefault="00EF1EB3" w:rsidP="000A4107">
            <w:pPr>
              <w:pStyle w:val="Prrafodelista"/>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eastAsiaTheme="minorHAnsi" w:hAnsiTheme="minorHAnsi" w:cstheme="minorBidi"/>
                <w:color w:val="000000" w:themeColor="text1"/>
                <w:sz w:val="20"/>
                <w:szCs w:val="20"/>
                <w:lang w:val="es-CO" w:eastAsia="en-US"/>
              </w:rPr>
              <w:t>Director de Proyecto</w:t>
            </w:r>
          </w:p>
          <w:p w:rsidR="00EF1EB3" w:rsidRPr="00EF1EB3" w:rsidRDefault="00EF1EB3" w:rsidP="000A4107">
            <w:pPr>
              <w:pStyle w:val="Prrafodelista"/>
              <w:numPr>
                <w:ilvl w:val="0"/>
                <w:numId w:val="29"/>
              </w:numPr>
              <w:tabs>
                <w:tab w:val="left" w:pos="63"/>
                <w:tab w:val="left" w:pos="135"/>
                <w:tab w:val="left" w:pos="277"/>
              </w:tabs>
              <w:ind w:left="0" w:firstLine="0"/>
              <w:cnfStyle w:val="000000100000"/>
              <w:rPr>
                <w:rFonts w:asciiTheme="minorHAnsi" w:eastAsiaTheme="minorHAnsi" w:hAnsiTheme="minorHAnsi" w:cstheme="minorBidi"/>
                <w:color w:val="000000" w:themeColor="text1"/>
                <w:sz w:val="20"/>
                <w:szCs w:val="20"/>
                <w:lang w:val="es-CO" w:eastAsia="en-US"/>
              </w:rPr>
            </w:pPr>
            <w:r w:rsidRPr="00EF1EB3">
              <w:rPr>
                <w:rFonts w:asciiTheme="minorHAnsi" w:hAnsiTheme="minorHAnsi"/>
                <w:color w:val="000000" w:themeColor="text1"/>
                <w:sz w:val="20"/>
                <w:szCs w:val="20"/>
              </w:rPr>
              <w:t>Administrador de configuraciones y documentación</w:t>
            </w:r>
          </w:p>
        </w:tc>
        <w:tc>
          <w:tcPr>
            <w:tcW w:w="1742"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Salón de clase</w:t>
            </w:r>
          </w:p>
        </w:tc>
      </w:tr>
      <w:tr w:rsidR="00EF1EB3" w:rsidRPr="00EF1EB3" w:rsidTr="008042CB">
        <w:trPr>
          <w:trHeight w:val="967"/>
        </w:trPr>
        <w:tc>
          <w:tcPr>
            <w:cnfStyle w:val="001000000000"/>
            <w:tcW w:w="2433" w:type="dxa"/>
          </w:tcPr>
          <w:p w:rsidR="00EF1EB3" w:rsidRPr="00EF1EB3" w:rsidRDefault="00EF1EB3" w:rsidP="004A79A3">
            <w:pPr>
              <w:rPr>
                <w:rFonts w:asciiTheme="minorHAnsi" w:hAnsiTheme="minorHAnsi"/>
                <w:sz w:val="20"/>
                <w:szCs w:val="20"/>
              </w:rPr>
            </w:pPr>
            <w:r w:rsidRPr="00EF1EB3">
              <w:rPr>
                <w:rFonts w:asciiTheme="minorHAnsi" w:hAnsiTheme="minorHAnsi"/>
                <w:sz w:val="20"/>
                <w:szCs w:val="20"/>
              </w:rPr>
              <w:t>Casos de Uso</w:t>
            </w:r>
          </w:p>
        </w:tc>
        <w:tc>
          <w:tcPr>
            <w:tcW w:w="2637" w:type="dxa"/>
          </w:tcPr>
          <w:p w:rsidR="00EF1EB3" w:rsidRPr="00EF1EB3" w:rsidRDefault="00EF1EB3" w:rsidP="004A79A3">
            <w:pPr>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Planteamiento de los casos de uso, así como la respectiva documentación de estos</w:t>
            </w:r>
          </w:p>
        </w:tc>
        <w:tc>
          <w:tcPr>
            <w:tcW w:w="960" w:type="dxa"/>
          </w:tcPr>
          <w:p w:rsidR="00EF1EB3" w:rsidRPr="00EF1EB3" w:rsidRDefault="00EF1EB3" w:rsidP="004A79A3">
            <w:pPr>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11 de marzo de 2009</w:t>
            </w:r>
          </w:p>
        </w:tc>
        <w:tc>
          <w:tcPr>
            <w:tcW w:w="1621" w:type="dxa"/>
          </w:tcPr>
          <w:p w:rsidR="00EF1EB3" w:rsidRPr="00EF1EB3" w:rsidRDefault="00EF1EB3" w:rsidP="004A79A3">
            <w:pPr>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Impreso</w:t>
            </w:r>
          </w:p>
          <w:p w:rsidR="00EF1EB3" w:rsidRPr="00EF1EB3" w:rsidRDefault="00EF1EB3" w:rsidP="004A79A3">
            <w:pPr>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Magnético</w:t>
            </w:r>
          </w:p>
        </w:tc>
        <w:tc>
          <w:tcPr>
            <w:tcW w:w="2380" w:type="dxa"/>
          </w:tcPr>
          <w:p w:rsidR="00EF1EB3" w:rsidRPr="00EF1EB3" w:rsidRDefault="00EF1EB3" w:rsidP="004A79A3">
            <w:pPr>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IMind</w:t>
            </w:r>
          </w:p>
        </w:tc>
        <w:tc>
          <w:tcPr>
            <w:tcW w:w="2039" w:type="dxa"/>
          </w:tcPr>
          <w:p w:rsidR="00EF1EB3" w:rsidRPr="00EF1EB3" w:rsidRDefault="00EF1EB3" w:rsidP="000A4107">
            <w:pPr>
              <w:pStyle w:val="Prrafodelista"/>
              <w:numPr>
                <w:ilvl w:val="0"/>
                <w:numId w:val="29"/>
              </w:numPr>
              <w:tabs>
                <w:tab w:val="left" w:pos="63"/>
                <w:tab w:val="left" w:pos="135"/>
              </w:tabs>
              <w:ind w:left="0" w:firstLine="0"/>
              <w:cnfStyle w:val="000000000000"/>
              <w:rPr>
                <w:rFonts w:asciiTheme="minorHAnsi" w:eastAsiaTheme="minorHAnsi" w:hAnsiTheme="minorHAnsi" w:cstheme="minorBidi"/>
                <w:color w:val="000000" w:themeColor="text1"/>
                <w:sz w:val="20"/>
                <w:szCs w:val="20"/>
                <w:lang w:val="es-CO" w:eastAsia="en-US"/>
              </w:rPr>
            </w:pPr>
            <w:r w:rsidRPr="00EF1EB3">
              <w:rPr>
                <w:rFonts w:asciiTheme="minorHAnsi" w:eastAsiaTheme="minorHAnsi" w:hAnsiTheme="minorHAnsi" w:cstheme="minorBidi"/>
                <w:color w:val="000000" w:themeColor="text1"/>
                <w:sz w:val="20"/>
                <w:szCs w:val="20"/>
                <w:lang w:val="es-CO" w:eastAsia="en-US"/>
              </w:rPr>
              <w:t>Analista de requerimientos.</w:t>
            </w:r>
          </w:p>
          <w:p w:rsidR="00EF1EB3" w:rsidRPr="00EF1EB3" w:rsidRDefault="00EF1EB3" w:rsidP="000A4107">
            <w:pPr>
              <w:pStyle w:val="Prrafodelista"/>
              <w:numPr>
                <w:ilvl w:val="0"/>
                <w:numId w:val="29"/>
              </w:numPr>
              <w:tabs>
                <w:tab w:val="left" w:pos="63"/>
                <w:tab w:val="left" w:pos="135"/>
              </w:tabs>
              <w:ind w:left="0" w:firstLine="0"/>
              <w:cnfStyle w:val="000000000000"/>
              <w:rPr>
                <w:rFonts w:asciiTheme="minorHAnsi" w:eastAsiaTheme="minorHAnsi" w:hAnsiTheme="minorHAnsi" w:cstheme="minorBidi"/>
                <w:color w:val="000000" w:themeColor="text1"/>
                <w:sz w:val="20"/>
                <w:szCs w:val="20"/>
                <w:lang w:val="es-CO" w:eastAsia="en-US"/>
              </w:rPr>
            </w:pPr>
            <w:r w:rsidRPr="00EF1EB3">
              <w:rPr>
                <w:rFonts w:asciiTheme="minorHAnsi" w:eastAsiaTheme="minorHAnsi" w:hAnsiTheme="minorHAnsi" w:cstheme="minorBidi"/>
                <w:color w:val="000000" w:themeColor="text1"/>
                <w:sz w:val="20"/>
                <w:szCs w:val="20"/>
                <w:lang w:val="es-CO" w:eastAsia="en-US"/>
              </w:rPr>
              <w:t>Director de desarrollo</w:t>
            </w:r>
          </w:p>
        </w:tc>
        <w:tc>
          <w:tcPr>
            <w:tcW w:w="1742" w:type="dxa"/>
          </w:tcPr>
          <w:p w:rsidR="00EF1EB3" w:rsidRPr="00EF1EB3" w:rsidRDefault="00EF1EB3" w:rsidP="004A79A3">
            <w:pPr>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Salón de clase</w:t>
            </w:r>
          </w:p>
        </w:tc>
      </w:tr>
      <w:tr w:rsidR="00EF1EB3" w:rsidRPr="00EF1EB3" w:rsidTr="008042CB">
        <w:trPr>
          <w:cnfStyle w:val="000000100000"/>
          <w:trHeight w:val="1014"/>
        </w:trPr>
        <w:tc>
          <w:tcPr>
            <w:cnfStyle w:val="001000000000"/>
            <w:tcW w:w="2433" w:type="dxa"/>
          </w:tcPr>
          <w:p w:rsidR="00EF1EB3" w:rsidRPr="00EF1EB3" w:rsidRDefault="00EF1EB3" w:rsidP="004A79A3">
            <w:pPr>
              <w:rPr>
                <w:rFonts w:asciiTheme="minorHAnsi" w:hAnsiTheme="minorHAnsi"/>
                <w:b w:val="0"/>
                <w:bCs w:val="0"/>
                <w:sz w:val="20"/>
                <w:szCs w:val="20"/>
              </w:rPr>
            </w:pPr>
            <w:r w:rsidRPr="00EF1EB3">
              <w:rPr>
                <w:rFonts w:asciiTheme="minorHAnsi" w:hAnsiTheme="minorHAnsi"/>
                <w:sz w:val="20"/>
                <w:szCs w:val="20"/>
              </w:rPr>
              <w:t>SRS (Línea Base)</w:t>
            </w:r>
          </w:p>
          <w:p w:rsidR="00EF1EB3" w:rsidRPr="00EF1EB3" w:rsidRDefault="00EF1EB3" w:rsidP="004A79A3">
            <w:pPr>
              <w:rPr>
                <w:rFonts w:asciiTheme="minorHAnsi" w:hAnsiTheme="minorHAnsi"/>
                <w:b w:val="0"/>
                <w:bCs w:val="0"/>
                <w:sz w:val="20"/>
                <w:szCs w:val="20"/>
              </w:rPr>
            </w:pPr>
            <w:r w:rsidRPr="00EF1EB3">
              <w:rPr>
                <w:rFonts w:asciiTheme="minorHAnsi" w:hAnsiTheme="minorHAnsi"/>
                <w:sz w:val="20"/>
                <w:szCs w:val="20"/>
              </w:rPr>
              <w:t>Presentación</w:t>
            </w:r>
          </w:p>
        </w:tc>
        <w:tc>
          <w:tcPr>
            <w:tcW w:w="2637"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Especificación de requerimientos y primer prototipo (casos de uso implementados)</w:t>
            </w:r>
          </w:p>
        </w:tc>
        <w:tc>
          <w:tcPr>
            <w:tcW w:w="960"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15 de abril del 2009</w:t>
            </w:r>
          </w:p>
        </w:tc>
        <w:tc>
          <w:tcPr>
            <w:tcW w:w="1621"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Impreso</w:t>
            </w:r>
          </w:p>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Magnético Aplicación java</w:t>
            </w:r>
          </w:p>
        </w:tc>
        <w:tc>
          <w:tcPr>
            <w:tcW w:w="2380" w:type="dxa"/>
          </w:tcPr>
          <w:p w:rsidR="00EF1EB3" w:rsidRPr="00EF1EB3" w:rsidRDefault="00EF1EB3" w:rsidP="000A4107">
            <w:pPr>
              <w:pStyle w:val="Prrafodelista"/>
              <w:numPr>
                <w:ilvl w:val="0"/>
                <w:numId w:val="30"/>
              </w:numPr>
              <w:tabs>
                <w:tab w:val="left" w:pos="207"/>
              </w:tabs>
              <w:ind w:left="0" w:firstLine="17"/>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 xml:space="preserve">Analista de Requerimientos </w:t>
            </w:r>
          </w:p>
          <w:p w:rsidR="00EF1EB3" w:rsidRPr="00EF1EB3" w:rsidRDefault="00EF1EB3" w:rsidP="000A4107">
            <w:pPr>
              <w:pStyle w:val="Prrafodelista"/>
              <w:numPr>
                <w:ilvl w:val="0"/>
                <w:numId w:val="30"/>
              </w:numPr>
              <w:tabs>
                <w:tab w:val="left" w:pos="207"/>
              </w:tabs>
              <w:ind w:left="0" w:firstLine="17"/>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Arquitecto</w:t>
            </w:r>
          </w:p>
        </w:tc>
        <w:tc>
          <w:tcPr>
            <w:tcW w:w="2039" w:type="dxa"/>
          </w:tcPr>
          <w:p w:rsidR="00EF1EB3" w:rsidRPr="00EF1EB3" w:rsidRDefault="00EF1EB3" w:rsidP="000A4107">
            <w:pPr>
              <w:pStyle w:val="Prrafodelista"/>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Director de desarrollo</w:t>
            </w:r>
          </w:p>
          <w:p w:rsidR="00EF1EB3" w:rsidRPr="00EF1EB3" w:rsidRDefault="00EF1EB3" w:rsidP="000A4107">
            <w:pPr>
              <w:pStyle w:val="Prrafodelista"/>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eastAsiaTheme="minorHAnsi" w:hAnsiTheme="minorHAnsi" w:cstheme="minorBidi"/>
                <w:color w:val="000000" w:themeColor="text1"/>
                <w:sz w:val="20"/>
                <w:szCs w:val="20"/>
                <w:lang w:val="es-CO" w:eastAsia="en-US"/>
              </w:rPr>
              <w:t>Director de calidad</w:t>
            </w:r>
          </w:p>
        </w:tc>
        <w:tc>
          <w:tcPr>
            <w:tcW w:w="1742"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Sala de computo</w:t>
            </w:r>
          </w:p>
        </w:tc>
      </w:tr>
      <w:tr w:rsidR="00EF1EB3" w:rsidRPr="00EF1EB3" w:rsidTr="008042CB">
        <w:trPr>
          <w:trHeight w:val="774"/>
        </w:trPr>
        <w:tc>
          <w:tcPr>
            <w:cnfStyle w:val="001000000000"/>
            <w:tcW w:w="2433" w:type="dxa"/>
          </w:tcPr>
          <w:p w:rsidR="00EF1EB3" w:rsidRPr="00EF1EB3" w:rsidRDefault="00EF1EB3" w:rsidP="004A79A3">
            <w:pPr>
              <w:rPr>
                <w:rFonts w:asciiTheme="minorHAnsi" w:hAnsiTheme="minorHAnsi"/>
                <w:b w:val="0"/>
                <w:bCs w:val="0"/>
                <w:sz w:val="20"/>
                <w:szCs w:val="20"/>
              </w:rPr>
            </w:pPr>
            <w:r w:rsidRPr="00EF1EB3">
              <w:rPr>
                <w:rFonts w:asciiTheme="minorHAnsi" w:hAnsiTheme="minorHAnsi"/>
                <w:sz w:val="20"/>
                <w:szCs w:val="20"/>
              </w:rPr>
              <w:t>SDD (Línea Base)</w:t>
            </w:r>
          </w:p>
          <w:p w:rsidR="00EF1EB3" w:rsidRPr="00EF1EB3" w:rsidRDefault="00EF1EB3" w:rsidP="004A79A3">
            <w:pPr>
              <w:rPr>
                <w:rFonts w:asciiTheme="minorHAnsi" w:hAnsiTheme="minorHAnsi"/>
                <w:b w:val="0"/>
                <w:bCs w:val="0"/>
                <w:sz w:val="20"/>
                <w:szCs w:val="20"/>
              </w:rPr>
            </w:pPr>
            <w:r w:rsidRPr="00EF1EB3">
              <w:rPr>
                <w:rFonts w:asciiTheme="minorHAnsi" w:hAnsiTheme="minorHAnsi"/>
                <w:sz w:val="20"/>
                <w:szCs w:val="20"/>
              </w:rPr>
              <w:t>Presentación</w:t>
            </w:r>
          </w:p>
        </w:tc>
        <w:tc>
          <w:tcPr>
            <w:tcW w:w="2637" w:type="dxa"/>
          </w:tcPr>
          <w:p w:rsidR="00EF1EB3" w:rsidRPr="00EF1EB3" w:rsidRDefault="00EF1EB3" w:rsidP="004A79A3">
            <w:pPr>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Descripción del diseño, prototipo funcional (50%)</w:t>
            </w:r>
          </w:p>
          <w:p w:rsidR="00EF1EB3" w:rsidRPr="00EF1EB3" w:rsidRDefault="00EF1EB3" w:rsidP="004A79A3">
            <w:pPr>
              <w:cnfStyle w:val="000000000000"/>
              <w:rPr>
                <w:rFonts w:asciiTheme="minorHAnsi" w:hAnsiTheme="minorHAnsi"/>
                <w:color w:val="000000" w:themeColor="text1"/>
                <w:sz w:val="20"/>
                <w:szCs w:val="20"/>
              </w:rPr>
            </w:pPr>
          </w:p>
        </w:tc>
        <w:tc>
          <w:tcPr>
            <w:tcW w:w="960" w:type="dxa"/>
          </w:tcPr>
          <w:p w:rsidR="00EF1EB3" w:rsidRPr="00EF1EB3" w:rsidRDefault="00EF1EB3" w:rsidP="004A79A3">
            <w:pPr>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6 de mayo del 2009</w:t>
            </w:r>
          </w:p>
        </w:tc>
        <w:tc>
          <w:tcPr>
            <w:tcW w:w="1621" w:type="dxa"/>
          </w:tcPr>
          <w:p w:rsidR="00EF1EB3" w:rsidRPr="00EF1EB3" w:rsidRDefault="00EF1EB3" w:rsidP="004A79A3">
            <w:pPr>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Impreso, Magnético Aplicación java</w:t>
            </w:r>
          </w:p>
        </w:tc>
        <w:tc>
          <w:tcPr>
            <w:tcW w:w="2380" w:type="dxa"/>
          </w:tcPr>
          <w:p w:rsidR="00EF1EB3" w:rsidRPr="00EF1EB3" w:rsidRDefault="00EF1EB3" w:rsidP="000A4107">
            <w:pPr>
              <w:pStyle w:val="Prrafodelista"/>
              <w:numPr>
                <w:ilvl w:val="0"/>
                <w:numId w:val="30"/>
              </w:numPr>
              <w:tabs>
                <w:tab w:val="left" w:pos="207"/>
              </w:tabs>
              <w:ind w:left="0" w:firstLine="17"/>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Director de desarrollo</w:t>
            </w:r>
          </w:p>
          <w:p w:rsidR="00EF1EB3" w:rsidRPr="00EF1EB3" w:rsidRDefault="00EF1EB3" w:rsidP="000A4107">
            <w:pPr>
              <w:pStyle w:val="Prrafodelista"/>
              <w:numPr>
                <w:ilvl w:val="0"/>
                <w:numId w:val="30"/>
              </w:numPr>
              <w:tabs>
                <w:tab w:val="left" w:pos="207"/>
              </w:tabs>
              <w:ind w:left="0" w:firstLine="17"/>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Arquitecto</w:t>
            </w:r>
          </w:p>
        </w:tc>
        <w:tc>
          <w:tcPr>
            <w:tcW w:w="2039" w:type="dxa"/>
          </w:tcPr>
          <w:p w:rsidR="00EF1EB3" w:rsidRPr="00EF1EB3" w:rsidRDefault="00EF1EB3" w:rsidP="000A4107">
            <w:pPr>
              <w:pStyle w:val="Prrafodelista"/>
              <w:numPr>
                <w:ilvl w:val="0"/>
                <w:numId w:val="29"/>
              </w:numPr>
              <w:tabs>
                <w:tab w:val="left" w:pos="63"/>
                <w:tab w:val="left" w:pos="135"/>
              </w:tabs>
              <w:ind w:left="0" w:firstLine="0"/>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Director de Proyecto</w:t>
            </w:r>
          </w:p>
          <w:p w:rsidR="00EF1EB3" w:rsidRPr="00EF1EB3" w:rsidRDefault="00EF1EB3" w:rsidP="000A4107">
            <w:pPr>
              <w:pStyle w:val="Prrafodelista"/>
              <w:numPr>
                <w:ilvl w:val="0"/>
                <w:numId w:val="29"/>
              </w:numPr>
              <w:tabs>
                <w:tab w:val="left" w:pos="63"/>
                <w:tab w:val="left" w:pos="135"/>
              </w:tabs>
              <w:ind w:left="0" w:firstLine="0"/>
              <w:cnfStyle w:val="000000000000"/>
              <w:rPr>
                <w:rFonts w:asciiTheme="minorHAnsi" w:hAnsiTheme="minorHAnsi"/>
                <w:color w:val="000000" w:themeColor="text1"/>
                <w:sz w:val="20"/>
                <w:szCs w:val="20"/>
              </w:rPr>
            </w:pPr>
            <w:r w:rsidRPr="00EF1EB3">
              <w:rPr>
                <w:rFonts w:asciiTheme="minorHAnsi" w:eastAsiaTheme="minorHAnsi" w:hAnsiTheme="minorHAnsi" w:cstheme="minorBidi"/>
                <w:color w:val="000000" w:themeColor="text1"/>
                <w:sz w:val="20"/>
                <w:szCs w:val="20"/>
                <w:lang w:val="es-CO" w:eastAsia="en-US"/>
              </w:rPr>
              <w:t>Director de calidad</w:t>
            </w:r>
          </w:p>
          <w:p w:rsidR="00EF1EB3" w:rsidRPr="00EF1EB3" w:rsidRDefault="00EF1EB3" w:rsidP="000A4107">
            <w:pPr>
              <w:pStyle w:val="Prrafodelista"/>
              <w:numPr>
                <w:ilvl w:val="0"/>
                <w:numId w:val="29"/>
              </w:numPr>
              <w:tabs>
                <w:tab w:val="left" w:pos="63"/>
                <w:tab w:val="left" w:pos="135"/>
              </w:tabs>
              <w:ind w:left="0" w:firstLine="0"/>
              <w:cnfStyle w:val="000000000000"/>
              <w:rPr>
                <w:rFonts w:asciiTheme="minorHAnsi" w:hAnsiTheme="minorHAnsi"/>
                <w:color w:val="000000" w:themeColor="text1"/>
                <w:sz w:val="20"/>
                <w:szCs w:val="20"/>
              </w:rPr>
            </w:pPr>
            <w:r w:rsidRPr="00EF1EB3">
              <w:rPr>
                <w:rFonts w:asciiTheme="minorHAnsi" w:eastAsiaTheme="minorHAnsi" w:hAnsiTheme="minorHAnsi" w:cstheme="minorBidi"/>
                <w:color w:val="000000" w:themeColor="text1"/>
                <w:sz w:val="20"/>
                <w:szCs w:val="20"/>
                <w:lang w:val="es-CO" w:eastAsia="en-US"/>
              </w:rPr>
              <w:t>Analista de Requerimientos</w:t>
            </w:r>
          </w:p>
        </w:tc>
        <w:tc>
          <w:tcPr>
            <w:tcW w:w="1742" w:type="dxa"/>
          </w:tcPr>
          <w:p w:rsidR="00EF1EB3" w:rsidRPr="00EF1EB3" w:rsidRDefault="00EF1EB3" w:rsidP="004A79A3">
            <w:pPr>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Sala de computo</w:t>
            </w:r>
          </w:p>
        </w:tc>
      </w:tr>
      <w:tr w:rsidR="00EF1EB3" w:rsidRPr="00EF1EB3" w:rsidTr="008042CB">
        <w:trPr>
          <w:cnfStyle w:val="000000100000"/>
          <w:trHeight w:val="457"/>
        </w:trPr>
        <w:tc>
          <w:tcPr>
            <w:cnfStyle w:val="001000000000"/>
            <w:tcW w:w="2433" w:type="dxa"/>
          </w:tcPr>
          <w:p w:rsidR="00EF1EB3" w:rsidRPr="00EF1EB3" w:rsidRDefault="00EF1EB3" w:rsidP="004A79A3">
            <w:pPr>
              <w:autoSpaceDE w:val="0"/>
              <w:autoSpaceDN w:val="0"/>
              <w:adjustRightInd w:val="0"/>
              <w:rPr>
                <w:rFonts w:asciiTheme="minorHAnsi" w:hAnsiTheme="minorHAnsi" w:cs="Arial,Bold"/>
                <w:b w:val="0"/>
                <w:sz w:val="20"/>
                <w:szCs w:val="20"/>
                <w:lang w:eastAsia="es-CO"/>
              </w:rPr>
            </w:pPr>
            <w:r w:rsidRPr="00EF1EB3">
              <w:rPr>
                <w:rFonts w:asciiTheme="minorHAnsi" w:hAnsiTheme="minorHAnsi" w:cs="Arial,Bold"/>
                <w:sz w:val="20"/>
                <w:szCs w:val="20"/>
                <w:lang w:eastAsia="es-CO"/>
              </w:rPr>
              <w:t>Implementación.</w:t>
            </w:r>
          </w:p>
          <w:p w:rsidR="00EF1EB3" w:rsidRPr="00EF1EB3" w:rsidRDefault="00EF1EB3" w:rsidP="004A79A3">
            <w:pPr>
              <w:autoSpaceDE w:val="0"/>
              <w:autoSpaceDN w:val="0"/>
              <w:adjustRightInd w:val="0"/>
              <w:rPr>
                <w:rFonts w:asciiTheme="minorHAnsi" w:hAnsiTheme="minorHAnsi" w:cs="Arial,Bold"/>
                <w:b w:val="0"/>
                <w:bCs w:val="0"/>
                <w:sz w:val="20"/>
                <w:szCs w:val="20"/>
                <w:lang w:eastAsia="es-CO"/>
              </w:rPr>
            </w:pPr>
            <w:r w:rsidRPr="00EF1EB3">
              <w:rPr>
                <w:rFonts w:asciiTheme="minorHAnsi" w:hAnsiTheme="minorHAnsi" w:cs="Arial,Bold"/>
                <w:sz w:val="20"/>
                <w:szCs w:val="20"/>
                <w:lang w:eastAsia="es-CO"/>
              </w:rPr>
              <w:t>Plan de Pruebas, Manuales</w:t>
            </w:r>
          </w:p>
          <w:p w:rsidR="00EF1EB3" w:rsidRPr="00EF1EB3" w:rsidRDefault="00EF1EB3" w:rsidP="004A79A3">
            <w:pPr>
              <w:rPr>
                <w:rFonts w:asciiTheme="minorHAnsi" w:hAnsiTheme="minorHAnsi"/>
                <w:b w:val="0"/>
                <w:bCs w:val="0"/>
                <w:sz w:val="20"/>
                <w:szCs w:val="20"/>
              </w:rPr>
            </w:pPr>
            <w:r w:rsidRPr="00EF1EB3">
              <w:rPr>
                <w:rFonts w:asciiTheme="minorHAnsi" w:hAnsiTheme="minorHAnsi" w:cs="Arial,Bold"/>
                <w:sz w:val="20"/>
                <w:szCs w:val="20"/>
                <w:lang w:eastAsia="es-CO"/>
              </w:rPr>
              <w:t>Métricas resultantes de Pruebas</w:t>
            </w:r>
          </w:p>
        </w:tc>
        <w:tc>
          <w:tcPr>
            <w:tcW w:w="2637"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Entrega final</w:t>
            </w:r>
          </w:p>
        </w:tc>
        <w:tc>
          <w:tcPr>
            <w:tcW w:w="960"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27 de mayo del 2009</w:t>
            </w:r>
          </w:p>
        </w:tc>
        <w:tc>
          <w:tcPr>
            <w:tcW w:w="1621"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Impreso, Magnético Aplicación java</w:t>
            </w:r>
          </w:p>
        </w:tc>
        <w:tc>
          <w:tcPr>
            <w:tcW w:w="2380" w:type="dxa"/>
          </w:tcPr>
          <w:p w:rsidR="00EF1EB3" w:rsidRPr="00EF1EB3" w:rsidRDefault="00EF1EB3" w:rsidP="000A4107">
            <w:pPr>
              <w:pStyle w:val="Prrafodelista"/>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Director de desarrollo</w:t>
            </w:r>
          </w:p>
          <w:p w:rsidR="00EF1EB3" w:rsidRPr="00EF1EB3" w:rsidRDefault="00EF1EB3" w:rsidP="000A4107">
            <w:pPr>
              <w:pStyle w:val="Prrafodelista"/>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Arquitecto</w:t>
            </w:r>
          </w:p>
          <w:p w:rsidR="00EF1EB3" w:rsidRPr="00EF1EB3" w:rsidRDefault="00EF1EB3" w:rsidP="000A4107">
            <w:pPr>
              <w:pStyle w:val="Prrafodelista"/>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eastAsiaTheme="minorHAnsi" w:hAnsiTheme="minorHAnsi" w:cstheme="minorBidi"/>
                <w:color w:val="000000" w:themeColor="text1"/>
                <w:sz w:val="20"/>
                <w:szCs w:val="20"/>
                <w:lang w:val="es-CO" w:eastAsia="en-US"/>
              </w:rPr>
              <w:t xml:space="preserve">Administrador de configuraciones y documentación </w:t>
            </w:r>
          </w:p>
        </w:tc>
        <w:tc>
          <w:tcPr>
            <w:tcW w:w="2039" w:type="dxa"/>
          </w:tcPr>
          <w:p w:rsidR="00EF1EB3" w:rsidRPr="00EF1EB3" w:rsidRDefault="00EF1EB3" w:rsidP="000A4107">
            <w:pPr>
              <w:pStyle w:val="Prrafodelista"/>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Director de proyecto</w:t>
            </w:r>
          </w:p>
          <w:p w:rsidR="00EF1EB3" w:rsidRPr="00EF1EB3" w:rsidRDefault="00EF1EB3" w:rsidP="000A4107">
            <w:pPr>
              <w:pStyle w:val="Prrafodelista"/>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eastAsiaTheme="minorHAnsi" w:hAnsiTheme="minorHAnsi" w:cstheme="minorBidi"/>
                <w:color w:val="000000" w:themeColor="text1"/>
                <w:sz w:val="20"/>
                <w:szCs w:val="20"/>
                <w:lang w:val="es-CO" w:eastAsia="en-US"/>
              </w:rPr>
              <w:t>Director de calidad</w:t>
            </w:r>
          </w:p>
        </w:tc>
        <w:tc>
          <w:tcPr>
            <w:tcW w:w="1742"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Sala de computo</w:t>
            </w:r>
          </w:p>
        </w:tc>
      </w:tr>
    </w:tbl>
    <w:p w:rsidR="00A44B6E" w:rsidRPr="00EF1EB3" w:rsidRDefault="00A44B6E" w:rsidP="00A44B6E">
      <w:pPr>
        <w:pStyle w:val="Epgrafe"/>
        <w:jc w:val="center"/>
        <w:rPr>
          <w:rFonts w:asciiTheme="minorHAnsi" w:hAnsiTheme="minorHAnsi"/>
          <w:color w:val="000000"/>
        </w:rPr>
      </w:pPr>
      <w:bookmarkStart w:id="28" w:name="_Toc223523736"/>
      <w:bookmarkStart w:id="29" w:name="_Toc223546650"/>
      <w:bookmarkStart w:id="30" w:name="_Toc223547037"/>
      <w:bookmarkStart w:id="31" w:name="_Toc223715827"/>
      <w:bookmarkStart w:id="32" w:name="_Toc223725228"/>
      <w:bookmarkStart w:id="33" w:name="_Toc223729676"/>
      <w:bookmarkStart w:id="34" w:name="_Toc224438960"/>
      <w:bookmarkStart w:id="35" w:name="_Toc224439027"/>
      <w:r w:rsidRPr="00EF1EB3">
        <w:rPr>
          <w:rFonts w:asciiTheme="minorHAnsi" w:hAnsiTheme="minorHAnsi"/>
        </w:rPr>
        <w:t xml:space="preserve">Tabla </w:t>
      </w:r>
      <w:r w:rsidR="007736A9" w:rsidRPr="00EF1EB3">
        <w:rPr>
          <w:rFonts w:asciiTheme="minorHAnsi" w:hAnsiTheme="minorHAnsi"/>
        </w:rPr>
        <w:fldChar w:fldCharType="begin"/>
      </w:r>
      <w:r w:rsidRPr="00EF1EB3">
        <w:rPr>
          <w:rFonts w:asciiTheme="minorHAnsi" w:hAnsiTheme="minorHAnsi"/>
        </w:rPr>
        <w:instrText xml:space="preserve"> SEQ Tabla \* ARABIC </w:instrText>
      </w:r>
      <w:r w:rsidR="007736A9" w:rsidRPr="00EF1EB3">
        <w:rPr>
          <w:rFonts w:asciiTheme="minorHAnsi" w:hAnsiTheme="minorHAnsi"/>
        </w:rPr>
        <w:fldChar w:fldCharType="separate"/>
      </w:r>
      <w:r w:rsidR="004D7E7A">
        <w:rPr>
          <w:rFonts w:asciiTheme="minorHAnsi" w:hAnsiTheme="minorHAnsi"/>
          <w:noProof/>
        </w:rPr>
        <w:t>2</w:t>
      </w:r>
      <w:r w:rsidR="007736A9" w:rsidRPr="00EF1EB3">
        <w:rPr>
          <w:rFonts w:asciiTheme="minorHAnsi" w:hAnsiTheme="minorHAnsi"/>
        </w:rPr>
        <w:fldChar w:fldCharType="end"/>
      </w:r>
      <w:r w:rsidRPr="00EF1EB3">
        <w:rPr>
          <w:rFonts w:asciiTheme="minorHAnsi" w:hAnsiTheme="minorHAnsi"/>
          <w:color w:val="000000"/>
        </w:rPr>
        <w:t>. Entregables del proyecto</w:t>
      </w:r>
      <w:bookmarkEnd w:id="28"/>
      <w:bookmarkEnd w:id="29"/>
      <w:bookmarkEnd w:id="30"/>
      <w:bookmarkEnd w:id="31"/>
      <w:bookmarkEnd w:id="32"/>
      <w:bookmarkEnd w:id="33"/>
      <w:bookmarkEnd w:id="34"/>
      <w:bookmarkEnd w:id="35"/>
    </w:p>
    <w:p w:rsidR="00A44B6E" w:rsidRPr="00EF1EB3" w:rsidRDefault="00A44B6E" w:rsidP="00A44B6E">
      <w:pPr>
        <w:jc w:val="both"/>
        <w:rPr>
          <w:rFonts w:asciiTheme="minorHAnsi" w:hAnsiTheme="minorHAnsi"/>
          <w:color w:val="000000"/>
          <w:sz w:val="20"/>
          <w:szCs w:val="20"/>
        </w:rPr>
        <w:sectPr w:rsidR="00A44B6E" w:rsidRPr="00EF1EB3" w:rsidSect="00A44B6E">
          <w:pgSz w:w="16838" w:h="11906" w:orient="landscape"/>
          <w:pgMar w:top="1701" w:right="1418" w:bottom="1701" w:left="1418" w:header="709" w:footer="709" w:gutter="0"/>
          <w:cols w:space="708"/>
          <w:docGrid w:linePitch="360"/>
        </w:sectPr>
      </w:pPr>
    </w:p>
    <w:p w:rsidR="00A44B6E" w:rsidRDefault="00A44B6E" w:rsidP="00A44B6E">
      <w:pPr>
        <w:pStyle w:val="Ttulo3"/>
        <w:rPr>
          <w:rFonts w:ascii="Calibri" w:hAnsi="Calibri"/>
          <w:color w:val="000000"/>
          <w:sz w:val="24"/>
          <w:szCs w:val="22"/>
        </w:rPr>
      </w:pPr>
      <w:bookmarkStart w:id="36" w:name="_Toc223598107"/>
      <w:bookmarkStart w:id="37" w:name="_Toc224438819"/>
      <w:r w:rsidRPr="007D2CA2">
        <w:rPr>
          <w:rFonts w:ascii="Calibri" w:hAnsi="Calibri"/>
          <w:color w:val="000000"/>
          <w:sz w:val="24"/>
          <w:szCs w:val="22"/>
        </w:rPr>
        <w:lastRenderedPageBreak/>
        <w:t>Resumen de Calendarización y Presupuesto</w:t>
      </w:r>
      <w:bookmarkEnd w:id="36"/>
      <w:bookmarkEnd w:id="37"/>
    </w:p>
    <w:p w:rsidR="00A44B6E" w:rsidRPr="00CB7CD0" w:rsidRDefault="00A44B6E" w:rsidP="00A44B6E"/>
    <w:p w:rsidR="00A44B6E" w:rsidRPr="00CB7CD0" w:rsidRDefault="00A44B6E" w:rsidP="00A44B6E">
      <w:pPr>
        <w:jc w:val="both"/>
        <w:rPr>
          <w:rFonts w:ascii="Calibri" w:hAnsi="Calibri"/>
          <w:color w:val="000000"/>
          <w:sz w:val="22"/>
          <w:szCs w:val="22"/>
        </w:rPr>
      </w:pPr>
      <w:r w:rsidRPr="00CB7CD0">
        <w:rPr>
          <w:rFonts w:ascii="Calibri" w:hAnsi="Calibri"/>
          <w:sz w:val="22"/>
          <w:szCs w:val="22"/>
        </w:rPr>
        <w:t xml:space="preserve">Para IMind uno de los riesgos de más cuidado es la gestión de recursos. El tiempo de dedicación a las tareas y el presupuesto que corresponde a cada una de ellas son debidamente definidas a continuación, mostrando de manera general las actividades que a realizar y un </w:t>
      </w:r>
      <w:r>
        <w:rPr>
          <w:rFonts w:ascii="Calibri" w:hAnsi="Calibri"/>
          <w:sz w:val="22"/>
          <w:szCs w:val="22"/>
        </w:rPr>
        <w:t>presupuesto</w:t>
      </w:r>
      <w:r w:rsidRPr="00CB7CD0">
        <w:rPr>
          <w:rFonts w:ascii="Calibri" w:hAnsi="Calibri"/>
          <w:sz w:val="22"/>
          <w:szCs w:val="22"/>
        </w:rPr>
        <w:t xml:space="preserve"> aproximado </w:t>
      </w:r>
      <w:r>
        <w:rPr>
          <w:rFonts w:ascii="Calibri" w:hAnsi="Calibri"/>
          <w:sz w:val="22"/>
          <w:szCs w:val="22"/>
        </w:rPr>
        <w:t>según su dificultad</w:t>
      </w:r>
      <w:r w:rsidRPr="00CB7CD0">
        <w:rPr>
          <w:rFonts w:ascii="Calibri" w:hAnsi="Calibri"/>
          <w:sz w:val="22"/>
          <w:szCs w:val="22"/>
        </w:rPr>
        <w:t xml:space="preserve">.  </w:t>
      </w:r>
    </w:p>
    <w:p w:rsidR="00A44B6E" w:rsidRPr="00DC7273" w:rsidRDefault="00A44B6E" w:rsidP="00A44B6E">
      <w:pPr>
        <w:jc w:val="both"/>
        <w:rPr>
          <w:rFonts w:ascii="Calibri" w:hAnsi="Calibri"/>
          <w:color w:val="000000"/>
          <w:sz w:val="22"/>
          <w:szCs w:val="22"/>
        </w:rPr>
      </w:pPr>
    </w:p>
    <w:tbl>
      <w:tblPr>
        <w:tblW w:w="7413" w:type="dxa"/>
        <w:jc w:val="center"/>
        <w:tblInd w:w="-708" w:type="dxa"/>
        <w:tblCellMar>
          <w:left w:w="70" w:type="dxa"/>
          <w:right w:w="70" w:type="dxa"/>
        </w:tblCellMar>
        <w:tblLook w:val="04A0"/>
      </w:tblPr>
      <w:tblGrid>
        <w:gridCol w:w="1440"/>
        <w:gridCol w:w="3118"/>
        <w:gridCol w:w="1352"/>
        <w:gridCol w:w="1503"/>
      </w:tblGrid>
      <w:tr w:rsidR="00A44B6E" w:rsidRPr="00ED5331" w:rsidTr="00A44B6E">
        <w:trPr>
          <w:trHeight w:val="840"/>
          <w:jc w:val="center"/>
        </w:trPr>
        <w:tc>
          <w:tcPr>
            <w:tcW w:w="1440" w:type="dxa"/>
            <w:tcBorders>
              <w:top w:val="single" w:sz="8" w:space="0" w:color="FFFFFF"/>
              <w:left w:val="single" w:sz="8" w:space="0" w:color="FFFFFF"/>
              <w:bottom w:val="single" w:sz="12" w:space="0" w:color="FFFFFF"/>
              <w:right w:val="single" w:sz="8"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Entregas Según Etapas</w:t>
            </w:r>
          </w:p>
        </w:tc>
        <w:tc>
          <w:tcPr>
            <w:tcW w:w="3118" w:type="dxa"/>
            <w:tcBorders>
              <w:top w:val="single" w:sz="8" w:space="0" w:color="FFFFFF"/>
              <w:left w:val="nil"/>
              <w:bottom w:val="single" w:sz="12" w:space="0" w:color="FFFFFF"/>
              <w:right w:val="single" w:sz="8"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Actividades</w:t>
            </w:r>
          </w:p>
        </w:tc>
        <w:tc>
          <w:tcPr>
            <w:tcW w:w="1352" w:type="dxa"/>
            <w:tcBorders>
              <w:top w:val="single" w:sz="8" w:space="0" w:color="FFFFFF"/>
              <w:left w:val="nil"/>
              <w:bottom w:val="single" w:sz="12" w:space="0" w:color="FFFFFF"/>
              <w:right w:val="single" w:sz="8"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Duración (horas)</w:t>
            </w:r>
          </w:p>
        </w:tc>
        <w:tc>
          <w:tcPr>
            <w:tcW w:w="1503" w:type="dxa"/>
            <w:tcBorders>
              <w:top w:val="nil"/>
              <w:left w:val="nil"/>
              <w:bottom w:val="nil"/>
              <w:right w:val="single" w:sz="8"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Pr>
                <w:rFonts w:ascii="Calibri" w:hAnsi="Calibri"/>
                <w:b/>
                <w:bCs/>
                <w:color w:val="FFFFFF"/>
                <w:sz w:val="20"/>
                <w:szCs w:val="20"/>
                <w:lang w:val="es-AR" w:eastAsia="es-AR"/>
              </w:rPr>
              <w:t xml:space="preserve">Estimación </w:t>
            </w:r>
            <w:r w:rsidR="008647CC">
              <w:rPr>
                <w:rFonts w:ascii="Calibri" w:hAnsi="Calibri"/>
                <w:b/>
                <w:bCs/>
                <w:color w:val="FFFFFF"/>
                <w:sz w:val="20"/>
                <w:szCs w:val="20"/>
                <w:lang w:val="es-AR" w:eastAsia="es-AR"/>
              </w:rPr>
              <w:t xml:space="preserve">Nivel </w:t>
            </w:r>
            <w:r>
              <w:rPr>
                <w:rFonts w:ascii="Calibri" w:hAnsi="Calibri"/>
                <w:b/>
                <w:bCs/>
                <w:color w:val="FFFFFF"/>
                <w:sz w:val="20"/>
                <w:szCs w:val="20"/>
                <w:lang w:val="es-AR" w:eastAsia="es-AR"/>
              </w:rPr>
              <w:t>de Dificultad</w:t>
            </w:r>
          </w:p>
        </w:tc>
      </w:tr>
      <w:tr w:rsidR="00A44B6E" w:rsidRPr="00ED5331" w:rsidTr="00A44B6E">
        <w:trPr>
          <w:trHeight w:val="636"/>
          <w:jc w:val="center"/>
        </w:trPr>
        <w:tc>
          <w:tcPr>
            <w:tcW w:w="144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Primera etapa</w:t>
            </w: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Investigación y asignación de roles</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Pr>
                <w:rFonts w:ascii="Calibri" w:hAnsi="Calibri"/>
                <w:color w:val="000000"/>
                <w:sz w:val="20"/>
                <w:szCs w:val="20"/>
                <w:lang w:val="es-CO" w:eastAsia="es-AR"/>
              </w:rPr>
              <w:t>2</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bajo</w:t>
            </w:r>
          </w:p>
        </w:tc>
      </w:tr>
      <w:tr w:rsidR="00A44B6E" w:rsidRPr="00ED5331" w:rsidTr="00A44B6E">
        <w:trPr>
          <w:trHeight w:val="780"/>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Establecimiento de reglas del equipo</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bajo</w:t>
            </w:r>
          </w:p>
        </w:tc>
      </w:tr>
      <w:tr w:rsidR="00A44B6E" w:rsidRPr="00ED5331" w:rsidTr="00A44B6E">
        <w:trPr>
          <w:trHeight w:val="758"/>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Investigación del documento SPMP y afines (Conceptualización)</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5</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Desarrollo del SPMP</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24</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720"/>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Revisión SPMP por parte del Gerente</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3</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453"/>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Diseño de Casos de uso del sistema</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8</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663"/>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Consulta con el cliente y revisión mutua</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bajo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Presentación etapa 1</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31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b/>
                <w:bCs/>
                <w:color w:val="000000"/>
                <w:sz w:val="20"/>
                <w:szCs w:val="20"/>
                <w:lang w:val="es-AR" w:eastAsia="es-AR"/>
              </w:rPr>
            </w:pPr>
            <w:r w:rsidRPr="00ED5331">
              <w:rPr>
                <w:rFonts w:ascii="Calibri" w:hAnsi="Calibri"/>
                <w:b/>
                <w:bCs/>
                <w:color w:val="000000"/>
                <w:sz w:val="20"/>
                <w:szCs w:val="20"/>
                <w:lang w:val="es-CO" w:eastAsia="es-AR"/>
              </w:rPr>
              <w:t>SUBTOTAL</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014E96">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4</w:t>
            </w:r>
            <w:r w:rsidR="00014E96">
              <w:rPr>
                <w:rFonts w:ascii="Calibri" w:hAnsi="Calibri"/>
                <w:color w:val="000000"/>
                <w:sz w:val="20"/>
                <w:szCs w:val="20"/>
                <w:lang w:val="es-CO" w:eastAsia="es-AR"/>
              </w:rPr>
              <w:t>5</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 </w:t>
            </w:r>
          </w:p>
        </w:tc>
      </w:tr>
      <w:tr w:rsidR="00A44B6E" w:rsidRPr="00ED5331" w:rsidTr="00A44B6E">
        <w:trPr>
          <w:trHeight w:val="853"/>
          <w:jc w:val="center"/>
        </w:trPr>
        <w:tc>
          <w:tcPr>
            <w:tcW w:w="144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Segunda etapa</w:t>
            </w: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Investigación del documento SRS y afines (Conceptualización)</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5</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Desarrollo SRS</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20</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416"/>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Implementación del prototipo 1</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15</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662"/>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Revisión SRS y Prototipo por parte del gerente</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45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Consulta con el cliente, revisión cliente-IMind</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bajo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Presentación etapa 2</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31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b/>
                <w:bCs/>
                <w:color w:val="000000"/>
                <w:sz w:val="20"/>
                <w:szCs w:val="20"/>
                <w:lang w:val="es-AR" w:eastAsia="es-AR"/>
              </w:rPr>
            </w:pPr>
            <w:r w:rsidRPr="00ED5331">
              <w:rPr>
                <w:rFonts w:ascii="Calibri" w:hAnsi="Calibri"/>
                <w:b/>
                <w:bCs/>
                <w:color w:val="000000"/>
                <w:sz w:val="20"/>
                <w:szCs w:val="20"/>
                <w:lang w:val="es-CO" w:eastAsia="es-AR"/>
              </w:rPr>
              <w:t>SUBTOTAL</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45</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 </w:t>
            </w:r>
          </w:p>
        </w:tc>
      </w:tr>
      <w:tr w:rsidR="00A44B6E" w:rsidRPr="00ED5331" w:rsidTr="00A44B6E">
        <w:trPr>
          <w:trHeight w:val="924"/>
          <w:jc w:val="center"/>
        </w:trPr>
        <w:tc>
          <w:tcPr>
            <w:tcW w:w="144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Tercera etapa</w:t>
            </w: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Investigación y estudio  del documento SDD y afines (conceptualización)</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8</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Desarrollo SDD</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20</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704"/>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Implementación del prototipo al 50%</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15</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80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Revisión SDD y prototipo por el gerente</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734"/>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Consulta con el cliente, revisión cliente-IMind</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bajo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Presentación etapa 3</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315"/>
          <w:jc w:val="center"/>
        </w:trPr>
        <w:tc>
          <w:tcPr>
            <w:tcW w:w="1440" w:type="dxa"/>
            <w:tcBorders>
              <w:top w:val="nil"/>
              <w:left w:val="single" w:sz="8" w:space="0" w:color="FFFFFF"/>
              <w:bottom w:val="nil"/>
              <w:right w:val="single" w:sz="12" w:space="0" w:color="FFFFFF"/>
            </w:tcBorders>
            <w:shd w:val="clear" w:color="000000" w:fill="9BBB59"/>
            <w:noWrap/>
            <w:hideMark/>
          </w:tcPr>
          <w:p w:rsidR="00A44B6E" w:rsidRPr="00ED5331" w:rsidRDefault="00A44B6E" w:rsidP="00A44B6E">
            <w:pPr>
              <w:rPr>
                <w:rFonts w:ascii="Calibri" w:hAnsi="Calibri"/>
                <w:b/>
                <w:bCs/>
                <w:color w:val="FFFFFF"/>
                <w:sz w:val="20"/>
                <w:szCs w:val="20"/>
                <w:lang w:val="es-AR" w:eastAsia="es-AR"/>
              </w:rPr>
            </w:pPr>
            <w:r w:rsidRPr="00ED5331">
              <w:rPr>
                <w:rFonts w:ascii="Calibri" w:hAnsi="Calibri"/>
                <w:b/>
                <w:bCs/>
                <w:color w:val="FFFFFF"/>
                <w:sz w:val="20"/>
                <w:szCs w:val="20"/>
                <w:lang w:val="es-CO" w:eastAsia="es-AR"/>
              </w:rPr>
              <w:t> </w:t>
            </w: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both"/>
              <w:rPr>
                <w:rFonts w:ascii="Calibri" w:hAnsi="Calibri"/>
                <w:b/>
                <w:bCs/>
                <w:color w:val="000000"/>
                <w:sz w:val="20"/>
                <w:szCs w:val="20"/>
                <w:lang w:val="es-AR" w:eastAsia="es-AR"/>
              </w:rPr>
            </w:pPr>
            <w:r w:rsidRPr="00ED5331">
              <w:rPr>
                <w:rFonts w:ascii="Calibri" w:hAnsi="Calibri"/>
                <w:b/>
                <w:bCs/>
                <w:color w:val="000000"/>
                <w:sz w:val="20"/>
                <w:szCs w:val="20"/>
                <w:lang w:val="es-CO" w:eastAsia="es-AR"/>
              </w:rPr>
              <w:t>SUBTOTAL</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48</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 </w:t>
            </w:r>
          </w:p>
        </w:tc>
      </w:tr>
      <w:tr w:rsidR="00A44B6E" w:rsidRPr="00ED5331" w:rsidTr="00A44B6E">
        <w:trPr>
          <w:trHeight w:val="877"/>
          <w:jc w:val="center"/>
        </w:trPr>
        <w:tc>
          <w:tcPr>
            <w:tcW w:w="1440" w:type="dxa"/>
            <w:vMerge w:val="restart"/>
            <w:tcBorders>
              <w:top w:val="single" w:sz="8" w:space="0" w:color="FFFFFF"/>
              <w:left w:val="single" w:sz="8" w:space="0" w:color="FFFFFF"/>
              <w:bottom w:val="single" w:sz="8" w:space="0" w:color="FFFFFF"/>
              <w:right w:val="single" w:sz="12"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Cuarta etapa</w:t>
            </w: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Investigación y estudio de Plan de pruebas, manuales, métricas, resultantes de las pruebas</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5</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482"/>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Desarrollo del plan de pruebas</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8</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691"/>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Desarrollo y preparación de los manuales</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5</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545"/>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Desarrollo de las métricas</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8</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539"/>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Análisis de las pruebas resultantes</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8</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938"/>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 xml:space="preserve">Terminación de la aplicación </w:t>
            </w:r>
            <w:r w:rsidR="00707D13" w:rsidRPr="00ED5331">
              <w:rPr>
                <w:rFonts w:ascii="Calibri" w:hAnsi="Calibri"/>
                <w:color w:val="000000"/>
                <w:sz w:val="20"/>
                <w:szCs w:val="20"/>
                <w:lang w:val="es-CO" w:eastAsia="es-AR"/>
              </w:rPr>
              <w:t>Súper</w:t>
            </w:r>
            <w:r w:rsidRPr="00ED5331">
              <w:rPr>
                <w:rFonts w:ascii="Calibri" w:hAnsi="Calibri"/>
                <w:color w:val="000000"/>
                <w:sz w:val="20"/>
                <w:szCs w:val="20"/>
                <w:lang w:val="es-CO" w:eastAsia="es-AR"/>
              </w:rPr>
              <w:t xml:space="preserve"> Triumph(ajustes y últimas funciones)</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20</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286"/>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Presentación final del proyecto</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711"/>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Reunión IMind Post-mortem (Documento de cierre)</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3</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315"/>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both"/>
              <w:rPr>
                <w:rFonts w:ascii="Calibri" w:hAnsi="Calibri"/>
                <w:b/>
                <w:bCs/>
                <w:color w:val="000000"/>
                <w:sz w:val="20"/>
                <w:szCs w:val="20"/>
                <w:lang w:val="es-AR" w:eastAsia="es-AR"/>
              </w:rPr>
            </w:pPr>
            <w:r w:rsidRPr="00ED5331">
              <w:rPr>
                <w:rFonts w:ascii="Calibri" w:hAnsi="Calibri"/>
                <w:b/>
                <w:bCs/>
                <w:color w:val="000000"/>
                <w:sz w:val="20"/>
                <w:szCs w:val="20"/>
                <w:lang w:val="es-CO" w:eastAsia="es-AR"/>
              </w:rPr>
              <w:t>SUBTOTAL</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40</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 </w:t>
            </w:r>
          </w:p>
        </w:tc>
      </w:tr>
      <w:tr w:rsidR="00A44B6E" w:rsidRPr="00ED5331" w:rsidTr="00A44B6E">
        <w:trPr>
          <w:trHeight w:val="315"/>
          <w:jc w:val="center"/>
        </w:trPr>
        <w:tc>
          <w:tcPr>
            <w:tcW w:w="1440" w:type="dxa"/>
            <w:tcBorders>
              <w:top w:val="nil"/>
              <w:left w:val="single" w:sz="8" w:space="0" w:color="FFFFFF"/>
              <w:bottom w:val="single" w:sz="8" w:space="0" w:color="FFFFFF"/>
              <w:right w:val="single" w:sz="12" w:space="0" w:color="FFFFFF"/>
            </w:tcBorders>
            <w:shd w:val="clear" w:color="000000" w:fill="9BBB59"/>
            <w:noWrap/>
            <w:hideMark/>
          </w:tcPr>
          <w:p w:rsidR="00A44B6E" w:rsidRPr="00ED5331" w:rsidRDefault="00A44B6E" w:rsidP="00A44B6E">
            <w:pPr>
              <w:rPr>
                <w:rFonts w:ascii="Calibri" w:hAnsi="Calibri"/>
                <w:b/>
                <w:bCs/>
                <w:color w:val="FFFFFF"/>
                <w:sz w:val="20"/>
                <w:szCs w:val="20"/>
                <w:lang w:val="es-AR" w:eastAsia="es-AR"/>
              </w:rPr>
            </w:pPr>
            <w:r w:rsidRPr="00ED5331">
              <w:rPr>
                <w:rFonts w:ascii="Calibri" w:hAnsi="Calibri"/>
                <w:b/>
                <w:bCs/>
                <w:color w:val="FFFFFF"/>
                <w:sz w:val="20"/>
                <w:szCs w:val="20"/>
                <w:lang w:val="es-CO" w:eastAsia="es-AR"/>
              </w:rPr>
              <w:t> </w:t>
            </w:r>
          </w:p>
        </w:tc>
        <w:tc>
          <w:tcPr>
            <w:tcW w:w="3118" w:type="dxa"/>
            <w:tcBorders>
              <w:top w:val="nil"/>
              <w:left w:val="nil"/>
              <w:bottom w:val="single" w:sz="8" w:space="0" w:color="FFFFFF"/>
              <w:right w:val="single" w:sz="8" w:space="0" w:color="FFFFFF"/>
            </w:tcBorders>
            <w:shd w:val="clear" w:color="000000" w:fill="CDDDAC"/>
            <w:noWrap/>
            <w:hideMark/>
          </w:tcPr>
          <w:p w:rsidR="00A44B6E" w:rsidRPr="00ED5331" w:rsidRDefault="00A44B6E" w:rsidP="00A44B6E">
            <w:pPr>
              <w:rPr>
                <w:rFonts w:ascii="Calibri" w:hAnsi="Calibri"/>
                <w:b/>
                <w:bCs/>
                <w:color w:val="000000"/>
                <w:lang w:val="es-AR" w:eastAsia="es-AR"/>
              </w:rPr>
            </w:pPr>
            <w:r w:rsidRPr="00ED5331">
              <w:rPr>
                <w:rFonts w:ascii="Calibri" w:hAnsi="Calibri"/>
                <w:b/>
                <w:bCs/>
                <w:color w:val="000000"/>
                <w:sz w:val="22"/>
                <w:szCs w:val="22"/>
                <w:lang w:val="es-CO" w:eastAsia="es-AR"/>
              </w:rPr>
              <w:t xml:space="preserve">TOTAL </w:t>
            </w:r>
          </w:p>
        </w:tc>
        <w:tc>
          <w:tcPr>
            <w:tcW w:w="1352" w:type="dxa"/>
            <w:tcBorders>
              <w:top w:val="nil"/>
              <w:left w:val="nil"/>
              <w:bottom w:val="single" w:sz="8" w:space="0" w:color="FFFFFF"/>
              <w:right w:val="single" w:sz="8" w:space="0" w:color="FFFFFF"/>
            </w:tcBorders>
            <w:shd w:val="clear" w:color="000000" w:fill="CDDDAC"/>
            <w:noWrap/>
            <w:hideMark/>
          </w:tcPr>
          <w:p w:rsidR="00A44B6E" w:rsidRPr="00ED5331" w:rsidRDefault="00014E96" w:rsidP="00A44B6E">
            <w:pPr>
              <w:jc w:val="right"/>
              <w:rPr>
                <w:rFonts w:ascii="Calibri" w:hAnsi="Calibri"/>
                <w:color w:val="000000"/>
                <w:lang w:val="es-AR" w:eastAsia="es-AR"/>
              </w:rPr>
            </w:pPr>
            <w:r>
              <w:rPr>
                <w:rFonts w:ascii="Calibri" w:hAnsi="Calibri"/>
                <w:color w:val="000000"/>
                <w:lang w:val="es-AR" w:eastAsia="es-AR"/>
              </w:rPr>
              <w:t>178</w:t>
            </w:r>
          </w:p>
        </w:tc>
        <w:tc>
          <w:tcPr>
            <w:tcW w:w="1503" w:type="dxa"/>
            <w:tcBorders>
              <w:top w:val="nil"/>
              <w:left w:val="nil"/>
              <w:bottom w:val="single" w:sz="8" w:space="0" w:color="FFFFFF"/>
              <w:right w:val="single" w:sz="8" w:space="0" w:color="FFFFFF"/>
            </w:tcBorders>
            <w:shd w:val="clear" w:color="000000" w:fill="CDDDAC"/>
            <w:noWrap/>
            <w:hideMark/>
          </w:tcPr>
          <w:p w:rsidR="00A44B6E" w:rsidRPr="00ED5331" w:rsidRDefault="00A44B6E" w:rsidP="00A44B6E">
            <w:pPr>
              <w:jc w:val="right"/>
              <w:rPr>
                <w:rFonts w:ascii="Calibri" w:hAnsi="Calibri"/>
                <w:color w:val="000000"/>
                <w:lang w:val="es-AR" w:eastAsia="es-AR"/>
              </w:rPr>
            </w:pPr>
            <w:r w:rsidRPr="00ED5331">
              <w:rPr>
                <w:rFonts w:ascii="Calibri" w:hAnsi="Calibri"/>
                <w:color w:val="000000"/>
                <w:sz w:val="22"/>
                <w:szCs w:val="22"/>
                <w:lang w:val="es-AR" w:eastAsia="es-AR"/>
              </w:rPr>
              <w:t> </w:t>
            </w:r>
          </w:p>
        </w:tc>
      </w:tr>
    </w:tbl>
    <w:p w:rsidR="00A44B6E" w:rsidRDefault="00A44B6E" w:rsidP="00A44B6E">
      <w:pPr>
        <w:pStyle w:val="Epgrafe"/>
        <w:jc w:val="center"/>
      </w:pPr>
    </w:p>
    <w:p w:rsidR="00A44B6E" w:rsidRPr="00584072" w:rsidRDefault="00A44B6E" w:rsidP="00A44B6E">
      <w:pPr>
        <w:pStyle w:val="Epgrafe"/>
        <w:jc w:val="center"/>
        <w:rPr>
          <w:rFonts w:asciiTheme="minorHAnsi" w:hAnsiTheme="minorHAnsi"/>
        </w:rPr>
      </w:pPr>
      <w:bookmarkStart w:id="38" w:name="_Toc223715828"/>
      <w:bookmarkStart w:id="39" w:name="_Toc223725229"/>
      <w:bookmarkStart w:id="40" w:name="_Toc223729677"/>
      <w:bookmarkStart w:id="41" w:name="_Toc224438961"/>
      <w:bookmarkStart w:id="42" w:name="_Toc224439028"/>
      <w:r w:rsidRPr="00584072">
        <w:rPr>
          <w:rFonts w:asciiTheme="minorHAnsi" w:hAnsiTheme="minorHAnsi"/>
        </w:rPr>
        <w:t xml:space="preserve">Tabla </w:t>
      </w:r>
      <w:r w:rsidR="007736A9" w:rsidRPr="00584072">
        <w:rPr>
          <w:rFonts w:asciiTheme="minorHAnsi" w:hAnsiTheme="minorHAnsi"/>
        </w:rPr>
        <w:fldChar w:fldCharType="begin"/>
      </w:r>
      <w:r w:rsidRPr="00584072">
        <w:rPr>
          <w:rFonts w:asciiTheme="minorHAnsi" w:hAnsiTheme="minorHAnsi"/>
        </w:rPr>
        <w:instrText xml:space="preserve"> SEQ Tabla \* ARABIC </w:instrText>
      </w:r>
      <w:r w:rsidR="007736A9" w:rsidRPr="00584072">
        <w:rPr>
          <w:rFonts w:asciiTheme="minorHAnsi" w:hAnsiTheme="minorHAnsi"/>
        </w:rPr>
        <w:fldChar w:fldCharType="separate"/>
      </w:r>
      <w:r w:rsidR="004D7E7A">
        <w:rPr>
          <w:rFonts w:asciiTheme="minorHAnsi" w:hAnsiTheme="minorHAnsi"/>
          <w:noProof/>
        </w:rPr>
        <w:t>3</w:t>
      </w:r>
      <w:r w:rsidR="007736A9" w:rsidRPr="00584072">
        <w:rPr>
          <w:rFonts w:asciiTheme="minorHAnsi" w:hAnsiTheme="minorHAnsi"/>
        </w:rPr>
        <w:fldChar w:fldCharType="end"/>
      </w:r>
      <w:r w:rsidRPr="00584072">
        <w:rPr>
          <w:rFonts w:asciiTheme="minorHAnsi" w:hAnsiTheme="minorHAnsi"/>
        </w:rPr>
        <w:t>.  Resumen de Calendarización y Presupuesto</w:t>
      </w:r>
      <w:bookmarkEnd w:id="38"/>
      <w:bookmarkEnd w:id="39"/>
      <w:bookmarkEnd w:id="40"/>
      <w:bookmarkEnd w:id="41"/>
      <w:bookmarkEnd w:id="42"/>
    </w:p>
    <w:p w:rsidR="00A44B6E" w:rsidRDefault="00A44B6E" w:rsidP="00A44B6E"/>
    <w:p w:rsidR="00A44B6E" w:rsidRPr="00D32438" w:rsidRDefault="00A44B6E" w:rsidP="00A44B6E">
      <w:pPr>
        <w:ind w:left="708"/>
        <w:jc w:val="both"/>
        <w:rPr>
          <w:rFonts w:asciiTheme="minorHAnsi" w:hAnsiTheme="minorHAnsi"/>
          <w:sz w:val="22"/>
          <w:szCs w:val="22"/>
        </w:rPr>
      </w:pPr>
      <w:r w:rsidRPr="00D32438">
        <w:rPr>
          <w:rFonts w:asciiTheme="minorHAnsi" w:hAnsiTheme="minorHAnsi"/>
          <w:sz w:val="22"/>
          <w:szCs w:val="22"/>
        </w:rPr>
        <w:t>La estimación de la dificultad se clasifica en tres niveles distintos:</w:t>
      </w:r>
    </w:p>
    <w:p w:rsidR="00A44B6E" w:rsidRDefault="00A44B6E" w:rsidP="000A4107">
      <w:pPr>
        <w:pStyle w:val="Prrafodelista"/>
        <w:numPr>
          <w:ilvl w:val="0"/>
          <w:numId w:val="31"/>
        </w:numPr>
        <w:jc w:val="both"/>
      </w:pPr>
      <w:r w:rsidRPr="003F1D31">
        <w:rPr>
          <w:rFonts w:asciiTheme="minorHAnsi" w:hAnsiTheme="minorHAnsi"/>
          <w:b/>
          <w:sz w:val="22"/>
          <w:szCs w:val="22"/>
        </w:rPr>
        <w:t>Nivel Bajo:</w:t>
      </w:r>
      <w:r w:rsidRPr="00D32438">
        <w:rPr>
          <w:rFonts w:asciiTheme="minorHAnsi" w:hAnsiTheme="minorHAnsi"/>
          <w:sz w:val="22"/>
          <w:szCs w:val="22"/>
        </w:rPr>
        <w:t xml:space="preserve"> El tiempo invertido en est</w:t>
      </w:r>
      <w:r>
        <w:rPr>
          <w:rFonts w:asciiTheme="minorHAnsi" w:hAnsiTheme="minorHAnsi"/>
          <w:sz w:val="22"/>
          <w:szCs w:val="22"/>
        </w:rPr>
        <w:t>e</w:t>
      </w:r>
      <w:r w:rsidRPr="00D32438">
        <w:rPr>
          <w:rFonts w:asciiTheme="minorHAnsi" w:hAnsiTheme="minorHAnsi"/>
          <w:sz w:val="22"/>
          <w:szCs w:val="22"/>
        </w:rPr>
        <w:t xml:space="preserve"> </w:t>
      </w:r>
      <w:r>
        <w:rPr>
          <w:rFonts w:asciiTheme="minorHAnsi" w:hAnsiTheme="minorHAnsi"/>
          <w:sz w:val="22"/>
          <w:szCs w:val="22"/>
        </w:rPr>
        <w:t xml:space="preserve">tipo de </w:t>
      </w:r>
      <w:r w:rsidRPr="00D32438">
        <w:rPr>
          <w:rFonts w:asciiTheme="minorHAnsi" w:hAnsiTheme="minorHAnsi"/>
          <w:sz w:val="22"/>
          <w:szCs w:val="22"/>
        </w:rPr>
        <w:t>actividad</w:t>
      </w:r>
      <w:r>
        <w:rPr>
          <w:rFonts w:asciiTheme="minorHAnsi" w:hAnsiTheme="minorHAnsi"/>
          <w:sz w:val="22"/>
          <w:szCs w:val="22"/>
        </w:rPr>
        <w:t>es</w:t>
      </w:r>
      <w:r w:rsidRPr="00D32438">
        <w:rPr>
          <w:rFonts w:asciiTheme="minorHAnsi" w:hAnsiTheme="minorHAnsi"/>
          <w:sz w:val="22"/>
          <w:szCs w:val="22"/>
        </w:rPr>
        <w:t xml:space="preserve"> no sobrepasa 5 horas. No necesita revisión y puede ser entregado antes o en las fechas estimadas</w:t>
      </w:r>
      <w:r>
        <w:t xml:space="preserve">. </w:t>
      </w:r>
    </w:p>
    <w:p w:rsidR="00A44B6E" w:rsidRPr="004F0590" w:rsidRDefault="00A44B6E" w:rsidP="000A4107">
      <w:pPr>
        <w:pStyle w:val="Prrafodelista"/>
        <w:numPr>
          <w:ilvl w:val="0"/>
          <w:numId w:val="31"/>
        </w:numPr>
        <w:jc w:val="both"/>
      </w:pPr>
      <w:r>
        <w:rPr>
          <w:rFonts w:asciiTheme="minorHAnsi" w:hAnsiTheme="minorHAnsi"/>
          <w:b/>
          <w:sz w:val="22"/>
          <w:szCs w:val="22"/>
        </w:rPr>
        <w:t>Nivel Medio:</w:t>
      </w:r>
      <w:r>
        <w:rPr>
          <w:rFonts w:asciiTheme="minorHAnsi" w:hAnsiTheme="minorHAnsi"/>
          <w:sz w:val="22"/>
          <w:szCs w:val="22"/>
        </w:rPr>
        <w:t xml:space="preserve"> El tiempo invertido en este tipo de actividades está entre 6 y 12 horas. Necesita revisión por parte del director y es posible que haya riesgo de subestimación del tiempo.</w:t>
      </w:r>
    </w:p>
    <w:p w:rsidR="00A44B6E" w:rsidRDefault="00A44B6E" w:rsidP="000A4107">
      <w:pPr>
        <w:pStyle w:val="Prrafodelista"/>
        <w:numPr>
          <w:ilvl w:val="0"/>
          <w:numId w:val="31"/>
        </w:numPr>
        <w:jc w:val="both"/>
      </w:pPr>
      <w:r>
        <w:rPr>
          <w:rFonts w:asciiTheme="minorHAnsi" w:hAnsiTheme="minorHAnsi"/>
          <w:b/>
          <w:sz w:val="22"/>
          <w:szCs w:val="22"/>
        </w:rPr>
        <w:t>Nivel Alto:</w:t>
      </w:r>
      <w:r>
        <w:rPr>
          <w:b/>
        </w:rPr>
        <w:t xml:space="preserve"> </w:t>
      </w:r>
      <w:r>
        <w:rPr>
          <w:rFonts w:ascii="Calibri" w:hAnsi="Calibri"/>
          <w:sz w:val="22"/>
        </w:rPr>
        <w:t>El tiempo invertido en este nivel se encuentra entre 13 o más horas. Necesita revisión por parte del gerente y del cliente. Es posible correr varios tipos de riesgo, entre los que están la subestimación del tiempo, la tecnología y/ o de requerimientos.</w:t>
      </w:r>
    </w:p>
    <w:p w:rsidR="00ED72FD" w:rsidRDefault="00ED72FD" w:rsidP="00ED72FD">
      <w:pPr>
        <w:ind w:left="708"/>
        <w:rPr>
          <w:b/>
          <w:bCs/>
          <w:sz w:val="20"/>
          <w:szCs w:val="20"/>
        </w:rPr>
      </w:pPr>
    </w:p>
    <w:p w:rsidR="00ED72FD" w:rsidRDefault="00ED72FD" w:rsidP="00ED72FD">
      <w:pPr>
        <w:ind w:left="708"/>
        <w:jc w:val="both"/>
        <w:rPr>
          <w:rFonts w:ascii="Calibri" w:hAnsi="Calibri"/>
          <w:bCs/>
          <w:sz w:val="22"/>
          <w:szCs w:val="20"/>
        </w:rPr>
      </w:pPr>
      <w:r w:rsidRPr="00ED72FD">
        <w:rPr>
          <w:rFonts w:ascii="Calibri" w:hAnsi="Calibri"/>
          <w:bCs/>
          <w:sz w:val="22"/>
          <w:szCs w:val="20"/>
        </w:rPr>
        <w:t xml:space="preserve">El tiempo estimado </w:t>
      </w:r>
      <w:r>
        <w:rPr>
          <w:rFonts w:ascii="Calibri" w:hAnsi="Calibri"/>
          <w:bCs/>
          <w:sz w:val="22"/>
          <w:szCs w:val="20"/>
        </w:rPr>
        <w:t>para el desarrollo del proyecto es de 8 horas semanales, es decir, 128 horas de inicio a fin (contando con 16 semanas de trabajo productivo). Sin embargo, los integrantes gastarán 50 horas extras, por lo que cada integrante trabajará 30 horas aproximadamente.</w:t>
      </w:r>
    </w:p>
    <w:p w:rsidR="00ED72FD" w:rsidRPr="00ED72FD" w:rsidRDefault="00ED72FD" w:rsidP="00ED72FD">
      <w:pPr>
        <w:ind w:left="708"/>
        <w:jc w:val="both"/>
        <w:rPr>
          <w:rFonts w:ascii="Calibri" w:hAnsi="Calibri"/>
          <w:sz w:val="22"/>
        </w:rPr>
      </w:pPr>
      <w:r>
        <w:rPr>
          <w:rFonts w:ascii="Calibri" w:hAnsi="Calibri"/>
          <w:bCs/>
          <w:sz w:val="22"/>
          <w:szCs w:val="20"/>
        </w:rPr>
        <w:t xml:space="preserve">  </w:t>
      </w:r>
    </w:p>
    <w:p w:rsidR="00A44B6E" w:rsidRPr="001045C1" w:rsidRDefault="00A44B6E" w:rsidP="00A44B6E">
      <w:pPr>
        <w:ind w:left="708"/>
        <w:rPr>
          <w:rFonts w:ascii="Calibri" w:hAnsi="Calibri"/>
          <w:sz w:val="22"/>
        </w:rPr>
      </w:pPr>
      <w:r w:rsidRPr="001045C1">
        <w:rPr>
          <w:rFonts w:ascii="Calibri" w:hAnsi="Calibri"/>
          <w:sz w:val="22"/>
        </w:rPr>
        <w:t xml:space="preserve">Las </w:t>
      </w:r>
      <w:r>
        <w:rPr>
          <w:rFonts w:ascii="Calibri" w:hAnsi="Calibri"/>
          <w:sz w:val="22"/>
        </w:rPr>
        <w:t>etapas cuentan con los siguientes límites de tiempo:</w:t>
      </w:r>
    </w:p>
    <w:p w:rsidR="00A44B6E" w:rsidRDefault="00A44B6E" w:rsidP="00A44B6E">
      <w:r w:rsidRPr="00CF16F2">
        <w:rPr>
          <w:noProof/>
          <w:lang w:val="es-CO" w:eastAsia="es-CO"/>
        </w:rPr>
        <w:drawing>
          <wp:inline distT="0" distB="0" distL="0" distR="0">
            <wp:extent cx="5615151" cy="3137338"/>
            <wp:effectExtent l="76200" t="0" r="42699" b="0"/>
            <wp:docPr id="2" name="Diagrama 16"/>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A44B6E" w:rsidRPr="00BE217A" w:rsidRDefault="00A44B6E" w:rsidP="00A44B6E">
      <w:pPr>
        <w:pStyle w:val="Epgrafe"/>
        <w:jc w:val="center"/>
        <w:rPr>
          <w:rFonts w:asciiTheme="minorHAnsi" w:hAnsiTheme="minorHAnsi"/>
        </w:rPr>
      </w:pPr>
      <w:bookmarkStart w:id="43" w:name="_Toc224438962"/>
      <w:r w:rsidRPr="00BE217A">
        <w:rPr>
          <w:rFonts w:asciiTheme="minorHAnsi" w:hAnsiTheme="minorHAnsi"/>
        </w:rPr>
        <w:t xml:space="preserve">Ilustración </w:t>
      </w:r>
      <w:r w:rsidR="007736A9" w:rsidRPr="00BE217A">
        <w:rPr>
          <w:rFonts w:asciiTheme="minorHAnsi" w:hAnsiTheme="minorHAnsi"/>
        </w:rPr>
        <w:fldChar w:fldCharType="begin"/>
      </w:r>
      <w:r w:rsidRPr="00BE217A">
        <w:rPr>
          <w:rFonts w:asciiTheme="minorHAnsi" w:hAnsiTheme="minorHAnsi"/>
        </w:rPr>
        <w:instrText xml:space="preserve"> SEQ Ilustración \* ARABIC </w:instrText>
      </w:r>
      <w:r w:rsidR="007736A9" w:rsidRPr="00BE217A">
        <w:rPr>
          <w:rFonts w:asciiTheme="minorHAnsi" w:hAnsiTheme="minorHAnsi"/>
        </w:rPr>
        <w:fldChar w:fldCharType="separate"/>
      </w:r>
      <w:r w:rsidR="00BE217A">
        <w:rPr>
          <w:rFonts w:asciiTheme="minorHAnsi" w:hAnsiTheme="minorHAnsi"/>
          <w:noProof/>
        </w:rPr>
        <w:t>1</w:t>
      </w:r>
      <w:r w:rsidR="007736A9" w:rsidRPr="00BE217A">
        <w:rPr>
          <w:rFonts w:asciiTheme="minorHAnsi" w:hAnsiTheme="minorHAnsi"/>
        </w:rPr>
        <w:fldChar w:fldCharType="end"/>
      </w:r>
      <w:r w:rsidRPr="00BE217A">
        <w:rPr>
          <w:rFonts w:asciiTheme="minorHAnsi" w:hAnsiTheme="minorHAnsi"/>
        </w:rPr>
        <w:t>. Resumen y Calendarización del presupuesto</w:t>
      </w:r>
      <w:bookmarkEnd w:id="43"/>
    </w:p>
    <w:p w:rsidR="00A44B6E" w:rsidRDefault="00A44B6E" w:rsidP="00A44B6E"/>
    <w:p w:rsidR="00A44B6E" w:rsidRPr="007D2CA2" w:rsidRDefault="00A44B6E" w:rsidP="00A44B6E">
      <w:pPr>
        <w:pStyle w:val="Ttulo2"/>
        <w:rPr>
          <w:rFonts w:ascii="Calibri" w:hAnsi="Calibri"/>
          <w:i w:val="0"/>
          <w:color w:val="000000"/>
          <w:sz w:val="26"/>
          <w:szCs w:val="26"/>
        </w:rPr>
      </w:pPr>
      <w:bookmarkStart w:id="44" w:name="_Toc223598108"/>
      <w:bookmarkStart w:id="45" w:name="_Toc224438820"/>
      <w:r w:rsidRPr="007D2CA2">
        <w:rPr>
          <w:rFonts w:ascii="Calibri" w:hAnsi="Calibri"/>
          <w:i w:val="0"/>
          <w:color w:val="000000"/>
          <w:sz w:val="26"/>
          <w:szCs w:val="26"/>
        </w:rPr>
        <w:t>EVOLUCIÓN DEL PLAN</w:t>
      </w:r>
      <w:bookmarkEnd w:id="44"/>
      <w:bookmarkEnd w:id="45"/>
      <w:r w:rsidR="007736A9" w:rsidRPr="007D2CA2">
        <w:rPr>
          <w:rFonts w:ascii="Calibri" w:hAnsi="Calibri"/>
          <w:i w:val="0"/>
          <w:color w:val="000000"/>
          <w:sz w:val="26"/>
          <w:szCs w:val="26"/>
        </w:rPr>
        <w:fldChar w:fldCharType="begin"/>
      </w:r>
      <w:r w:rsidRPr="007D2CA2">
        <w:rPr>
          <w:rFonts w:ascii="Calibri" w:hAnsi="Calibri"/>
          <w:i w:val="0"/>
          <w:color w:val="000000"/>
          <w:sz w:val="26"/>
          <w:szCs w:val="26"/>
        </w:rPr>
        <w:instrText xml:space="preserve"> XE "Evolución del Plan" </w:instrText>
      </w:r>
      <w:r w:rsidR="007736A9" w:rsidRPr="007D2CA2">
        <w:rPr>
          <w:rFonts w:ascii="Calibri" w:hAnsi="Calibri"/>
          <w:i w:val="0"/>
          <w:color w:val="000000"/>
          <w:sz w:val="26"/>
          <w:szCs w:val="26"/>
        </w:rPr>
        <w:fldChar w:fldCharType="end"/>
      </w:r>
    </w:p>
    <w:p w:rsidR="00A44B6E" w:rsidRDefault="00A44B6E" w:rsidP="00A44B6E">
      <w:pPr>
        <w:rPr>
          <w:rFonts w:ascii="Calibri" w:hAnsi="Calibri"/>
          <w:color w:val="000000"/>
          <w:sz w:val="22"/>
          <w:szCs w:val="22"/>
        </w:rPr>
      </w:pPr>
    </w:p>
    <w:p w:rsidR="00A44B6E" w:rsidRPr="001B5DB5" w:rsidRDefault="00A44B6E" w:rsidP="00A44B6E">
      <w:pPr>
        <w:jc w:val="both"/>
        <w:rPr>
          <w:rFonts w:ascii="Calibri" w:hAnsi="Calibri"/>
          <w:sz w:val="22"/>
          <w:szCs w:val="22"/>
        </w:rPr>
      </w:pPr>
      <w:r>
        <w:rPr>
          <w:rFonts w:ascii="Calibri" w:hAnsi="Calibri"/>
          <w:color w:val="000000"/>
          <w:sz w:val="22"/>
          <w:szCs w:val="22"/>
        </w:rPr>
        <w:t xml:space="preserve">En general, </w:t>
      </w:r>
      <w:r w:rsidRPr="001B5DB5">
        <w:rPr>
          <w:rFonts w:ascii="Calibri" w:hAnsi="Calibri"/>
          <w:sz w:val="22"/>
          <w:szCs w:val="22"/>
        </w:rPr>
        <w:t xml:space="preserve">IMind usa varios conceptos claves los cuales son importantes para el entendimiento del desarrollo y la evolución del plan, (Ver sección </w:t>
      </w:r>
      <w:hyperlink w:anchor="_Actividades_de_Trabajo" w:history="1">
        <w:r w:rsidRPr="001B5DB5">
          <w:rPr>
            <w:rStyle w:val="Hipervnculo"/>
            <w:rFonts w:ascii="Calibri" w:hAnsi="Calibri"/>
            <w:i/>
            <w:color w:val="auto"/>
            <w:sz w:val="22"/>
            <w:szCs w:val="22"/>
          </w:rPr>
          <w:t>5.2.1 Actividades de Trabajo</w:t>
        </w:r>
      </w:hyperlink>
      <w:r w:rsidRPr="001B5DB5">
        <w:rPr>
          <w:rFonts w:ascii="Calibri" w:hAnsi="Calibri"/>
          <w:i/>
          <w:sz w:val="22"/>
          <w:szCs w:val="22"/>
        </w:rPr>
        <w:t>)</w:t>
      </w:r>
      <w:r w:rsidRPr="001B5DB5">
        <w:rPr>
          <w:rFonts w:ascii="Calibri" w:hAnsi="Calibri"/>
          <w:sz w:val="22"/>
          <w:szCs w:val="22"/>
        </w:rPr>
        <w:t>:</w:t>
      </w:r>
    </w:p>
    <w:p w:rsidR="00A44B6E" w:rsidRPr="00F21AFF" w:rsidRDefault="00A44B6E" w:rsidP="00A44B6E">
      <w:pPr>
        <w:jc w:val="both"/>
        <w:rPr>
          <w:rFonts w:ascii="Calibri" w:hAnsi="Calibri"/>
          <w:i/>
          <w:color w:val="000000"/>
          <w:sz w:val="22"/>
          <w:szCs w:val="22"/>
        </w:rPr>
      </w:pPr>
    </w:p>
    <w:p w:rsidR="00A44B6E" w:rsidRDefault="00A44B6E" w:rsidP="000A4107">
      <w:pPr>
        <w:pStyle w:val="Prrafodelista"/>
        <w:numPr>
          <w:ilvl w:val="0"/>
          <w:numId w:val="22"/>
        </w:numPr>
        <w:jc w:val="both"/>
        <w:rPr>
          <w:rFonts w:ascii="Calibri" w:hAnsi="Calibri"/>
          <w:color w:val="000000"/>
          <w:sz w:val="22"/>
          <w:szCs w:val="22"/>
        </w:rPr>
      </w:pPr>
      <w:r>
        <w:rPr>
          <w:rFonts w:ascii="Calibri" w:hAnsi="Calibri"/>
          <w:color w:val="000000"/>
          <w:sz w:val="22"/>
          <w:szCs w:val="22"/>
        </w:rPr>
        <w:t>Una etapa, es la entrega del producto hasta cierto punto, en cierta fecha al cliente. Esta fecha es invariable y la entrega debe ser hasta donde el cliente lo propuso.</w:t>
      </w:r>
    </w:p>
    <w:p w:rsidR="00A44B6E" w:rsidRDefault="00A44B6E" w:rsidP="000A4107">
      <w:pPr>
        <w:pStyle w:val="Prrafodelista"/>
        <w:numPr>
          <w:ilvl w:val="0"/>
          <w:numId w:val="22"/>
        </w:numPr>
        <w:jc w:val="both"/>
        <w:rPr>
          <w:rFonts w:ascii="Calibri" w:hAnsi="Calibri"/>
          <w:color w:val="000000"/>
          <w:sz w:val="22"/>
          <w:szCs w:val="22"/>
        </w:rPr>
      </w:pPr>
      <w:r>
        <w:rPr>
          <w:rFonts w:ascii="Calibri" w:hAnsi="Calibri"/>
          <w:color w:val="000000"/>
          <w:sz w:val="22"/>
          <w:szCs w:val="22"/>
        </w:rPr>
        <w:t>Un proceso, es el conjunto de actividades que componen una etapa. Es agrupable, según las actividades relacionadas</w:t>
      </w:r>
      <w:r>
        <w:rPr>
          <w:rFonts w:ascii="Calibri" w:hAnsi="Calibri"/>
          <w:i/>
          <w:color w:val="000000"/>
          <w:sz w:val="22"/>
          <w:szCs w:val="22"/>
        </w:rPr>
        <w:t>.</w:t>
      </w:r>
    </w:p>
    <w:p w:rsidR="00A44B6E" w:rsidRDefault="00A44B6E" w:rsidP="000A4107">
      <w:pPr>
        <w:pStyle w:val="Prrafodelista"/>
        <w:numPr>
          <w:ilvl w:val="0"/>
          <w:numId w:val="22"/>
        </w:numPr>
        <w:jc w:val="both"/>
        <w:rPr>
          <w:rFonts w:ascii="Calibri" w:hAnsi="Calibri"/>
          <w:color w:val="000000"/>
          <w:sz w:val="22"/>
          <w:szCs w:val="22"/>
        </w:rPr>
      </w:pPr>
      <w:r>
        <w:rPr>
          <w:rFonts w:ascii="Calibri" w:hAnsi="Calibri"/>
          <w:color w:val="000000"/>
          <w:sz w:val="22"/>
          <w:szCs w:val="22"/>
        </w:rPr>
        <w:t>Una actividad, es de forma general, un conjunto de tareas que componen un proceso. Por lo general, estas tareas están interrelacionadas entre sí.</w:t>
      </w:r>
    </w:p>
    <w:p w:rsidR="00A44B6E" w:rsidRDefault="00A44B6E" w:rsidP="000A4107">
      <w:pPr>
        <w:pStyle w:val="Prrafodelista"/>
        <w:numPr>
          <w:ilvl w:val="0"/>
          <w:numId w:val="22"/>
        </w:numPr>
        <w:jc w:val="both"/>
        <w:rPr>
          <w:rFonts w:ascii="Calibri" w:hAnsi="Calibri"/>
          <w:color w:val="000000"/>
          <w:sz w:val="22"/>
          <w:szCs w:val="22"/>
        </w:rPr>
      </w:pPr>
      <w:r>
        <w:rPr>
          <w:rFonts w:ascii="Calibri" w:hAnsi="Calibri"/>
          <w:color w:val="000000"/>
          <w:sz w:val="22"/>
          <w:szCs w:val="22"/>
        </w:rPr>
        <w:t>Una tarea, es la ejecución de un punto específico de una actividad. Tiene una fecha límite dentro del cronograma del equipo de trabajo y es esencial para la especificación y documentación de cada parte del desarrollo.</w:t>
      </w:r>
    </w:p>
    <w:p w:rsidR="00564AAC" w:rsidRPr="001B5DB5" w:rsidRDefault="00564AAC" w:rsidP="00A44B6E">
      <w:pPr>
        <w:rPr>
          <w:rFonts w:ascii="Calibri" w:hAnsi="Calibri"/>
          <w:sz w:val="22"/>
          <w:szCs w:val="22"/>
        </w:rPr>
      </w:pPr>
    </w:p>
    <w:p w:rsidR="00564AAC" w:rsidRPr="001B5DB5" w:rsidRDefault="00564AAC" w:rsidP="005B34B9">
      <w:pPr>
        <w:jc w:val="both"/>
        <w:rPr>
          <w:rFonts w:ascii="Calibri" w:hAnsi="Calibri"/>
          <w:sz w:val="22"/>
          <w:szCs w:val="22"/>
        </w:rPr>
      </w:pPr>
      <w:r w:rsidRPr="001B5DB5">
        <w:rPr>
          <w:rFonts w:ascii="Calibri" w:hAnsi="Calibri"/>
          <w:sz w:val="22"/>
          <w:szCs w:val="22"/>
        </w:rPr>
        <w:t>En cada etapa se realizarán sus correspondientes revisiones y aprobaciones</w:t>
      </w:r>
      <w:r w:rsidR="00944610" w:rsidRPr="001B5DB5">
        <w:rPr>
          <w:rFonts w:ascii="Calibri" w:hAnsi="Calibri"/>
          <w:sz w:val="22"/>
          <w:szCs w:val="22"/>
        </w:rPr>
        <w:t xml:space="preserve"> (ver sección </w:t>
      </w:r>
      <w:hyperlink w:anchor="_PLAN_DE_DOCUMENTACIÓN" w:history="1">
        <w:r w:rsidR="00944610" w:rsidRPr="001B5DB5">
          <w:rPr>
            <w:rStyle w:val="Hipervnculo"/>
            <w:rFonts w:ascii="Calibri" w:hAnsi="Calibri"/>
            <w:i/>
            <w:color w:val="auto"/>
            <w:sz w:val="22"/>
            <w:szCs w:val="22"/>
          </w:rPr>
          <w:t>7.3 Plan de Documentación</w:t>
        </w:r>
      </w:hyperlink>
      <w:r w:rsidR="00944610" w:rsidRPr="001B5DB5">
        <w:rPr>
          <w:rFonts w:ascii="Calibri" w:hAnsi="Calibri"/>
          <w:sz w:val="22"/>
          <w:szCs w:val="22"/>
        </w:rPr>
        <w:t>)</w:t>
      </w:r>
      <w:r w:rsidRPr="001B5DB5">
        <w:rPr>
          <w:rFonts w:ascii="Calibri" w:hAnsi="Calibri"/>
          <w:sz w:val="22"/>
          <w:szCs w:val="22"/>
        </w:rPr>
        <w:t xml:space="preserve"> para </w:t>
      </w:r>
      <w:r w:rsidR="005B34B9" w:rsidRPr="001B5DB5">
        <w:rPr>
          <w:rFonts w:ascii="Calibri" w:hAnsi="Calibri"/>
          <w:sz w:val="22"/>
          <w:szCs w:val="22"/>
        </w:rPr>
        <w:t xml:space="preserve">realizar la entrega propia al cliente y según el caso para </w:t>
      </w:r>
      <w:r w:rsidRPr="001B5DB5">
        <w:rPr>
          <w:rFonts w:ascii="Calibri" w:hAnsi="Calibri"/>
          <w:sz w:val="22"/>
          <w:szCs w:val="22"/>
        </w:rPr>
        <w:t xml:space="preserve">pasar a la siguiente </w:t>
      </w:r>
      <w:r w:rsidR="005B34B9" w:rsidRPr="001B5DB5">
        <w:rPr>
          <w:rFonts w:ascii="Calibri" w:hAnsi="Calibri"/>
          <w:sz w:val="22"/>
          <w:szCs w:val="22"/>
        </w:rPr>
        <w:t>etapa.</w:t>
      </w:r>
      <w:r w:rsidR="008A2309" w:rsidRPr="001B5DB5">
        <w:rPr>
          <w:rFonts w:ascii="Calibri" w:hAnsi="Calibri"/>
          <w:sz w:val="22"/>
          <w:szCs w:val="22"/>
        </w:rPr>
        <w:t xml:space="preserve"> </w:t>
      </w:r>
    </w:p>
    <w:p w:rsidR="008A2309" w:rsidRPr="001B5DB5" w:rsidRDefault="008A2309" w:rsidP="005B34B9">
      <w:pPr>
        <w:jc w:val="both"/>
        <w:rPr>
          <w:rFonts w:ascii="Calibri" w:hAnsi="Calibri"/>
          <w:sz w:val="22"/>
          <w:szCs w:val="22"/>
        </w:rPr>
      </w:pPr>
      <w:r w:rsidRPr="001B5DB5">
        <w:rPr>
          <w:rFonts w:ascii="Calibri" w:hAnsi="Calibri"/>
          <w:sz w:val="22"/>
          <w:szCs w:val="22"/>
        </w:rPr>
        <w:t xml:space="preserve">Internamente, se realizarán versiones según el avance del proyecto. IMind generará una nueva versión de un documento o de  la implementación de la aplicación en el momento en que se </w:t>
      </w:r>
      <w:r w:rsidRPr="001B5DB5">
        <w:rPr>
          <w:rFonts w:ascii="Calibri" w:hAnsi="Calibri"/>
          <w:sz w:val="22"/>
          <w:szCs w:val="22"/>
        </w:rPr>
        <w:lastRenderedPageBreak/>
        <w:t xml:space="preserve">haga una retroalimentación de las actividades y tareas </w:t>
      </w:r>
      <w:r w:rsidR="00BC6E2B" w:rsidRPr="001B5DB5">
        <w:rPr>
          <w:rFonts w:ascii="Calibri" w:hAnsi="Calibri"/>
          <w:sz w:val="22"/>
          <w:szCs w:val="22"/>
        </w:rPr>
        <w:t xml:space="preserve">y se de la aprobación de todos los integrantes. Se tomará como un pequeño cambio, las actualizaciones o correcciones que se le hagan a los mismos (ver sección </w:t>
      </w:r>
      <w:hyperlink w:anchor="_PLAN_DE_ADMINISTRACIÓN" w:history="1">
        <w:r w:rsidR="00BC6E2B" w:rsidRPr="001B5DB5">
          <w:rPr>
            <w:rStyle w:val="Hipervnculo"/>
            <w:rFonts w:ascii="Calibri" w:hAnsi="Calibri"/>
            <w:i/>
            <w:color w:val="auto"/>
            <w:sz w:val="22"/>
            <w:szCs w:val="22"/>
          </w:rPr>
          <w:t>7.1 Plan de Administración de la Configuración</w:t>
        </w:r>
      </w:hyperlink>
      <w:r w:rsidR="00BC6E2B" w:rsidRPr="001B5DB5">
        <w:rPr>
          <w:rFonts w:ascii="Calibri" w:hAnsi="Calibri"/>
          <w:sz w:val="22"/>
          <w:szCs w:val="22"/>
        </w:rPr>
        <w:t xml:space="preserve">). </w:t>
      </w:r>
    </w:p>
    <w:p w:rsidR="00BC6E2B" w:rsidRPr="001B5DB5" w:rsidRDefault="00BC6E2B" w:rsidP="00A44B6E">
      <w:pPr>
        <w:jc w:val="both"/>
        <w:rPr>
          <w:rFonts w:ascii="Calibri" w:hAnsi="Calibri"/>
          <w:sz w:val="22"/>
          <w:szCs w:val="22"/>
        </w:rPr>
      </w:pPr>
    </w:p>
    <w:p w:rsidR="00A44B6E" w:rsidRPr="001B5DB5" w:rsidRDefault="00BC6E2B" w:rsidP="00A44B6E">
      <w:pPr>
        <w:jc w:val="both"/>
        <w:rPr>
          <w:rFonts w:ascii="Calibri" w:hAnsi="Calibri"/>
          <w:sz w:val="22"/>
          <w:szCs w:val="22"/>
        </w:rPr>
      </w:pPr>
      <w:r w:rsidRPr="001B5DB5">
        <w:rPr>
          <w:rFonts w:ascii="Calibri" w:hAnsi="Calibri"/>
          <w:sz w:val="22"/>
          <w:szCs w:val="22"/>
        </w:rPr>
        <w:t>Para</w:t>
      </w:r>
      <w:r w:rsidR="00A44B6E" w:rsidRPr="001B5DB5">
        <w:rPr>
          <w:rFonts w:ascii="Calibri" w:hAnsi="Calibri"/>
          <w:sz w:val="22"/>
          <w:szCs w:val="22"/>
        </w:rPr>
        <w:t xml:space="preserve"> la especificación de actividades y tareas </w:t>
      </w:r>
      <w:r w:rsidR="00C44205" w:rsidRPr="001B5DB5">
        <w:rPr>
          <w:rFonts w:ascii="Calibri" w:hAnsi="Calibri"/>
          <w:sz w:val="22"/>
          <w:szCs w:val="22"/>
        </w:rPr>
        <w:t xml:space="preserve">por </w:t>
      </w:r>
      <w:r w:rsidR="00A44B6E" w:rsidRPr="001B5DB5">
        <w:rPr>
          <w:rFonts w:ascii="Calibri" w:hAnsi="Calibri"/>
          <w:sz w:val="22"/>
          <w:szCs w:val="22"/>
        </w:rPr>
        <w:t xml:space="preserve"> integrante, se ven </w:t>
      </w:r>
      <w:r w:rsidRPr="001B5DB5">
        <w:rPr>
          <w:rFonts w:ascii="Calibri" w:hAnsi="Calibri"/>
          <w:sz w:val="22"/>
          <w:szCs w:val="22"/>
        </w:rPr>
        <w:t xml:space="preserve">pueden ver </w:t>
      </w:r>
      <w:r w:rsidR="00A44B6E" w:rsidRPr="001B5DB5">
        <w:rPr>
          <w:rFonts w:ascii="Calibri" w:hAnsi="Calibri"/>
          <w:sz w:val="22"/>
          <w:szCs w:val="22"/>
        </w:rPr>
        <w:t>reflejadas en la Tabla 1 dónde se detalla la versión del documento (según la cantidad de cambios significativos que haya en él, se pasa de una versión a la siguiente), la fecha en que se realizó el cambio, la sección en la que se realizó, una descripción corta del cambio realizado y finalmente el integrante que lo hizo. Para el apoyo de este proceso, se utiliza</w:t>
      </w:r>
      <w:r w:rsidR="00B508BF" w:rsidRPr="001B5DB5">
        <w:rPr>
          <w:rFonts w:ascii="Calibri" w:hAnsi="Calibri"/>
          <w:sz w:val="22"/>
          <w:szCs w:val="22"/>
        </w:rPr>
        <w:t xml:space="preserve"> la herramienta Tortoise</w:t>
      </w:r>
      <w:r w:rsidR="00A44B6E" w:rsidRPr="001B5DB5">
        <w:rPr>
          <w:rFonts w:ascii="Calibri" w:hAnsi="Calibri"/>
          <w:sz w:val="22"/>
          <w:szCs w:val="22"/>
        </w:rPr>
        <w:t xml:space="preserve">SVN (Ver </w:t>
      </w:r>
      <w:r w:rsidR="000859D3" w:rsidRPr="001B5DB5">
        <w:rPr>
          <w:rFonts w:ascii="Calibri" w:hAnsi="Calibri"/>
          <w:sz w:val="22"/>
          <w:szCs w:val="22"/>
        </w:rPr>
        <w:t>[</w:t>
      </w:r>
      <w:hyperlink w:anchor="_[Anexo_1]_TORTOISESVN" w:history="1">
        <w:r w:rsidR="00A44B6E" w:rsidRPr="001B5DB5">
          <w:rPr>
            <w:rStyle w:val="Hipervnculo"/>
            <w:rFonts w:ascii="Calibri" w:hAnsi="Calibri"/>
            <w:i/>
            <w:color w:val="auto"/>
            <w:sz w:val="22"/>
            <w:szCs w:val="22"/>
          </w:rPr>
          <w:t xml:space="preserve">Anexo </w:t>
        </w:r>
        <w:r w:rsidR="00B508BF" w:rsidRPr="001B5DB5">
          <w:rPr>
            <w:rStyle w:val="Hipervnculo"/>
            <w:rFonts w:ascii="Calibri" w:hAnsi="Calibri"/>
            <w:i/>
            <w:color w:val="auto"/>
            <w:sz w:val="22"/>
            <w:szCs w:val="22"/>
          </w:rPr>
          <w:t>1</w:t>
        </w:r>
        <w:r w:rsidR="00A44B6E" w:rsidRPr="001B5DB5">
          <w:rPr>
            <w:rStyle w:val="Hipervnculo"/>
            <w:rFonts w:ascii="Calibri" w:hAnsi="Calibri"/>
            <w:i/>
            <w:color w:val="auto"/>
            <w:sz w:val="22"/>
            <w:szCs w:val="22"/>
          </w:rPr>
          <w:t>]</w:t>
        </w:r>
      </w:hyperlink>
      <w:r w:rsidR="007177D4" w:rsidRPr="001B5DB5">
        <w:rPr>
          <w:rFonts w:ascii="Calibri" w:hAnsi="Calibri"/>
          <w:sz w:val="22"/>
          <w:szCs w:val="22"/>
        </w:rPr>
        <w:t xml:space="preserve"> </w:t>
      </w:r>
      <w:r w:rsidR="00A44B6E" w:rsidRPr="001B5DB5">
        <w:rPr>
          <w:rFonts w:ascii="Calibri" w:hAnsi="Calibri"/>
          <w:sz w:val="22"/>
          <w:szCs w:val="22"/>
        </w:rPr>
        <w:t>).</w:t>
      </w:r>
    </w:p>
    <w:p w:rsidR="00A44B6E" w:rsidRDefault="00A44B6E" w:rsidP="00A44B6E">
      <w:pPr>
        <w:jc w:val="both"/>
        <w:rPr>
          <w:rFonts w:ascii="Calibri" w:hAnsi="Calibri"/>
          <w:color w:val="000000"/>
          <w:sz w:val="22"/>
          <w:szCs w:val="22"/>
        </w:rPr>
      </w:pPr>
    </w:p>
    <w:p w:rsidR="00A44B6E" w:rsidRDefault="00A44B6E" w:rsidP="00A44B6E">
      <w:pPr>
        <w:jc w:val="both"/>
        <w:rPr>
          <w:rFonts w:ascii="Calibri" w:hAnsi="Calibri"/>
          <w:color w:val="000000"/>
          <w:sz w:val="22"/>
          <w:szCs w:val="22"/>
        </w:rPr>
      </w:pPr>
      <w:r>
        <w:rPr>
          <w:rFonts w:ascii="Calibri" w:hAnsi="Calibri"/>
          <w:color w:val="000000"/>
          <w:sz w:val="22"/>
          <w:szCs w:val="22"/>
        </w:rPr>
        <w:t>Lo anterior se explica en aras de especificar la relación existente entre el desarrollo del sistema y la flexibilidad del mismo. Se quiere que a partir de lo anterior, se puedan hacer cambios sin modificar del todo el diseño, implementación y/ o pruebas del mismo, sino al contrario, descubrir en los cambios una mejora constante del sistema y llegar así a conseguir la satisfacción del cliente.</w:t>
      </w:r>
    </w:p>
    <w:p w:rsidR="00A44B6E" w:rsidRDefault="00A44B6E" w:rsidP="00A44B6E">
      <w:pPr>
        <w:jc w:val="both"/>
        <w:rPr>
          <w:rFonts w:ascii="Calibri" w:hAnsi="Calibri"/>
          <w:color w:val="000000"/>
          <w:sz w:val="22"/>
          <w:szCs w:val="22"/>
        </w:rPr>
      </w:pPr>
    </w:p>
    <w:p w:rsidR="00A44B6E" w:rsidRDefault="00A44B6E" w:rsidP="00A44B6E">
      <w:pPr>
        <w:jc w:val="both"/>
        <w:rPr>
          <w:rFonts w:ascii="Calibri" w:hAnsi="Calibri"/>
          <w:color w:val="000000"/>
          <w:sz w:val="22"/>
          <w:szCs w:val="22"/>
        </w:rPr>
      </w:pPr>
      <w:r>
        <w:rPr>
          <w:rFonts w:ascii="Calibri" w:hAnsi="Calibri"/>
          <w:noProof/>
          <w:color w:val="000000"/>
          <w:sz w:val="22"/>
          <w:szCs w:val="22"/>
          <w:lang w:val="es-CO" w:eastAsia="es-CO"/>
        </w:rPr>
        <w:drawing>
          <wp:inline distT="0" distB="0" distL="0" distR="0">
            <wp:extent cx="5691351" cy="3742339"/>
            <wp:effectExtent l="0" t="0" r="0" b="10511"/>
            <wp:docPr id="4"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rsidR="00A44B6E" w:rsidRPr="0028636F" w:rsidRDefault="00A44B6E" w:rsidP="00A44B6E">
      <w:pPr>
        <w:pStyle w:val="Epgrafe"/>
        <w:jc w:val="center"/>
        <w:rPr>
          <w:rFonts w:asciiTheme="minorHAnsi" w:hAnsiTheme="minorHAnsi"/>
        </w:rPr>
      </w:pPr>
      <w:bookmarkStart w:id="46" w:name="_Toc224438963"/>
      <w:r w:rsidRPr="0028636F">
        <w:rPr>
          <w:rFonts w:asciiTheme="minorHAnsi" w:hAnsiTheme="minorHAnsi"/>
        </w:rPr>
        <w:t xml:space="preserve">Ilustración </w:t>
      </w:r>
      <w:r w:rsidR="007736A9" w:rsidRPr="0028636F">
        <w:rPr>
          <w:rFonts w:asciiTheme="minorHAnsi" w:hAnsiTheme="minorHAnsi"/>
        </w:rPr>
        <w:fldChar w:fldCharType="begin"/>
      </w:r>
      <w:r w:rsidRPr="0028636F">
        <w:rPr>
          <w:rFonts w:asciiTheme="minorHAnsi" w:hAnsiTheme="minorHAnsi"/>
        </w:rPr>
        <w:instrText xml:space="preserve"> SEQ Ilustración \* ARABIC </w:instrText>
      </w:r>
      <w:r w:rsidR="007736A9" w:rsidRPr="0028636F">
        <w:rPr>
          <w:rFonts w:asciiTheme="minorHAnsi" w:hAnsiTheme="minorHAnsi"/>
        </w:rPr>
        <w:fldChar w:fldCharType="separate"/>
      </w:r>
      <w:r w:rsidR="002E1278">
        <w:rPr>
          <w:rFonts w:asciiTheme="minorHAnsi" w:hAnsiTheme="minorHAnsi"/>
          <w:noProof/>
        </w:rPr>
        <w:t>2</w:t>
      </w:r>
      <w:r w:rsidR="007736A9" w:rsidRPr="0028636F">
        <w:rPr>
          <w:rFonts w:asciiTheme="minorHAnsi" w:hAnsiTheme="minorHAnsi"/>
        </w:rPr>
        <w:fldChar w:fldCharType="end"/>
      </w:r>
      <w:r w:rsidRPr="0028636F">
        <w:rPr>
          <w:rFonts w:asciiTheme="minorHAnsi" w:hAnsiTheme="minorHAnsi"/>
        </w:rPr>
        <w:t>. Evolución del plan</w:t>
      </w:r>
      <w:bookmarkEnd w:id="46"/>
    </w:p>
    <w:p w:rsidR="00A44B6E" w:rsidRDefault="00A44B6E" w:rsidP="00A44B6E">
      <w:pPr>
        <w:jc w:val="both"/>
        <w:rPr>
          <w:rFonts w:ascii="Calibri" w:hAnsi="Calibri"/>
          <w:color w:val="000000"/>
          <w:sz w:val="22"/>
          <w:szCs w:val="22"/>
        </w:rPr>
      </w:pPr>
    </w:p>
    <w:p w:rsidR="00A44B6E" w:rsidRDefault="00A44B6E" w:rsidP="00A44B6E">
      <w:pPr>
        <w:jc w:val="both"/>
        <w:rPr>
          <w:rFonts w:ascii="Calibri" w:hAnsi="Calibri"/>
          <w:color w:val="000000"/>
          <w:sz w:val="22"/>
          <w:szCs w:val="22"/>
        </w:rPr>
      </w:pPr>
    </w:p>
    <w:p w:rsidR="00A44B6E" w:rsidRDefault="00A44B6E" w:rsidP="00A44B6E">
      <w:pPr>
        <w:jc w:val="both"/>
        <w:rPr>
          <w:rFonts w:ascii="Calibri" w:hAnsi="Calibri"/>
          <w:color w:val="000000"/>
          <w:sz w:val="22"/>
          <w:szCs w:val="22"/>
        </w:rPr>
      </w:pPr>
    </w:p>
    <w:p w:rsidR="00A44B6E" w:rsidRPr="005F3B60" w:rsidRDefault="00A44B6E" w:rsidP="00A44B6E">
      <w:pPr>
        <w:jc w:val="both"/>
        <w:rPr>
          <w:rFonts w:ascii="Calibri" w:hAnsi="Calibri"/>
          <w:color w:val="000000"/>
          <w:sz w:val="22"/>
          <w:szCs w:val="22"/>
        </w:rPr>
      </w:pPr>
      <w:r>
        <w:rPr>
          <w:rFonts w:ascii="Calibri" w:hAnsi="Calibri"/>
          <w:color w:val="000000"/>
          <w:sz w:val="22"/>
          <w:szCs w:val="22"/>
        </w:rPr>
        <w:t xml:space="preserve">Para más información, referirse a la sección </w:t>
      </w:r>
      <w:hyperlink w:anchor="_PLAN_DE_ADMINISTRACIÓN" w:history="1">
        <w:r w:rsidRPr="001B5DB5">
          <w:rPr>
            <w:rStyle w:val="Hipervnculo"/>
            <w:rFonts w:ascii="Calibri" w:hAnsi="Calibri"/>
            <w:i/>
            <w:color w:val="auto"/>
            <w:sz w:val="22"/>
            <w:szCs w:val="22"/>
          </w:rPr>
          <w:t>7.1 Plan de Administración de la Configuración</w:t>
        </w:r>
      </w:hyperlink>
      <w:r w:rsidRPr="001B5DB5">
        <w:rPr>
          <w:rFonts w:ascii="Calibri" w:hAnsi="Calibri"/>
          <w:sz w:val="22"/>
          <w:szCs w:val="22"/>
        </w:rPr>
        <w:t>.</w:t>
      </w:r>
    </w:p>
    <w:p w:rsidR="00A44B6E" w:rsidRPr="002B4740" w:rsidRDefault="00A44B6E" w:rsidP="00A44B6E">
      <w:pPr>
        <w:jc w:val="both"/>
        <w:rPr>
          <w:rFonts w:asciiTheme="minorHAnsi" w:hAnsiTheme="minorHAnsi"/>
          <w:color w:val="000000"/>
          <w:sz w:val="22"/>
          <w:szCs w:val="22"/>
        </w:rPr>
      </w:pPr>
    </w:p>
    <w:p w:rsidR="00A44B6E" w:rsidRPr="002B4740" w:rsidRDefault="00A44B6E" w:rsidP="00A44B6E">
      <w:pPr>
        <w:jc w:val="both"/>
        <w:rPr>
          <w:rFonts w:asciiTheme="minorHAnsi" w:hAnsiTheme="minorHAnsi"/>
          <w:color w:val="000000"/>
          <w:sz w:val="22"/>
          <w:szCs w:val="22"/>
        </w:rPr>
      </w:pPr>
    </w:p>
    <w:p w:rsidR="00A44B6E" w:rsidRPr="002B4740" w:rsidRDefault="00A44B6E" w:rsidP="00A44B6E">
      <w:pPr>
        <w:jc w:val="both"/>
        <w:rPr>
          <w:rFonts w:asciiTheme="minorHAnsi" w:hAnsiTheme="minorHAnsi"/>
          <w:color w:val="000000"/>
          <w:sz w:val="22"/>
          <w:szCs w:val="22"/>
        </w:rPr>
      </w:pPr>
    </w:p>
    <w:p w:rsidR="00A44B6E" w:rsidRPr="002B4740" w:rsidRDefault="00A44B6E" w:rsidP="00A44B6E">
      <w:pPr>
        <w:jc w:val="both"/>
        <w:rPr>
          <w:rFonts w:asciiTheme="minorHAnsi" w:hAnsiTheme="minorHAnsi"/>
          <w:color w:val="000000"/>
          <w:sz w:val="22"/>
          <w:szCs w:val="22"/>
        </w:rPr>
      </w:pPr>
    </w:p>
    <w:p w:rsidR="00A44B6E" w:rsidRPr="002B4740" w:rsidRDefault="00A44B6E" w:rsidP="00A44B6E">
      <w:pPr>
        <w:jc w:val="both"/>
        <w:rPr>
          <w:rFonts w:asciiTheme="minorHAnsi" w:hAnsiTheme="minorHAnsi"/>
          <w:color w:val="000000"/>
          <w:sz w:val="22"/>
          <w:szCs w:val="22"/>
        </w:rPr>
      </w:pPr>
    </w:p>
    <w:p w:rsidR="00A44B6E" w:rsidRPr="002B4740" w:rsidRDefault="00A44B6E" w:rsidP="00A44B6E">
      <w:pPr>
        <w:jc w:val="both"/>
        <w:rPr>
          <w:rFonts w:asciiTheme="minorHAnsi" w:hAnsiTheme="minorHAnsi"/>
          <w:color w:val="000000"/>
          <w:sz w:val="22"/>
          <w:szCs w:val="22"/>
        </w:rPr>
      </w:pPr>
    </w:p>
    <w:p w:rsidR="00A44B6E" w:rsidRDefault="00A44B6E" w:rsidP="00A44B6E">
      <w:pPr>
        <w:jc w:val="both"/>
        <w:rPr>
          <w:rFonts w:asciiTheme="minorHAnsi" w:hAnsiTheme="minorHAnsi"/>
          <w:color w:val="000000"/>
          <w:sz w:val="22"/>
          <w:szCs w:val="22"/>
        </w:rPr>
      </w:pPr>
    </w:p>
    <w:p w:rsidR="00A44B6E" w:rsidRPr="002B4740" w:rsidRDefault="00A44B6E" w:rsidP="00A44B6E">
      <w:pPr>
        <w:pStyle w:val="Ttulo1"/>
        <w:numPr>
          <w:ilvl w:val="0"/>
          <w:numId w:val="1"/>
        </w:numPr>
        <w:spacing w:before="0" w:after="240"/>
        <w:ind w:left="431" w:hanging="431"/>
        <w:rPr>
          <w:rFonts w:asciiTheme="minorHAnsi" w:hAnsiTheme="minorHAnsi"/>
          <w:noProof/>
          <w:color w:val="000000"/>
          <w:sz w:val="28"/>
          <w:szCs w:val="22"/>
          <w:lang w:val="es-CO"/>
        </w:rPr>
      </w:pPr>
      <w:bookmarkStart w:id="47" w:name="_Toc223509143"/>
      <w:bookmarkStart w:id="48" w:name="_Toc223683215"/>
      <w:bookmarkStart w:id="49" w:name="_Toc223683371"/>
      <w:bookmarkStart w:id="50" w:name="_Toc223715072"/>
      <w:bookmarkStart w:id="51" w:name="_Toc223715215"/>
      <w:bookmarkStart w:id="52" w:name="_Toc223715308"/>
      <w:bookmarkStart w:id="53" w:name="_Toc224438821"/>
      <w:bookmarkEnd w:id="47"/>
      <w:bookmarkEnd w:id="48"/>
      <w:bookmarkEnd w:id="49"/>
      <w:bookmarkEnd w:id="50"/>
      <w:bookmarkEnd w:id="51"/>
      <w:bookmarkEnd w:id="52"/>
      <w:r w:rsidRPr="002B4740">
        <w:rPr>
          <w:rFonts w:asciiTheme="minorHAnsi" w:hAnsiTheme="minorHAnsi"/>
          <w:noProof/>
          <w:color w:val="000000"/>
          <w:sz w:val="28"/>
          <w:szCs w:val="22"/>
          <w:lang w:val="es-CO"/>
        </w:rPr>
        <w:t>REFERENCIAS</w:t>
      </w:r>
      <w:r w:rsidR="00216FD6">
        <w:rPr>
          <w:rFonts w:asciiTheme="minorHAnsi" w:hAnsiTheme="minorHAnsi"/>
          <w:noProof/>
          <w:color w:val="000000"/>
          <w:sz w:val="28"/>
          <w:szCs w:val="22"/>
          <w:lang w:val="es-CO"/>
        </w:rPr>
        <w:t xml:space="preserve"> Y BIBLIOGRAFÍA</w:t>
      </w:r>
      <w:bookmarkEnd w:id="53"/>
    </w:p>
    <w:p w:rsidR="00301FB6" w:rsidRPr="00301FB6" w:rsidRDefault="00CB425B" w:rsidP="00CB425B">
      <w:pPr>
        <w:ind w:left="426" w:hanging="426"/>
        <w:jc w:val="both"/>
        <w:rPr>
          <w:rFonts w:asciiTheme="minorHAnsi" w:hAnsiTheme="minorHAnsi"/>
          <w:color w:val="000000" w:themeColor="text1"/>
          <w:sz w:val="22"/>
          <w:szCs w:val="22"/>
          <w:lang w:val="es-CO"/>
        </w:rPr>
      </w:pPr>
      <w:r>
        <w:rPr>
          <w:rFonts w:asciiTheme="minorHAnsi" w:hAnsiTheme="minorHAnsi"/>
          <w:color w:val="000000" w:themeColor="text1"/>
          <w:sz w:val="22"/>
          <w:szCs w:val="22"/>
          <w:lang w:val="es-CO"/>
        </w:rPr>
        <w:t>[1]</w:t>
      </w:r>
      <w:r>
        <w:rPr>
          <w:rFonts w:asciiTheme="minorHAnsi" w:hAnsiTheme="minorHAnsi"/>
          <w:color w:val="000000" w:themeColor="text1"/>
          <w:sz w:val="22"/>
          <w:szCs w:val="22"/>
          <w:lang w:val="es-CO"/>
        </w:rPr>
        <w:tab/>
      </w:r>
      <w:r w:rsidR="00301FB6" w:rsidRPr="00301FB6">
        <w:rPr>
          <w:rFonts w:asciiTheme="minorHAnsi" w:hAnsiTheme="minorHAnsi"/>
          <w:color w:val="000000" w:themeColor="text1"/>
          <w:sz w:val="22"/>
          <w:szCs w:val="22"/>
          <w:lang w:val="es-CO"/>
        </w:rPr>
        <w:t>Sommerville I, INGENIERÍA DE SOFTWARE.  Séptima Edición. Madrid. España: Pearson Educación; 2005.</w:t>
      </w:r>
    </w:p>
    <w:p w:rsidR="00301FB6" w:rsidRPr="00301FB6" w:rsidRDefault="00301FB6" w:rsidP="00CB425B">
      <w:pPr>
        <w:ind w:left="426" w:hanging="426"/>
        <w:jc w:val="both"/>
        <w:rPr>
          <w:rFonts w:asciiTheme="minorHAnsi" w:hAnsiTheme="minorHAnsi"/>
          <w:color w:val="000000" w:themeColor="text1"/>
          <w:sz w:val="22"/>
          <w:szCs w:val="22"/>
          <w:lang w:val="es-CO"/>
        </w:rPr>
      </w:pPr>
    </w:p>
    <w:p w:rsidR="00301FB6" w:rsidRPr="00301FB6" w:rsidRDefault="00301FB6" w:rsidP="00CB425B">
      <w:pPr>
        <w:ind w:left="426" w:hanging="426"/>
        <w:jc w:val="both"/>
        <w:rPr>
          <w:rFonts w:asciiTheme="minorHAnsi" w:hAnsiTheme="minorHAnsi"/>
          <w:color w:val="000000" w:themeColor="text1"/>
          <w:sz w:val="22"/>
          <w:szCs w:val="22"/>
          <w:lang w:val="es-CO"/>
        </w:rPr>
      </w:pPr>
      <w:r w:rsidRPr="00301FB6">
        <w:rPr>
          <w:rFonts w:asciiTheme="minorHAnsi" w:hAnsiTheme="minorHAnsi"/>
          <w:color w:val="000000" w:themeColor="text1"/>
          <w:sz w:val="22"/>
          <w:szCs w:val="22"/>
          <w:lang w:val="es-CO"/>
        </w:rPr>
        <w:t>[2]</w:t>
      </w:r>
      <w:r w:rsidRPr="00301FB6">
        <w:rPr>
          <w:rFonts w:asciiTheme="minorHAnsi" w:hAnsiTheme="minorHAnsi"/>
          <w:color w:val="000000" w:themeColor="text1"/>
          <w:sz w:val="22"/>
          <w:szCs w:val="22"/>
          <w:lang w:val="es-CO"/>
        </w:rPr>
        <w:tab/>
        <w:t>Bruegge B, Dutoit AH, INGENIERÍA DE SOFTWARE ORIENTADO A OBJETOS. Primera Edición.  Naucalpan. México: Pearson Educación; 2002.</w:t>
      </w:r>
    </w:p>
    <w:p w:rsidR="00301FB6" w:rsidRPr="00301FB6" w:rsidRDefault="00301FB6" w:rsidP="00CB425B">
      <w:pPr>
        <w:ind w:left="426" w:hanging="426"/>
        <w:jc w:val="both"/>
        <w:rPr>
          <w:rFonts w:asciiTheme="minorHAnsi" w:hAnsiTheme="minorHAnsi"/>
          <w:color w:val="000000" w:themeColor="text1"/>
          <w:sz w:val="22"/>
          <w:szCs w:val="22"/>
          <w:lang w:val="es-CO"/>
        </w:rPr>
      </w:pPr>
    </w:p>
    <w:p w:rsidR="00301FB6" w:rsidRPr="00301FB6" w:rsidRDefault="00301FB6" w:rsidP="00CB425B">
      <w:pPr>
        <w:ind w:left="426" w:hanging="426"/>
        <w:jc w:val="both"/>
        <w:rPr>
          <w:rFonts w:asciiTheme="minorHAnsi" w:hAnsiTheme="minorHAnsi"/>
          <w:color w:val="000000" w:themeColor="text1"/>
          <w:sz w:val="22"/>
          <w:szCs w:val="22"/>
          <w:lang w:val="es-CO"/>
        </w:rPr>
      </w:pPr>
      <w:r w:rsidRPr="00301FB6">
        <w:rPr>
          <w:rFonts w:asciiTheme="minorHAnsi" w:hAnsiTheme="minorHAnsi"/>
          <w:color w:val="000000" w:themeColor="text1"/>
          <w:sz w:val="22"/>
          <w:szCs w:val="22"/>
          <w:lang w:val="es-CO"/>
        </w:rPr>
        <w:t>[3]</w:t>
      </w:r>
      <w:r w:rsidRPr="00301FB6">
        <w:rPr>
          <w:rFonts w:asciiTheme="minorHAnsi" w:hAnsiTheme="minorHAnsi"/>
          <w:color w:val="000000" w:themeColor="text1"/>
          <w:sz w:val="22"/>
          <w:szCs w:val="22"/>
          <w:lang w:val="es-CO"/>
        </w:rPr>
        <w:tab/>
        <w:t>Pressman RS, INGENIERÍA DEL SOFTWARE. Un enfoque práctico. Aravaca. España: Mc Graw Hill; 2002.</w:t>
      </w:r>
    </w:p>
    <w:p w:rsidR="00301FB6" w:rsidRPr="00301FB6" w:rsidRDefault="00301FB6" w:rsidP="00CB425B">
      <w:pPr>
        <w:ind w:left="426" w:hanging="426"/>
        <w:jc w:val="both"/>
        <w:rPr>
          <w:rFonts w:asciiTheme="minorHAnsi" w:hAnsiTheme="minorHAnsi"/>
          <w:color w:val="000000" w:themeColor="text1"/>
          <w:sz w:val="22"/>
          <w:szCs w:val="22"/>
          <w:lang w:val="es-CO"/>
        </w:rPr>
      </w:pPr>
    </w:p>
    <w:p w:rsidR="00301FB6" w:rsidRPr="00301FB6" w:rsidRDefault="00301FB6" w:rsidP="00CB425B">
      <w:pPr>
        <w:ind w:left="426" w:hanging="426"/>
        <w:jc w:val="both"/>
        <w:rPr>
          <w:rFonts w:asciiTheme="minorHAnsi" w:hAnsiTheme="minorHAnsi"/>
          <w:color w:val="000000" w:themeColor="text1"/>
          <w:sz w:val="22"/>
          <w:szCs w:val="22"/>
        </w:rPr>
      </w:pPr>
      <w:r w:rsidRPr="00301FB6">
        <w:rPr>
          <w:rFonts w:asciiTheme="minorHAnsi" w:hAnsiTheme="minorHAnsi"/>
          <w:color w:val="000000" w:themeColor="text1"/>
          <w:sz w:val="22"/>
          <w:szCs w:val="22"/>
          <w:lang w:val="es-CO"/>
        </w:rPr>
        <w:t>[4]</w:t>
      </w:r>
      <w:r w:rsidRPr="00301FB6">
        <w:rPr>
          <w:rFonts w:asciiTheme="minorHAnsi" w:hAnsiTheme="minorHAnsi"/>
          <w:color w:val="000000" w:themeColor="text1"/>
          <w:sz w:val="22"/>
          <w:szCs w:val="22"/>
          <w:lang w:val="es-CO"/>
        </w:rPr>
        <w:tab/>
      </w:r>
      <w:r w:rsidRPr="00301FB6">
        <w:rPr>
          <w:rFonts w:asciiTheme="minorHAnsi" w:hAnsiTheme="minorHAnsi"/>
          <w:color w:val="000000" w:themeColor="text1"/>
          <w:sz w:val="22"/>
          <w:szCs w:val="22"/>
        </w:rPr>
        <w:t xml:space="preserve">Raymond SE. La catedral y el Bazar. [Artículo en Internet]. Disponible en: </w:t>
      </w:r>
      <w:r w:rsidRPr="00CB425B">
        <w:rPr>
          <w:rFonts w:asciiTheme="minorHAnsi" w:hAnsiTheme="minorHAnsi"/>
          <w:sz w:val="22"/>
          <w:szCs w:val="22"/>
        </w:rPr>
        <w:t>http://biblioweb.sindominio.net/telematica/catedral.html</w:t>
      </w:r>
      <w:r w:rsidRPr="00301FB6">
        <w:rPr>
          <w:rFonts w:asciiTheme="minorHAnsi" w:hAnsiTheme="minorHAnsi"/>
          <w:sz w:val="22"/>
          <w:szCs w:val="22"/>
        </w:rPr>
        <w:t xml:space="preserve"> [Última Fecha de Consulta: Marzo 4 de 2009]</w:t>
      </w:r>
    </w:p>
    <w:p w:rsidR="00301FB6" w:rsidRPr="00301FB6" w:rsidRDefault="00301FB6" w:rsidP="00CB425B">
      <w:pPr>
        <w:ind w:left="426" w:hanging="426"/>
        <w:jc w:val="both"/>
        <w:rPr>
          <w:rFonts w:asciiTheme="minorHAnsi" w:hAnsiTheme="minorHAnsi"/>
          <w:color w:val="000000" w:themeColor="text1"/>
          <w:sz w:val="22"/>
          <w:szCs w:val="22"/>
        </w:rPr>
      </w:pPr>
    </w:p>
    <w:p w:rsidR="00301FB6" w:rsidRPr="00301FB6" w:rsidRDefault="00301FB6" w:rsidP="00CB425B">
      <w:pPr>
        <w:ind w:left="426" w:hanging="426"/>
        <w:jc w:val="both"/>
        <w:rPr>
          <w:rFonts w:asciiTheme="minorHAnsi" w:hAnsiTheme="minorHAnsi"/>
          <w:color w:val="000000" w:themeColor="text1"/>
          <w:sz w:val="22"/>
          <w:szCs w:val="22"/>
          <w:lang w:val="es-CO"/>
        </w:rPr>
      </w:pPr>
      <w:r w:rsidRPr="00301FB6">
        <w:rPr>
          <w:rFonts w:asciiTheme="minorHAnsi" w:hAnsiTheme="minorHAnsi"/>
          <w:color w:val="000000" w:themeColor="text1"/>
          <w:sz w:val="22"/>
          <w:szCs w:val="22"/>
        </w:rPr>
        <w:t>[5]</w:t>
      </w:r>
      <w:r w:rsidRPr="00301FB6">
        <w:rPr>
          <w:rFonts w:asciiTheme="minorHAnsi" w:hAnsiTheme="minorHAnsi"/>
          <w:color w:val="000000" w:themeColor="text1"/>
          <w:sz w:val="22"/>
          <w:szCs w:val="22"/>
        </w:rPr>
        <w:tab/>
        <w:t xml:space="preserve">Diana Marcela Arias, Diana Irina Gómez, Felipe Serrano y Oscar López. Revista electrónica para el departamento de Ingeniería de Sistemas de la Pontificia Universidad Javeriana. Marzo 2005. Sección 4.1 Interfaces Externas.   </w:t>
      </w:r>
    </w:p>
    <w:p w:rsidR="00301FB6" w:rsidRPr="00301FB6" w:rsidRDefault="00301FB6" w:rsidP="00CB425B">
      <w:pPr>
        <w:ind w:left="426" w:hanging="426"/>
        <w:jc w:val="both"/>
        <w:rPr>
          <w:rFonts w:asciiTheme="minorHAnsi" w:hAnsiTheme="minorHAnsi"/>
          <w:color w:val="000000" w:themeColor="text1"/>
          <w:sz w:val="22"/>
          <w:szCs w:val="22"/>
          <w:lang w:val="es-CO"/>
        </w:rPr>
      </w:pPr>
    </w:p>
    <w:p w:rsidR="00301FB6" w:rsidRPr="00301FB6" w:rsidRDefault="00301FB6" w:rsidP="00CB425B">
      <w:pPr>
        <w:ind w:left="426" w:hanging="426"/>
        <w:jc w:val="both"/>
        <w:rPr>
          <w:rFonts w:asciiTheme="minorHAnsi" w:hAnsiTheme="minorHAnsi"/>
          <w:color w:val="000000" w:themeColor="text1"/>
          <w:sz w:val="22"/>
          <w:szCs w:val="22"/>
          <w:lang w:val="es-CO"/>
        </w:rPr>
      </w:pPr>
      <w:r w:rsidRPr="00301FB6">
        <w:rPr>
          <w:rFonts w:asciiTheme="minorHAnsi" w:hAnsiTheme="minorHAnsi"/>
          <w:color w:val="000000" w:themeColor="text1"/>
          <w:sz w:val="22"/>
          <w:szCs w:val="22"/>
          <w:lang w:val="es-CO"/>
        </w:rPr>
        <w:t>[6]</w:t>
      </w:r>
      <w:r w:rsidRPr="00301FB6">
        <w:rPr>
          <w:rFonts w:asciiTheme="minorHAnsi" w:hAnsiTheme="minorHAnsi"/>
          <w:color w:val="000000" w:themeColor="text1"/>
          <w:sz w:val="22"/>
          <w:szCs w:val="22"/>
          <w:lang w:val="es-CO"/>
        </w:rPr>
        <w:tab/>
        <w:t xml:space="preserve">Padilla David. Apuntes de taller de Ingeniería de Software. Capítulo 4: </w:t>
      </w:r>
      <w:r w:rsidRPr="00301FB6">
        <w:rPr>
          <w:rFonts w:asciiTheme="minorHAnsi" w:hAnsiTheme="minorHAnsi" w:cs="Arial,Bold"/>
          <w:bCs/>
          <w:color w:val="000000" w:themeColor="text1"/>
          <w:sz w:val="22"/>
          <w:szCs w:val="22"/>
          <w:lang w:eastAsia="es-CO"/>
        </w:rPr>
        <w:t>Roles en el desarrollo de software</w:t>
      </w:r>
      <w:r w:rsidRPr="00301FB6">
        <w:rPr>
          <w:rFonts w:asciiTheme="minorHAnsi" w:hAnsiTheme="minorHAnsi" w:cs="Arial"/>
          <w:color w:val="000000" w:themeColor="text1"/>
          <w:sz w:val="22"/>
          <w:szCs w:val="22"/>
          <w:lang w:eastAsia="es-CO"/>
        </w:rPr>
        <w:t xml:space="preserve"> Versión 1.3. </w:t>
      </w:r>
      <w:r w:rsidRPr="00301FB6">
        <w:rPr>
          <w:rFonts w:asciiTheme="minorHAnsi" w:hAnsiTheme="minorHAnsi"/>
          <w:color w:val="000000" w:themeColor="text1"/>
          <w:sz w:val="22"/>
          <w:szCs w:val="22"/>
          <w:lang w:val="es-CO"/>
        </w:rPr>
        <w:t xml:space="preserve">[Documento en Internet]. Disponible en: </w:t>
      </w:r>
      <w:r w:rsidRPr="00CB425B">
        <w:rPr>
          <w:rFonts w:asciiTheme="minorHAnsi" w:hAnsiTheme="minorHAnsi" w:cs="Arial"/>
          <w:sz w:val="22"/>
          <w:szCs w:val="22"/>
          <w:lang w:eastAsia="es-CO"/>
        </w:rPr>
        <w:t>http://www.eici.ucm.cl/Academicos/R_Villarroel/descargas/ing_sw_1/Roles_desarrollo_software.pdf</w:t>
      </w:r>
      <w:r w:rsidRPr="00301FB6">
        <w:rPr>
          <w:rFonts w:asciiTheme="minorHAnsi" w:hAnsiTheme="minorHAnsi"/>
          <w:sz w:val="22"/>
          <w:szCs w:val="22"/>
        </w:rPr>
        <w:t xml:space="preserve"> [Última Fecha de Consulta: Febrero 13 de 2009]</w:t>
      </w:r>
    </w:p>
    <w:p w:rsidR="00301FB6" w:rsidRPr="00301FB6" w:rsidRDefault="00301FB6" w:rsidP="00CB425B">
      <w:pPr>
        <w:ind w:left="426" w:hanging="426"/>
        <w:jc w:val="both"/>
        <w:rPr>
          <w:rFonts w:asciiTheme="minorHAnsi" w:hAnsiTheme="minorHAnsi"/>
          <w:color w:val="000000" w:themeColor="text1"/>
          <w:sz w:val="22"/>
          <w:szCs w:val="22"/>
          <w:lang w:val="es-CO"/>
        </w:rPr>
      </w:pPr>
    </w:p>
    <w:p w:rsidR="00301FB6" w:rsidRPr="00301FB6" w:rsidRDefault="00301FB6" w:rsidP="00CB425B">
      <w:pPr>
        <w:ind w:left="426" w:hanging="426"/>
        <w:jc w:val="both"/>
        <w:rPr>
          <w:rFonts w:asciiTheme="minorHAnsi" w:hAnsiTheme="minorHAnsi"/>
          <w:color w:val="000000" w:themeColor="text1"/>
          <w:sz w:val="22"/>
          <w:szCs w:val="22"/>
          <w:lang w:val="en-US"/>
        </w:rPr>
      </w:pPr>
      <w:r w:rsidRPr="00301FB6">
        <w:rPr>
          <w:rFonts w:asciiTheme="minorHAnsi" w:hAnsiTheme="minorHAnsi"/>
          <w:color w:val="000000" w:themeColor="text1"/>
          <w:sz w:val="22"/>
          <w:szCs w:val="22"/>
          <w:lang w:val="es-CO"/>
        </w:rPr>
        <w:t>[7]</w:t>
      </w:r>
      <w:r w:rsidRPr="00301FB6">
        <w:rPr>
          <w:rFonts w:asciiTheme="minorHAnsi" w:hAnsiTheme="minorHAnsi"/>
          <w:color w:val="000000" w:themeColor="text1"/>
          <w:sz w:val="22"/>
          <w:szCs w:val="22"/>
          <w:lang w:val="es-CO"/>
        </w:rPr>
        <w:tab/>
        <w:t xml:space="preserve">Página de Miguel Torres. [Homepage en Internet].  Plantilla SPMP IronWorks. </w:t>
      </w:r>
      <w:r w:rsidRPr="00301FB6">
        <w:rPr>
          <w:rFonts w:asciiTheme="minorHAnsi" w:hAnsiTheme="minorHAnsi"/>
          <w:color w:val="000000" w:themeColor="text1"/>
          <w:sz w:val="22"/>
          <w:szCs w:val="22"/>
          <w:lang w:val="es-ES_tradnl"/>
        </w:rPr>
        <w:t xml:space="preserve">Disponible en: </w:t>
      </w:r>
      <w:r w:rsidRPr="00301FB6">
        <w:rPr>
          <w:rFonts w:asciiTheme="minorHAnsi" w:eastAsia="Arial Unicode MS" w:hAnsiTheme="minorHAnsi" w:cs="Arial Unicode MS"/>
          <w:sz w:val="22"/>
          <w:szCs w:val="22"/>
          <w:lang w:val="es-ES_tradnl"/>
        </w:rPr>
        <w:t>http://sophia.javeriana.edu.co/~metorres/</w:t>
      </w:r>
      <w:r w:rsidRPr="00301FB6">
        <w:rPr>
          <w:rFonts w:asciiTheme="minorHAnsi" w:hAnsiTheme="minorHAnsi"/>
          <w:sz w:val="22"/>
          <w:szCs w:val="22"/>
        </w:rPr>
        <w:t xml:space="preserve">. </w:t>
      </w:r>
      <w:r w:rsidRPr="00301FB6">
        <w:rPr>
          <w:rFonts w:asciiTheme="minorHAnsi" w:hAnsiTheme="minorHAnsi"/>
          <w:sz w:val="22"/>
          <w:szCs w:val="22"/>
          <w:lang w:val="en-US"/>
        </w:rPr>
        <w:t>[Última Fecha de Consulta: Febrero 6 de 2009]</w:t>
      </w:r>
    </w:p>
    <w:p w:rsidR="00301FB6" w:rsidRPr="00301FB6" w:rsidRDefault="00301FB6" w:rsidP="00CB425B">
      <w:pPr>
        <w:ind w:left="426" w:hanging="426"/>
        <w:jc w:val="both"/>
        <w:rPr>
          <w:rFonts w:asciiTheme="minorHAnsi" w:hAnsiTheme="minorHAnsi" w:cs="Arial"/>
          <w:color w:val="000000"/>
          <w:sz w:val="22"/>
          <w:szCs w:val="22"/>
          <w:lang w:val="en-US"/>
        </w:rPr>
      </w:pPr>
    </w:p>
    <w:p w:rsidR="00301FB6" w:rsidRPr="000A4A1A" w:rsidRDefault="00301FB6" w:rsidP="00CB425B">
      <w:pPr>
        <w:pStyle w:val="Default"/>
        <w:ind w:left="426" w:hanging="426"/>
        <w:jc w:val="both"/>
        <w:rPr>
          <w:rFonts w:asciiTheme="minorHAnsi" w:hAnsiTheme="minorHAnsi" w:cs="Arial"/>
          <w:color w:val="auto"/>
          <w:sz w:val="22"/>
          <w:szCs w:val="22"/>
          <w:lang w:val="es-CO"/>
        </w:rPr>
      </w:pPr>
      <w:r w:rsidRPr="000A4A1A">
        <w:rPr>
          <w:rFonts w:asciiTheme="minorHAnsi" w:hAnsiTheme="minorHAnsi"/>
          <w:sz w:val="22"/>
          <w:szCs w:val="22"/>
          <w:lang w:val="en-US"/>
        </w:rPr>
        <w:t>[8]</w:t>
      </w:r>
      <w:r w:rsidRPr="000A4A1A">
        <w:rPr>
          <w:rFonts w:asciiTheme="minorHAnsi" w:hAnsiTheme="minorHAnsi"/>
          <w:sz w:val="22"/>
          <w:szCs w:val="22"/>
          <w:lang w:val="en-US"/>
        </w:rPr>
        <w:tab/>
      </w:r>
      <w:r w:rsidRPr="000A4A1A">
        <w:rPr>
          <w:rFonts w:asciiTheme="minorHAnsi" w:hAnsiTheme="minorHAnsi" w:cs="Arial"/>
          <w:sz w:val="22"/>
          <w:szCs w:val="22"/>
          <w:lang w:val="en-US"/>
        </w:rPr>
        <w:t>IEEE Computer Society. IEEE STANDARD FOR SOFTWARE PROJECT</w:t>
      </w:r>
      <w:r w:rsidRPr="000A4A1A">
        <w:rPr>
          <w:rFonts w:asciiTheme="minorHAnsi" w:hAnsiTheme="minorHAnsi" w:cs="Arial"/>
          <w:color w:val="auto"/>
          <w:sz w:val="22"/>
          <w:szCs w:val="22"/>
          <w:lang w:val="en-US"/>
        </w:rPr>
        <w:t xml:space="preserve"> </w:t>
      </w:r>
      <w:r w:rsidRPr="000A4A1A">
        <w:rPr>
          <w:rFonts w:asciiTheme="minorHAnsi" w:hAnsiTheme="minorHAnsi" w:cs="Arial"/>
          <w:sz w:val="22"/>
          <w:szCs w:val="22"/>
          <w:lang w:val="en-US"/>
        </w:rPr>
        <w:t>MANAGEMENT PLANS (SPMP). IEEE STD 1058-1998. The Institute of Electrical</w:t>
      </w:r>
      <w:r w:rsidRPr="000A4A1A">
        <w:rPr>
          <w:rFonts w:asciiTheme="minorHAnsi" w:hAnsiTheme="minorHAnsi" w:cs="Arial"/>
          <w:color w:val="auto"/>
          <w:sz w:val="22"/>
          <w:szCs w:val="22"/>
          <w:lang w:val="en-US"/>
        </w:rPr>
        <w:t xml:space="preserve"> and Electronics Engineers, Inc. </w:t>
      </w:r>
      <w:r w:rsidRPr="000A4A1A">
        <w:rPr>
          <w:rFonts w:asciiTheme="minorHAnsi" w:hAnsiTheme="minorHAnsi" w:cs="Arial"/>
          <w:color w:val="auto"/>
          <w:sz w:val="22"/>
          <w:szCs w:val="22"/>
          <w:lang w:val="es-CO"/>
        </w:rPr>
        <w:t xml:space="preserve">Aprobado en Diciembre 8 de 1998. </w:t>
      </w:r>
    </w:p>
    <w:p w:rsidR="00301FB6" w:rsidRPr="000A4A1A" w:rsidRDefault="00301FB6" w:rsidP="00CB425B">
      <w:pPr>
        <w:pStyle w:val="Default"/>
        <w:ind w:left="426" w:hanging="426"/>
        <w:jc w:val="both"/>
        <w:rPr>
          <w:rFonts w:asciiTheme="minorHAnsi" w:hAnsiTheme="minorHAnsi" w:cs="Arial"/>
          <w:color w:val="auto"/>
          <w:sz w:val="22"/>
          <w:szCs w:val="22"/>
          <w:lang w:val="es-CO"/>
        </w:rPr>
      </w:pP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r w:rsidRPr="000A4A1A">
        <w:rPr>
          <w:rFonts w:asciiTheme="minorHAnsi" w:hAnsiTheme="minorHAnsi"/>
          <w:sz w:val="22"/>
          <w:szCs w:val="22"/>
          <w:lang w:val="es-CO" w:eastAsia="es-ES"/>
        </w:rPr>
        <w:t>[9]</w:t>
      </w:r>
      <w:r>
        <w:rPr>
          <w:rFonts w:asciiTheme="minorHAnsi" w:hAnsiTheme="minorHAnsi"/>
          <w:sz w:val="22"/>
          <w:szCs w:val="22"/>
          <w:lang w:val="es-CO" w:eastAsia="es-ES"/>
        </w:rPr>
        <w:tab/>
      </w:r>
      <w:r w:rsidRPr="000A4A1A">
        <w:rPr>
          <w:rFonts w:asciiTheme="minorHAnsi" w:hAnsiTheme="minorHAnsi"/>
          <w:bCs/>
          <w:noProof/>
          <w:color w:val="000000" w:themeColor="text1" w:themeShade="80"/>
          <w:sz w:val="22"/>
          <w:szCs w:val="22"/>
          <w:lang w:val="es-CO"/>
        </w:rPr>
        <w:t>Diana Paola García Cruz, Juan David Rodríguez Sua, Sergio David Acosta Pinto, Bernardo Andrés Neira León, Felipe Alberto Martínez González, Santiago Castellanos Hernández. SPMP V 1.0 (Linea Base). Disponible en: http:// sophia.javeriana.edu.co/~metorres/</w:t>
      </w:r>
      <w:r>
        <w:rPr>
          <w:rFonts w:asciiTheme="minorHAnsi" w:hAnsiTheme="minorHAnsi"/>
          <w:bCs/>
          <w:noProof/>
          <w:color w:val="000000" w:themeColor="text1" w:themeShade="80"/>
          <w:sz w:val="22"/>
          <w:szCs w:val="22"/>
          <w:lang w:val="es-CO"/>
        </w:rPr>
        <w:t xml:space="preserve"> [</w:t>
      </w:r>
      <w:r>
        <w:rPr>
          <w:rFonts w:asciiTheme="minorHAnsi" w:hAnsiTheme="minorHAnsi"/>
          <w:sz w:val="22"/>
          <w:szCs w:val="22"/>
        </w:rPr>
        <w:t>Última Fecha de Consulta: Febrero 6 de 2009</w:t>
      </w:r>
      <w:r>
        <w:rPr>
          <w:rFonts w:asciiTheme="minorHAnsi" w:hAnsiTheme="minorHAnsi"/>
          <w:bCs/>
          <w:noProof/>
          <w:color w:val="000000" w:themeColor="text1" w:themeShade="80"/>
          <w:sz w:val="22"/>
          <w:szCs w:val="22"/>
          <w:lang w:val="es-CO"/>
        </w:rPr>
        <w:t>].</w:t>
      </w: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p>
    <w:p w:rsidR="00301FB6" w:rsidRPr="00301FB6" w:rsidRDefault="00301FB6" w:rsidP="00CB425B">
      <w:pPr>
        <w:ind w:left="426" w:hanging="426"/>
        <w:jc w:val="both"/>
        <w:rPr>
          <w:rFonts w:asciiTheme="minorHAnsi" w:hAnsiTheme="minorHAnsi"/>
          <w:color w:val="000000" w:themeColor="text1"/>
          <w:sz w:val="22"/>
          <w:szCs w:val="22"/>
          <w:lang w:val="es-CO"/>
        </w:rPr>
      </w:pPr>
      <w:r w:rsidRPr="00301FB6">
        <w:rPr>
          <w:rFonts w:asciiTheme="minorHAnsi" w:hAnsiTheme="minorHAnsi"/>
          <w:sz w:val="22"/>
          <w:szCs w:val="22"/>
          <w:lang w:val="en-US"/>
        </w:rPr>
        <w:t>[</w:t>
      </w:r>
      <w:r w:rsidRPr="00301FB6">
        <w:rPr>
          <w:rFonts w:asciiTheme="minorHAnsi" w:hAnsiTheme="minorHAnsi"/>
          <w:color w:val="000000" w:themeColor="text1"/>
          <w:sz w:val="22"/>
          <w:szCs w:val="22"/>
          <w:lang w:val="en-US"/>
        </w:rPr>
        <w:t>10]</w:t>
      </w:r>
      <w:r w:rsidRPr="00301FB6">
        <w:rPr>
          <w:rFonts w:asciiTheme="minorHAnsi" w:hAnsiTheme="minorHAnsi"/>
          <w:color w:val="000000" w:themeColor="text1"/>
          <w:sz w:val="22"/>
          <w:szCs w:val="22"/>
          <w:lang w:val="en-US"/>
        </w:rPr>
        <w:tab/>
        <w:t xml:space="preserve">David Woodhouse. [Homepage en internet]. </w:t>
      </w:r>
      <w:r w:rsidRPr="00301FB6">
        <w:rPr>
          <w:rFonts w:asciiTheme="minorHAnsi" w:hAnsiTheme="minorHAnsi"/>
          <w:color w:val="000000" w:themeColor="text1"/>
          <w:sz w:val="22"/>
          <w:szCs w:val="22"/>
          <w:lang w:val="es-CO"/>
        </w:rPr>
        <w:t>Primera parte: Internacionalización y aseguramiento de la calidad: conceptos, Capítulo 2, Calidad y aseguramiento de la calidad [Aprox. 2da Pantalla]. Disponible en: http://www.anuies.mx/servicios/d_estrategicos/libros</w:t>
      </w:r>
      <w:r w:rsidR="00CB425B">
        <w:rPr>
          <w:rFonts w:asciiTheme="minorHAnsi" w:hAnsiTheme="minorHAnsi"/>
          <w:color w:val="000000" w:themeColor="text1"/>
          <w:sz w:val="22"/>
          <w:szCs w:val="22"/>
          <w:lang w:val="es-CO"/>
        </w:rPr>
        <w:t xml:space="preserve">  </w:t>
      </w:r>
      <w:r w:rsidRPr="00301FB6">
        <w:rPr>
          <w:rFonts w:asciiTheme="minorHAnsi" w:hAnsiTheme="minorHAnsi"/>
          <w:color w:val="000000" w:themeColor="text1"/>
          <w:sz w:val="22"/>
          <w:szCs w:val="22"/>
          <w:lang w:val="es-CO"/>
        </w:rPr>
        <w:t>/lib62/</w:t>
      </w:r>
      <w:r w:rsidR="00CB425B">
        <w:rPr>
          <w:rFonts w:asciiTheme="minorHAnsi" w:hAnsiTheme="minorHAnsi"/>
          <w:color w:val="000000" w:themeColor="text1"/>
          <w:sz w:val="22"/>
          <w:szCs w:val="22"/>
          <w:lang w:val="es-CO"/>
        </w:rPr>
        <w:t xml:space="preserve"> </w:t>
      </w:r>
      <w:r w:rsidRPr="00301FB6">
        <w:rPr>
          <w:rFonts w:asciiTheme="minorHAnsi" w:hAnsiTheme="minorHAnsi"/>
          <w:color w:val="000000" w:themeColor="text1"/>
          <w:sz w:val="22"/>
          <w:szCs w:val="22"/>
          <w:lang w:val="es-CO"/>
        </w:rPr>
        <w:t>indice.html. [Última Fecha de Cosulta: Marzo 8 de 2009].</w:t>
      </w:r>
    </w:p>
    <w:p w:rsidR="00301FB6" w:rsidRPr="00301FB6" w:rsidRDefault="00301FB6" w:rsidP="00CB425B">
      <w:pPr>
        <w:ind w:left="426" w:hanging="426"/>
        <w:jc w:val="both"/>
        <w:rPr>
          <w:rFonts w:asciiTheme="minorHAnsi" w:hAnsiTheme="minorHAnsi"/>
          <w:sz w:val="22"/>
          <w:szCs w:val="22"/>
          <w:lang w:val="es-CO"/>
        </w:rPr>
      </w:pPr>
    </w:p>
    <w:p w:rsidR="00301FB6" w:rsidRPr="00301FB6" w:rsidRDefault="00301FB6" w:rsidP="00CB425B">
      <w:pPr>
        <w:ind w:left="426" w:hanging="426"/>
        <w:jc w:val="both"/>
        <w:rPr>
          <w:rFonts w:asciiTheme="minorHAnsi" w:hAnsiTheme="minorHAnsi"/>
          <w:sz w:val="22"/>
          <w:szCs w:val="22"/>
          <w:lang w:val="es-CO"/>
        </w:rPr>
      </w:pPr>
      <w:r w:rsidRPr="00301FB6">
        <w:rPr>
          <w:rFonts w:asciiTheme="minorHAnsi" w:hAnsiTheme="minorHAnsi"/>
          <w:sz w:val="22"/>
          <w:szCs w:val="22"/>
          <w:lang w:val="es-CO"/>
        </w:rPr>
        <w:t>[11]</w:t>
      </w:r>
      <w:r w:rsidRPr="00301FB6">
        <w:rPr>
          <w:rFonts w:asciiTheme="minorHAnsi" w:hAnsiTheme="minorHAnsi"/>
          <w:sz w:val="22"/>
          <w:szCs w:val="22"/>
          <w:lang w:val="es-CO"/>
        </w:rPr>
        <w:tab/>
        <w:t>Escuela de Ingeniería de Sistemas y Computación de la Universidad del Valle. [Homepage de internet]. Materias - Material Desarrollo de Software. [aprox. 3ra pantalla]. Disponible en:</w:t>
      </w:r>
      <w:r w:rsidRPr="00301FB6">
        <w:rPr>
          <w:rFonts w:asciiTheme="minorHAnsi" w:hAnsiTheme="minorHAnsi"/>
          <w:sz w:val="22"/>
          <w:szCs w:val="22"/>
        </w:rPr>
        <w:t xml:space="preserve"> </w:t>
      </w:r>
      <w:r w:rsidRPr="00301FB6">
        <w:rPr>
          <w:rFonts w:asciiTheme="minorHAnsi" w:hAnsiTheme="minorHAnsi"/>
          <w:sz w:val="22"/>
          <w:szCs w:val="22"/>
          <w:lang w:val="es-CO"/>
        </w:rPr>
        <w:t>http://eisc.univalle.edu.co/ [</w:t>
      </w:r>
      <w:r w:rsidRPr="00301FB6">
        <w:rPr>
          <w:rFonts w:asciiTheme="minorHAnsi" w:hAnsiTheme="minorHAnsi"/>
          <w:sz w:val="22"/>
          <w:szCs w:val="22"/>
        </w:rPr>
        <w:t>Última Fecha de Consulta: Febrero 17 de 2009</w:t>
      </w:r>
      <w:r w:rsidRPr="00301FB6">
        <w:rPr>
          <w:rFonts w:asciiTheme="minorHAnsi" w:hAnsiTheme="minorHAnsi"/>
          <w:sz w:val="22"/>
          <w:szCs w:val="22"/>
          <w:lang w:val="es-CO"/>
        </w:rPr>
        <w:t>].</w:t>
      </w:r>
    </w:p>
    <w:p w:rsidR="00301FB6" w:rsidRPr="00301FB6" w:rsidRDefault="00301FB6" w:rsidP="00CB425B">
      <w:pPr>
        <w:ind w:left="426" w:hanging="426"/>
        <w:jc w:val="both"/>
        <w:rPr>
          <w:rFonts w:asciiTheme="minorHAnsi" w:hAnsiTheme="minorHAnsi"/>
          <w:sz w:val="22"/>
          <w:szCs w:val="22"/>
          <w:lang w:val="es-CO"/>
        </w:rPr>
      </w:pPr>
    </w:p>
    <w:p w:rsidR="00301FB6" w:rsidRPr="00301FB6" w:rsidRDefault="00301FB6" w:rsidP="00CB425B">
      <w:pPr>
        <w:ind w:left="426" w:hanging="426"/>
        <w:jc w:val="both"/>
        <w:rPr>
          <w:rFonts w:asciiTheme="minorHAnsi" w:hAnsiTheme="minorHAnsi"/>
          <w:sz w:val="22"/>
          <w:szCs w:val="22"/>
          <w:lang w:val="es-CO"/>
        </w:rPr>
      </w:pPr>
      <w:r w:rsidRPr="00301FB6">
        <w:rPr>
          <w:rFonts w:asciiTheme="minorHAnsi" w:hAnsiTheme="minorHAnsi"/>
          <w:sz w:val="22"/>
          <w:szCs w:val="22"/>
          <w:lang w:val="es-CO"/>
        </w:rPr>
        <w:lastRenderedPageBreak/>
        <w:t>[12]</w:t>
      </w:r>
      <w:r w:rsidRPr="00301FB6">
        <w:rPr>
          <w:rFonts w:asciiTheme="minorHAnsi" w:hAnsiTheme="minorHAnsi"/>
          <w:sz w:val="22"/>
          <w:szCs w:val="22"/>
          <w:lang w:val="es-CO"/>
        </w:rPr>
        <w:tab/>
        <w:t xml:space="preserve">Proyecto Tulkekán 2009. [Documento en Internet]. Disponible en: </w:t>
      </w:r>
      <w:r w:rsidRPr="00301FB6">
        <w:rPr>
          <w:rFonts w:asciiTheme="minorHAnsi" w:eastAsia="Calibri" w:hAnsiTheme="minorHAnsi"/>
          <w:sz w:val="22"/>
          <w:szCs w:val="22"/>
        </w:rPr>
        <w:t>http://svn2.assembla.com/svn/tutelkan/plantillas/PlanDeAdminDeConfigs-v2.doc</w:t>
      </w:r>
      <w:r w:rsidRPr="00301FB6">
        <w:rPr>
          <w:rFonts w:asciiTheme="minorHAnsi" w:hAnsiTheme="minorHAnsi"/>
          <w:sz w:val="22"/>
          <w:szCs w:val="22"/>
          <w:lang w:val="es-CO"/>
        </w:rPr>
        <w:t xml:space="preserve">  </w:t>
      </w:r>
      <w:r w:rsidRPr="00301FB6">
        <w:rPr>
          <w:rFonts w:asciiTheme="minorHAnsi" w:hAnsiTheme="minorHAnsi"/>
          <w:bCs/>
          <w:noProof/>
          <w:color w:val="000000" w:themeColor="text1" w:themeShade="80"/>
          <w:sz w:val="22"/>
          <w:szCs w:val="22"/>
          <w:lang w:val="es-CO"/>
        </w:rPr>
        <w:t>[</w:t>
      </w:r>
      <w:r w:rsidRPr="00301FB6">
        <w:rPr>
          <w:rFonts w:asciiTheme="minorHAnsi" w:hAnsiTheme="minorHAnsi"/>
          <w:sz w:val="22"/>
          <w:szCs w:val="22"/>
        </w:rPr>
        <w:t>Última Fecha de Consulta: Febrero 28 de 2009</w:t>
      </w:r>
      <w:r w:rsidRPr="00301FB6">
        <w:rPr>
          <w:rFonts w:asciiTheme="minorHAnsi" w:hAnsiTheme="minorHAnsi"/>
          <w:bCs/>
          <w:noProof/>
          <w:color w:val="000000" w:themeColor="text1" w:themeShade="80"/>
          <w:sz w:val="22"/>
          <w:szCs w:val="22"/>
          <w:lang w:val="es-CO"/>
        </w:rPr>
        <w:t>].</w:t>
      </w:r>
    </w:p>
    <w:p w:rsidR="00301FB6" w:rsidRPr="00301FB6" w:rsidRDefault="00301FB6" w:rsidP="00CB425B">
      <w:pPr>
        <w:ind w:left="426" w:hanging="426"/>
        <w:jc w:val="both"/>
        <w:rPr>
          <w:rFonts w:asciiTheme="minorHAnsi" w:hAnsiTheme="minorHAnsi"/>
          <w:sz w:val="22"/>
          <w:szCs w:val="22"/>
          <w:lang w:val="es-CO"/>
        </w:rPr>
      </w:pPr>
    </w:p>
    <w:p w:rsidR="00301FB6" w:rsidRPr="00301FB6" w:rsidRDefault="00301FB6" w:rsidP="00CB425B">
      <w:pPr>
        <w:ind w:left="426" w:hanging="426"/>
        <w:jc w:val="both"/>
        <w:rPr>
          <w:rFonts w:asciiTheme="minorHAnsi" w:hAnsiTheme="minorHAnsi"/>
          <w:sz w:val="22"/>
          <w:szCs w:val="22"/>
          <w:lang w:val="es-CO"/>
        </w:rPr>
      </w:pPr>
      <w:r w:rsidRPr="00301FB6">
        <w:rPr>
          <w:rFonts w:asciiTheme="minorHAnsi" w:hAnsiTheme="minorHAnsi"/>
          <w:sz w:val="22"/>
          <w:szCs w:val="22"/>
          <w:lang w:val="es-CO"/>
        </w:rPr>
        <w:t>[13]</w:t>
      </w:r>
      <w:r w:rsidRPr="00301FB6">
        <w:rPr>
          <w:rFonts w:asciiTheme="minorHAnsi" w:hAnsiTheme="minorHAnsi"/>
          <w:sz w:val="22"/>
          <w:szCs w:val="22"/>
          <w:lang w:val="es-CO"/>
        </w:rPr>
        <w:tab/>
        <w:t>Líder de Proyecto. [Documento en internet]. Disponible en: http://www.liderdeproyecto.com/manual/administracion_de_la_configuracion.html. [</w:t>
      </w:r>
      <w:r w:rsidRPr="00301FB6">
        <w:rPr>
          <w:rFonts w:asciiTheme="minorHAnsi" w:hAnsiTheme="minorHAnsi"/>
          <w:sz w:val="22"/>
          <w:szCs w:val="22"/>
        </w:rPr>
        <w:t>Última Fecha de Consulta: Febrero 15 de 2009</w:t>
      </w:r>
      <w:r w:rsidRPr="00301FB6">
        <w:rPr>
          <w:rFonts w:asciiTheme="minorHAnsi" w:hAnsiTheme="minorHAnsi"/>
          <w:sz w:val="22"/>
          <w:szCs w:val="22"/>
          <w:lang w:val="es-CO"/>
        </w:rPr>
        <w:t>].</w:t>
      </w:r>
    </w:p>
    <w:p w:rsidR="00301FB6" w:rsidRPr="00301FB6" w:rsidRDefault="00301FB6" w:rsidP="00CB425B">
      <w:pPr>
        <w:ind w:left="426" w:hanging="426"/>
        <w:jc w:val="both"/>
        <w:rPr>
          <w:rFonts w:asciiTheme="minorHAnsi" w:hAnsiTheme="minorHAnsi"/>
          <w:sz w:val="22"/>
          <w:szCs w:val="22"/>
          <w:lang w:val="es-CO"/>
        </w:rPr>
      </w:pPr>
    </w:p>
    <w:p w:rsidR="00301FB6" w:rsidRPr="00301FB6" w:rsidRDefault="00301FB6" w:rsidP="00CB425B">
      <w:pPr>
        <w:ind w:left="426" w:hanging="426"/>
        <w:jc w:val="both"/>
        <w:rPr>
          <w:rFonts w:asciiTheme="minorHAnsi" w:hAnsiTheme="minorHAnsi" w:cs="Arial"/>
          <w:color w:val="000000"/>
          <w:sz w:val="22"/>
          <w:szCs w:val="22"/>
          <w:lang w:val="es-CO"/>
        </w:rPr>
      </w:pPr>
      <w:r w:rsidRPr="00301FB6">
        <w:rPr>
          <w:rFonts w:asciiTheme="minorHAnsi" w:hAnsiTheme="minorHAnsi"/>
          <w:color w:val="000000" w:themeColor="text1"/>
          <w:sz w:val="22"/>
          <w:szCs w:val="22"/>
          <w:lang w:val="es-CO"/>
        </w:rPr>
        <w:t>[14]</w:t>
      </w:r>
      <w:r w:rsidRPr="00301FB6">
        <w:rPr>
          <w:rFonts w:asciiTheme="minorHAnsi" w:hAnsiTheme="minorHAnsi"/>
          <w:color w:val="000000" w:themeColor="text1"/>
          <w:sz w:val="22"/>
          <w:szCs w:val="22"/>
          <w:lang w:val="es-CO"/>
        </w:rPr>
        <w:tab/>
      </w:r>
      <w:r w:rsidRPr="00301FB6">
        <w:rPr>
          <w:rFonts w:asciiTheme="minorHAnsi" w:hAnsiTheme="minorHAnsi"/>
          <w:color w:val="000000" w:themeColor="text1"/>
          <w:sz w:val="22"/>
          <w:szCs w:val="22"/>
        </w:rPr>
        <w:t xml:space="preserve">Fernando P. Najera Cano, Tortoise SVN versión 1.5.8 [Artículo en Internet]. Disponible en: </w:t>
      </w:r>
      <w:r w:rsidRPr="00301FB6">
        <w:rPr>
          <w:rFonts w:asciiTheme="minorHAnsi" w:hAnsiTheme="minorHAnsi"/>
          <w:sz w:val="22"/>
          <w:szCs w:val="22"/>
        </w:rPr>
        <w:t xml:space="preserve">http://tortoisesvn.net/docs/release/TortoiseSVN_es/index.html. </w:t>
      </w:r>
      <w:r w:rsidRPr="00301FB6">
        <w:rPr>
          <w:rFonts w:asciiTheme="minorHAnsi" w:hAnsiTheme="minorHAnsi"/>
          <w:sz w:val="22"/>
          <w:szCs w:val="22"/>
          <w:lang w:val="es-CO"/>
        </w:rPr>
        <w:t>Fecha de última consulta 15/02/2009. [</w:t>
      </w:r>
      <w:r w:rsidRPr="00301FB6">
        <w:rPr>
          <w:rFonts w:asciiTheme="minorHAnsi" w:hAnsiTheme="minorHAnsi"/>
          <w:sz w:val="22"/>
          <w:szCs w:val="22"/>
        </w:rPr>
        <w:t>Última Fecha de Consulta: Febrero 15 de 2009</w:t>
      </w:r>
      <w:r w:rsidRPr="00301FB6">
        <w:rPr>
          <w:rFonts w:asciiTheme="minorHAnsi" w:hAnsiTheme="minorHAnsi"/>
          <w:sz w:val="22"/>
          <w:szCs w:val="22"/>
          <w:lang w:val="es-CO"/>
        </w:rPr>
        <w:t>].</w:t>
      </w:r>
    </w:p>
    <w:p w:rsidR="00301FB6" w:rsidRPr="000A4A1A" w:rsidRDefault="00301FB6" w:rsidP="00CB425B">
      <w:pPr>
        <w:pStyle w:val="Default"/>
        <w:ind w:left="426" w:hanging="426"/>
        <w:jc w:val="both"/>
        <w:rPr>
          <w:rFonts w:asciiTheme="minorHAnsi" w:hAnsiTheme="minorHAnsi"/>
          <w:sz w:val="22"/>
          <w:szCs w:val="22"/>
          <w:lang w:val="es-CO" w:eastAsia="es-ES"/>
        </w:rPr>
      </w:pP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r w:rsidRPr="000A4A1A">
        <w:rPr>
          <w:rFonts w:asciiTheme="minorHAnsi" w:hAnsiTheme="minorHAnsi"/>
          <w:sz w:val="22"/>
          <w:szCs w:val="22"/>
          <w:lang w:val="es-CO" w:eastAsia="es-ES"/>
        </w:rPr>
        <w:t>[15]</w:t>
      </w:r>
      <w:r w:rsidRPr="000A4A1A">
        <w:rPr>
          <w:rFonts w:asciiTheme="minorHAnsi" w:hAnsiTheme="minorHAnsi"/>
          <w:sz w:val="22"/>
          <w:szCs w:val="22"/>
          <w:lang w:val="es-CO" w:eastAsia="es-ES"/>
        </w:rPr>
        <w:tab/>
      </w:r>
      <w:r w:rsidRPr="000A4A1A">
        <w:rPr>
          <w:rFonts w:asciiTheme="minorHAnsi" w:hAnsiTheme="minorHAnsi"/>
          <w:bCs/>
          <w:noProof/>
          <w:color w:val="000000" w:themeColor="text1" w:themeShade="80"/>
          <w:sz w:val="22"/>
          <w:szCs w:val="22"/>
          <w:lang w:val="es-CO"/>
        </w:rPr>
        <w:t>Diana Paola García Cruz, Juan David Rodríguez Sua, Sergio David Acosta Pinto, Bernardo Andrés Neira León, Felipe Alberto Martínez González, Santiago Castellanos Hernández. Casos de Uso V 1.0 (Linea Base). Disponible en: http:// sophia.javeriana.edu.co/~metorres/</w:t>
      </w:r>
      <w:r>
        <w:rPr>
          <w:rFonts w:asciiTheme="minorHAnsi" w:hAnsiTheme="minorHAnsi"/>
          <w:bCs/>
          <w:noProof/>
          <w:color w:val="000000" w:themeColor="text1" w:themeShade="80"/>
          <w:sz w:val="22"/>
          <w:szCs w:val="22"/>
          <w:lang w:val="es-CO"/>
        </w:rPr>
        <w:t>. [</w:t>
      </w:r>
      <w:r>
        <w:rPr>
          <w:rFonts w:asciiTheme="minorHAnsi" w:hAnsiTheme="minorHAnsi"/>
          <w:sz w:val="22"/>
          <w:szCs w:val="22"/>
        </w:rPr>
        <w:t>Última Fecha de Consulta: Marzo 7 de 2009</w:t>
      </w:r>
      <w:r>
        <w:rPr>
          <w:rFonts w:asciiTheme="minorHAnsi" w:hAnsiTheme="minorHAnsi"/>
          <w:bCs/>
          <w:noProof/>
          <w:color w:val="000000" w:themeColor="text1" w:themeShade="80"/>
          <w:sz w:val="22"/>
          <w:szCs w:val="22"/>
          <w:lang w:val="es-CO"/>
        </w:rPr>
        <w:t>].</w:t>
      </w:r>
    </w:p>
    <w:p w:rsidR="00301FB6" w:rsidRPr="000A4A1A" w:rsidRDefault="00301FB6" w:rsidP="00CB425B">
      <w:pPr>
        <w:pStyle w:val="Default"/>
        <w:ind w:left="426" w:hanging="426"/>
        <w:jc w:val="both"/>
        <w:rPr>
          <w:rFonts w:asciiTheme="minorHAnsi" w:hAnsiTheme="minorHAnsi"/>
          <w:sz w:val="22"/>
          <w:szCs w:val="22"/>
          <w:lang w:val="es-CO" w:eastAsia="es-ES"/>
        </w:rPr>
      </w:pP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r w:rsidRPr="000A4A1A">
        <w:rPr>
          <w:rFonts w:asciiTheme="minorHAnsi" w:hAnsiTheme="minorHAnsi"/>
          <w:sz w:val="22"/>
          <w:szCs w:val="22"/>
          <w:lang w:val="es-CO" w:eastAsia="es-ES"/>
        </w:rPr>
        <w:t>[16]</w:t>
      </w:r>
      <w:r w:rsidRPr="000A4A1A">
        <w:rPr>
          <w:rFonts w:asciiTheme="minorHAnsi" w:hAnsiTheme="minorHAnsi"/>
          <w:sz w:val="22"/>
          <w:szCs w:val="22"/>
          <w:lang w:val="es-CO" w:eastAsia="es-ES"/>
        </w:rPr>
        <w:tab/>
      </w:r>
      <w:r w:rsidRPr="000A4A1A">
        <w:rPr>
          <w:rFonts w:asciiTheme="minorHAnsi" w:hAnsiTheme="minorHAnsi"/>
          <w:bCs/>
          <w:noProof/>
          <w:color w:val="000000" w:themeColor="text1" w:themeShade="80"/>
          <w:sz w:val="22"/>
          <w:szCs w:val="22"/>
          <w:lang w:val="es-CO"/>
        </w:rPr>
        <w:t>Diana Paola García Cruz, Juan David Rodríguez Sua, Sergio David Acosta Pinto, Bernardo Andrés Neira León, Felipe Alberto Martínez González, Santiago Castellanos Hernández. SRS[INGESOFT] V 1.0 (Linea Base). Disponible en: http:// sophia.javeriana.edu.co/~metorres/</w:t>
      </w:r>
      <w:r>
        <w:rPr>
          <w:rFonts w:asciiTheme="minorHAnsi" w:hAnsiTheme="minorHAnsi"/>
          <w:bCs/>
          <w:noProof/>
          <w:color w:val="000000" w:themeColor="text1" w:themeShade="80"/>
          <w:sz w:val="22"/>
          <w:szCs w:val="22"/>
          <w:lang w:val="es-CO"/>
        </w:rPr>
        <w:t>. [</w:t>
      </w:r>
      <w:r>
        <w:rPr>
          <w:rFonts w:asciiTheme="minorHAnsi" w:hAnsiTheme="minorHAnsi"/>
          <w:sz w:val="22"/>
          <w:szCs w:val="22"/>
        </w:rPr>
        <w:t>Última Fecha de Consulta: Marzo 2 de 2009</w:t>
      </w:r>
      <w:r>
        <w:rPr>
          <w:rFonts w:asciiTheme="minorHAnsi" w:hAnsiTheme="minorHAnsi"/>
          <w:bCs/>
          <w:noProof/>
          <w:color w:val="000000" w:themeColor="text1" w:themeShade="80"/>
          <w:sz w:val="22"/>
          <w:szCs w:val="22"/>
          <w:lang w:val="es-CO"/>
        </w:rPr>
        <w:t>].</w:t>
      </w: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r w:rsidRPr="000A4A1A">
        <w:rPr>
          <w:rFonts w:asciiTheme="minorHAnsi" w:hAnsiTheme="minorHAnsi"/>
          <w:sz w:val="22"/>
          <w:szCs w:val="22"/>
          <w:lang w:val="es-CO" w:eastAsia="es-ES"/>
        </w:rPr>
        <w:t>[17]</w:t>
      </w:r>
      <w:r w:rsidRPr="000A4A1A">
        <w:rPr>
          <w:rFonts w:asciiTheme="minorHAnsi" w:hAnsiTheme="minorHAnsi"/>
          <w:sz w:val="22"/>
          <w:szCs w:val="22"/>
          <w:lang w:val="es-CO" w:eastAsia="es-ES"/>
        </w:rPr>
        <w:tab/>
      </w:r>
      <w:r w:rsidRPr="000A4A1A">
        <w:rPr>
          <w:rFonts w:asciiTheme="minorHAnsi" w:hAnsiTheme="minorHAnsi"/>
          <w:bCs/>
          <w:noProof/>
          <w:color w:val="000000" w:themeColor="text1" w:themeShade="80"/>
          <w:sz w:val="22"/>
          <w:szCs w:val="22"/>
          <w:lang w:val="es-CO"/>
        </w:rPr>
        <w:t>Diana Paola García Cruz, Juan David Rodríguez Sua, Sergio David Acosta Pinto, Bernardo Andrés Neira León, Felipe Alberto Martínez González, Santiago Castellanos Hernández. SDD V 1.0 (Linea Base). Disponible en: http:// sophia.javeriana.edu.co/~metorres/</w:t>
      </w:r>
      <w:r>
        <w:rPr>
          <w:rFonts w:asciiTheme="minorHAnsi" w:hAnsiTheme="minorHAnsi"/>
          <w:bCs/>
          <w:noProof/>
          <w:color w:val="000000" w:themeColor="text1" w:themeShade="80"/>
          <w:sz w:val="22"/>
          <w:szCs w:val="22"/>
          <w:lang w:val="es-CO"/>
        </w:rPr>
        <w:t>. [</w:t>
      </w:r>
      <w:r>
        <w:rPr>
          <w:rFonts w:asciiTheme="minorHAnsi" w:hAnsiTheme="minorHAnsi"/>
          <w:sz w:val="22"/>
          <w:szCs w:val="22"/>
        </w:rPr>
        <w:t>Última Fecha de Consulta: Marzo 2 de 2009</w:t>
      </w:r>
      <w:r>
        <w:rPr>
          <w:rFonts w:asciiTheme="minorHAnsi" w:hAnsiTheme="minorHAnsi"/>
          <w:bCs/>
          <w:noProof/>
          <w:color w:val="000000" w:themeColor="text1" w:themeShade="80"/>
          <w:sz w:val="22"/>
          <w:szCs w:val="22"/>
          <w:lang w:val="es-CO"/>
        </w:rPr>
        <w:t>].</w:t>
      </w: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r w:rsidRPr="000A4A1A">
        <w:rPr>
          <w:rFonts w:asciiTheme="minorHAnsi" w:hAnsiTheme="minorHAnsi"/>
          <w:sz w:val="22"/>
          <w:szCs w:val="22"/>
          <w:lang w:val="es-CO" w:eastAsia="es-ES"/>
        </w:rPr>
        <w:t>[18]</w:t>
      </w:r>
      <w:r w:rsidRPr="000A4A1A">
        <w:rPr>
          <w:rFonts w:asciiTheme="minorHAnsi" w:hAnsiTheme="minorHAnsi"/>
          <w:sz w:val="22"/>
          <w:szCs w:val="22"/>
          <w:lang w:val="es-CO" w:eastAsia="es-ES"/>
        </w:rPr>
        <w:tab/>
      </w:r>
      <w:r w:rsidRPr="000A4A1A">
        <w:rPr>
          <w:rFonts w:asciiTheme="minorHAnsi" w:hAnsiTheme="minorHAnsi"/>
          <w:bCs/>
          <w:noProof/>
          <w:color w:val="000000" w:themeColor="text1" w:themeShade="80"/>
          <w:sz w:val="22"/>
          <w:szCs w:val="22"/>
          <w:lang w:val="es-CO"/>
        </w:rPr>
        <w:t>Diana Paola García Cruz, Juan David Rodríguez Sua, Sergio David Acosta Pinto, Bernardo Andrés Neira León, Felipe Alberto Martínez González, Santiago Castellanos Hernández. ManualDeUsuario V 1.0 (Linea Base). Disponible en: http:// sophia.javeriana.edu.co/~metorres/</w:t>
      </w:r>
      <w:r>
        <w:rPr>
          <w:rFonts w:asciiTheme="minorHAnsi" w:hAnsiTheme="minorHAnsi"/>
          <w:bCs/>
          <w:noProof/>
          <w:color w:val="000000" w:themeColor="text1" w:themeShade="80"/>
          <w:sz w:val="22"/>
          <w:szCs w:val="22"/>
          <w:lang w:val="es-CO"/>
        </w:rPr>
        <w:t>. [</w:t>
      </w:r>
      <w:r>
        <w:rPr>
          <w:rFonts w:asciiTheme="minorHAnsi" w:hAnsiTheme="minorHAnsi"/>
          <w:sz w:val="22"/>
          <w:szCs w:val="22"/>
        </w:rPr>
        <w:t>Última Fecha de Consulta: Marzo 2 de 2009</w:t>
      </w:r>
      <w:r>
        <w:rPr>
          <w:rFonts w:asciiTheme="minorHAnsi" w:hAnsiTheme="minorHAnsi"/>
          <w:bCs/>
          <w:noProof/>
          <w:color w:val="000000" w:themeColor="text1" w:themeShade="80"/>
          <w:sz w:val="22"/>
          <w:szCs w:val="22"/>
          <w:lang w:val="es-CO"/>
        </w:rPr>
        <w:t>].</w:t>
      </w: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r w:rsidRPr="000A4A1A">
        <w:rPr>
          <w:rFonts w:asciiTheme="minorHAnsi" w:hAnsiTheme="minorHAnsi"/>
          <w:sz w:val="22"/>
          <w:szCs w:val="22"/>
          <w:lang w:val="es-CO" w:eastAsia="es-ES"/>
        </w:rPr>
        <w:t>[19]</w:t>
      </w:r>
      <w:r w:rsidRPr="000A4A1A">
        <w:rPr>
          <w:rFonts w:asciiTheme="minorHAnsi" w:hAnsiTheme="minorHAnsi"/>
          <w:sz w:val="22"/>
          <w:szCs w:val="22"/>
          <w:lang w:val="es-CO" w:eastAsia="es-ES"/>
        </w:rPr>
        <w:tab/>
      </w:r>
      <w:r w:rsidRPr="000A4A1A">
        <w:rPr>
          <w:rFonts w:asciiTheme="minorHAnsi" w:hAnsiTheme="minorHAnsi"/>
          <w:bCs/>
          <w:noProof/>
          <w:color w:val="000000" w:themeColor="text1" w:themeShade="80"/>
          <w:sz w:val="22"/>
          <w:szCs w:val="22"/>
          <w:lang w:val="es-CO"/>
        </w:rPr>
        <w:t>Diana Paola García Cruz, Juan David Rodríguez Sua, Sergio David Acosta Pinto, Bernardo Andrés Neira León, Felipe Alberto Martínez González, Santiago Castellanos Hernández. PlanDePruebas V 1.0 (Linea Base). Disponible en: http:// sophia.javeriana.edu.co/~metorres/</w:t>
      </w:r>
      <w:r>
        <w:rPr>
          <w:rFonts w:asciiTheme="minorHAnsi" w:hAnsiTheme="minorHAnsi"/>
          <w:bCs/>
          <w:noProof/>
          <w:color w:val="000000" w:themeColor="text1" w:themeShade="80"/>
          <w:sz w:val="22"/>
          <w:szCs w:val="22"/>
          <w:lang w:val="es-CO"/>
        </w:rPr>
        <w:t>[</w:t>
      </w:r>
      <w:r>
        <w:rPr>
          <w:rFonts w:asciiTheme="minorHAnsi" w:hAnsiTheme="minorHAnsi"/>
          <w:sz w:val="22"/>
          <w:szCs w:val="22"/>
        </w:rPr>
        <w:t>Última Fecha de Consulta: Marzo 7 de 2009</w:t>
      </w:r>
      <w:r>
        <w:rPr>
          <w:rFonts w:asciiTheme="minorHAnsi" w:hAnsiTheme="minorHAnsi"/>
          <w:bCs/>
          <w:noProof/>
          <w:color w:val="000000" w:themeColor="text1" w:themeShade="80"/>
          <w:sz w:val="22"/>
          <w:szCs w:val="22"/>
          <w:lang w:val="es-CO"/>
        </w:rPr>
        <w:t>].</w:t>
      </w: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r w:rsidRPr="000A4A1A">
        <w:rPr>
          <w:rFonts w:asciiTheme="minorHAnsi" w:hAnsiTheme="minorHAnsi"/>
          <w:bCs/>
          <w:noProof/>
          <w:color w:val="000000" w:themeColor="text1" w:themeShade="80"/>
          <w:sz w:val="22"/>
          <w:szCs w:val="22"/>
          <w:lang w:val="es-CO"/>
        </w:rPr>
        <w:t>[20] Diana Paola García Cruz, Juan David Rodríguez Sua, Sergio David Acosta Pinto, Bernardo Andrés Neira León, Felipe Alberto Martínez González, Santiago Castellanos Hernández. 7 TEXAS POKER, IRONWORKS.</w:t>
      </w:r>
      <w:r>
        <w:rPr>
          <w:rFonts w:asciiTheme="minorHAnsi" w:hAnsiTheme="minorHAnsi"/>
          <w:bCs/>
          <w:noProof/>
          <w:color w:val="000000" w:themeColor="text1" w:themeShade="80"/>
          <w:sz w:val="22"/>
          <w:szCs w:val="22"/>
          <w:lang w:val="es-CO"/>
        </w:rPr>
        <w:t xml:space="preserve"> </w:t>
      </w: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n-US"/>
        </w:rPr>
      </w:pPr>
      <w:r w:rsidRPr="000A4A1A">
        <w:rPr>
          <w:rFonts w:asciiTheme="minorHAnsi" w:hAnsiTheme="minorHAnsi"/>
          <w:bCs/>
          <w:noProof/>
          <w:color w:val="000000" w:themeColor="text1" w:themeShade="80"/>
          <w:sz w:val="22"/>
          <w:szCs w:val="22"/>
          <w:lang w:val="es-CO"/>
        </w:rPr>
        <w:t xml:space="preserve">[21] Armando Botero Vila, Ivan Felipe Camero Padilla, Angela María Chaves Moreno, Andrés Galvis Rodríguez, Mauricio Nomesque Silva y Diana Carolina Ramirez Osorio. </w:t>
      </w:r>
      <w:r w:rsidRPr="000A4A1A">
        <w:rPr>
          <w:rFonts w:asciiTheme="minorHAnsi" w:hAnsiTheme="minorHAnsi"/>
          <w:bCs/>
          <w:noProof/>
          <w:color w:val="000000" w:themeColor="text1" w:themeShade="80"/>
          <w:sz w:val="22"/>
          <w:szCs w:val="22"/>
          <w:lang w:val="en-US"/>
        </w:rPr>
        <w:t xml:space="preserve">SMARTRUMMY-Q, SMARTWARE. </w:t>
      </w: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n-US"/>
        </w:rPr>
      </w:pPr>
    </w:p>
    <w:p w:rsidR="00301FB6" w:rsidRPr="000A4A1A" w:rsidRDefault="00301FB6" w:rsidP="00CB425B">
      <w:pPr>
        <w:pStyle w:val="Default"/>
        <w:ind w:left="426" w:hanging="426"/>
        <w:jc w:val="both"/>
        <w:rPr>
          <w:rFonts w:asciiTheme="minorHAnsi" w:hAnsiTheme="minorHAnsi" w:cs="Arial"/>
          <w:color w:val="auto"/>
          <w:sz w:val="22"/>
          <w:szCs w:val="22"/>
          <w:lang w:val="en-US"/>
        </w:rPr>
      </w:pPr>
      <w:r w:rsidRPr="000A4A1A">
        <w:rPr>
          <w:rFonts w:asciiTheme="minorHAnsi" w:hAnsiTheme="minorHAnsi" w:cs="Arial"/>
          <w:sz w:val="22"/>
          <w:szCs w:val="22"/>
          <w:lang w:val="en-US"/>
        </w:rPr>
        <w:t>[22]  IEEE Computer Society. IEEE STANDARD FOR SOFTWARE PROJECT</w:t>
      </w:r>
      <w:r w:rsidRPr="000A4A1A">
        <w:rPr>
          <w:rFonts w:asciiTheme="minorHAnsi" w:hAnsiTheme="minorHAnsi" w:cs="Arial"/>
          <w:color w:val="auto"/>
          <w:sz w:val="22"/>
          <w:szCs w:val="22"/>
          <w:lang w:val="en-US"/>
        </w:rPr>
        <w:t xml:space="preserve"> </w:t>
      </w:r>
      <w:r w:rsidRPr="000A4A1A">
        <w:rPr>
          <w:rFonts w:asciiTheme="minorHAnsi" w:hAnsiTheme="minorHAnsi" w:cs="Arial"/>
          <w:sz w:val="22"/>
          <w:szCs w:val="22"/>
          <w:lang w:val="en-US"/>
        </w:rPr>
        <w:t xml:space="preserve">MANAGEMENT PLANS (SPMP). IEEE STD </w:t>
      </w:r>
      <w:r w:rsidRPr="000A4A1A">
        <w:rPr>
          <w:rFonts w:asciiTheme="minorHAnsi" w:hAnsiTheme="minorHAnsi"/>
          <w:bCs/>
          <w:sz w:val="22"/>
          <w:szCs w:val="22"/>
          <w:lang w:val="en-US"/>
        </w:rPr>
        <w:t>8030-1998</w:t>
      </w:r>
      <w:r w:rsidRPr="000A4A1A">
        <w:rPr>
          <w:rFonts w:asciiTheme="minorHAnsi" w:hAnsiTheme="minorHAnsi" w:cs="Arial"/>
          <w:sz w:val="22"/>
          <w:szCs w:val="22"/>
          <w:lang w:val="en-US"/>
        </w:rPr>
        <w:t>. The Institute of Electrical</w:t>
      </w:r>
      <w:r w:rsidRPr="000A4A1A">
        <w:rPr>
          <w:rFonts w:asciiTheme="minorHAnsi" w:hAnsiTheme="minorHAnsi" w:cs="Arial"/>
          <w:color w:val="auto"/>
          <w:sz w:val="22"/>
          <w:szCs w:val="22"/>
          <w:lang w:val="en-US"/>
        </w:rPr>
        <w:t xml:space="preserve"> and Electronics Engineers, Inc. </w:t>
      </w:r>
      <w:r w:rsidRPr="00897208">
        <w:rPr>
          <w:rFonts w:asciiTheme="minorHAnsi" w:hAnsiTheme="minorHAnsi" w:cs="Arial"/>
          <w:color w:val="auto"/>
          <w:sz w:val="22"/>
          <w:szCs w:val="22"/>
          <w:lang w:val="en-US"/>
        </w:rPr>
        <w:t>Aprobado en Junio</w:t>
      </w:r>
      <w:r w:rsidRPr="000A4A1A">
        <w:rPr>
          <w:rFonts w:asciiTheme="minorHAnsi" w:hAnsiTheme="minorHAnsi" w:cs="Arial"/>
          <w:color w:val="auto"/>
          <w:sz w:val="22"/>
          <w:szCs w:val="22"/>
          <w:lang w:val="en-US"/>
        </w:rPr>
        <w:t xml:space="preserve"> 25 de 1998.</w:t>
      </w:r>
    </w:p>
    <w:p w:rsidR="00301FB6" w:rsidRPr="000A4A1A" w:rsidRDefault="00301FB6" w:rsidP="00CB425B">
      <w:pPr>
        <w:pStyle w:val="Default"/>
        <w:ind w:left="426" w:hanging="426"/>
        <w:jc w:val="both"/>
        <w:rPr>
          <w:rFonts w:asciiTheme="minorHAnsi" w:hAnsiTheme="minorHAnsi" w:cs="Arial"/>
          <w:color w:val="auto"/>
          <w:sz w:val="22"/>
          <w:szCs w:val="22"/>
          <w:lang w:val="en-US"/>
        </w:rPr>
      </w:pPr>
    </w:p>
    <w:p w:rsidR="00301FB6" w:rsidRPr="000A4A1A" w:rsidRDefault="00301FB6" w:rsidP="00CB425B">
      <w:pPr>
        <w:pStyle w:val="Default"/>
        <w:ind w:left="426" w:hanging="426"/>
        <w:jc w:val="both"/>
        <w:rPr>
          <w:rFonts w:asciiTheme="minorHAnsi" w:hAnsiTheme="minorHAnsi" w:cs="Arial"/>
          <w:color w:val="auto"/>
          <w:sz w:val="22"/>
          <w:szCs w:val="22"/>
          <w:lang w:val="es-CO"/>
        </w:rPr>
      </w:pPr>
      <w:r w:rsidRPr="000A4A1A">
        <w:rPr>
          <w:rFonts w:asciiTheme="minorHAnsi" w:hAnsiTheme="minorHAnsi" w:cs="Arial"/>
          <w:color w:val="auto"/>
          <w:sz w:val="22"/>
          <w:szCs w:val="22"/>
          <w:lang w:val="en-US"/>
        </w:rPr>
        <w:lastRenderedPageBreak/>
        <w:t xml:space="preserve">[23] </w:t>
      </w:r>
      <w:r w:rsidRPr="000A4A1A">
        <w:rPr>
          <w:rFonts w:asciiTheme="minorHAnsi" w:hAnsiTheme="minorHAnsi" w:cs="Arial"/>
          <w:sz w:val="22"/>
          <w:szCs w:val="22"/>
          <w:lang w:val="en-US"/>
        </w:rPr>
        <w:t>IEEE Computer Society. IEEE STANDARD FOR SOFTWARE PROJECT</w:t>
      </w:r>
      <w:r w:rsidRPr="000A4A1A">
        <w:rPr>
          <w:rFonts w:asciiTheme="minorHAnsi" w:hAnsiTheme="minorHAnsi" w:cs="Arial"/>
          <w:color w:val="auto"/>
          <w:sz w:val="22"/>
          <w:szCs w:val="22"/>
          <w:lang w:val="en-US"/>
        </w:rPr>
        <w:t xml:space="preserve"> </w:t>
      </w:r>
      <w:r w:rsidRPr="000A4A1A">
        <w:rPr>
          <w:rFonts w:asciiTheme="minorHAnsi" w:hAnsiTheme="minorHAnsi" w:cs="Arial"/>
          <w:sz w:val="22"/>
          <w:szCs w:val="22"/>
          <w:lang w:val="en-US"/>
        </w:rPr>
        <w:t xml:space="preserve">MANAGEMENT PLANS (SPMP). IEEE STD </w:t>
      </w:r>
      <w:r w:rsidRPr="000A4A1A">
        <w:rPr>
          <w:rFonts w:asciiTheme="minorHAnsi" w:hAnsiTheme="minorHAnsi"/>
          <w:bCs/>
          <w:sz w:val="22"/>
          <w:szCs w:val="22"/>
          <w:lang w:val="en-US"/>
        </w:rPr>
        <w:t>1016-1998</w:t>
      </w:r>
      <w:r w:rsidRPr="000A4A1A">
        <w:rPr>
          <w:rFonts w:asciiTheme="minorHAnsi" w:hAnsiTheme="minorHAnsi" w:cs="Arial"/>
          <w:sz w:val="22"/>
          <w:szCs w:val="22"/>
          <w:lang w:val="en-US"/>
        </w:rPr>
        <w:t>. The Institute of Electrical</w:t>
      </w:r>
      <w:r w:rsidRPr="000A4A1A">
        <w:rPr>
          <w:rFonts w:asciiTheme="minorHAnsi" w:hAnsiTheme="minorHAnsi" w:cs="Arial"/>
          <w:color w:val="auto"/>
          <w:sz w:val="22"/>
          <w:szCs w:val="22"/>
          <w:lang w:val="en-US"/>
        </w:rPr>
        <w:t xml:space="preserve"> and Electronics Engineers, Inc. </w:t>
      </w:r>
      <w:r w:rsidRPr="000A4A1A">
        <w:rPr>
          <w:rFonts w:asciiTheme="minorHAnsi" w:hAnsiTheme="minorHAnsi" w:cs="Arial"/>
          <w:color w:val="auto"/>
          <w:sz w:val="22"/>
          <w:szCs w:val="22"/>
          <w:lang w:val="es-CO"/>
        </w:rPr>
        <w:t>Aprobado en Septiembre 23 de 1998.</w:t>
      </w:r>
    </w:p>
    <w:p w:rsidR="00301FB6" w:rsidRPr="000A4A1A" w:rsidRDefault="00301FB6" w:rsidP="00CB425B">
      <w:pPr>
        <w:pStyle w:val="Default"/>
        <w:ind w:left="426" w:hanging="426"/>
        <w:jc w:val="both"/>
        <w:rPr>
          <w:rFonts w:asciiTheme="minorHAnsi" w:hAnsiTheme="minorHAnsi" w:cs="Arial"/>
          <w:color w:val="auto"/>
          <w:sz w:val="22"/>
          <w:szCs w:val="22"/>
          <w:lang w:val="es-CO"/>
        </w:rPr>
      </w:pP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r w:rsidRPr="000A4A1A">
        <w:rPr>
          <w:rFonts w:asciiTheme="minorHAnsi" w:hAnsiTheme="minorHAnsi" w:cs="Arial"/>
          <w:color w:val="auto"/>
          <w:sz w:val="22"/>
          <w:szCs w:val="22"/>
          <w:lang w:val="es-CO"/>
        </w:rPr>
        <w:t xml:space="preserve">[24] </w:t>
      </w:r>
      <w:r w:rsidRPr="000A4A1A">
        <w:rPr>
          <w:rFonts w:asciiTheme="minorHAnsi" w:hAnsiTheme="minorHAnsi"/>
          <w:bCs/>
          <w:noProof/>
          <w:color w:val="000000" w:themeColor="text1" w:themeShade="80"/>
          <w:sz w:val="22"/>
          <w:szCs w:val="22"/>
          <w:lang w:val="es-CO"/>
        </w:rPr>
        <w:t xml:space="preserve">Diana Paola García Cruz, Juan David Rodríguez Sua, Sergio David Acosta Pinto, Bernardo Andrés Neira León, Felipe Alberto Martínez González, Santiago Castellanos Hernández. 7 TEXAS POKER, IRONWORKS. Enero 2 de 2007. Seccion </w:t>
      </w:r>
      <w:r w:rsidRPr="000A4A1A">
        <w:rPr>
          <w:rFonts w:asciiTheme="minorHAnsi" w:hAnsiTheme="minorHAnsi"/>
          <w:sz w:val="22"/>
          <w:szCs w:val="22"/>
          <w:lang w:val="es-CO"/>
        </w:rPr>
        <w:t xml:space="preserve">5.3.6 Plan de Recolección de métricas. </w:t>
      </w:r>
    </w:p>
    <w:p w:rsidR="00301FB6" w:rsidRPr="000A4A1A" w:rsidRDefault="00301FB6" w:rsidP="00CB425B">
      <w:pPr>
        <w:pStyle w:val="Default"/>
        <w:ind w:left="426" w:hanging="426"/>
        <w:jc w:val="both"/>
        <w:rPr>
          <w:rFonts w:asciiTheme="minorHAnsi" w:hAnsiTheme="minorHAnsi"/>
          <w:sz w:val="22"/>
          <w:szCs w:val="22"/>
          <w:lang w:val="es-CO" w:eastAsia="es-ES"/>
        </w:rPr>
      </w:pPr>
    </w:p>
    <w:p w:rsidR="00301FB6" w:rsidRPr="000A4A1A" w:rsidRDefault="00301FB6" w:rsidP="00CB425B">
      <w:pPr>
        <w:pStyle w:val="Default"/>
        <w:ind w:left="426" w:hanging="426"/>
        <w:jc w:val="both"/>
        <w:rPr>
          <w:rFonts w:asciiTheme="minorHAnsi" w:hAnsiTheme="minorHAnsi"/>
          <w:sz w:val="22"/>
          <w:szCs w:val="22"/>
          <w:lang w:val="es-CO" w:eastAsia="es-ES"/>
        </w:rPr>
      </w:pPr>
      <w:r w:rsidRPr="000A4A1A">
        <w:rPr>
          <w:rFonts w:asciiTheme="minorHAnsi" w:hAnsiTheme="minorHAnsi"/>
          <w:sz w:val="22"/>
          <w:szCs w:val="22"/>
          <w:lang w:val="en-US" w:eastAsia="es-ES"/>
        </w:rPr>
        <w:t xml:space="preserve">[25] Construx Software Builders, Sa. Sourse Code and Construction. </w:t>
      </w:r>
      <w:r w:rsidRPr="000A4A1A">
        <w:rPr>
          <w:rFonts w:asciiTheme="minorHAnsi" w:hAnsiTheme="minorHAnsi"/>
          <w:sz w:val="22"/>
          <w:szCs w:val="22"/>
          <w:lang w:val="es-CO" w:eastAsia="es-ES"/>
        </w:rPr>
        <w:t xml:space="preserve">[Documento en Internet] Disponible en: </w:t>
      </w:r>
      <w:r w:rsidRPr="00EF2ECD">
        <w:rPr>
          <w:rFonts w:asciiTheme="minorHAnsi" w:hAnsiTheme="minorHAnsi"/>
          <w:sz w:val="22"/>
          <w:szCs w:val="22"/>
          <w:lang w:val="es-CO" w:eastAsia="es-ES"/>
        </w:rPr>
        <w:t>http://sophia.javeriana.edu.co/~metorres/</w:t>
      </w:r>
      <w:r>
        <w:rPr>
          <w:rFonts w:asciiTheme="minorHAnsi" w:hAnsiTheme="minorHAnsi"/>
          <w:sz w:val="22"/>
          <w:szCs w:val="22"/>
          <w:lang w:val="es-CO" w:eastAsia="es-ES"/>
        </w:rPr>
        <w:t>.</w:t>
      </w:r>
      <w:r>
        <w:rPr>
          <w:rFonts w:asciiTheme="minorHAnsi" w:hAnsiTheme="minorHAnsi"/>
          <w:bCs/>
          <w:noProof/>
          <w:color w:val="000000" w:themeColor="text1" w:themeShade="80"/>
          <w:sz w:val="22"/>
          <w:szCs w:val="22"/>
          <w:lang w:val="es-CO"/>
        </w:rPr>
        <w:t>[</w:t>
      </w:r>
      <w:r>
        <w:rPr>
          <w:rFonts w:asciiTheme="minorHAnsi" w:hAnsiTheme="minorHAnsi"/>
          <w:sz w:val="22"/>
          <w:szCs w:val="22"/>
        </w:rPr>
        <w:t>Última Fecha de Consulta: Febrero 28 de 2009</w:t>
      </w:r>
      <w:r>
        <w:rPr>
          <w:rFonts w:asciiTheme="minorHAnsi" w:hAnsiTheme="minorHAnsi"/>
          <w:bCs/>
          <w:noProof/>
          <w:color w:val="000000" w:themeColor="text1" w:themeShade="80"/>
          <w:sz w:val="22"/>
          <w:szCs w:val="22"/>
          <w:lang w:val="es-CO"/>
        </w:rPr>
        <w:t>].</w:t>
      </w:r>
    </w:p>
    <w:p w:rsidR="00301FB6" w:rsidRPr="000A4A1A" w:rsidRDefault="00301FB6" w:rsidP="00CB425B">
      <w:pPr>
        <w:pStyle w:val="Default"/>
        <w:ind w:left="426" w:hanging="426"/>
        <w:jc w:val="both"/>
        <w:rPr>
          <w:rFonts w:asciiTheme="minorHAnsi" w:hAnsiTheme="minorHAnsi"/>
          <w:sz w:val="22"/>
          <w:szCs w:val="22"/>
          <w:lang w:val="es-CO" w:eastAsia="es-ES"/>
        </w:rPr>
      </w:pPr>
    </w:p>
    <w:p w:rsidR="00301FB6" w:rsidRPr="00301FB6" w:rsidRDefault="00301FB6" w:rsidP="00CB425B">
      <w:pPr>
        <w:ind w:left="426" w:hanging="426"/>
        <w:jc w:val="both"/>
        <w:rPr>
          <w:rFonts w:asciiTheme="minorHAnsi" w:hAnsiTheme="minorHAnsi"/>
          <w:color w:val="000000" w:themeColor="text1"/>
          <w:sz w:val="22"/>
          <w:szCs w:val="22"/>
          <w:lang w:val="es-CO"/>
        </w:rPr>
      </w:pPr>
      <w:r w:rsidRPr="00301FB6">
        <w:rPr>
          <w:rFonts w:asciiTheme="minorHAnsi" w:hAnsiTheme="minorHAnsi"/>
          <w:sz w:val="22"/>
          <w:szCs w:val="22"/>
          <w:lang w:val="en-US"/>
        </w:rPr>
        <w:t xml:space="preserve">[26] Tigris.org, Open Source Software Engineering Tools. </w:t>
      </w:r>
      <w:r w:rsidRPr="00301FB6">
        <w:rPr>
          <w:rFonts w:asciiTheme="minorHAnsi" w:hAnsiTheme="minorHAnsi"/>
          <w:color w:val="000000" w:themeColor="text1"/>
          <w:sz w:val="22"/>
          <w:szCs w:val="22"/>
          <w:lang w:val="es-CO"/>
        </w:rPr>
        <w:t>[Homepage en Internet]. Tortoise</w:t>
      </w:r>
    </w:p>
    <w:p w:rsidR="00301FB6" w:rsidRPr="00301FB6" w:rsidRDefault="00301FB6" w:rsidP="00CB425B">
      <w:pPr>
        <w:ind w:left="426" w:hanging="426"/>
        <w:jc w:val="both"/>
        <w:rPr>
          <w:rFonts w:asciiTheme="minorHAnsi" w:hAnsiTheme="minorHAnsi"/>
          <w:color w:val="000000" w:themeColor="text1"/>
          <w:sz w:val="22"/>
          <w:szCs w:val="22"/>
          <w:lang w:val="es-CO"/>
        </w:rPr>
      </w:pPr>
      <w:r w:rsidRPr="00301FB6">
        <w:rPr>
          <w:rFonts w:asciiTheme="minorHAnsi" w:hAnsiTheme="minorHAnsi"/>
          <w:color w:val="000000" w:themeColor="text1"/>
          <w:sz w:val="22"/>
          <w:szCs w:val="22"/>
          <w:lang w:val="es-CO"/>
        </w:rPr>
        <w:t xml:space="preserve">Svn. [aprox. 8va Pantalla]. Disponible en: http://tortoisesvn.tigris.org/. </w:t>
      </w:r>
      <w:r w:rsidRPr="00301FB6">
        <w:rPr>
          <w:rFonts w:asciiTheme="minorHAnsi" w:hAnsiTheme="minorHAnsi"/>
          <w:bCs/>
          <w:noProof/>
          <w:color w:val="000000" w:themeColor="text1" w:themeShade="80"/>
          <w:sz w:val="22"/>
          <w:szCs w:val="22"/>
          <w:lang w:val="es-CO"/>
        </w:rPr>
        <w:t>[</w:t>
      </w:r>
      <w:r w:rsidRPr="00301FB6">
        <w:rPr>
          <w:rFonts w:asciiTheme="minorHAnsi" w:hAnsiTheme="minorHAnsi"/>
          <w:sz w:val="22"/>
          <w:szCs w:val="22"/>
        </w:rPr>
        <w:t>Última Fecha de Consulta: Febrero 15 de 2009</w:t>
      </w:r>
      <w:r w:rsidRPr="00301FB6">
        <w:rPr>
          <w:rFonts w:asciiTheme="minorHAnsi" w:hAnsiTheme="minorHAnsi"/>
          <w:bCs/>
          <w:noProof/>
          <w:color w:val="000000" w:themeColor="text1" w:themeShade="80"/>
          <w:sz w:val="22"/>
          <w:szCs w:val="22"/>
          <w:lang w:val="es-CO"/>
        </w:rPr>
        <w:t>].</w:t>
      </w:r>
    </w:p>
    <w:p w:rsidR="00301FB6" w:rsidRPr="00301FB6" w:rsidRDefault="00301FB6" w:rsidP="00CB425B">
      <w:pPr>
        <w:ind w:left="426" w:hanging="426"/>
        <w:jc w:val="both"/>
        <w:rPr>
          <w:rFonts w:asciiTheme="minorHAnsi" w:hAnsiTheme="minorHAnsi"/>
          <w:sz w:val="22"/>
          <w:szCs w:val="22"/>
          <w:lang w:val="es-CO"/>
        </w:rPr>
      </w:pPr>
    </w:p>
    <w:p w:rsidR="00301FB6" w:rsidRPr="00D923C2" w:rsidRDefault="00301FB6" w:rsidP="00CB425B">
      <w:pPr>
        <w:pStyle w:val="Default"/>
        <w:ind w:left="426" w:hanging="426"/>
        <w:jc w:val="both"/>
        <w:rPr>
          <w:rFonts w:asciiTheme="minorHAnsi" w:hAnsiTheme="minorHAnsi"/>
          <w:sz w:val="22"/>
          <w:szCs w:val="22"/>
          <w:lang w:val="es-CO" w:eastAsia="es-ES"/>
        </w:rPr>
      </w:pPr>
      <w:r w:rsidRPr="00D923C2">
        <w:rPr>
          <w:rFonts w:asciiTheme="minorHAnsi" w:hAnsiTheme="minorHAnsi"/>
          <w:sz w:val="22"/>
          <w:szCs w:val="22"/>
          <w:lang w:val="es-CO" w:eastAsia="es-ES"/>
        </w:rPr>
        <w:t xml:space="preserve">[27] Minguet  J, Hernández J, LA CALIDAD DEL SOFTWARE </w:t>
      </w:r>
      <w:r>
        <w:rPr>
          <w:rFonts w:asciiTheme="minorHAnsi" w:hAnsiTheme="minorHAnsi"/>
          <w:sz w:val="22"/>
          <w:szCs w:val="22"/>
          <w:lang w:val="es-CO" w:eastAsia="es-ES"/>
        </w:rPr>
        <w:t>Y SU MEDIDA. Primera Edición. Madrid España: Editorial Centro de estudios Ramón Areces; 2003.</w:t>
      </w:r>
    </w:p>
    <w:p w:rsidR="00301FB6" w:rsidRPr="00D923C2" w:rsidRDefault="00301FB6" w:rsidP="00CB425B">
      <w:pPr>
        <w:pStyle w:val="Default"/>
        <w:ind w:left="426" w:hanging="426"/>
        <w:jc w:val="both"/>
        <w:rPr>
          <w:rFonts w:asciiTheme="minorHAnsi" w:hAnsiTheme="minorHAnsi"/>
          <w:sz w:val="22"/>
          <w:szCs w:val="22"/>
          <w:lang w:val="es-CO" w:eastAsia="es-ES"/>
        </w:rPr>
      </w:pPr>
    </w:p>
    <w:p w:rsidR="00301FB6" w:rsidRPr="000A4A1A" w:rsidRDefault="00301FB6" w:rsidP="00CB425B">
      <w:pPr>
        <w:pStyle w:val="Default"/>
        <w:ind w:left="426" w:hanging="426"/>
        <w:jc w:val="both"/>
        <w:rPr>
          <w:rFonts w:asciiTheme="minorHAnsi" w:hAnsiTheme="minorHAnsi"/>
          <w:sz w:val="22"/>
          <w:szCs w:val="22"/>
          <w:lang w:val="es-CO" w:eastAsia="es-ES"/>
        </w:rPr>
      </w:pPr>
      <w:r w:rsidRPr="000A4A1A">
        <w:rPr>
          <w:rFonts w:asciiTheme="minorHAnsi" w:hAnsiTheme="minorHAnsi"/>
          <w:sz w:val="22"/>
          <w:szCs w:val="22"/>
          <w:lang w:val="en-US" w:eastAsia="es-ES"/>
        </w:rPr>
        <w:t xml:space="preserve">[28] Google. Suport User support for Project hosting. </w:t>
      </w:r>
      <w:r w:rsidRPr="005E69F9">
        <w:rPr>
          <w:rFonts w:asciiTheme="minorHAnsi" w:hAnsiTheme="minorHAnsi"/>
          <w:sz w:val="22"/>
          <w:szCs w:val="22"/>
          <w:lang w:val="es-CO" w:eastAsia="es-ES"/>
        </w:rPr>
        <w:t xml:space="preserve">[Monografía en Internet]. 2008. Disponible en: http://code.google.com/p/support/ </w:t>
      </w:r>
      <w:r w:rsidRPr="005E69F9">
        <w:rPr>
          <w:rFonts w:asciiTheme="minorHAnsi" w:hAnsiTheme="minorHAnsi"/>
          <w:bCs/>
          <w:noProof/>
          <w:color w:val="000000" w:themeColor="text1" w:themeShade="80"/>
          <w:sz w:val="22"/>
          <w:szCs w:val="22"/>
          <w:lang w:val="es-CO"/>
        </w:rPr>
        <w:t>[</w:t>
      </w:r>
      <w:r w:rsidRPr="005E69F9">
        <w:rPr>
          <w:rFonts w:asciiTheme="minorHAnsi" w:hAnsiTheme="minorHAnsi"/>
          <w:sz w:val="22"/>
          <w:szCs w:val="22"/>
          <w:lang w:val="es-CO"/>
        </w:rPr>
        <w:t>Últ</w:t>
      </w:r>
      <w:r>
        <w:rPr>
          <w:rFonts w:asciiTheme="minorHAnsi" w:hAnsiTheme="minorHAnsi"/>
          <w:sz w:val="22"/>
          <w:szCs w:val="22"/>
        </w:rPr>
        <w:t>ima Fecha de Consulta: Febrero 9 de 2009</w:t>
      </w:r>
      <w:r>
        <w:rPr>
          <w:rFonts w:asciiTheme="minorHAnsi" w:hAnsiTheme="minorHAnsi"/>
          <w:bCs/>
          <w:noProof/>
          <w:color w:val="000000" w:themeColor="text1" w:themeShade="80"/>
          <w:sz w:val="22"/>
          <w:szCs w:val="22"/>
          <w:lang w:val="es-CO"/>
        </w:rPr>
        <w:t>].</w:t>
      </w:r>
    </w:p>
    <w:p w:rsidR="00301FB6" w:rsidRPr="000A4A1A" w:rsidRDefault="00301FB6" w:rsidP="00CB425B">
      <w:pPr>
        <w:pStyle w:val="Default"/>
        <w:ind w:left="426" w:hanging="426"/>
        <w:jc w:val="both"/>
        <w:rPr>
          <w:rFonts w:asciiTheme="minorHAnsi" w:hAnsiTheme="minorHAnsi"/>
          <w:sz w:val="22"/>
          <w:szCs w:val="22"/>
          <w:lang w:val="es-CO" w:eastAsia="es-ES"/>
        </w:rPr>
      </w:pPr>
      <w:r w:rsidRPr="000A4A1A">
        <w:rPr>
          <w:rFonts w:asciiTheme="minorHAnsi" w:hAnsiTheme="minorHAnsi"/>
          <w:sz w:val="22"/>
          <w:szCs w:val="22"/>
          <w:lang w:val="es-CO" w:eastAsia="es-ES"/>
        </w:rPr>
        <w:t xml:space="preserve"> </w:t>
      </w:r>
    </w:p>
    <w:p w:rsidR="00301FB6" w:rsidRPr="000A4A1A" w:rsidRDefault="00301FB6" w:rsidP="00CB425B">
      <w:pPr>
        <w:pStyle w:val="Default"/>
        <w:ind w:left="426" w:hanging="426"/>
        <w:jc w:val="both"/>
        <w:rPr>
          <w:rFonts w:asciiTheme="minorHAnsi" w:hAnsiTheme="minorHAnsi"/>
          <w:sz w:val="22"/>
          <w:szCs w:val="22"/>
          <w:lang w:val="es-CO"/>
        </w:rPr>
      </w:pPr>
      <w:r w:rsidRPr="000A4A1A">
        <w:rPr>
          <w:rFonts w:asciiTheme="minorHAnsi" w:hAnsiTheme="minorHAnsi"/>
          <w:sz w:val="22"/>
          <w:szCs w:val="22"/>
          <w:lang w:val="en-US" w:eastAsia="es-ES"/>
        </w:rPr>
        <w:t>[29] GNU</w:t>
      </w:r>
      <w:r>
        <w:rPr>
          <w:rFonts w:asciiTheme="minorHAnsi" w:hAnsiTheme="minorHAnsi"/>
          <w:sz w:val="22"/>
          <w:szCs w:val="22"/>
          <w:lang w:val="en-US" w:eastAsia="es-ES"/>
        </w:rPr>
        <w:t>. Operating System. [homepage en</w:t>
      </w:r>
      <w:r w:rsidRPr="000A4A1A">
        <w:rPr>
          <w:rFonts w:asciiTheme="minorHAnsi" w:hAnsiTheme="minorHAnsi"/>
          <w:sz w:val="22"/>
          <w:szCs w:val="22"/>
          <w:lang w:val="en-US" w:eastAsia="es-ES"/>
        </w:rPr>
        <w:t xml:space="preserve"> Internet]. GNU Public License.</w:t>
      </w:r>
      <w:r w:rsidRPr="000A4A1A">
        <w:rPr>
          <w:rFonts w:asciiTheme="minorHAnsi" w:hAnsiTheme="minorHAnsi"/>
          <w:sz w:val="22"/>
          <w:szCs w:val="22"/>
          <w:lang w:val="en-US"/>
        </w:rPr>
        <w:t xml:space="preserve"> Version 3, 29 June 2007. </w:t>
      </w:r>
      <w:r w:rsidRPr="000A4A1A">
        <w:rPr>
          <w:rFonts w:asciiTheme="minorHAnsi" w:hAnsiTheme="minorHAnsi"/>
          <w:sz w:val="22"/>
          <w:szCs w:val="22"/>
          <w:lang w:val="es-CO"/>
        </w:rPr>
        <w:t xml:space="preserve">[aprox 3ra Pantalla]. Disponible en: </w:t>
      </w:r>
      <w:r w:rsidRPr="00EF2ECD">
        <w:rPr>
          <w:rFonts w:asciiTheme="minorHAnsi" w:hAnsiTheme="minorHAnsi"/>
          <w:sz w:val="22"/>
          <w:szCs w:val="22"/>
          <w:lang w:val="es-CO"/>
        </w:rPr>
        <w:t>http://www.gnu.org/licenses/gpl.html</w:t>
      </w:r>
      <w:r>
        <w:rPr>
          <w:rFonts w:asciiTheme="minorHAnsi" w:hAnsiTheme="minorHAnsi"/>
          <w:sz w:val="22"/>
          <w:szCs w:val="22"/>
          <w:lang w:val="es-CO"/>
        </w:rPr>
        <w:t xml:space="preserve"> </w:t>
      </w:r>
      <w:r>
        <w:rPr>
          <w:rFonts w:asciiTheme="minorHAnsi" w:hAnsiTheme="minorHAnsi"/>
          <w:bCs/>
          <w:noProof/>
          <w:color w:val="000000" w:themeColor="text1" w:themeShade="80"/>
          <w:sz w:val="22"/>
          <w:szCs w:val="22"/>
          <w:lang w:val="es-CO"/>
        </w:rPr>
        <w:t>[</w:t>
      </w:r>
      <w:r>
        <w:rPr>
          <w:rFonts w:asciiTheme="minorHAnsi" w:hAnsiTheme="minorHAnsi"/>
          <w:sz w:val="22"/>
          <w:szCs w:val="22"/>
        </w:rPr>
        <w:t>Última Fecha de Consulta: Febrero 27 de 2009</w:t>
      </w:r>
      <w:r>
        <w:rPr>
          <w:rFonts w:asciiTheme="minorHAnsi" w:hAnsiTheme="minorHAnsi"/>
          <w:bCs/>
          <w:noProof/>
          <w:color w:val="000000" w:themeColor="text1" w:themeShade="80"/>
          <w:sz w:val="22"/>
          <w:szCs w:val="22"/>
          <w:lang w:val="es-CO"/>
        </w:rPr>
        <w:t>].</w:t>
      </w:r>
    </w:p>
    <w:p w:rsidR="00301FB6" w:rsidRPr="000A4A1A" w:rsidRDefault="00301FB6" w:rsidP="00CB425B">
      <w:pPr>
        <w:pStyle w:val="Default"/>
        <w:ind w:left="426" w:hanging="426"/>
        <w:jc w:val="both"/>
        <w:rPr>
          <w:rFonts w:asciiTheme="minorHAnsi" w:hAnsiTheme="minorHAnsi"/>
          <w:sz w:val="22"/>
          <w:szCs w:val="22"/>
          <w:lang w:val="es-CO" w:eastAsia="es-ES"/>
        </w:rPr>
      </w:pPr>
    </w:p>
    <w:p w:rsidR="00301FB6" w:rsidRDefault="00301FB6" w:rsidP="00CB425B">
      <w:pPr>
        <w:pStyle w:val="Default"/>
        <w:ind w:left="426" w:hanging="426"/>
        <w:jc w:val="both"/>
        <w:rPr>
          <w:rFonts w:asciiTheme="minorHAnsi" w:hAnsiTheme="minorHAnsi"/>
          <w:bCs/>
          <w:noProof/>
          <w:color w:val="000000" w:themeColor="text1" w:themeShade="80"/>
          <w:sz w:val="22"/>
          <w:szCs w:val="22"/>
          <w:lang w:val="es-CO"/>
        </w:rPr>
      </w:pPr>
      <w:r w:rsidRPr="000A4A1A">
        <w:rPr>
          <w:rFonts w:asciiTheme="minorHAnsi" w:hAnsiTheme="minorHAnsi"/>
          <w:sz w:val="22"/>
          <w:szCs w:val="22"/>
          <w:lang w:val="en-US" w:eastAsia="es-ES"/>
        </w:rPr>
        <w:t>[30]</w:t>
      </w:r>
      <w:r>
        <w:rPr>
          <w:rFonts w:asciiTheme="minorHAnsi" w:hAnsiTheme="minorHAnsi"/>
          <w:i/>
          <w:iCs/>
          <w:color w:val="FF0000"/>
          <w:sz w:val="22"/>
          <w:szCs w:val="22"/>
          <w:lang w:val="en-US"/>
        </w:rPr>
        <w:t xml:space="preserve"> </w:t>
      </w:r>
      <w:r w:rsidRPr="000A4A1A">
        <w:rPr>
          <w:rFonts w:asciiTheme="minorHAnsi" w:hAnsiTheme="minorHAnsi"/>
          <w:iCs/>
          <w:color w:val="000000" w:themeColor="text1"/>
          <w:sz w:val="22"/>
          <w:szCs w:val="22"/>
          <w:lang w:val="en-US"/>
        </w:rPr>
        <w:t>B. Dre</w:t>
      </w:r>
      <w:r>
        <w:rPr>
          <w:rFonts w:asciiTheme="minorHAnsi" w:hAnsiTheme="minorHAnsi"/>
          <w:iCs/>
          <w:color w:val="000000" w:themeColor="text1"/>
          <w:sz w:val="22"/>
          <w:szCs w:val="22"/>
          <w:lang w:val="en-US"/>
        </w:rPr>
        <w:t xml:space="preserve">ger, "Function Point Analysis", </w:t>
      </w:r>
      <w:r w:rsidRPr="000A4A1A">
        <w:rPr>
          <w:rFonts w:asciiTheme="minorHAnsi" w:hAnsiTheme="minorHAnsi"/>
          <w:iCs/>
          <w:color w:val="000000" w:themeColor="text1"/>
          <w:sz w:val="22"/>
          <w:szCs w:val="22"/>
          <w:lang w:val="en-US"/>
        </w:rPr>
        <w:t xml:space="preserve">Prentice-Hall, 1989. </w:t>
      </w:r>
      <w:r w:rsidRPr="000A4A1A">
        <w:rPr>
          <w:rFonts w:asciiTheme="minorHAnsi" w:hAnsiTheme="minorHAnsi"/>
          <w:iCs/>
          <w:color w:val="000000" w:themeColor="text1"/>
          <w:sz w:val="22"/>
          <w:szCs w:val="22"/>
        </w:rPr>
        <w:t xml:space="preserve">Disponible en  </w:t>
      </w:r>
      <w:r w:rsidRPr="005E1539">
        <w:rPr>
          <w:rFonts w:asciiTheme="minorHAnsi" w:hAnsiTheme="minorHAnsi" w:cs="Times New Roman"/>
          <w:iCs/>
          <w:sz w:val="22"/>
          <w:szCs w:val="22"/>
        </w:rPr>
        <w:t>http://www.sc.ehu.es/jiwdocoj/mmis/fpa.htm</w:t>
      </w:r>
      <w:r w:rsidRPr="000A4A1A">
        <w:rPr>
          <w:rFonts w:asciiTheme="minorHAnsi" w:hAnsiTheme="minorHAnsi"/>
          <w:iCs/>
          <w:color w:val="000000" w:themeColor="text1"/>
          <w:sz w:val="22"/>
          <w:szCs w:val="22"/>
        </w:rPr>
        <w:t xml:space="preserve">, </w:t>
      </w:r>
      <w:r>
        <w:rPr>
          <w:rFonts w:asciiTheme="minorHAnsi" w:hAnsiTheme="minorHAnsi"/>
          <w:bCs/>
          <w:noProof/>
          <w:color w:val="000000" w:themeColor="text1" w:themeShade="80"/>
          <w:sz w:val="22"/>
          <w:szCs w:val="22"/>
          <w:lang w:val="es-CO"/>
        </w:rPr>
        <w:t>[</w:t>
      </w:r>
      <w:r>
        <w:rPr>
          <w:rFonts w:asciiTheme="minorHAnsi" w:hAnsiTheme="minorHAnsi"/>
          <w:sz w:val="22"/>
          <w:szCs w:val="22"/>
        </w:rPr>
        <w:t>Última Fecha de Consulta: Marzo 7 de 2009</w:t>
      </w:r>
      <w:r>
        <w:rPr>
          <w:rFonts w:asciiTheme="minorHAnsi" w:hAnsiTheme="minorHAnsi"/>
          <w:bCs/>
          <w:noProof/>
          <w:color w:val="000000" w:themeColor="text1" w:themeShade="80"/>
          <w:sz w:val="22"/>
          <w:szCs w:val="22"/>
          <w:lang w:val="es-CO"/>
        </w:rPr>
        <w:t>].</w:t>
      </w:r>
    </w:p>
    <w:p w:rsidR="00301FB6" w:rsidRPr="000A4A1A" w:rsidRDefault="00301FB6" w:rsidP="00CB425B">
      <w:pPr>
        <w:pStyle w:val="Default"/>
        <w:ind w:left="426" w:hanging="426"/>
        <w:jc w:val="both"/>
        <w:rPr>
          <w:rFonts w:asciiTheme="minorHAnsi" w:hAnsiTheme="minorHAnsi"/>
          <w:iCs/>
          <w:color w:val="000000" w:themeColor="text1"/>
          <w:sz w:val="22"/>
          <w:szCs w:val="22"/>
        </w:rPr>
      </w:pPr>
    </w:p>
    <w:p w:rsidR="00301FB6" w:rsidRPr="000A4A1A" w:rsidRDefault="00301FB6" w:rsidP="00CB425B">
      <w:pPr>
        <w:pStyle w:val="Default"/>
        <w:ind w:left="426" w:hanging="426"/>
        <w:jc w:val="both"/>
        <w:rPr>
          <w:rFonts w:asciiTheme="minorHAnsi" w:hAnsiTheme="minorHAnsi"/>
          <w:sz w:val="22"/>
          <w:szCs w:val="22"/>
        </w:rPr>
      </w:pPr>
      <w:r w:rsidRPr="000A4A1A">
        <w:rPr>
          <w:rFonts w:asciiTheme="minorHAnsi" w:hAnsiTheme="minorHAnsi"/>
          <w:iCs/>
          <w:color w:val="000000" w:themeColor="text1"/>
          <w:sz w:val="22"/>
          <w:szCs w:val="22"/>
        </w:rPr>
        <w:t>[31]</w:t>
      </w:r>
      <w:r>
        <w:rPr>
          <w:rFonts w:asciiTheme="minorHAnsi" w:hAnsiTheme="minorHAnsi"/>
          <w:iCs/>
          <w:color w:val="000000" w:themeColor="text1"/>
          <w:sz w:val="22"/>
          <w:szCs w:val="22"/>
        </w:rPr>
        <w:tab/>
      </w:r>
      <w:r w:rsidRPr="000A4A1A">
        <w:rPr>
          <w:rFonts w:asciiTheme="minorHAnsi" w:hAnsiTheme="minorHAnsi"/>
          <w:sz w:val="22"/>
          <w:szCs w:val="22"/>
        </w:rPr>
        <w:t>Alba Castro, Mauricio Fernando.</w:t>
      </w:r>
      <w:r>
        <w:rPr>
          <w:rFonts w:asciiTheme="minorHAnsi" w:hAnsiTheme="minorHAnsi"/>
          <w:sz w:val="22"/>
          <w:szCs w:val="22"/>
        </w:rPr>
        <w:t xml:space="preserve"> </w:t>
      </w:r>
      <w:r w:rsidRPr="000A4A1A">
        <w:rPr>
          <w:rFonts w:asciiTheme="minorHAnsi" w:hAnsiTheme="minorHAnsi"/>
          <w:sz w:val="22"/>
          <w:szCs w:val="22"/>
        </w:rPr>
        <w:t xml:space="preserve">Calidad en la producción de software. En: Calidad de Software. Primer Congreso Nacional de Estudiantes de </w:t>
      </w:r>
      <w:r w:rsidRPr="000A4A1A">
        <w:rPr>
          <w:rFonts w:asciiTheme="minorHAnsi" w:hAnsiTheme="minorHAnsi" w:cs="Times New Roman"/>
          <w:sz w:val="22"/>
          <w:szCs w:val="22"/>
        </w:rPr>
        <w:t>Ingeniería de Sistemas</w:t>
      </w:r>
      <w:r w:rsidRPr="000A4A1A">
        <w:rPr>
          <w:rFonts w:asciiTheme="minorHAnsi" w:hAnsiTheme="minorHAnsi"/>
          <w:sz w:val="22"/>
          <w:szCs w:val="22"/>
        </w:rPr>
        <w:t xml:space="preserve">. </w:t>
      </w:r>
      <w:r w:rsidRPr="000A4A1A">
        <w:rPr>
          <w:rFonts w:asciiTheme="minorHAnsi" w:hAnsiTheme="minorHAnsi" w:cs="Times New Roman"/>
          <w:sz w:val="22"/>
          <w:szCs w:val="22"/>
        </w:rPr>
        <w:t>Universidad</w:t>
      </w:r>
      <w:r w:rsidRPr="000A4A1A">
        <w:rPr>
          <w:rFonts w:asciiTheme="minorHAnsi" w:hAnsiTheme="minorHAnsi"/>
          <w:sz w:val="22"/>
          <w:szCs w:val="22"/>
        </w:rPr>
        <w:t xml:space="preserve"> de Manizales. Mayo 1992.</w:t>
      </w:r>
    </w:p>
    <w:p w:rsidR="00301FB6" w:rsidRPr="000A4A1A" w:rsidRDefault="00301FB6" w:rsidP="00CB425B">
      <w:pPr>
        <w:pStyle w:val="Default"/>
        <w:ind w:left="426" w:hanging="426"/>
        <w:jc w:val="both"/>
        <w:rPr>
          <w:rFonts w:asciiTheme="minorHAnsi" w:hAnsiTheme="minorHAnsi"/>
          <w:sz w:val="22"/>
          <w:szCs w:val="22"/>
        </w:rPr>
      </w:pPr>
    </w:p>
    <w:p w:rsidR="00301FB6" w:rsidRPr="000A4A1A" w:rsidRDefault="00301FB6" w:rsidP="00CB425B">
      <w:pPr>
        <w:pStyle w:val="Default"/>
        <w:ind w:left="426" w:hanging="426"/>
        <w:jc w:val="both"/>
        <w:rPr>
          <w:rFonts w:asciiTheme="minorHAnsi" w:hAnsiTheme="minorHAnsi"/>
          <w:sz w:val="22"/>
          <w:szCs w:val="22"/>
        </w:rPr>
      </w:pPr>
      <w:r w:rsidRPr="000A4A1A">
        <w:rPr>
          <w:rFonts w:asciiTheme="minorHAnsi" w:hAnsiTheme="minorHAnsi"/>
          <w:sz w:val="22"/>
          <w:szCs w:val="22"/>
        </w:rPr>
        <w:t xml:space="preserve">[32] PRESSMAN, Roger S. </w:t>
      </w:r>
      <w:r w:rsidRPr="000A4A1A">
        <w:rPr>
          <w:rFonts w:asciiTheme="minorHAnsi" w:hAnsiTheme="minorHAnsi" w:cs="Times New Roman"/>
          <w:sz w:val="22"/>
          <w:szCs w:val="22"/>
        </w:rPr>
        <w:t>Ingeniería</w:t>
      </w:r>
      <w:r w:rsidRPr="000A4A1A">
        <w:rPr>
          <w:rFonts w:asciiTheme="minorHAnsi" w:hAnsiTheme="minorHAnsi"/>
          <w:sz w:val="22"/>
          <w:szCs w:val="22"/>
        </w:rPr>
        <w:t xml:space="preserve"> del Software, Un enfoque práctico. Tercera edición. McGraw Hill Cap 12.</w:t>
      </w:r>
    </w:p>
    <w:p w:rsidR="00301FB6" w:rsidRPr="000A4A1A" w:rsidRDefault="00301FB6" w:rsidP="00CB425B">
      <w:pPr>
        <w:pStyle w:val="Default"/>
        <w:ind w:left="426" w:hanging="426"/>
        <w:jc w:val="both"/>
        <w:rPr>
          <w:rFonts w:asciiTheme="minorHAnsi" w:hAnsiTheme="minorHAnsi"/>
          <w:sz w:val="22"/>
          <w:szCs w:val="22"/>
        </w:rPr>
      </w:pPr>
    </w:p>
    <w:p w:rsidR="00301FB6" w:rsidRDefault="00301FB6" w:rsidP="00CB425B">
      <w:pPr>
        <w:pStyle w:val="Default"/>
        <w:ind w:left="426" w:hanging="426"/>
        <w:jc w:val="both"/>
        <w:rPr>
          <w:rFonts w:asciiTheme="minorHAnsi" w:hAnsiTheme="minorHAnsi"/>
          <w:sz w:val="22"/>
          <w:szCs w:val="22"/>
        </w:rPr>
      </w:pPr>
      <w:r w:rsidRPr="000A4A1A">
        <w:rPr>
          <w:rFonts w:asciiTheme="minorHAnsi" w:hAnsiTheme="minorHAnsi"/>
          <w:sz w:val="22"/>
          <w:szCs w:val="22"/>
        </w:rPr>
        <w:t xml:space="preserve">[33] </w:t>
      </w:r>
      <w:r>
        <w:rPr>
          <w:rFonts w:asciiTheme="minorHAnsi" w:hAnsiTheme="minorHAnsi"/>
          <w:sz w:val="22"/>
          <w:szCs w:val="22"/>
        </w:rPr>
        <w:t>Quesada Herrera, J.</w:t>
      </w:r>
      <w:r w:rsidRPr="000A4A1A">
        <w:rPr>
          <w:rFonts w:asciiTheme="minorHAnsi" w:hAnsiTheme="minorHAnsi"/>
          <w:sz w:val="22"/>
          <w:szCs w:val="22"/>
        </w:rPr>
        <w:t xml:space="preserve"> Redacción de Documentos, SERPROF ediciones, Madrid.</w:t>
      </w:r>
      <w:bookmarkStart w:id="54" w:name="_DEFINICIONES_Y_ACRONIMOS"/>
      <w:bookmarkEnd w:id="54"/>
    </w:p>
    <w:p w:rsidR="00301FB6" w:rsidRDefault="00301FB6" w:rsidP="00CB425B">
      <w:pPr>
        <w:pStyle w:val="Default"/>
        <w:ind w:left="426" w:hanging="426"/>
        <w:jc w:val="both"/>
        <w:rPr>
          <w:rFonts w:asciiTheme="minorHAnsi" w:hAnsiTheme="minorHAnsi"/>
          <w:sz w:val="22"/>
          <w:szCs w:val="22"/>
        </w:rPr>
      </w:pPr>
    </w:p>
    <w:p w:rsidR="00301FB6" w:rsidRDefault="00301FB6" w:rsidP="00CB425B">
      <w:pPr>
        <w:pStyle w:val="Default"/>
        <w:ind w:left="426" w:hanging="426"/>
        <w:jc w:val="both"/>
        <w:rPr>
          <w:rFonts w:asciiTheme="minorHAnsi" w:hAnsiTheme="minorHAnsi"/>
          <w:bCs/>
          <w:noProof/>
          <w:color w:val="000000" w:themeColor="text1" w:themeShade="80"/>
          <w:sz w:val="22"/>
          <w:szCs w:val="22"/>
          <w:lang w:val="es-CO"/>
        </w:rPr>
      </w:pPr>
      <w:r>
        <w:rPr>
          <w:rFonts w:asciiTheme="minorHAnsi" w:hAnsiTheme="minorHAnsi"/>
          <w:noProof/>
          <w:sz w:val="22"/>
          <w:szCs w:val="22"/>
        </w:rPr>
        <w:t>[34]</w:t>
      </w:r>
      <w:r>
        <w:rPr>
          <w:rFonts w:asciiTheme="minorHAnsi" w:hAnsiTheme="minorHAnsi"/>
          <w:noProof/>
          <w:sz w:val="22"/>
          <w:szCs w:val="22"/>
        </w:rPr>
        <w:tab/>
      </w:r>
      <w:r w:rsidRPr="000A4A1A">
        <w:rPr>
          <w:rFonts w:asciiTheme="minorHAnsi" w:hAnsiTheme="minorHAnsi"/>
          <w:noProof/>
          <w:sz w:val="22"/>
          <w:szCs w:val="22"/>
        </w:rPr>
        <w:t xml:space="preserve">Real Academia Española, Ortografía de la Lengua Española. Disponible en </w:t>
      </w:r>
      <w:r w:rsidRPr="00A36257">
        <w:rPr>
          <w:rFonts w:asciiTheme="minorHAnsi" w:hAnsiTheme="minorHAnsi"/>
          <w:noProof/>
          <w:sz w:val="22"/>
          <w:szCs w:val="22"/>
        </w:rPr>
        <w:t>http://www.rae.es/rae/gestores/gespub000015.nsf/(voanexos)/arch7E8694F9D6446133C12571640039A189/$FILE/Ortografia.pdf</w:t>
      </w:r>
      <w:r w:rsidRPr="000A4A1A">
        <w:rPr>
          <w:rFonts w:asciiTheme="minorHAnsi" w:hAnsiTheme="minorHAnsi"/>
          <w:noProof/>
          <w:color w:val="000000" w:themeColor="text1"/>
          <w:sz w:val="22"/>
          <w:szCs w:val="22"/>
        </w:rPr>
        <w:t>.</w:t>
      </w:r>
      <w:r w:rsidRPr="000A4A1A">
        <w:rPr>
          <w:rFonts w:asciiTheme="minorHAnsi" w:hAnsiTheme="minorHAnsi"/>
          <w:noProof/>
          <w:sz w:val="22"/>
          <w:szCs w:val="22"/>
        </w:rPr>
        <w:t xml:space="preserve"> </w:t>
      </w:r>
      <w:r>
        <w:rPr>
          <w:rFonts w:asciiTheme="minorHAnsi" w:hAnsiTheme="minorHAnsi"/>
          <w:bCs/>
          <w:noProof/>
          <w:color w:val="000000" w:themeColor="text1" w:themeShade="80"/>
          <w:sz w:val="22"/>
          <w:szCs w:val="22"/>
          <w:lang w:val="es-CO"/>
        </w:rPr>
        <w:t>[</w:t>
      </w:r>
      <w:r>
        <w:rPr>
          <w:rFonts w:asciiTheme="minorHAnsi" w:hAnsiTheme="minorHAnsi"/>
          <w:sz w:val="22"/>
          <w:szCs w:val="22"/>
        </w:rPr>
        <w:t>Última Fecha de Consulta: Marzo 8 de 2009</w:t>
      </w:r>
      <w:r>
        <w:rPr>
          <w:rFonts w:asciiTheme="minorHAnsi" w:hAnsiTheme="minorHAnsi"/>
          <w:bCs/>
          <w:noProof/>
          <w:color w:val="000000" w:themeColor="text1" w:themeShade="80"/>
          <w:sz w:val="22"/>
          <w:szCs w:val="22"/>
          <w:lang w:val="es-CO"/>
        </w:rPr>
        <w:t>].</w:t>
      </w:r>
    </w:p>
    <w:p w:rsidR="00301FB6" w:rsidRPr="000A4A1A" w:rsidRDefault="00301FB6" w:rsidP="00CB425B">
      <w:pPr>
        <w:pStyle w:val="Default"/>
        <w:ind w:left="426" w:hanging="426"/>
        <w:jc w:val="both"/>
        <w:rPr>
          <w:rFonts w:asciiTheme="minorHAnsi" w:hAnsiTheme="minorHAnsi"/>
          <w:noProof/>
          <w:sz w:val="22"/>
          <w:szCs w:val="22"/>
        </w:rPr>
      </w:pPr>
    </w:p>
    <w:p w:rsidR="00301FB6" w:rsidRPr="00301FB6" w:rsidRDefault="00301FB6" w:rsidP="00CB425B">
      <w:pPr>
        <w:ind w:left="426" w:hanging="426"/>
        <w:rPr>
          <w:rFonts w:asciiTheme="minorHAnsi" w:hAnsiTheme="minorHAnsi"/>
          <w:sz w:val="22"/>
          <w:szCs w:val="22"/>
        </w:rPr>
      </w:pPr>
      <w:r w:rsidRPr="00301FB6">
        <w:rPr>
          <w:rFonts w:asciiTheme="minorHAnsi" w:hAnsiTheme="minorHAnsi"/>
          <w:noProof/>
          <w:color w:val="000000"/>
          <w:sz w:val="22"/>
          <w:szCs w:val="22"/>
          <w:lang w:val="en-US"/>
        </w:rPr>
        <w:t xml:space="preserve">[35] Microsoft Office, [homepage en internet]. </w:t>
      </w:r>
      <w:r w:rsidRPr="00301FB6">
        <w:rPr>
          <w:rFonts w:asciiTheme="minorHAnsi" w:hAnsiTheme="minorHAnsi"/>
          <w:noProof/>
          <w:color w:val="000000"/>
          <w:sz w:val="22"/>
          <w:szCs w:val="22"/>
          <w:lang w:val="es-CO"/>
        </w:rPr>
        <w:t>Disponible en:</w:t>
      </w:r>
      <w:r w:rsidRPr="00301FB6">
        <w:rPr>
          <w:rFonts w:asciiTheme="minorHAnsi" w:hAnsiTheme="minorHAnsi"/>
          <w:sz w:val="22"/>
          <w:szCs w:val="22"/>
          <w:lang w:val="es-CO"/>
        </w:rPr>
        <w:t xml:space="preserve"> http://office.microsoft.com/es-es/excel/FX100487623082.aspx</w:t>
      </w:r>
      <w:r w:rsidRPr="00301FB6">
        <w:rPr>
          <w:rFonts w:asciiTheme="minorHAnsi" w:hAnsiTheme="minorHAnsi"/>
          <w:sz w:val="22"/>
          <w:szCs w:val="22"/>
        </w:rPr>
        <w:t xml:space="preserve">. </w:t>
      </w:r>
      <w:r w:rsidRPr="00301FB6">
        <w:rPr>
          <w:rFonts w:asciiTheme="minorHAnsi" w:hAnsiTheme="minorHAnsi"/>
          <w:bCs/>
          <w:noProof/>
          <w:color w:val="000000" w:themeColor="text1" w:themeShade="80"/>
          <w:sz w:val="22"/>
          <w:szCs w:val="22"/>
          <w:lang w:val="es-CO"/>
        </w:rPr>
        <w:t>[</w:t>
      </w:r>
      <w:r w:rsidRPr="00301FB6">
        <w:rPr>
          <w:rFonts w:asciiTheme="minorHAnsi" w:hAnsiTheme="minorHAnsi"/>
          <w:sz w:val="22"/>
          <w:szCs w:val="22"/>
        </w:rPr>
        <w:t>Última Fecha de Consulta: Marzo 7 de 2009</w:t>
      </w:r>
      <w:r w:rsidRPr="00301FB6">
        <w:rPr>
          <w:rFonts w:asciiTheme="minorHAnsi" w:hAnsiTheme="minorHAnsi"/>
          <w:bCs/>
          <w:noProof/>
          <w:color w:val="000000" w:themeColor="text1" w:themeShade="80"/>
          <w:sz w:val="22"/>
          <w:szCs w:val="22"/>
          <w:lang w:val="es-CO"/>
        </w:rPr>
        <w:t>].</w:t>
      </w:r>
    </w:p>
    <w:p w:rsidR="00301FB6" w:rsidRPr="00301FB6" w:rsidRDefault="00301FB6" w:rsidP="00CB425B">
      <w:pPr>
        <w:ind w:left="426" w:hanging="426"/>
        <w:rPr>
          <w:rFonts w:asciiTheme="minorHAnsi" w:hAnsiTheme="minorHAnsi"/>
          <w:sz w:val="22"/>
          <w:szCs w:val="22"/>
          <w:lang w:val="es-CO"/>
        </w:rPr>
      </w:pPr>
    </w:p>
    <w:p w:rsidR="00301FB6" w:rsidRPr="00301FB6" w:rsidRDefault="00301FB6" w:rsidP="00CB425B">
      <w:pPr>
        <w:ind w:left="426" w:hanging="426"/>
        <w:rPr>
          <w:rFonts w:asciiTheme="minorHAnsi" w:hAnsiTheme="minorHAnsi"/>
          <w:bCs/>
          <w:noProof/>
          <w:color w:val="000000" w:themeColor="text1" w:themeShade="80"/>
          <w:sz w:val="22"/>
          <w:szCs w:val="22"/>
          <w:lang w:val="es-CO"/>
        </w:rPr>
      </w:pPr>
      <w:r w:rsidRPr="00301FB6">
        <w:rPr>
          <w:rFonts w:asciiTheme="minorHAnsi" w:hAnsiTheme="minorHAnsi"/>
          <w:sz w:val="22"/>
          <w:szCs w:val="22"/>
          <w:lang w:val="en-US"/>
        </w:rPr>
        <w:lastRenderedPageBreak/>
        <w:t>[36]</w:t>
      </w:r>
      <w:r w:rsidRPr="00301FB6">
        <w:rPr>
          <w:rFonts w:asciiTheme="minorHAnsi" w:hAnsiTheme="minorHAnsi"/>
          <w:sz w:val="22"/>
          <w:szCs w:val="22"/>
          <w:lang w:val="en-US"/>
        </w:rPr>
        <w:tab/>
        <w:t xml:space="preserve">Microsoft Money Essentials, </w:t>
      </w:r>
      <w:r w:rsidRPr="00301FB6">
        <w:rPr>
          <w:rFonts w:asciiTheme="minorHAnsi" w:hAnsiTheme="minorHAnsi"/>
          <w:noProof/>
          <w:color w:val="000000"/>
          <w:sz w:val="22"/>
          <w:szCs w:val="22"/>
          <w:lang w:val="en-US"/>
        </w:rPr>
        <w:t xml:space="preserve">[homepage en internet]. </w:t>
      </w:r>
      <w:r w:rsidRPr="00301FB6">
        <w:rPr>
          <w:rFonts w:asciiTheme="minorHAnsi" w:hAnsiTheme="minorHAnsi"/>
          <w:noProof/>
          <w:color w:val="000000"/>
          <w:sz w:val="22"/>
          <w:szCs w:val="22"/>
          <w:lang w:val="es-CO"/>
        </w:rPr>
        <w:t>Disponible en:</w:t>
      </w:r>
      <w:r w:rsidRPr="00301FB6">
        <w:rPr>
          <w:rFonts w:asciiTheme="minorHAnsi" w:hAnsiTheme="minorHAnsi"/>
          <w:sz w:val="22"/>
          <w:szCs w:val="22"/>
          <w:lang w:val="es-CO"/>
        </w:rPr>
        <w:t xml:space="preserve"> http://www.microsoft.com/money/productdetails.aspx?pid=002</w:t>
      </w:r>
      <w:r w:rsidRPr="00301FB6">
        <w:rPr>
          <w:rFonts w:asciiTheme="minorHAnsi" w:hAnsiTheme="minorHAnsi"/>
          <w:sz w:val="22"/>
          <w:szCs w:val="22"/>
        </w:rPr>
        <w:t xml:space="preserve">. </w:t>
      </w:r>
      <w:r w:rsidRPr="00301FB6">
        <w:rPr>
          <w:rFonts w:asciiTheme="minorHAnsi" w:hAnsiTheme="minorHAnsi"/>
          <w:bCs/>
          <w:noProof/>
          <w:color w:val="000000" w:themeColor="text1" w:themeShade="80"/>
          <w:sz w:val="22"/>
          <w:szCs w:val="22"/>
          <w:lang w:val="es-CO"/>
        </w:rPr>
        <w:t>[</w:t>
      </w:r>
      <w:r w:rsidRPr="00301FB6">
        <w:rPr>
          <w:rFonts w:asciiTheme="minorHAnsi" w:hAnsiTheme="minorHAnsi"/>
          <w:sz w:val="22"/>
          <w:szCs w:val="22"/>
        </w:rPr>
        <w:t>Última Fecha de Consulta: Marzo 7 de 2009</w:t>
      </w:r>
      <w:r w:rsidRPr="00301FB6">
        <w:rPr>
          <w:rFonts w:asciiTheme="minorHAnsi" w:hAnsiTheme="minorHAnsi"/>
          <w:bCs/>
          <w:noProof/>
          <w:color w:val="000000" w:themeColor="text1" w:themeShade="80"/>
          <w:sz w:val="22"/>
          <w:szCs w:val="22"/>
          <w:lang w:val="es-CO"/>
        </w:rPr>
        <w:t>].</w:t>
      </w:r>
    </w:p>
    <w:p w:rsidR="00301FB6" w:rsidRPr="00301FB6" w:rsidRDefault="00301FB6" w:rsidP="00CB425B">
      <w:pPr>
        <w:ind w:left="426" w:hanging="426"/>
        <w:rPr>
          <w:rFonts w:asciiTheme="minorHAnsi" w:hAnsiTheme="minorHAnsi"/>
          <w:sz w:val="22"/>
          <w:szCs w:val="22"/>
        </w:rPr>
      </w:pPr>
    </w:p>
    <w:p w:rsidR="00301FB6" w:rsidRPr="00301FB6" w:rsidRDefault="00301FB6" w:rsidP="00CB425B">
      <w:pPr>
        <w:ind w:left="426" w:hanging="426"/>
        <w:jc w:val="both"/>
        <w:rPr>
          <w:rFonts w:asciiTheme="minorHAnsi" w:hAnsiTheme="minorHAnsi"/>
          <w:sz w:val="22"/>
          <w:szCs w:val="22"/>
        </w:rPr>
      </w:pPr>
      <w:r w:rsidRPr="00301FB6">
        <w:rPr>
          <w:rFonts w:asciiTheme="minorHAnsi" w:hAnsiTheme="minorHAnsi"/>
          <w:sz w:val="22"/>
          <w:szCs w:val="22"/>
        </w:rPr>
        <w:t>[37] Antonio Nicolás Camacho Zambrano. Herramienta para el análisis de requerimientos dentro de la pequeña empresa desarrolladora de software en Bogotá, Junio Bogotá D.C 2005</w:t>
      </w:r>
    </w:p>
    <w:p w:rsidR="00301FB6" w:rsidRPr="00301FB6" w:rsidRDefault="00301FB6" w:rsidP="00CB425B">
      <w:pPr>
        <w:ind w:left="426" w:hanging="426"/>
        <w:jc w:val="both"/>
        <w:rPr>
          <w:rFonts w:asciiTheme="minorHAnsi" w:hAnsiTheme="minorHAnsi"/>
          <w:sz w:val="22"/>
          <w:szCs w:val="22"/>
        </w:rPr>
      </w:pPr>
    </w:p>
    <w:p w:rsidR="00301FB6" w:rsidRPr="00301FB6" w:rsidRDefault="00301FB6" w:rsidP="00CB425B">
      <w:pPr>
        <w:ind w:left="426" w:hanging="426"/>
        <w:jc w:val="both"/>
        <w:rPr>
          <w:rFonts w:asciiTheme="minorHAnsi" w:hAnsiTheme="minorHAnsi"/>
          <w:sz w:val="22"/>
          <w:szCs w:val="22"/>
        </w:rPr>
      </w:pPr>
      <w:r w:rsidRPr="00301FB6">
        <w:rPr>
          <w:rFonts w:asciiTheme="minorHAnsi" w:hAnsiTheme="minorHAnsi"/>
          <w:sz w:val="22"/>
          <w:szCs w:val="22"/>
        </w:rPr>
        <w:t>[38] Antonio Nicolás Camacho Zambrano. Herramienta para el análisis de requerimientos dentro de la pequeña empresa desarrolladora de software en Bogotá. Sección 3.2.2 Herramientas, técnicas y software, Junio Bogotá D.C 2005,</w:t>
      </w:r>
    </w:p>
    <w:p w:rsidR="00301FB6" w:rsidRPr="00301FB6" w:rsidRDefault="00301FB6" w:rsidP="00CB425B">
      <w:pPr>
        <w:ind w:left="426" w:hanging="426"/>
        <w:jc w:val="both"/>
        <w:rPr>
          <w:rFonts w:asciiTheme="minorHAnsi" w:hAnsiTheme="minorHAnsi"/>
          <w:sz w:val="22"/>
          <w:szCs w:val="22"/>
        </w:rPr>
      </w:pPr>
    </w:p>
    <w:p w:rsidR="00301FB6" w:rsidRPr="00301FB6" w:rsidRDefault="00301FB6" w:rsidP="00CB425B">
      <w:pPr>
        <w:ind w:left="426" w:hanging="426"/>
        <w:jc w:val="both"/>
        <w:rPr>
          <w:rFonts w:asciiTheme="minorHAnsi" w:hAnsiTheme="minorHAnsi"/>
          <w:sz w:val="22"/>
          <w:szCs w:val="22"/>
        </w:rPr>
      </w:pPr>
      <w:r w:rsidRPr="00301FB6">
        <w:rPr>
          <w:rFonts w:asciiTheme="minorHAnsi" w:hAnsiTheme="minorHAnsi"/>
          <w:sz w:val="22"/>
          <w:szCs w:val="22"/>
        </w:rPr>
        <w:t>[39] Antonio Nicolás Camacho Zambrano, Herramienta para el análisis de requerimientos dentro de la pequeña empresa desarrolladora de software en Bogotá, Sección 3.2.1.1 Recolección, Junio Bogotá D.C 2005.</w:t>
      </w:r>
    </w:p>
    <w:p w:rsidR="00301FB6" w:rsidRPr="00301FB6" w:rsidRDefault="00301FB6" w:rsidP="00CB425B">
      <w:pPr>
        <w:ind w:left="426" w:hanging="426"/>
        <w:jc w:val="both"/>
        <w:rPr>
          <w:rFonts w:asciiTheme="minorHAnsi" w:hAnsiTheme="minorHAnsi"/>
          <w:sz w:val="22"/>
          <w:szCs w:val="22"/>
        </w:rPr>
      </w:pPr>
    </w:p>
    <w:p w:rsidR="00301FB6" w:rsidRPr="00301FB6" w:rsidRDefault="00301FB6" w:rsidP="00CB425B">
      <w:pPr>
        <w:ind w:left="426" w:hanging="426"/>
        <w:jc w:val="both"/>
        <w:rPr>
          <w:rFonts w:ascii="Calibri" w:hAnsi="Calibri"/>
          <w:sz w:val="22"/>
          <w:szCs w:val="20"/>
          <w:lang w:val="es-CO"/>
        </w:rPr>
      </w:pPr>
      <w:r w:rsidRPr="00301FB6">
        <w:rPr>
          <w:rFonts w:ascii="Calibri" w:hAnsi="Calibri"/>
          <w:sz w:val="22"/>
          <w:szCs w:val="20"/>
        </w:rPr>
        <w:t xml:space="preserve">[40] </w:t>
      </w:r>
      <w:r w:rsidRPr="00301FB6">
        <w:rPr>
          <w:rFonts w:asciiTheme="minorHAnsi" w:hAnsiTheme="minorHAnsi"/>
          <w:color w:val="000000" w:themeColor="text1"/>
          <w:sz w:val="22"/>
          <w:szCs w:val="22"/>
          <w:lang w:val="es-CO"/>
        </w:rPr>
        <w:t xml:space="preserve">Bruegge B, Dutoit AH, INGENIERÍA DE SOFTWARE ORIENTADO A OBJETOS. Primera Edición.  Naucalpan. México: Pearson Educación; 2002. </w:t>
      </w:r>
      <w:r w:rsidRPr="00301FB6">
        <w:rPr>
          <w:rFonts w:ascii="Calibri" w:hAnsi="Calibri"/>
          <w:sz w:val="22"/>
          <w:szCs w:val="20"/>
          <w:lang w:val="es-CO"/>
        </w:rPr>
        <w:t xml:space="preserve">Página 371. </w:t>
      </w:r>
    </w:p>
    <w:p w:rsidR="00301FB6" w:rsidRPr="00301FB6" w:rsidRDefault="00301FB6" w:rsidP="00CB425B">
      <w:pPr>
        <w:ind w:left="426" w:hanging="426"/>
        <w:jc w:val="both"/>
        <w:rPr>
          <w:rFonts w:ascii="Calibri" w:hAnsi="Calibri"/>
          <w:sz w:val="22"/>
          <w:szCs w:val="20"/>
          <w:lang w:val="es-CO"/>
        </w:rPr>
      </w:pPr>
    </w:p>
    <w:p w:rsidR="00301FB6" w:rsidRPr="00CB425B" w:rsidRDefault="00301FB6" w:rsidP="00CB425B">
      <w:pPr>
        <w:ind w:left="426" w:hanging="426"/>
        <w:jc w:val="both"/>
        <w:rPr>
          <w:rFonts w:ascii="Calibri" w:hAnsi="Calibri"/>
          <w:sz w:val="22"/>
          <w:szCs w:val="20"/>
          <w:lang w:val="es-CO"/>
        </w:rPr>
      </w:pPr>
      <w:r w:rsidRPr="00E9248F">
        <w:rPr>
          <w:rFonts w:ascii="Calibri" w:hAnsi="Calibri"/>
          <w:sz w:val="22"/>
          <w:szCs w:val="20"/>
          <w:lang w:val="es-CO"/>
        </w:rPr>
        <w:t xml:space="preserve">[41] IBM Corporation, </w:t>
      </w:r>
      <w:r w:rsidRPr="00E9248F">
        <w:rPr>
          <w:rFonts w:asciiTheme="minorHAnsi" w:hAnsiTheme="minorHAnsi" w:cs="Helvetica LT Std Light"/>
          <w:color w:val="000000"/>
          <w:sz w:val="22"/>
          <w:szCs w:val="22"/>
          <w:lang w:val="es-CO"/>
        </w:rPr>
        <w:t>Software Group. [Documento en Internet]</w:t>
      </w:r>
      <w:r w:rsidRPr="00E9248F">
        <w:rPr>
          <w:rFonts w:ascii="Calibri" w:hAnsi="Calibri"/>
          <w:sz w:val="22"/>
          <w:szCs w:val="20"/>
          <w:lang w:val="es-CO"/>
        </w:rPr>
        <w:t xml:space="preserve">.  IBM Rational ClearCase, Version 7.1. </w:t>
      </w:r>
      <w:r w:rsidRPr="00CB425B">
        <w:rPr>
          <w:rFonts w:ascii="Calibri" w:hAnsi="Calibri"/>
          <w:sz w:val="22"/>
          <w:szCs w:val="20"/>
          <w:lang w:val="es-CO"/>
        </w:rPr>
        <w:t>Disponible en: ftp://ftp.software.ibm.com/common/ssi/pm/sp/n/rad10958usen/RAD109</w:t>
      </w:r>
      <w:r w:rsidR="00CB425B" w:rsidRPr="00CB425B">
        <w:rPr>
          <w:rFonts w:ascii="Calibri" w:hAnsi="Calibri"/>
          <w:sz w:val="22"/>
          <w:szCs w:val="20"/>
          <w:lang w:val="es-CO"/>
        </w:rPr>
        <w:t xml:space="preserve"> </w:t>
      </w:r>
      <w:r w:rsidRPr="00301FB6">
        <w:rPr>
          <w:rFonts w:ascii="Calibri" w:hAnsi="Calibri"/>
          <w:sz w:val="22"/>
          <w:szCs w:val="20"/>
          <w:lang w:val="es-CO"/>
        </w:rPr>
        <w:t>USEN.PDF. [Última Fecha de Consulta: Marzo 7 de 2009].</w:t>
      </w:r>
    </w:p>
    <w:p w:rsidR="00301FB6" w:rsidRPr="00301FB6" w:rsidRDefault="00301FB6" w:rsidP="00CB425B">
      <w:pPr>
        <w:ind w:left="426" w:hanging="426"/>
        <w:jc w:val="both"/>
        <w:rPr>
          <w:rFonts w:ascii="Calibri" w:hAnsi="Calibri"/>
          <w:sz w:val="22"/>
          <w:szCs w:val="20"/>
          <w:lang w:val="es-CO"/>
        </w:rPr>
      </w:pPr>
    </w:p>
    <w:p w:rsidR="00301FB6" w:rsidRPr="00301FB6" w:rsidRDefault="00301FB6" w:rsidP="00CB425B">
      <w:pPr>
        <w:ind w:left="426" w:hanging="426"/>
        <w:jc w:val="both"/>
        <w:rPr>
          <w:rFonts w:ascii="Calibri" w:hAnsi="Calibri"/>
          <w:sz w:val="22"/>
          <w:szCs w:val="20"/>
          <w:lang w:val="es-CO"/>
        </w:rPr>
      </w:pPr>
      <w:r w:rsidRPr="00301FB6">
        <w:rPr>
          <w:rFonts w:ascii="Calibri" w:hAnsi="Calibri"/>
          <w:sz w:val="22"/>
          <w:szCs w:val="20"/>
          <w:lang w:val="en-US"/>
        </w:rPr>
        <w:t>[42]</w:t>
      </w:r>
      <w:r w:rsidRPr="00301FB6">
        <w:rPr>
          <w:rFonts w:ascii="Calibri" w:hAnsi="Calibri"/>
          <w:sz w:val="22"/>
          <w:szCs w:val="20"/>
          <w:lang w:val="en-US"/>
        </w:rPr>
        <w:tab/>
        <w:t xml:space="preserve">Google. INC. Terms of Service [homepage en Internet]. Google Code, Terms of Service. </w:t>
      </w:r>
      <w:r w:rsidRPr="00301FB6">
        <w:rPr>
          <w:rFonts w:ascii="Calibri" w:hAnsi="Calibri"/>
          <w:sz w:val="22"/>
          <w:szCs w:val="20"/>
          <w:lang w:val="es-CO"/>
        </w:rPr>
        <w:t>Disponible en: http://code.google.com/intl/es-ES/tos.html. [</w:t>
      </w:r>
      <w:r w:rsidRPr="00301FB6">
        <w:rPr>
          <w:rFonts w:asciiTheme="minorHAnsi" w:hAnsiTheme="minorHAnsi"/>
          <w:sz w:val="22"/>
          <w:szCs w:val="22"/>
        </w:rPr>
        <w:t>Última Fecha de Consulta: Febrero 15 de 2009</w:t>
      </w:r>
      <w:r w:rsidRPr="00301FB6">
        <w:rPr>
          <w:rFonts w:ascii="Calibri" w:hAnsi="Calibri"/>
          <w:sz w:val="22"/>
          <w:szCs w:val="20"/>
          <w:lang w:val="es-CO"/>
        </w:rPr>
        <w:t>].</w:t>
      </w:r>
    </w:p>
    <w:p w:rsidR="00301FB6" w:rsidRPr="00301FB6" w:rsidRDefault="00301FB6" w:rsidP="00CB425B">
      <w:pPr>
        <w:ind w:left="426" w:hanging="426"/>
        <w:jc w:val="both"/>
        <w:rPr>
          <w:rFonts w:ascii="Calibri" w:hAnsi="Calibri"/>
          <w:sz w:val="22"/>
          <w:szCs w:val="20"/>
          <w:lang w:val="es-CO"/>
        </w:rPr>
      </w:pPr>
      <w:r w:rsidRPr="00301FB6">
        <w:rPr>
          <w:rFonts w:ascii="Calibri" w:hAnsi="Calibri"/>
          <w:sz w:val="22"/>
          <w:szCs w:val="20"/>
          <w:lang w:val="es-CO"/>
        </w:rPr>
        <w:t xml:space="preserve"> </w:t>
      </w:r>
    </w:p>
    <w:p w:rsidR="00301FB6" w:rsidRPr="00301FB6" w:rsidRDefault="00301FB6" w:rsidP="00CB425B">
      <w:pPr>
        <w:ind w:left="426" w:hanging="426"/>
        <w:jc w:val="both"/>
        <w:rPr>
          <w:rFonts w:asciiTheme="minorHAnsi" w:hAnsiTheme="minorHAnsi"/>
          <w:sz w:val="22"/>
          <w:szCs w:val="22"/>
          <w:lang w:val="es-CO"/>
        </w:rPr>
      </w:pPr>
      <w:r w:rsidRPr="00301FB6">
        <w:rPr>
          <w:rFonts w:asciiTheme="minorHAnsi" w:hAnsiTheme="minorHAnsi"/>
          <w:sz w:val="22"/>
          <w:szCs w:val="22"/>
          <w:lang w:val="es-CO"/>
        </w:rPr>
        <w:t>[43]</w:t>
      </w:r>
      <w:r w:rsidRPr="00301FB6">
        <w:rPr>
          <w:rFonts w:asciiTheme="minorHAnsi" w:hAnsiTheme="minorHAnsi"/>
          <w:sz w:val="22"/>
          <w:szCs w:val="22"/>
          <w:lang w:val="es-CO"/>
        </w:rPr>
        <w:tab/>
        <w:t xml:space="preserve"> Suarez Re</w:t>
      </w:r>
      <w:r w:rsidRPr="00301FB6">
        <w:rPr>
          <w:rFonts w:asciiTheme="minorHAnsi" w:hAnsiTheme="minorHAnsi"/>
          <w:color w:val="000000" w:themeColor="text1"/>
          <w:sz w:val="22"/>
          <w:szCs w:val="22"/>
          <w:lang w:val="es-CO"/>
        </w:rPr>
        <w:t>vollar, C. Auditoria Operativa. Disponible en:</w:t>
      </w:r>
      <w:r w:rsidRPr="00301FB6">
        <w:rPr>
          <w:rFonts w:asciiTheme="minorHAnsi" w:hAnsiTheme="minorHAnsi"/>
          <w:color w:val="000000" w:themeColor="text1"/>
          <w:sz w:val="22"/>
          <w:szCs w:val="22"/>
        </w:rPr>
        <w:t xml:space="preserve"> </w:t>
      </w:r>
      <w:r w:rsidRPr="00301FB6">
        <w:rPr>
          <w:rFonts w:asciiTheme="minorHAnsi" w:hAnsiTheme="minorHAnsi"/>
          <w:bCs/>
          <w:color w:val="000000" w:themeColor="text1"/>
          <w:sz w:val="22"/>
          <w:szCs w:val="22"/>
        </w:rPr>
        <w:t xml:space="preserve">http://www.gerencie.com/auditoria-operativa.html. [Última Fecha de Consulta: Marzo 9 de 2009].  </w:t>
      </w:r>
    </w:p>
    <w:p w:rsidR="00301FB6" w:rsidRPr="00301FB6" w:rsidRDefault="00301FB6" w:rsidP="00CB425B">
      <w:pPr>
        <w:ind w:left="426" w:hanging="426"/>
        <w:jc w:val="both"/>
        <w:rPr>
          <w:lang w:val="es-CO"/>
        </w:rPr>
      </w:pPr>
    </w:p>
    <w:p w:rsidR="00301FB6" w:rsidRPr="00301FB6" w:rsidRDefault="00301FB6" w:rsidP="00CB425B">
      <w:pPr>
        <w:ind w:left="426" w:hanging="426"/>
        <w:jc w:val="both"/>
        <w:rPr>
          <w:rFonts w:asciiTheme="minorHAnsi" w:eastAsiaTheme="minorHAnsi" w:hAnsiTheme="minorHAnsi"/>
          <w:bCs/>
          <w:sz w:val="22"/>
          <w:szCs w:val="22"/>
          <w:lang w:val="es-CO" w:eastAsia="en-US"/>
        </w:rPr>
      </w:pPr>
      <w:r w:rsidRPr="00301FB6">
        <w:rPr>
          <w:rFonts w:asciiTheme="minorHAnsi" w:hAnsiTheme="minorHAnsi"/>
          <w:sz w:val="22"/>
          <w:szCs w:val="22"/>
          <w:lang w:val="en-US"/>
        </w:rPr>
        <w:t xml:space="preserve">[44] Edward Addy. [Documento en Internet] </w:t>
      </w:r>
      <w:r w:rsidRPr="00301FB6">
        <w:rPr>
          <w:rFonts w:asciiTheme="minorHAnsi" w:eastAsiaTheme="minorHAnsi" w:hAnsiTheme="minorHAnsi"/>
          <w:bCs/>
          <w:sz w:val="22"/>
          <w:szCs w:val="22"/>
          <w:lang w:val="en-US" w:eastAsia="en-US"/>
        </w:rPr>
        <w:t xml:space="preserve">The Application of V&amp;V within Reuse-Based Software Engineering (1997). </w:t>
      </w:r>
      <w:r w:rsidRPr="00301FB6">
        <w:rPr>
          <w:rFonts w:asciiTheme="minorHAnsi" w:eastAsiaTheme="minorHAnsi" w:hAnsiTheme="minorHAnsi"/>
          <w:bCs/>
          <w:sz w:val="22"/>
          <w:szCs w:val="22"/>
          <w:lang w:val="es-CO" w:eastAsia="en-US"/>
        </w:rPr>
        <w:t>Disponible en :</w:t>
      </w:r>
      <w:r w:rsidRPr="00301FB6">
        <w:rPr>
          <w:rFonts w:asciiTheme="minorHAnsi" w:hAnsiTheme="minorHAnsi"/>
          <w:sz w:val="22"/>
          <w:szCs w:val="22"/>
          <w:lang w:val="es-CO"/>
        </w:rPr>
        <w:t xml:space="preserve"> </w:t>
      </w:r>
      <w:r w:rsidRPr="00301FB6">
        <w:rPr>
          <w:rFonts w:asciiTheme="minorHAnsi" w:eastAsiaTheme="minorHAnsi" w:hAnsiTheme="minorHAnsi"/>
          <w:bCs/>
          <w:sz w:val="22"/>
          <w:szCs w:val="22"/>
          <w:lang w:val="es-CO" w:eastAsia="en-US"/>
        </w:rPr>
        <w:t>http://citeseerx.ist.psu.edu/viewdoc/summary?doi=10. 1.1.30.9047. [Última Fecha de Consulta: Marzo 8 de 2009].</w:t>
      </w:r>
    </w:p>
    <w:p w:rsidR="00301FB6" w:rsidRPr="00301FB6" w:rsidRDefault="00301FB6" w:rsidP="00CB425B">
      <w:pPr>
        <w:ind w:left="426" w:hanging="426"/>
        <w:jc w:val="both"/>
        <w:rPr>
          <w:rFonts w:asciiTheme="minorHAnsi" w:eastAsiaTheme="minorHAnsi" w:hAnsiTheme="minorHAnsi"/>
          <w:bCs/>
          <w:sz w:val="22"/>
          <w:szCs w:val="22"/>
          <w:lang w:val="es-CO" w:eastAsia="en-US"/>
        </w:rPr>
      </w:pPr>
    </w:p>
    <w:p w:rsidR="00301FB6" w:rsidRPr="00301FB6" w:rsidRDefault="00301FB6" w:rsidP="00CB425B">
      <w:pPr>
        <w:ind w:left="426" w:hanging="426"/>
        <w:jc w:val="both"/>
        <w:rPr>
          <w:rFonts w:asciiTheme="minorHAnsi" w:eastAsiaTheme="minorHAnsi" w:hAnsiTheme="minorHAnsi"/>
          <w:bCs/>
          <w:iCs/>
          <w:sz w:val="22"/>
          <w:szCs w:val="22"/>
          <w:lang w:val="es-ES_tradnl" w:eastAsia="en-US"/>
        </w:rPr>
      </w:pPr>
      <w:r w:rsidRPr="00147FD9">
        <w:rPr>
          <w:rFonts w:asciiTheme="minorHAnsi" w:hAnsiTheme="minorHAnsi"/>
          <w:sz w:val="22"/>
          <w:szCs w:val="22"/>
          <w:lang w:val="en-US"/>
        </w:rPr>
        <w:t xml:space="preserve">[45] James Arthur, Robert Sargent. </w:t>
      </w:r>
      <w:r w:rsidRPr="00301FB6">
        <w:rPr>
          <w:rFonts w:asciiTheme="minorHAnsi" w:hAnsiTheme="minorHAnsi"/>
          <w:sz w:val="22"/>
          <w:szCs w:val="22"/>
          <w:lang w:val="en-US"/>
        </w:rPr>
        <w:t xml:space="preserve">[Documento en Internet]. Verification and Validation: What impact should Project size and complexity have on attendant v&amp;v activities and supporting infraestructura.  </w:t>
      </w:r>
      <w:r w:rsidRPr="00301FB6">
        <w:rPr>
          <w:rFonts w:asciiTheme="minorHAnsi" w:hAnsiTheme="minorHAnsi"/>
          <w:sz w:val="22"/>
          <w:szCs w:val="22"/>
          <w:lang w:val="es-CO"/>
        </w:rPr>
        <w:t xml:space="preserve">Disponible en: </w:t>
      </w:r>
      <w:r w:rsidRPr="00301FB6">
        <w:rPr>
          <w:rFonts w:asciiTheme="minorHAnsi" w:eastAsiaTheme="minorHAnsi" w:hAnsiTheme="minorHAnsi"/>
          <w:bCs/>
          <w:iCs/>
          <w:sz w:val="22"/>
          <w:szCs w:val="22"/>
          <w:lang w:val="es-ES_tradnl" w:eastAsia="en-US"/>
        </w:rPr>
        <w:t>http://www.informs-cs.org/wsc99papers/prog99.html. [Última Fecha de Consulta: Marzo 8 de 2009].</w:t>
      </w:r>
    </w:p>
    <w:p w:rsidR="00301FB6" w:rsidRPr="00301FB6" w:rsidRDefault="00301FB6" w:rsidP="00CB425B">
      <w:pPr>
        <w:ind w:left="426" w:hanging="426"/>
        <w:jc w:val="both"/>
        <w:rPr>
          <w:rFonts w:asciiTheme="minorHAnsi" w:hAnsiTheme="minorHAnsi"/>
          <w:sz w:val="22"/>
          <w:szCs w:val="22"/>
          <w:lang w:val="es-CO"/>
        </w:rPr>
      </w:pPr>
    </w:p>
    <w:p w:rsidR="00301FB6" w:rsidRPr="00301FB6" w:rsidRDefault="00301FB6" w:rsidP="00CB425B">
      <w:pPr>
        <w:ind w:left="426" w:hanging="426"/>
        <w:jc w:val="both"/>
        <w:rPr>
          <w:rFonts w:asciiTheme="minorHAnsi" w:hAnsiTheme="minorHAnsi"/>
          <w:sz w:val="22"/>
          <w:szCs w:val="22"/>
          <w:lang w:val="es-CO"/>
        </w:rPr>
      </w:pPr>
      <w:r w:rsidRPr="00301FB6">
        <w:rPr>
          <w:rFonts w:asciiTheme="minorHAnsi" w:hAnsiTheme="minorHAnsi"/>
          <w:sz w:val="22"/>
          <w:szCs w:val="22"/>
          <w:lang w:val="es-CO"/>
        </w:rPr>
        <w:t>[46] Rober Sarget. [Documento en Internet]. Disponible en:</w:t>
      </w:r>
      <w:r w:rsidRPr="00301FB6">
        <w:rPr>
          <w:rFonts w:asciiTheme="minorHAnsi" w:hAnsiTheme="minorHAnsi"/>
          <w:sz w:val="22"/>
          <w:szCs w:val="22"/>
        </w:rPr>
        <w:t xml:space="preserve"> </w:t>
      </w:r>
      <w:r w:rsidRPr="00301FB6">
        <w:rPr>
          <w:rFonts w:asciiTheme="minorHAnsi" w:hAnsiTheme="minorHAnsi"/>
          <w:sz w:val="22"/>
          <w:szCs w:val="22"/>
          <w:lang w:val="es-CO"/>
        </w:rPr>
        <w:t>http://www.informs-cs.org/wsc99 papers/005.PDF</w:t>
      </w:r>
      <w:r w:rsidRPr="00301FB6">
        <w:rPr>
          <w:rFonts w:asciiTheme="minorHAnsi" w:hAnsiTheme="minorHAnsi"/>
          <w:sz w:val="22"/>
          <w:szCs w:val="22"/>
        </w:rPr>
        <w:t xml:space="preserve">. [Última Fecha de Consulta: Marzo 8 de 2009]. </w:t>
      </w:r>
    </w:p>
    <w:p w:rsidR="00301FB6" w:rsidRPr="00301FB6" w:rsidRDefault="00301FB6" w:rsidP="00CB425B">
      <w:pPr>
        <w:ind w:left="426" w:hanging="426"/>
        <w:jc w:val="both"/>
        <w:rPr>
          <w:rFonts w:asciiTheme="minorHAnsi" w:hAnsiTheme="minorHAnsi"/>
          <w:sz w:val="22"/>
          <w:szCs w:val="22"/>
          <w:lang w:val="es-CO"/>
        </w:rPr>
      </w:pPr>
    </w:p>
    <w:p w:rsidR="00301FB6" w:rsidRPr="00301FB6" w:rsidRDefault="00301FB6" w:rsidP="00CB425B">
      <w:pPr>
        <w:ind w:left="426" w:hanging="426"/>
        <w:jc w:val="both"/>
        <w:rPr>
          <w:rFonts w:asciiTheme="minorHAnsi" w:hAnsiTheme="minorHAnsi"/>
          <w:sz w:val="22"/>
          <w:szCs w:val="22"/>
          <w:lang w:val="es-CO"/>
        </w:rPr>
      </w:pPr>
      <w:r w:rsidRPr="00301FB6">
        <w:rPr>
          <w:rFonts w:asciiTheme="minorHAnsi" w:hAnsiTheme="minorHAnsi"/>
          <w:sz w:val="22"/>
          <w:szCs w:val="22"/>
          <w:lang w:val="en-US"/>
        </w:rPr>
        <w:t>[47]</w:t>
      </w:r>
      <w:r w:rsidRPr="00301FB6">
        <w:rPr>
          <w:rFonts w:asciiTheme="minorHAnsi" w:hAnsiTheme="minorHAnsi"/>
          <w:sz w:val="22"/>
          <w:szCs w:val="22"/>
          <w:lang w:val="en-US"/>
        </w:rPr>
        <w:tab/>
        <w:t xml:space="preserve">National Aeronautics and Space Administration. </w:t>
      </w:r>
      <w:r w:rsidRPr="00301FB6">
        <w:rPr>
          <w:rFonts w:asciiTheme="minorHAnsi" w:hAnsiTheme="minorHAnsi"/>
          <w:sz w:val="22"/>
          <w:szCs w:val="22"/>
          <w:lang w:val="es-CO"/>
        </w:rPr>
        <w:t>[Documento en Internet]. Nasa Software Safety Guidebook. Disponible en: http://snebulos.mit.edu/projects/reference/NASA-Generic/ NASA-GB-8719-13.pdf.  [Última Fecha de Consulta: Marzo 8 de 2009].</w:t>
      </w:r>
    </w:p>
    <w:p w:rsidR="00301FB6" w:rsidRPr="00301FB6" w:rsidRDefault="00301FB6" w:rsidP="00CB425B">
      <w:pPr>
        <w:ind w:left="426" w:hanging="426"/>
        <w:jc w:val="both"/>
        <w:rPr>
          <w:rFonts w:asciiTheme="minorHAnsi" w:hAnsiTheme="minorHAnsi"/>
          <w:sz w:val="22"/>
          <w:szCs w:val="22"/>
          <w:lang w:val="es-CO"/>
        </w:rPr>
      </w:pPr>
    </w:p>
    <w:p w:rsidR="00301FB6" w:rsidRPr="00301FB6" w:rsidRDefault="00301FB6" w:rsidP="00CB425B">
      <w:pPr>
        <w:ind w:left="426" w:hanging="426"/>
        <w:jc w:val="both"/>
        <w:rPr>
          <w:rFonts w:asciiTheme="minorHAnsi" w:hAnsiTheme="minorHAnsi"/>
          <w:sz w:val="22"/>
          <w:szCs w:val="22"/>
          <w:lang w:val="es-CO"/>
        </w:rPr>
      </w:pPr>
      <w:r w:rsidRPr="00B414D1">
        <w:rPr>
          <w:rFonts w:asciiTheme="minorHAnsi" w:hAnsiTheme="minorHAnsi"/>
          <w:sz w:val="22"/>
          <w:szCs w:val="22"/>
          <w:lang w:val="es-CO"/>
        </w:rPr>
        <w:lastRenderedPageBreak/>
        <w:t>[48]</w:t>
      </w:r>
      <w:r w:rsidRPr="00B414D1">
        <w:rPr>
          <w:rFonts w:asciiTheme="minorHAnsi" w:hAnsiTheme="minorHAnsi"/>
          <w:sz w:val="22"/>
          <w:szCs w:val="22"/>
          <w:lang w:val="es-CO"/>
        </w:rPr>
        <w:tab/>
        <w:t xml:space="preserve">W&amp;A Recommended Practices Guide. </w:t>
      </w:r>
      <w:r w:rsidRPr="00301FB6">
        <w:rPr>
          <w:rFonts w:asciiTheme="minorHAnsi" w:hAnsiTheme="minorHAnsi"/>
          <w:sz w:val="22"/>
          <w:szCs w:val="22"/>
          <w:lang w:val="en-US"/>
        </w:rPr>
        <w:t xml:space="preserve">[homepage en Internet]. Verification and Validation Plan Template.[Aprox. </w:t>
      </w:r>
      <w:r w:rsidRPr="00301FB6">
        <w:rPr>
          <w:rFonts w:asciiTheme="minorHAnsi" w:hAnsiTheme="minorHAnsi"/>
          <w:sz w:val="22"/>
          <w:szCs w:val="22"/>
          <w:lang w:val="es-CO"/>
        </w:rPr>
        <w:t xml:space="preserve">3ra Pantalla]. Disponible en: </w:t>
      </w:r>
      <w:r w:rsidRPr="00301FB6">
        <w:rPr>
          <w:rFonts w:asciiTheme="minorHAnsi" w:eastAsiaTheme="minorHAnsi" w:hAnsiTheme="minorHAnsi"/>
          <w:sz w:val="22"/>
          <w:szCs w:val="22"/>
          <w:lang w:val="es-CO" w:eastAsia="en-US"/>
        </w:rPr>
        <w:t>http://vva.msco.mil/Templates/vvReportTemplate/vv_report_template.htm#_Toc135727529</w:t>
      </w:r>
      <w:r w:rsidRPr="00301FB6">
        <w:rPr>
          <w:rFonts w:asciiTheme="minorHAnsi" w:hAnsiTheme="minorHAnsi"/>
          <w:sz w:val="22"/>
          <w:szCs w:val="22"/>
          <w:lang w:val="es-CO"/>
        </w:rPr>
        <w:t xml:space="preserve"> </w:t>
      </w:r>
    </w:p>
    <w:p w:rsidR="00301FB6" w:rsidRPr="00301FB6" w:rsidRDefault="00301FB6" w:rsidP="00CB425B">
      <w:pPr>
        <w:ind w:left="426" w:hanging="426"/>
        <w:jc w:val="both"/>
        <w:rPr>
          <w:rFonts w:asciiTheme="minorHAnsi" w:hAnsiTheme="minorHAnsi"/>
          <w:sz w:val="22"/>
          <w:szCs w:val="22"/>
          <w:lang w:val="es-CO"/>
        </w:rPr>
      </w:pPr>
    </w:p>
    <w:p w:rsidR="00CB425B" w:rsidRDefault="00301FB6" w:rsidP="00CB425B">
      <w:pPr>
        <w:ind w:left="426" w:hanging="426"/>
        <w:jc w:val="both"/>
        <w:rPr>
          <w:rFonts w:asciiTheme="minorHAnsi" w:hAnsiTheme="minorHAnsi"/>
          <w:sz w:val="22"/>
          <w:szCs w:val="22"/>
          <w:lang w:val="es-CO"/>
        </w:rPr>
      </w:pPr>
      <w:r w:rsidRPr="00301FB6">
        <w:rPr>
          <w:rFonts w:asciiTheme="minorHAnsi" w:hAnsiTheme="minorHAnsi"/>
          <w:sz w:val="22"/>
          <w:szCs w:val="22"/>
          <w:lang w:val="es-CO"/>
        </w:rPr>
        <w:t>[49] Project Management Institute, Inc. Guía de los Fundamentos de la Dirección de Proyectos. Tercera Edición, EEUU.</w:t>
      </w:r>
    </w:p>
    <w:p w:rsidR="00301FB6" w:rsidRPr="00301FB6" w:rsidRDefault="00301FB6" w:rsidP="00CB425B">
      <w:pPr>
        <w:ind w:left="426" w:hanging="426"/>
        <w:jc w:val="both"/>
        <w:rPr>
          <w:rFonts w:asciiTheme="minorHAnsi" w:hAnsiTheme="minorHAnsi"/>
          <w:sz w:val="22"/>
          <w:szCs w:val="22"/>
          <w:lang w:val="es-CO"/>
        </w:rPr>
      </w:pPr>
      <w:r w:rsidRPr="00301FB6">
        <w:rPr>
          <w:rFonts w:asciiTheme="minorHAnsi" w:hAnsiTheme="minorHAnsi"/>
          <w:sz w:val="22"/>
          <w:szCs w:val="22"/>
          <w:lang w:val="es-CO"/>
        </w:rPr>
        <w:t xml:space="preserve">  </w:t>
      </w:r>
    </w:p>
    <w:p w:rsidR="00301FB6" w:rsidRPr="00301FB6" w:rsidRDefault="00301FB6" w:rsidP="00CB425B">
      <w:pPr>
        <w:ind w:left="426" w:hanging="426"/>
        <w:jc w:val="both"/>
        <w:rPr>
          <w:rFonts w:asciiTheme="minorHAnsi" w:hAnsiTheme="minorHAnsi"/>
          <w:sz w:val="22"/>
          <w:szCs w:val="22"/>
          <w:lang w:val="es-ES_tradnl"/>
        </w:rPr>
      </w:pPr>
      <w:r w:rsidRPr="00301FB6">
        <w:rPr>
          <w:rFonts w:asciiTheme="minorHAnsi" w:hAnsiTheme="minorHAnsi"/>
          <w:sz w:val="22"/>
          <w:szCs w:val="22"/>
          <w:lang w:val="es-CO"/>
        </w:rPr>
        <w:t>[50]</w:t>
      </w:r>
      <w:r w:rsidRPr="00301FB6">
        <w:rPr>
          <w:rFonts w:asciiTheme="minorHAnsi" w:hAnsiTheme="minorHAnsi"/>
          <w:sz w:val="22"/>
          <w:szCs w:val="22"/>
          <w:lang w:val="es-CO"/>
        </w:rPr>
        <w:tab/>
        <w:t>Kioskea.Net. Diagrama de Gantt. [Documento en Internet]. Disponible en:</w:t>
      </w:r>
      <w:r w:rsidRPr="00301FB6">
        <w:rPr>
          <w:rFonts w:asciiTheme="minorHAnsi" w:hAnsiTheme="minorHAnsi"/>
          <w:sz w:val="22"/>
          <w:szCs w:val="22"/>
          <w:lang w:val="es-ES_tradnl"/>
        </w:rPr>
        <w:t xml:space="preserve"> http://es.kioskea.net/contents/projet/gantt.php3. [Última Fecha de Consulta: Marzo 8 de 2009].</w:t>
      </w:r>
    </w:p>
    <w:p w:rsidR="00301FB6" w:rsidRPr="00301FB6" w:rsidRDefault="00301FB6" w:rsidP="00CB425B">
      <w:pPr>
        <w:ind w:left="426" w:hanging="426"/>
        <w:jc w:val="both"/>
        <w:rPr>
          <w:rFonts w:asciiTheme="minorHAnsi" w:hAnsiTheme="minorHAnsi"/>
          <w:sz w:val="22"/>
          <w:szCs w:val="22"/>
          <w:lang w:val="es-ES_tradnl"/>
        </w:rPr>
      </w:pPr>
    </w:p>
    <w:p w:rsidR="00301FB6" w:rsidRPr="00301FB6" w:rsidRDefault="00301FB6" w:rsidP="00CB425B">
      <w:pPr>
        <w:ind w:left="426" w:hanging="426"/>
        <w:jc w:val="both"/>
        <w:rPr>
          <w:rFonts w:asciiTheme="minorHAnsi" w:hAnsiTheme="minorHAnsi"/>
          <w:sz w:val="22"/>
          <w:szCs w:val="22"/>
          <w:lang w:val="es-ES_tradnl"/>
        </w:rPr>
      </w:pPr>
      <w:r w:rsidRPr="00301FB6">
        <w:rPr>
          <w:rFonts w:asciiTheme="minorHAnsi" w:hAnsiTheme="minorHAnsi"/>
          <w:sz w:val="22"/>
          <w:szCs w:val="22"/>
          <w:lang w:val="es-ES_tradnl"/>
        </w:rPr>
        <w:t>[51]</w:t>
      </w:r>
      <w:r w:rsidRPr="00301FB6">
        <w:rPr>
          <w:rFonts w:asciiTheme="minorHAnsi" w:hAnsiTheme="minorHAnsi"/>
          <w:sz w:val="22"/>
          <w:szCs w:val="22"/>
          <w:lang w:val="es-ES_tradnl"/>
        </w:rPr>
        <w:tab/>
        <w:t xml:space="preserve">Página de Miguel Torres. [homepage en Internet]. Puntos Funcionales [Aprox 3ra Pantalla]. Disponible en: </w:t>
      </w:r>
      <w:r w:rsidRPr="00301FB6">
        <w:rPr>
          <w:rFonts w:asciiTheme="minorHAnsi" w:eastAsia="Arial Unicode MS" w:hAnsiTheme="minorHAnsi" w:cs="Arial Unicode MS"/>
          <w:sz w:val="22"/>
          <w:szCs w:val="22"/>
          <w:lang w:val="es-ES_tradnl"/>
        </w:rPr>
        <w:t>http://sophia.javeriana.edu.co/~metorres/</w:t>
      </w:r>
      <w:r w:rsidRPr="00301FB6">
        <w:rPr>
          <w:rFonts w:asciiTheme="minorHAnsi" w:hAnsiTheme="minorHAnsi"/>
          <w:sz w:val="22"/>
          <w:szCs w:val="22"/>
        </w:rPr>
        <w:t xml:space="preserve">. </w:t>
      </w:r>
      <w:r w:rsidRPr="00301FB6">
        <w:rPr>
          <w:rFonts w:asciiTheme="minorHAnsi" w:hAnsiTheme="minorHAnsi"/>
          <w:sz w:val="22"/>
          <w:szCs w:val="22"/>
          <w:lang w:val="es-CO"/>
        </w:rPr>
        <w:t>[Última Fecha de Consulta: Marzo 7 de 2009].</w:t>
      </w:r>
      <w:r w:rsidRPr="00301FB6">
        <w:rPr>
          <w:rFonts w:asciiTheme="minorHAnsi" w:hAnsiTheme="minorHAnsi"/>
          <w:sz w:val="22"/>
          <w:szCs w:val="22"/>
          <w:lang w:val="es-ES_tradnl"/>
        </w:rPr>
        <w:t xml:space="preserve">  </w:t>
      </w:r>
    </w:p>
    <w:p w:rsidR="00301FB6" w:rsidRPr="00301FB6" w:rsidRDefault="00301FB6" w:rsidP="00CB425B">
      <w:pPr>
        <w:ind w:left="426" w:hanging="426"/>
        <w:jc w:val="both"/>
        <w:rPr>
          <w:rFonts w:asciiTheme="minorHAnsi" w:hAnsiTheme="minorHAnsi"/>
          <w:sz w:val="22"/>
          <w:szCs w:val="22"/>
          <w:lang w:val="es-ES_tradnl"/>
        </w:rPr>
      </w:pPr>
    </w:p>
    <w:p w:rsidR="00301FB6" w:rsidRPr="00301FB6" w:rsidRDefault="00301FB6" w:rsidP="00CB425B">
      <w:pPr>
        <w:ind w:left="426" w:hanging="426"/>
        <w:jc w:val="both"/>
        <w:rPr>
          <w:rFonts w:ascii="Calibri" w:hAnsi="Calibri"/>
          <w:sz w:val="22"/>
          <w:szCs w:val="20"/>
          <w:lang w:val="es-CO"/>
        </w:rPr>
      </w:pPr>
      <w:r w:rsidRPr="00301FB6">
        <w:rPr>
          <w:rFonts w:asciiTheme="minorHAnsi" w:hAnsiTheme="minorHAnsi"/>
          <w:sz w:val="22"/>
          <w:szCs w:val="22"/>
          <w:lang w:val="es-ES_tradnl"/>
        </w:rPr>
        <w:t xml:space="preserve">[52] </w:t>
      </w:r>
      <w:r w:rsidRPr="00301FB6">
        <w:rPr>
          <w:rFonts w:ascii="Calibri" w:hAnsi="Calibri"/>
          <w:sz w:val="22"/>
          <w:szCs w:val="20"/>
          <w:lang w:val="es-CO"/>
        </w:rPr>
        <w:t>Google. INC. Ayuda de Gmail. [homepage en Internet]. ¿Qué es Gmail?. Disponible en: http://mail.google.com/support/bin/answer.py?hl=es&amp;answer=6554. [Última Fecha de Consulta: Marzo 9 de 2009].</w:t>
      </w:r>
    </w:p>
    <w:p w:rsidR="00301FB6" w:rsidRPr="00301FB6" w:rsidRDefault="00301FB6" w:rsidP="00CB425B">
      <w:pPr>
        <w:ind w:left="426" w:hanging="426"/>
        <w:jc w:val="both"/>
        <w:rPr>
          <w:rFonts w:ascii="Calibri" w:hAnsi="Calibri"/>
          <w:sz w:val="22"/>
          <w:szCs w:val="20"/>
          <w:lang w:val="es-CO"/>
        </w:rPr>
      </w:pPr>
    </w:p>
    <w:p w:rsidR="00301FB6" w:rsidRPr="00301FB6" w:rsidRDefault="00301FB6" w:rsidP="00CB425B">
      <w:pPr>
        <w:ind w:left="426" w:hanging="426"/>
        <w:jc w:val="both"/>
        <w:rPr>
          <w:rFonts w:asciiTheme="minorHAnsi" w:hAnsiTheme="minorHAnsi"/>
          <w:sz w:val="22"/>
          <w:szCs w:val="22"/>
          <w:lang w:val="es-CO"/>
        </w:rPr>
      </w:pPr>
      <w:r w:rsidRPr="00301FB6">
        <w:rPr>
          <w:rFonts w:asciiTheme="minorHAnsi" w:hAnsiTheme="minorHAnsi"/>
          <w:sz w:val="22"/>
          <w:szCs w:val="22"/>
          <w:lang w:val="es-CO"/>
        </w:rPr>
        <w:t>[53]</w:t>
      </w:r>
      <w:r w:rsidRPr="00301FB6">
        <w:rPr>
          <w:rFonts w:asciiTheme="minorHAnsi" w:hAnsiTheme="minorHAnsi"/>
          <w:sz w:val="22"/>
          <w:szCs w:val="22"/>
          <w:lang w:val="es-CO"/>
        </w:rPr>
        <w:tab/>
        <w:t>Facebook ©.[homepage en Internet]. Condiciones de Uso. Disponible en: http://es-es.facebook.com/terms.php?ref=pf. [Última Fecha de Consulta: Marzo 10 de 2009].</w:t>
      </w:r>
    </w:p>
    <w:p w:rsidR="00301FB6" w:rsidRPr="00301FB6" w:rsidRDefault="00301FB6" w:rsidP="00CB425B">
      <w:pPr>
        <w:ind w:left="426" w:hanging="426"/>
        <w:jc w:val="both"/>
        <w:rPr>
          <w:rFonts w:asciiTheme="minorHAnsi" w:hAnsiTheme="minorHAnsi"/>
          <w:sz w:val="22"/>
          <w:szCs w:val="22"/>
          <w:lang w:val="es-CO"/>
        </w:rPr>
      </w:pPr>
    </w:p>
    <w:p w:rsidR="00301FB6" w:rsidRDefault="00301FB6" w:rsidP="00CB425B">
      <w:pPr>
        <w:ind w:left="426" w:hanging="426"/>
        <w:jc w:val="both"/>
        <w:rPr>
          <w:rFonts w:asciiTheme="minorHAnsi" w:hAnsiTheme="minorHAnsi"/>
          <w:sz w:val="22"/>
          <w:szCs w:val="22"/>
          <w:lang w:val="es-CO"/>
        </w:rPr>
      </w:pPr>
      <w:r w:rsidRPr="00301FB6">
        <w:rPr>
          <w:rFonts w:asciiTheme="minorHAnsi" w:hAnsiTheme="minorHAnsi"/>
          <w:sz w:val="22"/>
          <w:szCs w:val="22"/>
          <w:lang w:val="es-CO"/>
        </w:rPr>
        <w:t>[54]</w:t>
      </w:r>
      <w:r w:rsidRPr="00301FB6">
        <w:rPr>
          <w:rFonts w:asciiTheme="minorHAnsi" w:hAnsiTheme="minorHAnsi"/>
          <w:sz w:val="22"/>
          <w:szCs w:val="22"/>
          <w:lang w:val="es-CO"/>
        </w:rPr>
        <w:tab/>
        <w:t>Google Inc. [homepage en Internet]. Acerca de Google Talk. Disponible en: http://www.google.com/talk/intl/es/about.html. [Última Fecha de Consulta: Marzo 10 de 2009].</w:t>
      </w:r>
    </w:p>
    <w:p w:rsidR="00625408" w:rsidRDefault="00625408" w:rsidP="00CB425B">
      <w:pPr>
        <w:ind w:left="426" w:hanging="426"/>
        <w:jc w:val="both"/>
        <w:rPr>
          <w:rFonts w:asciiTheme="minorHAnsi" w:hAnsiTheme="minorHAnsi"/>
          <w:sz w:val="22"/>
          <w:szCs w:val="22"/>
          <w:lang w:val="es-CO"/>
        </w:rPr>
      </w:pPr>
    </w:p>
    <w:p w:rsidR="00625408" w:rsidRDefault="00625408" w:rsidP="00CB425B">
      <w:pPr>
        <w:ind w:left="426" w:hanging="426"/>
        <w:jc w:val="both"/>
        <w:rPr>
          <w:rFonts w:asciiTheme="minorHAnsi" w:eastAsiaTheme="minorHAnsi" w:hAnsiTheme="minorHAnsi" w:cs="Calibri"/>
          <w:bCs/>
          <w:sz w:val="22"/>
          <w:szCs w:val="20"/>
          <w:lang w:val="es-CO" w:eastAsia="en-US"/>
        </w:rPr>
      </w:pPr>
      <w:r>
        <w:rPr>
          <w:rFonts w:asciiTheme="minorHAnsi" w:hAnsiTheme="minorHAnsi"/>
          <w:sz w:val="22"/>
          <w:szCs w:val="22"/>
          <w:lang w:val="es-CO"/>
        </w:rPr>
        <w:t xml:space="preserve">[55] </w:t>
      </w:r>
      <w:r w:rsidRPr="00625408">
        <w:rPr>
          <w:rFonts w:asciiTheme="minorHAnsi" w:eastAsiaTheme="minorHAnsi" w:hAnsiTheme="minorHAnsi" w:cs="Calibri"/>
          <w:bCs/>
          <w:sz w:val="22"/>
          <w:szCs w:val="20"/>
          <w:lang w:val="es-CO" w:eastAsia="en-US"/>
        </w:rPr>
        <w:t xml:space="preserve">Computación Aplicada al Desarrollo S.A. de C.V. [homepage de Internet]. ¿Qué es Skype?. Disponible en: </w:t>
      </w:r>
      <w:r w:rsidRPr="001A445E">
        <w:rPr>
          <w:rFonts w:asciiTheme="minorHAnsi" w:eastAsiaTheme="minorHAnsi" w:hAnsiTheme="minorHAnsi" w:cs="Calibri"/>
          <w:bCs/>
          <w:sz w:val="22"/>
          <w:szCs w:val="20"/>
          <w:lang w:val="es-CO" w:eastAsia="en-US"/>
        </w:rPr>
        <w:t>http://www.cad.com.mx/que_es_skype.htm</w:t>
      </w:r>
      <w:r w:rsidRPr="00625408">
        <w:rPr>
          <w:rFonts w:asciiTheme="minorHAnsi" w:eastAsiaTheme="minorHAnsi" w:hAnsiTheme="minorHAnsi" w:cs="Calibri"/>
          <w:bCs/>
          <w:sz w:val="22"/>
          <w:szCs w:val="20"/>
          <w:lang w:val="es-CO" w:eastAsia="en-US"/>
        </w:rPr>
        <w:t>. [Última Fecha se Consulta: Marzo 10 de 2009].</w:t>
      </w:r>
    </w:p>
    <w:p w:rsidR="000F3586" w:rsidRDefault="000F3586" w:rsidP="00CB425B">
      <w:pPr>
        <w:ind w:left="426" w:hanging="426"/>
        <w:jc w:val="both"/>
        <w:rPr>
          <w:rFonts w:asciiTheme="minorHAnsi" w:eastAsiaTheme="minorHAnsi" w:hAnsiTheme="minorHAnsi" w:cs="Calibri"/>
          <w:bCs/>
          <w:sz w:val="22"/>
          <w:szCs w:val="20"/>
          <w:lang w:val="es-CO" w:eastAsia="en-US"/>
        </w:rPr>
      </w:pPr>
    </w:p>
    <w:p w:rsidR="000F3586" w:rsidRPr="000F3586" w:rsidRDefault="000F3586" w:rsidP="00CB425B">
      <w:pPr>
        <w:ind w:left="426" w:hanging="426"/>
        <w:jc w:val="both"/>
        <w:rPr>
          <w:rFonts w:asciiTheme="minorHAnsi" w:eastAsiaTheme="minorHAnsi" w:hAnsiTheme="minorHAnsi" w:cs="Calibri"/>
          <w:bCs/>
          <w:sz w:val="22"/>
          <w:szCs w:val="22"/>
          <w:lang w:val="es-CO" w:eastAsia="en-US"/>
        </w:rPr>
      </w:pPr>
      <w:r>
        <w:rPr>
          <w:rFonts w:asciiTheme="minorHAnsi" w:eastAsiaTheme="minorHAnsi" w:hAnsiTheme="minorHAnsi" w:cs="Calibri"/>
          <w:bCs/>
          <w:sz w:val="22"/>
          <w:szCs w:val="20"/>
          <w:lang w:val="es-CO" w:eastAsia="en-US"/>
        </w:rPr>
        <w:t>[56</w:t>
      </w:r>
      <w:r w:rsidRPr="000F3586">
        <w:rPr>
          <w:rFonts w:asciiTheme="minorHAnsi" w:eastAsiaTheme="minorHAnsi" w:hAnsiTheme="minorHAnsi" w:cs="Calibri"/>
          <w:bCs/>
          <w:sz w:val="22"/>
          <w:szCs w:val="22"/>
          <w:lang w:val="es-CO" w:eastAsia="en-US"/>
        </w:rPr>
        <w:t xml:space="preserve">] Joy Gumz. [Documento en Internet]. </w:t>
      </w:r>
      <w:r w:rsidRPr="000F3586">
        <w:rPr>
          <w:rFonts w:asciiTheme="minorHAnsi" w:eastAsiaTheme="minorHAnsi" w:hAnsiTheme="minorHAnsi" w:cs="Calibri"/>
          <w:bCs/>
          <w:sz w:val="22"/>
          <w:szCs w:val="22"/>
          <w:lang w:val="en-US" w:eastAsia="en-US"/>
        </w:rPr>
        <w:t xml:space="preserve">Help! Your project has been selected for an Audit- What Now. </w:t>
      </w:r>
      <w:r w:rsidRPr="000F3586">
        <w:rPr>
          <w:rFonts w:asciiTheme="minorHAnsi" w:eastAsiaTheme="minorHAnsi" w:hAnsiTheme="minorHAnsi" w:cs="Calibri"/>
          <w:bCs/>
          <w:sz w:val="22"/>
          <w:szCs w:val="22"/>
          <w:lang w:val="es-CO" w:eastAsia="en-US"/>
        </w:rPr>
        <w:t xml:space="preserve">Disponible en: </w:t>
      </w:r>
      <w:r w:rsidRPr="001A445E">
        <w:rPr>
          <w:rFonts w:asciiTheme="minorHAnsi" w:eastAsiaTheme="minorHAnsi" w:hAnsiTheme="minorHAnsi" w:cs="Calibri"/>
          <w:bCs/>
          <w:sz w:val="22"/>
          <w:szCs w:val="22"/>
          <w:lang w:val="es-CO" w:eastAsia="en-US"/>
        </w:rPr>
        <w:t>http://www.projectauditors.com/Papers/Your_Projec</w:t>
      </w:r>
      <w:r w:rsidRPr="000F3586">
        <w:rPr>
          <w:rFonts w:asciiTheme="minorHAnsi" w:eastAsiaTheme="minorHAnsi" w:hAnsiTheme="minorHAnsi" w:cs="Calibri"/>
          <w:bCs/>
          <w:sz w:val="22"/>
          <w:szCs w:val="22"/>
          <w:lang w:val="es-CO" w:eastAsia="en-US"/>
        </w:rPr>
        <w:t xml:space="preserve"> t_Has_Been_Selected_for_an_Audit.pdf. [Última Fecha de Consulta: Marzo 10 de 2009].</w:t>
      </w:r>
    </w:p>
    <w:p w:rsidR="000F3586" w:rsidRPr="000F3586" w:rsidRDefault="000F3586" w:rsidP="00CB425B">
      <w:pPr>
        <w:ind w:left="426" w:hanging="426"/>
        <w:jc w:val="both"/>
        <w:rPr>
          <w:rFonts w:asciiTheme="minorHAnsi" w:eastAsiaTheme="minorHAnsi" w:hAnsiTheme="minorHAnsi" w:cs="Calibri"/>
          <w:bCs/>
          <w:sz w:val="22"/>
          <w:szCs w:val="22"/>
          <w:lang w:val="es-CO" w:eastAsia="en-US"/>
        </w:rPr>
      </w:pPr>
    </w:p>
    <w:p w:rsidR="000F3586" w:rsidRDefault="000F3586" w:rsidP="00CB425B">
      <w:pPr>
        <w:ind w:left="426" w:hanging="426"/>
        <w:jc w:val="both"/>
        <w:rPr>
          <w:rFonts w:asciiTheme="minorHAnsi" w:eastAsiaTheme="minorHAnsi" w:hAnsiTheme="minorHAnsi" w:cs="Calibri"/>
          <w:bCs/>
          <w:sz w:val="22"/>
          <w:szCs w:val="22"/>
          <w:lang w:val="es-CO" w:eastAsia="en-US"/>
        </w:rPr>
      </w:pPr>
      <w:r w:rsidRPr="000F3586">
        <w:rPr>
          <w:rFonts w:asciiTheme="minorHAnsi" w:eastAsiaTheme="minorHAnsi" w:hAnsiTheme="minorHAnsi" w:cs="Calibri"/>
          <w:bCs/>
          <w:sz w:val="22"/>
          <w:szCs w:val="22"/>
          <w:lang w:val="es-CO" w:eastAsia="en-US"/>
        </w:rPr>
        <w:t>[57] MegaSistemas. [homepage en Internet]. Modelo de Auditorias. [Aprox 3ra pantalla]. Disponible en:</w:t>
      </w:r>
      <w:r w:rsidRPr="001A445E">
        <w:rPr>
          <w:rFonts w:asciiTheme="minorHAnsi" w:eastAsiaTheme="minorHAnsi" w:hAnsiTheme="minorHAnsi" w:cs="Calibri"/>
          <w:bCs/>
          <w:sz w:val="22"/>
          <w:szCs w:val="22"/>
          <w:lang w:val="es-CO" w:eastAsia="en-US"/>
        </w:rPr>
        <w:t xml:space="preserve"> http://www.megasistemas.com/paraiso/manual/008001010.html</w:t>
      </w:r>
      <w:r w:rsidRPr="000F3586">
        <w:rPr>
          <w:rFonts w:asciiTheme="minorHAnsi" w:eastAsiaTheme="minorHAnsi" w:hAnsiTheme="minorHAnsi" w:cs="Calibri"/>
          <w:bCs/>
          <w:sz w:val="22"/>
          <w:szCs w:val="22"/>
          <w:lang w:val="es-CO" w:eastAsia="en-US"/>
        </w:rPr>
        <w:t>. [Última Fecha de Consulta: Marzo 10 de 2009]</w:t>
      </w:r>
    </w:p>
    <w:p w:rsidR="00DE752B" w:rsidRDefault="00DE752B" w:rsidP="00CB425B">
      <w:pPr>
        <w:ind w:left="426" w:hanging="426"/>
        <w:jc w:val="both"/>
        <w:rPr>
          <w:rFonts w:asciiTheme="minorHAnsi" w:eastAsiaTheme="minorHAnsi" w:hAnsiTheme="minorHAnsi" w:cs="Calibri"/>
          <w:bCs/>
          <w:sz w:val="22"/>
          <w:szCs w:val="22"/>
          <w:lang w:val="es-CO" w:eastAsia="en-US"/>
        </w:rPr>
      </w:pPr>
    </w:p>
    <w:p w:rsidR="00DE752B" w:rsidRDefault="00DE752B" w:rsidP="00CB425B">
      <w:pPr>
        <w:ind w:left="426" w:hanging="426"/>
        <w:jc w:val="both"/>
        <w:rPr>
          <w:rFonts w:ascii="Calibri" w:eastAsiaTheme="minorHAnsi" w:hAnsi="Calibri" w:cs="Calibri"/>
          <w:bCs/>
          <w:sz w:val="22"/>
          <w:szCs w:val="20"/>
          <w:lang w:val="es-CO" w:eastAsia="en-US"/>
        </w:rPr>
      </w:pPr>
      <w:r w:rsidRPr="00DE752B">
        <w:rPr>
          <w:rFonts w:asciiTheme="minorHAnsi" w:eastAsiaTheme="minorHAnsi" w:hAnsiTheme="minorHAnsi" w:cs="Calibri"/>
          <w:bCs/>
          <w:sz w:val="22"/>
          <w:szCs w:val="22"/>
          <w:lang w:val="en-US" w:eastAsia="en-US"/>
        </w:rPr>
        <w:t xml:space="preserve">[58] </w:t>
      </w:r>
      <w:r w:rsidRPr="00DE752B">
        <w:rPr>
          <w:rFonts w:ascii="Calibri" w:eastAsiaTheme="minorHAnsi" w:hAnsi="Calibri" w:cs="Calibri"/>
          <w:bCs/>
          <w:sz w:val="22"/>
          <w:szCs w:val="20"/>
          <w:lang w:val="en-US" w:eastAsia="en-US"/>
        </w:rPr>
        <w:t xml:space="preserve">Software Quality, Usability and Certification. </w:t>
      </w:r>
      <w:r w:rsidRPr="00DE752B">
        <w:rPr>
          <w:rFonts w:ascii="Calibri" w:eastAsiaTheme="minorHAnsi" w:hAnsi="Calibri" w:cs="Calibri"/>
          <w:bCs/>
          <w:sz w:val="22"/>
          <w:szCs w:val="20"/>
          <w:lang w:val="es-CO" w:eastAsia="en-US"/>
        </w:rPr>
        <w:t>[hompage en Internet]. Glosario de Calidad de Software. Disponible en: http://www.gerencie.com/auditoria-operativa.html. [Última Fecha de Consulta: Marzo 9 de 2009]</w:t>
      </w:r>
    </w:p>
    <w:p w:rsidR="00E9248F" w:rsidRPr="000F3586" w:rsidRDefault="00E9248F" w:rsidP="00CB425B">
      <w:pPr>
        <w:ind w:left="426" w:hanging="426"/>
        <w:jc w:val="both"/>
        <w:rPr>
          <w:rFonts w:asciiTheme="minorHAnsi" w:hAnsiTheme="minorHAnsi"/>
          <w:sz w:val="22"/>
          <w:szCs w:val="22"/>
          <w:lang w:val="es-CO"/>
        </w:rPr>
      </w:pPr>
    </w:p>
    <w:p w:rsidR="00E9248F" w:rsidRDefault="00E9248F" w:rsidP="00E9248F">
      <w:pPr>
        <w:ind w:left="426" w:hanging="426"/>
        <w:jc w:val="both"/>
        <w:rPr>
          <w:rFonts w:ascii="Calibri" w:eastAsiaTheme="minorHAnsi" w:hAnsi="Calibri" w:cs="Calibri"/>
          <w:bCs/>
          <w:sz w:val="22"/>
          <w:szCs w:val="22"/>
          <w:lang w:val="es-CO" w:eastAsia="en-US"/>
        </w:rPr>
      </w:pPr>
      <w:r>
        <w:rPr>
          <w:rFonts w:ascii="Calibri" w:eastAsiaTheme="minorHAnsi" w:hAnsi="Calibri" w:cs="Calibri"/>
          <w:bCs/>
          <w:sz w:val="22"/>
          <w:szCs w:val="20"/>
          <w:lang w:val="es-CO" w:eastAsia="en-US"/>
        </w:rPr>
        <w:t xml:space="preserve">[59 </w:t>
      </w:r>
      <w:r w:rsidRPr="00FF4622">
        <w:rPr>
          <w:rFonts w:ascii="Calibri" w:eastAsiaTheme="minorHAnsi" w:hAnsi="Calibri" w:cs="Calibri"/>
          <w:bCs/>
          <w:sz w:val="22"/>
          <w:szCs w:val="22"/>
          <w:lang w:val="es-CO" w:eastAsia="en-US"/>
        </w:rPr>
        <w:t>John Eddie Díaz, Juan Felipe González, Juan Felipe Olaya, Juan Gabriel Riveros                       Daniel Alfonso Silva y Mauricio Torres Mejía. TiggerRummy, Versión 1.0.0. Agosto de 2008]</w:t>
      </w:r>
    </w:p>
    <w:p w:rsidR="00B414D1" w:rsidRDefault="00B414D1" w:rsidP="00E9248F">
      <w:pPr>
        <w:ind w:left="426" w:hanging="426"/>
        <w:jc w:val="both"/>
        <w:rPr>
          <w:rFonts w:ascii="Calibri" w:eastAsiaTheme="minorHAnsi" w:hAnsi="Calibri" w:cs="Calibri"/>
          <w:bCs/>
          <w:sz w:val="22"/>
          <w:szCs w:val="22"/>
          <w:lang w:val="es-CO" w:eastAsia="en-US"/>
        </w:rPr>
      </w:pPr>
    </w:p>
    <w:p w:rsidR="000E233F" w:rsidRDefault="00B414D1" w:rsidP="000E233F">
      <w:pPr>
        <w:ind w:left="426" w:hanging="426"/>
        <w:jc w:val="both"/>
        <w:rPr>
          <w:rFonts w:ascii="Calibri" w:eastAsiaTheme="minorHAnsi" w:hAnsi="Calibri" w:cs="Calibri"/>
          <w:bCs/>
          <w:sz w:val="22"/>
          <w:szCs w:val="20"/>
          <w:lang w:val="es-CO" w:eastAsia="en-US"/>
        </w:rPr>
      </w:pPr>
      <w:r>
        <w:rPr>
          <w:rFonts w:ascii="Calibri" w:eastAsiaTheme="minorHAnsi" w:hAnsi="Calibri" w:cs="Calibri"/>
          <w:bCs/>
          <w:sz w:val="22"/>
          <w:szCs w:val="22"/>
          <w:lang w:val="es-CO" w:eastAsia="en-US"/>
        </w:rPr>
        <w:t xml:space="preserve">[60] </w:t>
      </w:r>
      <w:r w:rsidR="000E233F">
        <w:rPr>
          <w:rFonts w:ascii="Calibri" w:eastAsiaTheme="minorHAnsi" w:hAnsi="Calibri" w:cs="Calibri"/>
          <w:bCs/>
          <w:sz w:val="22"/>
          <w:szCs w:val="22"/>
          <w:lang w:val="es-CO" w:eastAsia="en-US"/>
        </w:rPr>
        <w:t xml:space="preserve"> </w:t>
      </w:r>
      <w:r w:rsidR="000E233F" w:rsidRPr="000E233F">
        <w:rPr>
          <w:rFonts w:ascii="Calibri" w:eastAsiaTheme="minorHAnsi" w:hAnsi="Calibri" w:cs="Calibri"/>
          <w:bCs/>
          <w:sz w:val="22"/>
          <w:szCs w:val="20"/>
          <w:lang w:val="es-CO" w:eastAsia="en-US"/>
        </w:rPr>
        <w:t xml:space="preserve">Rodrigo Querubín Londoño.[homepage en Internet]. Guías generales sobre el desarrollo de Software, 1ra Edición, marzo de 1996, Disponible en: </w:t>
      </w:r>
      <w:r w:rsidR="000E233F" w:rsidRPr="000E233F">
        <w:rPr>
          <w:rFonts w:ascii="Calibri" w:eastAsiaTheme="minorHAnsi" w:hAnsi="Calibri" w:cs="Calibri"/>
          <w:bCs/>
          <w:sz w:val="22"/>
          <w:szCs w:val="20"/>
          <w:u w:val="single"/>
          <w:lang w:val="es-CO" w:eastAsia="en-US"/>
        </w:rPr>
        <w:lastRenderedPageBreak/>
        <w:t>http://www.acis.org.co/index.php</w:t>
      </w:r>
      <w:r w:rsidR="000E233F" w:rsidRPr="000E233F">
        <w:rPr>
          <w:rFonts w:ascii="Calibri" w:eastAsiaTheme="minorHAnsi" w:hAnsi="Calibri" w:cs="Calibri"/>
          <w:bCs/>
          <w:sz w:val="22"/>
          <w:szCs w:val="20"/>
          <w:lang w:val="es-CO" w:eastAsia="en-US"/>
        </w:rPr>
        <w:t>? id=206</w:t>
      </w:r>
      <w:r w:rsidR="000E233F">
        <w:rPr>
          <w:rFonts w:ascii="Calibri" w:eastAsiaTheme="minorHAnsi" w:hAnsi="Calibri" w:cs="Calibri"/>
          <w:bCs/>
          <w:sz w:val="22"/>
          <w:szCs w:val="20"/>
          <w:lang w:val="es-CO" w:eastAsia="en-US"/>
        </w:rPr>
        <w:t xml:space="preserve"> </w:t>
      </w:r>
      <w:r w:rsidR="000E233F" w:rsidRPr="00DE752B">
        <w:rPr>
          <w:rFonts w:ascii="Calibri" w:eastAsiaTheme="minorHAnsi" w:hAnsi="Calibri" w:cs="Calibri"/>
          <w:bCs/>
          <w:sz w:val="22"/>
          <w:szCs w:val="20"/>
          <w:lang w:val="es-CO" w:eastAsia="en-US"/>
        </w:rPr>
        <w:t>. [Ú</w:t>
      </w:r>
      <w:r w:rsidR="000E233F">
        <w:rPr>
          <w:rFonts w:ascii="Calibri" w:eastAsiaTheme="minorHAnsi" w:hAnsi="Calibri" w:cs="Calibri"/>
          <w:bCs/>
          <w:sz w:val="22"/>
          <w:szCs w:val="20"/>
          <w:lang w:val="es-CO" w:eastAsia="en-US"/>
        </w:rPr>
        <w:t>ltima Fecha de Consulta: Marzo 10</w:t>
      </w:r>
      <w:r w:rsidR="000E233F" w:rsidRPr="00DE752B">
        <w:rPr>
          <w:rFonts w:ascii="Calibri" w:eastAsiaTheme="minorHAnsi" w:hAnsi="Calibri" w:cs="Calibri"/>
          <w:bCs/>
          <w:sz w:val="22"/>
          <w:szCs w:val="20"/>
          <w:lang w:val="es-CO" w:eastAsia="en-US"/>
        </w:rPr>
        <w:t xml:space="preserve"> de 2009]</w:t>
      </w:r>
    </w:p>
    <w:p w:rsidR="00A10D65" w:rsidRDefault="00A10D65" w:rsidP="000E233F">
      <w:pPr>
        <w:ind w:left="426" w:hanging="426"/>
        <w:jc w:val="both"/>
        <w:rPr>
          <w:rFonts w:ascii="Calibri" w:eastAsiaTheme="minorHAnsi" w:hAnsi="Calibri" w:cs="Calibri"/>
          <w:bCs/>
          <w:sz w:val="22"/>
          <w:szCs w:val="20"/>
          <w:lang w:val="es-CO" w:eastAsia="en-US"/>
        </w:rPr>
      </w:pPr>
    </w:p>
    <w:p w:rsidR="00A10D65" w:rsidRDefault="00A10D65" w:rsidP="00A10D65">
      <w:pPr>
        <w:tabs>
          <w:tab w:val="left" w:pos="720"/>
        </w:tabs>
        <w:autoSpaceDE w:val="0"/>
        <w:autoSpaceDN w:val="0"/>
        <w:adjustRightInd w:val="0"/>
        <w:ind w:left="352" w:right="18" w:hanging="180"/>
        <w:rPr>
          <w:rFonts w:ascii="Segoe UI" w:eastAsiaTheme="minorHAnsi" w:hAnsi="Segoe UI" w:cs="Segoe UI"/>
          <w:color w:val="333333"/>
          <w:sz w:val="20"/>
          <w:szCs w:val="20"/>
          <w:lang w:val="es-CO" w:eastAsia="en-US"/>
        </w:rPr>
      </w:pPr>
      <w:r>
        <w:rPr>
          <w:rFonts w:ascii="Calibri" w:eastAsiaTheme="minorHAnsi" w:hAnsi="Calibri" w:cs="Calibri"/>
          <w:bCs/>
          <w:sz w:val="22"/>
          <w:szCs w:val="20"/>
          <w:lang w:val="es-CO" w:eastAsia="en-US"/>
        </w:rPr>
        <w:t xml:space="preserve">[61]  </w:t>
      </w:r>
      <w:r w:rsidRPr="00A10D65">
        <w:rPr>
          <w:rFonts w:ascii="Calibri" w:eastAsiaTheme="minorHAnsi" w:hAnsi="Calibri" w:cs="Calibri"/>
          <w:bCs/>
          <w:sz w:val="22"/>
          <w:szCs w:val="20"/>
          <w:lang w:val="es-CO" w:eastAsia="en-US"/>
        </w:rPr>
        <w:t>Google, Inc. [homepage en Internet]. Google grups, Condiciones del  servicio [Aprox 2da Pantalla]. Disponible en: http://groups.google.es/intl/es/googlegroups/terms_of_service3. html . [Última Fecha de Consulta: Marzo 10 de 2009]</w:t>
      </w:r>
    </w:p>
    <w:p w:rsidR="00A10D65" w:rsidRDefault="00A10D65" w:rsidP="000E233F">
      <w:pPr>
        <w:ind w:left="426" w:hanging="426"/>
        <w:jc w:val="both"/>
        <w:rPr>
          <w:rFonts w:ascii="Calibri" w:eastAsiaTheme="minorHAnsi" w:hAnsi="Calibri" w:cs="Calibri"/>
          <w:bCs/>
          <w:sz w:val="22"/>
          <w:szCs w:val="20"/>
          <w:lang w:val="es-CO" w:eastAsia="en-US"/>
        </w:rPr>
      </w:pPr>
    </w:p>
    <w:p w:rsidR="000E233F" w:rsidRDefault="000E233F" w:rsidP="000E233F">
      <w:pPr>
        <w:tabs>
          <w:tab w:val="left" w:pos="720"/>
        </w:tabs>
        <w:autoSpaceDE w:val="0"/>
        <w:autoSpaceDN w:val="0"/>
        <w:adjustRightInd w:val="0"/>
        <w:ind w:left="352" w:right="18" w:hanging="180"/>
        <w:jc w:val="both"/>
        <w:rPr>
          <w:rFonts w:ascii="Segoe UI" w:eastAsiaTheme="minorHAnsi" w:hAnsi="Segoe UI" w:cs="Segoe UI"/>
          <w:color w:val="333333"/>
          <w:sz w:val="20"/>
          <w:szCs w:val="20"/>
          <w:lang w:val="es-CO" w:eastAsia="en-US"/>
        </w:rPr>
      </w:pPr>
    </w:p>
    <w:p w:rsidR="00B414D1" w:rsidRPr="000F3586" w:rsidRDefault="00B414D1" w:rsidP="00E9248F">
      <w:pPr>
        <w:ind w:left="426" w:hanging="426"/>
        <w:jc w:val="both"/>
        <w:rPr>
          <w:rFonts w:asciiTheme="minorHAnsi" w:hAnsiTheme="minorHAnsi"/>
          <w:sz w:val="22"/>
          <w:szCs w:val="22"/>
          <w:lang w:val="es-CO"/>
        </w:rPr>
      </w:pPr>
    </w:p>
    <w:p w:rsidR="00E9248F" w:rsidRDefault="00E9248F"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Pr="00E9248F" w:rsidRDefault="00C27048" w:rsidP="00E9248F">
      <w:pPr>
        <w:jc w:val="both"/>
        <w:rPr>
          <w:rFonts w:ascii="Calibri" w:hAnsi="Calibri"/>
          <w:sz w:val="22"/>
          <w:szCs w:val="20"/>
          <w:lang w:val="es-CO"/>
        </w:rPr>
      </w:pPr>
    </w:p>
    <w:p w:rsidR="0054622D" w:rsidRPr="00301FB6" w:rsidRDefault="0054622D" w:rsidP="00301FB6">
      <w:pPr>
        <w:ind w:left="431" w:hanging="431"/>
        <w:jc w:val="both"/>
        <w:rPr>
          <w:rFonts w:ascii="Calibri" w:hAnsi="Calibri"/>
          <w:sz w:val="22"/>
          <w:szCs w:val="20"/>
          <w:lang w:val="es-CO"/>
        </w:rPr>
      </w:pPr>
    </w:p>
    <w:p w:rsidR="0054622D" w:rsidRDefault="0054622D">
      <w:pPr>
        <w:spacing w:after="200" w:line="276" w:lineRule="auto"/>
        <w:rPr>
          <w:rFonts w:ascii="Calibri" w:hAnsi="Calibri"/>
          <w:b/>
          <w:bCs/>
          <w:noProof/>
          <w:color w:val="000000"/>
          <w:kern w:val="32"/>
          <w:sz w:val="22"/>
          <w:szCs w:val="22"/>
          <w:lang w:val="es-CO"/>
        </w:rPr>
      </w:pPr>
    </w:p>
    <w:p w:rsidR="00C27048" w:rsidRDefault="00C27048">
      <w:pPr>
        <w:spacing w:after="200" w:line="276" w:lineRule="auto"/>
        <w:rPr>
          <w:rFonts w:ascii="Calibri" w:hAnsi="Calibri"/>
          <w:b/>
          <w:bCs/>
          <w:noProof/>
          <w:color w:val="000000"/>
          <w:kern w:val="32"/>
          <w:sz w:val="22"/>
          <w:szCs w:val="22"/>
          <w:lang w:val="es-CO"/>
        </w:rPr>
      </w:pPr>
    </w:p>
    <w:p w:rsidR="00C27048" w:rsidRDefault="00C27048">
      <w:pPr>
        <w:spacing w:after="200" w:line="276" w:lineRule="auto"/>
        <w:rPr>
          <w:rFonts w:ascii="Calibri" w:hAnsi="Calibri"/>
          <w:b/>
          <w:bCs/>
          <w:noProof/>
          <w:color w:val="000000"/>
          <w:kern w:val="32"/>
          <w:sz w:val="22"/>
          <w:szCs w:val="22"/>
          <w:lang w:val="es-CO"/>
        </w:rPr>
      </w:pPr>
    </w:p>
    <w:p w:rsidR="00C27048" w:rsidRDefault="00C27048">
      <w:pPr>
        <w:spacing w:after="200" w:line="276" w:lineRule="auto"/>
        <w:rPr>
          <w:rFonts w:ascii="Calibri" w:hAnsi="Calibri"/>
          <w:b/>
          <w:bCs/>
          <w:noProof/>
          <w:color w:val="000000"/>
          <w:kern w:val="32"/>
          <w:sz w:val="22"/>
          <w:szCs w:val="22"/>
          <w:lang w:val="es-CO"/>
        </w:rPr>
      </w:pPr>
    </w:p>
    <w:p w:rsidR="00C27048" w:rsidRDefault="00C27048">
      <w:pPr>
        <w:spacing w:after="200" w:line="276" w:lineRule="auto"/>
        <w:rPr>
          <w:rFonts w:ascii="Calibri" w:hAnsi="Calibri"/>
          <w:b/>
          <w:bCs/>
          <w:noProof/>
          <w:color w:val="000000"/>
          <w:kern w:val="32"/>
          <w:sz w:val="22"/>
          <w:szCs w:val="22"/>
          <w:lang w:val="es-CO"/>
        </w:rPr>
      </w:pPr>
    </w:p>
    <w:p w:rsidR="00C27048" w:rsidRDefault="00C27048">
      <w:pPr>
        <w:spacing w:after="200" w:line="276" w:lineRule="auto"/>
        <w:rPr>
          <w:rFonts w:ascii="Calibri" w:hAnsi="Calibri"/>
          <w:b/>
          <w:bCs/>
          <w:noProof/>
          <w:color w:val="000000"/>
          <w:kern w:val="32"/>
          <w:sz w:val="22"/>
          <w:szCs w:val="22"/>
          <w:lang w:val="es-CO"/>
        </w:rPr>
      </w:pPr>
    </w:p>
    <w:p w:rsidR="00A44B6E" w:rsidRPr="00503375" w:rsidRDefault="00A44B6E" w:rsidP="00A44B6E">
      <w:pPr>
        <w:pStyle w:val="Ttulo1"/>
        <w:numPr>
          <w:ilvl w:val="0"/>
          <w:numId w:val="1"/>
        </w:numPr>
        <w:spacing w:before="0" w:after="240"/>
        <w:ind w:left="431" w:hanging="431"/>
        <w:rPr>
          <w:rFonts w:asciiTheme="minorHAnsi" w:hAnsiTheme="minorHAnsi"/>
          <w:noProof/>
          <w:color w:val="000000"/>
          <w:sz w:val="28"/>
          <w:szCs w:val="22"/>
        </w:rPr>
      </w:pPr>
      <w:bookmarkStart w:id="55" w:name="_Toc224438822"/>
      <w:r w:rsidRPr="00503375">
        <w:rPr>
          <w:rFonts w:asciiTheme="minorHAnsi" w:hAnsiTheme="minorHAnsi"/>
          <w:noProof/>
          <w:color w:val="000000"/>
          <w:sz w:val="28"/>
          <w:szCs w:val="22"/>
        </w:rPr>
        <w:t>DEFINICIONES Y ACRONIMOS</w:t>
      </w:r>
      <w:bookmarkEnd w:id="55"/>
    </w:p>
    <w:tbl>
      <w:tblPr>
        <w:tblW w:w="0" w:type="auto"/>
        <w:tblLook w:val="04A0"/>
      </w:tblPr>
      <w:tblGrid>
        <w:gridCol w:w="8644"/>
      </w:tblGrid>
      <w:tr w:rsidR="00A44B6E" w:rsidRPr="00FF34DB" w:rsidTr="00A44B6E">
        <w:tc>
          <w:tcPr>
            <w:tcW w:w="8644" w:type="dxa"/>
            <w:shd w:val="clear" w:color="auto" w:fill="9BBB59" w:themeFill="accent3"/>
          </w:tcPr>
          <w:p w:rsidR="00A44B6E" w:rsidRPr="00503375" w:rsidRDefault="00A44B6E" w:rsidP="00A44B6E">
            <w:pPr>
              <w:rPr>
                <w:rFonts w:asciiTheme="minorHAnsi" w:hAnsiTheme="minorHAnsi"/>
                <w:b/>
                <w:bCs/>
                <w:color w:val="FFFFFF" w:themeColor="background1"/>
                <w:sz w:val="28"/>
                <w:szCs w:val="28"/>
              </w:rPr>
            </w:pPr>
            <w:r w:rsidRPr="00503375">
              <w:rPr>
                <w:rFonts w:asciiTheme="minorHAnsi" w:hAnsiTheme="minorHAnsi"/>
                <w:b/>
                <w:bCs/>
                <w:color w:val="FFFFFF" w:themeColor="background1"/>
                <w:sz w:val="28"/>
                <w:szCs w:val="28"/>
              </w:rPr>
              <w:t>A</w:t>
            </w:r>
          </w:p>
        </w:tc>
      </w:tr>
      <w:tr w:rsidR="00A44B6E" w:rsidRPr="00FF34DB" w:rsidTr="00A44B6E">
        <w:tc>
          <w:tcPr>
            <w:tcW w:w="8644" w:type="dxa"/>
          </w:tcPr>
          <w:p w:rsidR="00A44B6E" w:rsidRPr="00503375" w:rsidRDefault="00A44B6E" w:rsidP="00A44B6E">
            <w:pPr>
              <w:rPr>
                <w:rFonts w:asciiTheme="minorHAnsi" w:hAnsiTheme="minorHAnsi"/>
                <w:b/>
                <w:bCs/>
              </w:rPr>
            </w:pPr>
          </w:p>
        </w:tc>
      </w:tr>
      <w:tr w:rsidR="00A44B6E" w:rsidRPr="00FF34DB" w:rsidTr="00A44B6E">
        <w:tc>
          <w:tcPr>
            <w:tcW w:w="8644" w:type="dxa"/>
            <w:shd w:val="clear" w:color="auto" w:fill="9BBB59" w:themeFill="accent3"/>
          </w:tcPr>
          <w:p w:rsidR="00A44B6E" w:rsidRPr="00503375" w:rsidRDefault="00A44B6E" w:rsidP="00A44B6E">
            <w:pPr>
              <w:rPr>
                <w:rFonts w:asciiTheme="minorHAnsi" w:hAnsiTheme="minorHAnsi"/>
                <w:b/>
                <w:bCs/>
                <w:color w:val="FFFFFF" w:themeColor="background1"/>
                <w:sz w:val="28"/>
                <w:szCs w:val="28"/>
              </w:rPr>
            </w:pPr>
            <w:r w:rsidRPr="00503375">
              <w:rPr>
                <w:rFonts w:asciiTheme="minorHAnsi" w:hAnsiTheme="minorHAnsi"/>
                <w:b/>
                <w:bCs/>
                <w:color w:val="FFFFFF" w:themeColor="background1"/>
                <w:sz w:val="28"/>
                <w:szCs w:val="28"/>
              </w:rPr>
              <w:t>B</w:t>
            </w:r>
          </w:p>
        </w:tc>
      </w:tr>
      <w:tr w:rsidR="00A44B6E" w:rsidRPr="00FF34DB" w:rsidTr="00A44B6E">
        <w:tc>
          <w:tcPr>
            <w:tcW w:w="8644" w:type="dxa"/>
          </w:tcPr>
          <w:p w:rsidR="00A44B6E" w:rsidRPr="00503375" w:rsidRDefault="00A44B6E" w:rsidP="00A44B6E">
            <w:pPr>
              <w:rPr>
                <w:rFonts w:ascii="Calibri" w:hAnsi="Calibri"/>
                <w:b/>
                <w:bCs/>
                <w:sz w:val="28"/>
                <w:szCs w:val="28"/>
              </w:rPr>
            </w:pPr>
          </w:p>
        </w:tc>
      </w:tr>
      <w:tr w:rsidR="00A44B6E" w:rsidRPr="00FF34DB" w:rsidTr="00A44B6E">
        <w:tc>
          <w:tcPr>
            <w:tcW w:w="8644" w:type="dxa"/>
            <w:shd w:val="clear" w:color="auto" w:fill="9BBB59" w:themeFill="accent3"/>
          </w:tcPr>
          <w:p w:rsidR="00A44B6E" w:rsidRPr="00503375" w:rsidRDefault="00A44B6E" w:rsidP="00A44B6E">
            <w:pPr>
              <w:rPr>
                <w:rFonts w:asciiTheme="minorHAnsi" w:hAnsiTheme="minorHAnsi"/>
                <w:b/>
                <w:bCs/>
                <w:color w:val="FFFFFF" w:themeColor="background1"/>
                <w:sz w:val="28"/>
                <w:szCs w:val="28"/>
              </w:rPr>
            </w:pPr>
            <w:r w:rsidRPr="00503375">
              <w:rPr>
                <w:rFonts w:asciiTheme="minorHAnsi" w:hAnsiTheme="minorHAnsi"/>
                <w:b/>
                <w:bCs/>
                <w:color w:val="FFFFFF" w:themeColor="background1"/>
                <w:sz w:val="28"/>
                <w:szCs w:val="28"/>
              </w:rPr>
              <w:t>C</w:t>
            </w:r>
          </w:p>
        </w:tc>
      </w:tr>
      <w:tr w:rsidR="00A44B6E" w:rsidRPr="00147FD9" w:rsidTr="00A44B6E">
        <w:tc>
          <w:tcPr>
            <w:tcW w:w="8644" w:type="dxa"/>
          </w:tcPr>
          <w:p w:rsidR="00A44B6E" w:rsidRPr="00F31D77" w:rsidRDefault="00A44B6E" w:rsidP="000A4107">
            <w:pPr>
              <w:pStyle w:val="Prrafodelista"/>
              <w:numPr>
                <w:ilvl w:val="0"/>
                <w:numId w:val="32"/>
              </w:numPr>
              <w:tabs>
                <w:tab w:val="left" w:pos="142"/>
              </w:tabs>
              <w:ind w:left="0" w:firstLine="0"/>
              <w:rPr>
                <w:rFonts w:ascii="Calibri" w:hAnsi="Calibri"/>
                <w:b/>
                <w:bCs/>
                <w:lang w:val="en-US"/>
              </w:rPr>
            </w:pPr>
            <w:r w:rsidRPr="00F31D77">
              <w:rPr>
                <w:rFonts w:ascii="Calibri" w:hAnsi="Calibri"/>
                <w:b/>
                <w:bCs/>
                <w:sz w:val="22"/>
                <w:szCs w:val="22"/>
                <w:lang w:val="en-US"/>
              </w:rPr>
              <w:t>CASE:</w:t>
            </w:r>
            <w:r w:rsidRPr="00F31D77">
              <w:rPr>
                <w:rFonts w:ascii="Calibri" w:hAnsi="Calibri"/>
                <w:bCs/>
                <w:sz w:val="22"/>
                <w:szCs w:val="22"/>
                <w:lang w:val="en-US"/>
              </w:rPr>
              <w:t xml:space="preserve"> Computer Aided Software Engineering</w:t>
            </w:r>
          </w:p>
        </w:tc>
      </w:tr>
      <w:tr w:rsidR="001564A9" w:rsidRPr="00FF34DB" w:rsidTr="001564A9">
        <w:tc>
          <w:tcPr>
            <w:tcW w:w="8644" w:type="dxa"/>
            <w:shd w:val="clear" w:color="auto" w:fill="9BBB59" w:themeFill="accent3"/>
          </w:tcPr>
          <w:p w:rsidR="001564A9" w:rsidRPr="00503375" w:rsidRDefault="001564A9" w:rsidP="00A44B6E">
            <w:pPr>
              <w:pStyle w:val="Prrafodelista"/>
              <w:tabs>
                <w:tab w:val="left" w:pos="142"/>
              </w:tabs>
              <w:ind w:left="0"/>
              <w:rPr>
                <w:rFonts w:asciiTheme="minorHAnsi" w:hAnsiTheme="minorHAnsi"/>
                <w:b/>
                <w:bCs/>
                <w:color w:val="FFFFFF" w:themeColor="background1"/>
                <w:sz w:val="28"/>
                <w:szCs w:val="28"/>
              </w:rPr>
            </w:pPr>
            <w:r>
              <w:rPr>
                <w:rFonts w:asciiTheme="minorHAnsi" w:hAnsiTheme="minorHAnsi"/>
                <w:b/>
                <w:bCs/>
                <w:color w:val="FFFFFF" w:themeColor="background1"/>
                <w:sz w:val="28"/>
                <w:szCs w:val="28"/>
              </w:rPr>
              <w:t>D</w:t>
            </w:r>
          </w:p>
        </w:tc>
      </w:tr>
      <w:tr w:rsidR="001564A9" w:rsidRPr="00FF34DB" w:rsidTr="001564A9">
        <w:tc>
          <w:tcPr>
            <w:tcW w:w="8644" w:type="dxa"/>
            <w:shd w:val="clear" w:color="auto" w:fill="auto"/>
          </w:tcPr>
          <w:p w:rsidR="001564A9" w:rsidRPr="00095F95" w:rsidRDefault="001564A9" w:rsidP="00095F95">
            <w:pPr>
              <w:pStyle w:val="Prrafodelista"/>
              <w:tabs>
                <w:tab w:val="left" w:pos="142"/>
              </w:tabs>
              <w:ind w:left="0"/>
              <w:jc w:val="both"/>
              <w:rPr>
                <w:rFonts w:asciiTheme="minorHAnsi" w:hAnsiTheme="minorHAnsi"/>
                <w:b/>
                <w:bCs/>
                <w:color w:val="FFFFFF" w:themeColor="background1"/>
                <w:sz w:val="28"/>
                <w:szCs w:val="28"/>
              </w:rPr>
            </w:pPr>
            <w:r w:rsidRPr="004429E6">
              <w:rPr>
                <w:rFonts w:ascii="Calibri" w:hAnsi="Calibri"/>
                <w:b/>
                <w:bCs/>
                <w:sz w:val="22"/>
                <w:szCs w:val="28"/>
                <w:lang w:val="es-ES_tradnl"/>
              </w:rPr>
              <w:t xml:space="preserve">Diagrama de Gantt: </w:t>
            </w:r>
            <w:r w:rsidR="00095F95">
              <w:rPr>
                <w:rFonts w:ascii="Calibri" w:hAnsi="Calibri"/>
                <w:b/>
                <w:bCs/>
                <w:sz w:val="22"/>
                <w:szCs w:val="28"/>
                <w:lang w:val="es-ES_tradnl"/>
              </w:rPr>
              <w:t>“</w:t>
            </w:r>
            <w:r w:rsidRPr="00095F95">
              <w:rPr>
                <w:rFonts w:ascii="Calibri" w:hAnsi="Calibri"/>
                <w:bCs/>
                <w:i/>
                <w:sz w:val="22"/>
                <w:szCs w:val="28"/>
                <w:lang w:val="es-ES_tradnl"/>
              </w:rPr>
              <w:t xml:space="preserve">Representación gráfica de la información relacionada con el cronograma, las actividades se enumeran de forma descendente en el lado izquierdo del diagrama, las </w:t>
            </w:r>
            <w:r w:rsidRPr="00095F95">
              <w:rPr>
                <w:rFonts w:ascii="Calibri" w:hAnsi="Calibri"/>
                <w:bCs/>
                <w:i/>
                <w:iCs/>
                <w:sz w:val="22"/>
                <w:szCs w:val="28"/>
                <w:lang w:val="es-ES_tradnl"/>
              </w:rPr>
              <w:t xml:space="preserve">fechas </w:t>
            </w:r>
            <w:r w:rsidRPr="00095F95">
              <w:rPr>
                <w:rFonts w:ascii="Calibri" w:hAnsi="Calibri"/>
                <w:bCs/>
                <w:i/>
                <w:sz w:val="22"/>
                <w:szCs w:val="28"/>
                <w:lang w:val="es-ES_tradnl"/>
              </w:rPr>
              <w:t xml:space="preserve">aparecen a lo largo de la parte superior, y la </w:t>
            </w:r>
            <w:r w:rsidRPr="00095F95">
              <w:rPr>
                <w:rFonts w:ascii="Calibri" w:hAnsi="Calibri"/>
                <w:bCs/>
                <w:i/>
                <w:iCs/>
                <w:sz w:val="22"/>
                <w:szCs w:val="28"/>
                <w:lang w:val="es-ES_tradnl"/>
              </w:rPr>
              <w:t xml:space="preserve">duración de las actividades </w:t>
            </w:r>
            <w:r w:rsidRPr="00095F95">
              <w:rPr>
                <w:rFonts w:ascii="Calibri" w:hAnsi="Calibri"/>
                <w:bCs/>
                <w:i/>
                <w:sz w:val="22"/>
                <w:szCs w:val="28"/>
                <w:lang w:val="es-ES_tradnl"/>
              </w:rPr>
              <w:t>se muestran como barras horizontales ordenadas por fecha</w:t>
            </w:r>
            <w:r w:rsidR="00095F95" w:rsidRPr="00095F95">
              <w:rPr>
                <w:rFonts w:ascii="Calibri" w:hAnsi="Calibri"/>
                <w:bCs/>
                <w:i/>
                <w:sz w:val="22"/>
                <w:szCs w:val="28"/>
                <w:lang w:val="es-ES_tradnl"/>
              </w:rPr>
              <w:t>”</w:t>
            </w:r>
            <w:r w:rsidRPr="00095F95">
              <w:rPr>
                <w:rFonts w:ascii="Calibri" w:hAnsi="Calibri"/>
                <w:bCs/>
                <w:i/>
                <w:sz w:val="22"/>
                <w:szCs w:val="28"/>
                <w:lang w:val="es-ES_tradnl"/>
              </w:rPr>
              <w:t>.</w:t>
            </w:r>
            <w:r w:rsidR="00095F95">
              <w:rPr>
                <w:rFonts w:ascii="Calibri" w:hAnsi="Calibri"/>
                <w:bCs/>
                <w:i/>
                <w:sz w:val="22"/>
                <w:szCs w:val="28"/>
                <w:lang w:val="es-ES_tradnl"/>
              </w:rPr>
              <w:t>[50]</w:t>
            </w:r>
          </w:p>
        </w:tc>
      </w:tr>
      <w:tr w:rsidR="00A44B6E" w:rsidRPr="00FF34DB" w:rsidTr="00A44B6E">
        <w:tc>
          <w:tcPr>
            <w:tcW w:w="8644" w:type="dxa"/>
            <w:shd w:val="clear" w:color="auto" w:fill="9BBB59" w:themeFill="accent3"/>
          </w:tcPr>
          <w:p w:rsidR="00A44B6E" w:rsidRPr="00503375" w:rsidRDefault="00A44B6E" w:rsidP="00A44B6E">
            <w:pPr>
              <w:pStyle w:val="Prrafodelista"/>
              <w:tabs>
                <w:tab w:val="left" w:pos="142"/>
              </w:tabs>
              <w:ind w:left="0"/>
              <w:rPr>
                <w:rFonts w:asciiTheme="minorHAnsi" w:hAnsiTheme="minorHAnsi"/>
                <w:b/>
                <w:bCs/>
                <w:color w:val="FFFFFF" w:themeColor="background1"/>
                <w:sz w:val="28"/>
                <w:szCs w:val="28"/>
              </w:rPr>
            </w:pPr>
            <w:r w:rsidRPr="00503375">
              <w:rPr>
                <w:rFonts w:asciiTheme="minorHAnsi" w:hAnsiTheme="minorHAnsi"/>
                <w:b/>
                <w:bCs/>
                <w:color w:val="FFFFFF" w:themeColor="background1"/>
                <w:sz w:val="28"/>
                <w:szCs w:val="28"/>
              </w:rPr>
              <w:t>E</w:t>
            </w:r>
          </w:p>
        </w:tc>
      </w:tr>
      <w:tr w:rsidR="00A44B6E" w:rsidRPr="002B4740" w:rsidTr="00A44B6E">
        <w:tc>
          <w:tcPr>
            <w:tcW w:w="8644" w:type="dxa"/>
          </w:tcPr>
          <w:p w:rsidR="00A44B6E" w:rsidRPr="00503375" w:rsidRDefault="00A44B6E" w:rsidP="000A4107">
            <w:pPr>
              <w:pStyle w:val="Prrafodelista"/>
              <w:numPr>
                <w:ilvl w:val="0"/>
                <w:numId w:val="32"/>
              </w:numPr>
              <w:tabs>
                <w:tab w:val="left" w:pos="142"/>
              </w:tabs>
              <w:ind w:left="0" w:firstLine="0"/>
              <w:rPr>
                <w:rFonts w:asciiTheme="minorHAnsi" w:hAnsiTheme="minorHAnsi"/>
                <w:b/>
                <w:bCs/>
                <w:szCs w:val="28"/>
              </w:rPr>
            </w:pPr>
            <w:r w:rsidRPr="00503375">
              <w:rPr>
                <w:rFonts w:asciiTheme="minorHAnsi" w:hAnsiTheme="minorHAnsi"/>
                <w:b/>
                <w:bCs/>
                <w:sz w:val="22"/>
                <w:szCs w:val="28"/>
              </w:rPr>
              <w:t xml:space="preserve">EO: </w:t>
            </w:r>
            <w:r w:rsidRPr="00503375">
              <w:rPr>
                <w:rFonts w:asciiTheme="minorHAnsi" w:hAnsiTheme="minorHAnsi"/>
                <w:bCs/>
                <w:sz w:val="22"/>
                <w:szCs w:val="28"/>
              </w:rPr>
              <w:t>External Outputs</w:t>
            </w:r>
          </w:p>
          <w:p w:rsidR="00A44B6E" w:rsidRPr="00503375" w:rsidRDefault="00A44B6E" w:rsidP="000A4107">
            <w:pPr>
              <w:pStyle w:val="Prrafodelista"/>
              <w:numPr>
                <w:ilvl w:val="0"/>
                <w:numId w:val="32"/>
              </w:numPr>
              <w:tabs>
                <w:tab w:val="left" w:pos="142"/>
              </w:tabs>
              <w:ind w:left="0" w:firstLine="0"/>
              <w:rPr>
                <w:rFonts w:asciiTheme="minorHAnsi" w:hAnsiTheme="minorHAnsi"/>
                <w:b/>
                <w:bCs/>
                <w:szCs w:val="28"/>
              </w:rPr>
            </w:pPr>
            <w:r w:rsidRPr="00503375">
              <w:rPr>
                <w:rFonts w:asciiTheme="minorHAnsi" w:hAnsiTheme="minorHAnsi"/>
                <w:b/>
                <w:bCs/>
                <w:sz w:val="22"/>
                <w:szCs w:val="28"/>
              </w:rPr>
              <w:t xml:space="preserve">EI: </w:t>
            </w:r>
            <w:r w:rsidRPr="00503375">
              <w:rPr>
                <w:rFonts w:asciiTheme="minorHAnsi" w:hAnsiTheme="minorHAnsi"/>
                <w:bCs/>
                <w:sz w:val="22"/>
                <w:szCs w:val="28"/>
              </w:rPr>
              <w:t>External Inputs</w:t>
            </w:r>
          </w:p>
          <w:p w:rsidR="00A44B6E" w:rsidRPr="002B4740" w:rsidRDefault="00A44B6E" w:rsidP="000A4107">
            <w:pPr>
              <w:pStyle w:val="Prrafodelista"/>
              <w:numPr>
                <w:ilvl w:val="0"/>
                <w:numId w:val="32"/>
              </w:numPr>
              <w:tabs>
                <w:tab w:val="left" w:pos="142"/>
              </w:tabs>
              <w:ind w:left="0" w:firstLine="0"/>
              <w:rPr>
                <w:rFonts w:asciiTheme="minorHAnsi" w:hAnsiTheme="minorHAnsi"/>
                <w:b/>
                <w:bCs/>
                <w:szCs w:val="28"/>
                <w:lang w:val="es-CO"/>
              </w:rPr>
            </w:pPr>
            <w:r w:rsidRPr="002B4740">
              <w:rPr>
                <w:rFonts w:asciiTheme="minorHAnsi" w:hAnsiTheme="minorHAnsi"/>
                <w:b/>
                <w:bCs/>
                <w:sz w:val="22"/>
                <w:szCs w:val="28"/>
                <w:lang w:val="es-CO"/>
              </w:rPr>
              <w:t xml:space="preserve">EQ: </w:t>
            </w:r>
            <w:r w:rsidRPr="00707D13">
              <w:rPr>
                <w:rFonts w:asciiTheme="minorHAnsi" w:hAnsiTheme="minorHAnsi"/>
                <w:bCs/>
                <w:sz w:val="22"/>
                <w:szCs w:val="28"/>
                <w:lang w:val="en-US"/>
              </w:rPr>
              <w:t>External</w:t>
            </w:r>
            <w:r w:rsidRPr="002B4740">
              <w:rPr>
                <w:rFonts w:asciiTheme="minorHAnsi" w:hAnsiTheme="minorHAnsi"/>
                <w:bCs/>
                <w:sz w:val="22"/>
                <w:szCs w:val="28"/>
              </w:rPr>
              <w:t xml:space="preserve"> </w:t>
            </w:r>
            <w:r w:rsidRPr="00707D13">
              <w:rPr>
                <w:rFonts w:asciiTheme="minorHAnsi" w:hAnsiTheme="minorHAnsi"/>
                <w:bCs/>
                <w:sz w:val="22"/>
                <w:szCs w:val="28"/>
                <w:lang w:val="en-US"/>
              </w:rPr>
              <w:t>Inquiry</w:t>
            </w:r>
          </w:p>
        </w:tc>
      </w:tr>
      <w:tr w:rsidR="00A44B6E" w:rsidRPr="002B4740" w:rsidTr="00A44B6E">
        <w:tc>
          <w:tcPr>
            <w:tcW w:w="8644" w:type="dxa"/>
            <w:shd w:val="clear" w:color="auto" w:fill="9BBB59" w:themeFill="accent3"/>
          </w:tcPr>
          <w:p w:rsidR="00A44B6E" w:rsidRPr="00F66DB5" w:rsidRDefault="00A44B6E" w:rsidP="00A44B6E">
            <w:pPr>
              <w:pStyle w:val="Prrafodelista"/>
              <w:tabs>
                <w:tab w:val="left" w:pos="142"/>
              </w:tabs>
              <w:ind w:left="0"/>
              <w:rPr>
                <w:rFonts w:asciiTheme="minorHAnsi" w:hAnsiTheme="minorHAnsi"/>
                <w:b/>
                <w:bCs/>
                <w:color w:val="FFFFFF" w:themeColor="background1"/>
                <w:sz w:val="28"/>
                <w:szCs w:val="28"/>
                <w:lang w:val="es-CO"/>
              </w:rPr>
            </w:pPr>
            <w:r w:rsidRPr="00F66DB5">
              <w:rPr>
                <w:rFonts w:asciiTheme="minorHAnsi" w:hAnsiTheme="minorHAnsi"/>
                <w:b/>
                <w:bCs/>
                <w:color w:val="FFFFFF" w:themeColor="background1"/>
                <w:sz w:val="28"/>
                <w:szCs w:val="28"/>
                <w:lang w:val="es-CO"/>
              </w:rPr>
              <w:t>F</w:t>
            </w:r>
          </w:p>
        </w:tc>
      </w:tr>
      <w:tr w:rsidR="00A44B6E" w:rsidRPr="002B4740" w:rsidTr="00A44B6E">
        <w:tc>
          <w:tcPr>
            <w:tcW w:w="8644" w:type="dxa"/>
            <w:shd w:val="clear" w:color="auto" w:fill="FFFFFF" w:themeFill="background1"/>
          </w:tcPr>
          <w:p w:rsidR="00A44B6E" w:rsidRPr="00706C68" w:rsidRDefault="00A44B6E" w:rsidP="000A4107">
            <w:pPr>
              <w:pStyle w:val="Prrafodelista"/>
              <w:numPr>
                <w:ilvl w:val="0"/>
                <w:numId w:val="32"/>
              </w:numPr>
              <w:tabs>
                <w:tab w:val="left" w:pos="142"/>
              </w:tabs>
              <w:ind w:left="0" w:firstLine="0"/>
              <w:rPr>
                <w:rFonts w:asciiTheme="minorHAnsi" w:hAnsiTheme="minorHAnsi"/>
                <w:bCs/>
                <w:szCs w:val="28"/>
              </w:rPr>
            </w:pPr>
            <w:r w:rsidRPr="002B4740">
              <w:rPr>
                <w:rFonts w:asciiTheme="minorHAnsi" w:hAnsiTheme="minorHAnsi"/>
                <w:b/>
                <w:bCs/>
                <w:sz w:val="22"/>
                <w:szCs w:val="28"/>
                <w:lang w:val="es-CO"/>
              </w:rPr>
              <w:t xml:space="preserve">FTR: </w:t>
            </w:r>
            <w:r w:rsidRPr="00707D13">
              <w:rPr>
                <w:rFonts w:asciiTheme="minorHAnsi" w:hAnsiTheme="minorHAnsi"/>
                <w:bCs/>
                <w:iCs/>
                <w:sz w:val="22"/>
                <w:szCs w:val="28"/>
                <w:lang w:val="en-US"/>
              </w:rPr>
              <w:t>File</w:t>
            </w:r>
            <w:r w:rsidRPr="002B4740">
              <w:rPr>
                <w:rFonts w:asciiTheme="minorHAnsi" w:hAnsiTheme="minorHAnsi"/>
                <w:bCs/>
                <w:iCs/>
                <w:sz w:val="22"/>
                <w:szCs w:val="28"/>
              </w:rPr>
              <w:t xml:space="preserve"> </w:t>
            </w:r>
            <w:r w:rsidRPr="00707D13">
              <w:rPr>
                <w:rFonts w:asciiTheme="minorHAnsi" w:hAnsiTheme="minorHAnsi"/>
                <w:bCs/>
                <w:iCs/>
                <w:sz w:val="22"/>
                <w:szCs w:val="28"/>
                <w:lang w:val="en-US"/>
              </w:rPr>
              <w:t>Type</w:t>
            </w:r>
            <w:r w:rsidRPr="002B4740">
              <w:rPr>
                <w:rFonts w:asciiTheme="minorHAnsi" w:hAnsiTheme="minorHAnsi"/>
                <w:bCs/>
                <w:iCs/>
                <w:sz w:val="22"/>
                <w:szCs w:val="28"/>
              </w:rPr>
              <w:t xml:space="preserve"> </w:t>
            </w:r>
            <w:r w:rsidRPr="00707D13">
              <w:rPr>
                <w:rFonts w:asciiTheme="minorHAnsi" w:hAnsiTheme="minorHAnsi"/>
                <w:bCs/>
                <w:iCs/>
                <w:sz w:val="22"/>
                <w:szCs w:val="28"/>
                <w:lang w:val="en-US"/>
              </w:rPr>
              <w:t>Referenced</w:t>
            </w:r>
          </w:p>
          <w:p w:rsidR="00706C68" w:rsidRPr="002B4740" w:rsidRDefault="00706C68" w:rsidP="00095F95">
            <w:pPr>
              <w:pStyle w:val="Prrafodelista"/>
              <w:numPr>
                <w:ilvl w:val="0"/>
                <w:numId w:val="32"/>
              </w:numPr>
              <w:tabs>
                <w:tab w:val="left" w:pos="142"/>
              </w:tabs>
              <w:ind w:left="0" w:firstLine="0"/>
              <w:rPr>
                <w:rFonts w:asciiTheme="minorHAnsi" w:hAnsiTheme="minorHAnsi"/>
                <w:bCs/>
                <w:szCs w:val="28"/>
              </w:rPr>
            </w:pPr>
            <w:r>
              <w:rPr>
                <w:rFonts w:asciiTheme="minorHAnsi" w:hAnsiTheme="minorHAnsi"/>
                <w:b/>
                <w:bCs/>
                <w:sz w:val="22"/>
                <w:szCs w:val="28"/>
                <w:lang w:val="es-CO"/>
              </w:rPr>
              <w:t>Facebook:</w:t>
            </w:r>
            <w:r w:rsidR="000C45B8">
              <w:rPr>
                <w:rFonts w:asciiTheme="minorHAnsi" w:hAnsiTheme="minorHAnsi"/>
                <w:b/>
                <w:bCs/>
                <w:sz w:val="22"/>
                <w:szCs w:val="28"/>
                <w:lang w:val="es-CO"/>
              </w:rPr>
              <w:t xml:space="preserve"> </w:t>
            </w:r>
            <w:r w:rsidR="000C45B8" w:rsidRPr="000C45B8">
              <w:rPr>
                <w:rFonts w:asciiTheme="minorHAnsi" w:hAnsiTheme="minorHAnsi"/>
                <w:b/>
                <w:bCs/>
                <w:i/>
                <w:sz w:val="22"/>
                <w:szCs w:val="22"/>
                <w:lang w:val="es-CO"/>
              </w:rPr>
              <w:t>“</w:t>
            </w:r>
            <w:r w:rsidR="000C45B8" w:rsidRPr="000C45B8">
              <w:rPr>
                <w:rFonts w:asciiTheme="minorHAnsi" w:hAnsiTheme="minorHAnsi"/>
                <w:i/>
                <w:sz w:val="22"/>
                <w:szCs w:val="22"/>
              </w:rPr>
              <w:t>una herramienta social que te conecta con gente a tu alrededor</w:t>
            </w:r>
            <w:r w:rsidR="000C45B8" w:rsidRPr="00B414D1">
              <w:rPr>
                <w:rFonts w:asciiTheme="minorHAnsi" w:hAnsiTheme="minorHAnsi"/>
                <w:bCs/>
                <w:i/>
                <w:sz w:val="22"/>
                <w:szCs w:val="22"/>
                <w:lang w:val="es-CO"/>
              </w:rPr>
              <w:t>”</w:t>
            </w:r>
            <w:r w:rsidR="00833C7A" w:rsidRPr="00B414D1">
              <w:rPr>
                <w:rFonts w:asciiTheme="minorHAnsi" w:hAnsiTheme="minorHAnsi"/>
                <w:bCs/>
                <w:i/>
                <w:sz w:val="22"/>
                <w:szCs w:val="22"/>
                <w:lang w:val="es-CO"/>
              </w:rPr>
              <w:t xml:space="preserve"> </w:t>
            </w:r>
            <w:r w:rsidR="00095F95" w:rsidRPr="00B414D1">
              <w:rPr>
                <w:rFonts w:asciiTheme="minorHAnsi" w:hAnsiTheme="minorHAnsi"/>
                <w:bCs/>
                <w:i/>
                <w:sz w:val="22"/>
                <w:szCs w:val="22"/>
                <w:lang w:val="es-CO"/>
              </w:rPr>
              <w:t>[53]</w:t>
            </w:r>
          </w:p>
        </w:tc>
      </w:tr>
      <w:tr w:rsidR="00A44B6E" w:rsidRPr="002B4740" w:rsidTr="00A44B6E">
        <w:tc>
          <w:tcPr>
            <w:tcW w:w="8644" w:type="dxa"/>
            <w:shd w:val="clear" w:color="auto" w:fill="9BBB59" w:themeFill="accent3"/>
          </w:tcPr>
          <w:p w:rsidR="00A44B6E" w:rsidRPr="00F66DB5" w:rsidRDefault="00A44B6E" w:rsidP="00A44B6E">
            <w:pPr>
              <w:pStyle w:val="Prrafodelista"/>
              <w:tabs>
                <w:tab w:val="left" w:pos="142"/>
              </w:tabs>
              <w:ind w:left="0"/>
              <w:rPr>
                <w:rFonts w:asciiTheme="minorHAnsi" w:hAnsiTheme="minorHAnsi"/>
                <w:b/>
                <w:bCs/>
                <w:color w:val="FFFFFF" w:themeColor="background1"/>
                <w:sz w:val="28"/>
                <w:szCs w:val="28"/>
                <w:lang w:val="es-CO"/>
              </w:rPr>
            </w:pPr>
            <w:r w:rsidRPr="00F66DB5">
              <w:rPr>
                <w:rFonts w:asciiTheme="minorHAnsi" w:hAnsiTheme="minorHAnsi"/>
                <w:b/>
                <w:bCs/>
                <w:color w:val="FFFFFF" w:themeColor="background1"/>
                <w:sz w:val="28"/>
                <w:szCs w:val="28"/>
                <w:lang w:val="es-CO"/>
              </w:rPr>
              <w:t>G</w:t>
            </w:r>
          </w:p>
        </w:tc>
      </w:tr>
      <w:tr w:rsidR="00A44B6E" w:rsidRPr="002B4740" w:rsidTr="00A44B6E">
        <w:tc>
          <w:tcPr>
            <w:tcW w:w="8644" w:type="dxa"/>
          </w:tcPr>
          <w:p w:rsidR="00A44B6E" w:rsidRPr="00706C68" w:rsidRDefault="00A44B6E" w:rsidP="000A4107">
            <w:pPr>
              <w:numPr>
                <w:ilvl w:val="0"/>
                <w:numId w:val="32"/>
              </w:numPr>
              <w:tabs>
                <w:tab w:val="left" w:pos="142"/>
              </w:tabs>
              <w:ind w:left="0" w:firstLine="0"/>
              <w:rPr>
                <w:rFonts w:asciiTheme="minorHAnsi" w:hAnsiTheme="minorHAnsi"/>
                <w:b/>
                <w:bCs/>
                <w:lang w:val="es-CO"/>
              </w:rPr>
            </w:pPr>
            <w:r w:rsidRPr="002B4740">
              <w:rPr>
                <w:rFonts w:asciiTheme="minorHAnsi" w:hAnsiTheme="minorHAnsi"/>
                <w:b/>
                <w:bCs/>
                <w:sz w:val="22"/>
                <w:lang w:val="es-CO"/>
              </w:rPr>
              <w:t xml:space="preserve">GUI: </w:t>
            </w:r>
            <w:r w:rsidRPr="00432809">
              <w:rPr>
                <w:rFonts w:asciiTheme="minorHAnsi" w:hAnsiTheme="minorHAnsi"/>
                <w:bCs/>
                <w:sz w:val="22"/>
                <w:lang w:val="es-CO"/>
              </w:rPr>
              <w:t>Graphic</w:t>
            </w:r>
            <w:r w:rsidRPr="002B4740">
              <w:rPr>
                <w:rFonts w:asciiTheme="minorHAnsi" w:hAnsiTheme="minorHAnsi"/>
                <w:bCs/>
                <w:sz w:val="22"/>
                <w:lang w:val="es-ES_tradnl"/>
              </w:rPr>
              <w:t xml:space="preserve"> </w:t>
            </w:r>
            <w:r w:rsidRPr="00432809">
              <w:rPr>
                <w:rFonts w:asciiTheme="minorHAnsi" w:hAnsiTheme="minorHAnsi"/>
                <w:bCs/>
                <w:sz w:val="22"/>
                <w:lang w:val="es-CO"/>
              </w:rPr>
              <w:t>User</w:t>
            </w:r>
            <w:r w:rsidRPr="002B4740">
              <w:rPr>
                <w:rFonts w:asciiTheme="minorHAnsi" w:hAnsiTheme="minorHAnsi"/>
                <w:bCs/>
                <w:sz w:val="22"/>
                <w:lang w:val="es-ES_tradnl"/>
              </w:rPr>
              <w:t xml:space="preserve"> </w:t>
            </w:r>
            <w:r w:rsidRPr="002B4740">
              <w:rPr>
                <w:rFonts w:asciiTheme="minorHAnsi" w:hAnsiTheme="minorHAnsi"/>
                <w:bCs/>
                <w:sz w:val="22"/>
                <w:lang w:val="es-CO"/>
              </w:rPr>
              <w:t>Interface/ Interfaz de Entorno Gráfico</w:t>
            </w:r>
          </w:p>
          <w:p w:rsidR="00706C68" w:rsidRPr="00706C68" w:rsidRDefault="00706C68" w:rsidP="000A4107">
            <w:pPr>
              <w:numPr>
                <w:ilvl w:val="0"/>
                <w:numId w:val="32"/>
              </w:numPr>
              <w:tabs>
                <w:tab w:val="left" w:pos="142"/>
              </w:tabs>
              <w:ind w:left="0" w:firstLine="0"/>
              <w:rPr>
                <w:rFonts w:asciiTheme="minorHAnsi" w:hAnsiTheme="minorHAnsi"/>
                <w:b/>
                <w:bCs/>
                <w:lang w:val="es-CO"/>
              </w:rPr>
            </w:pPr>
            <w:r w:rsidRPr="0041205F">
              <w:rPr>
                <w:rFonts w:asciiTheme="minorHAnsi" w:hAnsiTheme="minorHAnsi"/>
                <w:b/>
                <w:bCs/>
                <w:sz w:val="22"/>
                <w:szCs w:val="22"/>
                <w:lang w:val="es-CO"/>
              </w:rPr>
              <w:t>GOOGLE TALK:</w:t>
            </w:r>
            <w:r w:rsidRPr="00095F95">
              <w:rPr>
                <w:rFonts w:asciiTheme="minorHAnsi" w:hAnsiTheme="minorHAnsi"/>
                <w:i/>
                <w:sz w:val="22"/>
                <w:szCs w:val="22"/>
              </w:rPr>
              <w:t xml:space="preserve"> </w:t>
            </w:r>
            <w:r w:rsidR="00095F95" w:rsidRPr="00095F95">
              <w:rPr>
                <w:rFonts w:asciiTheme="minorHAnsi" w:hAnsiTheme="minorHAnsi"/>
                <w:i/>
                <w:sz w:val="22"/>
                <w:szCs w:val="22"/>
              </w:rPr>
              <w:t>“</w:t>
            </w:r>
            <w:r w:rsidRPr="00095F95">
              <w:rPr>
                <w:rFonts w:asciiTheme="minorHAnsi" w:hAnsiTheme="minorHAnsi"/>
                <w:i/>
                <w:sz w:val="22"/>
                <w:szCs w:val="22"/>
              </w:rPr>
              <w:t>Aplicación descargable de Google para Windows que ofrece numerosas funciones para comunicarte con tus amigos y familiares</w:t>
            </w:r>
            <w:r w:rsidR="00095F95" w:rsidRPr="00095F95">
              <w:rPr>
                <w:rFonts w:asciiTheme="minorHAnsi" w:hAnsiTheme="minorHAnsi"/>
                <w:i/>
                <w:sz w:val="22"/>
                <w:szCs w:val="22"/>
              </w:rPr>
              <w:t>”</w:t>
            </w:r>
            <w:r w:rsidRPr="00095F95">
              <w:rPr>
                <w:rFonts w:asciiTheme="minorHAnsi" w:hAnsiTheme="minorHAnsi"/>
                <w:i/>
                <w:sz w:val="22"/>
                <w:szCs w:val="22"/>
              </w:rPr>
              <w:t>.</w:t>
            </w:r>
            <w:r w:rsidR="00095F95">
              <w:rPr>
                <w:rFonts w:asciiTheme="minorHAnsi" w:hAnsiTheme="minorHAnsi"/>
                <w:i/>
                <w:sz w:val="22"/>
                <w:szCs w:val="22"/>
              </w:rPr>
              <w:t>[54]</w:t>
            </w:r>
          </w:p>
          <w:p w:rsidR="00706C68" w:rsidRPr="003505B1" w:rsidRDefault="00706C68" w:rsidP="004F7DF8">
            <w:pPr>
              <w:numPr>
                <w:ilvl w:val="0"/>
                <w:numId w:val="32"/>
              </w:numPr>
              <w:tabs>
                <w:tab w:val="left" w:pos="142"/>
              </w:tabs>
              <w:ind w:left="0" w:firstLine="0"/>
              <w:rPr>
                <w:rFonts w:asciiTheme="minorHAnsi" w:hAnsiTheme="minorHAnsi"/>
                <w:b/>
                <w:bCs/>
                <w:lang w:val="es-CO"/>
              </w:rPr>
            </w:pPr>
            <w:r>
              <w:rPr>
                <w:rFonts w:asciiTheme="minorHAnsi" w:hAnsiTheme="minorHAnsi"/>
                <w:b/>
                <w:bCs/>
                <w:sz w:val="22"/>
                <w:szCs w:val="22"/>
                <w:lang w:val="es-CO"/>
              </w:rPr>
              <w:t>Gmail:</w:t>
            </w:r>
            <w:r w:rsidR="005009B7">
              <w:rPr>
                <w:rFonts w:asciiTheme="minorHAnsi" w:hAnsiTheme="minorHAnsi"/>
                <w:b/>
                <w:bCs/>
                <w:sz w:val="22"/>
                <w:szCs w:val="22"/>
                <w:lang w:val="es-CO"/>
              </w:rPr>
              <w:t xml:space="preserve"> </w:t>
            </w:r>
            <w:r w:rsidR="005009B7" w:rsidRPr="000772DC">
              <w:rPr>
                <w:rFonts w:asciiTheme="minorHAnsi" w:hAnsiTheme="minorHAnsi"/>
                <w:b/>
                <w:bCs/>
                <w:i/>
                <w:sz w:val="20"/>
                <w:szCs w:val="22"/>
                <w:lang w:val="es-CO"/>
              </w:rPr>
              <w:t>“</w:t>
            </w:r>
            <w:r w:rsidR="005009B7" w:rsidRPr="000772DC">
              <w:rPr>
                <w:rFonts w:asciiTheme="minorHAnsi" w:hAnsiTheme="minorHAnsi"/>
                <w:i/>
                <w:sz w:val="22"/>
              </w:rPr>
              <w:t>es un servicio gratuito de correo web basado en búsquedas que combina las mejores funciones del correo electrónico tradicional con la tecnología de búsqueda de Google.</w:t>
            </w:r>
            <w:r w:rsidR="005009B7" w:rsidRPr="000772DC">
              <w:rPr>
                <w:rFonts w:asciiTheme="minorHAnsi" w:hAnsiTheme="minorHAnsi"/>
                <w:b/>
                <w:bCs/>
                <w:i/>
                <w:sz w:val="20"/>
                <w:szCs w:val="22"/>
                <w:lang w:val="es-CO"/>
              </w:rPr>
              <w:t>”</w:t>
            </w:r>
            <w:r w:rsidR="004F7DF8" w:rsidRPr="000772DC">
              <w:rPr>
                <w:rFonts w:asciiTheme="minorHAnsi" w:hAnsiTheme="minorHAnsi"/>
                <w:b/>
                <w:bCs/>
                <w:i/>
                <w:sz w:val="20"/>
                <w:szCs w:val="22"/>
                <w:lang w:val="es-CO"/>
              </w:rPr>
              <w:t xml:space="preserve"> </w:t>
            </w:r>
            <w:r w:rsidR="004F7DF8" w:rsidRPr="00B414D1">
              <w:rPr>
                <w:rFonts w:asciiTheme="minorHAnsi" w:hAnsiTheme="minorHAnsi"/>
                <w:bCs/>
                <w:i/>
                <w:sz w:val="20"/>
                <w:szCs w:val="22"/>
                <w:lang w:val="es-CO"/>
              </w:rPr>
              <w:t>[52]</w:t>
            </w:r>
          </w:p>
          <w:p w:rsidR="003505B1" w:rsidRPr="002B4740" w:rsidRDefault="003505B1" w:rsidP="003505B1">
            <w:pPr>
              <w:numPr>
                <w:ilvl w:val="0"/>
                <w:numId w:val="32"/>
              </w:numPr>
              <w:tabs>
                <w:tab w:val="left" w:pos="142"/>
              </w:tabs>
              <w:ind w:left="0" w:firstLine="0"/>
              <w:rPr>
                <w:rFonts w:asciiTheme="minorHAnsi" w:hAnsiTheme="minorHAnsi"/>
                <w:b/>
                <w:bCs/>
                <w:lang w:val="es-CO"/>
              </w:rPr>
            </w:pPr>
            <w:r>
              <w:rPr>
                <w:rFonts w:asciiTheme="minorHAnsi" w:hAnsiTheme="minorHAnsi"/>
                <w:b/>
                <w:bCs/>
                <w:sz w:val="22"/>
                <w:szCs w:val="22"/>
                <w:lang w:val="es-CO"/>
              </w:rPr>
              <w:t>Google groups: “</w:t>
            </w:r>
            <w:r w:rsidRPr="003505B1">
              <w:rPr>
                <w:rFonts w:asciiTheme="minorHAnsi" w:hAnsiTheme="minorHAnsi"/>
                <w:bCs/>
                <w:i/>
                <w:sz w:val="22"/>
                <w:szCs w:val="22"/>
                <w:lang w:val="es-CO"/>
              </w:rPr>
              <w:t>es una funcionalidad de listas de correo que permite que las personas se comuniquen entre sí a través de Internet. Google guarda el contenido de cada Grupo y permite su búsqueda y examen en el web.</w:t>
            </w:r>
            <w:r>
              <w:rPr>
                <w:rFonts w:asciiTheme="minorHAnsi" w:hAnsiTheme="minorHAnsi"/>
                <w:bCs/>
                <w:i/>
                <w:sz w:val="22"/>
                <w:szCs w:val="22"/>
                <w:lang w:val="es-CO"/>
              </w:rPr>
              <w:t>” [61]</w:t>
            </w:r>
          </w:p>
        </w:tc>
      </w:tr>
      <w:tr w:rsidR="00A44B6E" w:rsidRPr="002B4740" w:rsidTr="00A44B6E">
        <w:tc>
          <w:tcPr>
            <w:tcW w:w="8644" w:type="dxa"/>
            <w:shd w:val="clear" w:color="auto" w:fill="9BBB59" w:themeFill="accent3"/>
          </w:tcPr>
          <w:p w:rsidR="00A44B6E" w:rsidRPr="00F66DB5" w:rsidRDefault="00A44B6E" w:rsidP="00A44B6E">
            <w:pPr>
              <w:pStyle w:val="Prrafodelista"/>
              <w:tabs>
                <w:tab w:val="left" w:pos="142"/>
              </w:tabs>
              <w:ind w:left="0"/>
              <w:rPr>
                <w:rFonts w:asciiTheme="minorHAnsi" w:hAnsiTheme="minorHAnsi"/>
                <w:b/>
                <w:bCs/>
                <w:color w:val="FFFFFF" w:themeColor="background1"/>
                <w:sz w:val="28"/>
                <w:szCs w:val="28"/>
                <w:lang w:val="es-CO"/>
              </w:rPr>
            </w:pPr>
            <w:r w:rsidRPr="00F66DB5">
              <w:rPr>
                <w:rFonts w:asciiTheme="minorHAnsi" w:hAnsiTheme="minorHAnsi"/>
                <w:b/>
                <w:bCs/>
                <w:color w:val="FFFFFF" w:themeColor="background1"/>
                <w:sz w:val="28"/>
                <w:szCs w:val="28"/>
                <w:lang w:val="es-CO"/>
              </w:rPr>
              <w:t>I</w:t>
            </w:r>
          </w:p>
        </w:tc>
      </w:tr>
      <w:tr w:rsidR="00A44B6E" w:rsidRPr="00147FD9" w:rsidTr="00A44B6E">
        <w:tc>
          <w:tcPr>
            <w:tcW w:w="8644" w:type="dxa"/>
          </w:tcPr>
          <w:p w:rsidR="00A44B6E" w:rsidRPr="00B211E7" w:rsidRDefault="00A44B6E" w:rsidP="000A4107">
            <w:pPr>
              <w:numPr>
                <w:ilvl w:val="0"/>
                <w:numId w:val="32"/>
              </w:numPr>
              <w:tabs>
                <w:tab w:val="left" w:pos="142"/>
              </w:tabs>
              <w:ind w:left="0" w:firstLine="0"/>
              <w:rPr>
                <w:rFonts w:asciiTheme="minorHAnsi" w:hAnsiTheme="minorHAnsi"/>
                <w:b/>
                <w:bCs/>
                <w:lang w:val="es-CO"/>
              </w:rPr>
            </w:pPr>
            <w:r w:rsidRPr="002B4740">
              <w:rPr>
                <w:rFonts w:asciiTheme="minorHAnsi" w:hAnsiTheme="minorHAnsi"/>
                <w:b/>
                <w:bCs/>
                <w:sz w:val="22"/>
                <w:lang w:val="es-CO"/>
              </w:rPr>
              <w:t xml:space="preserve">ILF: </w:t>
            </w:r>
            <w:r w:rsidRPr="00707D13">
              <w:rPr>
                <w:rFonts w:asciiTheme="minorHAnsi" w:hAnsiTheme="minorHAnsi"/>
                <w:bCs/>
                <w:sz w:val="22"/>
                <w:lang w:val="en-US"/>
              </w:rPr>
              <w:t>Internal</w:t>
            </w:r>
            <w:r w:rsidRPr="002B4740">
              <w:rPr>
                <w:rFonts w:asciiTheme="minorHAnsi" w:hAnsiTheme="minorHAnsi"/>
                <w:bCs/>
                <w:sz w:val="22"/>
              </w:rPr>
              <w:t xml:space="preserve"> </w:t>
            </w:r>
            <w:r w:rsidRPr="00707D13">
              <w:rPr>
                <w:rFonts w:asciiTheme="minorHAnsi" w:hAnsiTheme="minorHAnsi"/>
                <w:bCs/>
                <w:sz w:val="22"/>
                <w:lang w:val="en-US"/>
              </w:rPr>
              <w:t>Logical</w:t>
            </w:r>
            <w:r w:rsidRPr="002B4740">
              <w:rPr>
                <w:rFonts w:asciiTheme="minorHAnsi" w:hAnsiTheme="minorHAnsi"/>
                <w:bCs/>
                <w:sz w:val="22"/>
              </w:rPr>
              <w:t xml:space="preserve"> Files</w:t>
            </w:r>
            <w:r w:rsidRPr="002B4740">
              <w:rPr>
                <w:rFonts w:asciiTheme="minorHAnsi" w:hAnsiTheme="minorHAnsi"/>
                <w:bCs/>
                <w:sz w:val="22"/>
                <w:lang w:val="es-CO"/>
              </w:rPr>
              <w:t xml:space="preserve"> </w:t>
            </w:r>
          </w:p>
          <w:p w:rsidR="00A44B6E" w:rsidRPr="00A44B6E" w:rsidRDefault="00A44B6E" w:rsidP="000A4107">
            <w:pPr>
              <w:numPr>
                <w:ilvl w:val="0"/>
                <w:numId w:val="32"/>
              </w:numPr>
              <w:tabs>
                <w:tab w:val="left" w:pos="142"/>
              </w:tabs>
              <w:ind w:left="0" w:firstLine="0"/>
              <w:rPr>
                <w:rFonts w:asciiTheme="minorHAnsi" w:hAnsiTheme="minorHAnsi"/>
                <w:b/>
                <w:bCs/>
                <w:lang w:val="en-US"/>
              </w:rPr>
            </w:pPr>
            <w:r w:rsidRPr="00A44B6E">
              <w:rPr>
                <w:rFonts w:asciiTheme="minorHAnsi" w:hAnsiTheme="minorHAnsi"/>
                <w:b/>
                <w:bCs/>
                <w:sz w:val="22"/>
                <w:szCs w:val="22"/>
                <w:lang w:val="en-US"/>
              </w:rPr>
              <w:t xml:space="preserve">IEEE: </w:t>
            </w:r>
            <w:r w:rsidRPr="00A44B6E">
              <w:rPr>
                <w:rFonts w:asciiTheme="minorHAnsi" w:hAnsiTheme="minorHAnsi"/>
                <w:sz w:val="22"/>
                <w:szCs w:val="22"/>
                <w:lang w:val="en-US"/>
              </w:rPr>
              <w:t>The Institute of Electrical and Electronics Engineers</w:t>
            </w:r>
          </w:p>
        </w:tc>
      </w:tr>
      <w:tr w:rsidR="00503375" w:rsidRPr="002B4740" w:rsidTr="00503375">
        <w:tc>
          <w:tcPr>
            <w:tcW w:w="8644" w:type="dxa"/>
            <w:shd w:val="clear" w:color="auto" w:fill="9BBB59" w:themeFill="accent3"/>
          </w:tcPr>
          <w:p w:rsidR="00503375" w:rsidRDefault="00503375" w:rsidP="00A44B6E">
            <w:pPr>
              <w:rPr>
                <w:rFonts w:asciiTheme="minorHAnsi" w:hAnsiTheme="minorHAnsi"/>
                <w:b/>
                <w:bCs/>
                <w:color w:val="FFFFFF" w:themeColor="background1"/>
                <w:sz w:val="28"/>
                <w:szCs w:val="28"/>
                <w:lang w:val="es-CO"/>
              </w:rPr>
            </w:pPr>
            <w:r>
              <w:rPr>
                <w:rFonts w:asciiTheme="minorHAnsi" w:hAnsiTheme="minorHAnsi"/>
                <w:b/>
                <w:bCs/>
                <w:color w:val="FFFFFF" w:themeColor="background1"/>
                <w:sz w:val="28"/>
                <w:szCs w:val="28"/>
                <w:lang w:val="es-CO"/>
              </w:rPr>
              <w:t>M</w:t>
            </w:r>
          </w:p>
        </w:tc>
      </w:tr>
      <w:tr w:rsidR="00503375" w:rsidRPr="002B4740" w:rsidTr="00503375">
        <w:tc>
          <w:tcPr>
            <w:tcW w:w="8644" w:type="dxa"/>
            <w:shd w:val="clear" w:color="auto" w:fill="FFFFFF" w:themeFill="background1"/>
          </w:tcPr>
          <w:p w:rsidR="00503375" w:rsidRPr="00563974" w:rsidRDefault="00503375" w:rsidP="000A4107">
            <w:pPr>
              <w:numPr>
                <w:ilvl w:val="0"/>
                <w:numId w:val="32"/>
              </w:numPr>
              <w:tabs>
                <w:tab w:val="left" w:pos="142"/>
              </w:tabs>
              <w:ind w:left="0" w:firstLine="0"/>
              <w:jc w:val="both"/>
              <w:rPr>
                <w:rFonts w:ascii="Calibri" w:hAnsi="Calibri"/>
                <w:b/>
                <w:bCs/>
                <w:lang w:val="es-CO"/>
              </w:rPr>
            </w:pPr>
            <w:r>
              <w:rPr>
                <w:rFonts w:asciiTheme="minorHAnsi" w:hAnsiTheme="minorHAnsi"/>
                <w:b/>
                <w:bCs/>
                <w:sz w:val="22"/>
                <w:lang w:val="es-CO"/>
              </w:rPr>
              <w:t>Métricas de Calidad</w:t>
            </w:r>
            <w:r w:rsidRPr="002B4740">
              <w:rPr>
                <w:rFonts w:asciiTheme="minorHAnsi" w:hAnsiTheme="minorHAnsi"/>
                <w:b/>
                <w:bCs/>
                <w:sz w:val="22"/>
                <w:lang w:val="es-CO"/>
              </w:rPr>
              <w:t xml:space="preserve">: </w:t>
            </w:r>
            <w:r w:rsidRPr="00503375">
              <w:rPr>
                <w:rFonts w:ascii="Calibri" w:hAnsi="Calibri"/>
                <w:sz w:val="22"/>
              </w:rPr>
              <w:t>término que describe muchos y muy variados casos de medición. Siendo una métrica una medida estadística (no cuantitativa como en otras disciplinas ejemplo física) que se aplica a todos los aspectos de calidad de software, los cuales deben ser medidos desde diferentes puntos de vista como el análisis, construcción, funcional, documentación, métodos, proceso, usuario,</w:t>
            </w:r>
            <w:r w:rsidRPr="00563974">
              <w:rPr>
                <w:rFonts w:ascii="Calibri" w:hAnsi="Calibri"/>
                <w:sz w:val="22"/>
              </w:rPr>
              <w:t xml:space="preserve"> entre otros.[31]</w:t>
            </w:r>
            <w:r w:rsidR="009A49B8" w:rsidRPr="00563974">
              <w:rPr>
                <w:rFonts w:ascii="Calibri" w:hAnsi="Calibri"/>
                <w:sz w:val="22"/>
              </w:rPr>
              <w:t xml:space="preserve"> y [32]</w:t>
            </w:r>
            <w:r w:rsidR="00563974" w:rsidRPr="00563974">
              <w:rPr>
                <w:rFonts w:ascii="Calibri" w:hAnsi="Calibri"/>
                <w:sz w:val="22"/>
              </w:rPr>
              <w:t>.</w:t>
            </w:r>
          </w:p>
          <w:p w:rsidR="00563974" w:rsidRPr="00563974" w:rsidRDefault="00563974" w:rsidP="00563974">
            <w:pPr>
              <w:numPr>
                <w:ilvl w:val="0"/>
                <w:numId w:val="32"/>
              </w:numPr>
              <w:tabs>
                <w:tab w:val="left" w:pos="142"/>
              </w:tabs>
              <w:ind w:left="0" w:firstLine="0"/>
              <w:jc w:val="both"/>
              <w:rPr>
                <w:rFonts w:ascii="Calibri" w:hAnsi="Calibri"/>
                <w:b/>
                <w:bCs/>
                <w:lang w:val="es-CO"/>
              </w:rPr>
            </w:pPr>
            <w:r w:rsidRPr="00563974">
              <w:rPr>
                <w:rFonts w:ascii="Calibri" w:hAnsi="Calibri"/>
                <w:b/>
                <w:sz w:val="22"/>
              </w:rPr>
              <w:t>Microsoft office Excel:</w:t>
            </w:r>
            <w:r w:rsidRPr="00563974">
              <w:rPr>
                <w:rFonts w:ascii="Calibri" w:hAnsi="Calibri"/>
                <w:sz w:val="22"/>
              </w:rPr>
              <w:t xml:space="preserve"> Es una aplicación desarrollado por Microsoft y distribuido en el paquete Office para usarse en Windows y Macintosh. Excel se utiliza para la creación de hojas cálculo.</w:t>
            </w:r>
            <w:r w:rsidR="008C4DBF">
              <w:rPr>
                <w:rFonts w:ascii="Calibri" w:hAnsi="Calibri"/>
                <w:sz w:val="22"/>
              </w:rPr>
              <w:t>[35]</w:t>
            </w:r>
          </w:p>
          <w:p w:rsidR="00563974" w:rsidRPr="004826CC" w:rsidRDefault="00563974" w:rsidP="00563974">
            <w:pPr>
              <w:numPr>
                <w:ilvl w:val="0"/>
                <w:numId w:val="32"/>
              </w:numPr>
              <w:tabs>
                <w:tab w:val="left" w:pos="142"/>
              </w:tabs>
              <w:ind w:left="0" w:firstLine="0"/>
              <w:jc w:val="both"/>
              <w:rPr>
                <w:rFonts w:asciiTheme="minorHAnsi" w:hAnsiTheme="minorHAnsi"/>
                <w:b/>
                <w:bCs/>
                <w:lang w:val="es-CO"/>
              </w:rPr>
            </w:pPr>
            <w:r w:rsidRPr="00563974">
              <w:rPr>
                <w:rFonts w:ascii="Calibri" w:hAnsi="Calibri"/>
                <w:b/>
                <w:sz w:val="22"/>
              </w:rPr>
              <w:t>Microsoft Money Essentials</w:t>
            </w:r>
            <w:r w:rsidRPr="00563974">
              <w:rPr>
                <w:rFonts w:ascii="Calibri" w:hAnsi="Calibri"/>
                <w:sz w:val="22"/>
              </w:rPr>
              <w:t xml:space="preserve">: Es una herramienta que viene a simplificar el manejo personal de dinero, haciéndolo de una manera eficiente. Es de gran utilidad para aquella gente quienes </w:t>
            </w:r>
            <w:r w:rsidRPr="00563974">
              <w:rPr>
                <w:rFonts w:ascii="Calibri" w:hAnsi="Calibri"/>
                <w:sz w:val="22"/>
              </w:rPr>
              <w:lastRenderedPageBreak/>
              <w:t>nunca han tenido un manejo personal de finanzas.</w:t>
            </w:r>
            <w:r w:rsidR="008C4DBF">
              <w:rPr>
                <w:rFonts w:ascii="Calibri" w:hAnsi="Calibri"/>
                <w:sz w:val="22"/>
              </w:rPr>
              <w:t>[36]</w:t>
            </w:r>
          </w:p>
          <w:p w:rsidR="004826CC" w:rsidRPr="00563974" w:rsidRDefault="004826CC" w:rsidP="00563974">
            <w:pPr>
              <w:numPr>
                <w:ilvl w:val="0"/>
                <w:numId w:val="32"/>
              </w:numPr>
              <w:tabs>
                <w:tab w:val="left" w:pos="142"/>
              </w:tabs>
              <w:ind w:left="0" w:firstLine="0"/>
              <w:jc w:val="both"/>
              <w:rPr>
                <w:rFonts w:asciiTheme="minorHAnsi" w:hAnsiTheme="minorHAnsi"/>
                <w:b/>
                <w:bCs/>
                <w:lang w:val="es-CO"/>
              </w:rPr>
            </w:pPr>
            <w:r>
              <w:rPr>
                <w:rFonts w:ascii="Calibri" w:hAnsi="Calibri"/>
                <w:b/>
                <w:sz w:val="22"/>
              </w:rPr>
              <w:t>Messenger</w:t>
            </w:r>
            <w:r w:rsidRPr="004826CC">
              <w:rPr>
                <w:rFonts w:asciiTheme="minorHAnsi" w:hAnsiTheme="minorHAnsi"/>
                <w:b/>
                <w:bCs/>
                <w:lang w:val="es-CO"/>
              </w:rPr>
              <w:t>:</w:t>
            </w:r>
          </w:p>
        </w:tc>
      </w:tr>
      <w:tr w:rsidR="00291B68" w:rsidRPr="002B4740" w:rsidTr="00291B68">
        <w:tc>
          <w:tcPr>
            <w:tcW w:w="8644" w:type="dxa"/>
            <w:shd w:val="clear" w:color="auto" w:fill="9BBB59" w:themeFill="accent3"/>
          </w:tcPr>
          <w:p w:rsidR="00291B68" w:rsidRDefault="00291B68" w:rsidP="00A44B6E">
            <w:pPr>
              <w:rPr>
                <w:rFonts w:asciiTheme="minorHAnsi" w:hAnsiTheme="minorHAnsi"/>
                <w:b/>
                <w:bCs/>
                <w:color w:val="FFFFFF" w:themeColor="background1"/>
                <w:sz w:val="28"/>
                <w:szCs w:val="28"/>
                <w:lang w:val="es-CO"/>
              </w:rPr>
            </w:pPr>
            <w:r>
              <w:rPr>
                <w:rFonts w:asciiTheme="minorHAnsi" w:hAnsiTheme="minorHAnsi"/>
                <w:b/>
                <w:bCs/>
                <w:color w:val="FFFFFF" w:themeColor="background1"/>
                <w:sz w:val="28"/>
                <w:szCs w:val="28"/>
                <w:lang w:val="es-CO"/>
              </w:rPr>
              <w:lastRenderedPageBreak/>
              <w:t>P</w:t>
            </w:r>
          </w:p>
        </w:tc>
      </w:tr>
      <w:tr w:rsidR="00291B68" w:rsidRPr="002B4740" w:rsidTr="00291B68">
        <w:tc>
          <w:tcPr>
            <w:tcW w:w="8644" w:type="dxa"/>
            <w:shd w:val="clear" w:color="auto" w:fill="FFFFFF" w:themeFill="background1"/>
          </w:tcPr>
          <w:p w:rsidR="00291B68" w:rsidRPr="00291B68" w:rsidRDefault="00291B68" w:rsidP="00EB27CF">
            <w:pPr>
              <w:jc w:val="both"/>
              <w:rPr>
                <w:rFonts w:ascii="Calibri" w:hAnsi="Calibri"/>
                <w:b/>
                <w:bCs/>
                <w:color w:val="FFFFFF" w:themeColor="background1"/>
                <w:szCs w:val="28"/>
                <w:lang w:val="es-CO"/>
              </w:rPr>
            </w:pPr>
            <w:r w:rsidRPr="00291B68">
              <w:rPr>
                <w:rFonts w:ascii="Calibri" w:hAnsi="Calibri"/>
                <w:b/>
                <w:sz w:val="22"/>
              </w:rPr>
              <w:t xml:space="preserve">Promoción: </w:t>
            </w:r>
            <w:r w:rsidRPr="00291B68">
              <w:rPr>
                <w:rFonts w:ascii="Calibri" w:hAnsi="Calibri"/>
                <w:sz w:val="22"/>
              </w:rPr>
              <w:t>Versión que se pone a disposición de otros desarrolladores.</w:t>
            </w:r>
            <w:r w:rsidRPr="00291B68">
              <w:rPr>
                <w:rFonts w:ascii="Calibri" w:hAnsi="Calibri"/>
                <w:b/>
                <w:sz w:val="22"/>
              </w:rPr>
              <w:t xml:space="preserve"> [</w:t>
            </w:r>
            <w:r w:rsidR="00EB27CF">
              <w:rPr>
                <w:rFonts w:ascii="Calibri" w:hAnsi="Calibri"/>
                <w:sz w:val="22"/>
                <w:szCs w:val="20"/>
              </w:rPr>
              <w:t>2,</w:t>
            </w:r>
            <w:r w:rsidRPr="00291B68">
              <w:rPr>
                <w:rFonts w:ascii="Calibri" w:hAnsi="Calibri"/>
                <w:sz w:val="22"/>
                <w:szCs w:val="20"/>
              </w:rPr>
              <w:t>Página 378</w:t>
            </w:r>
            <w:r w:rsidRPr="00291B68">
              <w:rPr>
                <w:rFonts w:ascii="Calibri" w:hAnsi="Calibri"/>
                <w:b/>
                <w:sz w:val="22"/>
              </w:rPr>
              <w:t>]</w:t>
            </w:r>
          </w:p>
        </w:tc>
      </w:tr>
      <w:tr w:rsidR="00A44B6E" w:rsidRPr="002B4740" w:rsidTr="00A44B6E">
        <w:tc>
          <w:tcPr>
            <w:tcW w:w="8644" w:type="dxa"/>
            <w:shd w:val="clear" w:color="auto" w:fill="9BBB59" w:themeFill="accent3"/>
          </w:tcPr>
          <w:p w:rsidR="00A44B6E" w:rsidRPr="002B4740" w:rsidRDefault="00A44B6E" w:rsidP="00A44B6E">
            <w:pPr>
              <w:rPr>
                <w:rFonts w:asciiTheme="minorHAnsi" w:hAnsiTheme="minorHAnsi"/>
                <w:b/>
                <w:bCs/>
                <w:color w:val="FFFFFF" w:themeColor="background1"/>
                <w:sz w:val="28"/>
                <w:szCs w:val="28"/>
                <w:lang w:val="es-CO"/>
              </w:rPr>
            </w:pPr>
            <w:r>
              <w:rPr>
                <w:rFonts w:asciiTheme="minorHAnsi" w:hAnsiTheme="minorHAnsi"/>
                <w:b/>
                <w:bCs/>
                <w:color w:val="FFFFFF" w:themeColor="background1"/>
                <w:sz w:val="28"/>
                <w:szCs w:val="28"/>
                <w:lang w:val="es-CO"/>
              </w:rPr>
              <w:t>S</w:t>
            </w:r>
          </w:p>
        </w:tc>
      </w:tr>
      <w:tr w:rsidR="00A44B6E" w:rsidRPr="002B4740" w:rsidTr="00A44B6E">
        <w:tc>
          <w:tcPr>
            <w:tcW w:w="8644" w:type="dxa"/>
          </w:tcPr>
          <w:p w:rsidR="00A44B6E" w:rsidRPr="002B4740" w:rsidRDefault="00A44B6E" w:rsidP="000A4107">
            <w:pPr>
              <w:numPr>
                <w:ilvl w:val="0"/>
                <w:numId w:val="32"/>
              </w:numPr>
              <w:tabs>
                <w:tab w:val="left" w:pos="142"/>
              </w:tabs>
              <w:ind w:left="0" w:firstLine="0"/>
              <w:rPr>
                <w:rFonts w:asciiTheme="minorHAnsi" w:hAnsiTheme="minorHAnsi"/>
                <w:bCs/>
              </w:rPr>
            </w:pPr>
            <w:r w:rsidRPr="002B4740">
              <w:rPr>
                <w:rFonts w:asciiTheme="minorHAnsi" w:hAnsiTheme="minorHAnsi"/>
                <w:b/>
                <w:bCs/>
                <w:sz w:val="22"/>
              </w:rPr>
              <w:t>SPMP:</w:t>
            </w:r>
            <w:r w:rsidRPr="002B4740">
              <w:rPr>
                <w:rFonts w:asciiTheme="minorHAnsi" w:hAnsiTheme="minorHAnsi"/>
                <w:bCs/>
                <w:sz w:val="22"/>
              </w:rPr>
              <w:t xml:space="preserve"> Software Project Management Plan</w:t>
            </w:r>
          </w:p>
          <w:p w:rsidR="00A44B6E" w:rsidRPr="002B4740" w:rsidRDefault="00A44B6E" w:rsidP="000A4107">
            <w:pPr>
              <w:numPr>
                <w:ilvl w:val="0"/>
                <w:numId w:val="32"/>
              </w:numPr>
              <w:tabs>
                <w:tab w:val="left" w:pos="142"/>
              </w:tabs>
              <w:ind w:left="0" w:firstLine="0"/>
              <w:rPr>
                <w:rFonts w:asciiTheme="minorHAnsi" w:hAnsiTheme="minorHAnsi"/>
                <w:bCs/>
              </w:rPr>
            </w:pPr>
            <w:r w:rsidRPr="002B4740">
              <w:rPr>
                <w:rFonts w:asciiTheme="minorHAnsi" w:hAnsiTheme="minorHAnsi"/>
                <w:b/>
                <w:bCs/>
                <w:sz w:val="22"/>
              </w:rPr>
              <w:t xml:space="preserve">SRS: </w:t>
            </w:r>
            <w:r w:rsidRPr="002B4740">
              <w:rPr>
                <w:rFonts w:asciiTheme="minorHAnsi" w:hAnsiTheme="minorHAnsi"/>
                <w:bCs/>
                <w:sz w:val="22"/>
              </w:rPr>
              <w:t xml:space="preserve">Software </w:t>
            </w:r>
            <w:r w:rsidRPr="00707D13">
              <w:rPr>
                <w:rFonts w:asciiTheme="minorHAnsi" w:hAnsiTheme="minorHAnsi"/>
                <w:bCs/>
                <w:sz w:val="22"/>
                <w:lang w:val="en-US"/>
              </w:rPr>
              <w:t>Requirements</w:t>
            </w:r>
            <w:r w:rsidRPr="002B4740">
              <w:rPr>
                <w:rFonts w:asciiTheme="minorHAnsi" w:hAnsiTheme="minorHAnsi"/>
                <w:bCs/>
                <w:sz w:val="22"/>
              </w:rPr>
              <w:t xml:space="preserve"> </w:t>
            </w:r>
            <w:r w:rsidRPr="00707D13">
              <w:rPr>
                <w:rFonts w:asciiTheme="minorHAnsi" w:hAnsiTheme="minorHAnsi"/>
                <w:bCs/>
                <w:sz w:val="22"/>
                <w:lang w:val="en-US"/>
              </w:rPr>
              <w:t>Specification</w:t>
            </w:r>
          </w:p>
          <w:p w:rsidR="00A44B6E" w:rsidRPr="002B4740" w:rsidRDefault="00A44B6E" w:rsidP="000A4107">
            <w:pPr>
              <w:numPr>
                <w:ilvl w:val="0"/>
                <w:numId w:val="32"/>
              </w:numPr>
              <w:tabs>
                <w:tab w:val="left" w:pos="142"/>
              </w:tabs>
              <w:ind w:left="0" w:firstLine="0"/>
              <w:rPr>
                <w:rFonts w:asciiTheme="minorHAnsi" w:hAnsiTheme="minorHAnsi"/>
                <w:b/>
                <w:bCs/>
              </w:rPr>
            </w:pPr>
            <w:r w:rsidRPr="002B4740">
              <w:rPr>
                <w:rFonts w:asciiTheme="minorHAnsi" w:hAnsiTheme="minorHAnsi"/>
                <w:b/>
                <w:bCs/>
                <w:sz w:val="22"/>
              </w:rPr>
              <w:t>SDD:</w:t>
            </w:r>
            <w:r w:rsidRPr="002B4740">
              <w:rPr>
                <w:rFonts w:asciiTheme="minorHAnsi" w:hAnsiTheme="minorHAnsi"/>
                <w:bCs/>
                <w:sz w:val="22"/>
              </w:rPr>
              <w:t xml:space="preserve"> Software </w:t>
            </w:r>
            <w:r w:rsidRPr="00707D13">
              <w:rPr>
                <w:rFonts w:asciiTheme="minorHAnsi" w:hAnsiTheme="minorHAnsi"/>
                <w:bCs/>
                <w:sz w:val="22"/>
                <w:lang w:val="en-US"/>
              </w:rPr>
              <w:t>Design</w:t>
            </w:r>
            <w:r w:rsidRPr="002B4740">
              <w:rPr>
                <w:rFonts w:asciiTheme="minorHAnsi" w:hAnsiTheme="minorHAnsi"/>
                <w:bCs/>
                <w:sz w:val="22"/>
              </w:rPr>
              <w:t xml:space="preserve"> </w:t>
            </w:r>
            <w:r w:rsidRPr="00707D13">
              <w:rPr>
                <w:rFonts w:asciiTheme="minorHAnsi" w:hAnsiTheme="minorHAnsi"/>
                <w:bCs/>
                <w:sz w:val="22"/>
                <w:lang w:val="en-US"/>
              </w:rPr>
              <w:t>Description</w:t>
            </w:r>
          </w:p>
          <w:p w:rsidR="00A44B6E" w:rsidRPr="00706C68" w:rsidRDefault="00A44B6E" w:rsidP="000A4107">
            <w:pPr>
              <w:numPr>
                <w:ilvl w:val="0"/>
                <w:numId w:val="32"/>
              </w:numPr>
              <w:tabs>
                <w:tab w:val="left" w:pos="142"/>
              </w:tabs>
              <w:ind w:left="0" w:firstLine="0"/>
              <w:rPr>
                <w:rFonts w:asciiTheme="minorHAnsi" w:hAnsiTheme="minorHAnsi"/>
                <w:b/>
                <w:bCs/>
              </w:rPr>
            </w:pPr>
            <w:r w:rsidRPr="002B4740">
              <w:rPr>
                <w:rFonts w:asciiTheme="minorHAnsi" w:hAnsiTheme="minorHAnsi"/>
                <w:b/>
                <w:bCs/>
                <w:sz w:val="22"/>
              </w:rPr>
              <w:t xml:space="preserve">SVN: </w:t>
            </w:r>
            <w:r w:rsidR="00707D13" w:rsidRPr="002B4740">
              <w:rPr>
                <w:rFonts w:asciiTheme="minorHAnsi" w:hAnsiTheme="minorHAnsi"/>
                <w:bCs/>
                <w:sz w:val="22"/>
              </w:rPr>
              <w:t>Subversión</w:t>
            </w:r>
          </w:p>
          <w:p w:rsidR="00706C68" w:rsidRPr="00706C68" w:rsidRDefault="00706C68" w:rsidP="00625408">
            <w:pPr>
              <w:numPr>
                <w:ilvl w:val="0"/>
                <w:numId w:val="32"/>
              </w:numPr>
              <w:tabs>
                <w:tab w:val="left" w:pos="142"/>
              </w:tabs>
              <w:ind w:left="0" w:firstLine="0"/>
              <w:rPr>
                <w:rFonts w:asciiTheme="minorHAnsi" w:hAnsiTheme="minorHAnsi"/>
                <w:b/>
                <w:bCs/>
              </w:rPr>
            </w:pPr>
            <w:r w:rsidRPr="00706C68">
              <w:rPr>
                <w:rFonts w:asciiTheme="minorHAnsi" w:hAnsiTheme="minorHAnsi"/>
                <w:b/>
                <w:bCs/>
                <w:sz w:val="22"/>
                <w:szCs w:val="22"/>
                <w:lang w:val="es-CO"/>
              </w:rPr>
              <w:t xml:space="preserve">SKYPE: </w:t>
            </w:r>
            <w:r w:rsidRPr="00706C68">
              <w:rPr>
                <w:rFonts w:asciiTheme="minorHAnsi" w:hAnsiTheme="minorHAnsi" w:cs="Arial"/>
                <w:sz w:val="22"/>
                <w:szCs w:val="22"/>
              </w:rPr>
              <w:t>programa (una red de telefonía entre pares por Internet) que te permite llamar gratis a cualquier otro usuario de Skype, en cualquier parte del mundo.[</w:t>
            </w:r>
            <w:r w:rsidR="00625408">
              <w:rPr>
                <w:rFonts w:asciiTheme="minorHAnsi" w:hAnsiTheme="minorHAnsi" w:cs="Arial"/>
                <w:sz w:val="22"/>
                <w:szCs w:val="22"/>
              </w:rPr>
              <w:t>55</w:t>
            </w:r>
            <w:r w:rsidRPr="00706C68">
              <w:rPr>
                <w:rFonts w:asciiTheme="minorHAnsi" w:hAnsiTheme="minorHAnsi" w:cs="Arial"/>
                <w:sz w:val="22"/>
                <w:szCs w:val="22"/>
              </w:rPr>
              <w:t>]</w:t>
            </w:r>
          </w:p>
        </w:tc>
      </w:tr>
      <w:tr w:rsidR="0096538E" w:rsidRPr="002B4740" w:rsidTr="0096538E">
        <w:tc>
          <w:tcPr>
            <w:tcW w:w="8644" w:type="dxa"/>
            <w:shd w:val="clear" w:color="auto" w:fill="9BBB59" w:themeFill="accent3"/>
          </w:tcPr>
          <w:p w:rsidR="0096538E" w:rsidRDefault="0096538E" w:rsidP="00A44B6E">
            <w:pPr>
              <w:pStyle w:val="Prrafodelista"/>
              <w:tabs>
                <w:tab w:val="left" w:pos="142"/>
              </w:tabs>
              <w:ind w:left="0"/>
              <w:rPr>
                <w:rFonts w:asciiTheme="minorHAnsi" w:hAnsiTheme="minorHAnsi"/>
                <w:b/>
                <w:bCs/>
                <w:color w:val="FFFFFF" w:themeColor="background1"/>
                <w:sz w:val="28"/>
                <w:szCs w:val="28"/>
                <w:lang w:val="es-CO"/>
              </w:rPr>
            </w:pPr>
            <w:r>
              <w:rPr>
                <w:rFonts w:asciiTheme="minorHAnsi" w:hAnsiTheme="minorHAnsi"/>
                <w:b/>
                <w:bCs/>
                <w:color w:val="FFFFFF" w:themeColor="background1"/>
                <w:sz w:val="28"/>
                <w:szCs w:val="28"/>
                <w:lang w:val="es-CO"/>
              </w:rPr>
              <w:t>T</w:t>
            </w:r>
          </w:p>
        </w:tc>
      </w:tr>
      <w:tr w:rsidR="0096538E" w:rsidRPr="002B4740" w:rsidTr="0096538E">
        <w:tc>
          <w:tcPr>
            <w:tcW w:w="8644" w:type="dxa"/>
            <w:shd w:val="clear" w:color="auto" w:fill="auto"/>
          </w:tcPr>
          <w:p w:rsidR="0096538E" w:rsidRPr="0096538E" w:rsidRDefault="0096538E" w:rsidP="000A4107">
            <w:pPr>
              <w:numPr>
                <w:ilvl w:val="0"/>
                <w:numId w:val="32"/>
              </w:numPr>
              <w:tabs>
                <w:tab w:val="left" w:pos="142"/>
              </w:tabs>
              <w:ind w:left="0" w:firstLine="0"/>
              <w:rPr>
                <w:rFonts w:asciiTheme="minorHAnsi" w:hAnsiTheme="minorHAnsi"/>
                <w:b/>
                <w:bCs/>
                <w:lang w:val="es-CO"/>
              </w:rPr>
            </w:pPr>
            <w:r>
              <w:rPr>
                <w:rFonts w:asciiTheme="minorHAnsi" w:hAnsiTheme="minorHAnsi"/>
                <w:b/>
                <w:bCs/>
                <w:sz w:val="22"/>
                <w:lang w:val="es-CO"/>
              </w:rPr>
              <w:t>Tortoise SVN</w:t>
            </w:r>
            <w:r w:rsidRPr="002B4740">
              <w:rPr>
                <w:rFonts w:asciiTheme="minorHAnsi" w:hAnsiTheme="minorHAnsi"/>
                <w:b/>
                <w:bCs/>
                <w:sz w:val="22"/>
                <w:lang w:val="es-CO"/>
              </w:rPr>
              <w:t xml:space="preserve">: </w:t>
            </w:r>
            <w:r>
              <w:rPr>
                <w:rFonts w:asciiTheme="minorHAnsi" w:hAnsiTheme="minorHAnsi"/>
                <w:bCs/>
                <w:sz w:val="22"/>
                <w:lang w:val="en-US"/>
              </w:rPr>
              <w:t xml:space="preserve">Ver </w:t>
            </w:r>
            <w:hyperlink w:anchor="_[Anexo_1]_TORTOISESVN" w:history="1">
              <w:r w:rsidRPr="001B5DB5">
                <w:rPr>
                  <w:rStyle w:val="Hipervnculo"/>
                  <w:rFonts w:asciiTheme="minorHAnsi" w:hAnsiTheme="minorHAnsi"/>
                  <w:bCs/>
                  <w:color w:val="auto"/>
                  <w:sz w:val="22"/>
                  <w:lang w:val="en-US"/>
                </w:rPr>
                <w:t>Anexo 1</w:t>
              </w:r>
            </w:hyperlink>
            <w:r w:rsidRPr="001B5DB5">
              <w:rPr>
                <w:rFonts w:asciiTheme="minorHAnsi" w:hAnsiTheme="minorHAnsi"/>
                <w:bCs/>
                <w:sz w:val="22"/>
                <w:lang w:val="en-US"/>
              </w:rPr>
              <w:t>.</w:t>
            </w:r>
          </w:p>
        </w:tc>
      </w:tr>
      <w:tr w:rsidR="00A44B6E" w:rsidRPr="002B4740" w:rsidTr="00A44B6E">
        <w:tc>
          <w:tcPr>
            <w:tcW w:w="8644" w:type="dxa"/>
            <w:shd w:val="clear" w:color="auto" w:fill="9BBB59" w:themeFill="accent3"/>
          </w:tcPr>
          <w:p w:rsidR="00A44B6E" w:rsidRPr="00F66DB5" w:rsidRDefault="00A44B6E" w:rsidP="00A44B6E">
            <w:pPr>
              <w:pStyle w:val="Prrafodelista"/>
              <w:tabs>
                <w:tab w:val="left" w:pos="142"/>
              </w:tabs>
              <w:ind w:left="0"/>
              <w:rPr>
                <w:rFonts w:asciiTheme="minorHAnsi" w:hAnsiTheme="minorHAnsi"/>
                <w:b/>
                <w:bCs/>
                <w:color w:val="FFFFFF" w:themeColor="background1"/>
                <w:sz w:val="28"/>
                <w:szCs w:val="28"/>
                <w:lang w:val="es-CO"/>
              </w:rPr>
            </w:pPr>
            <w:r>
              <w:rPr>
                <w:rFonts w:asciiTheme="minorHAnsi" w:hAnsiTheme="minorHAnsi"/>
                <w:b/>
                <w:bCs/>
                <w:color w:val="FFFFFF" w:themeColor="background1"/>
                <w:sz w:val="28"/>
                <w:szCs w:val="28"/>
                <w:lang w:val="es-CO"/>
              </w:rPr>
              <w:t>U</w:t>
            </w:r>
          </w:p>
        </w:tc>
      </w:tr>
      <w:tr w:rsidR="00A44B6E" w:rsidRPr="002B4740" w:rsidTr="00A44B6E">
        <w:tc>
          <w:tcPr>
            <w:tcW w:w="8644" w:type="dxa"/>
          </w:tcPr>
          <w:p w:rsidR="00A44B6E" w:rsidRPr="008D22A1" w:rsidRDefault="00A44B6E" w:rsidP="000A4107">
            <w:pPr>
              <w:pStyle w:val="Prrafodelista"/>
              <w:numPr>
                <w:ilvl w:val="0"/>
                <w:numId w:val="37"/>
              </w:numPr>
              <w:tabs>
                <w:tab w:val="left" w:pos="199"/>
              </w:tabs>
              <w:ind w:left="0" w:firstLine="0"/>
              <w:rPr>
                <w:rFonts w:asciiTheme="minorHAnsi" w:hAnsiTheme="minorHAnsi"/>
                <w:b/>
                <w:bCs/>
                <w:lang w:val="es-CO"/>
              </w:rPr>
            </w:pPr>
            <w:r>
              <w:rPr>
                <w:rFonts w:asciiTheme="minorHAnsi" w:hAnsiTheme="minorHAnsi"/>
                <w:b/>
                <w:bCs/>
                <w:sz w:val="22"/>
              </w:rPr>
              <w:t>UML</w:t>
            </w:r>
            <w:r w:rsidRPr="008D22A1">
              <w:rPr>
                <w:rFonts w:asciiTheme="minorHAnsi" w:hAnsiTheme="minorHAnsi"/>
                <w:b/>
                <w:bCs/>
                <w:sz w:val="22"/>
              </w:rPr>
              <w:t xml:space="preserve">: </w:t>
            </w:r>
            <w:r w:rsidRPr="00707D13">
              <w:rPr>
                <w:rFonts w:asciiTheme="minorHAnsi" w:hAnsiTheme="minorHAnsi"/>
                <w:bCs/>
                <w:sz w:val="22"/>
                <w:lang w:val="en-US"/>
              </w:rPr>
              <w:t>Unified</w:t>
            </w:r>
            <w:r w:rsidRPr="008C3A43">
              <w:rPr>
                <w:rFonts w:asciiTheme="minorHAnsi" w:hAnsiTheme="minorHAnsi"/>
                <w:bCs/>
                <w:sz w:val="22"/>
              </w:rPr>
              <w:t xml:space="preserve"> </w:t>
            </w:r>
            <w:r w:rsidRPr="00707D13">
              <w:rPr>
                <w:rFonts w:asciiTheme="minorHAnsi" w:hAnsiTheme="minorHAnsi"/>
                <w:bCs/>
                <w:sz w:val="22"/>
                <w:lang w:val="en-US"/>
              </w:rPr>
              <w:t>Modeling</w:t>
            </w:r>
            <w:r w:rsidRPr="008C3A43">
              <w:rPr>
                <w:rFonts w:asciiTheme="minorHAnsi" w:hAnsiTheme="minorHAnsi"/>
                <w:bCs/>
                <w:sz w:val="22"/>
              </w:rPr>
              <w:t xml:space="preserve"> </w:t>
            </w:r>
            <w:r w:rsidR="00707D13">
              <w:rPr>
                <w:rFonts w:asciiTheme="minorHAnsi" w:hAnsiTheme="minorHAnsi"/>
                <w:bCs/>
                <w:sz w:val="22"/>
                <w:lang w:val="en-US"/>
              </w:rPr>
              <w:t>L</w:t>
            </w:r>
            <w:r w:rsidRPr="00707D13">
              <w:rPr>
                <w:rFonts w:asciiTheme="minorHAnsi" w:hAnsiTheme="minorHAnsi"/>
                <w:bCs/>
                <w:sz w:val="22"/>
                <w:lang w:val="en-US"/>
              </w:rPr>
              <w:t>anguage</w:t>
            </w:r>
          </w:p>
        </w:tc>
      </w:tr>
      <w:tr w:rsidR="00A44B6E" w:rsidRPr="002B4740" w:rsidTr="00A44B6E">
        <w:tc>
          <w:tcPr>
            <w:tcW w:w="8644" w:type="dxa"/>
          </w:tcPr>
          <w:p w:rsidR="00A44B6E" w:rsidRPr="002B4740" w:rsidRDefault="00A44B6E" w:rsidP="00A44B6E">
            <w:pPr>
              <w:tabs>
                <w:tab w:val="left" w:pos="142"/>
              </w:tabs>
              <w:rPr>
                <w:rFonts w:asciiTheme="minorHAnsi" w:hAnsiTheme="minorHAnsi"/>
                <w:b/>
                <w:bCs/>
              </w:rPr>
            </w:pPr>
          </w:p>
        </w:tc>
      </w:tr>
    </w:tbl>
    <w:p w:rsidR="00A44B6E" w:rsidRDefault="00A44B6E"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A44B6E" w:rsidRPr="002B4740" w:rsidRDefault="00A44B6E" w:rsidP="00A44B6E">
      <w:pPr>
        <w:pStyle w:val="Ttulo1"/>
        <w:numPr>
          <w:ilvl w:val="0"/>
          <w:numId w:val="1"/>
        </w:numPr>
        <w:spacing w:before="0" w:after="0"/>
        <w:ind w:left="431" w:hanging="431"/>
        <w:rPr>
          <w:rFonts w:asciiTheme="minorHAnsi" w:hAnsiTheme="minorHAnsi"/>
          <w:noProof/>
          <w:color w:val="000000"/>
          <w:sz w:val="28"/>
          <w:szCs w:val="22"/>
          <w:lang w:val="es-CO"/>
        </w:rPr>
      </w:pPr>
      <w:bookmarkStart w:id="56" w:name="_Toc223509146"/>
      <w:bookmarkStart w:id="57" w:name="_Toc223683218"/>
      <w:bookmarkStart w:id="58" w:name="_Toc223683374"/>
      <w:bookmarkStart w:id="59" w:name="_Toc223715075"/>
      <w:bookmarkStart w:id="60" w:name="_Toc223715218"/>
      <w:bookmarkStart w:id="61" w:name="_Toc223715311"/>
      <w:bookmarkStart w:id="62" w:name="_Toc223509147"/>
      <w:bookmarkStart w:id="63" w:name="_Toc223683219"/>
      <w:bookmarkStart w:id="64" w:name="_Toc223683375"/>
      <w:bookmarkStart w:id="65" w:name="_Toc223715076"/>
      <w:bookmarkStart w:id="66" w:name="_Toc223715219"/>
      <w:bookmarkStart w:id="67" w:name="_Toc223715312"/>
      <w:bookmarkStart w:id="68" w:name="_Toc223509148"/>
      <w:bookmarkStart w:id="69" w:name="_Toc223683220"/>
      <w:bookmarkStart w:id="70" w:name="_Toc223683376"/>
      <w:bookmarkStart w:id="71" w:name="_Toc223715077"/>
      <w:bookmarkStart w:id="72" w:name="_Toc223715220"/>
      <w:bookmarkStart w:id="73" w:name="_Toc223715313"/>
      <w:bookmarkStart w:id="74" w:name="_Toc223509149"/>
      <w:bookmarkStart w:id="75" w:name="_Toc223683221"/>
      <w:bookmarkStart w:id="76" w:name="_Toc223683377"/>
      <w:bookmarkStart w:id="77" w:name="_Toc223715078"/>
      <w:bookmarkStart w:id="78" w:name="_Toc223715221"/>
      <w:bookmarkStart w:id="79" w:name="_Toc223715314"/>
      <w:bookmarkStart w:id="80" w:name="_Toc223509150"/>
      <w:bookmarkStart w:id="81" w:name="_Toc223683222"/>
      <w:bookmarkStart w:id="82" w:name="_Toc223683378"/>
      <w:bookmarkStart w:id="83" w:name="_Toc223715079"/>
      <w:bookmarkStart w:id="84" w:name="_Toc223715222"/>
      <w:bookmarkStart w:id="85" w:name="_Toc223715315"/>
      <w:bookmarkStart w:id="86" w:name="_Toc223509151"/>
      <w:bookmarkStart w:id="87" w:name="_Toc223683223"/>
      <w:bookmarkStart w:id="88" w:name="_Toc223683379"/>
      <w:bookmarkStart w:id="89" w:name="_Toc223715080"/>
      <w:bookmarkStart w:id="90" w:name="_Toc223715223"/>
      <w:bookmarkStart w:id="91" w:name="_Toc223715316"/>
      <w:bookmarkStart w:id="92" w:name="_Toc223509152"/>
      <w:bookmarkStart w:id="93" w:name="_Toc223683224"/>
      <w:bookmarkStart w:id="94" w:name="_Toc223683380"/>
      <w:bookmarkStart w:id="95" w:name="_Toc223715081"/>
      <w:bookmarkStart w:id="96" w:name="_Toc223715224"/>
      <w:bookmarkStart w:id="97" w:name="_Toc223715317"/>
      <w:bookmarkStart w:id="98" w:name="_Toc223509153"/>
      <w:bookmarkStart w:id="99" w:name="_Toc223683225"/>
      <w:bookmarkStart w:id="100" w:name="_Toc223683381"/>
      <w:bookmarkStart w:id="101" w:name="_Toc223715082"/>
      <w:bookmarkStart w:id="102" w:name="_Toc223715225"/>
      <w:bookmarkStart w:id="103" w:name="_Toc223715318"/>
      <w:bookmarkStart w:id="104" w:name="_Toc223509154"/>
      <w:bookmarkStart w:id="105" w:name="_Toc223683226"/>
      <w:bookmarkStart w:id="106" w:name="_Toc223683382"/>
      <w:bookmarkStart w:id="107" w:name="_Toc223715083"/>
      <w:bookmarkStart w:id="108" w:name="_Toc223715226"/>
      <w:bookmarkStart w:id="109" w:name="_Toc223715319"/>
      <w:bookmarkStart w:id="110" w:name="_Toc223509155"/>
      <w:bookmarkStart w:id="111" w:name="_Toc223683227"/>
      <w:bookmarkStart w:id="112" w:name="_Toc223683383"/>
      <w:bookmarkStart w:id="113" w:name="_Toc223715084"/>
      <w:bookmarkStart w:id="114" w:name="_Toc223715227"/>
      <w:bookmarkStart w:id="115" w:name="_Toc223715320"/>
      <w:bookmarkStart w:id="116" w:name="_Toc223509156"/>
      <w:bookmarkStart w:id="117" w:name="_Toc223683228"/>
      <w:bookmarkStart w:id="118" w:name="_Toc223683384"/>
      <w:bookmarkStart w:id="119" w:name="_Toc223715085"/>
      <w:bookmarkStart w:id="120" w:name="_Toc223715228"/>
      <w:bookmarkStart w:id="121" w:name="_Toc223715321"/>
      <w:bookmarkStart w:id="122" w:name="_Toc224438823"/>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r w:rsidRPr="002B4740">
        <w:rPr>
          <w:rFonts w:asciiTheme="minorHAnsi" w:hAnsiTheme="minorHAnsi"/>
          <w:noProof/>
          <w:color w:val="000000"/>
          <w:sz w:val="28"/>
          <w:szCs w:val="22"/>
          <w:lang w:val="es-CO"/>
        </w:rPr>
        <w:t>ORGANIZACIÓN DEL PROYECTO</w:t>
      </w:r>
      <w:bookmarkEnd w:id="122"/>
    </w:p>
    <w:p w:rsidR="00A44B6E" w:rsidRPr="002B4740" w:rsidRDefault="00A44B6E" w:rsidP="00A44B6E">
      <w:pPr>
        <w:pStyle w:val="Ttulo2"/>
        <w:rPr>
          <w:rFonts w:asciiTheme="minorHAnsi" w:hAnsiTheme="minorHAnsi"/>
          <w:i w:val="0"/>
          <w:color w:val="000000"/>
          <w:sz w:val="26"/>
          <w:szCs w:val="26"/>
        </w:rPr>
      </w:pPr>
      <w:bookmarkStart w:id="123" w:name="_Toc224438824"/>
      <w:r w:rsidRPr="002B4740">
        <w:rPr>
          <w:rFonts w:asciiTheme="minorHAnsi" w:hAnsiTheme="minorHAnsi"/>
          <w:i w:val="0"/>
          <w:color w:val="000000"/>
          <w:sz w:val="26"/>
          <w:szCs w:val="26"/>
        </w:rPr>
        <w:t>INTERFACES EXTERNAS</w:t>
      </w:r>
      <w:bookmarkEnd w:id="123"/>
    </w:p>
    <w:p w:rsidR="00A44B6E" w:rsidRPr="002B4740" w:rsidRDefault="00A44B6E" w:rsidP="00A44B6E">
      <w:pPr>
        <w:rPr>
          <w:rFonts w:asciiTheme="minorHAnsi" w:hAnsiTheme="minorHAnsi"/>
          <w:color w:val="000000"/>
          <w:sz w:val="22"/>
          <w:szCs w:val="22"/>
          <w:lang w:val="es-CO"/>
        </w:rPr>
      </w:pPr>
    </w:p>
    <w:p w:rsidR="00520FE3" w:rsidRPr="00741A2D" w:rsidRDefault="00520FE3" w:rsidP="00520FE3">
      <w:pPr>
        <w:rPr>
          <w:rFonts w:ascii="Calibri" w:hAnsi="Calibri"/>
          <w:sz w:val="22"/>
          <w:szCs w:val="22"/>
          <w:lang w:val="es-CO"/>
        </w:rPr>
      </w:pPr>
      <w:r w:rsidRPr="00741A2D">
        <w:rPr>
          <w:rFonts w:ascii="Calibri" w:hAnsi="Calibri"/>
          <w:sz w:val="22"/>
          <w:szCs w:val="22"/>
          <w:lang w:val="es-CO"/>
        </w:rPr>
        <w:t>Dentro de las interfaces externas del proyecto se encuentran:</w:t>
      </w:r>
    </w:p>
    <w:p w:rsidR="00520FE3" w:rsidRPr="00741A2D" w:rsidRDefault="00520FE3" w:rsidP="00520FE3">
      <w:pPr>
        <w:jc w:val="both"/>
        <w:rPr>
          <w:rFonts w:ascii="Calibri" w:hAnsi="Calibri"/>
          <w:sz w:val="22"/>
          <w:szCs w:val="22"/>
          <w:lang w:val="es-CO"/>
        </w:rPr>
      </w:pPr>
    </w:p>
    <w:p w:rsidR="00520FE3" w:rsidRPr="00741A2D" w:rsidRDefault="00520FE3" w:rsidP="000A4107">
      <w:pPr>
        <w:pStyle w:val="Prrafodelista"/>
        <w:numPr>
          <w:ilvl w:val="0"/>
          <w:numId w:val="15"/>
        </w:numPr>
        <w:jc w:val="both"/>
        <w:rPr>
          <w:rFonts w:ascii="Calibri" w:hAnsi="Calibri"/>
          <w:sz w:val="22"/>
          <w:szCs w:val="22"/>
          <w:lang w:val="es-CO"/>
        </w:rPr>
      </w:pPr>
      <w:r w:rsidRPr="00741A2D">
        <w:rPr>
          <w:rFonts w:ascii="Calibri" w:hAnsi="Calibri"/>
          <w:b/>
          <w:sz w:val="22"/>
          <w:szCs w:val="22"/>
          <w:lang w:val="es-CO"/>
        </w:rPr>
        <w:t>Miguel Eduardo Torres:</w:t>
      </w:r>
      <w:r w:rsidRPr="00741A2D">
        <w:rPr>
          <w:rFonts w:ascii="Calibri" w:hAnsi="Calibri"/>
          <w:sz w:val="22"/>
          <w:szCs w:val="22"/>
          <w:lang w:val="es-CO"/>
        </w:rPr>
        <w:t xml:space="preserve"> es el Cliente del proyecto. Es la interfaz externa primordial ya que gracias a él se puede obtener la información que le permita a IMind realizar la implementación del proyecto planteado. Las reuniones con el cliente se realizaran dentro del horario establecido por este, así como la revisión de los documentos una semana antes de la finalización de cada etapa que servirán para mejorar la calidad de cada una de estas.</w:t>
      </w:r>
    </w:p>
    <w:p w:rsidR="00520FE3" w:rsidRPr="00741A2D" w:rsidRDefault="00520FE3" w:rsidP="00520FE3">
      <w:pPr>
        <w:ind w:left="708"/>
        <w:jc w:val="both"/>
        <w:rPr>
          <w:rFonts w:ascii="Calibri" w:hAnsi="Calibri"/>
          <w:sz w:val="22"/>
          <w:szCs w:val="22"/>
          <w:lang w:val="es-CO"/>
        </w:rPr>
      </w:pPr>
    </w:p>
    <w:p w:rsidR="00520FE3" w:rsidRPr="00741A2D" w:rsidRDefault="00520FE3" w:rsidP="000A4107">
      <w:pPr>
        <w:pStyle w:val="Prrafodelista"/>
        <w:numPr>
          <w:ilvl w:val="0"/>
          <w:numId w:val="15"/>
        </w:numPr>
        <w:jc w:val="both"/>
        <w:rPr>
          <w:rFonts w:ascii="Calibri" w:hAnsi="Calibri"/>
          <w:sz w:val="22"/>
          <w:szCs w:val="22"/>
          <w:lang w:val="es-CO"/>
        </w:rPr>
      </w:pPr>
      <w:r>
        <w:rPr>
          <w:rFonts w:ascii="Calibri" w:hAnsi="Calibri"/>
          <w:b/>
          <w:sz w:val="22"/>
          <w:szCs w:val="22"/>
          <w:lang w:val="es-CO"/>
        </w:rPr>
        <w:t>Pontificia U</w:t>
      </w:r>
      <w:r w:rsidRPr="00741A2D">
        <w:rPr>
          <w:rFonts w:ascii="Calibri" w:hAnsi="Calibri"/>
          <w:b/>
          <w:sz w:val="22"/>
          <w:szCs w:val="22"/>
          <w:lang w:val="es-CO"/>
        </w:rPr>
        <w:t>niversidad Javeriana:</w:t>
      </w:r>
      <w:r w:rsidRPr="00741A2D">
        <w:rPr>
          <w:rFonts w:ascii="Calibri" w:hAnsi="Calibri"/>
          <w:sz w:val="22"/>
          <w:szCs w:val="22"/>
          <w:lang w:val="es-CO"/>
        </w:rPr>
        <w:t xml:space="preserve"> Esta es la institución a la que pertenece el quipo de trabajo la cual provee los recursos físicos como instalaciones, equipos, así como los recursos intangibles (software) que permiten el desarrollo del proyecto.</w:t>
      </w:r>
    </w:p>
    <w:p w:rsidR="00520FE3" w:rsidRPr="00741A2D" w:rsidRDefault="00520FE3" w:rsidP="00520FE3">
      <w:pPr>
        <w:pStyle w:val="Prrafodelista"/>
        <w:rPr>
          <w:rFonts w:ascii="Calibri" w:hAnsi="Calibri"/>
          <w:sz w:val="22"/>
          <w:szCs w:val="22"/>
          <w:lang w:val="es-CO"/>
        </w:rPr>
      </w:pPr>
    </w:p>
    <w:p w:rsidR="00520FE3" w:rsidRPr="00741A2D" w:rsidRDefault="00520FE3" w:rsidP="000A4107">
      <w:pPr>
        <w:pStyle w:val="Prrafodelista"/>
        <w:numPr>
          <w:ilvl w:val="0"/>
          <w:numId w:val="15"/>
        </w:numPr>
        <w:jc w:val="both"/>
        <w:rPr>
          <w:rFonts w:ascii="Calibri" w:hAnsi="Calibri"/>
          <w:sz w:val="22"/>
          <w:szCs w:val="22"/>
          <w:lang w:val="es-CO"/>
        </w:rPr>
      </w:pPr>
      <w:r w:rsidRPr="00741A2D">
        <w:rPr>
          <w:rFonts w:ascii="Calibri" w:hAnsi="Calibri"/>
          <w:b/>
          <w:sz w:val="22"/>
          <w:szCs w:val="22"/>
          <w:lang w:val="es-CO"/>
        </w:rPr>
        <w:t>Grupos de gerencia y gestión informática:</w:t>
      </w:r>
      <w:r w:rsidRPr="00741A2D">
        <w:rPr>
          <w:rFonts w:ascii="Calibri" w:hAnsi="Calibri"/>
          <w:sz w:val="22"/>
          <w:szCs w:val="22"/>
          <w:lang w:val="es-CO"/>
        </w:rPr>
        <w:t xml:space="preserve">   Los servicios que ofrecen los grupos a lo largo del semestre son útiles, diversos y  </w:t>
      </w:r>
      <w:r w:rsidRPr="00EC4242">
        <w:rPr>
          <w:rFonts w:ascii="Calibri" w:hAnsi="Calibri"/>
          <w:sz w:val="22"/>
          <w:szCs w:val="22"/>
          <w:lang w:val="es-CO"/>
        </w:rPr>
        <w:t>asequibles</w:t>
      </w:r>
      <w:r w:rsidRPr="00741A2D">
        <w:rPr>
          <w:rFonts w:ascii="Calibri" w:hAnsi="Calibri"/>
          <w:sz w:val="22"/>
          <w:szCs w:val="22"/>
          <w:lang w:val="es-CO"/>
        </w:rPr>
        <w:t>; ya que permiten el desarrollo del proyecto.</w:t>
      </w:r>
    </w:p>
    <w:p w:rsidR="00520FE3" w:rsidRPr="00741A2D" w:rsidRDefault="00520FE3" w:rsidP="00520FE3">
      <w:pPr>
        <w:pStyle w:val="Prrafodelista"/>
        <w:rPr>
          <w:rFonts w:ascii="Calibri" w:hAnsi="Calibri"/>
          <w:sz w:val="22"/>
          <w:szCs w:val="22"/>
          <w:lang w:val="es-CO"/>
        </w:rPr>
      </w:pPr>
    </w:p>
    <w:p w:rsidR="00520FE3" w:rsidRPr="00741A2D" w:rsidRDefault="00520FE3" w:rsidP="000A4107">
      <w:pPr>
        <w:pStyle w:val="Prrafodelista"/>
        <w:numPr>
          <w:ilvl w:val="0"/>
          <w:numId w:val="15"/>
        </w:numPr>
        <w:jc w:val="both"/>
        <w:rPr>
          <w:rFonts w:ascii="Calibri" w:hAnsi="Calibri"/>
          <w:sz w:val="22"/>
          <w:szCs w:val="22"/>
          <w:lang w:val="es-CO"/>
        </w:rPr>
      </w:pPr>
      <w:r w:rsidRPr="00741A2D">
        <w:rPr>
          <w:rFonts w:ascii="Calibri" w:hAnsi="Calibri"/>
          <w:b/>
          <w:sz w:val="22"/>
          <w:szCs w:val="22"/>
          <w:lang w:val="es-CO"/>
        </w:rPr>
        <w:t xml:space="preserve">Grupo de </w:t>
      </w:r>
      <w:r>
        <w:rPr>
          <w:rFonts w:ascii="Calibri" w:hAnsi="Calibri"/>
          <w:b/>
          <w:sz w:val="22"/>
          <w:szCs w:val="22"/>
          <w:lang w:val="es-CO"/>
        </w:rPr>
        <w:t>aseguramiento de la c</w:t>
      </w:r>
      <w:r w:rsidRPr="00741A2D">
        <w:rPr>
          <w:rFonts w:ascii="Calibri" w:hAnsi="Calibri"/>
          <w:b/>
          <w:sz w:val="22"/>
          <w:szCs w:val="22"/>
          <w:lang w:val="es-CO"/>
        </w:rPr>
        <w:t>alidad de Software:</w:t>
      </w:r>
      <w:r w:rsidRPr="00741A2D">
        <w:rPr>
          <w:rFonts w:ascii="Calibri" w:hAnsi="Calibri"/>
          <w:sz w:val="22"/>
          <w:szCs w:val="22"/>
          <w:lang w:val="es-CO"/>
        </w:rPr>
        <w:t xml:space="preserve"> Los servicios que ofrecen son orientados a la calidad de construcción y desarrollo de software el cual mitigara los errores en el ciclo de vida del proyecto.</w:t>
      </w:r>
    </w:p>
    <w:p w:rsidR="00520FE3" w:rsidRPr="00741A2D" w:rsidRDefault="00520FE3" w:rsidP="00520FE3">
      <w:pPr>
        <w:pStyle w:val="Prrafodelista"/>
        <w:rPr>
          <w:rFonts w:ascii="Calibri" w:hAnsi="Calibri"/>
          <w:sz w:val="22"/>
          <w:szCs w:val="22"/>
          <w:lang w:val="es-CO"/>
        </w:rPr>
      </w:pPr>
    </w:p>
    <w:p w:rsidR="00A44B6E" w:rsidRPr="00520FE3" w:rsidRDefault="00520FE3" w:rsidP="000A4107">
      <w:pPr>
        <w:pStyle w:val="Prrafodelista"/>
        <w:numPr>
          <w:ilvl w:val="0"/>
          <w:numId w:val="15"/>
        </w:numPr>
        <w:jc w:val="both"/>
        <w:rPr>
          <w:rFonts w:ascii="Calibri" w:hAnsi="Calibri"/>
          <w:sz w:val="22"/>
          <w:szCs w:val="22"/>
          <w:lang w:val="es-CO"/>
        </w:rPr>
      </w:pPr>
      <w:r w:rsidRPr="00741A2D">
        <w:rPr>
          <w:rFonts w:ascii="Calibri" w:hAnsi="Calibri"/>
          <w:b/>
          <w:sz w:val="22"/>
          <w:szCs w:val="22"/>
          <w:lang w:val="es-CO"/>
        </w:rPr>
        <w:t>Profesores de planta de la PUJ:</w:t>
      </w:r>
      <w:r w:rsidRPr="00741A2D">
        <w:rPr>
          <w:rFonts w:ascii="Calibri" w:hAnsi="Calibri"/>
          <w:sz w:val="22"/>
          <w:szCs w:val="22"/>
          <w:lang w:val="es-CO"/>
        </w:rPr>
        <w:t xml:space="preserve"> Ofrecen auditorias, soporte y puntos claves dependiendo del área de conocimiento de cada profesor</w:t>
      </w:r>
      <w:r>
        <w:rPr>
          <w:rFonts w:ascii="Calibri" w:hAnsi="Calibri"/>
          <w:sz w:val="22"/>
          <w:szCs w:val="22"/>
          <w:lang w:val="es-CO"/>
        </w:rPr>
        <w:t xml:space="preserve">, Ej. Base de Datos, Redes, Sistemas de Información. </w:t>
      </w:r>
      <w:r w:rsidRPr="00741A2D">
        <w:rPr>
          <w:rFonts w:ascii="Calibri" w:hAnsi="Calibri"/>
          <w:sz w:val="22"/>
          <w:szCs w:val="22"/>
          <w:lang w:val="es-CO"/>
        </w:rPr>
        <w:t xml:space="preserve">  </w:t>
      </w:r>
      <w:r>
        <w:rPr>
          <w:rFonts w:ascii="Calibri" w:hAnsi="Calibri"/>
          <w:sz w:val="22"/>
          <w:szCs w:val="22"/>
          <w:lang w:val="es-CO"/>
        </w:rPr>
        <w:t>Esto asegurara la eficiencia del producto de software.</w:t>
      </w:r>
    </w:p>
    <w:p w:rsidR="00A44B6E" w:rsidRPr="00E73837" w:rsidRDefault="00A44B6E" w:rsidP="00A44B6E">
      <w:pPr>
        <w:pStyle w:val="Ttulo2"/>
        <w:rPr>
          <w:rFonts w:ascii="Calibri" w:hAnsi="Calibri"/>
          <w:i w:val="0"/>
          <w:color w:val="000000"/>
          <w:sz w:val="26"/>
          <w:szCs w:val="26"/>
        </w:rPr>
      </w:pPr>
      <w:bookmarkStart w:id="124" w:name="_Toc223596303"/>
      <w:bookmarkStart w:id="125" w:name="_Toc223597297"/>
      <w:bookmarkStart w:id="126" w:name="_Toc223597627"/>
      <w:bookmarkStart w:id="127" w:name="_Toc223597794"/>
      <w:bookmarkStart w:id="128" w:name="_Toc223597913"/>
      <w:bookmarkStart w:id="129" w:name="_Toc223597998"/>
      <w:bookmarkStart w:id="130" w:name="_Toc223598125"/>
      <w:bookmarkStart w:id="131" w:name="_Toc223715088"/>
      <w:bookmarkStart w:id="132" w:name="_Toc223715231"/>
      <w:bookmarkStart w:id="133" w:name="_Toc223715324"/>
      <w:bookmarkStart w:id="134" w:name="_ESTRUCTURA_INTERNA"/>
      <w:bookmarkStart w:id="135" w:name="_Toc223598126"/>
      <w:bookmarkStart w:id="136" w:name="_Toc224438825"/>
      <w:bookmarkEnd w:id="124"/>
      <w:bookmarkEnd w:id="125"/>
      <w:bookmarkEnd w:id="126"/>
      <w:bookmarkEnd w:id="127"/>
      <w:bookmarkEnd w:id="128"/>
      <w:bookmarkEnd w:id="129"/>
      <w:bookmarkEnd w:id="130"/>
      <w:bookmarkEnd w:id="131"/>
      <w:bookmarkEnd w:id="132"/>
      <w:bookmarkEnd w:id="133"/>
      <w:bookmarkEnd w:id="134"/>
      <w:r w:rsidRPr="00E73837">
        <w:rPr>
          <w:rFonts w:ascii="Calibri" w:hAnsi="Calibri"/>
          <w:i w:val="0"/>
          <w:color w:val="000000"/>
          <w:sz w:val="26"/>
          <w:szCs w:val="26"/>
        </w:rPr>
        <w:t>ESTRUCTURA INTERNA</w:t>
      </w:r>
      <w:bookmarkEnd w:id="135"/>
      <w:bookmarkEnd w:id="136"/>
    </w:p>
    <w:p w:rsidR="00A44B6E" w:rsidRDefault="00A44B6E" w:rsidP="00A44B6E">
      <w:pPr>
        <w:rPr>
          <w:rFonts w:ascii="Calibri" w:hAnsi="Calibri" w:cs="BGKALI+BookAntiqua"/>
          <w:color w:val="000000"/>
          <w:sz w:val="22"/>
          <w:szCs w:val="22"/>
        </w:rPr>
      </w:pPr>
    </w:p>
    <w:p w:rsidR="00DD0667" w:rsidRPr="00741A2D" w:rsidRDefault="00DD0667" w:rsidP="00DD0667">
      <w:pPr>
        <w:tabs>
          <w:tab w:val="left" w:pos="360"/>
        </w:tabs>
        <w:jc w:val="both"/>
        <w:rPr>
          <w:rFonts w:ascii="Calibri" w:hAnsi="Calibri"/>
          <w:sz w:val="22"/>
          <w:szCs w:val="22"/>
          <w:lang w:val="es-CO"/>
        </w:rPr>
      </w:pPr>
      <w:r w:rsidRPr="00741A2D">
        <w:rPr>
          <w:rFonts w:ascii="Calibri" w:hAnsi="Calibri"/>
          <w:sz w:val="22"/>
          <w:szCs w:val="22"/>
          <w:lang w:val="es-CO"/>
        </w:rPr>
        <w:t>La estructura interna de la organización IMind se basa en un modelo propuesto por Eric Raymond  el cual denominó Bazar [4], ya que lo que se pretende es generar el desarrollo el proyecto de forma conjunta donde el director de proyecto se encarga de dirigir al equipo y cada uno de los miembros tiene voz y voto en cuanto a las decisiones que deben ser tomadas.</w:t>
      </w:r>
    </w:p>
    <w:p w:rsidR="00DD0667" w:rsidRPr="00741A2D" w:rsidRDefault="00DD0667" w:rsidP="00DD0667">
      <w:pPr>
        <w:tabs>
          <w:tab w:val="left" w:pos="360"/>
        </w:tabs>
        <w:jc w:val="both"/>
        <w:rPr>
          <w:rFonts w:ascii="Calibri" w:hAnsi="Calibri"/>
          <w:sz w:val="22"/>
          <w:szCs w:val="22"/>
          <w:lang w:val="es-CO"/>
        </w:rPr>
      </w:pPr>
    </w:p>
    <w:p w:rsidR="00DD0667" w:rsidRPr="00741A2D" w:rsidRDefault="00DD0667" w:rsidP="00DD0667">
      <w:pPr>
        <w:tabs>
          <w:tab w:val="left" w:pos="360"/>
        </w:tabs>
        <w:jc w:val="both"/>
        <w:rPr>
          <w:rFonts w:ascii="Calibri" w:hAnsi="Calibri"/>
          <w:sz w:val="22"/>
          <w:szCs w:val="22"/>
          <w:lang w:val="es-CO"/>
        </w:rPr>
      </w:pPr>
      <w:r w:rsidRPr="00741A2D">
        <w:rPr>
          <w:rFonts w:ascii="Calibri" w:hAnsi="Calibri"/>
          <w:sz w:val="22"/>
          <w:szCs w:val="22"/>
          <w:lang w:val="es-CO"/>
        </w:rPr>
        <w:t>La comunicación dentro IMind se realiza por medio de reuniones periódicas en la cuales cada integrante puede exponer sus inquietudes, teniendo en cuenta que estas deben ser enviadas al Director de proyecto con anticipación para que se puedan consignar como puntos específicos de la reunión, además será el Director de proyecto quien determine la duración de discusión de cada tema.</w:t>
      </w:r>
    </w:p>
    <w:p w:rsidR="00DD0667" w:rsidRPr="001B5DB5" w:rsidRDefault="00DD0667" w:rsidP="00DD0667">
      <w:pPr>
        <w:tabs>
          <w:tab w:val="left" w:pos="360"/>
        </w:tabs>
        <w:jc w:val="both"/>
        <w:rPr>
          <w:rFonts w:ascii="Calibri" w:hAnsi="Calibri"/>
          <w:sz w:val="22"/>
          <w:szCs w:val="22"/>
          <w:lang w:val="es-CO"/>
        </w:rPr>
      </w:pPr>
    </w:p>
    <w:p w:rsidR="00A44B6E" w:rsidRPr="001B5DB5" w:rsidRDefault="00DD0667" w:rsidP="00DD0667">
      <w:pPr>
        <w:jc w:val="both"/>
        <w:rPr>
          <w:rFonts w:asciiTheme="minorHAnsi" w:hAnsiTheme="minorHAnsi" w:cs="BGKALI+BookAntiqua"/>
          <w:sz w:val="22"/>
          <w:szCs w:val="22"/>
        </w:rPr>
      </w:pPr>
      <w:r w:rsidRPr="001B5DB5">
        <w:rPr>
          <w:rFonts w:asciiTheme="minorHAnsi" w:hAnsiTheme="minorHAnsi" w:cs="Arial"/>
          <w:sz w:val="22"/>
          <w:szCs w:val="22"/>
          <w:lang w:val="es-CO"/>
        </w:rPr>
        <w:t>Además se utilizan los servicios de mensajería instantánea en este caso Skype</w:t>
      </w:r>
      <w:r w:rsidR="00625408">
        <w:rPr>
          <w:rFonts w:asciiTheme="minorHAnsi" w:hAnsiTheme="minorHAnsi" w:cs="Arial"/>
          <w:sz w:val="22"/>
          <w:szCs w:val="22"/>
          <w:lang w:val="es-CO"/>
        </w:rPr>
        <w:t>[</w:t>
      </w:r>
      <w:r w:rsidR="00B414D1">
        <w:rPr>
          <w:rFonts w:asciiTheme="minorHAnsi" w:hAnsiTheme="minorHAnsi" w:cs="Arial"/>
          <w:sz w:val="22"/>
          <w:szCs w:val="22"/>
          <w:lang w:val="es-CO"/>
        </w:rPr>
        <w:t>55</w:t>
      </w:r>
      <w:r w:rsidR="00625408">
        <w:rPr>
          <w:rFonts w:asciiTheme="minorHAnsi" w:hAnsiTheme="minorHAnsi" w:cs="Arial"/>
          <w:sz w:val="22"/>
          <w:szCs w:val="22"/>
          <w:lang w:val="es-CO"/>
        </w:rPr>
        <w:t>]</w:t>
      </w:r>
      <w:r w:rsidRPr="001B5DB5">
        <w:rPr>
          <w:rFonts w:asciiTheme="minorHAnsi" w:hAnsiTheme="minorHAnsi" w:cs="Arial"/>
          <w:sz w:val="22"/>
          <w:szCs w:val="22"/>
          <w:lang w:val="es-CO"/>
        </w:rPr>
        <w:t xml:space="preserve"> y Google Talk[</w:t>
      </w:r>
      <w:r w:rsidR="00B414D1">
        <w:rPr>
          <w:rFonts w:asciiTheme="minorHAnsi" w:hAnsiTheme="minorHAnsi" w:cs="Arial"/>
          <w:sz w:val="22"/>
          <w:szCs w:val="22"/>
          <w:lang w:val="es-CO"/>
        </w:rPr>
        <w:t>54] [</w:t>
      </w:r>
      <w:r w:rsidRPr="001B5DB5">
        <w:rPr>
          <w:rFonts w:asciiTheme="minorHAnsi" w:hAnsiTheme="minorHAnsi" w:cs="Arial"/>
          <w:sz w:val="22"/>
          <w:szCs w:val="22"/>
          <w:lang w:val="es-CO"/>
        </w:rPr>
        <w:t xml:space="preserve">Ver sección </w:t>
      </w:r>
      <w:hyperlink w:anchor="_DEFINICIONES_Y_ACRONIMOS" w:history="1">
        <w:r w:rsidRPr="001B5DB5">
          <w:rPr>
            <w:rStyle w:val="Hipervnculo"/>
            <w:rFonts w:asciiTheme="minorHAnsi" w:hAnsiTheme="minorHAnsi" w:cs="Arial"/>
            <w:i/>
            <w:color w:val="auto"/>
            <w:sz w:val="22"/>
            <w:szCs w:val="22"/>
            <w:lang w:val="es-CO"/>
          </w:rPr>
          <w:t>3. Definiciones y acrónimos</w:t>
        </w:r>
      </w:hyperlink>
      <w:r w:rsidRPr="001B5DB5">
        <w:rPr>
          <w:rFonts w:asciiTheme="minorHAnsi" w:hAnsiTheme="minorHAnsi" w:cs="Arial"/>
          <w:sz w:val="22"/>
          <w:szCs w:val="22"/>
          <w:lang w:val="es-CO"/>
        </w:rPr>
        <w:t>], en caso de que los temas a tratar no involucren a la totalidad del equipo.</w:t>
      </w:r>
    </w:p>
    <w:p w:rsidR="00A44B6E" w:rsidRDefault="00A44B6E" w:rsidP="00A44B6E">
      <w:pPr>
        <w:rPr>
          <w:rFonts w:asciiTheme="minorHAnsi" w:hAnsiTheme="minorHAnsi" w:cs="BGKALI+BookAntiqua"/>
          <w:color w:val="000000"/>
          <w:sz w:val="22"/>
          <w:szCs w:val="22"/>
        </w:rPr>
      </w:pPr>
    </w:p>
    <w:p w:rsidR="00DD0667" w:rsidRDefault="00DD0667" w:rsidP="00A44B6E">
      <w:pPr>
        <w:rPr>
          <w:rFonts w:asciiTheme="minorHAnsi" w:hAnsiTheme="minorHAnsi" w:cs="BGKALI+BookAntiqua"/>
          <w:color w:val="000000"/>
          <w:sz w:val="22"/>
          <w:szCs w:val="22"/>
        </w:rPr>
      </w:pPr>
      <w:r w:rsidRPr="00DD0667">
        <w:rPr>
          <w:rFonts w:asciiTheme="minorHAnsi" w:hAnsiTheme="minorHAnsi" w:cs="BGKALI+BookAntiqua"/>
          <w:noProof/>
          <w:color w:val="000000"/>
          <w:sz w:val="22"/>
          <w:szCs w:val="22"/>
          <w:lang w:val="es-CO" w:eastAsia="es-CO"/>
        </w:rPr>
        <w:lastRenderedPageBreak/>
        <w:drawing>
          <wp:inline distT="0" distB="0" distL="0" distR="0">
            <wp:extent cx="5400040" cy="2047875"/>
            <wp:effectExtent l="95250" t="0" r="67310" b="0"/>
            <wp:docPr id="2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rsidR="00DD0667" w:rsidRPr="00DD0667" w:rsidRDefault="00DD0667" w:rsidP="00DD0667">
      <w:pPr>
        <w:pStyle w:val="Epgrafe"/>
        <w:jc w:val="center"/>
        <w:rPr>
          <w:rFonts w:asciiTheme="minorHAnsi" w:hAnsiTheme="minorHAnsi" w:cs="BGKALI+BookAntiqua"/>
          <w:color w:val="000000"/>
        </w:rPr>
      </w:pPr>
      <w:bookmarkStart w:id="137" w:name="_Toc224438964"/>
      <w:r w:rsidRPr="00DD0667">
        <w:rPr>
          <w:rFonts w:asciiTheme="minorHAnsi" w:hAnsiTheme="minorHAnsi"/>
        </w:rPr>
        <w:t xml:space="preserve">Ilustración </w:t>
      </w:r>
      <w:r w:rsidR="007736A9" w:rsidRPr="00DD0667">
        <w:rPr>
          <w:rFonts w:asciiTheme="minorHAnsi" w:hAnsiTheme="minorHAnsi"/>
        </w:rPr>
        <w:fldChar w:fldCharType="begin"/>
      </w:r>
      <w:r w:rsidRPr="00DD0667">
        <w:rPr>
          <w:rFonts w:asciiTheme="minorHAnsi" w:hAnsiTheme="minorHAnsi"/>
        </w:rPr>
        <w:instrText xml:space="preserve"> SEQ Ilustración \* ARABIC </w:instrText>
      </w:r>
      <w:r w:rsidR="007736A9" w:rsidRPr="00DD0667">
        <w:rPr>
          <w:rFonts w:asciiTheme="minorHAnsi" w:hAnsiTheme="minorHAnsi"/>
        </w:rPr>
        <w:fldChar w:fldCharType="separate"/>
      </w:r>
      <w:r w:rsidR="00BE217A">
        <w:rPr>
          <w:rFonts w:asciiTheme="minorHAnsi" w:hAnsiTheme="minorHAnsi"/>
          <w:noProof/>
        </w:rPr>
        <w:t>3</w:t>
      </w:r>
      <w:r w:rsidR="007736A9" w:rsidRPr="00DD0667">
        <w:rPr>
          <w:rFonts w:asciiTheme="minorHAnsi" w:hAnsiTheme="minorHAnsi"/>
        </w:rPr>
        <w:fldChar w:fldCharType="end"/>
      </w:r>
      <w:r w:rsidRPr="00DD0667">
        <w:rPr>
          <w:rFonts w:asciiTheme="minorHAnsi" w:hAnsiTheme="minorHAnsi"/>
        </w:rPr>
        <w:t>. Organigrama de IMind</w:t>
      </w:r>
      <w:bookmarkEnd w:id="137"/>
    </w:p>
    <w:p w:rsidR="00A44B6E" w:rsidRPr="002B4740" w:rsidRDefault="00A44B6E" w:rsidP="00677221">
      <w:pPr>
        <w:pStyle w:val="Epgrafe"/>
        <w:jc w:val="center"/>
        <w:rPr>
          <w:rFonts w:asciiTheme="minorHAnsi" w:hAnsiTheme="minorHAnsi"/>
        </w:rPr>
        <w:sectPr w:rsidR="00A44B6E" w:rsidRPr="002B4740" w:rsidSect="00A44B6E">
          <w:headerReference w:type="default" r:id="rId26"/>
          <w:pgSz w:w="11906" w:h="16838"/>
          <w:pgMar w:top="1417" w:right="1701" w:bottom="1417" w:left="1701" w:header="708" w:footer="708" w:gutter="0"/>
          <w:cols w:space="708"/>
          <w:docGrid w:linePitch="360"/>
        </w:sectPr>
      </w:pPr>
    </w:p>
    <w:p w:rsidR="00A44B6E" w:rsidRDefault="00A44B6E" w:rsidP="00A44B6E">
      <w:pPr>
        <w:pStyle w:val="Ttulo2"/>
        <w:rPr>
          <w:rFonts w:ascii="Calibri" w:hAnsi="Calibri"/>
          <w:i w:val="0"/>
          <w:color w:val="000000"/>
          <w:sz w:val="26"/>
          <w:szCs w:val="26"/>
        </w:rPr>
      </w:pPr>
      <w:bookmarkStart w:id="138" w:name="_Toc223598127"/>
      <w:bookmarkStart w:id="139" w:name="_Toc224438826"/>
      <w:bookmarkStart w:id="140" w:name="_Toc223546657"/>
      <w:bookmarkStart w:id="141" w:name="_Toc223547044"/>
      <w:r w:rsidRPr="000C11DE">
        <w:rPr>
          <w:rFonts w:ascii="Calibri" w:hAnsi="Calibri"/>
          <w:i w:val="0"/>
          <w:color w:val="000000"/>
          <w:sz w:val="26"/>
          <w:szCs w:val="26"/>
        </w:rPr>
        <w:lastRenderedPageBreak/>
        <w:t>ROLES Y RESPONSABILIDADES</w:t>
      </w:r>
      <w:bookmarkEnd w:id="138"/>
      <w:bookmarkEnd w:id="139"/>
    </w:p>
    <w:p w:rsidR="00A44B6E" w:rsidRPr="00F21AFF" w:rsidRDefault="00A44B6E" w:rsidP="00A44B6E"/>
    <w:tbl>
      <w:tblPr>
        <w:tblStyle w:val="Cuadrculamedia3-nfasis3"/>
        <w:tblW w:w="12616" w:type="dxa"/>
        <w:tblLayout w:type="fixed"/>
        <w:tblLook w:val="00A0"/>
      </w:tblPr>
      <w:tblGrid>
        <w:gridCol w:w="2694"/>
        <w:gridCol w:w="7371"/>
        <w:gridCol w:w="2551"/>
      </w:tblGrid>
      <w:tr w:rsidR="00A44B6E" w:rsidRPr="00BE217A" w:rsidTr="00404280">
        <w:trPr>
          <w:cnfStyle w:val="100000000000"/>
          <w:trHeight w:val="567"/>
        </w:trPr>
        <w:tc>
          <w:tcPr>
            <w:cnfStyle w:val="001000000000"/>
            <w:tcW w:w="2694" w:type="dxa"/>
            <w:hideMark/>
          </w:tcPr>
          <w:p w:rsidR="00A44B6E" w:rsidRPr="00BE217A" w:rsidRDefault="00A44B6E" w:rsidP="00A44B6E">
            <w:pPr>
              <w:jc w:val="center"/>
              <w:rPr>
                <w:rFonts w:asciiTheme="minorHAnsi" w:eastAsia="Calibri" w:hAnsiTheme="minorHAnsi"/>
                <w:noProof/>
                <w:sz w:val="20"/>
                <w:szCs w:val="20"/>
              </w:rPr>
            </w:pPr>
            <w:bookmarkStart w:id="142" w:name="_Toc223509161"/>
            <w:r w:rsidRPr="00BE217A">
              <w:rPr>
                <w:rFonts w:asciiTheme="minorHAnsi" w:hAnsiTheme="minorHAnsi"/>
                <w:noProof/>
                <w:sz w:val="20"/>
                <w:szCs w:val="20"/>
              </w:rPr>
              <w:t>ROL</w:t>
            </w:r>
            <w:bookmarkEnd w:id="142"/>
          </w:p>
        </w:tc>
        <w:tc>
          <w:tcPr>
            <w:cnfStyle w:val="000010000000"/>
            <w:tcW w:w="7371" w:type="dxa"/>
            <w:hideMark/>
          </w:tcPr>
          <w:p w:rsidR="00A44B6E" w:rsidRPr="00BE217A" w:rsidRDefault="00A44B6E" w:rsidP="00A44B6E">
            <w:pPr>
              <w:jc w:val="center"/>
              <w:rPr>
                <w:rFonts w:asciiTheme="minorHAnsi" w:eastAsia="Calibri" w:hAnsiTheme="minorHAnsi"/>
                <w:noProof/>
                <w:sz w:val="20"/>
                <w:szCs w:val="20"/>
              </w:rPr>
            </w:pPr>
            <w:bookmarkStart w:id="143" w:name="_Toc223509162"/>
            <w:r w:rsidRPr="00BE217A">
              <w:rPr>
                <w:rFonts w:asciiTheme="minorHAnsi" w:hAnsiTheme="minorHAnsi"/>
                <w:noProof/>
                <w:sz w:val="20"/>
                <w:szCs w:val="20"/>
              </w:rPr>
              <w:t>RESPONSABILIDADES</w:t>
            </w:r>
            <w:bookmarkEnd w:id="143"/>
          </w:p>
        </w:tc>
        <w:tc>
          <w:tcPr>
            <w:tcW w:w="2551" w:type="dxa"/>
            <w:hideMark/>
          </w:tcPr>
          <w:p w:rsidR="00A44B6E" w:rsidRPr="00BE217A" w:rsidRDefault="00A44B6E" w:rsidP="00A44B6E">
            <w:pPr>
              <w:jc w:val="center"/>
              <w:cnfStyle w:val="100000000000"/>
              <w:rPr>
                <w:rFonts w:asciiTheme="minorHAnsi" w:eastAsia="Calibri" w:hAnsiTheme="minorHAnsi"/>
                <w:noProof/>
                <w:sz w:val="20"/>
                <w:szCs w:val="20"/>
              </w:rPr>
            </w:pPr>
            <w:bookmarkStart w:id="144" w:name="_Toc223509163"/>
            <w:r w:rsidRPr="00BE217A">
              <w:rPr>
                <w:rFonts w:asciiTheme="minorHAnsi" w:hAnsiTheme="minorHAnsi"/>
                <w:noProof/>
                <w:sz w:val="20"/>
                <w:szCs w:val="20"/>
              </w:rPr>
              <w:t>INTEGRANTE</w:t>
            </w:r>
            <w:bookmarkEnd w:id="144"/>
          </w:p>
        </w:tc>
      </w:tr>
      <w:tr w:rsidR="00A44B6E" w:rsidRPr="00BE217A" w:rsidTr="00404280">
        <w:trPr>
          <w:cnfStyle w:val="000000100000"/>
          <w:trHeight w:val="3724"/>
        </w:trPr>
        <w:tc>
          <w:tcPr>
            <w:cnfStyle w:val="001000000000"/>
            <w:tcW w:w="2694" w:type="dxa"/>
            <w:hideMark/>
          </w:tcPr>
          <w:p w:rsidR="00A44B6E" w:rsidRPr="00BE217A" w:rsidRDefault="00A44B6E" w:rsidP="00A44B6E">
            <w:pPr>
              <w:rPr>
                <w:rFonts w:asciiTheme="minorHAnsi" w:eastAsia="Calibri" w:hAnsiTheme="minorHAnsi"/>
                <w:noProof/>
                <w:sz w:val="20"/>
                <w:szCs w:val="20"/>
              </w:rPr>
            </w:pPr>
            <w:bookmarkStart w:id="145" w:name="_Toc223509164"/>
            <w:r w:rsidRPr="00BE217A">
              <w:rPr>
                <w:rFonts w:asciiTheme="minorHAnsi" w:hAnsiTheme="minorHAnsi"/>
                <w:noProof/>
                <w:sz w:val="20"/>
                <w:szCs w:val="20"/>
              </w:rPr>
              <w:t>DIRECTOR DE PROYECTO</w:t>
            </w:r>
            <w:bookmarkEnd w:id="145"/>
          </w:p>
        </w:tc>
        <w:tc>
          <w:tcPr>
            <w:cnfStyle w:val="000010000000"/>
            <w:tcW w:w="7371" w:type="dxa"/>
            <w:hideMark/>
          </w:tcPr>
          <w:p w:rsidR="00A44B6E" w:rsidRPr="00BE217A" w:rsidRDefault="00A44B6E" w:rsidP="000A4107">
            <w:pPr>
              <w:pStyle w:val="Sinespaciado"/>
              <w:numPr>
                <w:ilvl w:val="0"/>
                <w:numId w:val="9"/>
              </w:numPr>
              <w:rPr>
                <w:rFonts w:asciiTheme="minorHAnsi" w:eastAsia="Calibri" w:hAnsiTheme="minorHAnsi"/>
                <w:sz w:val="20"/>
                <w:szCs w:val="20"/>
              </w:rPr>
            </w:pPr>
            <w:r w:rsidRPr="00BE217A">
              <w:rPr>
                <w:rFonts w:asciiTheme="minorHAnsi" w:hAnsiTheme="minorHAnsi"/>
                <w:sz w:val="20"/>
                <w:szCs w:val="20"/>
              </w:rPr>
              <w:t>Representar al equipo de trabajo ante el cliente.</w:t>
            </w:r>
          </w:p>
          <w:p w:rsidR="00A44B6E" w:rsidRPr="00BE217A" w:rsidRDefault="00A44B6E" w:rsidP="000A4107">
            <w:pPr>
              <w:pStyle w:val="Sinespaciado"/>
              <w:numPr>
                <w:ilvl w:val="0"/>
                <w:numId w:val="9"/>
              </w:numPr>
              <w:rPr>
                <w:rFonts w:asciiTheme="minorHAnsi" w:hAnsiTheme="minorHAnsi"/>
                <w:sz w:val="20"/>
                <w:szCs w:val="20"/>
              </w:rPr>
            </w:pPr>
            <w:r w:rsidRPr="00BE217A">
              <w:rPr>
                <w:rFonts w:asciiTheme="minorHAnsi" w:hAnsiTheme="minorHAnsi"/>
                <w:sz w:val="20"/>
                <w:szCs w:val="20"/>
              </w:rPr>
              <w:t>Asegurar que el proceso de desarrollo de software se realice según lo convenido.</w:t>
            </w:r>
          </w:p>
          <w:p w:rsidR="00A44B6E" w:rsidRPr="00BE217A" w:rsidRDefault="00A44B6E" w:rsidP="000A4107">
            <w:pPr>
              <w:pStyle w:val="Sinespaciado"/>
              <w:numPr>
                <w:ilvl w:val="0"/>
                <w:numId w:val="9"/>
              </w:numPr>
              <w:rPr>
                <w:rFonts w:asciiTheme="minorHAnsi" w:hAnsiTheme="minorHAnsi"/>
                <w:sz w:val="20"/>
                <w:szCs w:val="20"/>
              </w:rPr>
            </w:pPr>
            <w:r w:rsidRPr="00BE217A">
              <w:rPr>
                <w:rFonts w:asciiTheme="minorHAnsi" w:hAnsiTheme="minorHAnsi"/>
                <w:sz w:val="20"/>
                <w:szCs w:val="20"/>
              </w:rPr>
              <w:t>Asegurarse de que cada una</w:t>
            </w:r>
            <w:r w:rsidR="009C2EE2" w:rsidRPr="00BE217A">
              <w:rPr>
                <w:rFonts w:asciiTheme="minorHAnsi" w:hAnsiTheme="minorHAnsi"/>
                <w:sz w:val="20"/>
                <w:szCs w:val="20"/>
              </w:rPr>
              <w:t xml:space="preserve"> de las entregas esta lista y sea</w:t>
            </w:r>
            <w:r w:rsidRPr="00BE217A">
              <w:rPr>
                <w:rFonts w:asciiTheme="minorHAnsi" w:hAnsiTheme="minorHAnsi"/>
                <w:sz w:val="20"/>
                <w:szCs w:val="20"/>
              </w:rPr>
              <w:t xml:space="preserve"> entregada a tiempo.</w:t>
            </w:r>
          </w:p>
          <w:p w:rsidR="00A44B6E" w:rsidRPr="00BE217A" w:rsidRDefault="00A44B6E" w:rsidP="000A4107">
            <w:pPr>
              <w:pStyle w:val="Sinespaciado"/>
              <w:numPr>
                <w:ilvl w:val="0"/>
                <w:numId w:val="9"/>
              </w:numPr>
              <w:rPr>
                <w:rFonts w:asciiTheme="minorHAnsi" w:hAnsiTheme="minorHAnsi"/>
                <w:sz w:val="20"/>
                <w:szCs w:val="20"/>
              </w:rPr>
            </w:pPr>
            <w:r w:rsidRPr="00BE217A">
              <w:rPr>
                <w:rFonts w:asciiTheme="minorHAnsi" w:hAnsiTheme="minorHAnsi"/>
                <w:sz w:val="20"/>
                <w:szCs w:val="20"/>
              </w:rPr>
              <w:t>Ser mediador ante cualquier discusión que se presente.</w:t>
            </w:r>
          </w:p>
          <w:p w:rsidR="00A44B6E" w:rsidRPr="00BE217A" w:rsidRDefault="00A44B6E" w:rsidP="000A4107">
            <w:pPr>
              <w:pStyle w:val="Sinespaciado"/>
              <w:numPr>
                <w:ilvl w:val="0"/>
                <w:numId w:val="9"/>
              </w:numPr>
              <w:rPr>
                <w:rFonts w:asciiTheme="minorHAnsi" w:hAnsiTheme="minorHAnsi"/>
                <w:sz w:val="20"/>
                <w:szCs w:val="20"/>
              </w:rPr>
            </w:pPr>
            <w:r w:rsidRPr="00BE217A">
              <w:rPr>
                <w:rFonts w:asciiTheme="minorHAnsi" w:hAnsiTheme="minorHAnsi"/>
                <w:sz w:val="20"/>
                <w:szCs w:val="20"/>
              </w:rPr>
              <w:t>Verificar que las reglas establecidas por el grupo se cumplan.</w:t>
            </w:r>
          </w:p>
          <w:p w:rsidR="00A44B6E" w:rsidRPr="00BE217A" w:rsidRDefault="00A44B6E" w:rsidP="000A4107">
            <w:pPr>
              <w:pStyle w:val="Sinespaciado"/>
              <w:numPr>
                <w:ilvl w:val="0"/>
                <w:numId w:val="9"/>
              </w:numPr>
              <w:rPr>
                <w:rFonts w:asciiTheme="minorHAnsi" w:hAnsiTheme="minorHAnsi"/>
                <w:sz w:val="20"/>
                <w:szCs w:val="20"/>
              </w:rPr>
            </w:pPr>
            <w:r w:rsidRPr="00BE217A">
              <w:rPr>
                <w:rFonts w:asciiTheme="minorHAnsi" w:hAnsiTheme="minorHAnsi"/>
                <w:sz w:val="20"/>
                <w:szCs w:val="20"/>
              </w:rPr>
              <w:t>Planificar las tareas que debe realizar cada miembro del equipo de trabajo.</w:t>
            </w:r>
          </w:p>
          <w:p w:rsidR="00A44B6E" w:rsidRPr="00BE217A" w:rsidRDefault="00A44B6E" w:rsidP="000A4107">
            <w:pPr>
              <w:pStyle w:val="Sinespaciado"/>
              <w:numPr>
                <w:ilvl w:val="0"/>
                <w:numId w:val="9"/>
              </w:numPr>
              <w:rPr>
                <w:rFonts w:asciiTheme="minorHAnsi" w:hAnsiTheme="minorHAnsi"/>
                <w:sz w:val="20"/>
                <w:szCs w:val="20"/>
              </w:rPr>
            </w:pPr>
            <w:r w:rsidRPr="00BE217A">
              <w:rPr>
                <w:rFonts w:asciiTheme="minorHAnsi" w:hAnsiTheme="minorHAnsi"/>
                <w:sz w:val="20"/>
                <w:szCs w:val="20"/>
              </w:rPr>
              <w:t>Comprobar periódicamente que el calendario se cumple a cabalidad en el tiempo estipulado.</w:t>
            </w:r>
          </w:p>
          <w:p w:rsidR="00A44B6E" w:rsidRPr="00BE217A" w:rsidRDefault="00A44B6E" w:rsidP="000A4107">
            <w:pPr>
              <w:pStyle w:val="Sinespaciado"/>
              <w:numPr>
                <w:ilvl w:val="0"/>
                <w:numId w:val="9"/>
              </w:numPr>
              <w:rPr>
                <w:rFonts w:asciiTheme="minorHAnsi" w:hAnsiTheme="minorHAnsi"/>
                <w:sz w:val="20"/>
                <w:szCs w:val="20"/>
              </w:rPr>
            </w:pPr>
            <w:r w:rsidRPr="00BE217A">
              <w:rPr>
                <w:rFonts w:asciiTheme="minorHAnsi" w:hAnsiTheme="minorHAnsi"/>
                <w:sz w:val="20"/>
                <w:szCs w:val="20"/>
              </w:rPr>
              <w:t>Realizar continuos reportes de estado.</w:t>
            </w:r>
          </w:p>
        </w:tc>
        <w:tc>
          <w:tcPr>
            <w:tcW w:w="2551" w:type="dxa"/>
            <w:hideMark/>
          </w:tcPr>
          <w:p w:rsidR="00404280" w:rsidRDefault="00404280" w:rsidP="00A44B6E">
            <w:pPr>
              <w:jc w:val="center"/>
              <w:cnfStyle w:val="000000100000"/>
              <w:rPr>
                <w:rFonts w:asciiTheme="minorHAnsi" w:hAnsiTheme="minorHAnsi"/>
                <w:noProof/>
                <w:sz w:val="20"/>
                <w:szCs w:val="20"/>
              </w:rPr>
            </w:pPr>
            <w:bookmarkStart w:id="146" w:name="_Toc223509165"/>
          </w:p>
          <w:p w:rsidR="00404280" w:rsidRDefault="00404280" w:rsidP="00A44B6E">
            <w:pPr>
              <w:jc w:val="center"/>
              <w:cnfStyle w:val="000000100000"/>
              <w:rPr>
                <w:rFonts w:asciiTheme="minorHAnsi" w:hAnsiTheme="minorHAnsi"/>
                <w:noProof/>
                <w:sz w:val="20"/>
                <w:szCs w:val="20"/>
              </w:rPr>
            </w:pPr>
          </w:p>
          <w:p w:rsidR="00404280" w:rsidRDefault="00404280" w:rsidP="00A44B6E">
            <w:pPr>
              <w:jc w:val="center"/>
              <w:cnfStyle w:val="000000100000"/>
              <w:rPr>
                <w:rFonts w:asciiTheme="minorHAnsi" w:hAnsiTheme="minorHAnsi"/>
                <w:noProof/>
                <w:sz w:val="20"/>
                <w:szCs w:val="20"/>
              </w:rPr>
            </w:pPr>
          </w:p>
          <w:p w:rsidR="00404280" w:rsidRDefault="00404280" w:rsidP="00A44B6E">
            <w:pPr>
              <w:jc w:val="center"/>
              <w:cnfStyle w:val="000000100000"/>
              <w:rPr>
                <w:rFonts w:asciiTheme="minorHAnsi" w:hAnsiTheme="minorHAnsi"/>
                <w:noProof/>
                <w:sz w:val="20"/>
                <w:szCs w:val="20"/>
              </w:rPr>
            </w:pPr>
          </w:p>
          <w:p w:rsidR="00404280" w:rsidRDefault="00404280" w:rsidP="00A44B6E">
            <w:pPr>
              <w:jc w:val="center"/>
              <w:cnfStyle w:val="000000100000"/>
              <w:rPr>
                <w:rFonts w:asciiTheme="minorHAnsi" w:hAnsiTheme="minorHAnsi"/>
                <w:noProof/>
                <w:sz w:val="20"/>
                <w:szCs w:val="20"/>
              </w:rPr>
            </w:pPr>
          </w:p>
          <w:p w:rsidR="00A44B6E" w:rsidRPr="00BE217A" w:rsidRDefault="00A44B6E" w:rsidP="00A44B6E">
            <w:pPr>
              <w:jc w:val="center"/>
              <w:cnfStyle w:val="000000100000"/>
              <w:rPr>
                <w:rFonts w:asciiTheme="minorHAnsi" w:eastAsia="Calibri" w:hAnsiTheme="minorHAnsi"/>
                <w:b/>
                <w:bCs/>
                <w:i/>
                <w:noProof/>
                <w:sz w:val="20"/>
                <w:szCs w:val="20"/>
              </w:rPr>
            </w:pPr>
            <w:r w:rsidRPr="00BE217A">
              <w:rPr>
                <w:rFonts w:asciiTheme="minorHAnsi" w:hAnsiTheme="minorHAnsi"/>
                <w:noProof/>
                <w:sz w:val="20"/>
                <w:szCs w:val="20"/>
              </w:rPr>
              <w:t>Ana María Gonzalez Urueta</w:t>
            </w:r>
            <w:bookmarkEnd w:id="146"/>
          </w:p>
        </w:tc>
      </w:tr>
      <w:tr w:rsidR="00A44B6E" w:rsidRPr="00BE217A" w:rsidTr="00404280">
        <w:trPr>
          <w:trHeight w:val="1492"/>
        </w:trPr>
        <w:tc>
          <w:tcPr>
            <w:cnfStyle w:val="001000000000"/>
            <w:tcW w:w="2694" w:type="dxa"/>
            <w:hideMark/>
          </w:tcPr>
          <w:p w:rsidR="00A44B6E" w:rsidRPr="00BE217A" w:rsidRDefault="00A44B6E" w:rsidP="00A44B6E">
            <w:pPr>
              <w:rPr>
                <w:rFonts w:asciiTheme="minorHAnsi" w:eastAsia="Calibri" w:hAnsiTheme="minorHAnsi"/>
                <w:noProof/>
                <w:sz w:val="20"/>
                <w:szCs w:val="20"/>
              </w:rPr>
            </w:pPr>
            <w:bookmarkStart w:id="147" w:name="_Toc223509166"/>
            <w:r w:rsidRPr="00BE217A">
              <w:rPr>
                <w:rFonts w:asciiTheme="minorHAnsi" w:hAnsiTheme="minorHAnsi"/>
                <w:noProof/>
                <w:sz w:val="20"/>
                <w:szCs w:val="20"/>
              </w:rPr>
              <w:t>DIRECTOR DE DESARROLLO</w:t>
            </w:r>
            <w:bookmarkEnd w:id="147"/>
          </w:p>
        </w:tc>
        <w:tc>
          <w:tcPr>
            <w:cnfStyle w:val="000010000000"/>
            <w:tcW w:w="7371" w:type="dxa"/>
            <w:shd w:val="clear" w:color="auto" w:fill="EAF1DD" w:themeFill="accent3" w:themeFillTint="33"/>
            <w:hideMark/>
          </w:tcPr>
          <w:p w:rsidR="00A44B6E" w:rsidRPr="00BE217A" w:rsidRDefault="00A44B6E" w:rsidP="000A4107">
            <w:pPr>
              <w:pStyle w:val="Sinespaciado"/>
              <w:numPr>
                <w:ilvl w:val="0"/>
                <w:numId w:val="13"/>
              </w:numPr>
              <w:rPr>
                <w:rFonts w:asciiTheme="minorHAnsi" w:eastAsia="Calibri" w:hAnsiTheme="minorHAnsi"/>
                <w:noProof/>
                <w:sz w:val="20"/>
                <w:szCs w:val="20"/>
              </w:rPr>
            </w:pPr>
            <w:r w:rsidRPr="00BE217A">
              <w:rPr>
                <w:rFonts w:asciiTheme="minorHAnsi" w:hAnsiTheme="minorHAnsi"/>
                <w:noProof/>
                <w:sz w:val="20"/>
                <w:szCs w:val="20"/>
              </w:rPr>
              <w:t>Implementar el diseño.</w:t>
            </w:r>
          </w:p>
          <w:p w:rsidR="00A44B6E" w:rsidRPr="00BE217A" w:rsidRDefault="00A44B6E" w:rsidP="000A4107">
            <w:pPr>
              <w:pStyle w:val="Sinespaciado"/>
              <w:numPr>
                <w:ilvl w:val="0"/>
                <w:numId w:val="13"/>
              </w:numPr>
              <w:rPr>
                <w:rFonts w:asciiTheme="minorHAnsi" w:hAnsiTheme="minorHAnsi"/>
                <w:sz w:val="20"/>
                <w:szCs w:val="20"/>
              </w:rPr>
            </w:pPr>
            <w:r w:rsidRPr="00BE217A">
              <w:rPr>
                <w:rFonts w:asciiTheme="minorHAnsi" w:hAnsiTheme="minorHAnsi"/>
                <w:sz w:val="20"/>
                <w:szCs w:val="20"/>
              </w:rPr>
              <w:t>Interpretar los problemas que se presenten en el código.</w:t>
            </w:r>
          </w:p>
          <w:p w:rsidR="00A44B6E" w:rsidRPr="00BE217A" w:rsidRDefault="00A44B6E" w:rsidP="000A4107">
            <w:pPr>
              <w:pStyle w:val="Sinespaciado"/>
              <w:numPr>
                <w:ilvl w:val="0"/>
                <w:numId w:val="13"/>
              </w:numPr>
              <w:rPr>
                <w:rFonts w:asciiTheme="minorHAnsi" w:hAnsiTheme="minorHAnsi"/>
                <w:sz w:val="20"/>
                <w:szCs w:val="20"/>
              </w:rPr>
            </w:pPr>
            <w:r w:rsidRPr="00BE217A">
              <w:rPr>
                <w:rFonts w:asciiTheme="minorHAnsi" w:hAnsiTheme="minorHAnsi"/>
                <w:sz w:val="20"/>
                <w:szCs w:val="20"/>
              </w:rPr>
              <w:t>Evaluar el impacto al modificar los requerimientos.</w:t>
            </w:r>
          </w:p>
          <w:p w:rsidR="00A44B6E" w:rsidRPr="00BE217A" w:rsidRDefault="00A44B6E" w:rsidP="000A4107">
            <w:pPr>
              <w:pStyle w:val="Sinespaciado"/>
              <w:numPr>
                <w:ilvl w:val="0"/>
                <w:numId w:val="13"/>
              </w:numPr>
              <w:rPr>
                <w:rFonts w:asciiTheme="minorHAnsi" w:hAnsiTheme="minorHAnsi"/>
                <w:sz w:val="20"/>
                <w:szCs w:val="20"/>
              </w:rPr>
            </w:pPr>
            <w:r w:rsidRPr="00BE217A">
              <w:rPr>
                <w:rFonts w:asciiTheme="minorHAnsi" w:hAnsiTheme="minorHAnsi"/>
                <w:sz w:val="20"/>
                <w:szCs w:val="20"/>
              </w:rPr>
              <w:t>Documentar el producto.</w:t>
            </w:r>
          </w:p>
          <w:p w:rsidR="00A44B6E" w:rsidRPr="00BE217A" w:rsidRDefault="00A44B6E" w:rsidP="000A4107">
            <w:pPr>
              <w:pStyle w:val="Sinespaciado"/>
              <w:numPr>
                <w:ilvl w:val="0"/>
                <w:numId w:val="13"/>
              </w:numPr>
              <w:rPr>
                <w:rFonts w:asciiTheme="minorHAnsi" w:hAnsiTheme="minorHAnsi"/>
                <w:sz w:val="20"/>
                <w:szCs w:val="20"/>
              </w:rPr>
            </w:pPr>
            <w:r w:rsidRPr="00BE217A">
              <w:rPr>
                <w:rFonts w:asciiTheme="minorHAnsi" w:hAnsiTheme="minorHAnsi"/>
                <w:sz w:val="20"/>
                <w:szCs w:val="20"/>
              </w:rPr>
              <w:t>Contribuir con la definición de requerimientos</w:t>
            </w:r>
          </w:p>
        </w:tc>
        <w:tc>
          <w:tcPr>
            <w:tcW w:w="2551" w:type="dxa"/>
            <w:hideMark/>
          </w:tcPr>
          <w:p w:rsidR="00404280" w:rsidRDefault="00404280" w:rsidP="00A44B6E">
            <w:pPr>
              <w:jc w:val="center"/>
              <w:cnfStyle w:val="000000000000"/>
              <w:rPr>
                <w:rFonts w:asciiTheme="minorHAnsi" w:hAnsiTheme="minorHAnsi"/>
                <w:noProof/>
                <w:sz w:val="20"/>
                <w:szCs w:val="20"/>
              </w:rPr>
            </w:pPr>
            <w:bookmarkStart w:id="148" w:name="_Toc223509167"/>
          </w:p>
          <w:p w:rsidR="00404280" w:rsidRDefault="00404280" w:rsidP="00A44B6E">
            <w:pPr>
              <w:jc w:val="center"/>
              <w:cnfStyle w:val="000000000000"/>
              <w:rPr>
                <w:rFonts w:asciiTheme="minorHAnsi" w:hAnsiTheme="minorHAnsi"/>
                <w:noProof/>
                <w:sz w:val="20"/>
                <w:szCs w:val="20"/>
              </w:rPr>
            </w:pPr>
          </w:p>
          <w:p w:rsidR="00A44B6E" w:rsidRPr="00BE217A" w:rsidRDefault="00A44B6E" w:rsidP="00A44B6E">
            <w:pPr>
              <w:jc w:val="center"/>
              <w:cnfStyle w:val="000000000000"/>
              <w:rPr>
                <w:rFonts w:asciiTheme="minorHAnsi" w:eastAsia="Calibri" w:hAnsiTheme="minorHAnsi"/>
                <w:b/>
                <w:bCs/>
                <w:i/>
                <w:noProof/>
                <w:sz w:val="20"/>
                <w:szCs w:val="20"/>
              </w:rPr>
            </w:pPr>
            <w:r w:rsidRPr="00BE217A">
              <w:rPr>
                <w:rFonts w:asciiTheme="minorHAnsi" w:hAnsiTheme="minorHAnsi"/>
                <w:noProof/>
                <w:sz w:val="20"/>
                <w:szCs w:val="20"/>
              </w:rPr>
              <w:t>Víctor Hugo Villalobos Rodríguez</w:t>
            </w:r>
            <w:bookmarkEnd w:id="148"/>
          </w:p>
        </w:tc>
      </w:tr>
      <w:tr w:rsidR="00A44B6E" w:rsidRPr="00BE217A" w:rsidTr="00404280">
        <w:trPr>
          <w:cnfStyle w:val="000000100000"/>
          <w:trHeight w:val="140"/>
        </w:trPr>
        <w:tc>
          <w:tcPr>
            <w:cnfStyle w:val="001000000000"/>
            <w:tcW w:w="2694" w:type="dxa"/>
            <w:hideMark/>
          </w:tcPr>
          <w:p w:rsidR="00404280" w:rsidRDefault="00404280" w:rsidP="00A44B6E">
            <w:pPr>
              <w:rPr>
                <w:rFonts w:asciiTheme="minorHAnsi" w:hAnsiTheme="minorHAnsi"/>
                <w:noProof/>
                <w:sz w:val="20"/>
                <w:szCs w:val="20"/>
              </w:rPr>
            </w:pPr>
            <w:bookmarkStart w:id="149" w:name="_Toc223509168"/>
          </w:p>
          <w:p w:rsidR="00A44B6E" w:rsidRPr="00BE217A" w:rsidRDefault="00A44B6E" w:rsidP="00A44B6E">
            <w:pPr>
              <w:rPr>
                <w:rFonts w:asciiTheme="minorHAnsi" w:eastAsia="Calibri" w:hAnsiTheme="minorHAnsi"/>
                <w:noProof/>
                <w:sz w:val="20"/>
                <w:szCs w:val="20"/>
              </w:rPr>
            </w:pPr>
            <w:r w:rsidRPr="00BE217A">
              <w:rPr>
                <w:rFonts w:asciiTheme="minorHAnsi" w:hAnsiTheme="minorHAnsi"/>
                <w:noProof/>
                <w:sz w:val="20"/>
                <w:szCs w:val="20"/>
              </w:rPr>
              <w:t>ADMINISTRADOR DE CONFIGURACIONES Y DOCUMENTACIÓN</w:t>
            </w:r>
            <w:bookmarkEnd w:id="149"/>
          </w:p>
        </w:tc>
        <w:tc>
          <w:tcPr>
            <w:cnfStyle w:val="000010000000"/>
            <w:tcW w:w="7371" w:type="dxa"/>
            <w:hideMark/>
          </w:tcPr>
          <w:p w:rsidR="00A44B6E" w:rsidRPr="00BE217A" w:rsidRDefault="00A44B6E" w:rsidP="000A4107">
            <w:pPr>
              <w:pStyle w:val="Sinespaciado"/>
              <w:numPr>
                <w:ilvl w:val="0"/>
                <w:numId w:val="14"/>
              </w:numPr>
              <w:rPr>
                <w:rFonts w:asciiTheme="minorHAnsi" w:eastAsia="Calibri" w:hAnsiTheme="minorHAnsi"/>
                <w:noProof/>
                <w:sz w:val="20"/>
                <w:szCs w:val="20"/>
              </w:rPr>
            </w:pPr>
            <w:r w:rsidRPr="00BE217A">
              <w:rPr>
                <w:rFonts w:asciiTheme="minorHAnsi" w:hAnsiTheme="minorHAnsi"/>
                <w:noProof/>
                <w:sz w:val="20"/>
                <w:szCs w:val="20"/>
              </w:rPr>
              <w:t>Actua como un repositorio central.</w:t>
            </w:r>
          </w:p>
          <w:p w:rsidR="00A44B6E" w:rsidRPr="00BE217A" w:rsidRDefault="00A44B6E" w:rsidP="000A4107">
            <w:pPr>
              <w:pStyle w:val="Sinespaciado"/>
              <w:numPr>
                <w:ilvl w:val="1"/>
                <w:numId w:val="14"/>
              </w:numPr>
              <w:rPr>
                <w:rFonts w:asciiTheme="minorHAnsi" w:hAnsiTheme="minorHAnsi"/>
                <w:sz w:val="20"/>
                <w:szCs w:val="20"/>
              </w:rPr>
            </w:pPr>
            <w:r w:rsidRPr="00BE217A">
              <w:rPr>
                <w:rFonts w:asciiTheme="minorHAnsi" w:hAnsiTheme="minorHAnsi"/>
                <w:sz w:val="20"/>
                <w:szCs w:val="20"/>
              </w:rPr>
              <w:t>Almacenar.</w:t>
            </w:r>
          </w:p>
          <w:p w:rsidR="00A44B6E" w:rsidRPr="00BE217A" w:rsidRDefault="00A44B6E" w:rsidP="000A4107">
            <w:pPr>
              <w:pStyle w:val="Sinespaciado"/>
              <w:numPr>
                <w:ilvl w:val="1"/>
                <w:numId w:val="14"/>
              </w:numPr>
              <w:rPr>
                <w:rFonts w:asciiTheme="minorHAnsi" w:hAnsiTheme="minorHAnsi"/>
                <w:sz w:val="20"/>
                <w:szCs w:val="20"/>
              </w:rPr>
            </w:pPr>
            <w:r w:rsidRPr="00BE217A">
              <w:rPr>
                <w:rFonts w:asciiTheme="minorHAnsi" w:hAnsiTheme="minorHAnsi"/>
                <w:sz w:val="20"/>
                <w:szCs w:val="20"/>
              </w:rPr>
              <w:t>Recuperar.</w:t>
            </w:r>
          </w:p>
          <w:p w:rsidR="00A44B6E" w:rsidRPr="00BE217A" w:rsidRDefault="00A44B6E" w:rsidP="000A4107">
            <w:pPr>
              <w:pStyle w:val="Sinespaciado"/>
              <w:numPr>
                <w:ilvl w:val="1"/>
                <w:numId w:val="14"/>
              </w:numPr>
              <w:rPr>
                <w:rFonts w:asciiTheme="minorHAnsi" w:hAnsiTheme="minorHAnsi"/>
                <w:sz w:val="20"/>
                <w:szCs w:val="20"/>
              </w:rPr>
            </w:pPr>
            <w:r w:rsidRPr="00BE217A">
              <w:rPr>
                <w:rFonts w:asciiTheme="minorHAnsi" w:hAnsiTheme="minorHAnsi"/>
                <w:sz w:val="20"/>
                <w:szCs w:val="20"/>
              </w:rPr>
              <w:t>Mantener.</w:t>
            </w:r>
          </w:p>
          <w:p w:rsidR="00A44B6E" w:rsidRPr="00BE217A" w:rsidRDefault="00A44B6E" w:rsidP="000A4107">
            <w:pPr>
              <w:pStyle w:val="Sinespaciado"/>
              <w:numPr>
                <w:ilvl w:val="0"/>
                <w:numId w:val="14"/>
              </w:numPr>
              <w:rPr>
                <w:rFonts w:asciiTheme="minorHAnsi" w:hAnsiTheme="minorHAnsi"/>
                <w:sz w:val="20"/>
                <w:szCs w:val="20"/>
              </w:rPr>
            </w:pPr>
            <w:r w:rsidRPr="00BE217A">
              <w:rPr>
                <w:rFonts w:asciiTheme="minorHAnsi" w:hAnsiTheme="minorHAnsi"/>
                <w:sz w:val="20"/>
                <w:szCs w:val="20"/>
              </w:rPr>
              <w:t>Genera los documentos finales de cada fase del proyecto.</w:t>
            </w:r>
          </w:p>
          <w:p w:rsidR="00A44B6E" w:rsidRPr="00BE217A" w:rsidRDefault="00A44B6E" w:rsidP="000A4107">
            <w:pPr>
              <w:pStyle w:val="Sinespaciado"/>
              <w:numPr>
                <w:ilvl w:val="0"/>
                <w:numId w:val="14"/>
              </w:numPr>
              <w:rPr>
                <w:rFonts w:asciiTheme="minorHAnsi" w:hAnsiTheme="minorHAnsi"/>
                <w:sz w:val="20"/>
                <w:szCs w:val="20"/>
              </w:rPr>
            </w:pPr>
            <w:r w:rsidRPr="00BE217A">
              <w:rPr>
                <w:rFonts w:asciiTheme="minorHAnsi" w:hAnsiTheme="minorHAnsi"/>
                <w:sz w:val="20"/>
                <w:szCs w:val="20"/>
              </w:rPr>
              <w:t>Comunicación entre el cliente y el equipo de trabajo mediante documentos.</w:t>
            </w:r>
          </w:p>
          <w:p w:rsidR="00A44B6E" w:rsidRPr="00BE217A" w:rsidRDefault="00A44B6E" w:rsidP="000A4107">
            <w:pPr>
              <w:pStyle w:val="Sinespaciado"/>
              <w:numPr>
                <w:ilvl w:val="0"/>
                <w:numId w:val="14"/>
              </w:numPr>
              <w:rPr>
                <w:rFonts w:asciiTheme="minorHAnsi" w:hAnsiTheme="minorHAnsi"/>
                <w:sz w:val="20"/>
                <w:szCs w:val="20"/>
              </w:rPr>
            </w:pPr>
            <w:r w:rsidRPr="00BE217A">
              <w:rPr>
                <w:rFonts w:asciiTheme="minorHAnsi" w:hAnsiTheme="minorHAnsi"/>
                <w:sz w:val="20"/>
                <w:szCs w:val="20"/>
              </w:rPr>
              <w:lastRenderedPageBreak/>
              <w:t>Revisar que los documentos cuenten con la calidad estipulada en los estándares.</w:t>
            </w:r>
          </w:p>
          <w:p w:rsidR="00A44B6E" w:rsidRPr="00BE217A" w:rsidRDefault="00A44B6E" w:rsidP="000A4107">
            <w:pPr>
              <w:pStyle w:val="Sinespaciado"/>
              <w:numPr>
                <w:ilvl w:val="0"/>
                <w:numId w:val="14"/>
              </w:numPr>
              <w:rPr>
                <w:rFonts w:asciiTheme="minorHAnsi" w:hAnsiTheme="minorHAnsi"/>
                <w:sz w:val="20"/>
                <w:szCs w:val="20"/>
              </w:rPr>
            </w:pPr>
            <w:r w:rsidRPr="00BE217A">
              <w:rPr>
                <w:rFonts w:asciiTheme="minorHAnsi" w:hAnsiTheme="minorHAnsi"/>
                <w:sz w:val="20"/>
                <w:szCs w:val="20"/>
              </w:rPr>
              <w:t>Modificar y actualizar los documentos.</w:t>
            </w:r>
          </w:p>
        </w:tc>
        <w:tc>
          <w:tcPr>
            <w:tcW w:w="2551" w:type="dxa"/>
            <w:hideMark/>
          </w:tcPr>
          <w:p w:rsidR="00404280" w:rsidRDefault="00404280" w:rsidP="00A44B6E">
            <w:pPr>
              <w:jc w:val="center"/>
              <w:cnfStyle w:val="000000100000"/>
              <w:rPr>
                <w:rFonts w:asciiTheme="minorHAnsi" w:hAnsiTheme="minorHAnsi"/>
                <w:noProof/>
                <w:sz w:val="20"/>
                <w:szCs w:val="20"/>
              </w:rPr>
            </w:pPr>
            <w:bookmarkStart w:id="150" w:name="_Toc223509169"/>
          </w:p>
          <w:p w:rsidR="00404280" w:rsidRDefault="00404280" w:rsidP="00A44B6E">
            <w:pPr>
              <w:jc w:val="center"/>
              <w:cnfStyle w:val="000000100000"/>
              <w:rPr>
                <w:rFonts w:asciiTheme="minorHAnsi" w:hAnsiTheme="minorHAnsi"/>
                <w:noProof/>
                <w:sz w:val="20"/>
                <w:szCs w:val="20"/>
              </w:rPr>
            </w:pPr>
          </w:p>
          <w:p w:rsidR="00A44B6E" w:rsidRPr="00BE217A" w:rsidRDefault="00A44B6E" w:rsidP="00A44B6E">
            <w:pPr>
              <w:jc w:val="center"/>
              <w:cnfStyle w:val="000000100000"/>
              <w:rPr>
                <w:rFonts w:asciiTheme="minorHAnsi" w:eastAsia="Calibri" w:hAnsiTheme="minorHAnsi"/>
                <w:b/>
                <w:bCs/>
                <w:i/>
                <w:noProof/>
                <w:sz w:val="20"/>
                <w:szCs w:val="20"/>
              </w:rPr>
            </w:pPr>
            <w:r w:rsidRPr="00BE217A">
              <w:rPr>
                <w:rFonts w:asciiTheme="minorHAnsi" w:hAnsiTheme="minorHAnsi"/>
                <w:noProof/>
                <w:sz w:val="20"/>
                <w:szCs w:val="20"/>
              </w:rPr>
              <w:t>Carlos Fernando Jaramillo Ortiz</w:t>
            </w:r>
            <w:bookmarkEnd w:id="150"/>
          </w:p>
        </w:tc>
      </w:tr>
      <w:tr w:rsidR="00A44B6E" w:rsidRPr="00BE217A" w:rsidTr="00404280">
        <w:trPr>
          <w:trHeight w:val="698"/>
        </w:trPr>
        <w:tc>
          <w:tcPr>
            <w:cnfStyle w:val="001000000000"/>
            <w:tcW w:w="2694" w:type="dxa"/>
            <w:hideMark/>
          </w:tcPr>
          <w:p w:rsidR="00A44B6E" w:rsidRPr="00BE217A" w:rsidRDefault="00A44B6E" w:rsidP="00A44B6E">
            <w:pPr>
              <w:rPr>
                <w:rFonts w:asciiTheme="minorHAnsi" w:eastAsia="Calibri" w:hAnsiTheme="minorHAnsi"/>
                <w:noProof/>
                <w:sz w:val="20"/>
                <w:szCs w:val="20"/>
              </w:rPr>
            </w:pPr>
            <w:bookmarkStart w:id="151" w:name="_Toc223509170"/>
            <w:r w:rsidRPr="00BE217A">
              <w:rPr>
                <w:rFonts w:asciiTheme="minorHAnsi" w:hAnsiTheme="minorHAnsi"/>
                <w:noProof/>
                <w:sz w:val="20"/>
                <w:szCs w:val="20"/>
              </w:rPr>
              <w:lastRenderedPageBreak/>
              <w:t>DIRECTOR DE CALIDAD Y MANEJO DE RIESGOS</w:t>
            </w:r>
            <w:bookmarkEnd w:id="151"/>
          </w:p>
        </w:tc>
        <w:tc>
          <w:tcPr>
            <w:cnfStyle w:val="000010000000"/>
            <w:tcW w:w="7371" w:type="dxa"/>
            <w:shd w:val="clear" w:color="auto" w:fill="EAF1DD" w:themeFill="accent3" w:themeFillTint="33"/>
          </w:tcPr>
          <w:p w:rsidR="00A44B6E" w:rsidRPr="00BE217A" w:rsidRDefault="00A44B6E" w:rsidP="00A44B6E">
            <w:pPr>
              <w:ind w:left="-15"/>
              <w:rPr>
                <w:rFonts w:asciiTheme="minorHAnsi" w:hAnsiTheme="minorHAnsi"/>
                <w:b/>
                <w:bCs/>
                <w:sz w:val="20"/>
                <w:szCs w:val="20"/>
                <w:lang w:val="es-MX"/>
              </w:rPr>
            </w:pPr>
          </w:p>
          <w:p w:rsidR="00A44B6E" w:rsidRPr="00BE217A" w:rsidRDefault="00A44B6E" w:rsidP="000A4107">
            <w:pPr>
              <w:pStyle w:val="Prrafodelista"/>
              <w:numPr>
                <w:ilvl w:val="0"/>
                <w:numId w:val="10"/>
              </w:numPr>
              <w:contextualSpacing/>
              <w:rPr>
                <w:rFonts w:asciiTheme="minorHAnsi" w:hAnsiTheme="minorHAnsi"/>
                <w:bCs/>
                <w:sz w:val="20"/>
                <w:szCs w:val="20"/>
              </w:rPr>
            </w:pPr>
            <w:r w:rsidRPr="00BE217A">
              <w:rPr>
                <w:rFonts w:asciiTheme="minorHAnsi" w:hAnsiTheme="minorHAnsi"/>
                <w:bCs/>
                <w:sz w:val="20"/>
                <w:szCs w:val="20"/>
              </w:rPr>
              <w:t>Realizar las pruebas pertinentes y supervisarlas periódicamente.</w:t>
            </w:r>
          </w:p>
          <w:p w:rsidR="00A44B6E" w:rsidRPr="00BE217A" w:rsidRDefault="00A44B6E" w:rsidP="000A4107">
            <w:pPr>
              <w:pStyle w:val="Prrafodelista"/>
              <w:numPr>
                <w:ilvl w:val="0"/>
                <w:numId w:val="10"/>
              </w:numPr>
              <w:contextualSpacing/>
              <w:rPr>
                <w:rFonts w:asciiTheme="minorHAnsi" w:hAnsiTheme="minorHAnsi"/>
                <w:bCs/>
                <w:sz w:val="20"/>
                <w:szCs w:val="20"/>
              </w:rPr>
            </w:pPr>
            <w:r w:rsidRPr="00BE217A">
              <w:rPr>
                <w:rFonts w:asciiTheme="minorHAnsi" w:hAnsiTheme="minorHAnsi"/>
                <w:bCs/>
                <w:sz w:val="20"/>
                <w:szCs w:val="20"/>
              </w:rPr>
              <w:t>Hacer un seguimiento para verificar que se cumplan los estándares de calidad.</w:t>
            </w:r>
          </w:p>
          <w:p w:rsidR="00A44B6E" w:rsidRPr="00BE217A" w:rsidRDefault="00A44B6E" w:rsidP="000A4107">
            <w:pPr>
              <w:pStyle w:val="Prrafodelista"/>
              <w:numPr>
                <w:ilvl w:val="0"/>
                <w:numId w:val="10"/>
              </w:numPr>
              <w:contextualSpacing/>
              <w:rPr>
                <w:rFonts w:asciiTheme="minorHAnsi" w:hAnsiTheme="minorHAnsi"/>
                <w:bCs/>
                <w:sz w:val="20"/>
                <w:szCs w:val="20"/>
              </w:rPr>
            </w:pPr>
            <w:r w:rsidRPr="00BE217A">
              <w:rPr>
                <w:rFonts w:asciiTheme="minorHAnsi" w:hAnsiTheme="minorHAnsi"/>
                <w:bCs/>
                <w:sz w:val="20"/>
                <w:szCs w:val="20"/>
              </w:rPr>
              <w:t>Identificar los posibles riesgos que puede presentar el proyecto.</w:t>
            </w:r>
          </w:p>
          <w:p w:rsidR="00A44B6E" w:rsidRPr="00BE217A" w:rsidRDefault="00A44B6E" w:rsidP="000A4107">
            <w:pPr>
              <w:pStyle w:val="Prrafodelista"/>
              <w:numPr>
                <w:ilvl w:val="0"/>
                <w:numId w:val="10"/>
              </w:numPr>
              <w:contextualSpacing/>
              <w:rPr>
                <w:rFonts w:asciiTheme="minorHAnsi" w:hAnsiTheme="minorHAnsi"/>
                <w:bCs/>
                <w:sz w:val="20"/>
                <w:szCs w:val="20"/>
              </w:rPr>
            </w:pPr>
            <w:r w:rsidRPr="00BE217A">
              <w:rPr>
                <w:rFonts w:asciiTheme="minorHAnsi" w:hAnsiTheme="minorHAnsi"/>
                <w:bCs/>
                <w:sz w:val="20"/>
                <w:szCs w:val="20"/>
              </w:rPr>
              <w:t>Desarrollar un plan de contingencia que permita superar los inconvenientes debido a los riesgos.</w:t>
            </w:r>
          </w:p>
          <w:p w:rsidR="00A44B6E" w:rsidRPr="00BE217A" w:rsidRDefault="00A44B6E" w:rsidP="000A4107">
            <w:pPr>
              <w:pStyle w:val="Prrafodelista"/>
              <w:numPr>
                <w:ilvl w:val="0"/>
                <w:numId w:val="10"/>
              </w:numPr>
              <w:contextualSpacing/>
              <w:rPr>
                <w:rFonts w:asciiTheme="minorHAnsi" w:hAnsiTheme="minorHAnsi"/>
                <w:bCs/>
                <w:sz w:val="20"/>
                <w:szCs w:val="20"/>
              </w:rPr>
            </w:pPr>
            <w:r w:rsidRPr="00BE217A">
              <w:rPr>
                <w:rFonts w:asciiTheme="minorHAnsi" w:hAnsiTheme="minorHAnsi"/>
                <w:bCs/>
                <w:sz w:val="20"/>
                <w:szCs w:val="20"/>
              </w:rPr>
              <w:t>Hacer un seguimiento para asegurar que se cumpla.</w:t>
            </w:r>
          </w:p>
          <w:p w:rsidR="00A44B6E" w:rsidRPr="00BE217A" w:rsidRDefault="00A44B6E" w:rsidP="000A4107">
            <w:pPr>
              <w:pStyle w:val="Prrafodelista"/>
              <w:numPr>
                <w:ilvl w:val="0"/>
                <w:numId w:val="10"/>
              </w:numPr>
              <w:contextualSpacing/>
              <w:rPr>
                <w:rFonts w:asciiTheme="minorHAnsi" w:hAnsiTheme="minorHAnsi"/>
                <w:b/>
                <w:bCs/>
                <w:sz w:val="20"/>
                <w:szCs w:val="20"/>
              </w:rPr>
            </w:pPr>
            <w:r w:rsidRPr="00BE217A">
              <w:rPr>
                <w:rFonts w:asciiTheme="minorHAnsi" w:hAnsiTheme="minorHAnsi"/>
                <w:bCs/>
                <w:sz w:val="20"/>
                <w:szCs w:val="20"/>
              </w:rPr>
              <w:t>Establecer, junto con el director de proyecto un plan de calidad.</w:t>
            </w:r>
          </w:p>
        </w:tc>
        <w:tc>
          <w:tcPr>
            <w:tcW w:w="2551" w:type="dxa"/>
            <w:hideMark/>
          </w:tcPr>
          <w:p w:rsidR="00A44B6E" w:rsidRPr="00BE217A" w:rsidRDefault="00A44B6E" w:rsidP="00A44B6E">
            <w:pPr>
              <w:jc w:val="center"/>
              <w:cnfStyle w:val="000000000000"/>
              <w:rPr>
                <w:rFonts w:asciiTheme="minorHAnsi" w:eastAsia="Calibri" w:hAnsiTheme="minorHAnsi"/>
                <w:b/>
                <w:bCs/>
                <w:i/>
                <w:noProof/>
                <w:sz w:val="20"/>
                <w:szCs w:val="20"/>
              </w:rPr>
            </w:pPr>
            <w:bookmarkStart w:id="152" w:name="_Toc223509171"/>
            <w:r w:rsidRPr="00BE217A">
              <w:rPr>
                <w:rFonts w:asciiTheme="minorHAnsi" w:hAnsiTheme="minorHAnsi"/>
                <w:noProof/>
                <w:sz w:val="20"/>
                <w:szCs w:val="20"/>
              </w:rPr>
              <w:t>Tatiana Alejandra Oquendo Garzón</w:t>
            </w:r>
            <w:bookmarkEnd w:id="152"/>
          </w:p>
        </w:tc>
      </w:tr>
      <w:tr w:rsidR="00A44B6E" w:rsidRPr="00BE217A" w:rsidTr="00404280">
        <w:trPr>
          <w:cnfStyle w:val="000000100000"/>
          <w:trHeight w:val="775"/>
        </w:trPr>
        <w:tc>
          <w:tcPr>
            <w:cnfStyle w:val="001000000000"/>
            <w:tcW w:w="2694" w:type="dxa"/>
            <w:hideMark/>
          </w:tcPr>
          <w:p w:rsidR="00A44B6E" w:rsidRPr="00BE217A" w:rsidRDefault="00A44B6E" w:rsidP="00A44B6E">
            <w:pPr>
              <w:rPr>
                <w:rFonts w:asciiTheme="minorHAnsi" w:eastAsia="Calibri" w:hAnsiTheme="minorHAnsi"/>
                <w:noProof/>
                <w:sz w:val="20"/>
                <w:szCs w:val="20"/>
              </w:rPr>
            </w:pPr>
            <w:bookmarkStart w:id="153" w:name="_Toc223509172"/>
            <w:r w:rsidRPr="00BE217A">
              <w:rPr>
                <w:rFonts w:asciiTheme="minorHAnsi" w:hAnsiTheme="minorHAnsi"/>
                <w:noProof/>
                <w:sz w:val="20"/>
                <w:szCs w:val="20"/>
              </w:rPr>
              <w:t>ANALISTA DE REQUERIMIENTOS</w:t>
            </w:r>
            <w:bookmarkEnd w:id="153"/>
          </w:p>
        </w:tc>
        <w:tc>
          <w:tcPr>
            <w:cnfStyle w:val="000010000000"/>
            <w:tcW w:w="7371" w:type="dxa"/>
            <w:hideMark/>
          </w:tcPr>
          <w:p w:rsidR="00A44B6E" w:rsidRPr="00BE217A" w:rsidRDefault="00A44B6E" w:rsidP="000A4107">
            <w:pPr>
              <w:pStyle w:val="Prrafodelista"/>
              <w:numPr>
                <w:ilvl w:val="0"/>
                <w:numId w:val="11"/>
              </w:numPr>
              <w:rPr>
                <w:rFonts w:asciiTheme="minorHAnsi" w:eastAsia="Calibri" w:hAnsiTheme="minorHAnsi"/>
                <w:noProof/>
                <w:sz w:val="20"/>
                <w:szCs w:val="20"/>
              </w:rPr>
            </w:pPr>
            <w:r w:rsidRPr="00BE217A">
              <w:rPr>
                <w:rFonts w:asciiTheme="minorHAnsi" w:hAnsiTheme="minorHAnsi"/>
                <w:noProof/>
                <w:sz w:val="20"/>
                <w:szCs w:val="20"/>
              </w:rPr>
              <w:t>Entrevistar al Cliente, para identificar los requerimientos.</w:t>
            </w:r>
          </w:p>
          <w:p w:rsidR="00A44B6E" w:rsidRPr="00BE217A" w:rsidRDefault="00A44B6E" w:rsidP="000A4107">
            <w:pPr>
              <w:pStyle w:val="Prrafodelista"/>
              <w:numPr>
                <w:ilvl w:val="0"/>
                <w:numId w:val="11"/>
              </w:numPr>
              <w:rPr>
                <w:rFonts w:asciiTheme="minorHAnsi" w:hAnsiTheme="minorHAnsi"/>
                <w:sz w:val="20"/>
                <w:szCs w:val="20"/>
              </w:rPr>
            </w:pPr>
            <w:r w:rsidRPr="00BE217A">
              <w:rPr>
                <w:rFonts w:asciiTheme="minorHAnsi" w:hAnsiTheme="minorHAnsi"/>
                <w:sz w:val="20"/>
                <w:szCs w:val="20"/>
              </w:rPr>
              <w:t>Analizar los requerimientos.</w:t>
            </w:r>
          </w:p>
          <w:p w:rsidR="00A44B6E" w:rsidRPr="00BE217A" w:rsidRDefault="00A44B6E" w:rsidP="000A4107">
            <w:pPr>
              <w:pStyle w:val="Prrafodelista"/>
              <w:numPr>
                <w:ilvl w:val="0"/>
                <w:numId w:val="11"/>
              </w:numPr>
              <w:rPr>
                <w:rFonts w:asciiTheme="minorHAnsi" w:hAnsiTheme="minorHAnsi"/>
                <w:sz w:val="20"/>
                <w:szCs w:val="20"/>
              </w:rPr>
            </w:pPr>
            <w:r w:rsidRPr="00BE217A">
              <w:rPr>
                <w:rFonts w:asciiTheme="minorHAnsi" w:hAnsiTheme="minorHAnsi"/>
                <w:sz w:val="20"/>
                <w:szCs w:val="20"/>
              </w:rPr>
              <w:t>Convenir los horarios de reunión con el cliente.</w:t>
            </w:r>
          </w:p>
          <w:p w:rsidR="00A44B6E" w:rsidRPr="00BE217A" w:rsidRDefault="00A44B6E" w:rsidP="000A4107">
            <w:pPr>
              <w:pStyle w:val="Prrafodelista"/>
              <w:numPr>
                <w:ilvl w:val="0"/>
                <w:numId w:val="11"/>
              </w:numPr>
              <w:rPr>
                <w:rFonts w:asciiTheme="minorHAnsi" w:hAnsiTheme="minorHAnsi"/>
                <w:sz w:val="20"/>
                <w:szCs w:val="20"/>
              </w:rPr>
            </w:pPr>
            <w:r w:rsidRPr="00BE217A">
              <w:rPr>
                <w:rFonts w:asciiTheme="minorHAnsi" w:hAnsiTheme="minorHAnsi"/>
                <w:sz w:val="20"/>
                <w:szCs w:val="20"/>
              </w:rPr>
              <w:t>Especificar técnicamente los requerimientos del cliente.</w:t>
            </w:r>
          </w:p>
        </w:tc>
        <w:tc>
          <w:tcPr>
            <w:tcW w:w="2551" w:type="dxa"/>
            <w:hideMark/>
          </w:tcPr>
          <w:p w:rsidR="00A44B6E" w:rsidRPr="00BE217A" w:rsidRDefault="00A44B6E" w:rsidP="00A44B6E">
            <w:pPr>
              <w:jc w:val="center"/>
              <w:cnfStyle w:val="000000100000"/>
              <w:rPr>
                <w:rFonts w:asciiTheme="minorHAnsi" w:eastAsia="Calibri" w:hAnsiTheme="minorHAnsi"/>
                <w:b/>
                <w:bCs/>
                <w:i/>
                <w:noProof/>
                <w:sz w:val="20"/>
                <w:szCs w:val="20"/>
              </w:rPr>
            </w:pPr>
            <w:bookmarkStart w:id="154" w:name="_Toc223509173"/>
            <w:r w:rsidRPr="00BE217A">
              <w:rPr>
                <w:rFonts w:asciiTheme="minorHAnsi" w:hAnsiTheme="minorHAnsi"/>
                <w:noProof/>
                <w:sz w:val="20"/>
                <w:szCs w:val="20"/>
              </w:rPr>
              <w:t>María Ximena Narváez Barrera</w:t>
            </w:r>
            <w:bookmarkEnd w:id="154"/>
          </w:p>
        </w:tc>
      </w:tr>
      <w:tr w:rsidR="00A44B6E" w:rsidRPr="00BE217A" w:rsidTr="00404280">
        <w:trPr>
          <w:trHeight w:val="1721"/>
        </w:trPr>
        <w:tc>
          <w:tcPr>
            <w:cnfStyle w:val="001000000000"/>
            <w:tcW w:w="2694" w:type="dxa"/>
            <w:hideMark/>
          </w:tcPr>
          <w:p w:rsidR="00A44B6E" w:rsidRPr="00BE217A" w:rsidRDefault="00A44B6E" w:rsidP="00A44B6E">
            <w:pPr>
              <w:rPr>
                <w:rFonts w:asciiTheme="minorHAnsi" w:eastAsia="Calibri" w:hAnsiTheme="minorHAnsi"/>
                <w:noProof/>
                <w:sz w:val="20"/>
                <w:szCs w:val="20"/>
              </w:rPr>
            </w:pPr>
            <w:bookmarkStart w:id="155" w:name="_Toc223509174"/>
            <w:r w:rsidRPr="00BE217A">
              <w:rPr>
                <w:rFonts w:asciiTheme="minorHAnsi" w:hAnsiTheme="minorHAnsi"/>
                <w:noProof/>
                <w:sz w:val="20"/>
                <w:szCs w:val="20"/>
              </w:rPr>
              <w:t>ARQUITECTO</w:t>
            </w:r>
            <w:bookmarkEnd w:id="155"/>
          </w:p>
        </w:tc>
        <w:tc>
          <w:tcPr>
            <w:cnfStyle w:val="000010000000"/>
            <w:tcW w:w="7371" w:type="dxa"/>
            <w:shd w:val="clear" w:color="auto" w:fill="EAF1DD" w:themeFill="accent3" w:themeFillTint="33"/>
            <w:hideMark/>
          </w:tcPr>
          <w:p w:rsidR="00A44B6E" w:rsidRPr="00BE217A" w:rsidRDefault="00A44B6E" w:rsidP="000A4107">
            <w:pPr>
              <w:pStyle w:val="Prrafodelista"/>
              <w:numPr>
                <w:ilvl w:val="0"/>
                <w:numId w:val="12"/>
              </w:numPr>
              <w:rPr>
                <w:rFonts w:asciiTheme="minorHAnsi" w:eastAsia="Calibri" w:hAnsiTheme="minorHAnsi"/>
                <w:sz w:val="20"/>
                <w:szCs w:val="20"/>
              </w:rPr>
            </w:pPr>
            <w:r w:rsidRPr="00BE217A">
              <w:rPr>
                <w:rFonts w:asciiTheme="minorHAnsi" w:hAnsiTheme="minorHAnsi"/>
                <w:sz w:val="20"/>
                <w:szCs w:val="20"/>
              </w:rPr>
              <w:t>Realizar una descripción de alto nivel durante el diseño del proyecto.</w:t>
            </w:r>
          </w:p>
          <w:p w:rsidR="00A44B6E" w:rsidRPr="00BE217A" w:rsidRDefault="00A44B6E" w:rsidP="000A4107">
            <w:pPr>
              <w:pStyle w:val="Prrafodelista"/>
              <w:numPr>
                <w:ilvl w:val="0"/>
                <w:numId w:val="12"/>
              </w:numPr>
              <w:rPr>
                <w:rFonts w:asciiTheme="minorHAnsi" w:hAnsiTheme="minorHAnsi"/>
                <w:sz w:val="20"/>
                <w:szCs w:val="20"/>
              </w:rPr>
            </w:pPr>
            <w:r w:rsidRPr="00BE217A">
              <w:rPr>
                <w:rFonts w:asciiTheme="minorHAnsi" w:hAnsiTheme="minorHAnsi"/>
                <w:sz w:val="20"/>
                <w:szCs w:val="20"/>
              </w:rPr>
              <w:t>Asegurar que el producto cumple la funcionalidad de los requerimientos.</w:t>
            </w:r>
          </w:p>
          <w:p w:rsidR="00A44B6E" w:rsidRPr="00BE217A" w:rsidRDefault="00A44B6E" w:rsidP="000A4107">
            <w:pPr>
              <w:pStyle w:val="Prrafodelista"/>
              <w:numPr>
                <w:ilvl w:val="0"/>
                <w:numId w:val="12"/>
              </w:numPr>
              <w:rPr>
                <w:rFonts w:asciiTheme="minorHAnsi" w:hAnsiTheme="minorHAnsi"/>
                <w:sz w:val="20"/>
                <w:szCs w:val="20"/>
              </w:rPr>
            </w:pPr>
            <w:r w:rsidRPr="00BE217A">
              <w:rPr>
                <w:rFonts w:asciiTheme="minorHAnsi" w:hAnsiTheme="minorHAnsi"/>
                <w:sz w:val="20"/>
                <w:szCs w:val="20"/>
              </w:rPr>
              <w:t>Identificar omisiones en los requerimientos.</w:t>
            </w:r>
          </w:p>
          <w:p w:rsidR="00A44B6E" w:rsidRPr="00BE217A" w:rsidRDefault="00A44B6E" w:rsidP="000A4107">
            <w:pPr>
              <w:pStyle w:val="Prrafodelista"/>
              <w:numPr>
                <w:ilvl w:val="0"/>
                <w:numId w:val="12"/>
              </w:numPr>
              <w:rPr>
                <w:rFonts w:asciiTheme="minorHAnsi" w:hAnsiTheme="minorHAnsi"/>
                <w:sz w:val="20"/>
                <w:szCs w:val="20"/>
              </w:rPr>
            </w:pPr>
            <w:r w:rsidRPr="00BE217A">
              <w:rPr>
                <w:rFonts w:asciiTheme="minorHAnsi" w:hAnsiTheme="minorHAnsi"/>
                <w:sz w:val="20"/>
                <w:szCs w:val="20"/>
              </w:rPr>
              <w:t>Trabajar a mano con el director de desarrollo.</w:t>
            </w:r>
          </w:p>
          <w:p w:rsidR="00A44B6E" w:rsidRPr="00BE217A" w:rsidRDefault="00A44B6E" w:rsidP="000A4107">
            <w:pPr>
              <w:pStyle w:val="Prrafodelista"/>
              <w:numPr>
                <w:ilvl w:val="0"/>
                <w:numId w:val="12"/>
              </w:numPr>
              <w:rPr>
                <w:rFonts w:asciiTheme="minorHAnsi" w:hAnsiTheme="minorHAnsi"/>
                <w:sz w:val="20"/>
                <w:szCs w:val="20"/>
              </w:rPr>
            </w:pPr>
            <w:r w:rsidRPr="00BE217A">
              <w:rPr>
                <w:rFonts w:asciiTheme="minorHAnsi" w:hAnsiTheme="minorHAnsi"/>
                <w:sz w:val="20"/>
                <w:szCs w:val="20"/>
              </w:rPr>
              <w:t>Definir los alcances de la implementación.</w:t>
            </w:r>
          </w:p>
          <w:p w:rsidR="00A44B6E" w:rsidRPr="00BE217A" w:rsidRDefault="00A44B6E" w:rsidP="000A4107">
            <w:pPr>
              <w:pStyle w:val="Prrafodelista"/>
              <w:numPr>
                <w:ilvl w:val="0"/>
                <w:numId w:val="12"/>
              </w:numPr>
              <w:rPr>
                <w:rFonts w:asciiTheme="minorHAnsi" w:hAnsiTheme="minorHAnsi"/>
                <w:sz w:val="20"/>
                <w:szCs w:val="20"/>
              </w:rPr>
            </w:pPr>
            <w:r w:rsidRPr="00BE217A">
              <w:rPr>
                <w:rFonts w:asciiTheme="minorHAnsi" w:hAnsiTheme="minorHAnsi"/>
                <w:sz w:val="20"/>
                <w:szCs w:val="20"/>
              </w:rPr>
              <w:t xml:space="preserve">Analizar y mitigar los riesgos técnicos. </w:t>
            </w:r>
          </w:p>
        </w:tc>
        <w:tc>
          <w:tcPr>
            <w:tcW w:w="2551" w:type="dxa"/>
            <w:hideMark/>
          </w:tcPr>
          <w:p w:rsidR="00A44B6E" w:rsidRPr="00BE217A" w:rsidRDefault="00A44B6E" w:rsidP="00A44B6E">
            <w:pPr>
              <w:jc w:val="center"/>
              <w:cnfStyle w:val="000000000000"/>
              <w:rPr>
                <w:rFonts w:asciiTheme="minorHAnsi" w:eastAsia="Calibri" w:hAnsiTheme="minorHAnsi"/>
                <w:b/>
                <w:bCs/>
                <w:i/>
                <w:noProof/>
                <w:sz w:val="20"/>
                <w:szCs w:val="20"/>
              </w:rPr>
            </w:pPr>
            <w:bookmarkStart w:id="156" w:name="_Toc223509175"/>
            <w:r w:rsidRPr="00BE217A">
              <w:rPr>
                <w:rFonts w:asciiTheme="minorHAnsi" w:hAnsiTheme="minorHAnsi"/>
                <w:noProof/>
                <w:sz w:val="20"/>
                <w:szCs w:val="20"/>
              </w:rPr>
              <w:t>Laura Catalina Zorro Jiménez</w:t>
            </w:r>
            <w:bookmarkEnd w:id="156"/>
          </w:p>
        </w:tc>
      </w:tr>
    </w:tbl>
    <w:p w:rsidR="00A44B6E" w:rsidRPr="00BE217A" w:rsidRDefault="00A44B6E" w:rsidP="00A44B6E">
      <w:pPr>
        <w:pStyle w:val="Epgrafe"/>
        <w:jc w:val="center"/>
        <w:sectPr w:rsidR="00A44B6E" w:rsidRPr="00BE217A" w:rsidSect="00A44B6E">
          <w:pgSz w:w="16838" w:h="11906" w:orient="landscape"/>
          <w:pgMar w:top="1701" w:right="1418" w:bottom="1701" w:left="1418" w:header="709" w:footer="709" w:gutter="0"/>
          <w:cols w:space="708"/>
          <w:docGrid w:linePitch="360"/>
        </w:sectPr>
      </w:pPr>
      <w:bookmarkStart w:id="157" w:name="_Toc223715832"/>
      <w:bookmarkStart w:id="158" w:name="_Toc223725233"/>
      <w:bookmarkStart w:id="159" w:name="_Toc223729681"/>
      <w:bookmarkStart w:id="160" w:name="_Toc224438965"/>
      <w:bookmarkStart w:id="161" w:name="_Toc224439029"/>
      <w:r w:rsidRPr="00BE217A">
        <w:rPr>
          <w:rFonts w:asciiTheme="minorHAnsi" w:hAnsiTheme="minorHAnsi"/>
        </w:rPr>
        <w:t xml:space="preserve">Tabla </w:t>
      </w:r>
      <w:r w:rsidR="007736A9" w:rsidRPr="00BE217A">
        <w:rPr>
          <w:rFonts w:asciiTheme="minorHAnsi" w:hAnsiTheme="minorHAnsi"/>
        </w:rPr>
        <w:fldChar w:fldCharType="begin"/>
      </w:r>
      <w:r w:rsidRPr="00BE217A">
        <w:rPr>
          <w:rFonts w:asciiTheme="minorHAnsi" w:hAnsiTheme="minorHAnsi"/>
        </w:rPr>
        <w:instrText xml:space="preserve"> SEQ Tabla \* ARABIC </w:instrText>
      </w:r>
      <w:r w:rsidR="007736A9" w:rsidRPr="00BE217A">
        <w:rPr>
          <w:rFonts w:asciiTheme="minorHAnsi" w:hAnsiTheme="minorHAnsi"/>
        </w:rPr>
        <w:fldChar w:fldCharType="separate"/>
      </w:r>
      <w:r w:rsidR="004D7E7A">
        <w:rPr>
          <w:rFonts w:asciiTheme="minorHAnsi" w:hAnsiTheme="minorHAnsi"/>
          <w:noProof/>
        </w:rPr>
        <w:t>4</w:t>
      </w:r>
      <w:r w:rsidR="007736A9" w:rsidRPr="00BE217A">
        <w:rPr>
          <w:rFonts w:asciiTheme="minorHAnsi" w:hAnsiTheme="minorHAnsi"/>
        </w:rPr>
        <w:fldChar w:fldCharType="end"/>
      </w:r>
      <w:r w:rsidRPr="00BE217A">
        <w:rPr>
          <w:rFonts w:asciiTheme="minorHAnsi" w:hAnsiTheme="minorHAnsi"/>
          <w:color w:val="000000"/>
        </w:rPr>
        <w:t>. Responsabilidades por roles</w:t>
      </w:r>
      <w:bookmarkEnd w:id="140"/>
      <w:bookmarkEnd w:id="141"/>
      <w:bookmarkEnd w:id="157"/>
      <w:bookmarkEnd w:id="158"/>
      <w:bookmarkEnd w:id="159"/>
      <w:bookmarkEnd w:id="160"/>
      <w:bookmarkEnd w:id="161"/>
    </w:p>
    <w:p w:rsidR="00520746" w:rsidRPr="005D1C44" w:rsidRDefault="00520746" w:rsidP="00520746">
      <w:pPr>
        <w:pStyle w:val="Ttulo2"/>
        <w:rPr>
          <w:rFonts w:asciiTheme="minorHAnsi" w:hAnsiTheme="minorHAnsi"/>
          <w:i w:val="0"/>
          <w:sz w:val="24"/>
          <w:szCs w:val="24"/>
          <w:lang w:val="es-CO"/>
        </w:rPr>
      </w:pPr>
      <w:bookmarkStart w:id="162" w:name="_REGLAS_Y_POLÍTICAS"/>
      <w:bookmarkStart w:id="163" w:name="_Toc224438827"/>
      <w:bookmarkEnd w:id="162"/>
      <w:r w:rsidRPr="005D1C44">
        <w:rPr>
          <w:rFonts w:asciiTheme="minorHAnsi" w:hAnsiTheme="minorHAnsi"/>
          <w:i w:val="0"/>
          <w:sz w:val="24"/>
          <w:szCs w:val="24"/>
          <w:lang w:val="es-CO"/>
        </w:rPr>
        <w:lastRenderedPageBreak/>
        <w:t>REGLAS</w:t>
      </w:r>
      <w:r>
        <w:rPr>
          <w:rFonts w:asciiTheme="minorHAnsi" w:hAnsiTheme="minorHAnsi"/>
          <w:i w:val="0"/>
          <w:sz w:val="24"/>
          <w:szCs w:val="24"/>
          <w:lang w:val="es-CO"/>
        </w:rPr>
        <w:t xml:space="preserve"> Y POLÍTICAS</w:t>
      </w:r>
      <w:bookmarkEnd w:id="163"/>
    </w:p>
    <w:p w:rsidR="00520746" w:rsidRPr="004D6C55" w:rsidRDefault="00520746" w:rsidP="00520746">
      <w:pPr>
        <w:ind w:left="576"/>
        <w:jc w:val="both"/>
        <w:rPr>
          <w:rFonts w:ascii="Calibri" w:hAnsi="Calibri"/>
          <w:sz w:val="22"/>
          <w:lang w:val="es-CO"/>
        </w:rPr>
      </w:pPr>
      <w:r>
        <w:rPr>
          <w:rFonts w:ascii="Calibri" w:hAnsi="Calibri"/>
          <w:sz w:val="22"/>
          <w:lang w:val="es-CO"/>
        </w:rPr>
        <w:t>Para IMind es importante que a través  de cada una de las etapas del proyecto siempre se tengan en cuenta las siguientes reglas y políticas para mantener un orden y un compromiso constante.</w:t>
      </w:r>
    </w:p>
    <w:p w:rsidR="00520746" w:rsidRPr="00401699" w:rsidRDefault="00520746" w:rsidP="00520746">
      <w:pPr>
        <w:pStyle w:val="Ttulo3"/>
        <w:rPr>
          <w:rFonts w:ascii="Calibri" w:eastAsia="Batang" w:hAnsi="Calibri"/>
          <w:sz w:val="22"/>
        </w:rPr>
      </w:pPr>
      <w:bookmarkStart w:id="164" w:name="_Toc224438828"/>
      <w:r w:rsidRPr="00401699">
        <w:rPr>
          <w:rFonts w:ascii="Calibri" w:eastAsia="Batang" w:hAnsi="Calibri"/>
          <w:sz w:val="22"/>
        </w:rPr>
        <w:t>Reglas Asistencia y reuniones</w:t>
      </w:r>
      <w:bookmarkEnd w:id="164"/>
    </w:p>
    <w:p w:rsidR="00520746" w:rsidRPr="00242320" w:rsidRDefault="00520746" w:rsidP="00520746">
      <w:pPr>
        <w:jc w:val="both"/>
        <w:rPr>
          <w:rFonts w:asciiTheme="minorHAnsi" w:eastAsia="Batang" w:hAnsiTheme="minorHAnsi"/>
          <w:sz w:val="22"/>
          <w:szCs w:val="22"/>
        </w:rPr>
      </w:pPr>
    </w:p>
    <w:p w:rsidR="00CD5141" w:rsidRPr="00CD5141" w:rsidRDefault="005A2A55" w:rsidP="000A4107">
      <w:pPr>
        <w:numPr>
          <w:ilvl w:val="0"/>
          <w:numId w:val="33"/>
        </w:numPr>
        <w:tabs>
          <w:tab w:val="clear" w:pos="1440"/>
          <w:tab w:val="num" w:pos="900"/>
        </w:tabs>
        <w:ind w:left="900"/>
        <w:jc w:val="both"/>
        <w:rPr>
          <w:rFonts w:asciiTheme="minorHAnsi" w:eastAsia="Batang" w:hAnsiTheme="minorHAnsi"/>
          <w:sz w:val="22"/>
          <w:szCs w:val="22"/>
        </w:rPr>
      </w:pPr>
      <w:r>
        <w:rPr>
          <w:rFonts w:asciiTheme="minorHAnsi" w:eastAsia="Batang" w:hAnsiTheme="minorHAnsi"/>
          <w:sz w:val="22"/>
          <w:szCs w:val="22"/>
        </w:rPr>
        <w:t>La reunión empezará</w:t>
      </w:r>
      <w:r w:rsidR="00520746" w:rsidRPr="00242320">
        <w:rPr>
          <w:rFonts w:asciiTheme="minorHAnsi" w:eastAsia="Batang" w:hAnsiTheme="minorHAnsi"/>
          <w:sz w:val="22"/>
          <w:szCs w:val="22"/>
        </w:rPr>
        <w:t xml:space="preserve"> a la hora acordada, si no es así </w:t>
      </w:r>
      <w:r w:rsidR="00A27039">
        <w:rPr>
          <w:rFonts w:asciiTheme="minorHAnsi" w:eastAsia="Batang" w:hAnsiTheme="minorHAnsi"/>
          <w:sz w:val="22"/>
          <w:szCs w:val="22"/>
        </w:rPr>
        <w:t>se tendrá un tiempo de espera diez</w:t>
      </w:r>
      <w:r w:rsidR="00520746" w:rsidRPr="00242320">
        <w:rPr>
          <w:rFonts w:asciiTheme="minorHAnsi" w:eastAsia="Batang" w:hAnsiTheme="minorHAnsi"/>
          <w:sz w:val="22"/>
          <w:szCs w:val="22"/>
        </w:rPr>
        <w:t xml:space="preserve"> minutos.</w:t>
      </w:r>
      <w:r w:rsidR="00A27039">
        <w:rPr>
          <w:rFonts w:asciiTheme="minorHAnsi" w:eastAsia="Batang" w:hAnsiTheme="minorHAnsi"/>
          <w:sz w:val="22"/>
          <w:szCs w:val="22"/>
        </w:rPr>
        <w:t xml:space="preserve"> </w:t>
      </w:r>
    </w:p>
    <w:p w:rsidR="00520746" w:rsidRPr="00242320" w:rsidRDefault="00520746" w:rsidP="000A4107">
      <w:pPr>
        <w:numPr>
          <w:ilvl w:val="0"/>
          <w:numId w:val="33"/>
        </w:numPr>
        <w:tabs>
          <w:tab w:val="clear" w:pos="1440"/>
          <w:tab w:val="num" w:pos="900"/>
        </w:tabs>
        <w:ind w:left="900"/>
        <w:jc w:val="both"/>
        <w:rPr>
          <w:rFonts w:asciiTheme="minorHAnsi" w:eastAsia="Batang" w:hAnsiTheme="minorHAnsi"/>
          <w:sz w:val="22"/>
          <w:szCs w:val="22"/>
        </w:rPr>
      </w:pPr>
      <w:r w:rsidRPr="00242320">
        <w:rPr>
          <w:rFonts w:asciiTheme="minorHAnsi" w:eastAsia="Batang" w:hAnsiTheme="minorHAnsi"/>
          <w:sz w:val="22"/>
          <w:szCs w:val="22"/>
        </w:rPr>
        <w:t xml:space="preserve">El tiempo de asistencia a las reuniones será de </w:t>
      </w:r>
      <w:r w:rsidR="00A27039">
        <w:rPr>
          <w:rFonts w:asciiTheme="minorHAnsi" w:eastAsia="Batang" w:hAnsiTheme="minorHAnsi"/>
          <w:sz w:val="22"/>
          <w:szCs w:val="22"/>
        </w:rPr>
        <w:t>dos</w:t>
      </w:r>
      <w:r w:rsidRPr="00242320">
        <w:rPr>
          <w:rFonts w:asciiTheme="minorHAnsi" w:eastAsia="Batang" w:hAnsiTheme="minorHAnsi"/>
          <w:sz w:val="22"/>
          <w:szCs w:val="22"/>
        </w:rPr>
        <w:t xml:space="preserve"> horas (obligatorias). </w:t>
      </w:r>
    </w:p>
    <w:p w:rsidR="00520746" w:rsidRPr="00242320" w:rsidRDefault="00520746" w:rsidP="000A4107">
      <w:pPr>
        <w:numPr>
          <w:ilvl w:val="0"/>
          <w:numId w:val="33"/>
        </w:numPr>
        <w:tabs>
          <w:tab w:val="clear" w:pos="1440"/>
          <w:tab w:val="num" w:pos="900"/>
        </w:tabs>
        <w:ind w:left="900"/>
        <w:jc w:val="both"/>
        <w:rPr>
          <w:rFonts w:asciiTheme="minorHAnsi" w:eastAsia="Batang" w:hAnsiTheme="minorHAnsi"/>
          <w:b/>
          <w:sz w:val="22"/>
          <w:szCs w:val="22"/>
        </w:rPr>
      </w:pPr>
      <w:r w:rsidRPr="00242320">
        <w:rPr>
          <w:rFonts w:asciiTheme="minorHAnsi" w:eastAsia="Batang" w:hAnsiTheme="minorHAnsi"/>
          <w:sz w:val="22"/>
          <w:szCs w:val="22"/>
        </w:rPr>
        <w:t>Avisar con anterioridad la inasistencia (</w:t>
      </w:r>
      <w:r w:rsidR="00A27039">
        <w:rPr>
          <w:rFonts w:asciiTheme="minorHAnsi" w:eastAsia="Batang" w:hAnsiTheme="minorHAnsi"/>
          <w:sz w:val="22"/>
          <w:szCs w:val="22"/>
        </w:rPr>
        <w:t>mínimo doce horas antes del inicio de la reunión</w:t>
      </w:r>
      <w:r w:rsidRPr="00242320">
        <w:rPr>
          <w:rFonts w:asciiTheme="minorHAnsi" w:eastAsia="Batang" w:hAnsiTheme="minorHAnsi"/>
          <w:sz w:val="22"/>
          <w:szCs w:val="22"/>
        </w:rPr>
        <w:t>).</w:t>
      </w:r>
    </w:p>
    <w:p w:rsidR="00520746" w:rsidRPr="00CC0E95" w:rsidRDefault="00520746" w:rsidP="000A4107">
      <w:pPr>
        <w:numPr>
          <w:ilvl w:val="0"/>
          <w:numId w:val="33"/>
        </w:numPr>
        <w:tabs>
          <w:tab w:val="clear" w:pos="1440"/>
          <w:tab w:val="num" w:pos="900"/>
        </w:tabs>
        <w:ind w:left="900"/>
        <w:jc w:val="both"/>
        <w:rPr>
          <w:rFonts w:asciiTheme="minorHAnsi" w:eastAsia="Batang" w:hAnsiTheme="minorHAnsi"/>
          <w:b/>
          <w:sz w:val="22"/>
          <w:szCs w:val="22"/>
        </w:rPr>
      </w:pPr>
      <w:r w:rsidRPr="00242320">
        <w:rPr>
          <w:rFonts w:asciiTheme="minorHAnsi" w:eastAsia="Batang" w:hAnsiTheme="minorHAnsi"/>
          <w:sz w:val="22"/>
          <w:szCs w:val="22"/>
        </w:rPr>
        <w:t>No utilizar palabras ni actitudes negativas.</w:t>
      </w:r>
    </w:p>
    <w:p w:rsidR="00CC0E95" w:rsidRPr="00242320" w:rsidRDefault="00CC0E95" w:rsidP="000A4107">
      <w:pPr>
        <w:numPr>
          <w:ilvl w:val="0"/>
          <w:numId w:val="33"/>
        </w:numPr>
        <w:tabs>
          <w:tab w:val="clear" w:pos="1440"/>
          <w:tab w:val="num" w:pos="900"/>
        </w:tabs>
        <w:ind w:left="900"/>
        <w:jc w:val="both"/>
        <w:rPr>
          <w:rFonts w:asciiTheme="minorHAnsi" w:eastAsia="Batang" w:hAnsiTheme="minorHAnsi"/>
          <w:b/>
          <w:sz w:val="22"/>
          <w:szCs w:val="22"/>
        </w:rPr>
      </w:pPr>
      <w:r>
        <w:rPr>
          <w:rFonts w:asciiTheme="minorHAnsi" w:eastAsia="Batang" w:hAnsiTheme="minorHAnsi"/>
          <w:sz w:val="22"/>
          <w:szCs w:val="22"/>
        </w:rPr>
        <w:t>Revisar el correo electrónico por lo menos dos veces al día.</w:t>
      </w:r>
    </w:p>
    <w:p w:rsidR="00520746" w:rsidRPr="00242320" w:rsidRDefault="00520746" w:rsidP="00520746">
      <w:pPr>
        <w:ind w:left="720"/>
        <w:jc w:val="both"/>
        <w:rPr>
          <w:rFonts w:asciiTheme="minorHAnsi" w:eastAsia="Batang" w:hAnsiTheme="minorHAnsi"/>
          <w:b/>
          <w:sz w:val="22"/>
          <w:szCs w:val="22"/>
        </w:rPr>
      </w:pPr>
    </w:p>
    <w:p w:rsidR="00520746" w:rsidRPr="004D6C55" w:rsidRDefault="00520746" w:rsidP="00520746">
      <w:pPr>
        <w:pStyle w:val="Ttulo3"/>
        <w:rPr>
          <w:rFonts w:ascii="Calibri" w:eastAsia="Batang" w:hAnsi="Calibri"/>
          <w:sz w:val="22"/>
        </w:rPr>
      </w:pPr>
      <w:bookmarkStart w:id="165" w:name="_Toc224438829"/>
      <w:r w:rsidRPr="004D6C55">
        <w:rPr>
          <w:rFonts w:ascii="Calibri" w:eastAsia="Batang" w:hAnsi="Calibri"/>
          <w:sz w:val="22"/>
        </w:rPr>
        <w:t>Trabajos</w:t>
      </w:r>
      <w:bookmarkEnd w:id="165"/>
    </w:p>
    <w:p w:rsidR="00520746" w:rsidRPr="00242320" w:rsidRDefault="00520746" w:rsidP="00520746">
      <w:pPr>
        <w:jc w:val="both"/>
        <w:rPr>
          <w:rFonts w:asciiTheme="minorHAnsi" w:eastAsia="Batang" w:hAnsiTheme="minorHAnsi"/>
          <w:sz w:val="22"/>
          <w:szCs w:val="22"/>
        </w:rPr>
      </w:pPr>
    </w:p>
    <w:p w:rsidR="00520746" w:rsidRPr="00242320" w:rsidRDefault="00520746" w:rsidP="000A4107">
      <w:pPr>
        <w:numPr>
          <w:ilvl w:val="0"/>
          <w:numId w:val="33"/>
        </w:numPr>
        <w:tabs>
          <w:tab w:val="clear" w:pos="1440"/>
          <w:tab w:val="num" w:pos="900"/>
        </w:tabs>
        <w:ind w:left="900"/>
        <w:jc w:val="both"/>
        <w:rPr>
          <w:rFonts w:asciiTheme="minorHAnsi" w:eastAsia="Batang" w:hAnsiTheme="minorHAnsi"/>
          <w:sz w:val="22"/>
          <w:szCs w:val="22"/>
        </w:rPr>
      </w:pPr>
      <w:r w:rsidRPr="00242320">
        <w:rPr>
          <w:rFonts w:asciiTheme="minorHAnsi" w:eastAsia="Batang" w:hAnsiTheme="minorHAnsi"/>
          <w:sz w:val="22"/>
          <w:szCs w:val="22"/>
        </w:rPr>
        <w:t>La entrega de las actividades será el día acordado</w:t>
      </w:r>
      <w:r w:rsidR="00706C68">
        <w:rPr>
          <w:rFonts w:asciiTheme="minorHAnsi" w:eastAsia="Batang" w:hAnsiTheme="minorHAnsi"/>
          <w:sz w:val="22"/>
          <w:szCs w:val="22"/>
        </w:rPr>
        <w:t xml:space="preserve"> a la hora acordada</w:t>
      </w:r>
      <w:r w:rsidRPr="00242320">
        <w:rPr>
          <w:rFonts w:asciiTheme="minorHAnsi" w:eastAsia="Batang" w:hAnsiTheme="minorHAnsi"/>
          <w:sz w:val="22"/>
          <w:szCs w:val="22"/>
        </w:rPr>
        <w:t xml:space="preserve">, de lo contrario se </w:t>
      </w:r>
      <w:r w:rsidR="00706C68">
        <w:rPr>
          <w:rFonts w:asciiTheme="minorHAnsi" w:eastAsia="Batang" w:hAnsiTheme="minorHAnsi"/>
          <w:sz w:val="22"/>
          <w:szCs w:val="22"/>
        </w:rPr>
        <w:t>contara con un plazo máximo de 12 horas</w:t>
      </w:r>
      <w:r w:rsidRPr="00242320">
        <w:rPr>
          <w:rFonts w:asciiTheme="minorHAnsi" w:eastAsia="Batang" w:hAnsiTheme="minorHAnsi"/>
          <w:sz w:val="22"/>
          <w:szCs w:val="22"/>
        </w:rPr>
        <w:t>.</w:t>
      </w:r>
    </w:p>
    <w:p w:rsidR="00520746" w:rsidRPr="00242320" w:rsidRDefault="00520746" w:rsidP="000A4107">
      <w:pPr>
        <w:numPr>
          <w:ilvl w:val="0"/>
          <w:numId w:val="33"/>
        </w:numPr>
        <w:tabs>
          <w:tab w:val="clear" w:pos="1440"/>
          <w:tab w:val="num" w:pos="900"/>
        </w:tabs>
        <w:ind w:left="900"/>
        <w:jc w:val="both"/>
        <w:rPr>
          <w:rFonts w:asciiTheme="minorHAnsi" w:eastAsia="Batang" w:hAnsiTheme="minorHAnsi"/>
          <w:sz w:val="22"/>
          <w:szCs w:val="22"/>
        </w:rPr>
      </w:pPr>
      <w:r w:rsidRPr="00242320">
        <w:rPr>
          <w:rFonts w:asciiTheme="minorHAnsi" w:eastAsia="Batang" w:hAnsiTheme="minorHAnsi"/>
          <w:sz w:val="22"/>
          <w:szCs w:val="22"/>
        </w:rPr>
        <w:t xml:space="preserve">Buena Ortografía. </w:t>
      </w:r>
    </w:p>
    <w:p w:rsidR="00520746" w:rsidRPr="00242320" w:rsidRDefault="00520746" w:rsidP="000A4107">
      <w:pPr>
        <w:numPr>
          <w:ilvl w:val="0"/>
          <w:numId w:val="33"/>
        </w:numPr>
        <w:tabs>
          <w:tab w:val="clear" w:pos="1440"/>
          <w:tab w:val="num" w:pos="900"/>
        </w:tabs>
        <w:ind w:left="900"/>
        <w:jc w:val="both"/>
        <w:rPr>
          <w:rFonts w:asciiTheme="minorHAnsi" w:eastAsia="Batang" w:hAnsiTheme="minorHAnsi"/>
          <w:sz w:val="22"/>
          <w:szCs w:val="22"/>
        </w:rPr>
      </w:pPr>
      <w:r w:rsidRPr="00242320">
        <w:rPr>
          <w:rFonts w:asciiTheme="minorHAnsi" w:eastAsia="Batang" w:hAnsiTheme="minorHAnsi"/>
          <w:sz w:val="22"/>
          <w:szCs w:val="22"/>
        </w:rPr>
        <w:t>Tener en cuenta las referencias bibliográficas.</w:t>
      </w:r>
    </w:p>
    <w:p w:rsidR="00520746" w:rsidRDefault="00A27039" w:rsidP="000A4107">
      <w:pPr>
        <w:numPr>
          <w:ilvl w:val="0"/>
          <w:numId w:val="33"/>
        </w:numPr>
        <w:tabs>
          <w:tab w:val="clear" w:pos="1440"/>
          <w:tab w:val="num" w:pos="900"/>
        </w:tabs>
        <w:ind w:left="900"/>
        <w:jc w:val="both"/>
        <w:rPr>
          <w:rFonts w:asciiTheme="minorHAnsi" w:eastAsia="Batang" w:hAnsiTheme="minorHAnsi"/>
          <w:sz w:val="22"/>
          <w:szCs w:val="22"/>
        </w:rPr>
      </w:pPr>
      <w:r>
        <w:rPr>
          <w:rFonts w:asciiTheme="minorHAnsi" w:eastAsia="Batang" w:hAnsiTheme="minorHAnsi"/>
          <w:sz w:val="22"/>
          <w:szCs w:val="22"/>
        </w:rPr>
        <w:t>Documentación</w:t>
      </w:r>
      <w:r w:rsidR="0025337A">
        <w:rPr>
          <w:rFonts w:asciiTheme="minorHAnsi" w:eastAsia="Batang" w:hAnsiTheme="minorHAnsi"/>
          <w:sz w:val="22"/>
          <w:szCs w:val="22"/>
        </w:rPr>
        <w:t xml:space="preserve">: </w:t>
      </w:r>
      <w:r>
        <w:rPr>
          <w:rFonts w:asciiTheme="minorHAnsi" w:eastAsia="Batang" w:hAnsiTheme="minorHAnsi"/>
          <w:sz w:val="22"/>
          <w:szCs w:val="22"/>
        </w:rPr>
        <w:t>Ver Sección 7.3 Plan de Documentación.</w:t>
      </w:r>
    </w:p>
    <w:p w:rsidR="00A15E36" w:rsidRPr="00242320" w:rsidRDefault="00A15E36" w:rsidP="000A4107">
      <w:pPr>
        <w:numPr>
          <w:ilvl w:val="0"/>
          <w:numId w:val="33"/>
        </w:numPr>
        <w:tabs>
          <w:tab w:val="clear" w:pos="1440"/>
          <w:tab w:val="num" w:pos="900"/>
        </w:tabs>
        <w:ind w:left="900"/>
        <w:jc w:val="both"/>
        <w:rPr>
          <w:rFonts w:asciiTheme="minorHAnsi" w:eastAsia="Batang" w:hAnsiTheme="minorHAnsi"/>
          <w:sz w:val="22"/>
          <w:szCs w:val="22"/>
        </w:rPr>
      </w:pPr>
      <w:r>
        <w:rPr>
          <w:rFonts w:asciiTheme="minorHAnsi" w:eastAsia="Batang" w:hAnsiTheme="minorHAnsi"/>
          <w:sz w:val="22"/>
          <w:szCs w:val="22"/>
        </w:rPr>
        <w:t>Es inaceptable la copia de algún trabajo o documento de investigación, sin tener una referencia a la cual referirse</w:t>
      </w:r>
      <w:r w:rsidR="002D6CDB">
        <w:rPr>
          <w:rFonts w:asciiTheme="minorHAnsi" w:eastAsia="Batang" w:hAnsiTheme="minorHAnsi"/>
          <w:sz w:val="22"/>
          <w:szCs w:val="22"/>
        </w:rPr>
        <w:t>.</w:t>
      </w:r>
    </w:p>
    <w:p w:rsidR="00520746" w:rsidRPr="00242320" w:rsidRDefault="00520746" w:rsidP="00520746">
      <w:pPr>
        <w:ind w:left="1080"/>
        <w:jc w:val="both"/>
        <w:rPr>
          <w:rFonts w:asciiTheme="minorHAnsi" w:eastAsia="Batang" w:hAnsiTheme="minorHAnsi"/>
          <w:b/>
          <w:sz w:val="22"/>
          <w:szCs w:val="22"/>
        </w:rPr>
      </w:pPr>
    </w:p>
    <w:p w:rsidR="00520746" w:rsidRPr="004D6C55" w:rsidRDefault="00520746" w:rsidP="00520746">
      <w:pPr>
        <w:pStyle w:val="Ttulo3"/>
        <w:rPr>
          <w:rFonts w:ascii="Calibri" w:eastAsia="Batang" w:hAnsi="Calibri"/>
          <w:sz w:val="22"/>
        </w:rPr>
      </w:pPr>
      <w:bookmarkStart w:id="166" w:name="_Toc224438830"/>
      <w:r w:rsidRPr="004D6C55">
        <w:rPr>
          <w:rFonts w:ascii="Calibri" w:eastAsia="Batang" w:hAnsi="Calibri"/>
          <w:sz w:val="22"/>
        </w:rPr>
        <w:t>Políticas</w:t>
      </w:r>
      <w:bookmarkEnd w:id="166"/>
    </w:p>
    <w:p w:rsidR="00520746" w:rsidRDefault="00520746" w:rsidP="00520746">
      <w:pPr>
        <w:ind w:firstLine="540"/>
        <w:jc w:val="both"/>
        <w:rPr>
          <w:rFonts w:asciiTheme="minorHAnsi" w:eastAsia="Batang" w:hAnsiTheme="minorHAnsi"/>
          <w:b/>
        </w:rPr>
      </w:pPr>
    </w:p>
    <w:p w:rsidR="00520746" w:rsidRPr="00242320" w:rsidRDefault="00520746" w:rsidP="000A4107">
      <w:pPr>
        <w:numPr>
          <w:ilvl w:val="0"/>
          <w:numId w:val="33"/>
        </w:numPr>
        <w:tabs>
          <w:tab w:val="clear" w:pos="1440"/>
          <w:tab w:val="num" w:pos="900"/>
        </w:tabs>
        <w:ind w:left="900"/>
        <w:jc w:val="both"/>
        <w:rPr>
          <w:rFonts w:asciiTheme="minorHAnsi" w:eastAsia="Batang" w:hAnsiTheme="minorHAnsi"/>
          <w:b/>
          <w:sz w:val="22"/>
          <w:szCs w:val="22"/>
        </w:rPr>
      </w:pPr>
      <w:r w:rsidRPr="00242320">
        <w:rPr>
          <w:rFonts w:asciiTheme="minorHAnsi" w:eastAsia="Batang" w:hAnsiTheme="minorHAnsi"/>
          <w:sz w:val="22"/>
          <w:szCs w:val="22"/>
        </w:rPr>
        <w:t>“Si usted no está haciendo nada, piense que alguien está haciendo el doble”.</w:t>
      </w:r>
      <w:r w:rsidR="007063C4">
        <w:rPr>
          <w:rFonts w:asciiTheme="minorHAnsi" w:eastAsia="Batang" w:hAnsiTheme="minorHAnsi"/>
          <w:sz w:val="22"/>
          <w:szCs w:val="22"/>
        </w:rPr>
        <w:t xml:space="preserve"> La colaboración prima en el sistema de trabajo de IMind y es necesario que piense que otro integrante puede tener una cantidad de trabajo mayor a la que usted podría tener. Si un integrante acaba primero, </w:t>
      </w:r>
      <w:r w:rsidR="00277A04">
        <w:rPr>
          <w:rFonts w:asciiTheme="minorHAnsi" w:eastAsia="Batang" w:hAnsiTheme="minorHAnsi"/>
          <w:sz w:val="22"/>
          <w:szCs w:val="22"/>
        </w:rPr>
        <w:t xml:space="preserve">éste </w:t>
      </w:r>
      <w:r w:rsidR="007063C4">
        <w:rPr>
          <w:rFonts w:asciiTheme="minorHAnsi" w:eastAsia="Batang" w:hAnsiTheme="minorHAnsi"/>
          <w:sz w:val="22"/>
          <w:szCs w:val="22"/>
        </w:rPr>
        <w:t>debería ayudar a otro a terminar el suyo.</w:t>
      </w:r>
    </w:p>
    <w:p w:rsidR="00520746" w:rsidRPr="00A33278" w:rsidRDefault="00520746" w:rsidP="000A4107">
      <w:pPr>
        <w:numPr>
          <w:ilvl w:val="0"/>
          <w:numId w:val="33"/>
        </w:numPr>
        <w:tabs>
          <w:tab w:val="clear" w:pos="1440"/>
          <w:tab w:val="num" w:pos="900"/>
        </w:tabs>
        <w:ind w:left="900"/>
        <w:jc w:val="both"/>
        <w:rPr>
          <w:rFonts w:asciiTheme="minorHAnsi" w:eastAsia="Batang" w:hAnsiTheme="minorHAnsi"/>
          <w:b/>
          <w:sz w:val="22"/>
          <w:szCs w:val="22"/>
        </w:rPr>
      </w:pPr>
      <w:r w:rsidRPr="00242320">
        <w:rPr>
          <w:rFonts w:asciiTheme="minorHAnsi" w:eastAsia="Batang" w:hAnsiTheme="minorHAnsi"/>
          <w:sz w:val="22"/>
          <w:szCs w:val="22"/>
        </w:rPr>
        <w:t>Para cada una de las reuniones está prohibido el uso de celulares, Messenger, facebook, etc.</w:t>
      </w:r>
    </w:p>
    <w:p w:rsidR="00A33278" w:rsidRPr="00EE3429" w:rsidRDefault="00A33278" w:rsidP="000A4107">
      <w:pPr>
        <w:numPr>
          <w:ilvl w:val="0"/>
          <w:numId w:val="33"/>
        </w:numPr>
        <w:tabs>
          <w:tab w:val="clear" w:pos="1440"/>
          <w:tab w:val="num" w:pos="900"/>
        </w:tabs>
        <w:ind w:left="900"/>
        <w:jc w:val="both"/>
        <w:rPr>
          <w:rFonts w:asciiTheme="minorHAnsi" w:eastAsia="Batang" w:hAnsiTheme="minorHAnsi"/>
          <w:b/>
          <w:sz w:val="22"/>
          <w:szCs w:val="22"/>
        </w:rPr>
      </w:pPr>
      <w:r>
        <w:rPr>
          <w:rFonts w:asciiTheme="minorHAnsi" w:eastAsia="Batang" w:hAnsiTheme="minorHAnsi"/>
          <w:sz w:val="22"/>
          <w:szCs w:val="22"/>
        </w:rPr>
        <w:t xml:space="preserve">El principal medio de comunicación utilizado por IMind es GMail </w:t>
      </w:r>
      <w:r w:rsidR="003856DA">
        <w:rPr>
          <w:rFonts w:asciiTheme="minorHAnsi" w:eastAsia="Batang" w:hAnsiTheme="minorHAnsi"/>
          <w:sz w:val="22"/>
          <w:szCs w:val="22"/>
        </w:rPr>
        <w:t xml:space="preserve">(con Google Groups </w:t>
      </w:r>
      <w:r w:rsidR="002D25DC">
        <w:rPr>
          <w:rFonts w:asciiTheme="minorHAnsi" w:eastAsia="Batang" w:hAnsiTheme="minorHAnsi"/>
          <w:sz w:val="22"/>
          <w:szCs w:val="22"/>
        </w:rPr>
        <w:t>implícito</w:t>
      </w:r>
      <w:r w:rsidR="003856DA">
        <w:rPr>
          <w:rFonts w:asciiTheme="minorHAnsi" w:eastAsia="Batang" w:hAnsiTheme="minorHAnsi"/>
          <w:sz w:val="22"/>
          <w:szCs w:val="22"/>
        </w:rPr>
        <w:t xml:space="preserve">). </w:t>
      </w:r>
      <w:r w:rsidR="002D25DC">
        <w:rPr>
          <w:rFonts w:asciiTheme="minorHAnsi" w:eastAsia="Batang" w:hAnsiTheme="minorHAnsi"/>
          <w:sz w:val="22"/>
          <w:szCs w:val="22"/>
        </w:rPr>
        <w:t>Otros medios de comunicación de apoyo es el celular, Skype, Google Talk, correos alternos, número de la casa, Messenger.</w:t>
      </w:r>
    </w:p>
    <w:p w:rsidR="00EE3429" w:rsidRPr="00242320" w:rsidRDefault="00EE3429" w:rsidP="000A4107">
      <w:pPr>
        <w:numPr>
          <w:ilvl w:val="0"/>
          <w:numId w:val="33"/>
        </w:numPr>
        <w:tabs>
          <w:tab w:val="clear" w:pos="1440"/>
          <w:tab w:val="num" w:pos="900"/>
        </w:tabs>
        <w:ind w:left="900"/>
        <w:jc w:val="both"/>
        <w:rPr>
          <w:rFonts w:asciiTheme="minorHAnsi" w:eastAsia="Batang" w:hAnsiTheme="minorHAnsi"/>
          <w:b/>
          <w:sz w:val="22"/>
          <w:szCs w:val="22"/>
        </w:rPr>
      </w:pPr>
      <w:r>
        <w:rPr>
          <w:rFonts w:asciiTheme="minorHAnsi" w:eastAsia="Batang" w:hAnsiTheme="minorHAnsi"/>
          <w:sz w:val="22"/>
          <w:szCs w:val="22"/>
        </w:rPr>
        <w:t xml:space="preserve">Las reuniones se realizarán los días sábado con una duración mínima de 2 horas. Se avisará previamente </w:t>
      </w:r>
    </w:p>
    <w:p w:rsidR="00520746" w:rsidRPr="00914AC0" w:rsidRDefault="00520746" w:rsidP="00520746">
      <w:pPr>
        <w:pStyle w:val="Ttulo3"/>
        <w:rPr>
          <w:rFonts w:ascii="Calibri" w:eastAsia="Batang" w:hAnsi="Calibri"/>
          <w:sz w:val="22"/>
        </w:rPr>
      </w:pPr>
      <w:bookmarkStart w:id="167" w:name="_Toc224438831"/>
      <w:r w:rsidRPr="00914AC0">
        <w:rPr>
          <w:rFonts w:ascii="Calibri" w:eastAsia="Batang" w:hAnsi="Calibri"/>
          <w:sz w:val="22"/>
        </w:rPr>
        <w:t>Consecuencias</w:t>
      </w:r>
      <w:bookmarkEnd w:id="167"/>
    </w:p>
    <w:p w:rsidR="00520746" w:rsidRPr="00242320" w:rsidRDefault="00520746" w:rsidP="00520746">
      <w:pPr>
        <w:jc w:val="both"/>
        <w:rPr>
          <w:rFonts w:asciiTheme="minorHAnsi" w:eastAsia="Batang" w:hAnsiTheme="minorHAnsi"/>
          <w:sz w:val="22"/>
          <w:szCs w:val="22"/>
        </w:rPr>
      </w:pPr>
    </w:p>
    <w:p w:rsidR="00520746" w:rsidRDefault="00520746" w:rsidP="000A4107">
      <w:pPr>
        <w:numPr>
          <w:ilvl w:val="0"/>
          <w:numId w:val="33"/>
        </w:numPr>
        <w:tabs>
          <w:tab w:val="clear" w:pos="1440"/>
          <w:tab w:val="num" w:pos="900"/>
        </w:tabs>
        <w:ind w:left="900"/>
        <w:jc w:val="both"/>
        <w:rPr>
          <w:rFonts w:asciiTheme="minorHAnsi" w:eastAsia="Batang" w:hAnsiTheme="minorHAnsi"/>
          <w:sz w:val="22"/>
          <w:szCs w:val="22"/>
        </w:rPr>
      </w:pPr>
      <w:r>
        <w:rPr>
          <w:rFonts w:asciiTheme="minorHAnsi" w:eastAsia="Batang" w:hAnsiTheme="minorHAnsi"/>
          <w:sz w:val="22"/>
          <w:szCs w:val="22"/>
        </w:rPr>
        <w:t>Para la impuntualidad (tanto en llegadas, como en entrega de trabajo),</w:t>
      </w:r>
      <w:r w:rsidR="009A4ECA">
        <w:rPr>
          <w:rFonts w:asciiTheme="minorHAnsi" w:eastAsia="Batang" w:hAnsiTheme="minorHAnsi"/>
          <w:sz w:val="22"/>
          <w:szCs w:val="22"/>
        </w:rPr>
        <w:t xml:space="preserve"> se acordó pagar una cuota de $4</w:t>
      </w:r>
      <w:r>
        <w:rPr>
          <w:rFonts w:asciiTheme="minorHAnsi" w:eastAsia="Batang" w:hAnsiTheme="minorHAnsi"/>
          <w:sz w:val="22"/>
          <w:szCs w:val="22"/>
        </w:rPr>
        <w:t>0</w:t>
      </w:r>
      <w:r w:rsidR="005A2A55">
        <w:rPr>
          <w:rFonts w:asciiTheme="minorHAnsi" w:eastAsia="Batang" w:hAnsiTheme="minorHAnsi"/>
          <w:sz w:val="22"/>
          <w:szCs w:val="22"/>
        </w:rPr>
        <w:t>00 que se podrá</w:t>
      </w:r>
      <w:r>
        <w:rPr>
          <w:rFonts w:asciiTheme="minorHAnsi" w:eastAsia="Batang" w:hAnsiTheme="minorHAnsi"/>
          <w:sz w:val="22"/>
          <w:szCs w:val="22"/>
        </w:rPr>
        <w:t xml:space="preserve"> pagar al final de todo el proyecto, o antes si es posible</w:t>
      </w:r>
      <w:r w:rsidRPr="00242320">
        <w:rPr>
          <w:rFonts w:asciiTheme="minorHAnsi" w:eastAsia="Batang" w:hAnsiTheme="minorHAnsi"/>
          <w:sz w:val="22"/>
          <w:szCs w:val="22"/>
        </w:rPr>
        <w:t>.</w:t>
      </w:r>
    </w:p>
    <w:p w:rsidR="00CD5141" w:rsidRDefault="00CD5141" w:rsidP="000A4107">
      <w:pPr>
        <w:numPr>
          <w:ilvl w:val="0"/>
          <w:numId w:val="33"/>
        </w:numPr>
        <w:tabs>
          <w:tab w:val="clear" w:pos="1440"/>
          <w:tab w:val="num" w:pos="900"/>
        </w:tabs>
        <w:ind w:left="900"/>
        <w:jc w:val="both"/>
        <w:rPr>
          <w:rFonts w:asciiTheme="minorHAnsi" w:eastAsia="Batang" w:hAnsiTheme="minorHAnsi"/>
          <w:sz w:val="22"/>
          <w:szCs w:val="22"/>
        </w:rPr>
      </w:pPr>
      <w:r>
        <w:rPr>
          <w:rFonts w:asciiTheme="minorHAnsi" w:eastAsia="Batang" w:hAnsiTheme="minorHAnsi"/>
          <w:sz w:val="22"/>
          <w:szCs w:val="22"/>
        </w:rPr>
        <w:lastRenderedPageBreak/>
        <w:t>Si la impuntualidad de un integrante es cont</w:t>
      </w:r>
      <w:r w:rsidR="00B675BA">
        <w:rPr>
          <w:rFonts w:asciiTheme="minorHAnsi" w:eastAsia="Batang" w:hAnsiTheme="minorHAnsi"/>
          <w:sz w:val="22"/>
          <w:szCs w:val="22"/>
        </w:rPr>
        <w:t>i</w:t>
      </w:r>
      <w:r>
        <w:rPr>
          <w:rFonts w:asciiTheme="minorHAnsi" w:eastAsia="Batang" w:hAnsiTheme="minorHAnsi"/>
          <w:sz w:val="22"/>
          <w:szCs w:val="22"/>
        </w:rPr>
        <w:t>nua</w:t>
      </w:r>
      <w:r w:rsidR="00443EC0">
        <w:rPr>
          <w:rFonts w:asciiTheme="minorHAnsi" w:eastAsia="Batang" w:hAnsiTheme="minorHAnsi"/>
          <w:sz w:val="22"/>
          <w:szCs w:val="22"/>
        </w:rPr>
        <w:t>, es decir, llega 5 veces tarde</w:t>
      </w:r>
      <w:r w:rsidR="009C1329">
        <w:rPr>
          <w:rFonts w:asciiTheme="minorHAnsi" w:eastAsia="Batang" w:hAnsiTheme="minorHAnsi"/>
          <w:sz w:val="22"/>
          <w:szCs w:val="22"/>
        </w:rPr>
        <w:t xml:space="preserve"> o no entrega 4 veces a tiempo el trabajo</w:t>
      </w:r>
      <w:r w:rsidR="00443EC0">
        <w:rPr>
          <w:rFonts w:asciiTheme="minorHAnsi" w:eastAsia="Batang" w:hAnsiTheme="minorHAnsi"/>
          <w:sz w:val="22"/>
          <w:szCs w:val="22"/>
        </w:rPr>
        <w:t>, la consecuencia será pagar con un almuerzo a todos los integrantes invitado por él/ella mismo.</w:t>
      </w:r>
    </w:p>
    <w:p w:rsidR="00A44B6E" w:rsidRPr="002D6CDB" w:rsidRDefault="00282359" w:rsidP="000A4107">
      <w:pPr>
        <w:numPr>
          <w:ilvl w:val="0"/>
          <w:numId w:val="33"/>
        </w:numPr>
        <w:tabs>
          <w:tab w:val="clear" w:pos="1440"/>
          <w:tab w:val="num" w:pos="900"/>
        </w:tabs>
        <w:ind w:left="900"/>
        <w:jc w:val="both"/>
        <w:rPr>
          <w:rFonts w:asciiTheme="minorHAnsi" w:eastAsia="Batang" w:hAnsiTheme="minorHAnsi"/>
          <w:sz w:val="22"/>
          <w:szCs w:val="22"/>
        </w:rPr>
      </w:pPr>
      <w:r>
        <w:rPr>
          <w:rFonts w:asciiTheme="minorHAnsi" w:eastAsia="Batang" w:hAnsiTheme="minorHAnsi"/>
          <w:sz w:val="22"/>
          <w:szCs w:val="22"/>
        </w:rPr>
        <w:t xml:space="preserve">Si el integrante es propositivo, proactivo, decidido </w:t>
      </w:r>
      <w:r w:rsidR="008E18F5">
        <w:rPr>
          <w:rFonts w:asciiTheme="minorHAnsi" w:eastAsia="Batang" w:hAnsiTheme="minorHAnsi"/>
          <w:sz w:val="22"/>
          <w:szCs w:val="22"/>
        </w:rPr>
        <w:t xml:space="preserve">a hacer cambios que beneficien al equipo y todo este tipo de cuestiones, se le </w:t>
      </w:r>
      <w:r w:rsidR="00EF2917">
        <w:rPr>
          <w:rFonts w:asciiTheme="minorHAnsi" w:eastAsia="Batang" w:hAnsiTheme="minorHAnsi"/>
          <w:sz w:val="22"/>
          <w:szCs w:val="22"/>
        </w:rPr>
        <w:t xml:space="preserve">dará un almuerzo por parte de todos. </w:t>
      </w:r>
    </w:p>
    <w:p w:rsidR="00897208" w:rsidRDefault="00897208">
      <w:pPr>
        <w:spacing w:after="200" w:line="276" w:lineRule="auto"/>
        <w:rPr>
          <w:rFonts w:asciiTheme="minorHAnsi" w:eastAsia="Batang" w:hAnsiTheme="minorHAnsi"/>
          <w:sz w:val="22"/>
          <w:szCs w:val="22"/>
        </w:rPr>
      </w:pPr>
      <w:r>
        <w:rPr>
          <w:rFonts w:asciiTheme="minorHAnsi" w:eastAsia="Batang" w:hAnsiTheme="minorHAnsi"/>
          <w:sz w:val="22"/>
          <w:szCs w:val="22"/>
        </w:rPr>
        <w:br w:type="page"/>
      </w:r>
    </w:p>
    <w:p w:rsidR="00A44B6E" w:rsidRDefault="00A44B6E" w:rsidP="00A44B6E">
      <w:pPr>
        <w:jc w:val="both"/>
        <w:rPr>
          <w:rFonts w:asciiTheme="minorHAnsi" w:eastAsia="Batang" w:hAnsiTheme="minorHAnsi"/>
          <w:sz w:val="22"/>
          <w:szCs w:val="22"/>
        </w:rPr>
      </w:pPr>
    </w:p>
    <w:p w:rsidR="00A44B6E" w:rsidRPr="002B4740" w:rsidRDefault="00A44B6E" w:rsidP="00A44B6E">
      <w:pPr>
        <w:pStyle w:val="Ttulo1"/>
        <w:numPr>
          <w:ilvl w:val="0"/>
          <w:numId w:val="1"/>
        </w:numPr>
        <w:rPr>
          <w:rFonts w:asciiTheme="minorHAnsi" w:hAnsiTheme="minorHAnsi"/>
          <w:color w:val="000000"/>
          <w:sz w:val="28"/>
          <w:szCs w:val="22"/>
          <w:lang w:val="es-CO"/>
        </w:rPr>
      </w:pPr>
      <w:bookmarkStart w:id="168" w:name="_Toc224438832"/>
      <w:r w:rsidRPr="002B4740">
        <w:rPr>
          <w:rFonts w:asciiTheme="minorHAnsi" w:hAnsiTheme="minorHAnsi"/>
          <w:noProof/>
          <w:color w:val="000000"/>
          <w:sz w:val="28"/>
          <w:szCs w:val="22"/>
          <w:lang w:val="es-CO"/>
        </w:rPr>
        <w:t>PLAN DE PROCESOS DE GESTIÓN</w:t>
      </w:r>
      <w:bookmarkEnd w:id="168"/>
    </w:p>
    <w:p w:rsidR="00A44B6E" w:rsidRDefault="00A44B6E" w:rsidP="00A44B6E">
      <w:pPr>
        <w:pStyle w:val="Ttulo2"/>
        <w:rPr>
          <w:rFonts w:asciiTheme="minorHAnsi" w:hAnsiTheme="minorHAnsi"/>
          <w:i w:val="0"/>
          <w:color w:val="000000"/>
          <w:sz w:val="26"/>
          <w:szCs w:val="26"/>
        </w:rPr>
      </w:pPr>
      <w:bookmarkStart w:id="169" w:name="_Toc224438833"/>
      <w:r w:rsidRPr="002B4740">
        <w:rPr>
          <w:rFonts w:asciiTheme="minorHAnsi" w:hAnsiTheme="minorHAnsi"/>
          <w:i w:val="0"/>
          <w:color w:val="000000"/>
          <w:sz w:val="26"/>
          <w:szCs w:val="26"/>
        </w:rPr>
        <w:t>PLAN DE ARRANQUE</w:t>
      </w:r>
      <w:bookmarkEnd w:id="169"/>
    </w:p>
    <w:p w:rsidR="00A44B6E" w:rsidRDefault="00A44B6E" w:rsidP="00A44B6E">
      <w:pPr>
        <w:pStyle w:val="Ttulo3"/>
        <w:rPr>
          <w:rFonts w:asciiTheme="minorHAnsi" w:hAnsiTheme="minorHAnsi"/>
          <w:color w:val="000000"/>
          <w:sz w:val="24"/>
          <w:szCs w:val="22"/>
        </w:rPr>
      </w:pPr>
      <w:bookmarkStart w:id="170" w:name="_Plan_de_Estimación"/>
      <w:bookmarkStart w:id="171" w:name="_Toc224438834"/>
      <w:bookmarkEnd w:id="170"/>
      <w:r w:rsidRPr="002B4740">
        <w:rPr>
          <w:rFonts w:asciiTheme="minorHAnsi" w:hAnsiTheme="minorHAnsi"/>
          <w:color w:val="000000"/>
          <w:sz w:val="24"/>
          <w:szCs w:val="22"/>
        </w:rPr>
        <w:t>Plan de Estimación</w:t>
      </w:r>
      <w:bookmarkEnd w:id="171"/>
    </w:p>
    <w:p w:rsidR="004C791C" w:rsidRPr="004C791C" w:rsidRDefault="004C791C" w:rsidP="004C791C"/>
    <w:tbl>
      <w:tblPr>
        <w:tblStyle w:val="Cuadrculamedia3-nfasis3"/>
        <w:tblW w:w="0" w:type="auto"/>
        <w:jc w:val="center"/>
        <w:tblLook w:val="04A0"/>
      </w:tblPr>
      <w:tblGrid>
        <w:gridCol w:w="1951"/>
        <w:gridCol w:w="6693"/>
      </w:tblGrid>
      <w:tr w:rsidR="00B217E4" w:rsidRPr="00B217E4" w:rsidTr="009E4D3C">
        <w:trPr>
          <w:cnfStyle w:val="100000000000"/>
          <w:jc w:val="center"/>
        </w:trPr>
        <w:tc>
          <w:tcPr>
            <w:cnfStyle w:val="001000000000"/>
            <w:tcW w:w="1951" w:type="dxa"/>
            <w:tcBorders>
              <w:top w:val="nil"/>
              <w:bottom w:val="single" w:sz="4" w:space="0" w:color="FFFFFF" w:themeColor="background1"/>
            </w:tcBorders>
          </w:tcPr>
          <w:p w:rsidR="00B217E4" w:rsidRPr="007A19C6" w:rsidRDefault="00B217E4" w:rsidP="0054622D">
            <w:pPr>
              <w:jc w:val="both"/>
              <w:rPr>
                <w:rFonts w:asciiTheme="minorHAnsi" w:hAnsiTheme="minorHAnsi"/>
                <w:sz w:val="20"/>
                <w:szCs w:val="20"/>
                <w:lang w:val="es-CO"/>
              </w:rPr>
            </w:pPr>
            <w:r w:rsidRPr="007A19C6">
              <w:rPr>
                <w:rFonts w:asciiTheme="minorHAnsi" w:hAnsiTheme="minorHAnsi"/>
                <w:sz w:val="20"/>
                <w:szCs w:val="20"/>
                <w:lang w:val="es-CO"/>
              </w:rPr>
              <w:t>Responsables</w:t>
            </w:r>
          </w:p>
        </w:tc>
        <w:tc>
          <w:tcPr>
            <w:tcW w:w="6693" w:type="dxa"/>
            <w:tcBorders>
              <w:top w:val="nil"/>
              <w:bottom w:val="single" w:sz="4" w:space="0" w:color="FFFFFF" w:themeColor="background1"/>
            </w:tcBorders>
            <w:shd w:val="clear" w:color="auto" w:fill="EAF1DD" w:themeFill="accent3" w:themeFillTint="33"/>
          </w:tcPr>
          <w:p w:rsidR="00B217E4" w:rsidRPr="00B217E4" w:rsidRDefault="00B217E4" w:rsidP="0054622D">
            <w:pPr>
              <w:cnfStyle w:val="100000000000"/>
              <w:rPr>
                <w:rFonts w:asciiTheme="minorHAnsi" w:hAnsiTheme="minorHAnsi"/>
                <w:b w:val="0"/>
                <w:noProof/>
                <w:color w:val="000000"/>
                <w:sz w:val="20"/>
                <w:szCs w:val="20"/>
                <w:lang w:val="es-CO"/>
              </w:rPr>
            </w:pPr>
            <w:r w:rsidRPr="00B217E4">
              <w:rPr>
                <w:rFonts w:asciiTheme="minorHAnsi" w:hAnsiTheme="minorHAnsi"/>
                <w:b w:val="0"/>
                <w:noProof/>
                <w:color w:val="000000"/>
                <w:sz w:val="20"/>
                <w:szCs w:val="20"/>
                <w:lang w:val="es-CO"/>
              </w:rPr>
              <w:t>Analista de Requerimientos</w:t>
            </w:r>
          </w:p>
          <w:p w:rsidR="00B217E4" w:rsidRDefault="00B217E4" w:rsidP="0054622D">
            <w:pPr>
              <w:cnfStyle w:val="100000000000"/>
              <w:rPr>
                <w:rFonts w:asciiTheme="minorHAnsi" w:hAnsiTheme="minorHAnsi"/>
                <w:b w:val="0"/>
                <w:noProof/>
                <w:color w:val="000000"/>
                <w:sz w:val="20"/>
                <w:szCs w:val="20"/>
                <w:lang w:val="es-CO"/>
              </w:rPr>
            </w:pPr>
            <w:r w:rsidRPr="00B217E4">
              <w:rPr>
                <w:rFonts w:asciiTheme="minorHAnsi" w:hAnsiTheme="minorHAnsi"/>
                <w:b w:val="0"/>
                <w:noProof/>
                <w:color w:val="000000"/>
                <w:sz w:val="20"/>
                <w:szCs w:val="20"/>
                <w:lang w:val="es-CO"/>
              </w:rPr>
              <w:t>Director de Calidad</w:t>
            </w:r>
            <w:r w:rsidR="004826CC">
              <w:rPr>
                <w:rFonts w:asciiTheme="minorHAnsi" w:hAnsiTheme="minorHAnsi"/>
                <w:b w:val="0"/>
                <w:noProof/>
                <w:color w:val="000000"/>
                <w:sz w:val="20"/>
                <w:szCs w:val="20"/>
                <w:lang w:val="es-CO"/>
              </w:rPr>
              <w:t xml:space="preserve"> y manejo de riesgos</w:t>
            </w:r>
            <w:r w:rsidRPr="00B217E4">
              <w:rPr>
                <w:rFonts w:asciiTheme="minorHAnsi" w:hAnsiTheme="minorHAnsi"/>
                <w:b w:val="0"/>
                <w:noProof/>
                <w:color w:val="000000"/>
                <w:sz w:val="20"/>
                <w:szCs w:val="20"/>
                <w:lang w:val="es-CO"/>
              </w:rPr>
              <w:t>.</w:t>
            </w:r>
          </w:p>
          <w:p w:rsidR="00B217E4" w:rsidRPr="00B217E4" w:rsidRDefault="00B217E4" w:rsidP="0054622D">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Director de Proyecto</w:t>
            </w:r>
          </w:p>
        </w:tc>
      </w:tr>
      <w:tr w:rsidR="00B217E4" w:rsidRPr="00B217E4" w:rsidTr="0054622D">
        <w:trPr>
          <w:cnfStyle w:val="000000100000"/>
          <w:jc w:val="center"/>
        </w:trPr>
        <w:tc>
          <w:tcPr>
            <w:cnfStyle w:val="001000000000"/>
            <w:tcW w:w="1951" w:type="dxa"/>
            <w:tcBorders>
              <w:top w:val="single" w:sz="4" w:space="0" w:color="FFFFFF" w:themeColor="background1"/>
              <w:bottom w:val="single" w:sz="4" w:space="0" w:color="FFFFFF" w:themeColor="background1"/>
            </w:tcBorders>
          </w:tcPr>
          <w:p w:rsidR="00B217E4" w:rsidRPr="007A19C6" w:rsidRDefault="00B217E4" w:rsidP="0054622D">
            <w:pPr>
              <w:jc w:val="both"/>
              <w:rPr>
                <w:rFonts w:asciiTheme="minorHAnsi" w:hAnsiTheme="minorHAnsi"/>
                <w:sz w:val="20"/>
                <w:szCs w:val="20"/>
                <w:lang w:val="es-CO"/>
              </w:rPr>
            </w:pPr>
            <w:r w:rsidRPr="007A19C6">
              <w:rPr>
                <w:rFonts w:asciiTheme="minorHAnsi" w:hAnsiTheme="minorHAnsi"/>
                <w:sz w:val="20"/>
                <w:szCs w:val="20"/>
                <w:lang w:val="es-CO"/>
              </w:rPr>
              <w:t>Descripción</w:t>
            </w:r>
          </w:p>
        </w:tc>
        <w:tc>
          <w:tcPr>
            <w:tcW w:w="6693" w:type="dxa"/>
            <w:tcBorders>
              <w:top w:val="single" w:sz="4" w:space="0" w:color="FFFFFF" w:themeColor="background1"/>
            </w:tcBorders>
          </w:tcPr>
          <w:p w:rsidR="00B217E4" w:rsidRPr="00B217E4" w:rsidRDefault="009E4D3C" w:rsidP="0054622D">
            <w:pPr>
              <w:jc w:val="both"/>
              <w:cnfStyle w:val="000000100000"/>
              <w:rPr>
                <w:rFonts w:asciiTheme="minorHAnsi" w:hAnsiTheme="minorHAnsi"/>
                <w:sz w:val="20"/>
                <w:szCs w:val="20"/>
                <w:lang w:val="es-CO"/>
              </w:rPr>
            </w:pPr>
            <w:r>
              <w:rPr>
                <w:rFonts w:asciiTheme="minorHAnsi" w:hAnsiTheme="minorHAnsi"/>
                <w:sz w:val="20"/>
                <w:szCs w:val="20"/>
                <w:lang w:val="es-CO"/>
              </w:rPr>
              <w:t>T</w:t>
            </w:r>
            <w:r w:rsidRPr="00B217E4">
              <w:rPr>
                <w:rFonts w:asciiTheme="minorHAnsi" w:hAnsiTheme="minorHAnsi"/>
                <w:sz w:val="20"/>
                <w:szCs w:val="20"/>
              </w:rPr>
              <w:t>ener</w:t>
            </w:r>
            <w:r w:rsidR="00B217E4" w:rsidRPr="00B217E4">
              <w:rPr>
                <w:rFonts w:asciiTheme="minorHAnsi" w:hAnsiTheme="minorHAnsi"/>
                <w:sz w:val="20"/>
                <w:szCs w:val="20"/>
              </w:rPr>
              <w:t xml:space="preserve"> una aproximación de lo que será el uso y control del tiempo y costo del proyecto, además de la influencia que tienen estos en cada uno de los hitos que se presentan en su desarrollo</w:t>
            </w:r>
          </w:p>
        </w:tc>
      </w:tr>
      <w:tr w:rsidR="00B217E4" w:rsidRPr="00B217E4" w:rsidTr="0054622D">
        <w:trPr>
          <w:jc w:val="center"/>
        </w:trPr>
        <w:tc>
          <w:tcPr>
            <w:cnfStyle w:val="001000000000"/>
            <w:tcW w:w="1951" w:type="dxa"/>
            <w:tcBorders>
              <w:top w:val="single" w:sz="4" w:space="0" w:color="FFFFFF" w:themeColor="background1"/>
              <w:bottom w:val="single" w:sz="4" w:space="0" w:color="FFFFFF" w:themeColor="background1"/>
            </w:tcBorders>
          </w:tcPr>
          <w:p w:rsidR="00B217E4" w:rsidRPr="007A19C6" w:rsidRDefault="00B217E4" w:rsidP="0054622D">
            <w:pPr>
              <w:jc w:val="both"/>
              <w:rPr>
                <w:rFonts w:asciiTheme="minorHAnsi" w:hAnsiTheme="minorHAnsi"/>
                <w:sz w:val="20"/>
                <w:szCs w:val="20"/>
                <w:lang w:val="es-CO"/>
              </w:rPr>
            </w:pPr>
            <w:r w:rsidRPr="007A19C6">
              <w:rPr>
                <w:rFonts w:asciiTheme="minorHAnsi" w:hAnsiTheme="minorHAnsi"/>
                <w:sz w:val="20"/>
                <w:szCs w:val="20"/>
                <w:lang w:val="es-CO"/>
              </w:rPr>
              <w:t>Cómo</w:t>
            </w:r>
          </w:p>
        </w:tc>
        <w:tc>
          <w:tcPr>
            <w:tcW w:w="6693" w:type="dxa"/>
          </w:tcPr>
          <w:p w:rsidR="00B217E4" w:rsidRPr="00B217E4" w:rsidRDefault="00B217E4" w:rsidP="0054622D">
            <w:pPr>
              <w:jc w:val="both"/>
              <w:cnfStyle w:val="000000000000"/>
              <w:rPr>
                <w:rFonts w:asciiTheme="minorHAnsi" w:hAnsiTheme="minorHAnsi"/>
                <w:sz w:val="20"/>
                <w:szCs w:val="20"/>
              </w:rPr>
            </w:pPr>
            <w:r w:rsidRPr="00B217E4">
              <w:rPr>
                <w:rFonts w:asciiTheme="minorHAnsi" w:hAnsiTheme="minorHAnsi"/>
                <w:sz w:val="20"/>
                <w:szCs w:val="20"/>
              </w:rPr>
              <w:t>Principalmente, los hitos que se tendrán en cuenta para cada una de las etapas del proyecto serán la planeación del proyecto, la identificación y estimación de los requerimientos, las pruebas y, finalmente, las entregas de la documentación y productos al cliente. Se especifican principalmente en</w:t>
            </w:r>
          </w:p>
          <w:p w:rsidR="00B217E4" w:rsidRPr="00B217E4" w:rsidRDefault="00B217E4" w:rsidP="0054622D">
            <w:pPr>
              <w:jc w:val="both"/>
              <w:cnfStyle w:val="000000000000"/>
              <w:rPr>
                <w:rFonts w:asciiTheme="minorHAnsi" w:hAnsiTheme="minorHAnsi"/>
                <w:sz w:val="20"/>
                <w:szCs w:val="20"/>
              </w:rPr>
            </w:pPr>
            <w:r w:rsidRPr="00B217E4">
              <w:rPr>
                <w:rFonts w:asciiTheme="minorHAnsi" w:hAnsiTheme="minorHAnsi"/>
                <w:sz w:val="20"/>
                <w:szCs w:val="20"/>
              </w:rPr>
              <w:t>5.1.1.1 Estimación de Tiempo</w:t>
            </w:r>
          </w:p>
          <w:p w:rsidR="00B217E4" w:rsidRPr="00B217E4" w:rsidRDefault="00B217E4" w:rsidP="0054622D">
            <w:pPr>
              <w:jc w:val="both"/>
              <w:cnfStyle w:val="000000000000"/>
              <w:rPr>
                <w:rFonts w:asciiTheme="minorHAnsi" w:hAnsiTheme="minorHAnsi"/>
                <w:sz w:val="20"/>
                <w:szCs w:val="20"/>
              </w:rPr>
            </w:pPr>
            <w:r w:rsidRPr="00B217E4">
              <w:rPr>
                <w:rFonts w:asciiTheme="minorHAnsi" w:hAnsiTheme="minorHAnsi"/>
                <w:sz w:val="20"/>
                <w:szCs w:val="20"/>
              </w:rPr>
              <w:t>5.1.1.2 Estimación del Costo</w:t>
            </w:r>
          </w:p>
        </w:tc>
      </w:tr>
      <w:tr w:rsidR="00B217E4" w:rsidRPr="00B217E4" w:rsidTr="0054622D">
        <w:trPr>
          <w:cnfStyle w:val="000000100000"/>
          <w:jc w:val="center"/>
        </w:trPr>
        <w:tc>
          <w:tcPr>
            <w:cnfStyle w:val="001000000000"/>
            <w:tcW w:w="1951" w:type="dxa"/>
            <w:tcBorders>
              <w:top w:val="single" w:sz="4" w:space="0" w:color="FFFFFF" w:themeColor="background1"/>
              <w:bottom w:val="single" w:sz="4" w:space="0" w:color="FFFFFF" w:themeColor="background1"/>
            </w:tcBorders>
          </w:tcPr>
          <w:p w:rsidR="00B217E4" w:rsidRPr="007A19C6" w:rsidRDefault="00B217E4" w:rsidP="0054622D">
            <w:pPr>
              <w:jc w:val="both"/>
              <w:rPr>
                <w:rFonts w:asciiTheme="minorHAnsi" w:hAnsiTheme="minorHAnsi"/>
                <w:sz w:val="20"/>
                <w:szCs w:val="20"/>
                <w:lang w:val="es-CO"/>
              </w:rPr>
            </w:pPr>
          </w:p>
          <w:p w:rsidR="00B217E4" w:rsidRPr="007A19C6" w:rsidRDefault="00B217E4" w:rsidP="0054622D">
            <w:pPr>
              <w:jc w:val="both"/>
              <w:rPr>
                <w:rFonts w:asciiTheme="minorHAnsi" w:hAnsiTheme="minorHAnsi"/>
                <w:sz w:val="20"/>
                <w:szCs w:val="20"/>
                <w:lang w:val="es-CO"/>
              </w:rPr>
            </w:pPr>
            <w:r w:rsidRPr="007A19C6">
              <w:rPr>
                <w:rFonts w:asciiTheme="minorHAnsi" w:hAnsiTheme="minorHAnsi"/>
                <w:sz w:val="20"/>
                <w:szCs w:val="20"/>
                <w:lang w:val="es-CO"/>
              </w:rPr>
              <w:t>En qué momento</w:t>
            </w:r>
          </w:p>
        </w:tc>
        <w:tc>
          <w:tcPr>
            <w:tcW w:w="6693" w:type="dxa"/>
          </w:tcPr>
          <w:p w:rsidR="00B217E4" w:rsidRPr="00B217E4" w:rsidRDefault="009E4D3C" w:rsidP="0054622D">
            <w:pPr>
              <w:jc w:val="both"/>
              <w:cnfStyle w:val="000000100000"/>
              <w:rPr>
                <w:rFonts w:asciiTheme="minorHAnsi" w:hAnsiTheme="minorHAnsi"/>
                <w:sz w:val="20"/>
                <w:szCs w:val="20"/>
                <w:lang w:val="es-CO"/>
              </w:rPr>
            </w:pPr>
            <w:r>
              <w:rPr>
                <w:rFonts w:asciiTheme="minorHAnsi" w:hAnsiTheme="minorHAnsi"/>
                <w:sz w:val="20"/>
                <w:szCs w:val="20"/>
                <w:lang w:val="es-CO"/>
              </w:rPr>
              <w:t>En la primera etapa del proyecto</w:t>
            </w:r>
          </w:p>
        </w:tc>
      </w:tr>
      <w:tr w:rsidR="00B217E4" w:rsidRPr="00B217E4" w:rsidTr="0054622D">
        <w:trPr>
          <w:jc w:val="center"/>
        </w:trPr>
        <w:tc>
          <w:tcPr>
            <w:cnfStyle w:val="001000000000"/>
            <w:tcW w:w="1951" w:type="dxa"/>
            <w:tcBorders>
              <w:top w:val="single" w:sz="4" w:space="0" w:color="FFFFFF" w:themeColor="background1"/>
              <w:bottom w:val="nil"/>
            </w:tcBorders>
          </w:tcPr>
          <w:p w:rsidR="00B217E4" w:rsidRPr="007A19C6" w:rsidRDefault="00B217E4" w:rsidP="0054622D">
            <w:pPr>
              <w:jc w:val="both"/>
              <w:rPr>
                <w:rFonts w:asciiTheme="minorHAnsi" w:hAnsiTheme="minorHAnsi"/>
                <w:sz w:val="20"/>
                <w:szCs w:val="20"/>
                <w:lang w:val="es-CO"/>
              </w:rPr>
            </w:pPr>
            <w:r w:rsidRPr="007A19C6">
              <w:rPr>
                <w:rFonts w:asciiTheme="minorHAnsi" w:hAnsiTheme="minorHAnsi"/>
                <w:sz w:val="20"/>
                <w:szCs w:val="20"/>
                <w:lang w:val="es-CO"/>
              </w:rPr>
              <w:t>Herramientas</w:t>
            </w:r>
          </w:p>
        </w:tc>
        <w:tc>
          <w:tcPr>
            <w:tcW w:w="6693" w:type="dxa"/>
          </w:tcPr>
          <w:p w:rsidR="00B217E4" w:rsidRPr="00B217E4" w:rsidRDefault="00B217E4" w:rsidP="0054622D">
            <w:pPr>
              <w:jc w:val="both"/>
              <w:cnfStyle w:val="000000000000"/>
              <w:rPr>
                <w:rFonts w:asciiTheme="minorHAnsi" w:hAnsiTheme="minorHAnsi"/>
                <w:sz w:val="20"/>
                <w:szCs w:val="20"/>
                <w:lang w:val="es-CO"/>
              </w:rPr>
            </w:pPr>
            <w:r w:rsidRPr="00B217E4">
              <w:rPr>
                <w:rFonts w:asciiTheme="minorHAnsi" w:hAnsiTheme="minorHAnsi"/>
                <w:sz w:val="20"/>
                <w:szCs w:val="20"/>
              </w:rPr>
              <w:t>Microsoft Office Visio (Ver sección</w:t>
            </w:r>
            <w:r w:rsidRPr="00330AD7">
              <w:rPr>
                <w:rFonts w:asciiTheme="minorHAnsi" w:hAnsiTheme="minorHAnsi"/>
                <w:sz w:val="20"/>
                <w:szCs w:val="20"/>
              </w:rPr>
              <w:t xml:space="preserve"> </w:t>
            </w:r>
            <w:hyperlink w:anchor="_Herramientas_de_apoyo" w:history="1">
              <w:r w:rsidRPr="00330AD7">
                <w:rPr>
                  <w:rStyle w:val="Hipervnculo"/>
                  <w:rFonts w:asciiTheme="minorHAnsi" w:hAnsiTheme="minorHAnsi"/>
                  <w:i/>
                  <w:color w:val="auto"/>
                  <w:sz w:val="20"/>
                  <w:szCs w:val="20"/>
                </w:rPr>
                <w:t>6.2.2 Herramientas de apoyo automatizadas)</w:t>
              </w:r>
            </w:hyperlink>
            <w:r w:rsidRPr="00330AD7">
              <w:rPr>
                <w:rFonts w:asciiTheme="minorHAnsi" w:hAnsiTheme="minorHAnsi"/>
                <w:sz w:val="20"/>
                <w:szCs w:val="20"/>
              </w:rPr>
              <w:t xml:space="preserve"> </w:t>
            </w:r>
          </w:p>
        </w:tc>
      </w:tr>
    </w:tbl>
    <w:p w:rsidR="004C791C" w:rsidRDefault="00BE217A" w:rsidP="00BE217A">
      <w:pPr>
        <w:pStyle w:val="Epgrafe"/>
        <w:jc w:val="center"/>
        <w:rPr>
          <w:rFonts w:ascii="Calibri" w:hAnsi="Calibri"/>
        </w:rPr>
      </w:pPr>
      <w:bookmarkStart w:id="172" w:name="_Toc224438966"/>
      <w:bookmarkStart w:id="173" w:name="_Toc224439030"/>
      <w:r w:rsidRPr="00BE217A">
        <w:rPr>
          <w:rFonts w:ascii="Calibri" w:hAnsi="Calibri"/>
        </w:rPr>
        <w:t xml:space="preserve">Tabla </w:t>
      </w:r>
      <w:r w:rsidR="007736A9" w:rsidRPr="00BE217A">
        <w:rPr>
          <w:rFonts w:ascii="Calibri" w:hAnsi="Calibri"/>
        </w:rPr>
        <w:fldChar w:fldCharType="begin"/>
      </w:r>
      <w:r w:rsidRPr="00BE217A">
        <w:rPr>
          <w:rFonts w:ascii="Calibri" w:hAnsi="Calibri"/>
        </w:rPr>
        <w:instrText xml:space="preserve"> SEQ Tabla \* ARABIC </w:instrText>
      </w:r>
      <w:r w:rsidR="007736A9" w:rsidRPr="00BE217A">
        <w:rPr>
          <w:rFonts w:ascii="Calibri" w:hAnsi="Calibri"/>
        </w:rPr>
        <w:fldChar w:fldCharType="separate"/>
      </w:r>
      <w:r w:rsidR="004D7E7A">
        <w:rPr>
          <w:rFonts w:ascii="Calibri" w:hAnsi="Calibri"/>
          <w:noProof/>
        </w:rPr>
        <w:t>5</w:t>
      </w:r>
      <w:r w:rsidR="007736A9" w:rsidRPr="00BE217A">
        <w:rPr>
          <w:rFonts w:ascii="Calibri" w:hAnsi="Calibri"/>
        </w:rPr>
        <w:fldChar w:fldCharType="end"/>
      </w:r>
      <w:r w:rsidRPr="00BE217A">
        <w:rPr>
          <w:rFonts w:ascii="Calibri" w:hAnsi="Calibri"/>
        </w:rPr>
        <w:t>. Plan de Estimación</w:t>
      </w:r>
      <w:bookmarkEnd w:id="172"/>
      <w:bookmarkEnd w:id="173"/>
    </w:p>
    <w:p w:rsidR="007A19C6" w:rsidRPr="007A19C6" w:rsidRDefault="007A19C6" w:rsidP="007A19C6"/>
    <w:p w:rsidR="004C791C" w:rsidRPr="004C791C" w:rsidRDefault="004C791C" w:rsidP="004C791C">
      <w:pPr>
        <w:pStyle w:val="Ttulo4"/>
        <w:rPr>
          <w:sz w:val="22"/>
          <w:szCs w:val="22"/>
        </w:rPr>
      </w:pPr>
      <w:r w:rsidRPr="004C791C">
        <w:rPr>
          <w:sz w:val="22"/>
          <w:szCs w:val="22"/>
        </w:rPr>
        <w:t>Estimación del Tiempo</w:t>
      </w:r>
    </w:p>
    <w:p w:rsidR="004C791C" w:rsidRDefault="004C791C" w:rsidP="004C791C">
      <w:pPr>
        <w:jc w:val="both"/>
        <w:rPr>
          <w:rFonts w:asciiTheme="minorHAnsi" w:hAnsiTheme="minorHAnsi"/>
          <w:b/>
          <w:sz w:val="22"/>
        </w:rPr>
      </w:pPr>
    </w:p>
    <w:p w:rsidR="004C791C" w:rsidRPr="00902398" w:rsidRDefault="004C791C" w:rsidP="004C791C">
      <w:pPr>
        <w:jc w:val="both"/>
        <w:rPr>
          <w:rFonts w:asciiTheme="minorHAnsi" w:hAnsiTheme="minorHAnsi"/>
          <w:sz w:val="22"/>
        </w:rPr>
      </w:pPr>
      <w:r>
        <w:rPr>
          <w:rFonts w:asciiTheme="minorHAnsi" w:hAnsiTheme="minorHAnsi"/>
          <w:sz w:val="22"/>
        </w:rPr>
        <w:t>P</w:t>
      </w:r>
      <w:r w:rsidRPr="002B4740">
        <w:rPr>
          <w:rFonts w:asciiTheme="minorHAnsi" w:hAnsiTheme="minorHAnsi"/>
          <w:sz w:val="22"/>
        </w:rPr>
        <w:t>ara l</w:t>
      </w:r>
      <w:r>
        <w:rPr>
          <w:rFonts w:asciiTheme="minorHAnsi" w:hAnsiTheme="minorHAnsi"/>
          <w:sz w:val="22"/>
        </w:rPr>
        <w:t>ograr una estimación del tiempo se hace uso del diagrama</w:t>
      </w:r>
      <w:r w:rsidRPr="002B4740">
        <w:rPr>
          <w:rFonts w:asciiTheme="minorHAnsi" w:hAnsiTheme="minorHAnsi"/>
          <w:sz w:val="22"/>
        </w:rPr>
        <w:t xml:space="preserve"> de GANTT </w:t>
      </w:r>
      <w:r>
        <w:rPr>
          <w:rFonts w:asciiTheme="minorHAnsi" w:hAnsiTheme="minorHAnsi"/>
          <w:sz w:val="22"/>
        </w:rPr>
        <w:t>que permite</w:t>
      </w:r>
      <w:r w:rsidRPr="002B4740">
        <w:rPr>
          <w:rFonts w:asciiTheme="minorHAnsi" w:hAnsiTheme="minorHAnsi"/>
          <w:sz w:val="22"/>
        </w:rPr>
        <w:t xml:space="preserve"> </w:t>
      </w:r>
      <w:r>
        <w:rPr>
          <w:rFonts w:asciiTheme="minorHAnsi" w:hAnsiTheme="minorHAnsi"/>
          <w:sz w:val="22"/>
        </w:rPr>
        <w:t xml:space="preserve">planear cuáles son las tareas necesarias para el desarrollo del proyecto, el inicio, fin y duración de cada una de estas y a su vez </w:t>
      </w:r>
      <w:r w:rsidRPr="002B4740">
        <w:rPr>
          <w:rFonts w:asciiTheme="minorHAnsi" w:hAnsiTheme="minorHAnsi"/>
          <w:sz w:val="22"/>
        </w:rPr>
        <w:t>determinar rutas críticas y manejo adecuado del tiempo para el desarrollo de cada una de las actividades en cada etapa del proyecto</w:t>
      </w:r>
      <w:r>
        <w:rPr>
          <w:rFonts w:asciiTheme="minorHAnsi" w:hAnsiTheme="minorHAnsi"/>
          <w:sz w:val="22"/>
        </w:rPr>
        <w:t xml:space="preserve"> (</w:t>
      </w:r>
      <w:r w:rsidRPr="006D7FAF">
        <w:rPr>
          <w:rFonts w:asciiTheme="minorHAnsi" w:hAnsiTheme="minorHAnsi"/>
          <w:i/>
          <w:sz w:val="22"/>
        </w:rPr>
        <w:t xml:space="preserve">Ver </w:t>
      </w:r>
      <w:hyperlink w:anchor="_Cronograma" w:history="1">
        <w:r w:rsidRPr="00902398">
          <w:rPr>
            <w:rStyle w:val="Hipervnculo"/>
            <w:rFonts w:asciiTheme="minorHAnsi" w:hAnsiTheme="minorHAnsi"/>
            <w:i/>
            <w:color w:val="auto"/>
            <w:sz w:val="22"/>
          </w:rPr>
          <w:t>Sección 5.2.2 Cronograma</w:t>
        </w:r>
      </w:hyperlink>
      <w:r w:rsidRPr="00902398">
        <w:rPr>
          <w:rFonts w:asciiTheme="minorHAnsi" w:hAnsiTheme="minorHAnsi"/>
          <w:sz w:val="22"/>
        </w:rPr>
        <w:t>). [</w:t>
      </w:r>
      <w:r w:rsidR="00B414D1">
        <w:rPr>
          <w:rFonts w:asciiTheme="minorHAnsi" w:hAnsiTheme="minorHAnsi"/>
          <w:sz w:val="22"/>
        </w:rPr>
        <w:t>50</w:t>
      </w:r>
      <w:r w:rsidRPr="00902398">
        <w:rPr>
          <w:rFonts w:asciiTheme="minorHAnsi" w:hAnsiTheme="minorHAnsi"/>
          <w:sz w:val="22"/>
        </w:rPr>
        <w:t>]</w:t>
      </w:r>
    </w:p>
    <w:p w:rsidR="000E5F4D" w:rsidRPr="000E5F4D" w:rsidRDefault="000E5F4D" w:rsidP="000E5F4D">
      <w:pPr>
        <w:pStyle w:val="Ttulo4"/>
        <w:rPr>
          <w:sz w:val="22"/>
          <w:szCs w:val="22"/>
        </w:rPr>
      </w:pPr>
      <w:r w:rsidRPr="00902398">
        <w:rPr>
          <w:sz w:val="22"/>
          <w:szCs w:val="22"/>
        </w:rPr>
        <w:t>Estimación</w:t>
      </w:r>
      <w:r w:rsidRPr="000E5F4D">
        <w:rPr>
          <w:sz w:val="22"/>
          <w:szCs w:val="22"/>
        </w:rPr>
        <w:t xml:space="preserve"> del Costo</w:t>
      </w:r>
    </w:p>
    <w:p w:rsidR="000E5F4D" w:rsidRPr="002B4740" w:rsidRDefault="000E5F4D" w:rsidP="00A44B6E">
      <w:pPr>
        <w:jc w:val="both"/>
        <w:rPr>
          <w:rFonts w:asciiTheme="minorHAnsi" w:hAnsiTheme="minorHAnsi"/>
          <w:sz w:val="22"/>
        </w:rPr>
      </w:pPr>
    </w:p>
    <w:p w:rsidR="00DD614F" w:rsidRDefault="00DD614F" w:rsidP="00DD614F">
      <w:pPr>
        <w:jc w:val="both"/>
        <w:rPr>
          <w:rFonts w:asciiTheme="minorHAnsi" w:hAnsiTheme="minorHAnsi"/>
          <w:sz w:val="22"/>
        </w:rPr>
      </w:pPr>
      <w:r w:rsidRPr="002B4740">
        <w:rPr>
          <w:rFonts w:asciiTheme="minorHAnsi" w:hAnsiTheme="minorHAnsi"/>
          <w:sz w:val="22"/>
        </w:rPr>
        <w:t>El método para</w:t>
      </w:r>
      <w:r>
        <w:rPr>
          <w:rFonts w:asciiTheme="minorHAnsi" w:hAnsiTheme="minorHAnsi"/>
          <w:sz w:val="22"/>
        </w:rPr>
        <w:t xml:space="preserve"> la </w:t>
      </w:r>
      <w:r w:rsidRPr="002B4740">
        <w:rPr>
          <w:rFonts w:asciiTheme="minorHAnsi" w:hAnsiTheme="minorHAnsi"/>
          <w:sz w:val="22"/>
        </w:rPr>
        <w:t>esti</w:t>
      </w:r>
      <w:r>
        <w:rPr>
          <w:rFonts w:asciiTheme="minorHAnsi" w:hAnsiTheme="minorHAnsi"/>
          <w:sz w:val="22"/>
        </w:rPr>
        <w:t>mación de costos que se aplicará</w:t>
      </w:r>
      <w:r w:rsidRPr="002B4740">
        <w:rPr>
          <w:rFonts w:asciiTheme="minorHAnsi" w:hAnsiTheme="minorHAnsi"/>
          <w:sz w:val="22"/>
        </w:rPr>
        <w:t xml:space="preserve"> será </w:t>
      </w:r>
      <w:r>
        <w:rPr>
          <w:rFonts w:asciiTheme="minorHAnsi" w:hAnsiTheme="minorHAnsi"/>
          <w:sz w:val="22"/>
        </w:rPr>
        <w:t>P</w:t>
      </w:r>
      <w:r w:rsidRPr="002B4740">
        <w:rPr>
          <w:rFonts w:asciiTheme="minorHAnsi" w:hAnsiTheme="minorHAnsi"/>
          <w:sz w:val="22"/>
        </w:rPr>
        <w:t>untos</w:t>
      </w:r>
      <w:r>
        <w:rPr>
          <w:rFonts w:asciiTheme="minorHAnsi" w:hAnsiTheme="minorHAnsi"/>
          <w:sz w:val="22"/>
        </w:rPr>
        <w:t xml:space="preserve"> de </w:t>
      </w:r>
      <w:r w:rsidRPr="002B4740">
        <w:rPr>
          <w:rFonts w:asciiTheme="minorHAnsi" w:hAnsiTheme="minorHAnsi"/>
          <w:sz w:val="22"/>
        </w:rPr>
        <w:t>funci</w:t>
      </w:r>
      <w:r>
        <w:rPr>
          <w:rFonts w:asciiTheme="minorHAnsi" w:hAnsiTheme="minorHAnsi"/>
          <w:sz w:val="22"/>
        </w:rPr>
        <w:t>ón (PF), debido a que permite</w:t>
      </w:r>
      <w:r w:rsidRPr="002B4740">
        <w:rPr>
          <w:rFonts w:asciiTheme="minorHAnsi" w:hAnsiTheme="minorHAnsi"/>
          <w:sz w:val="22"/>
        </w:rPr>
        <w:t xml:space="preserve"> determinar el esfuerzo, presupuesto y el costo final de</w:t>
      </w:r>
      <w:r>
        <w:rPr>
          <w:rFonts w:asciiTheme="minorHAnsi" w:hAnsiTheme="minorHAnsi"/>
          <w:sz w:val="22"/>
        </w:rPr>
        <w:t xml:space="preserve">l software que se desarrollará </w:t>
      </w:r>
      <w:r w:rsidRPr="002B4740">
        <w:rPr>
          <w:rFonts w:asciiTheme="minorHAnsi" w:hAnsiTheme="minorHAnsi"/>
          <w:sz w:val="22"/>
        </w:rPr>
        <w:t xml:space="preserve">además del análisis que será posible realizar, basado en </w:t>
      </w:r>
      <w:r>
        <w:rPr>
          <w:rFonts w:asciiTheme="minorHAnsi" w:hAnsiTheme="minorHAnsi"/>
          <w:sz w:val="22"/>
        </w:rPr>
        <w:t>el diagrama</w:t>
      </w:r>
      <w:r w:rsidRPr="002B4740">
        <w:rPr>
          <w:rFonts w:asciiTheme="minorHAnsi" w:hAnsiTheme="minorHAnsi"/>
          <w:sz w:val="22"/>
        </w:rPr>
        <w:t xml:space="preserve"> de casos de uso, acerca de las funcionalidades del sistema</w:t>
      </w:r>
      <w:r w:rsidRPr="00B414D1">
        <w:rPr>
          <w:rFonts w:asciiTheme="minorHAnsi" w:hAnsiTheme="minorHAnsi"/>
          <w:sz w:val="22"/>
        </w:rPr>
        <w:t>.</w:t>
      </w:r>
      <w:r w:rsidR="00B414D1" w:rsidRPr="00B414D1">
        <w:rPr>
          <w:rFonts w:asciiTheme="minorHAnsi" w:hAnsiTheme="minorHAnsi"/>
          <w:sz w:val="22"/>
        </w:rPr>
        <w:t>[51</w:t>
      </w:r>
      <w:r w:rsidRPr="00B414D1">
        <w:rPr>
          <w:rFonts w:asciiTheme="minorHAnsi" w:hAnsiTheme="minorHAnsi"/>
          <w:sz w:val="22"/>
        </w:rPr>
        <w:t>]</w:t>
      </w:r>
    </w:p>
    <w:p w:rsidR="00DD614F" w:rsidRDefault="00DD614F" w:rsidP="00DD614F">
      <w:pPr>
        <w:jc w:val="both"/>
        <w:rPr>
          <w:rFonts w:asciiTheme="minorHAnsi" w:hAnsiTheme="minorHAnsi"/>
          <w:sz w:val="22"/>
        </w:rPr>
      </w:pPr>
    </w:p>
    <w:p w:rsidR="00DD614F" w:rsidRPr="002B4740" w:rsidRDefault="00DD614F" w:rsidP="00DD614F">
      <w:pPr>
        <w:jc w:val="both"/>
        <w:rPr>
          <w:rFonts w:asciiTheme="minorHAnsi" w:hAnsiTheme="minorHAnsi"/>
          <w:sz w:val="22"/>
        </w:rPr>
      </w:pPr>
      <w:r>
        <w:rPr>
          <w:rFonts w:asciiTheme="minorHAnsi" w:hAnsiTheme="minorHAnsi"/>
          <w:sz w:val="22"/>
        </w:rPr>
        <w:t>Quien principalmente de encargará de controlar los costos de cada etapa del proyecto será el Director de Proyecto.</w:t>
      </w:r>
    </w:p>
    <w:p w:rsidR="00DD614F" w:rsidRPr="002B4740" w:rsidRDefault="00DD614F" w:rsidP="00DD614F">
      <w:pPr>
        <w:jc w:val="both"/>
        <w:rPr>
          <w:rFonts w:asciiTheme="minorHAnsi" w:hAnsiTheme="minorHAnsi"/>
          <w:sz w:val="22"/>
        </w:rPr>
      </w:pPr>
    </w:p>
    <w:p w:rsidR="00A44B6E" w:rsidRPr="002B4740" w:rsidRDefault="00A44B6E" w:rsidP="00A44B6E">
      <w:pPr>
        <w:jc w:val="both"/>
        <w:rPr>
          <w:rFonts w:asciiTheme="minorHAnsi" w:hAnsiTheme="minorHAnsi"/>
          <w:sz w:val="22"/>
        </w:rPr>
      </w:pPr>
    </w:p>
    <w:p w:rsidR="00F11B6B" w:rsidRPr="004353E8" w:rsidRDefault="00DD614F" w:rsidP="00F11B6B">
      <w:pPr>
        <w:jc w:val="both"/>
        <w:rPr>
          <w:rFonts w:ascii="Calibri" w:hAnsi="Calibri"/>
          <w:sz w:val="22"/>
        </w:rPr>
      </w:pPr>
      <w:r>
        <w:rPr>
          <w:rFonts w:ascii="Calibri" w:hAnsi="Calibri"/>
          <w:sz w:val="22"/>
        </w:rPr>
        <w:t>Para el análisis de puntos de función s</w:t>
      </w:r>
      <w:r w:rsidR="00F11B6B" w:rsidRPr="004353E8">
        <w:rPr>
          <w:rFonts w:ascii="Calibri" w:hAnsi="Calibri"/>
          <w:sz w:val="22"/>
        </w:rPr>
        <w:t>e realiza el siguiente proceso para hallarlos.</w:t>
      </w:r>
    </w:p>
    <w:p w:rsidR="00F11B6B" w:rsidRPr="004353E8" w:rsidRDefault="00F11B6B" w:rsidP="00F11B6B">
      <w:pPr>
        <w:jc w:val="both"/>
        <w:rPr>
          <w:rFonts w:ascii="Calibri" w:hAnsi="Calibri"/>
          <w:sz w:val="22"/>
        </w:rPr>
      </w:pPr>
    </w:p>
    <w:p w:rsidR="00F11B6B" w:rsidRPr="007A1A77" w:rsidRDefault="00F11B6B" w:rsidP="000A4107">
      <w:pPr>
        <w:pStyle w:val="Prrafodelista"/>
        <w:numPr>
          <w:ilvl w:val="0"/>
          <w:numId w:val="48"/>
        </w:numPr>
        <w:jc w:val="both"/>
        <w:rPr>
          <w:rFonts w:ascii="Calibri" w:hAnsi="Calibri"/>
          <w:b/>
          <w:i/>
          <w:sz w:val="22"/>
        </w:rPr>
      </w:pPr>
      <w:r w:rsidRPr="007A1A77">
        <w:rPr>
          <w:rFonts w:ascii="Calibri" w:hAnsi="Calibri"/>
          <w:b/>
          <w:i/>
          <w:sz w:val="22"/>
        </w:rPr>
        <w:t>Identificación de alcances de la medición y límites de la aplicación</w:t>
      </w:r>
    </w:p>
    <w:p w:rsidR="00F11B6B" w:rsidRPr="004353E8" w:rsidRDefault="00F11B6B" w:rsidP="00BE217A">
      <w:pPr>
        <w:pStyle w:val="Prrafodelista"/>
        <w:ind w:left="405"/>
        <w:jc w:val="both"/>
        <w:rPr>
          <w:rFonts w:ascii="Calibri" w:hAnsi="Calibri"/>
          <w:sz w:val="22"/>
        </w:rPr>
      </w:pPr>
      <w:r w:rsidRPr="004353E8">
        <w:rPr>
          <w:rFonts w:ascii="Calibri" w:hAnsi="Calibri"/>
          <w:sz w:val="22"/>
        </w:rPr>
        <w:lastRenderedPageBreak/>
        <w:t xml:space="preserve">Para la identificación de alcances y límites se puede referir a la sección </w:t>
      </w:r>
      <w:hyperlink w:anchor="_RESUMEN_DEL_PROYECTO" w:history="1">
        <w:r w:rsidRPr="00834A04">
          <w:rPr>
            <w:rStyle w:val="Hipervnculo"/>
            <w:rFonts w:ascii="Calibri" w:hAnsi="Calibri"/>
            <w:i/>
            <w:color w:val="auto"/>
            <w:sz w:val="22"/>
          </w:rPr>
          <w:t>1.1 Resumen del Proyecto</w:t>
        </w:r>
      </w:hyperlink>
      <w:r w:rsidRPr="00834A04">
        <w:rPr>
          <w:rFonts w:ascii="Calibri" w:hAnsi="Calibri"/>
          <w:sz w:val="22"/>
        </w:rPr>
        <w:t>, sin embargo a continuación se explica mediante una ilustración</w:t>
      </w:r>
      <w:r w:rsidRPr="004353E8">
        <w:rPr>
          <w:rFonts w:ascii="Calibri" w:hAnsi="Calibri"/>
          <w:sz w:val="22"/>
        </w:rPr>
        <w:t xml:space="preserve"> para mayor entendimiento y la posterior de medición por medio de los puntos de función.</w:t>
      </w:r>
    </w:p>
    <w:p w:rsidR="00F11B6B" w:rsidRPr="004353E8" w:rsidRDefault="00F11B6B" w:rsidP="00F11B6B">
      <w:pPr>
        <w:pStyle w:val="Prrafodelista"/>
        <w:ind w:left="405"/>
        <w:jc w:val="both"/>
        <w:rPr>
          <w:rFonts w:ascii="Calibri" w:hAnsi="Calibri"/>
          <w:sz w:val="22"/>
        </w:rPr>
      </w:pPr>
    </w:p>
    <w:p w:rsidR="00F11B6B" w:rsidRPr="004353E8" w:rsidRDefault="00F11B6B" w:rsidP="00F11B6B">
      <w:pPr>
        <w:pStyle w:val="Prrafodelista"/>
        <w:ind w:left="405"/>
        <w:jc w:val="both"/>
        <w:rPr>
          <w:rFonts w:ascii="Calibri" w:hAnsi="Calibri"/>
          <w:sz w:val="22"/>
        </w:rPr>
      </w:pPr>
      <w:r w:rsidRPr="004353E8">
        <w:rPr>
          <w:rFonts w:ascii="Calibri" w:hAnsi="Calibri"/>
          <w:noProof/>
          <w:sz w:val="22"/>
          <w:lang w:val="es-CO" w:eastAsia="es-CO"/>
        </w:rPr>
        <w:drawing>
          <wp:inline distT="0" distB="0" distL="0" distR="0">
            <wp:extent cx="5400040" cy="3939744"/>
            <wp:effectExtent l="19050" t="0" r="0" b="0"/>
            <wp:docPr id="6" name="Objeto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715436" cy="6357982"/>
                      <a:chOff x="214282" y="214290"/>
                      <a:chExt cx="8715436" cy="6357982"/>
                    </a:xfrm>
                  </a:grpSpPr>
                  <a:grpSp>
                    <a:nvGrpSpPr>
                      <a:cNvPr id="178" name="177 Grupo"/>
                      <a:cNvGrpSpPr/>
                    </a:nvGrpSpPr>
                    <a:grpSpPr>
                      <a:xfrm>
                        <a:off x="214282" y="214290"/>
                        <a:ext cx="8715436" cy="6357982"/>
                        <a:chOff x="214282" y="214290"/>
                        <a:chExt cx="8715436" cy="6357982"/>
                      </a:xfrm>
                    </a:grpSpPr>
                    <a:grpSp>
                      <a:nvGrpSpPr>
                        <a:cNvPr id="3" name="172 Grupo"/>
                        <a:cNvGrpSpPr/>
                      </a:nvGrpSpPr>
                      <a:grpSpPr>
                        <a:xfrm>
                          <a:off x="214282" y="214290"/>
                          <a:ext cx="8715436" cy="6357982"/>
                          <a:chOff x="214282" y="214290"/>
                          <a:chExt cx="8715436" cy="6357982"/>
                        </a:xfrm>
                      </a:grpSpPr>
                      <a:sp>
                        <a:nvSpPr>
                          <a:cNvPr id="139" name="138 Cara sonriente"/>
                          <a:cNvSpPr/>
                        </a:nvSpPr>
                        <a:spPr>
                          <a:xfrm>
                            <a:off x="8358214" y="2357430"/>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sp>
                        <a:nvSpPr>
                          <a:cNvPr id="140" name="139 Cara sonriente"/>
                          <a:cNvSpPr/>
                        </a:nvSpPr>
                        <a:spPr>
                          <a:xfrm>
                            <a:off x="8358214" y="4643446"/>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sp>
                        <a:nvSpPr>
                          <a:cNvPr id="4" name="3 Rectángulo"/>
                          <a:cNvSpPr/>
                        </a:nvSpPr>
                        <a:spPr>
                          <a:xfrm>
                            <a:off x="1714480" y="1857364"/>
                            <a:ext cx="6286544" cy="3571900"/>
                          </a:xfrm>
                          <a:prstGeom prst="rect">
                            <a:avLst/>
                          </a:prstGeom>
                          <a:solidFill>
                            <a:schemeClr val="accent3">
                              <a:lumMod val="60000"/>
                              <a:lumOff val="40000"/>
                            </a:schemeClr>
                          </a:solidFill>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4 Cara sonriente"/>
                          <a:cNvSpPr/>
                        </a:nvSpPr>
                        <a:spPr>
                          <a:xfrm>
                            <a:off x="1214414" y="64291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sp>
                        <a:nvSpPr>
                          <a:cNvPr id="7" name="6 Elipse"/>
                          <a:cNvSpPr/>
                        </a:nvSpPr>
                        <a:spPr>
                          <a:xfrm>
                            <a:off x="2071670" y="2500306"/>
                            <a:ext cx="1928826" cy="2143140"/>
                          </a:xfrm>
                          <a:prstGeom prst="ellipse">
                            <a:avLst/>
                          </a:prstGeom>
                        </a:spPr>
                        <a:txSp>
                          <a:txBody>
                            <a:bodyPr rtlCol="0" anchor="ctr"/>
                            <a:lstStyle>
                              <a:defPPr>
                                <a:defRPr lang="es-A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s-AR"/>
                            </a:p>
                          </a:txBody>
                          <a:useSpRect/>
                        </a:txSp>
                        <a:style>
                          <a:lnRef idx="1">
                            <a:schemeClr val="accent1"/>
                          </a:lnRef>
                          <a:fillRef idx="2">
                            <a:schemeClr val="accent1"/>
                          </a:fillRef>
                          <a:effectRef idx="1">
                            <a:schemeClr val="accent1"/>
                          </a:effectRef>
                          <a:fontRef idx="minor">
                            <a:schemeClr val="dk1"/>
                          </a:fontRef>
                        </a:style>
                      </a:sp>
                      <a:grpSp>
                        <a:nvGrpSpPr>
                          <a:cNvPr id="10" name="10 Grupo"/>
                          <a:cNvGrpSpPr/>
                        </a:nvGrpSpPr>
                        <a:grpSpPr>
                          <a:xfrm>
                            <a:off x="4143372" y="2428868"/>
                            <a:ext cx="2009790" cy="2286000"/>
                            <a:chOff x="1647809" y="889000"/>
                            <a:chExt cx="2009790" cy="2286000"/>
                          </a:xfrm>
                        </a:grpSpPr>
                        <a:sp>
                          <a:nvSpPr>
                            <a:cNvPr id="15" name="14 Elipse"/>
                            <a:cNvSpPr/>
                          </a:nvSpPr>
                          <a:spPr>
                            <a:xfrm>
                              <a:off x="1647809" y="889000"/>
                              <a:ext cx="2009790" cy="2286000"/>
                            </a:xfrm>
                            <a:prstGeom prst="ellipse">
                              <a:avLst/>
                            </a:prstGeom>
                          </a:spPr>
                          <a:style>
                            <a:lnRef idx="2">
                              <a:schemeClr val="lt1">
                                <a:hueOff val="0"/>
                                <a:satOff val="0"/>
                                <a:lumOff val="0"/>
                                <a:alphaOff val="0"/>
                              </a:schemeClr>
                            </a:lnRef>
                            <a:fillRef idx="1">
                              <a:schemeClr val="accent1">
                                <a:alpha val="50000"/>
                                <a:hueOff val="0"/>
                                <a:satOff val="0"/>
                                <a:lumOff val="0"/>
                                <a:alphaOff val="0"/>
                              </a:schemeClr>
                            </a:fillRef>
                            <a:effectRef idx="0">
                              <a:schemeClr val="accent1">
                                <a:alpha val="50000"/>
                                <a:hueOff val="0"/>
                                <a:satOff val="0"/>
                                <a:lumOff val="0"/>
                                <a:alphaOff val="0"/>
                              </a:schemeClr>
                            </a:effectRef>
                            <a:fontRef idx="minor">
                              <a:schemeClr val="tx1"/>
                            </a:fontRef>
                          </a:style>
                        </a:sp>
                        <a:sp>
                          <a:nvSpPr>
                            <a:cNvPr id="2" name="Elipse 4"/>
                            <a:cNvSpPr/>
                          </a:nvSpPr>
                          <a:spPr>
                            <a:xfrm>
                              <a:off x="1942136" y="1223777"/>
                              <a:ext cx="1421136" cy="1616446"/>
                            </a:xfrm>
                            <a:prstGeom prst="rect">
                              <a:avLst/>
                            </a:prstGeom>
                          </a:spPr>
                          <a:txSp>
                            <a:txBody>
                              <a:bodyPr spcFirstLastPara="0" vert="horz" wrap="square" lIns="335483" tIns="26670" rIns="335483" bIns="26670" numCol="1" spcCol="1270" anchor="ctr" anchorCtr="0">
                                <a:no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algn="ctr" defTabSz="933450">
                                  <a:lnSpc>
                                    <a:spcPct val="90000"/>
                                  </a:lnSpc>
                                  <a:spcBef>
                                    <a:spcPct val="0"/>
                                  </a:spcBef>
                                  <a:spcAft>
                                    <a:spcPct val="35000"/>
                                  </a:spcAft>
                                </a:pPr>
                                <a:endParaRPr lang="es-AR" sz="2100" kern="1200"/>
                              </a:p>
                            </a:txBody>
                            <a:useSpRect/>
                          </a:txSp>
                          <a:style>
                            <a:lnRef idx="0">
                              <a:scrgbClr r="0" g="0" b="0"/>
                            </a:lnRef>
                            <a:fillRef idx="0">
                              <a:scrgbClr r="0" g="0" b="0"/>
                            </a:fillRef>
                            <a:effectRef idx="0">
                              <a:scrgbClr r="0" g="0" b="0"/>
                            </a:effectRef>
                            <a:fontRef idx="minor">
                              <a:schemeClr val="tx1"/>
                            </a:fontRef>
                          </a:style>
                        </a:sp>
                      </a:grpSp>
                      <a:grpSp>
                        <a:nvGrpSpPr>
                          <a:cNvPr id="11" name="11 Grupo"/>
                          <a:cNvGrpSpPr/>
                        </a:nvGrpSpPr>
                        <a:grpSpPr>
                          <a:xfrm>
                            <a:off x="5715008" y="2428868"/>
                            <a:ext cx="2009790" cy="2286000"/>
                            <a:chOff x="2438400" y="889000"/>
                            <a:chExt cx="2009790" cy="2286000"/>
                          </a:xfrm>
                        </a:grpSpPr>
                        <a:sp>
                          <a:nvSpPr>
                            <a:cNvPr id="13" name="12 Elipse"/>
                            <a:cNvSpPr/>
                          </a:nvSpPr>
                          <a:spPr>
                            <a:xfrm>
                              <a:off x="2438400" y="889000"/>
                              <a:ext cx="2009790" cy="2286000"/>
                            </a:xfrm>
                            <a:prstGeom prst="ellipse">
                              <a:avLst/>
                            </a:prstGeom>
                          </a:spPr>
                          <a:style>
                            <a:lnRef idx="2">
                              <a:schemeClr val="lt1">
                                <a:hueOff val="0"/>
                                <a:satOff val="0"/>
                                <a:lumOff val="0"/>
                                <a:alphaOff val="0"/>
                              </a:schemeClr>
                            </a:lnRef>
                            <a:fillRef idx="1">
                              <a:schemeClr val="accent1">
                                <a:alpha val="50000"/>
                                <a:hueOff val="0"/>
                                <a:satOff val="0"/>
                                <a:lumOff val="0"/>
                                <a:alphaOff val="0"/>
                              </a:schemeClr>
                            </a:fillRef>
                            <a:effectRef idx="0">
                              <a:schemeClr val="accent1">
                                <a:alpha val="50000"/>
                                <a:hueOff val="0"/>
                                <a:satOff val="0"/>
                                <a:lumOff val="0"/>
                                <a:alphaOff val="0"/>
                              </a:schemeClr>
                            </a:effectRef>
                            <a:fontRef idx="minor">
                              <a:schemeClr val="tx1"/>
                            </a:fontRef>
                          </a:style>
                        </a:sp>
                        <a:sp>
                          <a:nvSpPr>
                            <a:cNvPr id="14" name="Elipse 6"/>
                            <a:cNvSpPr/>
                          </a:nvSpPr>
                          <a:spPr>
                            <a:xfrm>
                              <a:off x="2732727" y="1223777"/>
                              <a:ext cx="1421136" cy="1616446"/>
                            </a:xfrm>
                            <a:prstGeom prst="rect">
                              <a:avLst/>
                            </a:prstGeom>
                          </a:spPr>
                          <a:txSp>
                            <a:txBody>
                              <a:bodyPr spcFirstLastPara="0" vert="horz" wrap="square" lIns="335483" tIns="26670" rIns="335483" bIns="26670" numCol="1" spcCol="1270" anchor="ctr" anchorCtr="0">
                                <a:no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algn="ctr" defTabSz="933450">
                                  <a:lnSpc>
                                    <a:spcPct val="90000"/>
                                  </a:lnSpc>
                                  <a:spcBef>
                                    <a:spcPct val="0"/>
                                  </a:spcBef>
                                  <a:spcAft>
                                    <a:spcPct val="35000"/>
                                  </a:spcAft>
                                </a:pPr>
                                <a:endParaRPr lang="es-AR" sz="2100" kern="1200"/>
                              </a:p>
                            </a:txBody>
                            <a:useSpRect/>
                          </a:txSp>
                          <a:style>
                            <a:lnRef idx="0">
                              <a:scrgbClr r="0" g="0" b="0"/>
                            </a:lnRef>
                            <a:fillRef idx="0">
                              <a:scrgbClr r="0" g="0" b="0"/>
                            </a:fillRef>
                            <a:effectRef idx="0">
                              <a:scrgbClr r="0" g="0" b="0"/>
                            </a:effectRef>
                            <a:fontRef idx="minor">
                              <a:schemeClr val="tx1"/>
                            </a:fontRef>
                          </a:style>
                        </a:sp>
                      </a:grpSp>
                      <a:sp>
                        <a:nvSpPr>
                          <a:cNvPr id="17" name="16 CuadroTexto"/>
                          <a:cNvSpPr txBox="1"/>
                        </a:nvSpPr>
                        <a:spPr>
                          <a:xfrm>
                            <a:off x="2500298" y="2928934"/>
                            <a:ext cx="1143008" cy="369332"/>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b="1" dirty="0" smtClean="0"/>
                                <a:t>Sesión</a:t>
                              </a:r>
                              <a:endParaRPr lang="es-AR" b="1" dirty="0"/>
                            </a:p>
                          </a:txBody>
                          <a:useSpRect/>
                        </a:txSp>
                      </a:sp>
                      <a:sp>
                        <a:nvSpPr>
                          <a:cNvPr id="18" name="17 CuadroTexto"/>
                          <a:cNvSpPr txBox="1"/>
                        </a:nvSpPr>
                        <a:spPr>
                          <a:xfrm>
                            <a:off x="4643438" y="3000372"/>
                            <a:ext cx="1143008" cy="369332"/>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b="1" dirty="0" smtClean="0"/>
                                <a:t>Juego</a:t>
                              </a:r>
                              <a:endParaRPr lang="es-AR" b="1" dirty="0"/>
                            </a:p>
                          </a:txBody>
                          <a:useSpRect/>
                        </a:txSp>
                      </a:sp>
                      <a:sp>
                        <a:nvSpPr>
                          <a:cNvPr id="19" name="18 CuadroTexto"/>
                          <a:cNvSpPr txBox="1"/>
                        </a:nvSpPr>
                        <a:spPr>
                          <a:xfrm>
                            <a:off x="6215074" y="2928934"/>
                            <a:ext cx="1285884" cy="369332"/>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b="1" dirty="0" smtClean="0"/>
                                <a:t>Agregados</a:t>
                              </a:r>
                              <a:endParaRPr lang="es-AR" b="1" dirty="0"/>
                            </a:p>
                          </a:txBody>
                          <a:useSpRect/>
                        </a:txSp>
                      </a:sp>
                      <a:sp>
                        <a:nvSpPr>
                          <a:cNvPr id="20" name="19 Cara sonriente"/>
                          <a:cNvSpPr/>
                        </a:nvSpPr>
                        <a:spPr>
                          <a:xfrm>
                            <a:off x="642910" y="1142984"/>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grpSp>
                        <a:nvGrpSpPr>
                          <a:cNvPr id="16" name="24 Grupo"/>
                          <a:cNvGrpSpPr/>
                        </a:nvGrpSpPr>
                        <a:grpSpPr>
                          <a:xfrm>
                            <a:off x="1702223" y="1130726"/>
                            <a:ext cx="869513" cy="1441017"/>
                            <a:chOff x="1702223" y="1130726"/>
                            <a:chExt cx="869513" cy="1441017"/>
                          </a:xfrm>
                        </a:grpSpPr>
                        <a:cxnSp>
                          <a:nvCxnSpPr>
                            <a:cNvPr id="22" name="21 Conector recto de flecha"/>
                            <a:cNvCxnSpPr>
                              <a:stCxn id="5" idx="5"/>
                            </a:cNvCxnSpPr>
                          </a:nvCxnSpPr>
                          <a:spPr>
                            <a:xfrm rot="16200000" flipH="1">
                              <a:off x="1416471" y="1416478"/>
                              <a:ext cx="1441017" cy="869513"/>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4" name="23 CuadroTexto"/>
                            <a:cNvSpPr txBox="1"/>
                          </a:nvSpPr>
                          <a:spPr>
                            <a:xfrm rot="3462584">
                              <a:off x="1696005" y="1693973"/>
                              <a:ext cx="1324314"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Registrar</a:t>
                                </a:r>
                                <a:endParaRPr lang="es-AR" sz="1400" dirty="0"/>
                              </a:p>
                            </a:txBody>
                            <a:useSpRect/>
                          </a:txSp>
                        </a:sp>
                      </a:grpSp>
                      <a:cxnSp>
                        <a:nvCxnSpPr>
                          <a:cNvPr id="27" name="26 Conector recto de flecha"/>
                          <a:cNvCxnSpPr>
                            <a:stCxn id="20" idx="5"/>
                            <a:endCxn id="7" idx="1"/>
                          </a:cNvCxnSpPr>
                        </a:nvCxnSpPr>
                        <a:spPr>
                          <a:xfrm rot="16200000" flipH="1">
                            <a:off x="1150745" y="1610766"/>
                            <a:ext cx="1183368" cy="122342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8" name="27 CuadroTexto"/>
                          <a:cNvSpPr txBox="1"/>
                        </a:nvSpPr>
                        <a:spPr>
                          <a:xfrm rot="2617050">
                            <a:off x="1157179" y="2104289"/>
                            <a:ext cx="1643074"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Crear Perfil</a:t>
                              </a:r>
                              <a:endParaRPr lang="es-AR" sz="1400" dirty="0"/>
                            </a:p>
                          </a:txBody>
                          <a:useSpRect/>
                        </a:txSp>
                      </a:sp>
                      <a:sp>
                        <a:nvSpPr>
                          <a:cNvPr id="29" name="28 Cara sonriente"/>
                          <a:cNvSpPr/>
                        </a:nvSpPr>
                        <a:spPr>
                          <a:xfrm>
                            <a:off x="357158" y="1928802"/>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31" name="30 Conector recto de flecha"/>
                          <a:cNvCxnSpPr>
                            <a:endCxn id="29" idx="5"/>
                          </a:cNvCxnSpPr>
                        </a:nvCxnSpPr>
                        <a:spPr>
                          <a:xfrm rot="10800000">
                            <a:off x="844968" y="2416612"/>
                            <a:ext cx="1226703" cy="94095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36" name="35 CuadroTexto"/>
                          <a:cNvSpPr txBox="1"/>
                        </a:nvSpPr>
                        <a:spPr>
                          <a:xfrm rot="2158096">
                            <a:off x="943710" y="2708798"/>
                            <a:ext cx="1539649"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Consultar Perfil</a:t>
                              </a:r>
                              <a:endParaRPr lang="es-AR" sz="1400" dirty="0"/>
                            </a:p>
                          </a:txBody>
                          <a:useSpRect/>
                        </a:txSp>
                      </a:sp>
                      <a:sp>
                        <a:nvSpPr>
                          <a:cNvPr id="38" name="37 Cara sonriente"/>
                          <a:cNvSpPr/>
                        </a:nvSpPr>
                        <a:spPr>
                          <a:xfrm>
                            <a:off x="214282" y="3000372"/>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40" name="39 Conector recto de flecha"/>
                          <a:cNvCxnSpPr>
                            <a:stCxn id="7" idx="2"/>
                            <a:endCxn id="38" idx="6"/>
                          </a:cNvCxnSpPr>
                        </a:nvCxnSpPr>
                        <a:spPr>
                          <a:xfrm rot="10800000">
                            <a:off x="785786" y="3286124"/>
                            <a:ext cx="1285884" cy="285752"/>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42" name="41 CuadroTexto"/>
                          <a:cNvSpPr txBox="1"/>
                        </a:nvSpPr>
                        <a:spPr>
                          <a:xfrm rot="736987">
                            <a:off x="857224" y="3214687"/>
                            <a:ext cx="1643074"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Salir del Sistema</a:t>
                              </a:r>
                              <a:endParaRPr lang="es-AR" sz="1400" dirty="0"/>
                            </a:p>
                          </a:txBody>
                          <a:useSpRect/>
                        </a:txSp>
                      </a:sp>
                      <a:sp>
                        <a:nvSpPr>
                          <a:cNvPr id="43" name="42 Cara sonriente"/>
                          <a:cNvSpPr/>
                        </a:nvSpPr>
                        <a:spPr>
                          <a:xfrm>
                            <a:off x="3786182" y="28572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3">
                              <a:shade val="50000"/>
                            </a:schemeClr>
                          </a:lnRef>
                          <a:fillRef idx="1">
                            <a:schemeClr val="accent3"/>
                          </a:fillRef>
                          <a:effectRef idx="0">
                            <a:schemeClr val="accent3"/>
                          </a:effectRef>
                          <a:fontRef idx="minor">
                            <a:schemeClr val="lt1"/>
                          </a:fontRef>
                        </a:style>
                      </a:sp>
                      <a:cxnSp>
                        <a:nvCxnSpPr>
                          <a:cNvPr id="45" name="44 Conector recto de flecha"/>
                          <a:cNvCxnSpPr>
                            <a:stCxn id="43" idx="3"/>
                          </a:cNvCxnSpPr>
                        </a:nvCxnSpPr>
                        <a:spPr>
                          <a:xfrm rot="5400000">
                            <a:off x="2643175" y="1273603"/>
                            <a:ext cx="1726769" cy="726637"/>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46" name="45 CuadroTexto"/>
                          <a:cNvSpPr txBox="1"/>
                        </a:nvSpPr>
                        <a:spPr>
                          <a:xfrm rot="17399953">
                            <a:off x="2842224" y="1637282"/>
                            <a:ext cx="1571636"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Inicio de Sesión</a:t>
                              </a:r>
                              <a:endParaRPr lang="es-AR" sz="1400" dirty="0"/>
                            </a:p>
                          </a:txBody>
                          <a:useSpRect/>
                        </a:txSp>
                      </a:sp>
                      <a:sp>
                        <a:nvSpPr>
                          <a:cNvPr id="48" name="47 Cara sonriente"/>
                          <a:cNvSpPr/>
                        </a:nvSpPr>
                        <a:spPr>
                          <a:xfrm>
                            <a:off x="4500562" y="28572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3">
                              <a:shade val="50000"/>
                            </a:schemeClr>
                          </a:lnRef>
                          <a:fillRef idx="1">
                            <a:schemeClr val="accent3"/>
                          </a:fillRef>
                          <a:effectRef idx="0">
                            <a:schemeClr val="accent3"/>
                          </a:effectRef>
                          <a:fontRef idx="minor">
                            <a:schemeClr val="lt1"/>
                          </a:fontRef>
                        </a:style>
                      </a:sp>
                      <a:cxnSp>
                        <a:nvCxnSpPr>
                          <a:cNvPr id="50" name="49 Conector recto de flecha"/>
                          <a:cNvCxnSpPr>
                            <a:stCxn id="48" idx="3"/>
                          </a:cNvCxnSpPr>
                        </a:nvCxnSpPr>
                        <a:spPr>
                          <a:xfrm rot="5400000">
                            <a:off x="3107522" y="1166446"/>
                            <a:ext cx="1869645" cy="1083827"/>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51" name="50 CuadroTexto"/>
                          <a:cNvSpPr txBox="1"/>
                        </a:nvSpPr>
                        <a:spPr>
                          <a:xfrm rot="17956220">
                            <a:off x="3410867" y="1740702"/>
                            <a:ext cx="1714512"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Administrar Perfiles</a:t>
                              </a:r>
                              <a:endParaRPr lang="es-AR" sz="1400" dirty="0"/>
                            </a:p>
                          </a:txBody>
                          <a:useSpRect/>
                        </a:txSp>
                      </a:sp>
                      <a:sp>
                        <a:nvSpPr>
                          <a:cNvPr id="52" name="51 Cara sonriente"/>
                          <a:cNvSpPr/>
                        </a:nvSpPr>
                        <a:spPr>
                          <a:xfrm>
                            <a:off x="5429256" y="214290"/>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3">
                              <a:shade val="50000"/>
                            </a:schemeClr>
                          </a:lnRef>
                          <a:fillRef idx="1">
                            <a:schemeClr val="accent3"/>
                          </a:fillRef>
                          <a:effectRef idx="0">
                            <a:schemeClr val="accent3"/>
                          </a:effectRef>
                          <a:fontRef idx="minor">
                            <a:schemeClr val="lt1"/>
                          </a:fontRef>
                        </a:style>
                      </a:sp>
                      <a:cxnSp>
                        <a:nvCxnSpPr>
                          <a:cNvPr id="54" name="53 Conector recto de flecha"/>
                          <a:cNvCxnSpPr/>
                        </a:nvCxnSpPr>
                        <a:spPr>
                          <a:xfrm rot="5400000">
                            <a:off x="4429124" y="1214422"/>
                            <a:ext cx="1643074" cy="78581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55" name="54 CuadroTexto"/>
                          <a:cNvSpPr txBox="1"/>
                        </a:nvSpPr>
                        <a:spPr>
                          <a:xfrm rot="17683459">
                            <a:off x="4591044" y="1442497"/>
                            <a:ext cx="1643074"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Bloquear usuario</a:t>
                              </a:r>
                              <a:endParaRPr lang="es-AR" sz="1400" dirty="0"/>
                            </a:p>
                          </a:txBody>
                          <a:useSpRect/>
                        </a:txSp>
                      </a:sp>
                      <a:sp>
                        <a:nvSpPr>
                          <a:cNvPr id="56" name="55 Cara sonriente"/>
                          <a:cNvSpPr/>
                        </a:nvSpPr>
                        <a:spPr>
                          <a:xfrm>
                            <a:off x="6215074" y="214290"/>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3">
                              <a:shade val="50000"/>
                            </a:schemeClr>
                          </a:lnRef>
                          <a:fillRef idx="1">
                            <a:schemeClr val="accent3"/>
                          </a:fillRef>
                          <a:effectRef idx="0">
                            <a:schemeClr val="accent3"/>
                          </a:effectRef>
                          <a:fontRef idx="minor">
                            <a:schemeClr val="lt1"/>
                          </a:fontRef>
                        </a:style>
                      </a:sp>
                      <a:cxnSp>
                        <a:nvCxnSpPr>
                          <a:cNvPr id="58" name="57 Conector recto de flecha"/>
                          <a:cNvCxnSpPr>
                            <a:stCxn id="56" idx="3"/>
                          </a:cNvCxnSpPr>
                        </a:nvCxnSpPr>
                        <a:spPr>
                          <a:xfrm rot="5400000">
                            <a:off x="4964910" y="1166446"/>
                            <a:ext cx="1798207" cy="869513"/>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59" name="58 CuadroTexto"/>
                          <a:cNvSpPr txBox="1"/>
                        </a:nvSpPr>
                        <a:spPr>
                          <a:xfrm rot="17672620">
                            <a:off x="5307493" y="1088174"/>
                            <a:ext cx="1425813" cy="523220"/>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Desbloquear usuario</a:t>
                              </a:r>
                              <a:endParaRPr lang="es-AR" sz="1400" dirty="0"/>
                            </a:p>
                          </a:txBody>
                          <a:useSpRect/>
                        </a:txSp>
                      </a:sp>
                      <a:sp>
                        <a:nvSpPr>
                          <a:cNvPr id="60" name="59 Cara sonriente"/>
                          <a:cNvSpPr/>
                        </a:nvSpPr>
                        <a:spPr>
                          <a:xfrm>
                            <a:off x="6929454" y="214290"/>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3">
                              <a:shade val="50000"/>
                            </a:schemeClr>
                          </a:lnRef>
                          <a:fillRef idx="1">
                            <a:schemeClr val="accent3"/>
                          </a:fillRef>
                          <a:effectRef idx="0">
                            <a:schemeClr val="accent3"/>
                          </a:effectRef>
                          <a:fontRef idx="minor">
                            <a:schemeClr val="lt1"/>
                          </a:fontRef>
                        </a:style>
                      </a:sp>
                      <a:cxnSp>
                        <a:nvCxnSpPr>
                          <a:cNvPr id="62" name="61 Conector recto de flecha"/>
                          <a:cNvCxnSpPr>
                            <a:stCxn id="60" idx="3"/>
                          </a:cNvCxnSpPr>
                        </a:nvCxnSpPr>
                        <a:spPr>
                          <a:xfrm rot="5400000">
                            <a:off x="5393538" y="1023570"/>
                            <a:ext cx="1941083" cy="12981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63" name="62 CuadroTexto"/>
                          <a:cNvSpPr txBox="1"/>
                        </a:nvSpPr>
                        <a:spPr>
                          <a:xfrm rot="17873093">
                            <a:off x="5518571" y="1564608"/>
                            <a:ext cx="1785950"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Eliminar usuario</a:t>
                              </a:r>
                              <a:endParaRPr lang="es-AR" sz="1400" dirty="0"/>
                            </a:p>
                          </a:txBody>
                          <a:useSpRect/>
                        </a:txSp>
                      </a:sp>
                      <a:sp>
                        <a:nvSpPr>
                          <a:cNvPr id="68" name="67 Cara sonriente"/>
                          <a:cNvSpPr/>
                        </a:nvSpPr>
                        <a:spPr>
                          <a:xfrm>
                            <a:off x="7715272" y="28572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3">
                              <a:shade val="50000"/>
                            </a:schemeClr>
                          </a:lnRef>
                          <a:fillRef idx="1">
                            <a:schemeClr val="accent3"/>
                          </a:fillRef>
                          <a:effectRef idx="0">
                            <a:schemeClr val="accent3"/>
                          </a:effectRef>
                          <a:fontRef idx="minor">
                            <a:schemeClr val="lt1"/>
                          </a:fontRef>
                        </a:style>
                      </a:sp>
                      <a:sp>
                        <a:nvSpPr>
                          <a:cNvPr id="70" name="69 CuadroTexto"/>
                          <a:cNvSpPr txBox="1"/>
                        </a:nvSpPr>
                        <a:spPr>
                          <a:xfrm rot="18549174">
                            <a:off x="6213965" y="1711660"/>
                            <a:ext cx="1428728"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Monitorear Chat</a:t>
                              </a:r>
                              <a:endParaRPr lang="es-AR" sz="1400" dirty="0"/>
                            </a:p>
                          </a:txBody>
                          <a:useSpRect/>
                        </a:txSp>
                      </a:sp>
                      <a:cxnSp>
                        <a:nvCxnSpPr>
                          <a:cNvPr id="72" name="71 Conector recto de flecha"/>
                          <a:cNvCxnSpPr>
                            <a:stCxn id="68" idx="3"/>
                          </a:cNvCxnSpPr>
                        </a:nvCxnSpPr>
                        <a:spPr>
                          <a:xfrm rot="5400000">
                            <a:off x="5822166" y="880694"/>
                            <a:ext cx="2083959" cy="1869645"/>
                          </a:xfrm>
                          <a:prstGeom prst="straightConnector1">
                            <a:avLst/>
                          </a:prstGeom>
                          <a:ln>
                            <a:headEnd type="arrow"/>
                            <a:tailEnd type="arrow"/>
                          </a:ln>
                        </a:spPr>
                        <a:style>
                          <a:lnRef idx="1">
                            <a:schemeClr val="accent1"/>
                          </a:lnRef>
                          <a:fillRef idx="0">
                            <a:schemeClr val="accent1"/>
                          </a:fillRef>
                          <a:effectRef idx="0">
                            <a:schemeClr val="accent1"/>
                          </a:effectRef>
                          <a:fontRef idx="minor">
                            <a:schemeClr val="tx1"/>
                          </a:fontRef>
                        </a:style>
                      </a:cxnSp>
                      <a:sp>
                        <a:nvSpPr>
                          <a:cNvPr id="73" name="72 Cara sonriente"/>
                          <a:cNvSpPr/>
                        </a:nvSpPr>
                        <a:spPr>
                          <a:xfrm>
                            <a:off x="1928794" y="600076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sp>
                        <a:nvSpPr>
                          <a:cNvPr id="74" name="73 CuadroTexto"/>
                          <a:cNvSpPr txBox="1"/>
                        </a:nvSpPr>
                        <a:spPr>
                          <a:xfrm>
                            <a:off x="2571736" y="3571876"/>
                            <a:ext cx="928694" cy="461665"/>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200" u="sng" dirty="0" smtClean="0"/>
                                <a:t>Informe Perfil</a:t>
                              </a:r>
                              <a:endParaRPr lang="es-AR" sz="1200" u="sng" dirty="0"/>
                            </a:p>
                          </a:txBody>
                          <a:useSpRect/>
                        </a:txSp>
                      </a:sp>
                      <a:sp>
                        <a:nvSpPr>
                          <a:cNvPr id="75" name="74 CuadroTexto"/>
                          <a:cNvSpPr txBox="1"/>
                        </a:nvSpPr>
                        <a:spPr>
                          <a:xfrm>
                            <a:off x="4286248" y="3286124"/>
                            <a:ext cx="928694" cy="461665"/>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200" u="sng" dirty="0" smtClean="0"/>
                                <a:t>Informe Juego</a:t>
                              </a:r>
                              <a:endParaRPr lang="es-AR" sz="1200" u="sng" dirty="0"/>
                            </a:p>
                          </a:txBody>
                          <a:useSpRect/>
                        </a:txSp>
                      </a:sp>
                      <a:sp>
                        <a:nvSpPr>
                          <a:cNvPr id="76" name="75 CuadroTexto"/>
                          <a:cNvSpPr txBox="1"/>
                        </a:nvSpPr>
                        <a:spPr>
                          <a:xfrm>
                            <a:off x="4714876" y="3857628"/>
                            <a:ext cx="928694" cy="461665"/>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200" u="sng" dirty="0" smtClean="0"/>
                                <a:t>Informe Estadísticas</a:t>
                              </a:r>
                              <a:endParaRPr lang="es-AR" sz="1200" u="sng" dirty="0"/>
                            </a:p>
                          </a:txBody>
                          <a:useSpRect/>
                        </a:txSp>
                      </a:sp>
                      <a:cxnSp>
                        <a:nvCxnSpPr>
                          <a:cNvPr id="78" name="77 Conector recto de flecha"/>
                          <a:cNvCxnSpPr>
                            <a:stCxn id="15" idx="3"/>
                            <a:endCxn id="73" idx="0"/>
                          </a:cNvCxnSpPr>
                        </a:nvCxnSpPr>
                        <a:spPr>
                          <a:xfrm rot="5400000">
                            <a:off x="2515785" y="4078853"/>
                            <a:ext cx="1620677" cy="2223153"/>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79" name="78 CuadroTexto"/>
                          <a:cNvSpPr txBox="1"/>
                        </a:nvSpPr>
                        <a:spPr>
                          <a:xfrm rot="19442001">
                            <a:off x="2383815" y="4746128"/>
                            <a:ext cx="2135077"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Consultar Informe Juego</a:t>
                              </a:r>
                              <a:endParaRPr lang="es-AR" sz="1400" dirty="0"/>
                            </a:p>
                          </a:txBody>
                          <a:useSpRect/>
                        </a:txSp>
                      </a:sp>
                      <a:sp>
                        <a:nvSpPr>
                          <a:cNvPr id="80" name="79 Cara sonriente"/>
                          <a:cNvSpPr/>
                        </a:nvSpPr>
                        <a:spPr>
                          <a:xfrm>
                            <a:off x="2786050" y="600076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82" name="81 Conector recto de flecha"/>
                          <a:cNvCxnSpPr>
                            <a:stCxn id="80" idx="0"/>
                          </a:cNvCxnSpPr>
                        </a:nvCxnSpPr>
                        <a:spPr>
                          <a:xfrm rot="5400000" flipH="1" flipV="1">
                            <a:off x="3036083" y="4536289"/>
                            <a:ext cx="1500198" cy="142876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83" name="82 CuadroTexto"/>
                          <a:cNvSpPr txBox="1"/>
                        </a:nvSpPr>
                        <a:spPr>
                          <a:xfrm rot="18723139">
                            <a:off x="2855161" y="5104692"/>
                            <a:ext cx="1571636"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Crear Partida</a:t>
                              </a:r>
                              <a:endParaRPr lang="es-AR" sz="1400" dirty="0"/>
                            </a:p>
                          </a:txBody>
                          <a:useSpRect/>
                        </a:txSp>
                      </a:sp>
                      <a:sp>
                        <a:nvSpPr>
                          <a:cNvPr id="85" name="84 Cara sonriente"/>
                          <a:cNvSpPr/>
                        </a:nvSpPr>
                        <a:spPr>
                          <a:xfrm>
                            <a:off x="3428992" y="6000768"/>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87" name="86 Conector recto de flecha"/>
                          <a:cNvCxnSpPr>
                            <a:stCxn id="85" idx="0"/>
                            <a:endCxn id="88" idx="3"/>
                          </a:cNvCxnSpPr>
                        </a:nvCxnSpPr>
                        <a:spPr>
                          <a:xfrm rot="5400000" flipH="1" flipV="1">
                            <a:off x="3525346" y="4721446"/>
                            <a:ext cx="1468721" cy="1089925"/>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88" name="87 CuadroTexto"/>
                          <a:cNvSpPr txBox="1"/>
                        </a:nvSpPr>
                        <a:spPr>
                          <a:xfrm rot="18563295">
                            <a:off x="3461807" y="5013094"/>
                            <a:ext cx="1643074"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Eliminar Partida</a:t>
                              </a:r>
                              <a:endParaRPr lang="es-AR" sz="1400" dirty="0"/>
                            </a:p>
                          </a:txBody>
                          <a:useSpRect/>
                        </a:txSp>
                      </a:sp>
                      <a:sp>
                        <a:nvSpPr>
                          <a:cNvPr id="89" name="88 Cara sonriente"/>
                          <a:cNvSpPr/>
                        </a:nvSpPr>
                        <a:spPr>
                          <a:xfrm>
                            <a:off x="4071934" y="6000768"/>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96" name="95 Conector recto de flecha"/>
                          <a:cNvCxnSpPr>
                            <a:stCxn id="89" idx="0"/>
                          </a:cNvCxnSpPr>
                        </a:nvCxnSpPr>
                        <a:spPr>
                          <a:xfrm rot="5400000" flipH="1" flipV="1">
                            <a:off x="3964777" y="5036355"/>
                            <a:ext cx="1357322" cy="571504"/>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97" name="96 CuadroTexto"/>
                          <a:cNvSpPr txBox="1"/>
                        </a:nvSpPr>
                        <a:spPr>
                          <a:xfrm rot="17872399">
                            <a:off x="3764016" y="5251360"/>
                            <a:ext cx="1399165"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Abandonar</a:t>
                              </a:r>
                              <a:endParaRPr lang="es-AR" sz="1400" dirty="0"/>
                            </a:p>
                          </a:txBody>
                          <a:useSpRect/>
                        </a:txSp>
                      </a:sp>
                      <a:sp>
                        <a:nvSpPr>
                          <a:cNvPr id="98" name="97 Cara sonriente"/>
                          <a:cNvSpPr/>
                        </a:nvSpPr>
                        <a:spPr>
                          <a:xfrm>
                            <a:off x="4857752" y="6000768"/>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sp>
                        <a:nvSpPr>
                          <a:cNvPr id="101" name="100 CuadroTexto"/>
                          <a:cNvSpPr txBox="1"/>
                        </a:nvSpPr>
                        <a:spPr>
                          <a:xfrm rot="16200000">
                            <a:off x="4346062" y="5196354"/>
                            <a:ext cx="1399165"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Consultar Carta</a:t>
                              </a:r>
                            </a:p>
                          </a:txBody>
                          <a:useSpRect/>
                        </a:txSp>
                      </a:sp>
                      <a:sp>
                        <a:nvSpPr>
                          <a:cNvPr id="104" name="103 Cara sonriente"/>
                          <a:cNvSpPr/>
                        </a:nvSpPr>
                        <a:spPr>
                          <a:xfrm>
                            <a:off x="5500694" y="6000768"/>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106" name="105 Conector recto de flecha"/>
                          <a:cNvCxnSpPr>
                            <a:stCxn id="104" idx="0"/>
                          </a:cNvCxnSpPr>
                        </a:nvCxnSpPr>
                        <a:spPr>
                          <a:xfrm rot="16200000" flipV="1">
                            <a:off x="4929190" y="5143512"/>
                            <a:ext cx="1428760" cy="285752"/>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08" name="107 CuadroTexto"/>
                          <a:cNvSpPr txBox="1"/>
                        </a:nvSpPr>
                        <a:spPr>
                          <a:xfrm rot="5016362">
                            <a:off x="4817637" y="5273364"/>
                            <a:ext cx="1399165"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Pausar Partida</a:t>
                              </a:r>
                              <a:endParaRPr lang="es-AR" sz="1400" dirty="0"/>
                            </a:p>
                          </a:txBody>
                          <a:useSpRect/>
                        </a:txSp>
                      </a:sp>
                      <a:sp>
                        <a:nvSpPr>
                          <a:cNvPr id="109" name="108 Cara sonriente"/>
                          <a:cNvSpPr/>
                        </a:nvSpPr>
                        <a:spPr>
                          <a:xfrm>
                            <a:off x="6286512" y="6000768"/>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111" name="110 Conector recto de flecha"/>
                          <a:cNvCxnSpPr>
                            <a:stCxn id="109" idx="0"/>
                            <a:endCxn id="15" idx="5"/>
                          </a:cNvCxnSpPr>
                        </a:nvCxnSpPr>
                        <a:spPr>
                          <a:xfrm rot="16200000" flipV="1">
                            <a:off x="5405212" y="4833715"/>
                            <a:ext cx="1620677" cy="713429"/>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12" name="111 CuadroTexto"/>
                          <a:cNvSpPr txBox="1"/>
                        </a:nvSpPr>
                        <a:spPr>
                          <a:xfrm rot="3928737">
                            <a:off x="5374446" y="5134285"/>
                            <a:ext cx="1399165"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Invitar Usuario</a:t>
                              </a:r>
                              <a:endParaRPr lang="es-AR" sz="1400" dirty="0"/>
                            </a:p>
                          </a:txBody>
                          <a:useSpRect/>
                        </a:txSp>
                      </a:sp>
                      <a:sp>
                        <a:nvSpPr>
                          <a:cNvPr id="113" name="112 Cara sonriente"/>
                          <a:cNvSpPr/>
                        </a:nvSpPr>
                        <a:spPr>
                          <a:xfrm>
                            <a:off x="7072330" y="6000768"/>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115" name="114 Conector recto de flecha"/>
                          <a:cNvCxnSpPr>
                            <a:stCxn id="113" idx="1"/>
                            <a:endCxn id="15" idx="5"/>
                          </a:cNvCxnSpPr>
                        </a:nvCxnSpPr>
                        <a:spPr>
                          <a:xfrm rot="16200000" flipV="1">
                            <a:off x="5655244" y="4583682"/>
                            <a:ext cx="1704372" cy="129719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16" name="115 CuadroTexto"/>
                          <a:cNvSpPr txBox="1"/>
                        </a:nvSpPr>
                        <a:spPr>
                          <a:xfrm rot="3720715">
                            <a:off x="6074810" y="5265246"/>
                            <a:ext cx="1399165" cy="523220"/>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Escoger Modalidad</a:t>
                              </a:r>
                              <a:endParaRPr lang="es-AR" sz="1400" dirty="0"/>
                            </a:p>
                          </a:txBody>
                          <a:useSpRect/>
                        </a:txSp>
                      </a:sp>
                      <a:sp>
                        <a:nvSpPr>
                          <a:cNvPr id="117" name="116 Cara sonriente"/>
                          <a:cNvSpPr/>
                        </a:nvSpPr>
                        <a:spPr>
                          <a:xfrm>
                            <a:off x="7858148" y="6000768"/>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119" name="118 Conector recto de flecha"/>
                          <a:cNvCxnSpPr>
                            <a:stCxn id="117" idx="0"/>
                          </a:cNvCxnSpPr>
                        </a:nvCxnSpPr>
                        <a:spPr>
                          <a:xfrm rot="16200000" flipV="1">
                            <a:off x="6107917" y="3964785"/>
                            <a:ext cx="1785950" cy="2286016"/>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20" name="119 CuadroTexto"/>
                          <a:cNvSpPr txBox="1"/>
                        </a:nvSpPr>
                        <a:spPr>
                          <a:xfrm rot="2291756">
                            <a:off x="6646410" y="5118264"/>
                            <a:ext cx="1485856" cy="523220"/>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Pedir Carta a otro usuario</a:t>
                              </a:r>
                              <a:endParaRPr lang="es-AR" sz="1400" dirty="0"/>
                            </a:p>
                          </a:txBody>
                          <a:useSpRect/>
                        </a:txSp>
                      </a:sp>
                      <a:sp>
                        <a:nvSpPr>
                          <a:cNvPr id="121" name="120 CuadroTexto"/>
                          <a:cNvSpPr txBox="1"/>
                        </a:nvSpPr>
                        <a:spPr>
                          <a:xfrm>
                            <a:off x="4572000" y="2643182"/>
                            <a:ext cx="1071570" cy="461665"/>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200" u="sng" dirty="0" smtClean="0"/>
                                <a:t>Información Carta</a:t>
                              </a:r>
                              <a:endParaRPr lang="es-AR" sz="1200" u="sng" dirty="0"/>
                            </a:p>
                          </a:txBody>
                          <a:useSpRect/>
                        </a:txSp>
                      </a:sp>
                      <a:sp>
                        <a:nvSpPr>
                          <a:cNvPr id="122" name="121 CuadroTexto"/>
                          <a:cNvSpPr txBox="1"/>
                        </a:nvSpPr>
                        <a:spPr>
                          <a:xfrm>
                            <a:off x="2000232" y="4572008"/>
                            <a:ext cx="928694" cy="646331"/>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200" u="sng" dirty="0" smtClean="0"/>
                                <a:t>Informe General Usuario</a:t>
                              </a:r>
                              <a:endParaRPr lang="es-AR" sz="1200" u="sng" dirty="0"/>
                            </a:p>
                          </a:txBody>
                          <a:useSpRect/>
                        </a:txSp>
                      </a:sp>
                      <a:sp>
                        <a:nvSpPr>
                          <a:cNvPr id="123" name="122 Cara sonriente"/>
                          <a:cNvSpPr/>
                        </a:nvSpPr>
                        <a:spPr>
                          <a:xfrm>
                            <a:off x="214282" y="421481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3">
                              <a:shade val="50000"/>
                            </a:schemeClr>
                          </a:lnRef>
                          <a:fillRef idx="1">
                            <a:schemeClr val="accent3"/>
                          </a:fillRef>
                          <a:effectRef idx="0">
                            <a:schemeClr val="accent3"/>
                          </a:effectRef>
                          <a:fontRef idx="minor">
                            <a:schemeClr val="lt1"/>
                          </a:fontRef>
                        </a:style>
                      </a:sp>
                      <a:cxnSp>
                        <a:nvCxnSpPr>
                          <a:cNvPr id="125" name="124 Conector recto de flecha"/>
                          <a:cNvCxnSpPr>
                            <a:endCxn id="123" idx="6"/>
                          </a:cNvCxnSpPr>
                        </a:nvCxnSpPr>
                        <a:spPr>
                          <a:xfrm rot="10800000">
                            <a:off x="785786" y="4500570"/>
                            <a:ext cx="1071538"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26" name="125 Cara sonriente"/>
                          <a:cNvSpPr/>
                        </a:nvSpPr>
                        <a:spPr>
                          <a:xfrm>
                            <a:off x="285720" y="5357826"/>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129" name="128 Conector recto de flecha"/>
                          <a:cNvCxnSpPr>
                            <a:endCxn id="126" idx="7"/>
                          </a:cNvCxnSpPr>
                        </a:nvCxnSpPr>
                        <a:spPr>
                          <a:xfrm rot="10800000" flipV="1">
                            <a:off x="773530" y="5143511"/>
                            <a:ext cx="869513" cy="298009"/>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30" name="129 CuadroTexto"/>
                          <a:cNvSpPr txBox="1"/>
                        </a:nvSpPr>
                        <a:spPr>
                          <a:xfrm>
                            <a:off x="857224" y="4143380"/>
                            <a:ext cx="1539649" cy="523220"/>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Consultar Informe Usuario</a:t>
                              </a:r>
                              <a:endParaRPr lang="es-AR" sz="1400" dirty="0"/>
                            </a:p>
                          </a:txBody>
                          <a:useSpRect/>
                        </a:txSp>
                      </a:sp>
                      <a:sp>
                        <a:nvSpPr>
                          <a:cNvPr id="132" name="131 CuadroTexto"/>
                          <a:cNvSpPr txBox="1"/>
                        </a:nvSpPr>
                        <a:spPr>
                          <a:xfrm rot="20645971">
                            <a:off x="685128" y="4987220"/>
                            <a:ext cx="1539649" cy="523220"/>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Consultar Informe Usuario</a:t>
                              </a:r>
                              <a:endParaRPr lang="es-AR" sz="1400" dirty="0"/>
                            </a:p>
                          </a:txBody>
                          <a:useSpRect/>
                        </a:txSp>
                      </a:sp>
                      <a:cxnSp>
                        <a:nvCxnSpPr>
                          <a:cNvPr id="135" name="134 Conector recto de flecha"/>
                          <a:cNvCxnSpPr>
                            <a:endCxn id="13" idx="7"/>
                          </a:cNvCxnSpPr>
                        </a:nvCxnSpPr>
                        <a:spPr>
                          <a:xfrm rot="10800000" flipV="1">
                            <a:off x="7430472" y="2714619"/>
                            <a:ext cx="927743" cy="49025"/>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37" name="136 CuadroTexto"/>
                          <a:cNvSpPr txBox="1"/>
                        </a:nvSpPr>
                        <a:spPr>
                          <a:xfrm rot="21298479">
                            <a:off x="7214097" y="2497479"/>
                            <a:ext cx="1428728"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Iniciar Chat</a:t>
                              </a:r>
                              <a:endParaRPr lang="es-AR" sz="1400" dirty="0"/>
                            </a:p>
                          </a:txBody>
                          <a:useSpRect/>
                        </a:txSp>
                      </a:sp>
                      <a:cxnSp>
                        <a:nvCxnSpPr>
                          <a:cNvPr id="142" name="141 Conector recto de flecha"/>
                          <a:cNvCxnSpPr>
                            <a:stCxn id="140" idx="2"/>
                          </a:cNvCxnSpPr>
                        </a:nvCxnSpPr>
                        <a:spPr>
                          <a:xfrm rot="10800000">
                            <a:off x="7500958" y="4214818"/>
                            <a:ext cx="857256" cy="71438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44" name="143 CuadroTexto"/>
                          <a:cNvSpPr txBox="1"/>
                        </a:nvSpPr>
                        <a:spPr>
                          <a:xfrm rot="2150699">
                            <a:off x="7304544" y="4083531"/>
                            <a:ext cx="1428728" cy="523220"/>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Invitar a un amigo</a:t>
                              </a:r>
                              <a:endParaRPr lang="es-AR" sz="1400" dirty="0"/>
                            </a:p>
                          </a:txBody>
                          <a:useSpRect/>
                        </a:txSp>
                      </a:sp>
                      <a:cxnSp>
                        <a:nvCxnSpPr>
                          <a:cNvPr id="148" name="147 Conector recto de flecha"/>
                          <a:cNvCxnSpPr>
                            <a:endCxn id="149" idx="0"/>
                          </a:cNvCxnSpPr>
                        </a:nvCxnSpPr>
                        <a:spPr>
                          <a:xfrm rot="10800000" flipV="1">
                            <a:off x="1500166" y="4071942"/>
                            <a:ext cx="2714644" cy="1928826"/>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49" name="148 Cara sonriente"/>
                          <a:cNvSpPr/>
                        </a:nvSpPr>
                        <a:spPr>
                          <a:xfrm>
                            <a:off x="1214414" y="600076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sp>
                        <a:nvSpPr>
                          <a:cNvPr id="151" name="150 CuadroTexto"/>
                          <a:cNvSpPr txBox="1"/>
                        </a:nvSpPr>
                        <a:spPr>
                          <a:xfrm rot="19442001">
                            <a:off x="1601345" y="5026775"/>
                            <a:ext cx="2135077"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Repartir cartas a usuario</a:t>
                              </a:r>
                              <a:endParaRPr lang="es-AR" sz="1400" dirty="0"/>
                            </a:p>
                          </a:txBody>
                          <a:useSpRect/>
                        </a:txSp>
                      </a:sp>
                    </a:grpSp>
                    <a:cxnSp>
                      <a:nvCxnSpPr>
                        <a:cNvPr id="177" name="176 Conector recto de flecha"/>
                        <a:cNvCxnSpPr>
                          <a:endCxn id="98" idx="0"/>
                        </a:cNvCxnSpPr>
                      </a:nvCxnSpPr>
                      <a:spPr>
                        <a:xfrm rot="5400000">
                          <a:off x="4357698" y="5214962"/>
                          <a:ext cx="1571612"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p w:rsidR="00F11B6B" w:rsidRDefault="002E1278" w:rsidP="002E1278">
      <w:pPr>
        <w:pStyle w:val="Epgrafe"/>
        <w:jc w:val="center"/>
        <w:rPr>
          <w:rFonts w:ascii="Calibri" w:hAnsi="Calibri"/>
        </w:rPr>
      </w:pPr>
      <w:bookmarkStart w:id="174" w:name="_Toc224438967"/>
      <w:r w:rsidRPr="002E1278">
        <w:rPr>
          <w:rFonts w:ascii="Calibri" w:hAnsi="Calibri"/>
        </w:rPr>
        <w:t xml:space="preserve">Ilustración </w:t>
      </w:r>
      <w:r w:rsidR="007736A9" w:rsidRPr="002E1278">
        <w:rPr>
          <w:rFonts w:ascii="Calibri" w:hAnsi="Calibri"/>
        </w:rPr>
        <w:fldChar w:fldCharType="begin"/>
      </w:r>
      <w:r w:rsidRPr="002E1278">
        <w:rPr>
          <w:rFonts w:ascii="Calibri" w:hAnsi="Calibri"/>
        </w:rPr>
        <w:instrText xml:space="preserve"> SEQ Ilustración \* ARABIC </w:instrText>
      </w:r>
      <w:r w:rsidR="007736A9" w:rsidRPr="002E1278">
        <w:rPr>
          <w:rFonts w:ascii="Calibri" w:hAnsi="Calibri"/>
        </w:rPr>
        <w:fldChar w:fldCharType="separate"/>
      </w:r>
      <w:r w:rsidR="00BE217A">
        <w:rPr>
          <w:rFonts w:ascii="Calibri" w:hAnsi="Calibri"/>
          <w:noProof/>
        </w:rPr>
        <w:t>4</w:t>
      </w:r>
      <w:r w:rsidR="007736A9" w:rsidRPr="002E1278">
        <w:rPr>
          <w:rFonts w:ascii="Calibri" w:hAnsi="Calibri"/>
        </w:rPr>
        <w:fldChar w:fldCharType="end"/>
      </w:r>
      <w:r w:rsidR="00F11B6B" w:rsidRPr="002E1278">
        <w:rPr>
          <w:rFonts w:ascii="Calibri" w:hAnsi="Calibri"/>
        </w:rPr>
        <w:t>. Diagrama Puntos de Función</w:t>
      </w:r>
      <w:bookmarkEnd w:id="174"/>
    </w:p>
    <w:p w:rsidR="002E1278" w:rsidRPr="002E1278" w:rsidRDefault="002E1278" w:rsidP="002E1278"/>
    <w:p w:rsidR="00F11B6B" w:rsidRPr="004353E8" w:rsidRDefault="00F11B6B" w:rsidP="00F11B6B">
      <w:pPr>
        <w:pStyle w:val="Prrafodelista"/>
        <w:ind w:left="405"/>
        <w:jc w:val="both"/>
        <w:rPr>
          <w:rFonts w:ascii="Calibri" w:hAnsi="Calibri"/>
          <w:sz w:val="22"/>
        </w:rPr>
      </w:pPr>
    </w:p>
    <w:p w:rsidR="00F11B6B" w:rsidRPr="004353E8" w:rsidRDefault="00F11B6B" w:rsidP="00F11B6B">
      <w:pPr>
        <w:pStyle w:val="Prrafodelista"/>
        <w:ind w:left="405"/>
        <w:jc w:val="both"/>
        <w:rPr>
          <w:rFonts w:ascii="Calibri" w:hAnsi="Calibri"/>
          <w:sz w:val="22"/>
        </w:rPr>
      </w:pPr>
      <w:r w:rsidRPr="004353E8">
        <w:rPr>
          <w:rFonts w:ascii="Calibri" w:hAnsi="Calibri"/>
          <w:sz w:val="22"/>
        </w:rPr>
        <w:t>Donde:</w:t>
      </w:r>
    </w:p>
    <w:p w:rsidR="00F11B6B" w:rsidRPr="004353E8" w:rsidRDefault="00F11B6B" w:rsidP="002E1278">
      <w:pPr>
        <w:pStyle w:val="Prrafodelista"/>
        <w:ind w:left="405"/>
        <w:jc w:val="center"/>
        <w:rPr>
          <w:rFonts w:ascii="Calibri" w:hAnsi="Calibri"/>
          <w:sz w:val="22"/>
        </w:rPr>
      </w:pPr>
      <w:r w:rsidRPr="004353E8">
        <w:rPr>
          <w:rFonts w:ascii="Calibri" w:hAnsi="Calibri"/>
          <w:noProof/>
          <w:sz w:val="22"/>
          <w:lang w:val="es-CO" w:eastAsia="es-CO"/>
        </w:rPr>
        <w:drawing>
          <wp:inline distT="0" distB="0" distL="0" distR="0">
            <wp:extent cx="1998920" cy="2764466"/>
            <wp:effectExtent l="19050" t="0" r="0" b="0"/>
            <wp:docPr id="11" name="Objeto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214710" cy="4495230"/>
                      <a:chOff x="428596" y="714356"/>
                      <a:chExt cx="3214710" cy="4495230"/>
                    </a:xfrm>
                  </a:grpSpPr>
                  <a:grpSp>
                    <a:nvGrpSpPr>
                      <a:cNvPr id="121" name="120 Grupo"/>
                      <a:cNvGrpSpPr/>
                    </a:nvGrpSpPr>
                    <a:grpSpPr>
                      <a:xfrm>
                        <a:off x="428596" y="714356"/>
                        <a:ext cx="3214710" cy="4495230"/>
                        <a:chOff x="428596" y="714356"/>
                        <a:chExt cx="3214710" cy="4495230"/>
                      </a:xfrm>
                    </a:grpSpPr>
                    <a:sp>
                      <a:nvSpPr>
                        <a:cNvPr id="90" name="89 Cara sonriente"/>
                        <a:cNvSpPr/>
                      </a:nvSpPr>
                      <a:spPr>
                        <a:xfrm>
                          <a:off x="1071538" y="714356"/>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sp>
                      <a:nvSpPr>
                        <a:cNvPr id="91" name="90 Cara sonriente"/>
                        <a:cNvSpPr/>
                      </a:nvSpPr>
                      <a:spPr>
                        <a:xfrm>
                          <a:off x="1071538" y="135729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3">
                            <a:shade val="50000"/>
                          </a:schemeClr>
                        </a:lnRef>
                        <a:fillRef idx="1">
                          <a:schemeClr val="accent3"/>
                        </a:fillRef>
                        <a:effectRef idx="0">
                          <a:schemeClr val="accent3"/>
                        </a:effectRef>
                        <a:fontRef idx="minor">
                          <a:schemeClr val="lt1"/>
                        </a:fontRef>
                      </a:style>
                    </a:sp>
                    <a:sp>
                      <a:nvSpPr>
                        <a:cNvPr id="92" name="91 CuadroTexto"/>
                        <a:cNvSpPr txBox="1"/>
                      </a:nvSpPr>
                      <a:spPr>
                        <a:xfrm>
                          <a:off x="1643042" y="857232"/>
                          <a:ext cx="2000264" cy="369332"/>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dirty="0" smtClean="0"/>
                              <a:t>Usuario</a:t>
                            </a:r>
                            <a:endParaRPr lang="es-AR" dirty="0"/>
                          </a:p>
                        </a:txBody>
                        <a:useSpRect/>
                      </a:txSp>
                    </a:sp>
                    <a:sp>
                      <a:nvSpPr>
                        <a:cNvPr id="93" name="92 CuadroTexto"/>
                        <a:cNvSpPr txBox="1"/>
                      </a:nvSpPr>
                      <a:spPr>
                        <a:xfrm>
                          <a:off x="1643042" y="1500174"/>
                          <a:ext cx="2000264" cy="369332"/>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dirty="0" smtClean="0"/>
                              <a:t>Administrador</a:t>
                            </a:r>
                            <a:endParaRPr lang="es-AR" dirty="0"/>
                          </a:p>
                        </a:txBody>
                        <a:useSpRect/>
                      </a:txSp>
                    </a:sp>
                    <a:sp>
                      <a:nvSpPr>
                        <a:cNvPr id="97" name="96 Rectángulo"/>
                        <a:cNvSpPr/>
                      </a:nvSpPr>
                      <a:spPr>
                        <a:xfrm>
                          <a:off x="1071538" y="2071678"/>
                          <a:ext cx="642942" cy="500066"/>
                        </a:xfrm>
                        <a:prstGeom prst="rect">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95" name="94 Conector recto de flecha"/>
                        <a:cNvCxnSpPr/>
                      </a:nvCxnSpPr>
                      <a:spPr>
                        <a:xfrm>
                          <a:off x="428596" y="2357430"/>
                          <a:ext cx="642942"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05" name="104 CuadroTexto"/>
                        <a:cNvSpPr txBox="1"/>
                      </a:nvSpPr>
                      <a:spPr>
                        <a:xfrm>
                          <a:off x="1714480" y="2143116"/>
                          <a:ext cx="1714512" cy="369332"/>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dirty="0" smtClean="0"/>
                              <a:t>Entrada Externa</a:t>
                            </a:r>
                            <a:endParaRPr lang="es-AR" dirty="0"/>
                          </a:p>
                        </a:txBody>
                        <a:useSpRect/>
                      </a:txSp>
                    </a:sp>
                    <a:sp>
                      <a:nvSpPr>
                        <a:cNvPr id="106" name="105 Rectángulo"/>
                        <a:cNvSpPr/>
                      </a:nvSpPr>
                      <a:spPr>
                        <a:xfrm>
                          <a:off x="1071538" y="2786058"/>
                          <a:ext cx="642942" cy="500066"/>
                        </a:xfrm>
                        <a:prstGeom prst="rect">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08" name="107 Conector recto de flecha"/>
                        <a:cNvCxnSpPr/>
                      </a:nvCxnSpPr>
                      <a:spPr>
                        <a:xfrm rot="10800000">
                          <a:off x="500034" y="3071810"/>
                          <a:ext cx="571504"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16" name="115 CuadroTexto"/>
                        <a:cNvSpPr txBox="1"/>
                      </a:nvSpPr>
                      <a:spPr>
                        <a:xfrm>
                          <a:off x="1785918" y="2643182"/>
                          <a:ext cx="1714512" cy="923330"/>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dirty="0" smtClean="0"/>
                              <a:t>Salida Externa o Petición de Usuario</a:t>
                            </a:r>
                            <a:endParaRPr lang="es-AR" dirty="0"/>
                          </a:p>
                        </a:txBody>
                        <a:useSpRect/>
                      </a:txSp>
                    </a:sp>
                    <a:sp>
                      <a:nvSpPr>
                        <a:cNvPr id="117" name="116 CuadroTexto"/>
                        <a:cNvSpPr txBox="1"/>
                      </a:nvSpPr>
                      <a:spPr>
                        <a:xfrm>
                          <a:off x="714348" y="3714752"/>
                          <a:ext cx="1000132" cy="369332"/>
                        </a:xfrm>
                        <a:prstGeom prst="rect">
                          <a:avLst/>
                        </a:prstGeom>
                        <a:noFill/>
                        <a:ln>
                          <a:solidFill>
                            <a:schemeClr val="tx1"/>
                          </a:solidFill>
                        </a:ln>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u="sng" dirty="0" smtClean="0"/>
                              <a:t>Informe</a:t>
                            </a:r>
                            <a:endParaRPr lang="es-AR" u="sng" dirty="0"/>
                          </a:p>
                        </a:txBody>
                        <a:useSpRect/>
                      </a:txSp>
                    </a:sp>
                    <a:sp>
                      <a:nvSpPr>
                        <a:cNvPr id="118" name="117 CuadroTexto"/>
                        <a:cNvSpPr txBox="1"/>
                      </a:nvSpPr>
                      <a:spPr>
                        <a:xfrm>
                          <a:off x="1785918" y="3571876"/>
                          <a:ext cx="1643074" cy="646331"/>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dirty="0" smtClean="0"/>
                              <a:t>Archivo Lógico Interno</a:t>
                            </a:r>
                            <a:endParaRPr lang="es-AR" dirty="0"/>
                          </a:p>
                        </a:txBody>
                        <a:useSpRect/>
                      </a:txSp>
                    </a:sp>
                    <a:sp>
                      <a:nvSpPr>
                        <a:cNvPr id="119" name="118 Rectángulo"/>
                        <a:cNvSpPr/>
                      </a:nvSpPr>
                      <a:spPr>
                        <a:xfrm>
                          <a:off x="1071538" y="4357694"/>
                          <a:ext cx="642942" cy="500066"/>
                        </a:xfrm>
                        <a:prstGeom prst="rect">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1">
                            <a:shade val="50000"/>
                          </a:schemeClr>
                        </a:lnRef>
                        <a:fillRef idx="1">
                          <a:schemeClr val="accent1"/>
                        </a:fillRef>
                        <a:effectRef idx="0">
                          <a:schemeClr val="accent1"/>
                        </a:effectRef>
                        <a:fontRef idx="minor">
                          <a:schemeClr val="lt1"/>
                        </a:fontRef>
                      </a:style>
                    </a:sp>
                    <a:sp>
                      <a:nvSpPr>
                        <a:cNvPr id="120" name="119 CuadroTexto"/>
                        <a:cNvSpPr txBox="1"/>
                      </a:nvSpPr>
                      <a:spPr>
                        <a:xfrm>
                          <a:off x="1857356" y="4286256"/>
                          <a:ext cx="1000132" cy="923330"/>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dirty="0" smtClean="0"/>
                              <a:t>Límite del Sistema</a:t>
                            </a:r>
                            <a:endParaRPr lang="es-AR" dirty="0"/>
                          </a:p>
                        </a:txBody>
                        <a:useSpRect/>
                      </a:txSp>
                    </a:sp>
                  </a:grpSp>
                </lc:lockedCanvas>
              </a:graphicData>
            </a:graphic>
          </wp:inline>
        </w:drawing>
      </w:r>
    </w:p>
    <w:p w:rsidR="00F11B6B" w:rsidRPr="002E1278" w:rsidRDefault="002E1278" w:rsidP="002E1278">
      <w:pPr>
        <w:pStyle w:val="Epgrafe"/>
        <w:jc w:val="center"/>
        <w:rPr>
          <w:rFonts w:ascii="Calibri" w:hAnsi="Calibri"/>
        </w:rPr>
      </w:pPr>
      <w:bookmarkStart w:id="175" w:name="_Toc224438968"/>
      <w:r w:rsidRPr="002E1278">
        <w:rPr>
          <w:rFonts w:ascii="Calibri" w:hAnsi="Calibri"/>
        </w:rPr>
        <w:t xml:space="preserve">Ilustración </w:t>
      </w:r>
      <w:r w:rsidR="007736A9" w:rsidRPr="002E1278">
        <w:rPr>
          <w:rFonts w:ascii="Calibri" w:hAnsi="Calibri"/>
        </w:rPr>
        <w:fldChar w:fldCharType="begin"/>
      </w:r>
      <w:r w:rsidRPr="002E1278">
        <w:rPr>
          <w:rFonts w:ascii="Calibri" w:hAnsi="Calibri"/>
        </w:rPr>
        <w:instrText xml:space="preserve"> SEQ Ilustración \* ARABIC </w:instrText>
      </w:r>
      <w:r w:rsidR="007736A9" w:rsidRPr="002E1278">
        <w:rPr>
          <w:rFonts w:ascii="Calibri" w:hAnsi="Calibri"/>
        </w:rPr>
        <w:fldChar w:fldCharType="separate"/>
      </w:r>
      <w:r w:rsidR="00BE217A">
        <w:rPr>
          <w:rFonts w:ascii="Calibri" w:hAnsi="Calibri"/>
          <w:noProof/>
        </w:rPr>
        <w:t>5</w:t>
      </w:r>
      <w:r w:rsidR="007736A9" w:rsidRPr="002E1278">
        <w:rPr>
          <w:rFonts w:ascii="Calibri" w:hAnsi="Calibri"/>
        </w:rPr>
        <w:fldChar w:fldCharType="end"/>
      </w:r>
      <w:r w:rsidR="00F11B6B" w:rsidRPr="002E1278">
        <w:rPr>
          <w:rFonts w:ascii="Calibri" w:hAnsi="Calibri"/>
        </w:rPr>
        <w:t>. Convenciones diagrama puntos de función</w:t>
      </w:r>
      <w:bookmarkEnd w:id="175"/>
    </w:p>
    <w:p w:rsidR="00F11B6B" w:rsidRDefault="00F11B6B" w:rsidP="00F11B6B">
      <w:pPr>
        <w:pStyle w:val="Prrafodelista"/>
        <w:ind w:left="405"/>
        <w:jc w:val="both"/>
        <w:rPr>
          <w:rFonts w:ascii="Calibri" w:hAnsi="Calibri"/>
          <w:b/>
          <w:sz w:val="22"/>
        </w:rPr>
      </w:pPr>
    </w:p>
    <w:p w:rsidR="007A19C6" w:rsidRDefault="007A19C6" w:rsidP="00F11B6B">
      <w:pPr>
        <w:pStyle w:val="Prrafodelista"/>
        <w:ind w:left="405"/>
        <w:jc w:val="both"/>
        <w:rPr>
          <w:rFonts w:ascii="Calibri" w:hAnsi="Calibri"/>
          <w:b/>
          <w:sz w:val="22"/>
        </w:rPr>
      </w:pPr>
    </w:p>
    <w:p w:rsidR="007A19C6" w:rsidRDefault="007A19C6" w:rsidP="00F11B6B">
      <w:pPr>
        <w:pStyle w:val="Prrafodelista"/>
        <w:ind w:left="405"/>
        <w:jc w:val="both"/>
        <w:rPr>
          <w:rFonts w:ascii="Calibri" w:hAnsi="Calibri"/>
          <w:b/>
          <w:sz w:val="22"/>
        </w:rPr>
      </w:pPr>
    </w:p>
    <w:p w:rsidR="007A19C6" w:rsidRDefault="007A19C6" w:rsidP="00F11B6B">
      <w:pPr>
        <w:pStyle w:val="Prrafodelista"/>
        <w:ind w:left="405"/>
        <w:jc w:val="both"/>
        <w:rPr>
          <w:rFonts w:ascii="Calibri" w:hAnsi="Calibri"/>
          <w:b/>
          <w:sz w:val="22"/>
        </w:rPr>
      </w:pPr>
    </w:p>
    <w:p w:rsidR="007A19C6" w:rsidRPr="004353E8" w:rsidRDefault="007A19C6" w:rsidP="00F11B6B">
      <w:pPr>
        <w:pStyle w:val="Prrafodelista"/>
        <w:ind w:left="405"/>
        <w:jc w:val="both"/>
        <w:rPr>
          <w:rFonts w:ascii="Calibri" w:hAnsi="Calibri"/>
          <w:b/>
          <w:sz w:val="22"/>
        </w:rPr>
      </w:pPr>
    </w:p>
    <w:p w:rsidR="00F11B6B" w:rsidRPr="007A1A77" w:rsidRDefault="00F11B6B" w:rsidP="000A4107">
      <w:pPr>
        <w:pStyle w:val="Prrafodelista"/>
        <w:numPr>
          <w:ilvl w:val="0"/>
          <w:numId w:val="48"/>
        </w:numPr>
        <w:jc w:val="both"/>
        <w:rPr>
          <w:rFonts w:ascii="Calibri" w:hAnsi="Calibri"/>
          <w:b/>
          <w:i/>
          <w:sz w:val="22"/>
        </w:rPr>
      </w:pPr>
      <w:r w:rsidRPr="007A1A77">
        <w:rPr>
          <w:rFonts w:ascii="Calibri" w:hAnsi="Calibri"/>
          <w:b/>
          <w:i/>
          <w:sz w:val="22"/>
        </w:rPr>
        <w:t xml:space="preserve">Determinación de puntos de función </w:t>
      </w:r>
    </w:p>
    <w:p w:rsidR="00F11B6B" w:rsidRPr="004353E8" w:rsidRDefault="00F11B6B" w:rsidP="00F11B6B">
      <w:pPr>
        <w:ind w:left="405"/>
        <w:jc w:val="both"/>
        <w:rPr>
          <w:rFonts w:ascii="Calibri" w:hAnsi="Calibri"/>
          <w:sz w:val="22"/>
        </w:rPr>
      </w:pPr>
      <w:r w:rsidRPr="004353E8">
        <w:rPr>
          <w:rFonts w:ascii="Calibri" w:hAnsi="Calibri"/>
          <w:sz w:val="22"/>
        </w:rPr>
        <w:t>Según lo anterior, se toma la información más substancial de las funciones que realiza tanto el usuario como el administrador, y se organiza de tal forma que se puedan sacar la valorización de los puntos de función del proyecto:</w:t>
      </w:r>
    </w:p>
    <w:p w:rsidR="00F11B6B" w:rsidRPr="004353E8" w:rsidRDefault="00F11B6B" w:rsidP="00F11B6B">
      <w:pPr>
        <w:jc w:val="both"/>
        <w:rPr>
          <w:rFonts w:ascii="Calibri" w:hAnsi="Calibri"/>
          <w:sz w:val="22"/>
        </w:rPr>
      </w:pPr>
    </w:p>
    <w:tbl>
      <w:tblPr>
        <w:tblStyle w:val="Sombreadomedio1-nfasis3"/>
        <w:tblW w:w="8720" w:type="dxa"/>
        <w:tblLook w:val="04A0"/>
      </w:tblPr>
      <w:tblGrid>
        <w:gridCol w:w="2020"/>
        <w:gridCol w:w="2002"/>
        <w:gridCol w:w="1724"/>
        <w:gridCol w:w="1678"/>
        <w:gridCol w:w="1296"/>
      </w:tblGrid>
      <w:tr w:rsidR="00F11B6B" w:rsidRPr="000149AC" w:rsidTr="004A79A3">
        <w:trPr>
          <w:cnfStyle w:val="100000000000"/>
          <w:trHeight w:val="282"/>
        </w:trPr>
        <w:tc>
          <w:tcPr>
            <w:cnfStyle w:val="001000000000"/>
            <w:tcW w:w="7424" w:type="dxa"/>
            <w:gridSpan w:val="4"/>
          </w:tcPr>
          <w:p w:rsidR="00F11B6B" w:rsidRPr="000149AC" w:rsidRDefault="00F11B6B" w:rsidP="004A79A3">
            <w:pPr>
              <w:jc w:val="both"/>
              <w:rPr>
                <w:rFonts w:ascii="Calibri" w:hAnsi="Calibri"/>
                <w:b w:val="0"/>
                <w:sz w:val="20"/>
                <w:szCs w:val="20"/>
              </w:rPr>
            </w:pPr>
            <w:r w:rsidRPr="000149AC">
              <w:rPr>
                <w:rFonts w:ascii="Calibri" w:hAnsi="Calibri"/>
                <w:sz w:val="20"/>
                <w:szCs w:val="20"/>
              </w:rPr>
              <w:t>Archivos del sistema</w:t>
            </w:r>
          </w:p>
        </w:tc>
        <w:tc>
          <w:tcPr>
            <w:tcW w:w="1296" w:type="dxa"/>
          </w:tcPr>
          <w:p w:rsidR="00F11B6B" w:rsidRPr="000149AC" w:rsidRDefault="00F11B6B" w:rsidP="004A79A3">
            <w:pPr>
              <w:jc w:val="both"/>
              <w:cnfStyle w:val="100000000000"/>
              <w:rPr>
                <w:rFonts w:ascii="Calibri" w:hAnsi="Calibri"/>
                <w:sz w:val="20"/>
                <w:szCs w:val="20"/>
              </w:rPr>
            </w:pPr>
          </w:p>
        </w:tc>
      </w:tr>
      <w:tr w:rsidR="00F11B6B" w:rsidRPr="000149AC" w:rsidTr="004A79A3">
        <w:trPr>
          <w:cnfStyle w:val="000000100000"/>
          <w:trHeight w:val="564"/>
        </w:trPr>
        <w:tc>
          <w:tcPr>
            <w:cnfStyle w:val="001000000000"/>
            <w:tcW w:w="2020" w:type="dxa"/>
          </w:tcPr>
          <w:p w:rsidR="00F11B6B" w:rsidRPr="00F879C4" w:rsidRDefault="00F11B6B" w:rsidP="004A79A3">
            <w:pPr>
              <w:jc w:val="both"/>
              <w:rPr>
                <w:rFonts w:ascii="Calibri" w:hAnsi="Calibri"/>
                <w:b w:val="0"/>
                <w:sz w:val="20"/>
                <w:szCs w:val="20"/>
              </w:rPr>
            </w:pPr>
            <w:r w:rsidRPr="00F879C4">
              <w:rPr>
                <w:rFonts w:ascii="Calibri" w:hAnsi="Calibri"/>
                <w:b w:val="0"/>
                <w:sz w:val="20"/>
                <w:szCs w:val="20"/>
              </w:rPr>
              <w:t>Usuario(Us)</w:t>
            </w:r>
          </w:p>
        </w:tc>
        <w:tc>
          <w:tcPr>
            <w:tcW w:w="2002" w:type="dxa"/>
          </w:tcPr>
          <w:p w:rsidR="00F11B6B" w:rsidRPr="00F879C4" w:rsidRDefault="00F11B6B" w:rsidP="004A79A3">
            <w:pPr>
              <w:jc w:val="both"/>
              <w:cnfStyle w:val="000000100000"/>
              <w:rPr>
                <w:rFonts w:ascii="Calibri" w:hAnsi="Calibri"/>
                <w:sz w:val="20"/>
                <w:szCs w:val="20"/>
              </w:rPr>
            </w:pPr>
            <w:r w:rsidRPr="00F879C4">
              <w:rPr>
                <w:rFonts w:ascii="Calibri" w:hAnsi="Calibri"/>
                <w:sz w:val="20"/>
                <w:szCs w:val="20"/>
              </w:rPr>
              <w:t>Partida (Jue)</w:t>
            </w:r>
          </w:p>
        </w:tc>
        <w:tc>
          <w:tcPr>
            <w:tcW w:w="1724" w:type="dxa"/>
          </w:tcPr>
          <w:p w:rsidR="00F11B6B" w:rsidRPr="00F879C4" w:rsidRDefault="00F11B6B" w:rsidP="004A79A3">
            <w:pPr>
              <w:jc w:val="both"/>
              <w:cnfStyle w:val="000000100000"/>
              <w:rPr>
                <w:rFonts w:ascii="Calibri" w:hAnsi="Calibri"/>
                <w:sz w:val="20"/>
                <w:szCs w:val="20"/>
              </w:rPr>
            </w:pPr>
            <w:r w:rsidRPr="00F879C4">
              <w:rPr>
                <w:rFonts w:ascii="Calibri" w:hAnsi="Calibri"/>
                <w:sz w:val="20"/>
                <w:szCs w:val="20"/>
              </w:rPr>
              <w:t>Estadísticas de Jugador(EdJ)</w:t>
            </w:r>
          </w:p>
        </w:tc>
        <w:tc>
          <w:tcPr>
            <w:tcW w:w="1678" w:type="dxa"/>
          </w:tcPr>
          <w:p w:rsidR="00F11B6B" w:rsidRPr="00F879C4" w:rsidRDefault="00F11B6B" w:rsidP="004A79A3">
            <w:pPr>
              <w:jc w:val="both"/>
              <w:cnfStyle w:val="000000100000"/>
              <w:rPr>
                <w:rFonts w:ascii="Calibri" w:hAnsi="Calibri"/>
                <w:sz w:val="20"/>
                <w:szCs w:val="20"/>
              </w:rPr>
            </w:pPr>
            <w:r w:rsidRPr="00F879C4">
              <w:rPr>
                <w:rFonts w:ascii="Calibri" w:hAnsi="Calibri"/>
                <w:sz w:val="20"/>
                <w:szCs w:val="20"/>
              </w:rPr>
              <w:t>Informe del Usuario (In)</w:t>
            </w:r>
          </w:p>
        </w:tc>
        <w:tc>
          <w:tcPr>
            <w:tcW w:w="1296" w:type="dxa"/>
          </w:tcPr>
          <w:p w:rsidR="00F11B6B" w:rsidRPr="00F879C4" w:rsidRDefault="00F11B6B" w:rsidP="004A79A3">
            <w:pPr>
              <w:jc w:val="both"/>
              <w:cnfStyle w:val="000000100000"/>
              <w:rPr>
                <w:rFonts w:ascii="Calibri" w:hAnsi="Calibri"/>
                <w:sz w:val="20"/>
                <w:szCs w:val="20"/>
              </w:rPr>
            </w:pPr>
            <w:r w:rsidRPr="00F879C4">
              <w:rPr>
                <w:rFonts w:ascii="Calibri" w:hAnsi="Calibri"/>
                <w:sz w:val="20"/>
                <w:szCs w:val="20"/>
              </w:rPr>
              <w:t>Información de carta (C)</w:t>
            </w:r>
          </w:p>
        </w:tc>
      </w:tr>
      <w:tr w:rsidR="00F11B6B" w:rsidRPr="000149AC" w:rsidTr="00F879C4">
        <w:trPr>
          <w:cnfStyle w:val="000000010000"/>
          <w:trHeight w:val="2092"/>
        </w:trPr>
        <w:tc>
          <w:tcPr>
            <w:cnfStyle w:val="001000000000"/>
            <w:tcW w:w="2020" w:type="dxa"/>
            <w:shd w:val="clear" w:color="auto" w:fill="D6E3BC" w:themeFill="accent3" w:themeFillTint="66"/>
          </w:tcPr>
          <w:p w:rsidR="00F11B6B" w:rsidRPr="000149AC" w:rsidRDefault="00F11B6B" w:rsidP="000A4107">
            <w:pPr>
              <w:pStyle w:val="Prrafodelista"/>
              <w:numPr>
                <w:ilvl w:val="0"/>
                <w:numId w:val="23"/>
              </w:numPr>
              <w:tabs>
                <w:tab w:val="left" w:pos="143"/>
              </w:tabs>
              <w:ind w:left="1" w:firstLine="0"/>
              <w:jc w:val="both"/>
              <w:rPr>
                <w:rFonts w:ascii="Calibri" w:hAnsi="Calibri" w:cs="Calibri"/>
                <w:b w:val="0"/>
                <w:sz w:val="20"/>
                <w:szCs w:val="20"/>
              </w:rPr>
            </w:pPr>
            <w:r w:rsidRPr="000149AC">
              <w:rPr>
                <w:rFonts w:ascii="Calibri" w:hAnsi="Calibri" w:cs="Calibri"/>
                <w:b w:val="0"/>
                <w:sz w:val="20"/>
                <w:szCs w:val="20"/>
              </w:rPr>
              <w:t>Nombres (NU)</w:t>
            </w:r>
          </w:p>
          <w:p w:rsidR="00F11B6B" w:rsidRPr="000149AC" w:rsidRDefault="00F11B6B" w:rsidP="000A4107">
            <w:pPr>
              <w:pStyle w:val="Prrafodelista"/>
              <w:numPr>
                <w:ilvl w:val="0"/>
                <w:numId w:val="23"/>
              </w:numPr>
              <w:tabs>
                <w:tab w:val="left" w:pos="143"/>
              </w:tabs>
              <w:ind w:left="1" w:firstLine="0"/>
              <w:jc w:val="both"/>
              <w:rPr>
                <w:rFonts w:ascii="Calibri" w:hAnsi="Calibri" w:cs="Calibri"/>
                <w:b w:val="0"/>
                <w:sz w:val="20"/>
                <w:szCs w:val="20"/>
              </w:rPr>
            </w:pPr>
            <w:r w:rsidRPr="000149AC">
              <w:rPr>
                <w:rFonts w:ascii="Calibri" w:hAnsi="Calibri" w:cs="Calibri"/>
                <w:b w:val="0"/>
                <w:sz w:val="20"/>
                <w:szCs w:val="20"/>
              </w:rPr>
              <w:t>Apellidos (AU)</w:t>
            </w:r>
          </w:p>
          <w:p w:rsidR="00F11B6B" w:rsidRPr="000149AC" w:rsidRDefault="00F11B6B" w:rsidP="000A4107">
            <w:pPr>
              <w:pStyle w:val="Prrafodelista"/>
              <w:numPr>
                <w:ilvl w:val="0"/>
                <w:numId w:val="23"/>
              </w:numPr>
              <w:tabs>
                <w:tab w:val="left" w:pos="143"/>
              </w:tabs>
              <w:ind w:left="1" w:firstLine="0"/>
              <w:jc w:val="both"/>
              <w:rPr>
                <w:rFonts w:ascii="Calibri" w:hAnsi="Calibri" w:cs="Calibri"/>
                <w:b w:val="0"/>
                <w:sz w:val="20"/>
                <w:szCs w:val="20"/>
              </w:rPr>
            </w:pPr>
            <w:r w:rsidRPr="000149AC">
              <w:rPr>
                <w:rFonts w:ascii="Calibri" w:hAnsi="Calibri" w:cs="Calibri"/>
                <w:b w:val="0"/>
                <w:sz w:val="20"/>
                <w:szCs w:val="20"/>
              </w:rPr>
              <w:t>Email (EU)</w:t>
            </w:r>
          </w:p>
          <w:p w:rsidR="00F11B6B" w:rsidRPr="000149AC" w:rsidRDefault="00F11B6B" w:rsidP="000A4107">
            <w:pPr>
              <w:pStyle w:val="Prrafodelista"/>
              <w:numPr>
                <w:ilvl w:val="0"/>
                <w:numId w:val="23"/>
              </w:numPr>
              <w:tabs>
                <w:tab w:val="left" w:pos="143"/>
              </w:tabs>
              <w:ind w:left="1" w:firstLine="0"/>
              <w:jc w:val="both"/>
              <w:rPr>
                <w:rFonts w:ascii="Calibri" w:hAnsi="Calibri" w:cs="Calibri"/>
                <w:b w:val="0"/>
                <w:sz w:val="20"/>
                <w:szCs w:val="20"/>
              </w:rPr>
            </w:pPr>
            <w:r w:rsidRPr="000149AC">
              <w:rPr>
                <w:rFonts w:ascii="Calibri" w:hAnsi="Calibri" w:cs="Calibri"/>
                <w:b w:val="0"/>
                <w:sz w:val="20"/>
                <w:szCs w:val="20"/>
              </w:rPr>
              <w:t>ID (IDU)</w:t>
            </w:r>
          </w:p>
          <w:p w:rsidR="00F11B6B" w:rsidRPr="000149AC" w:rsidRDefault="00F11B6B" w:rsidP="000A4107">
            <w:pPr>
              <w:pStyle w:val="Prrafodelista"/>
              <w:numPr>
                <w:ilvl w:val="0"/>
                <w:numId w:val="23"/>
              </w:numPr>
              <w:tabs>
                <w:tab w:val="left" w:pos="143"/>
              </w:tabs>
              <w:ind w:left="1" w:firstLine="0"/>
              <w:jc w:val="both"/>
              <w:rPr>
                <w:rFonts w:ascii="Calibri" w:hAnsi="Calibri"/>
                <w:sz w:val="20"/>
                <w:szCs w:val="20"/>
              </w:rPr>
            </w:pPr>
            <w:r w:rsidRPr="000149AC">
              <w:rPr>
                <w:rFonts w:ascii="Calibri" w:hAnsi="Calibri" w:cs="Calibri"/>
                <w:b w:val="0"/>
                <w:sz w:val="20"/>
                <w:szCs w:val="20"/>
              </w:rPr>
              <w:t>Contraseña (CU</w:t>
            </w:r>
            <w:r w:rsidRPr="000149AC">
              <w:rPr>
                <w:rFonts w:ascii="Calibri" w:hAnsi="Calibri"/>
                <w:b w:val="0"/>
                <w:sz w:val="20"/>
                <w:szCs w:val="20"/>
              </w:rPr>
              <w:t>)</w:t>
            </w:r>
          </w:p>
        </w:tc>
        <w:tc>
          <w:tcPr>
            <w:tcW w:w="2002" w:type="dxa"/>
            <w:shd w:val="clear" w:color="auto" w:fill="D6E3BC" w:themeFill="accent3" w:themeFillTint="66"/>
          </w:tcPr>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ID (IDJ)</w:t>
            </w:r>
          </w:p>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Modalidad (MJ)</w:t>
            </w:r>
          </w:p>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Fecha (FJ)</w:t>
            </w:r>
          </w:p>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Jugador(IDU)</w:t>
            </w:r>
          </w:p>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Tipo de Jugador (TiJ)</w:t>
            </w:r>
          </w:p>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Tiempo Jugado (TJ)</w:t>
            </w:r>
          </w:p>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Jugadores Actuales (JA)</w:t>
            </w:r>
          </w:p>
        </w:tc>
        <w:tc>
          <w:tcPr>
            <w:tcW w:w="1724" w:type="dxa"/>
            <w:shd w:val="clear" w:color="auto" w:fill="D6E3BC" w:themeFill="accent3" w:themeFillTint="66"/>
          </w:tcPr>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ID (IDU)</w:t>
            </w:r>
          </w:p>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Partidas Ganadas (PG)</w:t>
            </w:r>
          </w:p>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Partidas Perdidas (PP)</w:t>
            </w:r>
          </w:p>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Puntajes (PJ)</w:t>
            </w:r>
          </w:p>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Partidas Jugadas(PJU)</w:t>
            </w:r>
          </w:p>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Promedio Tiempo Jugado (PTJ)</w:t>
            </w:r>
          </w:p>
          <w:p w:rsidR="00F11B6B" w:rsidRPr="000149AC" w:rsidRDefault="00F11B6B" w:rsidP="004A79A3">
            <w:pPr>
              <w:pStyle w:val="Prrafodelista"/>
              <w:tabs>
                <w:tab w:val="left" w:pos="175"/>
              </w:tabs>
              <w:ind w:left="0"/>
              <w:jc w:val="both"/>
              <w:cnfStyle w:val="000000010000"/>
              <w:rPr>
                <w:rFonts w:ascii="Calibri" w:hAnsi="Calibri"/>
                <w:sz w:val="20"/>
                <w:szCs w:val="20"/>
              </w:rPr>
            </w:pPr>
          </w:p>
        </w:tc>
        <w:tc>
          <w:tcPr>
            <w:tcW w:w="1678" w:type="dxa"/>
            <w:shd w:val="clear" w:color="auto" w:fill="D6E3BC" w:themeFill="accent3" w:themeFillTint="66"/>
          </w:tcPr>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ID Juego (IDJ)</w:t>
            </w:r>
          </w:p>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Jugador (IDU)</w:t>
            </w:r>
          </w:p>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Promedio Tiempo Jugado(PTJ)</w:t>
            </w:r>
          </w:p>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Promedio Partidas Ganadas (PPG)</w:t>
            </w:r>
          </w:p>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Promedio Partidas Perdidas(PPP)</w:t>
            </w:r>
          </w:p>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Puntaje Acumulado(PA)</w:t>
            </w:r>
          </w:p>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Partidas Jugadas(PJU)</w:t>
            </w:r>
          </w:p>
          <w:p w:rsidR="00F11B6B" w:rsidRPr="000149AC" w:rsidRDefault="00F11B6B" w:rsidP="004A79A3">
            <w:pPr>
              <w:jc w:val="both"/>
              <w:cnfStyle w:val="000000010000"/>
              <w:rPr>
                <w:rFonts w:ascii="Calibri" w:hAnsi="Calibri"/>
                <w:sz w:val="20"/>
                <w:szCs w:val="20"/>
              </w:rPr>
            </w:pPr>
          </w:p>
        </w:tc>
        <w:tc>
          <w:tcPr>
            <w:tcW w:w="1296" w:type="dxa"/>
            <w:shd w:val="clear" w:color="auto" w:fill="D6E3BC" w:themeFill="accent3" w:themeFillTint="66"/>
          </w:tcPr>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ID (IDC)</w:t>
            </w:r>
          </w:p>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Tipo (Tip)</w:t>
            </w:r>
          </w:p>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Información (INFC)</w:t>
            </w:r>
          </w:p>
          <w:p w:rsidR="00F11B6B" w:rsidRPr="000149AC" w:rsidRDefault="00F11B6B" w:rsidP="004A79A3">
            <w:pPr>
              <w:jc w:val="both"/>
              <w:cnfStyle w:val="000000010000"/>
              <w:rPr>
                <w:rFonts w:ascii="Calibri" w:hAnsi="Calibri"/>
                <w:sz w:val="20"/>
                <w:szCs w:val="20"/>
              </w:rPr>
            </w:pPr>
          </w:p>
          <w:p w:rsidR="00F11B6B" w:rsidRPr="000149AC" w:rsidRDefault="00F11B6B" w:rsidP="004A79A3">
            <w:pPr>
              <w:jc w:val="both"/>
              <w:cnfStyle w:val="000000010000"/>
              <w:rPr>
                <w:rFonts w:ascii="Calibri" w:hAnsi="Calibri"/>
                <w:sz w:val="20"/>
                <w:szCs w:val="20"/>
              </w:rPr>
            </w:pPr>
          </w:p>
        </w:tc>
      </w:tr>
    </w:tbl>
    <w:p w:rsidR="00F11B6B" w:rsidRPr="004353E8" w:rsidRDefault="00F11B6B" w:rsidP="00F11B6B">
      <w:pPr>
        <w:pStyle w:val="Epgrafe"/>
        <w:jc w:val="both"/>
        <w:rPr>
          <w:rFonts w:ascii="Calibri" w:hAnsi="Calibri"/>
          <w:sz w:val="22"/>
        </w:rPr>
      </w:pPr>
      <w:bookmarkStart w:id="176" w:name="_Toc223546658"/>
      <w:bookmarkStart w:id="177" w:name="_Toc223547045"/>
      <w:bookmarkStart w:id="178" w:name="_Toc223715833"/>
    </w:p>
    <w:p w:rsidR="00F11B6B" w:rsidRPr="000149AC" w:rsidRDefault="00F11B6B" w:rsidP="000149AC">
      <w:pPr>
        <w:pStyle w:val="Epgrafe"/>
        <w:jc w:val="center"/>
        <w:rPr>
          <w:rFonts w:ascii="Calibri" w:hAnsi="Calibri"/>
        </w:rPr>
      </w:pPr>
      <w:bookmarkStart w:id="179" w:name="_Toc223725234"/>
      <w:bookmarkStart w:id="180" w:name="_Toc223729682"/>
      <w:bookmarkStart w:id="181" w:name="_Toc224438969"/>
      <w:bookmarkStart w:id="182" w:name="_Toc224439031"/>
      <w:r w:rsidRPr="000149AC">
        <w:rPr>
          <w:rFonts w:ascii="Calibri" w:hAnsi="Calibri"/>
        </w:rPr>
        <w:t xml:space="preserve">Tabla </w:t>
      </w:r>
      <w:r w:rsidR="007736A9" w:rsidRPr="000149AC">
        <w:rPr>
          <w:rFonts w:ascii="Calibri" w:hAnsi="Calibri"/>
        </w:rPr>
        <w:fldChar w:fldCharType="begin"/>
      </w:r>
      <w:r w:rsidRPr="000149AC">
        <w:rPr>
          <w:rFonts w:ascii="Calibri" w:hAnsi="Calibri"/>
        </w:rPr>
        <w:instrText xml:space="preserve"> SEQ Tabla \* ARABIC </w:instrText>
      </w:r>
      <w:r w:rsidR="007736A9" w:rsidRPr="000149AC">
        <w:rPr>
          <w:rFonts w:ascii="Calibri" w:hAnsi="Calibri"/>
        </w:rPr>
        <w:fldChar w:fldCharType="separate"/>
      </w:r>
      <w:r w:rsidR="004D7E7A">
        <w:rPr>
          <w:rFonts w:ascii="Calibri" w:hAnsi="Calibri"/>
          <w:noProof/>
        </w:rPr>
        <w:t>6</w:t>
      </w:r>
      <w:r w:rsidR="007736A9" w:rsidRPr="000149AC">
        <w:rPr>
          <w:rFonts w:ascii="Calibri" w:hAnsi="Calibri"/>
        </w:rPr>
        <w:fldChar w:fldCharType="end"/>
      </w:r>
      <w:r w:rsidRPr="000149AC">
        <w:rPr>
          <w:rFonts w:ascii="Calibri" w:hAnsi="Calibri"/>
        </w:rPr>
        <w:t>. Archivos del sistema</w:t>
      </w:r>
      <w:bookmarkEnd w:id="176"/>
      <w:bookmarkEnd w:id="177"/>
      <w:bookmarkEnd w:id="178"/>
      <w:bookmarkEnd w:id="179"/>
      <w:bookmarkEnd w:id="180"/>
      <w:bookmarkEnd w:id="181"/>
      <w:bookmarkEnd w:id="182"/>
    </w:p>
    <w:p w:rsidR="007A19C6" w:rsidRDefault="007A19C6" w:rsidP="00F11B6B">
      <w:pPr>
        <w:ind w:left="708"/>
        <w:jc w:val="both"/>
        <w:rPr>
          <w:rFonts w:ascii="Calibri" w:hAnsi="Calibri"/>
          <w:sz w:val="22"/>
        </w:rPr>
      </w:pPr>
    </w:p>
    <w:p w:rsidR="00F11B6B" w:rsidRDefault="00F11B6B" w:rsidP="00F11B6B">
      <w:pPr>
        <w:ind w:left="708"/>
        <w:jc w:val="both"/>
        <w:rPr>
          <w:rFonts w:ascii="Calibri" w:hAnsi="Calibri"/>
          <w:sz w:val="22"/>
        </w:rPr>
      </w:pPr>
      <w:r w:rsidRPr="004353E8">
        <w:rPr>
          <w:rFonts w:ascii="Calibri" w:hAnsi="Calibri"/>
          <w:sz w:val="22"/>
        </w:rPr>
        <w:t>Para calcular los PF del sistema es necesario hallar la complejidad de cada componente:</w:t>
      </w:r>
    </w:p>
    <w:p w:rsidR="00F11B6B" w:rsidRPr="004353E8" w:rsidRDefault="00F11B6B" w:rsidP="00F11B6B">
      <w:pPr>
        <w:ind w:left="708"/>
        <w:jc w:val="both"/>
        <w:rPr>
          <w:rFonts w:ascii="Calibri" w:hAnsi="Calibri"/>
          <w:sz w:val="22"/>
        </w:rPr>
      </w:pPr>
    </w:p>
    <w:tbl>
      <w:tblPr>
        <w:tblStyle w:val="Cuadrculamedia3-nfasis3"/>
        <w:tblW w:w="0" w:type="auto"/>
        <w:tblLayout w:type="fixed"/>
        <w:tblLook w:val="04A0"/>
      </w:tblPr>
      <w:tblGrid>
        <w:gridCol w:w="1161"/>
        <w:gridCol w:w="1641"/>
        <w:gridCol w:w="2794"/>
        <w:gridCol w:w="1002"/>
        <w:gridCol w:w="969"/>
        <w:gridCol w:w="1153"/>
      </w:tblGrid>
      <w:tr w:rsidR="00F11B6B" w:rsidRPr="000149AC" w:rsidTr="00D553E1">
        <w:trPr>
          <w:cnfStyle w:val="100000000000"/>
          <w:trHeight w:val="339"/>
        </w:trPr>
        <w:tc>
          <w:tcPr>
            <w:cnfStyle w:val="001000000000"/>
            <w:tcW w:w="8720" w:type="dxa"/>
            <w:gridSpan w:val="6"/>
          </w:tcPr>
          <w:p w:rsidR="00F11B6B" w:rsidRPr="000149AC" w:rsidRDefault="00F11B6B" w:rsidP="004A79A3">
            <w:pPr>
              <w:jc w:val="both"/>
              <w:rPr>
                <w:rFonts w:asciiTheme="minorHAnsi" w:hAnsiTheme="minorHAnsi"/>
                <w:b w:val="0"/>
                <w:sz w:val="20"/>
                <w:szCs w:val="20"/>
              </w:rPr>
            </w:pPr>
            <w:r w:rsidRPr="000149AC">
              <w:rPr>
                <w:rFonts w:asciiTheme="minorHAnsi" w:hAnsiTheme="minorHAnsi"/>
                <w:sz w:val="20"/>
                <w:szCs w:val="20"/>
              </w:rPr>
              <w:t>Complejidad de los Componentes</w:t>
            </w:r>
          </w:p>
        </w:tc>
      </w:tr>
      <w:tr w:rsidR="00F11B6B" w:rsidRPr="000149AC" w:rsidTr="00D553E1">
        <w:trPr>
          <w:cnfStyle w:val="000000100000"/>
          <w:trHeight w:val="678"/>
        </w:trPr>
        <w:tc>
          <w:tcPr>
            <w:cnfStyle w:val="001000000000"/>
            <w:tcW w:w="1161" w:type="dxa"/>
          </w:tcPr>
          <w:p w:rsidR="00F11B6B" w:rsidRPr="000149AC" w:rsidRDefault="00F11B6B" w:rsidP="004A79A3">
            <w:pPr>
              <w:jc w:val="both"/>
              <w:rPr>
                <w:rFonts w:asciiTheme="minorHAnsi" w:hAnsiTheme="minorHAnsi"/>
                <w:b w:val="0"/>
                <w:sz w:val="20"/>
                <w:szCs w:val="20"/>
              </w:rPr>
            </w:pPr>
            <w:r w:rsidRPr="000149AC">
              <w:rPr>
                <w:rFonts w:asciiTheme="minorHAnsi" w:hAnsiTheme="minorHAnsi"/>
                <w:sz w:val="20"/>
                <w:szCs w:val="20"/>
              </w:rPr>
              <w:t>Tipo de componente</w:t>
            </w:r>
          </w:p>
        </w:tc>
        <w:tc>
          <w:tcPr>
            <w:tcW w:w="1641" w:type="dxa"/>
          </w:tcPr>
          <w:p w:rsidR="00F11B6B" w:rsidRPr="00834A04" w:rsidRDefault="00F11B6B" w:rsidP="004A79A3">
            <w:pPr>
              <w:jc w:val="both"/>
              <w:cnfStyle w:val="000000100000"/>
              <w:rPr>
                <w:rFonts w:asciiTheme="minorHAnsi" w:hAnsiTheme="minorHAnsi"/>
                <w:sz w:val="20"/>
                <w:szCs w:val="20"/>
              </w:rPr>
            </w:pPr>
            <w:r w:rsidRPr="00834A04">
              <w:rPr>
                <w:rFonts w:asciiTheme="minorHAnsi" w:hAnsiTheme="minorHAnsi"/>
                <w:sz w:val="20"/>
                <w:szCs w:val="20"/>
              </w:rPr>
              <w:t>Nombre del componente</w:t>
            </w:r>
          </w:p>
        </w:tc>
        <w:tc>
          <w:tcPr>
            <w:tcW w:w="2794" w:type="dxa"/>
          </w:tcPr>
          <w:p w:rsidR="00F11B6B" w:rsidRPr="00834A04" w:rsidRDefault="00F11B6B" w:rsidP="004A79A3">
            <w:pPr>
              <w:jc w:val="both"/>
              <w:cnfStyle w:val="000000100000"/>
              <w:rPr>
                <w:rFonts w:asciiTheme="minorHAnsi" w:hAnsiTheme="minorHAnsi"/>
                <w:sz w:val="20"/>
                <w:szCs w:val="20"/>
              </w:rPr>
            </w:pPr>
            <w:r w:rsidRPr="00834A04">
              <w:rPr>
                <w:rFonts w:asciiTheme="minorHAnsi" w:hAnsiTheme="minorHAnsi"/>
                <w:sz w:val="20"/>
                <w:szCs w:val="20"/>
              </w:rPr>
              <w:t>Elementos de datos</w:t>
            </w:r>
          </w:p>
        </w:tc>
        <w:tc>
          <w:tcPr>
            <w:tcW w:w="1002" w:type="dxa"/>
          </w:tcPr>
          <w:p w:rsidR="00F11B6B" w:rsidRPr="00834A04" w:rsidRDefault="00F11B6B" w:rsidP="004A79A3">
            <w:pPr>
              <w:jc w:val="both"/>
              <w:cnfStyle w:val="000000100000"/>
              <w:rPr>
                <w:rFonts w:asciiTheme="minorHAnsi" w:hAnsiTheme="minorHAnsi"/>
                <w:sz w:val="20"/>
                <w:szCs w:val="20"/>
              </w:rPr>
            </w:pPr>
            <w:r w:rsidRPr="00834A04">
              <w:rPr>
                <w:rFonts w:asciiTheme="minorHAnsi" w:hAnsiTheme="minorHAnsi"/>
                <w:sz w:val="20"/>
                <w:szCs w:val="20"/>
              </w:rPr>
              <w:t>Número de elementos</w:t>
            </w:r>
          </w:p>
        </w:tc>
        <w:tc>
          <w:tcPr>
            <w:tcW w:w="969" w:type="dxa"/>
          </w:tcPr>
          <w:p w:rsidR="00F11B6B" w:rsidRPr="00834A04" w:rsidRDefault="00F11B6B" w:rsidP="004A79A3">
            <w:pPr>
              <w:jc w:val="both"/>
              <w:cnfStyle w:val="000000100000"/>
              <w:rPr>
                <w:rFonts w:asciiTheme="minorHAnsi" w:hAnsiTheme="minorHAnsi"/>
                <w:sz w:val="20"/>
                <w:szCs w:val="20"/>
              </w:rPr>
            </w:pPr>
            <w:r w:rsidRPr="00834A04">
              <w:rPr>
                <w:rFonts w:asciiTheme="minorHAnsi" w:hAnsiTheme="minorHAnsi"/>
                <w:sz w:val="20"/>
                <w:szCs w:val="20"/>
              </w:rPr>
              <w:t>FTR’s Asociados</w:t>
            </w:r>
          </w:p>
        </w:tc>
        <w:tc>
          <w:tcPr>
            <w:tcW w:w="1153" w:type="dxa"/>
          </w:tcPr>
          <w:p w:rsidR="00F11B6B" w:rsidRPr="00834A04" w:rsidRDefault="00F11B6B" w:rsidP="004A79A3">
            <w:pPr>
              <w:jc w:val="both"/>
              <w:cnfStyle w:val="000000100000"/>
              <w:rPr>
                <w:rFonts w:asciiTheme="minorHAnsi" w:hAnsiTheme="minorHAnsi"/>
                <w:sz w:val="20"/>
                <w:szCs w:val="20"/>
              </w:rPr>
            </w:pPr>
            <w:r w:rsidRPr="00834A04">
              <w:rPr>
                <w:rFonts w:asciiTheme="minorHAnsi" w:hAnsiTheme="minorHAnsi"/>
                <w:sz w:val="20"/>
                <w:szCs w:val="20"/>
              </w:rPr>
              <w:t>Complejidad</w:t>
            </w:r>
          </w:p>
        </w:tc>
      </w:tr>
      <w:tr w:rsidR="00F11B6B" w:rsidRPr="000149AC" w:rsidTr="00D553E1">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Ingresar al sistema</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IDU,CU</w:t>
            </w:r>
          </w:p>
        </w:tc>
        <w:tc>
          <w:tcPr>
            <w:tcW w:w="1002"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2</w:t>
            </w:r>
          </w:p>
        </w:tc>
        <w:tc>
          <w:tcPr>
            <w:tcW w:w="969"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1-Us</w:t>
            </w: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Crear Partida</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IDU,MJ, TiJ, IDU,TJ,IDJ,JA</w:t>
            </w:r>
          </w:p>
        </w:tc>
        <w:tc>
          <w:tcPr>
            <w:tcW w:w="1002"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7</w:t>
            </w:r>
          </w:p>
        </w:tc>
        <w:tc>
          <w:tcPr>
            <w:tcW w:w="969"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1-Jue</w:t>
            </w:r>
          </w:p>
        </w:tc>
        <w:tc>
          <w:tcPr>
            <w:tcW w:w="1153"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Eliminar Partida</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IDJ, MJ, FJ, IDU, TiJ, TJ</w:t>
            </w:r>
          </w:p>
        </w:tc>
        <w:tc>
          <w:tcPr>
            <w:tcW w:w="1002"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6</w:t>
            </w:r>
          </w:p>
        </w:tc>
        <w:tc>
          <w:tcPr>
            <w:tcW w:w="969"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1-Jue</w:t>
            </w: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Registrar Usuario</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UN,AU,EU,IDU,CU</w:t>
            </w:r>
          </w:p>
        </w:tc>
        <w:tc>
          <w:tcPr>
            <w:tcW w:w="1002"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5</w:t>
            </w:r>
          </w:p>
        </w:tc>
        <w:tc>
          <w:tcPr>
            <w:tcW w:w="969"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1-Us</w:t>
            </w:r>
          </w:p>
        </w:tc>
        <w:tc>
          <w:tcPr>
            <w:tcW w:w="1153"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Modificar Perfil</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UN,AU,EU,IDU,CU</w:t>
            </w:r>
          </w:p>
        </w:tc>
        <w:tc>
          <w:tcPr>
            <w:tcW w:w="1002"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5</w:t>
            </w:r>
          </w:p>
        </w:tc>
        <w:tc>
          <w:tcPr>
            <w:tcW w:w="969"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1-Us</w:t>
            </w: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Eliminar Jugador</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UN,AU,EU,IDU,CU,PG,PP,PJ,PJU,PTJ,PA</w:t>
            </w:r>
          </w:p>
        </w:tc>
        <w:tc>
          <w:tcPr>
            <w:tcW w:w="1002"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11</w:t>
            </w:r>
          </w:p>
        </w:tc>
        <w:tc>
          <w:tcPr>
            <w:tcW w:w="969"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2-Us,EdJ</w:t>
            </w:r>
          </w:p>
        </w:tc>
        <w:tc>
          <w:tcPr>
            <w:tcW w:w="1153"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Medio</w:t>
            </w:r>
          </w:p>
        </w:tc>
      </w:tr>
      <w:tr w:rsidR="00F11B6B" w:rsidRPr="000149AC" w:rsidTr="00D553E1">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Escoger modalidad</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IDU, TiJ, IDU,TJ,IDJ</w:t>
            </w:r>
          </w:p>
        </w:tc>
        <w:tc>
          <w:tcPr>
            <w:tcW w:w="1002"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5</w:t>
            </w:r>
          </w:p>
        </w:tc>
        <w:tc>
          <w:tcPr>
            <w:tcW w:w="969"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1-Jue</w:t>
            </w: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Pedir carta a otro usuario</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IDU,MJ, TiJ, IDU,TJ,IDJ,JA,IDC</w:t>
            </w:r>
          </w:p>
        </w:tc>
        <w:tc>
          <w:tcPr>
            <w:tcW w:w="1002"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8</w:t>
            </w:r>
          </w:p>
        </w:tc>
        <w:tc>
          <w:tcPr>
            <w:tcW w:w="969"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2-C, Jue</w:t>
            </w:r>
          </w:p>
        </w:tc>
        <w:tc>
          <w:tcPr>
            <w:tcW w:w="1153"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Medio</w:t>
            </w:r>
          </w:p>
        </w:tc>
      </w:tr>
      <w:tr w:rsidR="00F11B6B" w:rsidRPr="000149AC" w:rsidTr="00D553E1">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Bloquear usuario</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UN,AU,EU,IDU,CU</w:t>
            </w:r>
          </w:p>
        </w:tc>
        <w:tc>
          <w:tcPr>
            <w:tcW w:w="1002"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5</w:t>
            </w:r>
          </w:p>
        </w:tc>
        <w:tc>
          <w:tcPr>
            <w:tcW w:w="969"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1-Us</w:t>
            </w: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lastRenderedPageBreak/>
              <w:t>EI</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Desbloquear usuario</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UN,AU,EU,IDU,CU</w:t>
            </w:r>
          </w:p>
        </w:tc>
        <w:tc>
          <w:tcPr>
            <w:tcW w:w="1002"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5</w:t>
            </w:r>
          </w:p>
        </w:tc>
        <w:tc>
          <w:tcPr>
            <w:tcW w:w="969"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1-Us</w:t>
            </w:r>
          </w:p>
        </w:tc>
        <w:tc>
          <w:tcPr>
            <w:tcW w:w="1153"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Eliminar usuario</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UN,AU,EU,IDU,CU</w:t>
            </w:r>
          </w:p>
        </w:tc>
        <w:tc>
          <w:tcPr>
            <w:tcW w:w="1002"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5</w:t>
            </w:r>
          </w:p>
        </w:tc>
        <w:tc>
          <w:tcPr>
            <w:tcW w:w="969"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1-Us</w:t>
            </w: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EQ</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 xml:space="preserve">Repartir cartas a usuarios </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IDU,MJ, TiJ, IDU,TJ,IDJ,JA</w:t>
            </w:r>
          </w:p>
        </w:tc>
        <w:tc>
          <w:tcPr>
            <w:tcW w:w="1002"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7</w:t>
            </w:r>
          </w:p>
        </w:tc>
        <w:tc>
          <w:tcPr>
            <w:tcW w:w="969"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1-Jue</w:t>
            </w:r>
          </w:p>
        </w:tc>
        <w:tc>
          <w:tcPr>
            <w:tcW w:w="1153"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EQ</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Consultar carta</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IDC, Tip, INFC</w:t>
            </w:r>
          </w:p>
        </w:tc>
        <w:tc>
          <w:tcPr>
            <w:tcW w:w="1002"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3</w:t>
            </w:r>
          </w:p>
        </w:tc>
        <w:tc>
          <w:tcPr>
            <w:tcW w:w="969"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1-C</w:t>
            </w: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EQ</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Consultar Perfil</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UN,AU,EU,IDU,CU</w:t>
            </w:r>
          </w:p>
        </w:tc>
        <w:tc>
          <w:tcPr>
            <w:tcW w:w="1002"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5</w:t>
            </w:r>
          </w:p>
        </w:tc>
        <w:tc>
          <w:tcPr>
            <w:tcW w:w="969"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1-Us</w:t>
            </w:r>
          </w:p>
        </w:tc>
        <w:tc>
          <w:tcPr>
            <w:tcW w:w="1153"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EQ</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Consultar Informe  Partida</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IDJ,MJ, FJ, IDU, TiJ, TJ,JA</w:t>
            </w:r>
          </w:p>
        </w:tc>
        <w:tc>
          <w:tcPr>
            <w:tcW w:w="1002"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7</w:t>
            </w:r>
          </w:p>
        </w:tc>
        <w:tc>
          <w:tcPr>
            <w:tcW w:w="969"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1-Jue</w:t>
            </w: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EQ</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Consultar informe Estadísticas</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IDU,PG,PP,PJ,PJU,PTJ</w:t>
            </w:r>
          </w:p>
        </w:tc>
        <w:tc>
          <w:tcPr>
            <w:tcW w:w="1002"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6</w:t>
            </w:r>
          </w:p>
        </w:tc>
        <w:tc>
          <w:tcPr>
            <w:tcW w:w="969"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1-EdJ</w:t>
            </w:r>
          </w:p>
        </w:tc>
        <w:tc>
          <w:tcPr>
            <w:tcW w:w="1153"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EO</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Consultar Informe usuario</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IDJ,IDU,PTJ,PJ,PPG,PG,PPP,PP,PA,PJU</w:t>
            </w:r>
          </w:p>
        </w:tc>
        <w:tc>
          <w:tcPr>
            <w:tcW w:w="1002"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10</w:t>
            </w:r>
          </w:p>
        </w:tc>
        <w:tc>
          <w:tcPr>
            <w:tcW w:w="969"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3-EdJ,Us,Jue</w:t>
            </w:r>
          </w:p>
        </w:tc>
        <w:tc>
          <w:tcPr>
            <w:tcW w:w="1153"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Medio</w:t>
            </w:r>
          </w:p>
        </w:tc>
      </w:tr>
      <w:tr w:rsidR="00F11B6B" w:rsidRPr="000149AC" w:rsidTr="00D553E1">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ILF</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Usuario</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UN,AU,EU,IDU,CU</w:t>
            </w:r>
          </w:p>
        </w:tc>
        <w:tc>
          <w:tcPr>
            <w:tcW w:w="1002"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5</w:t>
            </w:r>
          </w:p>
        </w:tc>
        <w:tc>
          <w:tcPr>
            <w:tcW w:w="969" w:type="dxa"/>
          </w:tcPr>
          <w:p w:rsidR="00F11B6B" w:rsidRPr="000149AC" w:rsidRDefault="00F11B6B" w:rsidP="004A79A3">
            <w:pPr>
              <w:keepNext/>
              <w:jc w:val="both"/>
              <w:cnfStyle w:val="000000100000"/>
              <w:rPr>
                <w:rFonts w:asciiTheme="minorHAnsi" w:hAnsiTheme="minorHAnsi"/>
                <w:sz w:val="20"/>
                <w:szCs w:val="20"/>
              </w:rPr>
            </w:pPr>
          </w:p>
        </w:tc>
        <w:tc>
          <w:tcPr>
            <w:tcW w:w="1153"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ILF</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Estadísticas de Jugador</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IDU,PG,PP,PJ,PJU,PTJ</w:t>
            </w:r>
          </w:p>
        </w:tc>
        <w:tc>
          <w:tcPr>
            <w:tcW w:w="1002"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6</w:t>
            </w:r>
          </w:p>
        </w:tc>
        <w:tc>
          <w:tcPr>
            <w:tcW w:w="969" w:type="dxa"/>
          </w:tcPr>
          <w:p w:rsidR="00F11B6B" w:rsidRPr="000149AC" w:rsidRDefault="00F11B6B" w:rsidP="004A79A3">
            <w:pPr>
              <w:keepNext/>
              <w:jc w:val="both"/>
              <w:cnfStyle w:val="000000000000"/>
              <w:rPr>
                <w:rFonts w:asciiTheme="minorHAnsi" w:hAnsiTheme="minorHAnsi"/>
                <w:sz w:val="20"/>
                <w:szCs w:val="20"/>
              </w:rPr>
            </w:pP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ILF</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Partida</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IDU,MJ, TiJ, IDU, TJ, IDJ</w:t>
            </w:r>
          </w:p>
        </w:tc>
        <w:tc>
          <w:tcPr>
            <w:tcW w:w="1002"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6</w:t>
            </w:r>
          </w:p>
        </w:tc>
        <w:tc>
          <w:tcPr>
            <w:tcW w:w="969" w:type="dxa"/>
          </w:tcPr>
          <w:p w:rsidR="00F11B6B" w:rsidRPr="000149AC" w:rsidRDefault="00F11B6B" w:rsidP="004A79A3">
            <w:pPr>
              <w:keepNext/>
              <w:jc w:val="both"/>
              <w:cnfStyle w:val="000000100000"/>
              <w:rPr>
                <w:rFonts w:asciiTheme="minorHAnsi" w:hAnsiTheme="minorHAnsi"/>
                <w:sz w:val="20"/>
                <w:szCs w:val="20"/>
              </w:rPr>
            </w:pPr>
          </w:p>
        </w:tc>
        <w:tc>
          <w:tcPr>
            <w:tcW w:w="1153"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ILF</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Información Carta</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IDC, Tip, INFC</w:t>
            </w:r>
          </w:p>
        </w:tc>
        <w:tc>
          <w:tcPr>
            <w:tcW w:w="1002"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3</w:t>
            </w:r>
          </w:p>
        </w:tc>
        <w:tc>
          <w:tcPr>
            <w:tcW w:w="969" w:type="dxa"/>
          </w:tcPr>
          <w:p w:rsidR="00F11B6B" w:rsidRPr="000149AC" w:rsidRDefault="00F11B6B" w:rsidP="004A79A3">
            <w:pPr>
              <w:keepNext/>
              <w:jc w:val="both"/>
              <w:cnfStyle w:val="000000000000"/>
              <w:rPr>
                <w:rFonts w:asciiTheme="minorHAnsi" w:hAnsiTheme="minorHAnsi"/>
                <w:sz w:val="20"/>
                <w:szCs w:val="20"/>
              </w:rPr>
            </w:pP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bl>
    <w:p w:rsidR="00F11B6B" w:rsidRPr="000149AC" w:rsidRDefault="00F11B6B" w:rsidP="00F11B6B">
      <w:pPr>
        <w:pStyle w:val="Epgrafe"/>
        <w:jc w:val="center"/>
        <w:rPr>
          <w:rFonts w:ascii="Calibri" w:hAnsi="Calibri"/>
        </w:rPr>
      </w:pPr>
      <w:bookmarkStart w:id="183" w:name="_Toc223546659"/>
      <w:bookmarkStart w:id="184" w:name="_Toc223547046"/>
      <w:bookmarkStart w:id="185" w:name="_Toc223715834"/>
      <w:bookmarkStart w:id="186" w:name="_Toc223725235"/>
      <w:bookmarkStart w:id="187" w:name="_Toc223729683"/>
      <w:bookmarkStart w:id="188" w:name="_Toc224438970"/>
      <w:bookmarkStart w:id="189" w:name="_Toc224439032"/>
      <w:r w:rsidRPr="000149AC">
        <w:rPr>
          <w:rFonts w:ascii="Calibri" w:hAnsi="Calibri"/>
        </w:rPr>
        <w:t xml:space="preserve">Tabla </w:t>
      </w:r>
      <w:r w:rsidR="007736A9" w:rsidRPr="000149AC">
        <w:rPr>
          <w:rFonts w:ascii="Calibri" w:hAnsi="Calibri"/>
        </w:rPr>
        <w:fldChar w:fldCharType="begin"/>
      </w:r>
      <w:r w:rsidRPr="000149AC">
        <w:rPr>
          <w:rFonts w:ascii="Calibri" w:hAnsi="Calibri"/>
        </w:rPr>
        <w:instrText xml:space="preserve"> SEQ Tabla \* ARABIC </w:instrText>
      </w:r>
      <w:r w:rsidR="007736A9" w:rsidRPr="000149AC">
        <w:rPr>
          <w:rFonts w:ascii="Calibri" w:hAnsi="Calibri"/>
        </w:rPr>
        <w:fldChar w:fldCharType="separate"/>
      </w:r>
      <w:r w:rsidR="004D7E7A">
        <w:rPr>
          <w:rFonts w:ascii="Calibri" w:hAnsi="Calibri"/>
          <w:noProof/>
        </w:rPr>
        <w:t>7</w:t>
      </w:r>
      <w:r w:rsidR="007736A9" w:rsidRPr="000149AC">
        <w:rPr>
          <w:rFonts w:ascii="Calibri" w:hAnsi="Calibri"/>
        </w:rPr>
        <w:fldChar w:fldCharType="end"/>
      </w:r>
      <w:r w:rsidRPr="000149AC">
        <w:rPr>
          <w:rFonts w:ascii="Calibri" w:hAnsi="Calibri"/>
        </w:rPr>
        <w:t>. Complejidad de los Componentes</w:t>
      </w:r>
      <w:bookmarkEnd w:id="183"/>
      <w:bookmarkEnd w:id="184"/>
      <w:bookmarkEnd w:id="185"/>
      <w:bookmarkEnd w:id="186"/>
      <w:bookmarkEnd w:id="187"/>
      <w:bookmarkEnd w:id="188"/>
      <w:bookmarkEnd w:id="189"/>
    </w:p>
    <w:p w:rsidR="00F11B6B" w:rsidRPr="004353E8" w:rsidRDefault="00F11B6B" w:rsidP="00F11B6B">
      <w:pPr>
        <w:jc w:val="both"/>
        <w:rPr>
          <w:rFonts w:ascii="Calibri" w:hAnsi="Calibri"/>
          <w:sz w:val="22"/>
        </w:rPr>
      </w:pPr>
    </w:p>
    <w:p w:rsidR="00F11B6B" w:rsidRDefault="00F11B6B" w:rsidP="00F11B6B">
      <w:pPr>
        <w:jc w:val="both"/>
        <w:rPr>
          <w:rFonts w:ascii="Calibri" w:hAnsi="Calibri"/>
          <w:sz w:val="22"/>
        </w:rPr>
      </w:pPr>
      <w:r w:rsidRPr="004353E8">
        <w:rPr>
          <w:rFonts w:ascii="Calibri" w:hAnsi="Calibri"/>
          <w:sz w:val="22"/>
        </w:rPr>
        <w:t>Entonces, el número total de puntos funcionales con un VAF igual a 1 es</w:t>
      </w:r>
    </w:p>
    <w:p w:rsidR="00C27048" w:rsidRPr="004353E8" w:rsidRDefault="00C27048" w:rsidP="00F11B6B">
      <w:pPr>
        <w:jc w:val="both"/>
        <w:rPr>
          <w:rFonts w:ascii="Calibri" w:hAnsi="Calibri"/>
          <w:sz w:val="22"/>
        </w:rPr>
      </w:pPr>
    </w:p>
    <w:tbl>
      <w:tblPr>
        <w:tblStyle w:val="Sombreadomedio1-nfasis3"/>
        <w:tblW w:w="7460" w:type="dxa"/>
        <w:jc w:val="center"/>
        <w:tblLook w:val="04A0"/>
      </w:tblPr>
      <w:tblGrid>
        <w:gridCol w:w="2660"/>
        <w:gridCol w:w="1318"/>
        <w:gridCol w:w="1369"/>
        <w:gridCol w:w="1151"/>
        <w:gridCol w:w="962"/>
      </w:tblGrid>
      <w:tr w:rsidR="00F11B6B" w:rsidRPr="000149AC" w:rsidTr="000149AC">
        <w:trPr>
          <w:cnfStyle w:val="100000000000"/>
          <w:trHeight w:val="390"/>
          <w:jc w:val="center"/>
        </w:trPr>
        <w:tc>
          <w:tcPr>
            <w:cnfStyle w:val="001000000000"/>
            <w:tcW w:w="2660" w:type="dxa"/>
            <w:vMerge w:val="restart"/>
            <w:noWrap/>
            <w:hideMark/>
          </w:tcPr>
          <w:p w:rsidR="00F11B6B" w:rsidRPr="000149AC" w:rsidRDefault="00F11B6B" w:rsidP="004A79A3">
            <w:pPr>
              <w:jc w:val="both"/>
              <w:rPr>
                <w:rFonts w:ascii="Calibri" w:hAnsi="Calibri" w:cs="Arial"/>
                <w:bCs w:val="0"/>
                <w:color w:val="FFFFFF"/>
                <w:sz w:val="20"/>
                <w:szCs w:val="20"/>
              </w:rPr>
            </w:pPr>
            <w:r w:rsidRPr="000149AC">
              <w:rPr>
                <w:rFonts w:ascii="Calibri" w:hAnsi="Calibri" w:cs="Arial"/>
                <w:bCs w:val="0"/>
                <w:color w:val="FFFFFF"/>
                <w:sz w:val="20"/>
                <w:szCs w:val="20"/>
              </w:rPr>
              <w:t>Tipo de Componente</w:t>
            </w:r>
          </w:p>
        </w:tc>
        <w:tc>
          <w:tcPr>
            <w:tcW w:w="4800" w:type="dxa"/>
            <w:gridSpan w:val="4"/>
            <w:noWrap/>
            <w:hideMark/>
          </w:tcPr>
          <w:p w:rsidR="00F11B6B" w:rsidRPr="000149AC" w:rsidRDefault="00F11B6B" w:rsidP="004A79A3">
            <w:pPr>
              <w:jc w:val="both"/>
              <w:cnfStyle w:val="100000000000"/>
              <w:rPr>
                <w:rFonts w:ascii="Calibri" w:hAnsi="Calibri" w:cs="Arial"/>
                <w:bCs w:val="0"/>
                <w:color w:val="FFFFFF"/>
                <w:sz w:val="20"/>
                <w:szCs w:val="20"/>
              </w:rPr>
            </w:pPr>
            <w:r w:rsidRPr="000149AC">
              <w:rPr>
                <w:rFonts w:ascii="Calibri" w:hAnsi="Calibri" w:cs="Arial"/>
                <w:bCs w:val="0"/>
                <w:color w:val="FFFFFF"/>
                <w:sz w:val="20"/>
                <w:szCs w:val="20"/>
              </w:rPr>
              <w:t>Complejidad de los Componentes</w:t>
            </w:r>
          </w:p>
        </w:tc>
      </w:tr>
      <w:tr w:rsidR="00F11B6B" w:rsidRPr="000149AC" w:rsidTr="00D553E1">
        <w:trPr>
          <w:cnfStyle w:val="000000100000"/>
          <w:trHeight w:val="390"/>
          <w:jc w:val="center"/>
        </w:trPr>
        <w:tc>
          <w:tcPr>
            <w:cnfStyle w:val="001000000000"/>
            <w:tcW w:w="2660" w:type="dxa"/>
            <w:vMerge/>
            <w:hideMark/>
          </w:tcPr>
          <w:p w:rsidR="00F11B6B" w:rsidRPr="000149AC" w:rsidRDefault="00F11B6B" w:rsidP="004A79A3">
            <w:pPr>
              <w:jc w:val="both"/>
              <w:rPr>
                <w:rFonts w:ascii="Calibri" w:hAnsi="Calibri" w:cs="Arial"/>
                <w:bCs w:val="0"/>
                <w:color w:val="FFFFFF"/>
                <w:sz w:val="20"/>
                <w:szCs w:val="20"/>
              </w:rPr>
            </w:pPr>
          </w:p>
        </w:tc>
        <w:tc>
          <w:tcPr>
            <w:tcW w:w="1318" w:type="dxa"/>
            <w:shd w:val="clear" w:color="auto" w:fill="EAF1DD" w:themeFill="accent3" w:themeFillTint="33"/>
            <w:noWrap/>
            <w:hideMark/>
          </w:tcPr>
          <w:p w:rsidR="00F11B6B" w:rsidRPr="000149AC" w:rsidRDefault="00F11B6B" w:rsidP="004A79A3">
            <w:pPr>
              <w:jc w:val="both"/>
              <w:cnfStyle w:val="000000100000"/>
              <w:rPr>
                <w:rFonts w:ascii="Calibri" w:hAnsi="Calibri" w:cs="Arial"/>
                <w:b/>
                <w:bCs/>
                <w:color w:val="000000"/>
                <w:sz w:val="20"/>
                <w:szCs w:val="20"/>
              </w:rPr>
            </w:pPr>
            <w:r w:rsidRPr="000149AC">
              <w:rPr>
                <w:rFonts w:ascii="Calibri" w:hAnsi="Calibri" w:cs="Arial"/>
                <w:b/>
                <w:bCs/>
                <w:color w:val="000000"/>
                <w:sz w:val="20"/>
                <w:szCs w:val="20"/>
              </w:rPr>
              <w:t>Bajo</w:t>
            </w:r>
          </w:p>
        </w:tc>
        <w:tc>
          <w:tcPr>
            <w:tcW w:w="1369" w:type="dxa"/>
            <w:shd w:val="clear" w:color="auto" w:fill="EAF1DD" w:themeFill="accent3" w:themeFillTint="33"/>
            <w:noWrap/>
            <w:hideMark/>
          </w:tcPr>
          <w:p w:rsidR="00F11B6B" w:rsidRPr="000149AC" w:rsidRDefault="00F11B6B" w:rsidP="004A79A3">
            <w:pPr>
              <w:jc w:val="both"/>
              <w:cnfStyle w:val="000000100000"/>
              <w:rPr>
                <w:rFonts w:ascii="Calibri" w:hAnsi="Calibri" w:cs="Arial"/>
                <w:b/>
                <w:bCs/>
                <w:color w:val="000000"/>
                <w:sz w:val="20"/>
                <w:szCs w:val="20"/>
              </w:rPr>
            </w:pPr>
            <w:r w:rsidRPr="000149AC">
              <w:rPr>
                <w:rFonts w:ascii="Calibri" w:hAnsi="Calibri" w:cs="Arial"/>
                <w:b/>
                <w:bCs/>
                <w:color w:val="000000"/>
                <w:sz w:val="20"/>
                <w:szCs w:val="20"/>
              </w:rPr>
              <w:t>Medio</w:t>
            </w:r>
          </w:p>
        </w:tc>
        <w:tc>
          <w:tcPr>
            <w:tcW w:w="1151" w:type="dxa"/>
            <w:shd w:val="clear" w:color="auto" w:fill="EAF1DD" w:themeFill="accent3" w:themeFillTint="33"/>
            <w:noWrap/>
            <w:hideMark/>
          </w:tcPr>
          <w:p w:rsidR="00F11B6B" w:rsidRPr="000149AC" w:rsidRDefault="00F11B6B" w:rsidP="004A79A3">
            <w:pPr>
              <w:jc w:val="both"/>
              <w:cnfStyle w:val="000000100000"/>
              <w:rPr>
                <w:rFonts w:ascii="Calibri" w:hAnsi="Calibri" w:cs="Arial"/>
                <w:b/>
                <w:bCs/>
                <w:color w:val="000000"/>
                <w:sz w:val="20"/>
                <w:szCs w:val="20"/>
              </w:rPr>
            </w:pPr>
            <w:r w:rsidRPr="000149AC">
              <w:rPr>
                <w:rFonts w:ascii="Calibri" w:hAnsi="Calibri" w:cs="Arial"/>
                <w:b/>
                <w:bCs/>
                <w:color w:val="000000"/>
                <w:sz w:val="20"/>
                <w:szCs w:val="20"/>
              </w:rPr>
              <w:t>Alto</w:t>
            </w:r>
          </w:p>
        </w:tc>
        <w:tc>
          <w:tcPr>
            <w:tcW w:w="962" w:type="dxa"/>
            <w:shd w:val="clear" w:color="auto" w:fill="EAF1DD" w:themeFill="accent3" w:themeFillTint="33"/>
            <w:noWrap/>
            <w:hideMark/>
          </w:tcPr>
          <w:p w:rsidR="00F11B6B" w:rsidRPr="000149AC" w:rsidRDefault="00F11B6B" w:rsidP="004A79A3">
            <w:pPr>
              <w:jc w:val="both"/>
              <w:cnfStyle w:val="000000100000"/>
              <w:rPr>
                <w:rFonts w:ascii="Calibri" w:hAnsi="Calibri" w:cs="Arial"/>
                <w:b/>
                <w:bCs/>
                <w:color w:val="000000"/>
                <w:sz w:val="20"/>
                <w:szCs w:val="20"/>
              </w:rPr>
            </w:pPr>
            <w:r w:rsidRPr="000149AC">
              <w:rPr>
                <w:rFonts w:ascii="Calibri" w:hAnsi="Calibri" w:cs="Arial"/>
                <w:b/>
                <w:bCs/>
                <w:color w:val="000000"/>
                <w:sz w:val="20"/>
                <w:szCs w:val="20"/>
              </w:rPr>
              <w:t>Total</w:t>
            </w:r>
          </w:p>
        </w:tc>
      </w:tr>
      <w:tr w:rsidR="00F11B6B" w:rsidRPr="000149AC" w:rsidTr="00D553E1">
        <w:trPr>
          <w:cnfStyle w:val="000000010000"/>
          <w:trHeight w:val="390"/>
          <w:jc w:val="center"/>
        </w:trPr>
        <w:tc>
          <w:tcPr>
            <w:cnfStyle w:val="001000000000"/>
            <w:tcW w:w="2660" w:type="dxa"/>
            <w:shd w:val="clear" w:color="auto" w:fill="D6E3BC" w:themeFill="accent3" w:themeFillTint="66"/>
            <w:noWrap/>
            <w:hideMark/>
          </w:tcPr>
          <w:p w:rsidR="00F11B6B" w:rsidRPr="000149AC" w:rsidRDefault="00F11B6B" w:rsidP="004A79A3">
            <w:pPr>
              <w:jc w:val="both"/>
              <w:rPr>
                <w:rFonts w:ascii="Calibri" w:hAnsi="Calibri" w:cs="Arial"/>
                <w:bCs w:val="0"/>
                <w:sz w:val="20"/>
                <w:szCs w:val="20"/>
              </w:rPr>
            </w:pPr>
            <w:r w:rsidRPr="000149AC">
              <w:rPr>
                <w:rFonts w:ascii="Calibri" w:hAnsi="Calibri" w:cs="Arial"/>
                <w:bCs w:val="0"/>
                <w:sz w:val="20"/>
                <w:szCs w:val="20"/>
              </w:rPr>
              <w:t>Entradas Externas</w:t>
            </w:r>
          </w:p>
        </w:tc>
        <w:tc>
          <w:tcPr>
            <w:tcW w:w="1318"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u w:val="single"/>
              </w:rPr>
              <w:t xml:space="preserve">9 </w:t>
            </w:r>
            <w:r w:rsidRPr="000149AC">
              <w:rPr>
                <w:rFonts w:ascii="Calibri" w:hAnsi="Calibri" w:cs="Arial"/>
                <w:color w:val="000000"/>
                <w:sz w:val="20"/>
                <w:szCs w:val="20"/>
              </w:rPr>
              <w:t xml:space="preserve"> x  3 = 27</w:t>
            </w:r>
          </w:p>
        </w:tc>
        <w:tc>
          <w:tcPr>
            <w:tcW w:w="1369"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u w:val="single"/>
              </w:rPr>
              <w:t>2</w:t>
            </w:r>
            <w:r w:rsidRPr="000149AC">
              <w:rPr>
                <w:rFonts w:ascii="Calibri" w:hAnsi="Calibri" w:cs="Arial"/>
                <w:color w:val="000000"/>
                <w:sz w:val="20"/>
                <w:szCs w:val="20"/>
              </w:rPr>
              <w:t xml:space="preserve"> x  4 =  8</w:t>
            </w:r>
          </w:p>
        </w:tc>
        <w:tc>
          <w:tcPr>
            <w:tcW w:w="1151"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u w:val="single"/>
              </w:rPr>
              <w:t xml:space="preserve">0 </w:t>
            </w:r>
            <w:r w:rsidRPr="000149AC">
              <w:rPr>
                <w:rFonts w:ascii="Calibri" w:hAnsi="Calibri" w:cs="Arial"/>
                <w:color w:val="000000"/>
                <w:sz w:val="20"/>
                <w:szCs w:val="20"/>
              </w:rPr>
              <w:t xml:space="preserve"> x  6 = 0</w:t>
            </w:r>
          </w:p>
        </w:tc>
        <w:tc>
          <w:tcPr>
            <w:tcW w:w="962"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rPr>
              <w:t>35</w:t>
            </w:r>
          </w:p>
        </w:tc>
      </w:tr>
      <w:tr w:rsidR="00F11B6B" w:rsidRPr="000149AC" w:rsidTr="000149AC">
        <w:trPr>
          <w:cnfStyle w:val="000000100000"/>
          <w:trHeight w:val="390"/>
          <w:jc w:val="center"/>
        </w:trPr>
        <w:tc>
          <w:tcPr>
            <w:cnfStyle w:val="001000000000"/>
            <w:tcW w:w="2660" w:type="dxa"/>
            <w:noWrap/>
            <w:hideMark/>
          </w:tcPr>
          <w:p w:rsidR="00F11B6B" w:rsidRPr="000149AC" w:rsidRDefault="00F11B6B" w:rsidP="004A79A3">
            <w:pPr>
              <w:jc w:val="both"/>
              <w:rPr>
                <w:rFonts w:ascii="Calibri" w:hAnsi="Calibri" w:cs="Arial"/>
                <w:bCs w:val="0"/>
                <w:sz w:val="20"/>
                <w:szCs w:val="20"/>
              </w:rPr>
            </w:pPr>
            <w:r w:rsidRPr="000149AC">
              <w:rPr>
                <w:rFonts w:ascii="Calibri" w:hAnsi="Calibri" w:cs="Arial"/>
                <w:bCs w:val="0"/>
                <w:sz w:val="20"/>
                <w:szCs w:val="20"/>
              </w:rPr>
              <w:t>Salidas Externas</w:t>
            </w:r>
          </w:p>
        </w:tc>
        <w:tc>
          <w:tcPr>
            <w:tcW w:w="1318"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u w:val="single"/>
              </w:rPr>
              <w:t xml:space="preserve">0 </w:t>
            </w:r>
            <w:r w:rsidRPr="000149AC">
              <w:rPr>
                <w:rFonts w:ascii="Calibri" w:hAnsi="Calibri" w:cs="Arial"/>
                <w:color w:val="000000"/>
                <w:sz w:val="20"/>
                <w:szCs w:val="20"/>
              </w:rPr>
              <w:t xml:space="preserve"> x  4 =  0</w:t>
            </w:r>
          </w:p>
        </w:tc>
        <w:tc>
          <w:tcPr>
            <w:tcW w:w="1369"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u w:val="single"/>
              </w:rPr>
              <w:t>1</w:t>
            </w:r>
            <w:r w:rsidRPr="000149AC">
              <w:rPr>
                <w:rFonts w:ascii="Calibri" w:hAnsi="Calibri" w:cs="Arial"/>
                <w:color w:val="000000"/>
                <w:sz w:val="20"/>
                <w:szCs w:val="20"/>
              </w:rPr>
              <w:t xml:space="preserve"> x  5 = 5</w:t>
            </w:r>
          </w:p>
        </w:tc>
        <w:tc>
          <w:tcPr>
            <w:tcW w:w="1151"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u w:val="single"/>
              </w:rPr>
              <w:t>0</w:t>
            </w:r>
            <w:r w:rsidRPr="000149AC">
              <w:rPr>
                <w:rFonts w:ascii="Calibri" w:hAnsi="Calibri" w:cs="Arial"/>
                <w:color w:val="000000"/>
                <w:sz w:val="20"/>
                <w:szCs w:val="20"/>
              </w:rPr>
              <w:t xml:space="preserve">  x  7 = 0</w:t>
            </w:r>
          </w:p>
        </w:tc>
        <w:tc>
          <w:tcPr>
            <w:tcW w:w="962"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rPr>
              <w:t>5</w:t>
            </w:r>
          </w:p>
        </w:tc>
      </w:tr>
      <w:tr w:rsidR="00F11B6B" w:rsidRPr="000149AC" w:rsidTr="00D553E1">
        <w:trPr>
          <w:cnfStyle w:val="000000010000"/>
          <w:trHeight w:val="390"/>
          <w:jc w:val="center"/>
        </w:trPr>
        <w:tc>
          <w:tcPr>
            <w:cnfStyle w:val="001000000000"/>
            <w:tcW w:w="2660" w:type="dxa"/>
            <w:shd w:val="clear" w:color="auto" w:fill="D6E3BC" w:themeFill="accent3" w:themeFillTint="66"/>
            <w:noWrap/>
            <w:hideMark/>
          </w:tcPr>
          <w:p w:rsidR="00F11B6B" w:rsidRPr="000149AC" w:rsidRDefault="00F11B6B" w:rsidP="004A79A3">
            <w:pPr>
              <w:jc w:val="both"/>
              <w:rPr>
                <w:rFonts w:ascii="Calibri" w:hAnsi="Calibri" w:cs="Arial"/>
                <w:bCs w:val="0"/>
                <w:sz w:val="20"/>
                <w:szCs w:val="20"/>
              </w:rPr>
            </w:pPr>
            <w:r w:rsidRPr="000149AC">
              <w:rPr>
                <w:rFonts w:ascii="Calibri" w:hAnsi="Calibri" w:cs="Arial"/>
                <w:bCs w:val="0"/>
                <w:sz w:val="20"/>
                <w:szCs w:val="20"/>
              </w:rPr>
              <w:t>Peticiones de Usuario</w:t>
            </w:r>
          </w:p>
        </w:tc>
        <w:tc>
          <w:tcPr>
            <w:tcW w:w="1318"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u w:val="single"/>
              </w:rPr>
              <w:t>5</w:t>
            </w:r>
            <w:r w:rsidRPr="000149AC">
              <w:rPr>
                <w:rFonts w:ascii="Calibri" w:hAnsi="Calibri" w:cs="Arial"/>
                <w:color w:val="000000"/>
                <w:sz w:val="20"/>
                <w:szCs w:val="20"/>
              </w:rPr>
              <w:t xml:space="preserve">  x  3 =  15</w:t>
            </w:r>
          </w:p>
        </w:tc>
        <w:tc>
          <w:tcPr>
            <w:tcW w:w="1369"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u w:val="single"/>
              </w:rPr>
              <w:t>0</w:t>
            </w:r>
            <w:r w:rsidRPr="000149AC">
              <w:rPr>
                <w:rFonts w:ascii="Calibri" w:hAnsi="Calibri" w:cs="Arial"/>
                <w:color w:val="000000"/>
                <w:sz w:val="20"/>
                <w:szCs w:val="20"/>
              </w:rPr>
              <w:t xml:space="preserve">  x  4 = 0</w:t>
            </w:r>
          </w:p>
        </w:tc>
        <w:tc>
          <w:tcPr>
            <w:tcW w:w="1151"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u w:val="single"/>
              </w:rPr>
              <w:t>0</w:t>
            </w:r>
            <w:r w:rsidRPr="000149AC">
              <w:rPr>
                <w:rFonts w:ascii="Calibri" w:hAnsi="Calibri" w:cs="Arial"/>
                <w:color w:val="000000"/>
                <w:sz w:val="20"/>
                <w:szCs w:val="20"/>
              </w:rPr>
              <w:t xml:space="preserve">  x  6 = 0</w:t>
            </w:r>
          </w:p>
        </w:tc>
        <w:tc>
          <w:tcPr>
            <w:tcW w:w="962"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rPr>
              <w:t>15</w:t>
            </w:r>
          </w:p>
        </w:tc>
      </w:tr>
      <w:tr w:rsidR="00F11B6B" w:rsidRPr="000149AC" w:rsidTr="000149AC">
        <w:trPr>
          <w:cnfStyle w:val="000000100000"/>
          <w:trHeight w:val="390"/>
          <w:jc w:val="center"/>
        </w:trPr>
        <w:tc>
          <w:tcPr>
            <w:cnfStyle w:val="001000000000"/>
            <w:tcW w:w="2660" w:type="dxa"/>
            <w:noWrap/>
            <w:hideMark/>
          </w:tcPr>
          <w:p w:rsidR="00F11B6B" w:rsidRPr="000149AC" w:rsidRDefault="00F11B6B" w:rsidP="004A79A3">
            <w:pPr>
              <w:jc w:val="both"/>
              <w:rPr>
                <w:rFonts w:ascii="Calibri" w:hAnsi="Calibri" w:cs="Arial"/>
                <w:bCs w:val="0"/>
                <w:sz w:val="20"/>
                <w:szCs w:val="20"/>
              </w:rPr>
            </w:pPr>
            <w:r w:rsidRPr="000149AC">
              <w:rPr>
                <w:rFonts w:ascii="Calibri" w:hAnsi="Calibri" w:cs="Arial"/>
                <w:bCs w:val="0"/>
                <w:sz w:val="20"/>
                <w:szCs w:val="20"/>
              </w:rPr>
              <w:t>Archivos Internos Lógicos</w:t>
            </w:r>
          </w:p>
        </w:tc>
        <w:tc>
          <w:tcPr>
            <w:tcW w:w="1318"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u w:val="single"/>
              </w:rPr>
              <w:t>4</w:t>
            </w:r>
            <w:r w:rsidRPr="000149AC">
              <w:rPr>
                <w:rFonts w:ascii="Calibri" w:hAnsi="Calibri" w:cs="Arial"/>
                <w:color w:val="000000"/>
                <w:sz w:val="20"/>
                <w:szCs w:val="20"/>
              </w:rPr>
              <w:t xml:space="preserve">  x 7 =  21</w:t>
            </w:r>
          </w:p>
        </w:tc>
        <w:tc>
          <w:tcPr>
            <w:tcW w:w="1369"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u w:val="single"/>
              </w:rPr>
              <w:t>0</w:t>
            </w:r>
            <w:r w:rsidRPr="000149AC">
              <w:rPr>
                <w:rFonts w:ascii="Calibri" w:hAnsi="Calibri" w:cs="Arial"/>
                <w:color w:val="000000"/>
                <w:sz w:val="20"/>
                <w:szCs w:val="20"/>
              </w:rPr>
              <w:t xml:space="preserve">  x  10 = 0</w:t>
            </w:r>
          </w:p>
        </w:tc>
        <w:tc>
          <w:tcPr>
            <w:tcW w:w="1151"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u w:val="single"/>
              </w:rPr>
              <w:t>0</w:t>
            </w:r>
            <w:r w:rsidRPr="000149AC">
              <w:rPr>
                <w:rFonts w:ascii="Calibri" w:hAnsi="Calibri" w:cs="Arial"/>
                <w:color w:val="000000"/>
                <w:sz w:val="20"/>
                <w:szCs w:val="20"/>
              </w:rPr>
              <w:t xml:space="preserve">  x  15 =0</w:t>
            </w:r>
          </w:p>
        </w:tc>
        <w:tc>
          <w:tcPr>
            <w:tcW w:w="962"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rPr>
              <w:t>28</w:t>
            </w:r>
          </w:p>
        </w:tc>
      </w:tr>
      <w:tr w:rsidR="00F11B6B" w:rsidRPr="000149AC" w:rsidTr="00D553E1">
        <w:trPr>
          <w:cnfStyle w:val="000000010000"/>
          <w:trHeight w:val="390"/>
          <w:jc w:val="center"/>
        </w:trPr>
        <w:tc>
          <w:tcPr>
            <w:cnfStyle w:val="001000000000"/>
            <w:tcW w:w="2660" w:type="dxa"/>
            <w:shd w:val="clear" w:color="auto" w:fill="D6E3BC" w:themeFill="accent3" w:themeFillTint="66"/>
            <w:noWrap/>
            <w:hideMark/>
          </w:tcPr>
          <w:p w:rsidR="00F11B6B" w:rsidRPr="000149AC" w:rsidRDefault="00F11B6B" w:rsidP="004A79A3">
            <w:pPr>
              <w:jc w:val="both"/>
              <w:rPr>
                <w:rFonts w:ascii="Calibri" w:hAnsi="Calibri" w:cs="Arial"/>
                <w:bCs w:val="0"/>
                <w:sz w:val="20"/>
                <w:szCs w:val="20"/>
              </w:rPr>
            </w:pPr>
            <w:r w:rsidRPr="000149AC">
              <w:rPr>
                <w:rFonts w:ascii="Calibri" w:hAnsi="Calibri" w:cs="Arial"/>
                <w:bCs w:val="0"/>
                <w:sz w:val="20"/>
                <w:szCs w:val="20"/>
                <w:lang w:val="en-US"/>
              </w:rPr>
              <w:t>External</w:t>
            </w:r>
            <w:r w:rsidRPr="000149AC">
              <w:rPr>
                <w:rFonts w:ascii="Calibri" w:hAnsi="Calibri" w:cs="Arial"/>
                <w:bCs w:val="0"/>
                <w:sz w:val="20"/>
                <w:szCs w:val="20"/>
              </w:rPr>
              <w:t xml:space="preserve"> Interface Files</w:t>
            </w:r>
          </w:p>
        </w:tc>
        <w:tc>
          <w:tcPr>
            <w:tcW w:w="1318"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u w:val="single"/>
              </w:rPr>
              <w:t>0</w:t>
            </w:r>
            <w:r w:rsidRPr="000149AC">
              <w:rPr>
                <w:rFonts w:ascii="Calibri" w:hAnsi="Calibri" w:cs="Arial"/>
                <w:color w:val="000000"/>
                <w:sz w:val="20"/>
                <w:szCs w:val="20"/>
              </w:rPr>
              <w:t xml:space="preserve">  x  5 = 0</w:t>
            </w:r>
          </w:p>
        </w:tc>
        <w:tc>
          <w:tcPr>
            <w:tcW w:w="1369"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u w:val="single"/>
              </w:rPr>
              <w:t>0</w:t>
            </w:r>
            <w:r w:rsidRPr="000149AC">
              <w:rPr>
                <w:rFonts w:ascii="Calibri" w:hAnsi="Calibri" w:cs="Arial"/>
                <w:color w:val="000000"/>
                <w:sz w:val="20"/>
                <w:szCs w:val="20"/>
              </w:rPr>
              <w:t xml:space="preserve">  x  7 = 0</w:t>
            </w:r>
          </w:p>
        </w:tc>
        <w:tc>
          <w:tcPr>
            <w:tcW w:w="1151"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u w:val="single"/>
              </w:rPr>
              <w:t>0</w:t>
            </w:r>
            <w:r w:rsidRPr="000149AC">
              <w:rPr>
                <w:rFonts w:ascii="Calibri" w:hAnsi="Calibri" w:cs="Arial"/>
                <w:color w:val="000000"/>
                <w:sz w:val="20"/>
                <w:szCs w:val="20"/>
              </w:rPr>
              <w:t xml:space="preserve">  x  10 =0</w:t>
            </w:r>
          </w:p>
        </w:tc>
        <w:tc>
          <w:tcPr>
            <w:tcW w:w="962"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rPr>
              <w:t>0</w:t>
            </w:r>
          </w:p>
        </w:tc>
      </w:tr>
      <w:tr w:rsidR="00F11B6B" w:rsidRPr="000149AC" w:rsidTr="000149AC">
        <w:trPr>
          <w:cnfStyle w:val="000000100000"/>
          <w:trHeight w:val="390"/>
          <w:jc w:val="center"/>
        </w:trPr>
        <w:tc>
          <w:tcPr>
            <w:cnfStyle w:val="001000000000"/>
            <w:tcW w:w="6498" w:type="dxa"/>
            <w:gridSpan w:val="4"/>
            <w:noWrap/>
            <w:hideMark/>
          </w:tcPr>
          <w:p w:rsidR="00F11B6B" w:rsidRPr="000149AC" w:rsidRDefault="00F11B6B" w:rsidP="004A79A3">
            <w:pPr>
              <w:jc w:val="both"/>
              <w:rPr>
                <w:rFonts w:ascii="Calibri" w:hAnsi="Calibri" w:cs="Arial"/>
                <w:bCs w:val="0"/>
                <w:sz w:val="20"/>
                <w:szCs w:val="20"/>
              </w:rPr>
            </w:pPr>
            <w:r w:rsidRPr="000149AC">
              <w:rPr>
                <w:rFonts w:ascii="Calibri" w:hAnsi="Calibri" w:cs="Arial"/>
                <w:bCs w:val="0"/>
                <w:sz w:val="20"/>
                <w:szCs w:val="20"/>
              </w:rPr>
              <w:t>Número Total de Puntos de Función sin ajustar</w:t>
            </w:r>
          </w:p>
        </w:tc>
        <w:tc>
          <w:tcPr>
            <w:tcW w:w="962"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rPr>
              <w:t>83</w:t>
            </w:r>
          </w:p>
        </w:tc>
      </w:tr>
      <w:tr w:rsidR="00F11B6B" w:rsidRPr="000149AC" w:rsidTr="00D553E1">
        <w:trPr>
          <w:cnfStyle w:val="000000010000"/>
          <w:trHeight w:val="390"/>
          <w:jc w:val="center"/>
        </w:trPr>
        <w:tc>
          <w:tcPr>
            <w:cnfStyle w:val="001000000000"/>
            <w:tcW w:w="6498" w:type="dxa"/>
            <w:gridSpan w:val="4"/>
            <w:shd w:val="clear" w:color="auto" w:fill="D6E3BC" w:themeFill="accent3" w:themeFillTint="66"/>
            <w:noWrap/>
            <w:hideMark/>
          </w:tcPr>
          <w:p w:rsidR="00F11B6B" w:rsidRPr="000149AC" w:rsidRDefault="00F11B6B" w:rsidP="004A79A3">
            <w:pPr>
              <w:jc w:val="both"/>
              <w:rPr>
                <w:rFonts w:ascii="Calibri" w:hAnsi="Calibri" w:cs="Arial"/>
                <w:bCs w:val="0"/>
                <w:sz w:val="20"/>
                <w:szCs w:val="20"/>
              </w:rPr>
            </w:pPr>
            <w:r w:rsidRPr="000149AC">
              <w:rPr>
                <w:rFonts w:ascii="Calibri" w:hAnsi="Calibri" w:cs="Arial"/>
                <w:bCs w:val="0"/>
                <w:sz w:val="20"/>
                <w:szCs w:val="20"/>
              </w:rPr>
              <w:t>Total</w:t>
            </w:r>
          </w:p>
        </w:tc>
        <w:tc>
          <w:tcPr>
            <w:tcW w:w="962" w:type="dxa"/>
            <w:shd w:val="clear" w:color="auto" w:fill="D6E3BC" w:themeFill="accent3" w:themeFillTint="66"/>
            <w:noWrap/>
            <w:hideMark/>
          </w:tcPr>
          <w:p w:rsidR="00F11B6B" w:rsidRPr="000149AC" w:rsidRDefault="00F11B6B" w:rsidP="004A79A3">
            <w:pPr>
              <w:keepNext/>
              <w:jc w:val="both"/>
              <w:cnfStyle w:val="000000010000"/>
              <w:rPr>
                <w:rFonts w:ascii="Calibri" w:hAnsi="Calibri" w:cs="Arial"/>
                <w:color w:val="000000"/>
                <w:sz w:val="20"/>
                <w:szCs w:val="20"/>
              </w:rPr>
            </w:pPr>
            <w:r w:rsidRPr="000149AC">
              <w:rPr>
                <w:rFonts w:ascii="Calibri" w:hAnsi="Calibri" w:cs="Arial"/>
                <w:color w:val="000000"/>
                <w:sz w:val="20"/>
                <w:szCs w:val="20"/>
              </w:rPr>
              <w:t>83 PF</w:t>
            </w:r>
          </w:p>
        </w:tc>
      </w:tr>
    </w:tbl>
    <w:p w:rsidR="00F11B6B" w:rsidRPr="004353E8" w:rsidRDefault="00F11B6B" w:rsidP="00F11B6B">
      <w:pPr>
        <w:jc w:val="both"/>
        <w:rPr>
          <w:rFonts w:ascii="Calibri" w:hAnsi="Calibri"/>
          <w:sz w:val="22"/>
        </w:rPr>
      </w:pPr>
    </w:p>
    <w:p w:rsidR="00F11B6B" w:rsidRPr="000149AC" w:rsidRDefault="00F11B6B" w:rsidP="00F11B6B">
      <w:pPr>
        <w:pStyle w:val="Epgrafe"/>
        <w:jc w:val="center"/>
        <w:rPr>
          <w:rFonts w:ascii="Calibri" w:hAnsi="Calibri"/>
        </w:rPr>
      </w:pPr>
      <w:bookmarkStart w:id="190" w:name="_Toc223725236"/>
      <w:bookmarkStart w:id="191" w:name="_Toc223729684"/>
      <w:bookmarkStart w:id="192" w:name="_Toc224438971"/>
      <w:bookmarkStart w:id="193" w:name="_Toc224439033"/>
      <w:r w:rsidRPr="000149AC">
        <w:rPr>
          <w:rFonts w:ascii="Calibri" w:hAnsi="Calibri"/>
        </w:rPr>
        <w:t xml:space="preserve">Tabla </w:t>
      </w:r>
      <w:r w:rsidR="007736A9" w:rsidRPr="000149AC">
        <w:rPr>
          <w:rFonts w:ascii="Calibri" w:hAnsi="Calibri"/>
        </w:rPr>
        <w:fldChar w:fldCharType="begin"/>
      </w:r>
      <w:r w:rsidRPr="000149AC">
        <w:rPr>
          <w:rFonts w:ascii="Calibri" w:hAnsi="Calibri"/>
        </w:rPr>
        <w:instrText xml:space="preserve"> SEQ Tabla \* ARABIC </w:instrText>
      </w:r>
      <w:r w:rsidR="007736A9" w:rsidRPr="000149AC">
        <w:rPr>
          <w:rFonts w:ascii="Calibri" w:hAnsi="Calibri"/>
        </w:rPr>
        <w:fldChar w:fldCharType="separate"/>
      </w:r>
      <w:r w:rsidR="004D7E7A">
        <w:rPr>
          <w:rFonts w:ascii="Calibri" w:hAnsi="Calibri"/>
          <w:noProof/>
        </w:rPr>
        <w:t>8</w:t>
      </w:r>
      <w:r w:rsidR="007736A9" w:rsidRPr="000149AC">
        <w:rPr>
          <w:rFonts w:ascii="Calibri" w:hAnsi="Calibri"/>
        </w:rPr>
        <w:fldChar w:fldCharType="end"/>
      </w:r>
      <w:r w:rsidRPr="000149AC">
        <w:rPr>
          <w:rFonts w:ascii="Calibri" w:hAnsi="Calibri"/>
        </w:rPr>
        <w:t>. Total de PF</w:t>
      </w:r>
      <w:bookmarkEnd w:id="190"/>
      <w:bookmarkEnd w:id="191"/>
      <w:bookmarkEnd w:id="192"/>
      <w:bookmarkEnd w:id="193"/>
    </w:p>
    <w:p w:rsidR="00F11B6B" w:rsidRDefault="00F11B6B" w:rsidP="00F11B6B">
      <w:pPr>
        <w:jc w:val="both"/>
        <w:rPr>
          <w:rFonts w:ascii="Calibri" w:hAnsi="Calibri"/>
          <w:sz w:val="22"/>
        </w:rPr>
      </w:pPr>
    </w:p>
    <w:p w:rsidR="007A19C6" w:rsidRDefault="007A19C6" w:rsidP="00F11B6B">
      <w:pPr>
        <w:jc w:val="both"/>
        <w:rPr>
          <w:rFonts w:ascii="Calibri" w:hAnsi="Calibri"/>
          <w:sz w:val="22"/>
        </w:rPr>
      </w:pPr>
    </w:p>
    <w:p w:rsidR="007A19C6" w:rsidRDefault="007A19C6" w:rsidP="00F11B6B">
      <w:pPr>
        <w:jc w:val="both"/>
        <w:rPr>
          <w:rFonts w:ascii="Calibri" w:hAnsi="Calibri"/>
          <w:sz w:val="22"/>
        </w:rPr>
      </w:pPr>
    </w:p>
    <w:p w:rsidR="007A19C6" w:rsidRDefault="007A19C6" w:rsidP="00F11B6B">
      <w:pPr>
        <w:jc w:val="both"/>
        <w:rPr>
          <w:rFonts w:ascii="Calibri" w:hAnsi="Calibri"/>
          <w:sz w:val="22"/>
        </w:rPr>
      </w:pPr>
    </w:p>
    <w:p w:rsidR="007A19C6" w:rsidRDefault="007A19C6" w:rsidP="00F11B6B">
      <w:pPr>
        <w:jc w:val="both"/>
        <w:rPr>
          <w:rFonts w:ascii="Calibri" w:hAnsi="Calibri"/>
          <w:sz w:val="22"/>
        </w:rPr>
      </w:pPr>
    </w:p>
    <w:p w:rsidR="007A19C6" w:rsidRDefault="007A19C6" w:rsidP="00F11B6B">
      <w:pPr>
        <w:jc w:val="both"/>
        <w:rPr>
          <w:rFonts w:ascii="Calibri" w:hAnsi="Calibri"/>
          <w:sz w:val="22"/>
        </w:rPr>
      </w:pPr>
    </w:p>
    <w:p w:rsidR="007A19C6" w:rsidRDefault="007A19C6" w:rsidP="00F11B6B">
      <w:pPr>
        <w:jc w:val="both"/>
        <w:rPr>
          <w:rFonts w:ascii="Calibri" w:hAnsi="Calibri"/>
          <w:sz w:val="22"/>
        </w:rPr>
      </w:pPr>
    </w:p>
    <w:p w:rsidR="007A19C6" w:rsidRDefault="007A19C6" w:rsidP="00F11B6B">
      <w:pPr>
        <w:jc w:val="both"/>
        <w:rPr>
          <w:rFonts w:ascii="Calibri" w:hAnsi="Calibri"/>
          <w:sz w:val="22"/>
        </w:rPr>
      </w:pPr>
    </w:p>
    <w:p w:rsidR="007A19C6" w:rsidRDefault="007A19C6" w:rsidP="00F11B6B">
      <w:pPr>
        <w:jc w:val="both"/>
        <w:rPr>
          <w:rFonts w:ascii="Calibri" w:hAnsi="Calibri"/>
          <w:sz w:val="22"/>
        </w:rPr>
      </w:pPr>
    </w:p>
    <w:p w:rsidR="007A19C6" w:rsidRPr="004353E8" w:rsidRDefault="007A19C6" w:rsidP="00F11B6B">
      <w:pPr>
        <w:jc w:val="both"/>
        <w:rPr>
          <w:rFonts w:ascii="Calibri" w:hAnsi="Calibri"/>
          <w:sz w:val="22"/>
        </w:rPr>
      </w:pPr>
    </w:p>
    <w:p w:rsidR="00F11B6B" w:rsidRPr="007A1A77" w:rsidRDefault="00F11B6B" w:rsidP="000A4107">
      <w:pPr>
        <w:pStyle w:val="Prrafodelista"/>
        <w:numPr>
          <w:ilvl w:val="0"/>
          <w:numId w:val="48"/>
        </w:numPr>
        <w:jc w:val="both"/>
        <w:rPr>
          <w:rFonts w:ascii="Calibri" w:hAnsi="Calibri"/>
          <w:b/>
          <w:i/>
          <w:sz w:val="22"/>
        </w:rPr>
      </w:pPr>
      <w:r w:rsidRPr="007A1A77">
        <w:rPr>
          <w:rFonts w:ascii="Calibri" w:hAnsi="Calibri"/>
          <w:b/>
          <w:i/>
          <w:sz w:val="22"/>
        </w:rPr>
        <w:t>Determinación del factor de ajuste</w:t>
      </w:r>
    </w:p>
    <w:p w:rsidR="00F11B6B" w:rsidRPr="004353E8" w:rsidRDefault="00F11B6B" w:rsidP="00F11B6B">
      <w:pPr>
        <w:pStyle w:val="Prrafodelista"/>
        <w:ind w:left="405"/>
        <w:jc w:val="both"/>
        <w:rPr>
          <w:rFonts w:ascii="Calibri" w:hAnsi="Calibri"/>
          <w:sz w:val="22"/>
        </w:rPr>
      </w:pPr>
    </w:p>
    <w:p w:rsidR="00F11B6B" w:rsidRPr="004353E8" w:rsidRDefault="00F11B6B" w:rsidP="00F11B6B">
      <w:pPr>
        <w:pStyle w:val="Prrafodelista"/>
        <w:ind w:left="405"/>
        <w:jc w:val="both"/>
        <w:rPr>
          <w:rFonts w:ascii="Calibri" w:hAnsi="Calibri"/>
          <w:sz w:val="22"/>
        </w:rPr>
      </w:pPr>
      <w:r w:rsidRPr="004353E8">
        <w:rPr>
          <w:rFonts w:ascii="Calibri" w:hAnsi="Calibri"/>
          <w:sz w:val="22"/>
        </w:rPr>
        <w:t>Según las características generales (factores de complejidad) para determinar el factor de ajuste, se concibe lo siguiente:</w:t>
      </w:r>
    </w:p>
    <w:p w:rsidR="00F11B6B" w:rsidRPr="004353E8" w:rsidRDefault="00F11B6B" w:rsidP="00F11B6B">
      <w:pPr>
        <w:pStyle w:val="Prrafodelista"/>
        <w:ind w:left="405"/>
        <w:jc w:val="both"/>
        <w:rPr>
          <w:rFonts w:ascii="Calibri" w:hAnsi="Calibri"/>
          <w:sz w:val="22"/>
        </w:rPr>
      </w:pPr>
      <w:r w:rsidRPr="004353E8">
        <w:rPr>
          <w:rFonts w:ascii="Calibri" w:hAnsi="Calibri"/>
          <w:sz w:val="22"/>
        </w:rPr>
        <w:t xml:space="preserve">  </w:t>
      </w:r>
    </w:p>
    <w:tbl>
      <w:tblPr>
        <w:tblStyle w:val="Cuadrculamedia3-nfasis3"/>
        <w:tblW w:w="0" w:type="auto"/>
        <w:jc w:val="center"/>
        <w:tblLook w:val="04A0"/>
      </w:tblPr>
      <w:tblGrid>
        <w:gridCol w:w="4427"/>
        <w:gridCol w:w="870"/>
      </w:tblGrid>
      <w:tr w:rsidR="00F11B6B" w:rsidRPr="004353E8" w:rsidTr="00834A04">
        <w:trPr>
          <w:cnfStyle w:val="100000000000"/>
          <w:jc w:val="center"/>
        </w:trPr>
        <w:tc>
          <w:tcPr>
            <w:cnfStyle w:val="001000000000"/>
            <w:tcW w:w="4427" w:type="dxa"/>
          </w:tcPr>
          <w:p w:rsidR="00F11B6B" w:rsidRPr="00D553E1" w:rsidRDefault="00F11B6B" w:rsidP="004A79A3">
            <w:pPr>
              <w:ind w:left="708" w:hanging="708"/>
              <w:jc w:val="both"/>
              <w:rPr>
                <w:rFonts w:ascii="Calibri" w:eastAsia="Arial Unicode MS" w:hAnsi="Calibri"/>
                <w:bCs w:val="0"/>
                <w:color w:val="FFFFFF"/>
              </w:rPr>
            </w:pPr>
            <w:r w:rsidRPr="00D553E1">
              <w:rPr>
                <w:rFonts w:ascii="Calibri" w:eastAsia="Arial Unicode MS" w:hAnsi="Calibri"/>
                <w:bCs w:val="0"/>
                <w:color w:val="FFFFFF"/>
              </w:rPr>
              <w:t>Factor</w:t>
            </w:r>
          </w:p>
        </w:tc>
        <w:tc>
          <w:tcPr>
            <w:tcW w:w="870" w:type="dxa"/>
          </w:tcPr>
          <w:p w:rsidR="00F11B6B" w:rsidRPr="004826CC" w:rsidRDefault="00F11B6B" w:rsidP="004A79A3">
            <w:pPr>
              <w:ind w:left="708" w:hanging="708"/>
              <w:jc w:val="both"/>
              <w:cnfStyle w:val="100000000000"/>
              <w:rPr>
                <w:rFonts w:ascii="Calibri" w:eastAsia="Arial Unicode MS" w:hAnsi="Calibri"/>
                <w:bCs w:val="0"/>
                <w:color w:val="FFFFFF"/>
              </w:rPr>
            </w:pPr>
            <w:r w:rsidRPr="004826CC">
              <w:rPr>
                <w:rFonts w:ascii="Calibri" w:eastAsia="Arial Unicode MS" w:hAnsi="Calibri"/>
                <w:bCs w:val="0"/>
                <w:color w:val="FFFFFF"/>
              </w:rPr>
              <w:t>Valor</w:t>
            </w:r>
          </w:p>
        </w:tc>
      </w:tr>
      <w:tr w:rsidR="00F11B6B" w:rsidRPr="004353E8" w:rsidTr="00834A04">
        <w:trPr>
          <w:cnfStyle w:val="000000100000"/>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Comunicaciones de datos</w:t>
            </w:r>
          </w:p>
        </w:tc>
        <w:tc>
          <w:tcPr>
            <w:tcW w:w="870" w:type="dxa"/>
          </w:tcPr>
          <w:p w:rsidR="00F11B6B" w:rsidRPr="004353E8" w:rsidRDefault="00F11B6B" w:rsidP="00834A04">
            <w:pPr>
              <w:ind w:left="708" w:hanging="708"/>
              <w:jc w:val="center"/>
              <w:cnfStyle w:val="000000100000"/>
              <w:rPr>
                <w:rFonts w:ascii="Calibri" w:hAnsi="Calibri"/>
                <w:bCs/>
              </w:rPr>
            </w:pPr>
            <w:r w:rsidRPr="004353E8">
              <w:rPr>
                <w:rFonts w:ascii="Calibri" w:hAnsi="Calibri"/>
                <w:bCs/>
              </w:rPr>
              <w:t>5</w:t>
            </w:r>
          </w:p>
        </w:tc>
      </w:tr>
      <w:tr w:rsidR="00F11B6B" w:rsidRPr="004353E8" w:rsidTr="00834A04">
        <w:trPr>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Datos o procesamiento distribuidos</w:t>
            </w:r>
          </w:p>
        </w:tc>
        <w:tc>
          <w:tcPr>
            <w:tcW w:w="870" w:type="dxa"/>
          </w:tcPr>
          <w:p w:rsidR="00F11B6B" w:rsidRPr="004353E8" w:rsidRDefault="00F11B6B" w:rsidP="00834A04">
            <w:pPr>
              <w:ind w:left="708" w:hanging="708"/>
              <w:jc w:val="center"/>
              <w:cnfStyle w:val="000000000000"/>
              <w:rPr>
                <w:rFonts w:ascii="Calibri" w:hAnsi="Calibri"/>
                <w:bCs/>
              </w:rPr>
            </w:pPr>
            <w:r w:rsidRPr="004353E8">
              <w:rPr>
                <w:rFonts w:ascii="Calibri" w:hAnsi="Calibri"/>
                <w:bCs/>
              </w:rPr>
              <w:t>4</w:t>
            </w:r>
          </w:p>
        </w:tc>
      </w:tr>
      <w:tr w:rsidR="00F11B6B" w:rsidRPr="004353E8" w:rsidTr="00834A04">
        <w:trPr>
          <w:cnfStyle w:val="000000100000"/>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Objetivos de rendimiento</w:t>
            </w:r>
          </w:p>
        </w:tc>
        <w:tc>
          <w:tcPr>
            <w:tcW w:w="870" w:type="dxa"/>
          </w:tcPr>
          <w:p w:rsidR="00F11B6B" w:rsidRPr="004353E8" w:rsidRDefault="00F11B6B" w:rsidP="00834A04">
            <w:pPr>
              <w:ind w:left="708" w:hanging="708"/>
              <w:jc w:val="center"/>
              <w:cnfStyle w:val="000000100000"/>
              <w:rPr>
                <w:rFonts w:ascii="Calibri" w:hAnsi="Calibri"/>
                <w:bCs/>
              </w:rPr>
            </w:pPr>
            <w:r w:rsidRPr="004353E8">
              <w:rPr>
                <w:rFonts w:ascii="Calibri" w:hAnsi="Calibri"/>
                <w:bCs/>
              </w:rPr>
              <w:t>3</w:t>
            </w:r>
          </w:p>
        </w:tc>
      </w:tr>
      <w:tr w:rsidR="00F11B6B" w:rsidRPr="004353E8" w:rsidTr="00834A04">
        <w:trPr>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Configuración utilizada masivamente</w:t>
            </w:r>
          </w:p>
        </w:tc>
        <w:tc>
          <w:tcPr>
            <w:tcW w:w="870" w:type="dxa"/>
          </w:tcPr>
          <w:p w:rsidR="00F11B6B" w:rsidRPr="004353E8" w:rsidRDefault="00F11B6B" w:rsidP="00834A04">
            <w:pPr>
              <w:ind w:left="708" w:hanging="708"/>
              <w:jc w:val="center"/>
              <w:cnfStyle w:val="000000000000"/>
              <w:rPr>
                <w:rFonts w:ascii="Calibri" w:hAnsi="Calibri"/>
                <w:bCs/>
              </w:rPr>
            </w:pPr>
            <w:r w:rsidRPr="004353E8">
              <w:rPr>
                <w:rFonts w:ascii="Calibri" w:hAnsi="Calibri"/>
                <w:bCs/>
              </w:rPr>
              <w:t>4</w:t>
            </w:r>
          </w:p>
        </w:tc>
      </w:tr>
      <w:tr w:rsidR="00F11B6B" w:rsidRPr="004353E8" w:rsidTr="00834A04">
        <w:trPr>
          <w:cnfStyle w:val="000000100000"/>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Tasa de transacción</w:t>
            </w:r>
          </w:p>
        </w:tc>
        <w:tc>
          <w:tcPr>
            <w:tcW w:w="870" w:type="dxa"/>
          </w:tcPr>
          <w:p w:rsidR="00F11B6B" w:rsidRPr="004353E8" w:rsidRDefault="00F11B6B" w:rsidP="00834A04">
            <w:pPr>
              <w:ind w:left="708" w:hanging="708"/>
              <w:jc w:val="center"/>
              <w:cnfStyle w:val="000000100000"/>
              <w:rPr>
                <w:rFonts w:ascii="Calibri" w:hAnsi="Calibri"/>
                <w:bCs/>
              </w:rPr>
            </w:pPr>
            <w:r w:rsidRPr="004353E8">
              <w:rPr>
                <w:rFonts w:ascii="Calibri" w:hAnsi="Calibri"/>
                <w:bCs/>
              </w:rPr>
              <w:t>2</w:t>
            </w:r>
          </w:p>
        </w:tc>
      </w:tr>
      <w:tr w:rsidR="00F11B6B" w:rsidRPr="004353E8" w:rsidTr="00834A04">
        <w:trPr>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Entrada de datos on-line</w:t>
            </w:r>
          </w:p>
        </w:tc>
        <w:tc>
          <w:tcPr>
            <w:tcW w:w="870" w:type="dxa"/>
          </w:tcPr>
          <w:p w:rsidR="00F11B6B" w:rsidRPr="004353E8" w:rsidRDefault="00F11B6B" w:rsidP="00834A04">
            <w:pPr>
              <w:ind w:left="708" w:hanging="708"/>
              <w:jc w:val="center"/>
              <w:cnfStyle w:val="000000000000"/>
              <w:rPr>
                <w:rFonts w:ascii="Calibri" w:hAnsi="Calibri"/>
                <w:bCs/>
              </w:rPr>
            </w:pPr>
            <w:r w:rsidRPr="004353E8">
              <w:rPr>
                <w:rFonts w:ascii="Calibri" w:hAnsi="Calibri"/>
                <w:bCs/>
              </w:rPr>
              <w:t>3</w:t>
            </w:r>
          </w:p>
        </w:tc>
      </w:tr>
      <w:tr w:rsidR="00F11B6B" w:rsidRPr="004353E8" w:rsidTr="00834A04">
        <w:trPr>
          <w:cnfStyle w:val="000000100000"/>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Eficiencia para el usuario</w:t>
            </w:r>
          </w:p>
        </w:tc>
        <w:tc>
          <w:tcPr>
            <w:tcW w:w="870" w:type="dxa"/>
          </w:tcPr>
          <w:p w:rsidR="00F11B6B" w:rsidRPr="004353E8" w:rsidRDefault="00F11B6B" w:rsidP="00834A04">
            <w:pPr>
              <w:ind w:left="708" w:hanging="708"/>
              <w:jc w:val="center"/>
              <w:cnfStyle w:val="000000100000"/>
              <w:rPr>
                <w:rFonts w:ascii="Calibri" w:hAnsi="Calibri"/>
                <w:bCs/>
              </w:rPr>
            </w:pPr>
            <w:r w:rsidRPr="004353E8">
              <w:rPr>
                <w:rFonts w:ascii="Calibri" w:hAnsi="Calibri"/>
                <w:bCs/>
              </w:rPr>
              <w:t>3</w:t>
            </w:r>
          </w:p>
        </w:tc>
      </w:tr>
      <w:tr w:rsidR="00F11B6B" w:rsidRPr="004353E8" w:rsidTr="00834A04">
        <w:trPr>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Actualización on-line</w:t>
            </w:r>
          </w:p>
        </w:tc>
        <w:tc>
          <w:tcPr>
            <w:tcW w:w="870" w:type="dxa"/>
          </w:tcPr>
          <w:p w:rsidR="00F11B6B" w:rsidRPr="004353E8" w:rsidRDefault="00F11B6B" w:rsidP="00834A04">
            <w:pPr>
              <w:ind w:left="708" w:hanging="708"/>
              <w:jc w:val="center"/>
              <w:cnfStyle w:val="000000000000"/>
              <w:rPr>
                <w:rFonts w:ascii="Calibri" w:hAnsi="Calibri"/>
                <w:bCs/>
              </w:rPr>
            </w:pPr>
            <w:r w:rsidRPr="004353E8">
              <w:rPr>
                <w:rFonts w:ascii="Calibri" w:hAnsi="Calibri"/>
                <w:bCs/>
              </w:rPr>
              <w:t>2</w:t>
            </w:r>
          </w:p>
        </w:tc>
      </w:tr>
      <w:tr w:rsidR="00F11B6B" w:rsidRPr="004353E8" w:rsidTr="00834A04">
        <w:trPr>
          <w:cnfStyle w:val="000000100000"/>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Procesamiento complejo</w:t>
            </w:r>
          </w:p>
        </w:tc>
        <w:tc>
          <w:tcPr>
            <w:tcW w:w="870" w:type="dxa"/>
          </w:tcPr>
          <w:p w:rsidR="00F11B6B" w:rsidRPr="004353E8" w:rsidRDefault="00F11B6B" w:rsidP="00834A04">
            <w:pPr>
              <w:ind w:left="708" w:hanging="708"/>
              <w:jc w:val="center"/>
              <w:cnfStyle w:val="000000100000"/>
              <w:rPr>
                <w:rFonts w:ascii="Calibri" w:hAnsi="Calibri"/>
                <w:bCs/>
              </w:rPr>
            </w:pPr>
            <w:r w:rsidRPr="004353E8">
              <w:rPr>
                <w:rFonts w:ascii="Calibri" w:hAnsi="Calibri"/>
                <w:bCs/>
              </w:rPr>
              <w:t>4</w:t>
            </w:r>
          </w:p>
        </w:tc>
      </w:tr>
      <w:tr w:rsidR="00F11B6B" w:rsidRPr="004353E8" w:rsidTr="00834A04">
        <w:trPr>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Reutilización</w:t>
            </w:r>
          </w:p>
        </w:tc>
        <w:tc>
          <w:tcPr>
            <w:tcW w:w="870" w:type="dxa"/>
          </w:tcPr>
          <w:p w:rsidR="00F11B6B" w:rsidRPr="004353E8" w:rsidRDefault="00F11B6B" w:rsidP="00834A04">
            <w:pPr>
              <w:ind w:left="708" w:hanging="708"/>
              <w:jc w:val="center"/>
              <w:cnfStyle w:val="000000000000"/>
              <w:rPr>
                <w:rFonts w:ascii="Calibri" w:hAnsi="Calibri"/>
                <w:bCs/>
              </w:rPr>
            </w:pPr>
            <w:r w:rsidRPr="004353E8">
              <w:rPr>
                <w:rFonts w:ascii="Calibri" w:hAnsi="Calibri"/>
                <w:bCs/>
              </w:rPr>
              <w:t>2</w:t>
            </w:r>
          </w:p>
        </w:tc>
      </w:tr>
      <w:tr w:rsidR="00F11B6B" w:rsidRPr="004353E8" w:rsidTr="00834A04">
        <w:trPr>
          <w:cnfStyle w:val="000000100000"/>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Facilidad de instalación y conversión</w:t>
            </w:r>
          </w:p>
        </w:tc>
        <w:tc>
          <w:tcPr>
            <w:tcW w:w="870" w:type="dxa"/>
          </w:tcPr>
          <w:p w:rsidR="00F11B6B" w:rsidRPr="004353E8" w:rsidRDefault="00F11B6B" w:rsidP="00834A04">
            <w:pPr>
              <w:ind w:left="708" w:hanging="708"/>
              <w:jc w:val="center"/>
              <w:cnfStyle w:val="000000100000"/>
              <w:rPr>
                <w:rFonts w:ascii="Calibri" w:hAnsi="Calibri"/>
                <w:bCs/>
              </w:rPr>
            </w:pPr>
            <w:r w:rsidRPr="004353E8">
              <w:rPr>
                <w:rFonts w:ascii="Calibri" w:hAnsi="Calibri"/>
                <w:bCs/>
              </w:rPr>
              <w:t>3</w:t>
            </w:r>
          </w:p>
        </w:tc>
      </w:tr>
      <w:tr w:rsidR="00F11B6B" w:rsidRPr="004353E8" w:rsidTr="00834A04">
        <w:trPr>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Facilidad de operación</w:t>
            </w:r>
          </w:p>
        </w:tc>
        <w:tc>
          <w:tcPr>
            <w:tcW w:w="870" w:type="dxa"/>
          </w:tcPr>
          <w:p w:rsidR="00F11B6B" w:rsidRPr="004353E8" w:rsidRDefault="00F11B6B" w:rsidP="00834A04">
            <w:pPr>
              <w:ind w:left="708" w:hanging="708"/>
              <w:jc w:val="center"/>
              <w:cnfStyle w:val="000000000000"/>
              <w:rPr>
                <w:rFonts w:ascii="Calibri" w:hAnsi="Calibri"/>
                <w:bCs/>
              </w:rPr>
            </w:pPr>
            <w:r w:rsidRPr="004353E8">
              <w:rPr>
                <w:rFonts w:ascii="Calibri" w:hAnsi="Calibri"/>
                <w:bCs/>
              </w:rPr>
              <w:t>3</w:t>
            </w:r>
          </w:p>
        </w:tc>
      </w:tr>
      <w:tr w:rsidR="00F11B6B" w:rsidRPr="004353E8" w:rsidTr="00834A04">
        <w:trPr>
          <w:cnfStyle w:val="000000100000"/>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Puestos múltiples</w:t>
            </w:r>
          </w:p>
        </w:tc>
        <w:tc>
          <w:tcPr>
            <w:tcW w:w="870" w:type="dxa"/>
          </w:tcPr>
          <w:p w:rsidR="00F11B6B" w:rsidRPr="004353E8" w:rsidRDefault="00F11B6B" w:rsidP="00834A04">
            <w:pPr>
              <w:ind w:left="708" w:hanging="708"/>
              <w:jc w:val="center"/>
              <w:cnfStyle w:val="000000100000"/>
              <w:rPr>
                <w:rFonts w:ascii="Calibri" w:hAnsi="Calibri"/>
                <w:bCs/>
              </w:rPr>
            </w:pPr>
            <w:r w:rsidRPr="004353E8">
              <w:rPr>
                <w:rFonts w:ascii="Calibri" w:hAnsi="Calibri"/>
                <w:bCs/>
              </w:rPr>
              <w:t>4</w:t>
            </w:r>
          </w:p>
        </w:tc>
      </w:tr>
      <w:tr w:rsidR="00F11B6B" w:rsidRPr="004353E8" w:rsidTr="00834A04">
        <w:trPr>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Facilidad de cambio</w:t>
            </w:r>
          </w:p>
        </w:tc>
        <w:tc>
          <w:tcPr>
            <w:tcW w:w="870" w:type="dxa"/>
          </w:tcPr>
          <w:p w:rsidR="00F11B6B" w:rsidRPr="004353E8" w:rsidRDefault="00F11B6B" w:rsidP="00834A04">
            <w:pPr>
              <w:ind w:left="708" w:hanging="708"/>
              <w:jc w:val="center"/>
              <w:cnfStyle w:val="000000000000"/>
              <w:rPr>
                <w:rFonts w:ascii="Calibri" w:hAnsi="Calibri"/>
                <w:bCs/>
              </w:rPr>
            </w:pPr>
            <w:r w:rsidRPr="004353E8">
              <w:rPr>
                <w:rFonts w:ascii="Calibri" w:hAnsi="Calibri"/>
                <w:bCs/>
              </w:rPr>
              <w:t>3</w:t>
            </w:r>
          </w:p>
        </w:tc>
      </w:tr>
      <w:tr w:rsidR="00F11B6B" w:rsidRPr="004353E8" w:rsidTr="00834A04">
        <w:trPr>
          <w:cnfStyle w:val="000000100000"/>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TOTAL</w:t>
            </w:r>
          </w:p>
        </w:tc>
        <w:tc>
          <w:tcPr>
            <w:tcW w:w="870" w:type="dxa"/>
          </w:tcPr>
          <w:p w:rsidR="00F11B6B" w:rsidRPr="004353E8" w:rsidRDefault="00F11B6B" w:rsidP="00834A04">
            <w:pPr>
              <w:ind w:left="708" w:hanging="708"/>
              <w:jc w:val="center"/>
              <w:cnfStyle w:val="000000100000"/>
              <w:rPr>
                <w:rFonts w:ascii="Calibri" w:hAnsi="Calibri"/>
                <w:b/>
                <w:bCs/>
              </w:rPr>
            </w:pPr>
            <w:r w:rsidRPr="004353E8">
              <w:rPr>
                <w:rFonts w:ascii="Calibri" w:hAnsi="Calibri"/>
                <w:b/>
                <w:bCs/>
              </w:rPr>
              <w:t>45</w:t>
            </w:r>
          </w:p>
        </w:tc>
      </w:tr>
    </w:tbl>
    <w:p w:rsidR="00F11B6B" w:rsidRPr="000149AC" w:rsidRDefault="00B83A0A" w:rsidP="00B83A0A">
      <w:pPr>
        <w:pStyle w:val="Epgrafe"/>
        <w:jc w:val="center"/>
        <w:rPr>
          <w:rFonts w:ascii="Calibri" w:hAnsi="Calibri"/>
        </w:rPr>
      </w:pPr>
      <w:bookmarkStart w:id="194" w:name="_Toc224438972"/>
      <w:bookmarkStart w:id="195" w:name="_Toc224439034"/>
      <w:r w:rsidRPr="000149AC">
        <w:rPr>
          <w:rFonts w:ascii="Calibri" w:hAnsi="Calibri"/>
        </w:rPr>
        <w:t xml:space="preserve">Tabla </w:t>
      </w:r>
      <w:r w:rsidR="007736A9" w:rsidRPr="000149AC">
        <w:rPr>
          <w:rFonts w:ascii="Calibri" w:hAnsi="Calibri"/>
        </w:rPr>
        <w:fldChar w:fldCharType="begin"/>
      </w:r>
      <w:r w:rsidRPr="000149AC">
        <w:rPr>
          <w:rFonts w:ascii="Calibri" w:hAnsi="Calibri"/>
        </w:rPr>
        <w:instrText xml:space="preserve"> SEQ Tabla \* ARABIC </w:instrText>
      </w:r>
      <w:r w:rsidR="007736A9" w:rsidRPr="000149AC">
        <w:rPr>
          <w:rFonts w:ascii="Calibri" w:hAnsi="Calibri"/>
        </w:rPr>
        <w:fldChar w:fldCharType="separate"/>
      </w:r>
      <w:r w:rsidR="004D7E7A">
        <w:rPr>
          <w:rFonts w:ascii="Calibri" w:hAnsi="Calibri"/>
          <w:noProof/>
        </w:rPr>
        <w:t>9</w:t>
      </w:r>
      <w:r w:rsidR="007736A9" w:rsidRPr="000149AC">
        <w:rPr>
          <w:rFonts w:ascii="Calibri" w:hAnsi="Calibri"/>
        </w:rPr>
        <w:fldChar w:fldCharType="end"/>
      </w:r>
      <w:r w:rsidRPr="000149AC">
        <w:rPr>
          <w:rFonts w:ascii="Calibri" w:hAnsi="Calibri"/>
        </w:rPr>
        <w:t>.</w:t>
      </w:r>
      <w:r w:rsidR="00F11B6B" w:rsidRPr="000149AC">
        <w:rPr>
          <w:rFonts w:ascii="Calibri" w:hAnsi="Calibri"/>
        </w:rPr>
        <w:t xml:space="preserve"> Determinación del Factor de Ajuste.</w:t>
      </w:r>
      <w:bookmarkEnd w:id="194"/>
      <w:bookmarkEnd w:id="195"/>
    </w:p>
    <w:p w:rsidR="00F11B6B" w:rsidRPr="001B5DB5" w:rsidRDefault="00F11B6B" w:rsidP="00F11B6B">
      <w:pPr>
        <w:jc w:val="both"/>
        <w:rPr>
          <w:rFonts w:ascii="Calibri" w:hAnsi="Calibri"/>
          <w:sz w:val="22"/>
        </w:rPr>
      </w:pPr>
    </w:p>
    <w:p w:rsidR="00F11B6B" w:rsidRPr="001B5DB5" w:rsidRDefault="00F11B6B" w:rsidP="00F11B6B">
      <w:pPr>
        <w:ind w:left="708"/>
        <w:jc w:val="both"/>
        <w:rPr>
          <w:rFonts w:ascii="Calibri" w:hAnsi="Calibri"/>
          <w:sz w:val="22"/>
        </w:rPr>
      </w:pPr>
      <w:r w:rsidRPr="001B5DB5">
        <w:rPr>
          <w:rFonts w:ascii="Calibri" w:hAnsi="Calibri"/>
          <w:sz w:val="22"/>
        </w:rPr>
        <w:t xml:space="preserve">Que se evalúa según la apreciación de los valores dados entre 0 y 5, ver </w:t>
      </w:r>
      <w:hyperlink w:anchor="_[Anexo_8]_Apreciaciones" w:history="1">
        <w:r w:rsidR="005E1BC1" w:rsidRPr="001B5DB5">
          <w:rPr>
            <w:rStyle w:val="Hipervnculo"/>
            <w:rFonts w:ascii="Calibri" w:hAnsi="Calibri"/>
            <w:b/>
            <w:color w:val="auto"/>
            <w:sz w:val="22"/>
          </w:rPr>
          <w:t>[</w:t>
        </w:r>
        <w:r w:rsidRPr="001B5DB5">
          <w:rPr>
            <w:rStyle w:val="Hipervnculo"/>
            <w:rFonts w:ascii="Calibri" w:hAnsi="Calibri"/>
            <w:b/>
            <w:color w:val="auto"/>
            <w:sz w:val="22"/>
          </w:rPr>
          <w:t xml:space="preserve">ANEXO </w:t>
        </w:r>
        <w:r w:rsidR="005E1BC1" w:rsidRPr="001B5DB5">
          <w:rPr>
            <w:rStyle w:val="Hipervnculo"/>
            <w:rFonts w:ascii="Calibri" w:hAnsi="Calibri"/>
            <w:b/>
            <w:color w:val="auto"/>
            <w:sz w:val="22"/>
          </w:rPr>
          <w:t>8]</w:t>
        </w:r>
      </w:hyperlink>
      <w:r w:rsidRPr="001B5DB5">
        <w:rPr>
          <w:rFonts w:ascii="Calibri" w:hAnsi="Calibri"/>
          <w:sz w:val="22"/>
        </w:rPr>
        <w:t xml:space="preserve">, para así calcular el factor de ajuste </w:t>
      </w:r>
      <w:r w:rsidR="003C3178" w:rsidRPr="001B5DB5">
        <w:rPr>
          <w:rFonts w:ascii="Calibri" w:hAnsi="Calibri"/>
          <w:sz w:val="22"/>
        </w:rPr>
        <w:t>aplicándola</w:t>
      </w:r>
      <w:r w:rsidRPr="001B5DB5">
        <w:rPr>
          <w:rFonts w:ascii="Calibri" w:hAnsi="Calibri"/>
          <w:sz w:val="22"/>
        </w:rPr>
        <w:t xml:space="preserve"> siguiente ecuación:</w:t>
      </w:r>
    </w:p>
    <w:p w:rsidR="00F11B6B" w:rsidRPr="004353E8" w:rsidRDefault="00F11B6B" w:rsidP="00F11B6B">
      <w:pPr>
        <w:ind w:left="708"/>
        <w:jc w:val="both"/>
        <w:rPr>
          <w:rFonts w:ascii="Calibri" w:hAnsi="Calibri"/>
          <w:sz w:val="22"/>
        </w:rPr>
      </w:pPr>
    </w:p>
    <w:p w:rsidR="00F11B6B" w:rsidRDefault="00F11B6B" w:rsidP="00F11B6B">
      <w:pPr>
        <w:ind w:left="708"/>
        <w:jc w:val="both"/>
        <w:rPr>
          <w:rFonts w:ascii="Calibri" w:hAnsi="Calibri"/>
          <w:sz w:val="22"/>
        </w:rPr>
      </w:pPr>
      <w:r w:rsidRPr="004353E8">
        <w:rPr>
          <w:rFonts w:ascii="Calibri" w:hAnsi="Calibri"/>
          <w:noProof/>
          <w:sz w:val="22"/>
          <w:lang w:val="es-CO" w:eastAsia="es-CO"/>
        </w:rPr>
        <w:drawing>
          <wp:inline distT="0" distB="0" distL="0" distR="0">
            <wp:extent cx="4145915" cy="1257300"/>
            <wp:effectExtent l="0" t="0" r="45085" b="0"/>
            <wp:docPr id="13"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rsidR="00B83A0A" w:rsidRPr="000149AC" w:rsidRDefault="00B83A0A" w:rsidP="00B83A0A">
      <w:pPr>
        <w:pStyle w:val="Epgrafe"/>
        <w:jc w:val="center"/>
        <w:rPr>
          <w:rFonts w:ascii="Calibri" w:hAnsi="Calibri"/>
        </w:rPr>
      </w:pPr>
      <w:bookmarkStart w:id="196" w:name="_Toc224226845"/>
      <w:bookmarkStart w:id="197" w:name="_Toc224438973"/>
      <w:r w:rsidRPr="000149AC">
        <w:rPr>
          <w:rFonts w:ascii="Calibri" w:hAnsi="Calibri"/>
        </w:rPr>
        <w:t xml:space="preserve">Ecuación </w:t>
      </w:r>
      <w:r w:rsidR="007736A9" w:rsidRPr="000149AC">
        <w:rPr>
          <w:rFonts w:ascii="Calibri" w:hAnsi="Calibri"/>
        </w:rPr>
        <w:fldChar w:fldCharType="begin"/>
      </w:r>
      <w:r w:rsidRPr="000149AC">
        <w:rPr>
          <w:rFonts w:ascii="Calibri" w:hAnsi="Calibri"/>
        </w:rPr>
        <w:instrText xml:space="preserve"> SEQ Ecuación \* ARABIC </w:instrText>
      </w:r>
      <w:r w:rsidR="007736A9" w:rsidRPr="000149AC">
        <w:rPr>
          <w:rFonts w:ascii="Calibri" w:hAnsi="Calibri"/>
        </w:rPr>
        <w:fldChar w:fldCharType="separate"/>
      </w:r>
      <w:r w:rsidR="005F6FEA">
        <w:rPr>
          <w:rFonts w:ascii="Calibri" w:hAnsi="Calibri"/>
          <w:noProof/>
        </w:rPr>
        <w:t>1</w:t>
      </w:r>
      <w:r w:rsidR="007736A9" w:rsidRPr="000149AC">
        <w:rPr>
          <w:rFonts w:ascii="Calibri" w:hAnsi="Calibri"/>
        </w:rPr>
        <w:fldChar w:fldCharType="end"/>
      </w:r>
      <w:r w:rsidRPr="000149AC">
        <w:rPr>
          <w:rFonts w:ascii="Calibri" w:hAnsi="Calibri"/>
        </w:rPr>
        <w:t>. Valor de Factor de Ajuste</w:t>
      </w:r>
      <w:bookmarkEnd w:id="196"/>
      <w:bookmarkEnd w:id="197"/>
    </w:p>
    <w:p w:rsidR="00B83A0A" w:rsidRPr="00B83A0A" w:rsidRDefault="00B83A0A" w:rsidP="00B83A0A"/>
    <w:p w:rsidR="00F11B6B" w:rsidRPr="004353E8" w:rsidRDefault="00F11B6B" w:rsidP="00F11B6B">
      <w:pPr>
        <w:ind w:left="708"/>
        <w:jc w:val="both"/>
        <w:rPr>
          <w:rFonts w:ascii="Calibri" w:hAnsi="Calibri"/>
          <w:sz w:val="22"/>
        </w:rPr>
      </w:pPr>
      <w:r w:rsidRPr="004353E8">
        <w:rPr>
          <w:rFonts w:ascii="Calibri" w:hAnsi="Calibri"/>
          <w:sz w:val="22"/>
        </w:rPr>
        <w:t>Siendo Tf el valor total estimado de los factores de complejidad.</w:t>
      </w:r>
    </w:p>
    <w:p w:rsidR="00F11B6B" w:rsidRPr="004353E8" w:rsidRDefault="00F11B6B" w:rsidP="00F11B6B">
      <w:pPr>
        <w:ind w:left="708"/>
        <w:jc w:val="both"/>
        <w:rPr>
          <w:rFonts w:ascii="Calibri" w:hAnsi="Calibri"/>
          <w:sz w:val="22"/>
        </w:rPr>
      </w:pPr>
      <w:r w:rsidRPr="004353E8">
        <w:rPr>
          <w:rFonts w:ascii="Calibri" w:hAnsi="Calibri"/>
          <w:sz w:val="22"/>
        </w:rPr>
        <w:t>El valor ajustado sería de 1,1.</w:t>
      </w:r>
    </w:p>
    <w:p w:rsidR="00F11B6B" w:rsidRPr="004353E8" w:rsidRDefault="00F11B6B" w:rsidP="00F11B6B">
      <w:pPr>
        <w:ind w:left="708"/>
        <w:jc w:val="both"/>
        <w:rPr>
          <w:rFonts w:ascii="Calibri" w:hAnsi="Calibri"/>
          <w:sz w:val="22"/>
        </w:rPr>
      </w:pPr>
    </w:p>
    <w:p w:rsidR="00F11B6B" w:rsidRPr="007A1A77" w:rsidRDefault="00F11B6B" w:rsidP="000A4107">
      <w:pPr>
        <w:pStyle w:val="Prrafodelista"/>
        <w:numPr>
          <w:ilvl w:val="0"/>
          <w:numId w:val="48"/>
        </w:numPr>
        <w:jc w:val="both"/>
        <w:rPr>
          <w:rFonts w:ascii="Calibri" w:hAnsi="Calibri"/>
          <w:b/>
          <w:i/>
          <w:sz w:val="22"/>
        </w:rPr>
      </w:pPr>
      <w:r w:rsidRPr="007A1A77">
        <w:rPr>
          <w:rFonts w:ascii="Calibri" w:hAnsi="Calibri"/>
          <w:b/>
          <w:i/>
          <w:sz w:val="22"/>
        </w:rPr>
        <w:t>Determinación de los puntos de función ajustados</w:t>
      </w:r>
    </w:p>
    <w:p w:rsidR="00F11B6B" w:rsidRPr="004353E8" w:rsidRDefault="00F11B6B" w:rsidP="00F11B6B">
      <w:pPr>
        <w:pStyle w:val="Prrafodelista"/>
        <w:ind w:left="405"/>
        <w:jc w:val="both"/>
        <w:rPr>
          <w:rFonts w:ascii="Calibri" w:hAnsi="Calibri"/>
          <w:sz w:val="22"/>
        </w:rPr>
      </w:pPr>
      <w:r w:rsidRPr="004353E8">
        <w:rPr>
          <w:rFonts w:ascii="Calibri" w:hAnsi="Calibri"/>
          <w:sz w:val="22"/>
        </w:rPr>
        <w:t>Se toma entonces la ecuación anterior y se multiplica por los puntos de función hallados en el punto A, dando como resultado:</w:t>
      </w:r>
    </w:p>
    <w:p w:rsidR="00F11B6B" w:rsidRPr="004353E8" w:rsidRDefault="00F11B6B" w:rsidP="00F11B6B">
      <w:pPr>
        <w:pStyle w:val="Prrafodelista"/>
        <w:ind w:left="405"/>
        <w:jc w:val="both"/>
        <w:rPr>
          <w:rFonts w:ascii="Calibri" w:hAnsi="Calibri"/>
          <w:sz w:val="22"/>
        </w:rPr>
      </w:pPr>
    </w:p>
    <w:p w:rsidR="00F11B6B" w:rsidRPr="004353E8" w:rsidRDefault="00F11B6B" w:rsidP="00F11B6B">
      <w:pPr>
        <w:pStyle w:val="Prrafodelista"/>
        <w:ind w:left="405"/>
        <w:jc w:val="center"/>
        <w:rPr>
          <w:rFonts w:ascii="Calibri" w:hAnsi="Calibri"/>
          <w:b/>
          <w:sz w:val="22"/>
        </w:rPr>
      </w:pPr>
      <w:r w:rsidRPr="004353E8">
        <w:rPr>
          <w:rFonts w:ascii="Calibri" w:hAnsi="Calibri"/>
          <w:b/>
          <w:sz w:val="22"/>
        </w:rPr>
        <w:t>91,1 PF (92 aprox.)</w:t>
      </w:r>
    </w:p>
    <w:p w:rsidR="00F11B6B" w:rsidRDefault="00F11B6B" w:rsidP="00F11B6B">
      <w:pPr>
        <w:jc w:val="both"/>
        <w:rPr>
          <w:rFonts w:ascii="Calibri" w:hAnsi="Calibri"/>
          <w:sz w:val="22"/>
        </w:rPr>
      </w:pPr>
    </w:p>
    <w:p w:rsidR="007A19C6" w:rsidRDefault="007A19C6" w:rsidP="00F11B6B">
      <w:pPr>
        <w:jc w:val="both"/>
        <w:rPr>
          <w:rFonts w:ascii="Calibri" w:hAnsi="Calibri"/>
          <w:sz w:val="22"/>
        </w:rPr>
      </w:pPr>
    </w:p>
    <w:p w:rsidR="007A19C6" w:rsidRDefault="007A19C6" w:rsidP="00F11B6B">
      <w:pPr>
        <w:jc w:val="both"/>
        <w:rPr>
          <w:rFonts w:ascii="Calibri" w:hAnsi="Calibri"/>
          <w:sz w:val="22"/>
        </w:rPr>
      </w:pPr>
    </w:p>
    <w:p w:rsidR="007A19C6" w:rsidRPr="004353E8" w:rsidRDefault="007A19C6" w:rsidP="00F11B6B">
      <w:pPr>
        <w:jc w:val="both"/>
        <w:rPr>
          <w:rFonts w:ascii="Calibri" w:hAnsi="Calibri"/>
          <w:sz w:val="22"/>
        </w:rPr>
      </w:pPr>
    </w:p>
    <w:p w:rsidR="00F11B6B" w:rsidRPr="007A1A77" w:rsidRDefault="00F11B6B" w:rsidP="000A4107">
      <w:pPr>
        <w:pStyle w:val="Prrafodelista"/>
        <w:numPr>
          <w:ilvl w:val="0"/>
          <w:numId w:val="48"/>
        </w:numPr>
        <w:jc w:val="both"/>
        <w:rPr>
          <w:rFonts w:ascii="Calibri" w:hAnsi="Calibri"/>
          <w:b/>
          <w:i/>
          <w:sz w:val="22"/>
        </w:rPr>
      </w:pPr>
      <w:r w:rsidRPr="007A1A77">
        <w:rPr>
          <w:rFonts w:ascii="Calibri" w:hAnsi="Calibri"/>
          <w:b/>
          <w:i/>
          <w:sz w:val="22"/>
        </w:rPr>
        <w:t>Determinación de costo según puntos de función</w:t>
      </w:r>
    </w:p>
    <w:p w:rsidR="00F11B6B" w:rsidRPr="004353E8" w:rsidRDefault="00F11B6B" w:rsidP="00F11B6B">
      <w:pPr>
        <w:pStyle w:val="Prrafodelista"/>
        <w:ind w:left="405"/>
        <w:jc w:val="both"/>
        <w:rPr>
          <w:rFonts w:ascii="Calibri" w:hAnsi="Calibri"/>
          <w:sz w:val="22"/>
        </w:rPr>
      </w:pPr>
    </w:p>
    <w:p w:rsidR="00F11B6B" w:rsidRPr="004353E8" w:rsidRDefault="00F11B6B" w:rsidP="00F11B6B">
      <w:pPr>
        <w:ind w:left="405"/>
        <w:jc w:val="both"/>
        <w:rPr>
          <w:rFonts w:ascii="Calibri" w:hAnsi="Calibri"/>
          <w:sz w:val="22"/>
        </w:rPr>
      </w:pPr>
      <w:r w:rsidRPr="004353E8">
        <w:rPr>
          <w:rFonts w:ascii="Calibri" w:hAnsi="Calibri"/>
          <w:sz w:val="22"/>
        </w:rPr>
        <w:t xml:space="preserve">Se piensa que cada miembro de IMind tiene una producción de 0.2PF/Hora, es decir, que por cada hora que se trabaja el integrante habrá realizado 0.2 puntos de Función. El sueldo por hora de </w:t>
      </w:r>
      <w:r w:rsidRPr="001B5DB5">
        <w:rPr>
          <w:rFonts w:ascii="Calibri" w:hAnsi="Calibri"/>
          <w:sz w:val="22"/>
        </w:rPr>
        <w:t xml:space="preserve">cada integrante es de </w:t>
      </w:r>
      <w:r w:rsidRPr="001B5DB5">
        <w:rPr>
          <w:rFonts w:ascii="Calibri" w:hAnsi="Calibri"/>
          <w:b/>
          <w:sz w:val="22"/>
        </w:rPr>
        <w:t>$68.000</w:t>
      </w:r>
      <w:r w:rsidRPr="001B5DB5">
        <w:rPr>
          <w:rFonts w:ascii="Calibri" w:hAnsi="Calibri"/>
          <w:sz w:val="22"/>
        </w:rPr>
        <w:t xml:space="preserve"> (ver sección </w:t>
      </w:r>
      <w:hyperlink w:anchor="_Asignación_De_Presupuesto" w:history="1">
        <w:r w:rsidRPr="001B5DB5">
          <w:rPr>
            <w:rStyle w:val="Hipervnculo"/>
            <w:rFonts w:ascii="Calibri" w:hAnsi="Calibri"/>
            <w:i/>
            <w:color w:val="auto"/>
            <w:sz w:val="22"/>
          </w:rPr>
          <w:t>5.2.4 Asignación de Presupuesto</w:t>
        </w:r>
      </w:hyperlink>
      <w:r w:rsidRPr="001B5DB5">
        <w:rPr>
          <w:rFonts w:ascii="Calibri" w:hAnsi="Calibri"/>
          <w:sz w:val="22"/>
        </w:rPr>
        <w:t xml:space="preserve">), siendo sólo el desarrollador el encargado de la implementación. Entonces, la ecuación sería de </w:t>
      </w:r>
      <w:r w:rsidRPr="004353E8">
        <w:rPr>
          <w:rFonts w:ascii="Calibri" w:hAnsi="Calibri"/>
          <w:sz w:val="22"/>
        </w:rPr>
        <w:t>esta forma</w:t>
      </w:r>
    </w:p>
    <w:p w:rsidR="00F11B6B" w:rsidRPr="004353E8" w:rsidRDefault="00F11B6B" w:rsidP="00F11B6B">
      <w:pPr>
        <w:ind w:left="405"/>
        <w:jc w:val="both"/>
        <w:rPr>
          <w:rFonts w:ascii="Calibri" w:hAnsi="Calibri"/>
          <w:sz w:val="22"/>
        </w:rPr>
      </w:pPr>
    </w:p>
    <w:p w:rsidR="00F11B6B" w:rsidRPr="004353E8" w:rsidRDefault="00F11B6B" w:rsidP="00F11B6B">
      <w:pPr>
        <w:ind w:left="405"/>
        <w:jc w:val="center"/>
        <w:rPr>
          <w:rFonts w:ascii="Calibri" w:hAnsi="Calibri"/>
          <w:sz w:val="22"/>
        </w:rPr>
      </w:pPr>
      <w:r w:rsidRPr="004353E8">
        <w:rPr>
          <w:rFonts w:ascii="Calibri" w:hAnsi="Calibri"/>
          <w:sz w:val="22"/>
        </w:rPr>
        <w:t>0.2 PF/Hora    cuestan     68.000</w:t>
      </w:r>
    </w:p>
    <w:p w:rsidR="00F11B6B" w:rsidRPr="004353E8" w:rsidRDefault="00F11B6B" w:rsidP="00F11B6B">
      <w:pPr>
        <w:ind w:left="2529" w:firstLine="708"/>
        <w:jc w:val="both"/>
        <w:rPr>
          <w:rFonts w:ascii="Calibri" w:hAnsi="Calibri"/>
          <w:sz w:val="22"/>
        </w:rPr>
      </w:pPr>
      <w:r w:rsidRPr="004353E8">
        <w:rPr>
          <w:rFonts w:ascii="Calibri" w:hAnsi="Calibri"/>
          <w:sz w:val="22"/>
        </w:rPr>
        <w:t>92 PF                                  ¿?</w:t>
      </w:r>
    </w:p>
    <w:p w:rsidR="00F11B6B" w:rsidRPr="004353E8" w:rsidRDefault="00F11B6B" w:rsidP="00F11B6B">
      <w:pPr>
        <w:ind w:left="405"/>
        <w:jc w:val="both"/>
        <w:rPr>
          <w:rFonts w:ascii="Calibri" w:hAnsi="Calibri"/>
          <w:sz w:val="22"/>
        </w:rPr>
      </w:pPr>
    </w:p>
    <w:p w:rsidR="00F11B6B" w:rsidRPr="004353E8" w:rsidRDefault="00F11B6B" w:rsidP="00F11B6B">
      <w:pPr>
        <w:ind w:left="405"/>
        <w:jc w:val="both"/>
        <w:rPr>
          <w:rFonts w:ascii="Calibri" w:hAnsi="Calibri"/>
          <w:sz w:val="22"/>
        </w:rPr>
      </w:pPr>
      <w:r w:rsidRPr="004353E8">
        <w:rPr>
          <w:rFonts w:ascii="Calibri" w:hAnsi="Calibri"/>
          <w:sz w:val="22"/>
        </w:rPr>
        <w:t xml:space="preserve">Donde, calculando, el costo total es de </w:t>
      </w:r>
    </w:p>
    <w:p w:rsidR="00F11B6B" w:rsidRPr="004353E8" w:rsidRDefault="00F11B6B" w:rsidP="00F11B6B">
      <w:pPr>
        <w:ind w:left="405"/>
        <w:jc w:val="both"/>
        <w:rPr>
          <w:rFonts w:ascii="Calibri" w:hAnsi="Calibri"/>
          <w:sz w:val="22"/>
        </w:rPr>
      </w:pPr>
    </w:p>
    <w:p w:rsidR="00F11B6B" w:rsidRPr="004353E8" w:rsidRDefault="00F11B6B" w:rsidP="00F11B6B">
      <w:pPr>
        <w:ind w:left="1113"/>
        <w:jc w:val="both"/>
        <w:rPr>
          <w:rFonts w:ascii="Calibri" w:hAnsi="Calibri"/>
          <w:sz w:val="22"/>
        </w:rPr>
      </w:pPr>
      <w:r w:rsidRPr="004353E8">
        <w:rPr>
          <w:rFonts w:ascii="Calibri" w:hAnsi="Calibri"/>
          <w:noProof/>
          <w:sz w:val="22"/>
          <w:lang w:val="es-CO" w:eastAsia="es-CO"/>
        </w:rPr>
        <w:drawing>
          <wp:inline distT="0" distB="0" distL="0" distR="0">
            <wp:extent cx="3918857" cy="926852"/>
            <wp:effectExtent l="0" t="0" r="0" b="0"/>
            <wp:docPr id="15"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rsidR="00F11B6B" w:rsidRPr="000149AC" w:rsidRDefault="00F11B6B" w:rsidP="00F11B6B">
      <w:pPr>
        <w:pStyle w:val="Epgrafe"/>
        <w:ind w:left="405"/>
        <w:jc w:val="center"/>
        <w:rPr>
          <w:rFonts w:ascii="Calibri" w:hAnsi="Calibri"/>
        </w:rPr>
      </w:pPr>
      <w:bookmarkStart w:id="198" w:name="_Toc224438974"/>
      <w:r w:rsidRPr="000149AC">
        <w:rPr>
          <w:rFonts w:ascii="Calibri" w:hAnsi="Calibri"/>
        </w:rPr>
        <w:t xml:space="preserve">Ilustración </w:t>
      </w:r>
      <w:r w:rsidR="007736A9" w:rsidRPr="000149AC">
        <w:rPr>
          <w:rFonts w:ascii="Calibri" w:hAnsi="Calibri"/>
        </w:rPr>
        <w:fldChar w:fldCharType="begin"/>
      </w:r>
      <w:r w:rsidRPr="000149AC">
        <w:rPr>
          <w:rFonts w:ascii="Calibri" w:hAnsi="Calibri"/>
        </w:rPr>
        <w:instrText xml:space="preserve"> SEQ Ilustración \* ARABIC </w:instrText>
      </w:r>
      <w:r w:rsidR="007736A9" w:rsidRPr="000149AC">
        <w:rPr>
          <w:rFonts w:ascii="Calibri" w:hAnsi="Calibri"/>
        </w:rPr>
        <w:fldChar w:fldCharType="separate"/>
      </w:r>
      <w:r w:rsidR="00BE217A">
        <w:rPr>
          <w:rFonts w:ascii="Calibri" w:hAnsi="Calibri"/>
          <w:noProof/>
        </w:rPr>
        <w:t>6</w:t>
      </w:r>
      <w:r w:rsidR="007736A9" w:rsidRPr="000149AC">
        <w:rPr>
          <w:rFonts w:ascii="Calibri" w:hAnsi="Calibri"/>
        </w:rPr>
        <w:fldChar w:fldCharType="end"/>
      </w:r>
      <w:r w:rsidRPr="000149AC">
        <w:rPr>
          <w:rFonts w:ascii="Calibri" w:hAnsi="Calibri"/>
        </w:rPr>
        <w:t>. Costo total Puntos de Función</w:t>
      </w:r>
      <w:bookmarkEnd w:id="198"/>
    </w:p>
    <w:p w:rsidR="00F11B6B" w:rsidRPr="004353E8" w:rsidRDefault="00F11B6B" w:rsidP="00F11B6B">
      <w:pPr>
        <w:ind w:left="1113"/>
        <w:jc w:val="both"/>
        <w:rPr>
          <w:rFonts w:ascii="Calibri" w:hAnsi="Calibri"/>
          <w:i/>
          <w:sz w:val="22"/>
        </w:rPr>
      </w:pPr>
    </w:p>
    <w:p w:rsidR="00995953" w:rsidRDefault="00F11B6B" w:rsidP="00F11B6B">
      <w:pPr>
        <w:ind w:left="405"/>
        <w:jc w:val="both"/>
        <w:rPr>
          <w:rFonts w:ascii="Calibri" w:hAnsi="Calibri"/>
          <w:sz w:val="22"/>
        </w:rPr>
      </w:pPr>
      <w:r w:rsidRPr="004353E8">
        <w:rPr>
          <w:rFonts w:ascii="Calibri" w:hAnsi="Calibri"/>
          <w:i/>
          <w:sz w:val="22"/>
        </w:rPr>
        <w:t>*Calculado en Pesos Colombianos</w:t>
      </w:r>
      <w:r w:rsidRPr="004353E8">
        <w:rPr>
          <w:rFonts w:ascii="Calibri" w:hAnsi="Calibri"/>
          <w:sz w:val="22"/>
        </w:rPr>
        <w:t>.</w:t>
      </w:r>
      <w:r w:rsidR="00A426A1">
        <w:rPr>
          <w:rFonts w:ascii="Calibri" w:hAnsi="Calibri"/>
          <w:sz w:val="22"/>
        </w:rPr>
        <w:t xml:space="preserve"> </w:t>
      </w:r>
    </w:p>
    <w:p w:rsidR="00A44B6E" w:rsidRPr="00F11B6B" w:rsidRDefault="00A426A1" w:rsidP="00F11B6B">
      <w:pPr>
        <w:ind w:left="405"/>
        <w:jc w:val="both"/>
        <w:rPr>
          <w:rFonts w:ascii="Calibri" w:hAnsi="Calibri"/>
          <w:sz w:val="22"/>
        </w:rPr>
      </w:pPr>
      <w:r>
        <w:rPr>
          <w:rFonts w:ascii="Calibri" w:hAnsi="Calibri"/>
          <w:sz w:val="22"/>
        </w:rPr>
        <w:t>(</w:t>
      </w:r>
      <w:r w:rsidR="000002E8">
        <w:rPr>
          <w:rFonts w:ascii="Calibri" w:hAnsi="Calibri"/>
          <w:sz w:val="22"/>
        </w:rPr>
        <w:t>[30] Modelo de proceso inspirado en sección de puntos de función de ese libro).</w:t>
      </w:r>
    </w:p>
    <w:p w:rsidR="00A44B6E" w:rsidRDefault="00A44B6E" w:rsidP="00A44B6E">
      <w:pPr>
        <w:pStyle w:val="Ttulo3"/>
        <w:rPr>
          <w:rFonts w:asciiTheme="minorHAnsi" w:hAnsiTheme="minorHAnsi"/>
          <w:color w:val="000000"/>
          <w:sz w:val="24"/>
          <w:szCs w:val="22"/>
        </w:rPr>
      </w:pPr>
      <w:bookmarkStart w:id="199" w:name="_Plan_de_Personal"/>
      <w:bookmarkStart w:id="200" w:name="_Toc224438835"/>
      <w:bookmarkEnd w:id="199"/>
      <w:r>
        <w:rPr>
          <w:rFonts w:asciiTheme="minorHAnsi" w:hAnsiTheme="minorHAnsi"/>
          <w:color w:val="000000"/>
          <w:sz w:val="24"/>
          <w:szCs w:val="22"/>
        </w:rPr>
        <w:t>P</w:t>
      </w:r>
      <w:r w:rsidRPr="002B4740">
        <w:rPr>
          <w:rFonts w:asciiTheme="minorHAnsi" w:hAnsiTheme="minorHAnsi"/>
          <w:color w:val="000000"/>
          <w:sz w:val="24"/>
          <w:szCs w:val="22"/>
        </w:rPr>
        <w:t>lan de Personal</w:t>
      </w:r>
      <w:bookmarkEnd w:id="200"/>
      <w:r w:rsidRPr="002B4740">
        <w:rPr>
          <w:rFonts w:asciiTheme="minorHAnsi" w:hAnsiTheme="minorHAnsi"/>
          <w:color w:val="000000"/>
          <w:sz w:val="24"/>
          <w:szCs w:val="22"/>
        </w:rPr>
        <w:t xml:space="preserve"> </w:t>
      </w:r>
    </w:p>
    <w:p w:rsidR="00D3767A" w:rsidRPr="00D3767A" w:rsidRDefault="00D3767A" w:rsidP="00D3767A"/>
    <w:p w:rsidR="00D3767A" w:rsidRDefault="00D3767A" w:rsidP="00D3767A">
      <w:pPr>
        <w:tabs>
          <w:tab w:val="left" w:pos="1065"/>
        </w:tabs>
        <w:jc w:val="both"/>
        <w:rPr>
          <w:rFonts w:asciiTheme="minorHAnsi" w:hAnsiTheme="minorHAnsi"/>
          <w:sz w:val="22"/>
        </w:rPr>
      </w:pPr>
      <w:r w:rsidRPr="002B4740">
        <w:rPr>
          <w:rFonts w:asciiTheme="minorHAnsi" w:hAnsiTheme="minorHAnsi"/>
          <w:sz w:val="22"/>
        </w:rPr>
        <w:t>A cada uno de los integrantes del grupo se</w:t>
      </w:r>
      <w:r>
        <w:rPr>
          <w:rFonts w:asciiTheme="minorHAnsi" w:hAnsiTheme="minorHAnsi"/>
          <w:sz w:val="22"/>
        </w:rPr>
        <w:t xml:space="preserve"> le</w:t>
      </w:r>
      <w:r w:rsidRPr="002B4740">
        <w:rPr>
          <w:rFonts w:asciiTheme="minorHAnsi" w:hAnsiTheme="minorHAnsi"/>
          <w:sz w:val="22"/>
        </w:rPr>
        <w:t xml:space="preserve"> ha asignado un rol que debe ser respetado y debe tenerse en cuenta en el momento de asignar acti</w:t>
      </w:r>
      <w:r>
        <w:rPr>
          <w:rFonts w:asciiTheme="minorHAnsi" w:hAnsiTheme="minorHAnsi"/>
          <w:sz w:val="22"/>
        </w:rPr>
        <w:t>vidades y toma de decisiones.</w:t>
      </w:r>
      <w:r w:rsidRPr="002B4740">
        <w:rPr>
          <w:rFonts w:asciiTheme="minorHAnsi" w:hAnsiTheme="minorHAnsi"/>
          <w:sz w:val="22"/>
        </w:rPr>
        <w:t xml:space="preserve"> </w:t>
      </w:r>
    </w:p>
    <w:p w:rsidR="00D3767A" w:rsidRDefault="00D3767A" w:rsidP="00D3767A">
      <w:pPr>
        <w:tabs>
          <w:tab w:val="left" w:pos="1065"/>
        </w:tabs>
        <w:jc w:val="both"/>
        <w:rPr>
          <w:rFonts w:asciiTheme="minorHAnsi" w:hAnsiTheme="minorHAnsi"/>
          <w:sz w:val="22"/>
        </w:rPr>
      </w:pPr>
    </w:p>
    <w:p w:rsidR="00D3767A" w:rsidRDefault="00D3767A" w:rsidP="00D3767A">
      <w:pPr>
        <w:tabs>
          <w:tab w:val="left" w:pos="1065"/>
        </w:tabs>
        <w:jc w:val="both"/>
        <w:rPr>
          <w:rFonts w:asciiTheme="minorHAnsi" w:hAnsiTheme="minorHAnsi"/>
          <w:sz w:val="22"/>
        </w:rPr>
      </w:pPr>
      <w:r>
        <w:rPr>
          <w:rFonts w:asciiTheme="minorHAnsi" w:hAnsiTheme="minorHAnsi"/>
          <w:sz w:val="22"/>
        </w:rPr>
        <w:t>S</w:t>
      </w:r>
      <w:r w:rsidRPr="002B4740">
        <w:rPr>
          <w:rFonts w:asciiTheme="minorHAnsi" w:hAnsiTheme="minorHAnsi"/>
          <w:sz w:val="22"/>
        </w:rPr>
        <w:t xml:space="preserve">in embrago, cada uno tiene conocimientos y habilidades particulares en cuanto a algunos temas o herramientas que serán necesarios para el desarrollo del proyecto, además de la importancia que tiene la solidaridad entre todas las personas que conforman el grupo de trabajo para lograr los objetivos del proyecto, por </w:t>
      </w:r>
      <w:r>
        <w:rPr>
          <w:rFonts w:asciiTheme="minorHAnsi" w:hAnsiTheme="minorHAnsi"/>
          <w:sz w:val="22"/>
        </w:rPr>
        <w:t>lo que,  en algunos casos, no será relevante el rol asignado</w:t>
      </w:r>
      <w:r w:rsidRPr="002B4740">
        <w:rPr>
          <w:rFonts w:asciiTheme="minorHAnsi" w:hAnsiTheme="minorHAnsi"/>
          <w:sz w:val="22"/>
        </w:rPr>
        <w:t>.</w:t>
      </w:r>
      <w:r>
        <w:rPr>
          <w:rFonts w:asciiTheme="minorHAnsi" w:hAnsiTheme="minorHAnsi"/>
          <w:sz w:val="22"/>
        </w:rPr>
        <w:t xml:space="preserve"> </w:t>
      </w:r>
      <w:r w:rsidRPr="00B414D1">
        <w:rPr>
          <w:rFonts w:asciiTheme="minorHAnsi" w:hAnsiTheme="minorHAnsi"/>
          <w:sz w:val="22"/>
        </w:rPr>
        <w:t>[</w:t>
      </w:r>
      <w:r w:rsidR="00B414D1" w:rsidRPr="00B414D1">
        <w:rPr>
          <w:rFonts w:asciiTheme="minorHAnsi" w:hAnsiTheme="minorHAnsi"/>
          <w:sz w:val="22"/>
        </w:rPr>
        <w:t>60</w:t>
      </w:r>
      <w:r w:rsidRPr="00B414D1">
        <w:rPr>
          <w:rFonts w:asciiTheme="minorHAnsi" w:hAnsiTheme="minorHAnsi"/>
          <w:sz w:val="22"/>
        </w:rPr>
        <w:t>]</w:t>
      </w:r>
      <w:r w:rsidRPr="002B4740">
        <w:rPr>
          <w:rFonts w:asciiTheme="minorHAnsi" w:hAnsiTheme="minorHAnsi"/>
          <w:sz w:val="22"/>
        </w:rPr>
        <w:tab/>
      </w:r>
    </w:p>
    <w:p w:rsidR="00D3767A" w:rsidRDefault="00D3767A" w:rsidP="00D3767A">
      <w:pPr>
        <w:tabs>
          <w:tab w:val="left" w:pos="1065"/>
        </w:tabs>
        <w:jc w:val="both"/>
        <w:rPr>
          <w:rFonts w:asciiTheme="minorHAnsi" w:hAnsiTheme="minorHAnsi"/>
          <w:sz w:val="22"/>
        </w:rPr>
      </w:pPr>
    </w:p>
    <w:p w:rsidR="00D3767A" w:rsidRPr="00F24A98" w:rsidRDefault="00D3767A" w:rsidP="00D3767A">
      <w:pPr>
        <w:tabs>
          <w:tab w:val="left" w:pos="1065"/>
        </w:tabs>
        <w:jc w:val="both"/>
        <w:rPr>
          <w:rFonts w:asciiTheme="minorHAnsi" w:hAnsiTheme="minorHAnsi"/>
          <w:sz w:val="22"/>
        </w:rPr>
      </w:pPr>
      <w:r>
        <w:rPr>
          <w:rFonts w:asciiTheme="minorHAnsi" w:hAnsiTheme="minorHAnsi"/>
          <w:sz w:val="22"/>
        </w:rPr>
        <w:t>La siguiente figura muestra las habilidades personales, sociales y técnicas que tienen cada uno de los integrantes de IMind y que desarrollan dentro del rol que se les asigna en el desarrollo del proyecto.</w:t>
      </w:r>
    </w:p>
    <w:p w:rsidR="00D3767A" w:rsidRPr="002B4740" w:rsidRDefault="00D3767A" w:rsidP="00D3767A">
      <w:pPr>
        <w:tabs>
          <w:tab w:val="left" w:pos="1065"/>
        </w:tabs>
        <w:jc w:val="both"/>
        <w:rPr>
          <w:rFonts w:asciiTheme="minorHAnsi" w:hAnsiTheme="minorHAnsi"/>
          <w:sz w:val="22"/>
        </w:rPr>
      </w:pPr>
    </w:p>
    <w:p w:rsidR="00D3767A" w:rsidRPr="002B4740" w:rsidRDefault="00D3767A" w:rsidP="00D3767A">
      <w:pPr>
        <w:rPr>
          <w:rFonts w:asciiTheme="minorHAnsi" w:hAnsiTheme="minorHAnsi"/>
          <w:sz w:val="22"/>
        </w:rPr>
      </w:pPr>
    </w:p>
    <w:p w:rsidR="00D3767A" w:rsidRPr="002B4740" w:rsidRDefault="00D3767A" w:rsidP="00D3767A">
      <w:pPr>
        <w:rPr>
          <w:rFonts w:asciiTheme="minorHAnsi" w:hAnsiTheme="minorHAnsi"/>
          <w:sz w:val="22"/>
        </w:rPr>
        <w:sectPr w:rsidR="00D3767A" w:rsidRPr="002B4740" w:rsidSect="00A44B6E">
          <w:pgSz w:w="11906" w:h="16838"/>
          <w:pgMar w:top="1417" w:right="1701" w:bottom="1417" w:left="1701" w:header="708" w:footer="708" w:gutter="0"/>
          <w:cols w:space="708"/>
          <w:docGrid w:linePitch="360"/>
        </w:sectPr>
      </w:pPr>
    </w:p>
    <w:p w:rsidR="00D3767A" w:rsidRPr="002B4740" w:rsidRDefault="00D3767A" w:rsidP="00D3767A">
      <w:pPr>
        <w:rPr>
          <w:rFonts w:asciiTheme="minorHAnsi" w:hAnsiTheme="minorHAnsi"/>
        </w:rPr>
      </w:pPr>
    </w:p>
    <w:p w:rsidR="00D3767A" w:rsidRPr="002B4740" w:rsidRDefault="00D3767A" w:rsidP="00D3767A">
      <w:pPr>
        <w:rPr>
          <w:rFonts w:asciiTheme="minorHAnsi" w:hAnsiTheme="minorHAnsi"/>
        </w:rPr>
      </w:pPr>
      <w:r w:rsidRPr="002B4740">
        <w:rPr>
          <w:rFonts w:asciiTheme="minorHAnsi" w:hAnsiTheme="minorHAnsi"/>
          <w:noProof/>
          <w:lang w:val="es-CO" w:eastAsia="es-CO"/>
        </w:rPr>
        <w:drawing>
          <wp:inline distT="0" distB="0" distL="0" distR="0">
            <wp:extent cx="9189173" cy="4162096"/>
            <wp:effectExtent l="38100" t="0" r="50077" b="0"/>
            <wp:docPr id="5"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rsidR="00D3767A" w:rsidRPr="002B4740" w:rsidRDefault="00D3767A" w:rsidP="00D3767A">
      <w:pPr>
        <w:rPr>
          <w:rFonts w:asciiTheme="minorHAnsi" w:hAnsiTheme="minorHAnsi"/>
        </w:rPr>
      </w:pPr>
    </w:p>
    <w:p w:rsidR="00D3767A" w:rsidRPr="00D3767A" w:rsidRDefault="00D3767A" w:rsidP="00D3767A">
      <w:pPr>
        <w:jc w:val="center"/>
        <w:rPr>
          <w:rFonts w:asciiTheme="minorHAnsi" w:hAnsiTheme="minorHAnsi"/>
          <w:b/>
          <w:sz w:val="20"/>
          <w:szCs w:val="22"/>
        </w:rPr>
      </w:pPr>
      <w:bookmarkStart w:id="201" w:name="_Toc224438975"/>
      <w:r w:rsidRPr="00D3767A">
        <w:rPr>
          <w:rFonts w:asciiTheme="minorHAnsi" w:hAnsiTheme="minorHAnsi"/>
          <w:b/>
          <w:sz w:val="20"/>
          <w:szCs w:val="22"/>
        </w:rPr>
        <w:t xml:space="preserve">Ilustración </w:t>
      </w:r>
      <w:r w:rsidR="007736A9" w:rsidRPr="00D3767A">
        <w:rPr>
          <w:rFonts w:asciiTheme="minorHAnsi" w:hAnsiTheme="minorHAnsi"/>
          <w:b/>
          <w:sz w:val="20"/>
          <w:szCs w:val="22"/>
        </w:rPr>
        <w:fldChar w:fldCharType="begin"/>
      </w:r>
      <w:r w:rsidRPr="00D3767A">
        <w:rPr>
          <w:rFonts w:asciiTheme="minorHAnsi" w:hAnsiTheme="minorHAnsi"/>
          <w:b/>
          <w:sz w:val="20"/>
          <w:szCs w:val="22"/>
        </w:rPr>
        <w:instrText xml:space="preserve"> SEQ Ilustración \* ARABIC </w:instrText>
      </w:r>
      <w:r w:rsidR="007736A9" w:rsidRPr="00D3767A">
        <w:rPr>
          <w:rFonts w:asciiTheme="minorHAnsi" w:hAnsiTheme="minorHAnsi"/>
          <w:b/>
          <w:sz w:val="20"/>
          <w:szCs w:val="22"/>
        </w:rPr>
        <w:fldChar w:fldCharType="separate"/>
      </w:r>
      <w:r w:rsidRPr="00D3767A">
        <w:rPr>
          <w:rFonts w:asciiTheme="minorHAnsi" w:hAnsiTheme="minorHAnsi"/>
          <w:b/>
          <w:noProof/>
          <w:sz w:val="20"/>
          <w:szCs w:val="22"/>
        </w:rPr>
        <w:t>7</w:t>
      </w:r>
      <w:r w:rsidR="007736A9" w:rsidRPr="00D3767A">
        <w:rPr>
          <w:rFonts w:asciiTheme="minorHAnsi" w:hAnsiTheme="minorHAnsi"/>
          <w:b/>
          <w:sz w:val="20"/>
          <w:szCs w:val="22"/>
        </w:rPr>
        <w:fldChar w:fldCharType="end"/>
      </w:r>
      <w:r w:rsidRPr="00D3767A">
        <w:rPr>
          <w:rFonts w:asciiTheme="minorHAnsi" w:hAnsiTheme="minorHAnsi"/>
          <w:b/>
          <w:sz w:val="20"/>
          <w:szCs w:val="22"/>
        </w:rPr>
        <w:t>. Habilidades por Roles</w:t>
      </w:r>
      <w:bookmarkEnd w:id="201"/>
    </w:p>
    <w:p w:rsidR="00D3767A" w:rsidRPr="00D3767A" w:rsidRDefault="00D3767A" w:rsidP="00D3767A"/>
    <w:p w:rsidR="00D3767A" w:rsidRDefault="00D3767A">
      <w:pPr>
        <w:spacing w:after="200" w:line="276" w:lineRule="auto"/>
        <w:rPr>
          <w:rFonts w:asciiTheme="minorHAnsi" w:hAnsiTheme="minorHAnsi"/>
          <w:b/>
          <w:bCs/>
          <w:color w:val="000000"/>
        </w:rPr>
      </w:pPr>
      <w:bookmarkStart w:id="202" w:name="_Plan_de_Entrenamiento"/>
      <w:bookmarkEnd w:id="202"/>
      <w:r>
        <w:rPr>
          <w:rFonts w:asciiTheme="minorHAnsi" w:hAnsiTheme="minorHAnsi"/>
          <w:color w:val="000000"/>
        </w:rPr>
        <w:br w:type="page"/>
      </w:r>
    </w:p>
    <w:p w:rsidR="00C907D5" w:rsidRDefault="00C907D5" w:rsidP="00A44B6E">
      <w:pPr>
        <w:pStyle w:val="Ttulo3"/>
        <w:rPr>
          <w:rFonts w:asciiTheme="minorHAnsi" w:hAnsiTheme="minorHAnsi"/>
          <w:color w:val="000000"/>
          <w:sz w:val="24"/>
          <w:szCs w:val="24"/>
        </w:rPr>
        <w:sectPr w:rsidR="00C907D5" w:rsidSect="00C907D5">
          <w:pgSz w:w="16838" w:h="11906" w:orient="landscape"/>
          <w:pgMar w:top="1701" w:right="1418" w:bottom="1701" w:left="1418" w:header="708" w:footer="708" w:gutter="0"/>
          <w:cols w:space="708"/>
          <w:docGrid w:linePitch="360"/>
        </w:sectPr>
      </w:pPr>
    </w:p>
    <w:p w:rsidR="00A44B6E" w:rsidRDefault="00A44B6E" w:rsidP="00A44B6E">
      <w:pPr>
        <w:pStyle w:val="Ttulo3"/>
        <w:rPr>
          <w:rFonts w:asciiTheme="minorHAnsi" w:hAnsiTheme="minorHAnsi"/>
          <w:color w:val="000000"/>
          <w:sz w:val="24"/>
          <w:szCs w:val="24"/>
        </w:rPr>
      </w:pPr>
      <w:bookmarkStart w:id="203" w:name="_Toc224438836"/>
      <w:r w:rsidRPr="002B4740">
        <w:rPr>
          <w:rFonts w:asciiTheme="minorHAnsi" w:hAnsiTheme="minorHAnsi"/>
          <w:color w:val="000000"/>
          <w:sz w:val="24"/>
          <w:szCs w:val="24"/>
        </w:rPr>
        <w:lastRenderedPageBreak/>
        <w:t>Plan de Entrenamiento de Personal</w:t>
      </w:r>
      <w:bookmarkEnd w:id="203"/>
    </w:p>
    <w:p w:rsidR="00954181" w:rsidRPr="00954181" w:rsidRDefault="00954181" w:rsidP="00954181"/>
    <w:tbl>
      <w:tblPr>
        <w:tblStyle w:val="Cuadrculamedia3-nfasis3"/>
        <w:tblW w:w="0" w:type="auto"/>
        <w:jc w:val="center"/>
        <w:tblLook w:val="04A0"/>
      </w:tblPr>
      <w:tblGrid>
        <w:gridCol w:w="1668"/>
        <w:gridCol w:w="6976"/>
      </w:tblGrid>
      <w:tr w:rsidR="00954181" w:rsidRPr="00954181" w:rsidTr="004826CC">
        <w:trPr>
          <w:cnfStyle w:val="100000000000"/>
          <w:jc w:val="center"/>
        </w:trPr>
        <w:tc>
          <w:tcPr>
            <w:cnfStyle w:val="001000000000"/>
            <w:tcW w:w="1668" w:type="dxa"/>
            <w:tcBorders>
              <w:top w:val="nil"/>
              <w:bottom w:val="single" w:sz="4" w:space="0" w:color="FFFFFF" w:themeColor="background1"/>
            </w:tcBorders>
          </w:tcPr>
          <w:p w:rsidR="00954181" w:rsidRPr="00954181" w:rsidRDefault="00954181" w:rsidP="0054622D">
            <w:pPr>
              <w:pStyle w:val="Sinespaciado"/>
              <w:jc w:val="both"/>
              <w:rPr>
                <w:rFonts w:asciiTheme="minorHAnsi" w:eastAsia="Calibri" w:hAnsiTheme="minorHAnsi"/>
                <w:sz w:val="20"/>
                <w:szCs w:val="20"/>
                <w:lang w:eastAsia="en-US"/>
              </w:rPr>
            </w:pPr>
            <w:r w:rsidRPr="00954181">
              <w:rPr>
                <w:rFonts w:asciiTheme="minorHAnsi" w:eastAsia="Calibri" w:hAnsiTheme="minorHAnsi"/>
                <w:sz w:val="20"/>
                <w:szCs w:val="20"/>
                <w:lang w:eastAsia="en-US"/>
              </w:rPr>
              <w:t>Responsables</w:t>
            </w:r>
          </w:p>
        </w:tc>
        <w:tc>
          <w:tcPr>
            <w:tcW w:w="6976" w:type="dxa"/>
            <w:tcBorders>
              <w:top w:val="nil"/>
              <w:bottom w:val="single" w:sz="4" w:space="0" w:color="FFFFFF" w:themeColor="background1"/>
            </w:tcBorders>
            <w:shd w:val="clear" w:color="auto" w:fill="EAF1DD" w:themeFill="accent3" w:themeFillTint="33"/>
          </w:tcPr>
          <w:p w:rsidR="00954181" w:rsidRPr="004826CC" w:rsidRDefault="00954181" w:rsidP="0054622D">
            <w:pPr>
              <w:pStyle w:val="Sinespaciado"/>
              <w:jc w:val="both"/>
              <w:cnfStyle w:val="100000000000"/>
              <w:rPr>
                <w:rFonts w:asciiTheme="minorHAnsi" w:eastAsia="Calibri" w:hAnsiTheme="minorHAnsi"/>
                <w:b w:val="0"/>
                <w:color w:val="auto"/>
                <w:sz w:val="20"/>
                <w:szCs w:val="20"/>
                <w:lang w:eastAsia="en-US"/>
              </w:rPr>
            </w:pPr>
            <w:r w:rsidRPr="004826CC">
              <w:rPr>
                <w:rFonts w:asciiTheme="minorHAnsi" w:eastAsia="Calibri" w:hAnsiTheme="minorHAnsi"/>
                <w:b w:val="0"/>
                <w:color w:val="auto"/>
                <w:sz w:val="20"/>
                <w:szCs w:val="20"/>
                <w:lang w:eastAsia="en-US"/>
              </w:rPr>
              <w:t xml:space="preserve">Director del área donde se vaya a realizar la capacitación. </w:t>
            </w:r>
          </w:p>
          <w:p w:rsidR="00954181" w:rsidRPr="004826CC" w:rsidRDefault="00954181" w:rsidP="00954181">
            <w:pPr>
              <w:pStyle w:val="Sinespaciado"/>
              <w:jc w:val="both"/>
              <w:cnfStyle w:val="100000000000"/>
              <w:rPr>
                <w:rFonts w:asciiTheme="minorHAnsi" w:eastAsia="Calibri" w:hAnsiTheme="minorHAnsi"/>
                <w:b w:val="0"/>
                <w:color w:val="auto"/>
                <w:sz w:val="20"/>
                <w:szCs w:val="20"/>
                <w:lang w:eastAsia="en-US"/>
              </w:rPr>
            </w:pPr>
            <w:r w:rsidRPr="004826CC">
              <w:rPr>
                <w:rFonts w:asciiTheme="minorHAnsi" w:eastAsia="Calibri" w:hAnsiTheme="minorHAnsi"/>
                <w:b w:val="0"/>
                <w:color w:val="auto"/>
                <w:sz w:val="20"/>
                <w:szCs w:val="20"/>
                <w:lang w:eastAsia="en-US"/>
              </w:rPr>
              <w:t>En caso de ser una capacitación general, es decir a todo el grupo IMind.</w:t>
            </w:r>
          </w:p>
          <w:p w:rsidR="00954181" w:rsidRPr="00954181" w:rsidRDefault="00954181" w:rsidP="00954181">
            <w:pPr>
              <w:pStyle w:val="Sinespaciado"/>
              <w:jc w:val="both"/>
              <w:cnfStyle w:val="100000000000"/>
              <w:rPr>
                <w:rFonts w:asciiTheme="minorHAnsi" w:hAnsiTheme="minorHAnsi"/>
                <w:b w:val="0"/>
                <w:bCs w:val="0"/>
                <w:noProof/>
                <w:color w:val="000000"/>
                <w:sz w:val="20"/>
                <w:szCs w:val="20"/>
              </w:rPr>
            </w:pPr>
            <w:r w:rsidRPr="004826CC">
              <w:rPr>
                <w:rFonts w:asciiTheme="minorHAnsi" w:eastAsia="Calibri" w:hAnsiTheme="minorHAnsi"/>
                <w:b w:val="0"/>
                <w:color w:val="auto"/>
                <w:sz w:val="20"/>
                <w:szCs w:val="20"/>
                <w:lang w:eastAsia="en-US"/>
              </w:rPr>
              <w:t>Director de Proyecto.</w:t>
            </w:r>
          </w:p>
        </w:tc>
      </w:tr>
      <w:tr w:rsidR="00954181" w:rsidRPr="00954181" w:rsidTr="00954181">
        <w:trPr>
          <w:cnfStyle w:val="000000100000"/>
          <w:jc w:val="center"/>
        </w:trPr>
        <w:tc>
          <w:tcPr>
            <w:cnfStyle w:val="001000000000"/>
            <w:tcW w:w="1668" w:type="dxa"/>
            <w:tcBorders>
              <w:top w:val="single" w:sz="4" w:space="0" w:color="FFFFFF" w:themeColor="background1"/>
            </w:tcBorders>
          </w:tcPr>
          <w:p w:rsidR="00954181" w:rsidRPr="00954181" w:rsidRDefault="00954181" w:rsidP="0054622D">
            <w:pPr>
              <w:pStyle w:val="Sinespaciado"/>
              <w:jc w:val="both"/>
              <w:rPr>
                <w:rFonts w:asciiTheme="minorHAnsi" w:eastAsia="Calibri" w:hAnsiTheme="minorHAnsi"/>
                <w:sz w:val="20"/>
                <w:szCs w:val="20"/>
                <w:lang w:eastAsia="en-US"/>
              </w:rPr>
            </w:pPr>
            <w:r w:rsidRPr="00954181">
              <w:rPr>
                <w:rFonts w:asciiTheme="minorHAnsi" w:eastAsia="Calibri" w:hAnsiTheme="minorHAnsi"/>
                <w:sz w:val="20"/>
                <w:szCs w:val="20"/>
                <w:lang w:eastAsia="en-US"/>
              </w:rPr>
              <w:t>Descripción:</w:t>
            </w:r>
          </w:p>
        </w:tc>
        <w:tc>
          <w:tcPr>
            <w:tcW w:w="6976" w:type="dxa"/>
            <w:tcBorders>
              <w:top w:val="single" w:sz="4" w:space="0" w:color="FFFFFF" w:themeColor="background1"/>
            </w:tcBorders>
          </w:tcPr>
          <w:p w:rsidR="00954181" w:rsidRPr="00D36C69" w:rsidRDefault="00954181" w:rsidP="0054622D">
            <w:pPr>
              <w:cnfStyle w:val="000000100000"/>
              <w:rPr>
                <w:rFonts w:asciiTheme="minorHAnsi" w:hAnsiTheme="minorHAnsi"/>
                <w:sz w:val="20"/>
                <w:szCs w:val="20"/>
              </w:rPr>
            </w:pPr>
            <w:r w:rsidRPr="00D36C69">
              <w:rPr>
                <w:rFonts w:asciiTheme="minorHAnsi" w:hAnsiTheme="minorHAnsi"/>
                <w:sz w:val="20"/>
                <w:szCs w:val="20"/>
              </w:rPr>
              <w:t>El plan de entrenamiento de personal de IMind pretende llevar a</w:t>
            </w:r>
            <w:r w:rsidR="00F74FA5" w:rsidRPr="00D36C69">
              <w:rPr>
                <w:rFonts w:asciiTheme="minorHAnsi" w:hAnsiTheme="minorHAnsi"/>
                <w:sz w:val="20"/>
                <w:szCs w:val="20"/>
              </w:rPr>
              <w:t xml:space="preserve"> </w:t>
            </w:r>
            <w:r w:rsidRPr="00D36C69">
              <w:rPr>
                <w:rFonts w:asciiTheme="minorHAnsi" w:hAnsiTheme="minorHAnsi"/>
                <w:sz w:val="20"/>
                <w:szCs w:val="20"/>
              </w:rPr>
              <w:t>cabo</w:t>
            </w:r>
            <w:r w:rsidR="00F74FA5" w:rsidRPr="00D36C69">
              <w:rPr>
                <w:rFonts w:asciiTheme="minorHAnsi" w:hAnsiTheme="minorHAnsi"/>
                <w:sz w:val="20"/>
                <w:szCs w:val="20"/>
              </w:rPr>
              <w:t xml:space="preserve"> reuniones de capacitación</w:t>
            </w:r>
            <w:r w:rsidRPr="00D36C69">
              <w:rPr>
                <w:rFonts w:asciiTheme="minorHAnsi" w:hAnsiTheme="minorHAnsi"/>
                <w:sz w:val="20"/>
                <w:szCs w:val="20"/>
              </w:rPr>
              <w:t xml:space="preserve"> por temas o aspectos que no se entiendan en el desarrollo del proyecto, en las fechas dispuestas según el cronograma de actividades (</w:t>
            </w:r>
            <w:r w:rsidRPr="00D36C69">
              <w:rPr>
                <w:rFonts w:asciiTheme="minorHAnsi" w:hAnsiTheme="minorHAnsi"/>
                <w:i/>
                <w:sz w:val="20"/>
                <w:szCs w:val="20"/>
              </w:rPr>
              <w:t xml:space="preserve">Ver Sección </w:t>
            </w:r>
            <w:hyperlink w:anchor="_Plan_de_Control" w:history="1">
              <w:r w:rsidRPr="00D36C69">
                <w:rPr>
                  <w:rStyle w:val="Hipervnculo"/>
                  <w:rFonts w:asciiTheme="minorHAnsi" w:hAnsiTheme="minorHAnsi"/>
                  <w:i/>
                  <w:color w:val="auto"/>
                  <w:sz w:val="20"/>
                  <w:szCs w:val="20"/>
                </w:rPr>
                <w:t>5.3.2 Plan de Control de Cronograma</w:t>
              </w:r>
            </w:hyperlink>
            <w:r w:rsidRPr="00D36C69">
              <w:rPr>
                <w:rFonts w:asciiTheme="minorHAnsi" w:hAnsiTheme="minorHAnsi"/>
                <w:sz w:val="20"/>
                <w:szCs w:val="20"/>
              </w:rPr>
              <w:t>) y en caso de ser necesario fuera de las actividades propuestas en el mismo.</w:t>
            </w:r>
          </w:p>
        </w:tc>
      </w:tr>
      <w:tr w:rsidR="00954181" w:rsidRPr="00954181" w:rsidTr="00954181">
        <w:trPr>
          <w:jc w:val="center"/>
        </w:trPr>
        <w:tc>
          <w:tcPr>
            <w:cnfStyle w:val="001000000000"/>
            <w:tcW w:w="1668" w:type="dxa"/>
          </w:tcPr>
          <w:p w:rsidR="00954181" w:rsidRPr="00954181" w:rsidRDefault="00954181" w:rsidP="0054622D">
            <w:pPr>
              <w:pStyle w:val="Sinespaciado"/>
              <w:jc w:val="both"/>
              <w:rPr>
                <w:rFonts w:asciiTheme="minorHAnsi" w:eastAsia="Calibri" w:hAnsiTheme="minorHAnsi"/>
                <w:sz w:val="20"/>
                <w:szCs w:val="20"/>
                <w:lang w:eastAsia="en-US"/>
              </w:rPr>
            </w:pPr>
            <w:r w:rsidRPr="00954181">
              <w:rPr>
                <w:rFonts w:asciiTheme="minorHAnsi" w:eastAsia="Calibri" w:hAnsiTheme="minorHAnsi"/>
                <w:sz w:val="20"/>
                <w:szCs w:val="20"/>
                <w:lang w:eastAsia="en-US"/>
              </w:rPr>
              <w:t xml:space="preserve">Cómo </w:t>
            </w:r>
          </w:p>
        </w:tc>
        <w:tc>
          <w:tcPr>
            <w:tcW w:w="6976" w:type="dxa"/>
          </w:tcPr>
          <w:p w:rsidR="00954181" w:rsidRPr="00D36C69" w:rsidRDefault="00954181" w:rsidP="0054622D">
            <w:pPr>
              <w:pStyle w:val="Sinespaciado"/>
              <w:jc w:val="both"/>
              <w:cnfStyle w:val="000000000000"/>
              <w:rPr>
                <w:rFonts w:asciiTheme="minorHAnsi" w:hAnsiTheme="minorHAnsi"/>
                <w:sz w:val="20"/>
                <w:szCs w:val="20"/>
              </w:rPr>
            </w:pPr>
            <w:r w:rsidRPr="00D36C69">
              <w:rPr>
                <w:rFonts w:asciiTheme="minorHAnsi" w:hAnsiTheme="minorHAnsi"/>
                <w:sz w:val="20"/>
                <w:szCs w:val="20"/>
              </w:rPr>
              <w:t xml:space="preserve">Las reuniones se realizan en las fechas acordadas por el grupo de trabajo, en horarios en que sea posible la asistencia de todos los integrantes del grupo que necesiten la capacitación. </w:t>
            </w:r>
          </w:p>
          <w:p w:rsidR="00954181" w:rsidRPr="00D36C69" w:rsidRDefault="00954181" w:rsidP="0054622D">
            <w:pPr>
              <w:pStyle w:val="Sinespaciado"/>
              <w:jc w:val="both"/>
              <w:cnfStyle w:val="000000000000"/>
              <w:rPr>
                <w:rFonts w:asciiTheme="minorHAnsi" w:hAnsiTheme="minorHAnsi"/>
                <w:sz w:val="20"/>
                <w:szCs w:val="20"/>
              </w:rPr>
            </w:pPr>
            <w:r w:rsidRPr="00D36C69">
              <w:rPr>
                <w:rFonts w:asciiTheme="minorHAnsi" w:hAnsiTheme="minorHAnsi"/>
                <w:sz w:val="20"/>
                <w:szCs w:val="20"/>
              </w:rPr>
              <w:t xml:space="preserve">Cada reunión debe ser consultada y aprobada inicialmente con el Director de proyecto y luego con el Director del área donde se vaya a efectuar. </w:t>
            </w:r>
          </w:p>
          <w:p w:rsidR="00954181" w:rsidRPr="00D36C69" w:rsidRDefault="00954181" w:rsidP="0054622D">
            <w:pPr>
              <w:pStyle w:val="Sinespaciado"/>
              <w:jc w:val="both"/>
              <w:cnfStyle w:val="000000000000"/>
              <w:rPr>
                <w:rFonts w:asciiTheme="minorHAnsi" w:hAnsiTheme="minorHAnsi"/>
                <w:sz w:val="20"/>
                <w:szCs w:val="20"/>
              </w:rPr>
            </w:pPr>
            <w:r w:rsidRPr="00D36C69">
              <w:rPr>
                <w:rFonts w:asciiTheme="minorHAnsi" w:hAnsiTheme="minorHAnsi"/>
                <w:sz w:val="20"/>
                <w:szCs w:val="20"/>
              </w:rPr>
              <w:t xml:space="preserve">Si la capacitación es dictada por el Director del área o por alguno de los integrantes del área, no se deberá contemplar ningún tipo de gasto por parte de IMind. </w:t>
            </w:r>
          </w:p>
          <w:p w:rsidR="00954181" w:rsidRPr="00D36C69" w:rsidRDefault="00954181" w:rsidP="0054622D">
            <w:pPr>
              <w:pStyle w:val="Sinespaciado"/>
              <w:jc w:val="both"/>
              <w:cnfStyle w:val="000000000000"/>
              <w:rPr>
                <w:rFonts w:asciiTheme="minorHAnsi" w:hAnsiTheme="minorHAnsi"/>
                <w:sz w:val="20"/>
                <w:szCs w:val="20"/>
              </w:rPr>
            </w:pPr>
            <w:r w:rsidRPr="00D36C69">
              <w:rPr>
                <w:rFonts w:asciiTheme="minorHAnsi" w:hAnsiTheme="minorHAnsi"/>
                <w:sz w:val="20"/>
                <w:szCs w:val="20"/>
              </w:rPr>
              <w:t>Si la capacitación es dictada por otra persona que no está dentro del grupo de trabajo IMind, si es el caso, deberá contemplarse dentro de los gastos.</w:t>
            </w:r>
          </w:p>
        </w:tc>
      </w:tr>
      <w:tr w:rsidR="00954181" w:rsidRPr="00954181" w:rsidTr="00954181">
        <w:trPr>
          <w:cnfStyle w:val="000000100000"/>
          <w:jc w:val="center"/>
        </w:trPr>
        <w:tc>
          <w:tcPr>
            <w:cnfStyle w:val="001000000000"/>
            <w:tcW w:w="1668" w:type="dxa"/>
          </w:tcPr>
          <w:p w:rsidR="00954181" w:rsidRPr="00954181" w:rsidRDefault="00954181" w:rsidP="0054622D">
            <w:pPr>
              <w:pStyle w:val="Sinespaciado"/>
              <w:rPr>
                <w:rFonts w:asciiTheme="minorHAnsi" w:eastAsia="Calibri" w:hAnsiTheme="minorHAnsi"/>
                <w:sz w:val="20"/>
                <w:szCs w:val="20"/>
                <w:lang w:eastAsia="en-US"/>
              </w:rPr>
            </w:pPr>
            <w:r w:rsidRPr="00954181">
              <w:rPr>
                <w:rFonts w:asciiTheme="minorHAnsi" w:eastAsia="Calibri" w:hAnsiTheme="minorHAnsi"/>
                <w:sz w:val="20"/>
                <w:szCs w:val="20"/>
                <w:lang w:eastAsia="en-US"/>
              </w:rPr>
              <w:t>En qué momento</w:t>
            </w:r>
          </w:p>
        </w:tc>
        <w:tc>
          <w:tcPr>
            <w:tcW w:w="6976" w:type="dxa"/>
          </w:tcPr>
          <w:p w:rsidR="00954181" w:rsidRPr="00D36C69" w:rsidRDefault="00954181" w:rsidP="0054622D">
            <w:pPr>
              <w:pStyle w:val="Sinespaciado"/>
              <w:jc w:val="both"/>
              <w:cnfStyle w:val="000000100000"/>
              <w:rPr>
                <w:rFonts w:asciiTheme="minorHAnsi" w:hAnsiTheme="minorHAnsi"/>
                <w:sz w:val="20"/>
                <w:szCs w:val="20"/>
              </w:rPr>
            </w:pPr>
            <w:r w:rsidRPr="00D36C69">
              <w:rPr>
                <w:rFonts w:asciiTheme="minorHAnsi" w:hAnsiTheme="minorHAnsi"/>
                <w:sz w:val="20"/>
                <w:szCs w:val="20"/>
              </w:rPr>
              <w:t>Si la capacitación se tiene prevista durante la planeación, será inicialmente consultada con el Director de proyecto, para llegar a un acuerdo de la fecha y hora en que se realizará, y para que quede contemplada dentro del cronograma inicial.</w:t>
            </w:r>
          </w:p>
          <w:p w:rsidR="00954181" w:rsidRPr="00D36C69" w:rsidRDefault="00954181" w:rsidP="0054622D">
            <w:pPr>
              <w:pStyle w:val="Sinespaciado"/>
              <w:cnfStyle w:val="000000100000"/>
              <w:rPr>
                <w:rFonts w:asciiTheme="minorHAnsi" w:hAnsiTheme="minorHAnsi"/>
                <w:sz w:val="20"/>
                <w:szCs w:val="20"/>
              </w:rPr>
            </w:pPr>
            <w:r w:rsidRPr="00D36C69">
              <w:rPr>
                <w:rFonts w:asciiTheme="minorHAnsi" w:hAnsiTheme="minorHAnsi"/>
                <w:sz w:val="20"/>
                <w:szCs w:val="20"/>
              </w:rPr>
              <w:t xml:space="preserve">Si la capacitación se hace necesaria fuera de las fechas definidas al inicio en el cronograma, se deberá llenar el formato que se encuentra en </w:t>
            </w:r>
            <w:r w:rsidR="00F74FA5" w:rsidRPr="00D36C69">
              <w:rPr>
                <w:rFonts w:asciiTheme="minorHAnsi" w:hAnsiTheme="minorHAnsi"/>
                <w:sz w:val="20"/>
                <w:szCs w:val="20"/>
              </w:rPr>
              <w:t xml:space="preserve">el </w:t>
            </w:r>
            <w:hyperlink w:anchor="_[Anexo_15]_FORMATO" w:history="1">
              <w:r w:rsidR="00F74FA5" w:rsidRPr="00D36C69">
                <w:rPr>
                  <w:rStyle w:val="Hipervnculo"/>
                  <w:rFonts w:asciiTheme="minorHAnsi" w:hAnsiTheme="minorHAnsi"/>
                  <w:color w:val="auto"/>
                  <w:sz w:val="20"/>
                  <w:szCs w:val="20"/>
                </w:rPr>
                <w:t>[</w:t>
              </w:r>
              <w:r w:rsidR="00C6013C" w:rsidRPr="00D36C69">
                <w:rPr>
                  <w:rStyle w:val="Hipervnculo"/>
                  <w:rFonts w:asciiTheme="minorHAnsi" w:hAnsiTheme="minorHAnsi"/>
                  <w:color w:val="auto"/>
                  <w:sz w:val="20"/>
                  <w:szCs w:val="20"/>
                </w:rPr>
                <w:t>ANEXO 15</w:t>
              </w:r>
              <w:r w:rsidR="00F74FA5" w:rsidRPr="00D36C69">
                <w:rPr>
                  <w:rStyle w:val="Hipervnculo"/>
                  <w:rFonts w:asciiTheme="minorHAnsi" w:hAnsiTheme="minorHAnsi"/>
                  <w:color w:val="auto"/>
                  <w:sz w:val="20"/>
                  <w:szCs w:val="20"/>
                </w:rPr>
                <w:t>]</w:t>
              </w:r>
            </w:hyperlink>
            <w:r w:rsidRPr="00D36C69">
              <w:rPr>
                <w:rFonts w:asciiTheme="minorHAnsi" w:hAnsiTheme="minorHAnsi"/>
                <w:sz w:val="20"/>
                <w:szCs w:val="20"/>
              </w:rPr>
              <w:t>. Entrenamiento de Personal, para determinar la información necesaria de la reunión.</w:t>
            </w:r>
          </w:p>
          <w:p w:rsidR="00954181" w:rsidRPr="00D36C69" w:rsidRDefault="00954181" w:rsidP="0054622D">
            <w:pPr>
              <w:pStyle w:val="Sinespaciado"/>
              <w:cnfStyle w:val="000000100000"/>
              <w:rPr>
                <w:rFonts w:asciiTheme="minorHAnsi" w:eastAsia="Calibri" w:hAnsiTheme="minorHAnsi"/>
                <w:sz w:val="20"/>
                <w:szCs w:val="20"/>
                <w:lang w:eastAsia="en-US"/>
              </w:rPr>
            </w:pPr>
            <w:r w:rsidRPr="00D36C69">
              <w:rPr>
                <w:rFonts w:asciiTheme="minorHAnsi" w:eastAsia="Calibri" w:hAnsiTheme="minorHAnsi"/>
                <w:b/>
                <w:sz w:val="20"/>
                <w:szCs w:val="20"/>
                <w:lang w:eastAsia="en-US"/>
              </w:rPr>
              <w:t>Nombre:</w:t>
            </w:r>
            <w:r w:rsidRPr="00D36C69">
              <w:rPr>
                <w:rFonts w:asciiTheme="minorHAnsi" w:eastAsia="Calibri" w:hAnsiTheme="minorHAnsi"/>
                <w:sz w:val="20"/>
                <w:szCs w:val="20"/>
                <w:lang w:eastAsia="en-US"/>
              </w:rPr>
              <w:t xml:space="preserve"> El nombre que se da a la reunión de entrenamiento.</w:t>
            </w:r>
          </w:p>
          <w:p w:rsidR="00954181" w:rsidRPr="00D36C69" w:rsidRDefault="00954181" w:rsidP="0054622D">
            <w:pPr>
              <w:pStyle w:val="Sinespaciado"/>
              <w:cnfStyle w:val="000000100000"/>
              <w:rPr>
                <w:rFonts w:asciiTheme="minorHAnsi" w:eastAsia="Calibri" w:hAnsiTheme="minorHAnsi"/>
                <w:sz w:val="20"/>
                <w:szCs w:val="20"/>
                <w:lang w:eastAsia="en-US"/>
              </w:rPr>
            </w:pPr>
            <w:r w:rsidRPr="00D36C69">
              <w:rPr>
                <w:rFonts w:asciiTheme="minorHAnsi" w:eastAsia="Calibri" w:hAnsiTheme="minorHAnsi"/>
                <w:b/>
                <w:sz w:val="20"/>
                <w:szCs w:val="20"/>
                <w:lang w:eastAsia="en-US"/>
              </w:rPr>
              <w:t>Fecha:</w:t>
            </w:r>
            <w:r w:rsidRPr="00D36C69">
              <w:rPr>
                <w:rFonts w:asciiTheme="minorHAnsi" w:eastAsia="Calibri" w:hAnsiTheme="minorHAnsi"/>
                <w:sz w:val="20"/>
                <w:szCs w:val="20"/>
                <w:lang w:eastAsia="en-US"/>
              </w:rPr>
              <w:t xml:space="preserve"> Día, mes y año en que será realizada la reunión de entrenamiento.</w:t>
            </w:r>
          </w:p>
          <w:p w:rsidR="00954181" w:rsidRPr="00D36C69" w:rsidRDefault="00954181" w:rsidP="0054622D">
            <w:pPr>
              <w:pStyle w:val="Sinespaciado"/>
              <w:cnfStyle w:val="000000100000"/>
              <w:rPr>
                <w:rFonts w:asciiTheme="minorHAnsi" w:eastAsia="Calibri" w:hAnsiTheme="minorHAnsi"/>
                <w:sz w:val="20"/>
                <w:szCs w:val="20"/>
                <w:lang w:eastAsia="en-US"/>
              </w:rPr>
            </w:pPr>
            <w:r w:rsidRPr="00D36C69">
              <w:rPr>
                <w:rFonts w:asciiTheme="minorHAnsi" w:eastAsia="Calibri" w:hAnsiTheme="minorHAnsi"/>
                <w:b/>
                <w:sz w:val="20"/>
                <w:szCs w:val="20"/>
                <w:lang w:eastAsia="en-US"/>
              </w:rPr>
              <w:t>Debilidad:</w:t>
            </w:r>
            <w:r w:rsidRPr="00D36C69">
              <w:rPr>
                <w:rFonts w:asciiTheme="minorHAnsi" w:eastAsia="Calibri" w:hAnsiTheme="minorHAnsi"/>
                <w:sz w:val="20"/>
                <w:szCs w:val="20"/>
                <w:lang w:eastAsia="en-US"/>
              </w:rPr>
              <w:t xml:space="preserve"> Sustentación del </w:t>
            </w:r>
            <w:r w:rsidRPr="00D36C69">
              <w:rPr>
                <w:rFonts w:asciiTheme="minorHAnsi" w:eastAsia="Calibri" w:hAnsiTheme="minorHAnsi"/>
                <w:i/>
                <w:sz w:val="20"/>
                <w:szCs w:val="20"/>
                <w:lang w:eastAsia="en-US"/>
              </w:rPr>
              <w:t xml:space="preserve">porqué </w:t>
            </w:r>
            <w:r w:rsidRPr="00D36C69">
              <w:rPr>
                <w:rFonts w:asciiTheme="minorHAnsi" w:eastAsia="Calibri" w:hAnsiTheme="minorHAnsi"/>
                <w:sz w:val="20"/>
                <w:szCs w:val="20"/>
                <w:lang w:eastAsia="en-US"/>
              </w:rPr>
              <w:t>se realiza la reunión de entrenamiento.</w:t>
            </w:r>
          </w:p>
          <w:p w:rsidR="00954181" w:rsidRPr="00D36C69" w:rsidRDefault="00954181" w:rsidP="0054622D">
            <w:pPr>
              <w:pStyle w:val="Sinespaciado"/>
              <w:cnfStyle w:val="000000100000"/>
              <w:rPr>
                <w:rFonts w:asciiTheme="minorHAnsi" w:eastAsia="Calibri" w:hAnsiTheme="minorHAnsi"/>
                <w:sz w:val="20"/>
                <w:szCs w:val="20"/>
                <w:lang w:eastAsia="en-US"/>
              </w:rPr>
            </w:pPr>
            <w:r w:rsidRPr="00D36C69">
              <w:rPr>
                <w:rFonts w:asciiTheme="minorHAnsi" w:eastAsia="Calibri" w:hAnsiTheme="minorHAnsi"/>
                <w:b/>
                <w:sz w:val="20"/>
                <w:szCs w:val="20"/>
                <w:lang w:eastAsia="en-US"/>
              </w:rPr>
              <w:t>Participante(s):</w:t>
            </w:r>
            <w:r w:rsidRPr="00D36C69">
              <w:rPr>
                <w:rFonts w:asciiTheme="minorHAnsi" w:eastAsia="Calibri" w:hAnsiTheme="minorHAnsi"/>
                <w:sz w:val="20"/>
                <w:szCs w:val="20"/>
                <w:lang w:eastAsia="en-US"/>
              </w:rPr>
              <w:t xml:space="preserve"> Nombre de los integrantes que asisten a la reunión de entrenamiento.</w:t>
            </w:r>
          </w:p>
          <w:p w:rsidR="00954181" w:rsidRPr="00D36C69" w:rsidRDefault="00954181" w:rsidP="0054622D">
            <w:pPr>
              <w:pStyle w:val="Sinespaciado"/>
              <w:cnfStyle w:val="000000100000"/>
              <w:rPr>
                <w:rFonts w:asciiTheme="minorHAnsi" w:eastAsia="Calibri" w:hAnsiTheme="minorHAnsi"/>
                <w:sz w:val="20"/>
                <w:szCs w:val="20"/>
                <w:lang w:eastAsia="en-US"/>
              </w:rPr>
            </w:pPr>
            <w:r w:rsidRPr="00D36C69">
              <w:rPr>
                <w:rFonts w:asciiTheme="minorHAnsi" w:eastAsia="Calibri" w:hAnsiTheme="minorHAnsi"/>
                <w:b/>
                <w:sz w:val="20"/>
                <w:szCs w:val="20"/>
                <w:lang w:eastAsia="en-US"/>
              </w:rPr>
              <w:t>Responsable(s):</w:t>
            </w:r>
            <w:r w:rsidRPr="00D36C69">
              <w:rPr>
                <w:rFonts w:asciiTheme="minorHAnsi" w:eastAsia="Calibri" w:hAnsiTheme="minorHAnsi"/>
                <w:sz w:val="20"/>
                <w:szCs w:val="20"/>
                <w:lang w:eastAsia="en-US"/>
              </w:rPr>
              <w:t xml:space="preserve"> Nombre de la persona encargada de realizar la capacitación.</w:t>
            </w:r>
          </w:p>
          <w:p w:rsidR="00954181" w:rsidRPr="00D36C69" w:rsidRDefault="00954181" w:rsidP="0054622D">
            <w:pPr>
              <w:pStyle w:val="Sinespaciado"/>
              <w:cnfStyle w:val="000000100000"/>
              <w:rPr>
                <w:rFonts w:asciiTheme="minorHAnsi" w:eastAsia="Calibri" w:hAnsiTheme="minorHAnsi"/>
                <w:sz w:val="20"/>
                <w:szCs w:val="20"/>
                <w:lang w:eastAsia="en-US"/>
              </w:rPr>
            </w:pPr>
            <w:r w:rsidRPr="00D36C69">
              <w:rPr>
                <w:rFonts w:asciiTheme="minorHAnsi" w:eastAsia="Calibri" w:hAnsiTheme="minorHAnsi"/>
                <w:b/>
                <w:sz w:val="20"/>
                <w:szCs w:val="20"/>
                <w:lang w:eastAsia="en-US"/>
              </w:rPr>
              <w:t>Recursos:</w:t>
            </w:r>
            <w:r w:rsidRPr="00D36C69">
              <w:rPr>
                <w:rFonts w:asciiTheme="minorHAnsi" w:eastAsia="Calibri" w:hAnsiTheme="minorHAnsi"/>
                <w:sz w:val="20"/>
                <w:szCs w:val="20"/>
                <w:lang w:eastAsia="en-US"/>
              </w:rPr>
              <w:t xml:space="preserve"> Herramientas necesarias para el desarrollo de la reunión de entrenamiento.</w:t>
            </w:r>
          </w:p>
        </w:tc>
      </w:tr>
      <w:tr w:rsidR="00954181" w:rsidRPr="00954181" w:rsidTr="00954181">
        <w:trPr>
          <w:jc w:val="center"/>
        </w:trPr>
        <w:tc>
          <w:tcPr>
            <w:cnfStyle w:val="001000000000"/>
            <w:tcW w:w="1668" w:type="dxa"/>
          </w:tcPr>
          <w:p w:rsidR="00954181" w:rsidRPr="00954181" w:rsidRDefault="00954181" w:rsidP="0054622D">
            <w:pPr>
              <w:pStyle w:val="Sinespaciado"/>
              <w:rPr>
                <w:rFonts w:asciiTheme="minorHAnsi" w:eastAsia="Calibri" w:hAnsiTheme="minorHAnsi"/>
                <w:sz w:val="20"/>
                <w:szCs w:val="20"/>
                <w:lang w:eastAsia="en-US"/>
              </w:rPr>
            </w:pPr>
            <w:r w:rsidRPr="00954181">
              <w:rPr>
                <w:rFonts w:asciiTheme="minorHAnsi" w:eastAsia="Calibri" w:hAnsiTheme="minorHAnsi"/>
                <w:sz w:val="20"/>
                <w:szCs w:val="20"/>
                <w:lang w:eastAsia="en-US"/>
              </w:rPr>
              <w:t>En caso de Fallo</w:t>
            </w:r>
          </w:p>
        </w:tc>
        <w:tc>
          <w:tcPr>
            <w:tcW w:w="6976" w:type="dxa"/>
          </w:tcPr>
          <w:p w:rsidR="00954181" w:rsidRPr="00954181" w:rsidRDefault="00954181" w:rsidP="0054622D">
            <w:pPr>
              <w:pStyle w:val="Sinespaciado"/>
              <w:cnfStyle w:val="000000000000"/>
              <w:rPr>
                <w:rFonts w:asciiTheme="minorHAnsi" w:eastAsia="Calibri" w:hAnsiTheme="minorHAnsi"/>
                <w:sz w:val="20"/>
                <w:szCs w:val="20"/>
                <w:lang w:eastAsia="en-US"/>
              </w:rPr>
            </w:pPr>
            <w:r w:rsidRPr="00954181">
              <w:rPr>
                <w:rFonts w:asciiTheme="minorHAnsi" w:eastAsia="Calibri" w:hAnsiTheme="minorHAnsi"/>
                <w:sz w:val="20"/>
                <w:szCs w:val="20"/>
                <w:lang w:eastAsia="en-US"/>
              </w:rPr>
              <w:t xml:space="preserve">Cuando no se pueda realizar una de las reuniones de capacitación, se replantearán fecha y hora, en caso de que sea necesario y que sea importante para el buen desarrollo del proyecto. </w:t>
            </w:r>
          </w:p>
          <w:p w:rsidR="00954181" w:rsidRPr="00954181" w:rsidRDefault="00954181" w:rsidP="0054622D">
            <w:pPr>
              <w:pStyle w:val="Sinespaciado"/>
              <w:cnfStyle w:val="000000000000"/>
              <w:rPr>
                <w:rFonts w:asciiTheme="minorHAnsi" w:eastAsia="Calibri" w:hAnsiTheme="minorHAnsi"/>
                <w:sz w:val="20"/>
                <w:szCs w:val="20"/>
                <w:lang w:eastAsia="en-US"/>
              </w:rPr>
            </w:pPr>
            <w:r w:rsidRPr="00954181">
              <w:rPr>
                <w:rFonts w:asciiTheme="minorHAnsi" w:eastAsia="Calibri" w:hAnsiTheme="minorHAnsi"/>
                <w:sz w:val="20"/>
                <w:szCs w:val="20"/>
                <w:lang w:eastAsia="en-US"/>
              </w:rPr>
              <w:t>Si no afecta directamente el desarrollo del proyecto se adoptaran diferentes herramientas de comunicación para  suplir la necesidad por la que inicialmente se programó la reunión.</w:t>
            </w:r>
          </w:p>
        </w:tc>
      </w:tr>
      <w:tr w:rsidR="00954181" w:rsidRPr="00954181" w:rsidTr="00954181">
        <w:trPr>
          <w:cnfStyle w:val="000000100000"/>
          <w:trHeight w:val="60"/>
          <w:jc w:val="center"/>
        </w:trPr>
        <w:tc>
          <w:tcPr>
            <w:cnfStyle w:val="001000000000"/>
            <w:tcW w:w="1668" w:type="dxa"/>
          </w:tcPr>
          <w:p w:rsidR="00954181" w:rsidRPr="00954181" w:rsidRDefault="00954181" w:rsidP="0054622D">
            <w:pPr>
              <w:pStyle w:val="Sinespaciado"/>
              <w:jc w:val="both"/>
              <w:rPr>
                <w:rFonts w:asciiTheme="minorHAnsi" w:eastAsia="Calibri" w:hAnsiTheme="minorHAnsi"/>
                <w:sz w:val="20"/>
                <w:szCs w:val="20"/>
                <w:lang w:eastAsia="en-US"/>
              </w:rPr>
            </w:pPr>
            <w:r w:rsidRPr="00954181">
              <w:rPr>
                <w:rFonts w:asciiTheme="minorHAnsi" w:eastAsia="Calibri" w:hAnsiTheme="minorHAnsi"/>
                <w:sz w:val="20"/>
                <w:szCs w:val="20"/>
                <w:lang w:eastAsia="en-US"/>
              </w:rPr>
              <w:t>Herramientas</w:t>
            </w:r>
          </w:p>
        </w:tc>
        <w:tc>
          <w:tcPr>
            <w:tcW w:w="6976" w:type="dxa"/>
          </w:tcPr>
          <w:p w:rsidR="00954181" w:rsidRPr="00954181" w:rsidRDefault="00954181" w:rsidP="0054622D">
            <w:pPr>
              <w:pStyle w:val="Sinespaciado"/>
              <w:cnfStyle w:val="000000100000"/>
              <w:rPr>
                <w:rFonts w:asciiTheme="minorHAnsi" w:eastAsia="Calibri" w:hAnsiTheme="minorHAnsi"/>
                <w:sz w:val="20"/>
                <w:szCs w:val="20"/>
                <w:lang w:eastAsia="en-US"/>
              </w:rPr>
            </w:pPr>
            <w:r w:rsidRPr="00954181">
              <w:rPr>
                <w:rFonts w:asciiTheme="minorHAnsi" w:eastAsia="Calibri" w:hAnsiTheme="minorHAnsi"/>
                <w:sz w:val="20"/>
                <w:szCs w:val="20"/>
                <w:lang w:eastAsia="en-US"/>
              </w:rPr>
              <w:t>Dependiendo del tema de la capacitación, serán necesarias diferentes herramientas que se evaluaran inicialmente al ser planteada la reunión.</w:t>
            </w:r>
          </w:p>
        </w:tc>
      </w:tr>
    </w:tbl>
    <w:p w:rsidR="00A44B6E" w:rsidRDefault="00954181" w:rsidP="00954181">
      <w:pPr>
        <w:pStyle w:val="Epgrafe"/>
        <w:jc w:val="center"/>
        <w:rPr>
          <w:rFonts w:ascii="Calibri" w:hAnsi="Calibri"/>
        </w:rPr>
      </w:pPr>
      <w:bookmarkStart w:id="204" w:name="_Toc224438976"/>
      <w:bookmarkStart w:id="205" w:name="_Toc224439035"/>
      <w:r w:rsidRPr="00954181">
        <w:rPr>
          <w:rFonts w:ascii="Calibri" w:hAnsi="Calibri"/>
        </w:rPr>
        <w:t xml:space="preserve">Tabla </w:t>
      </w:r>
      <w:r w:rsidR="007736A9" w:rsidRPr="00954181">
        <w:rPr>
          <w:rFonts w:ascii="Calibri" w:hAnsi="Calibri"/>
        </w:rPr>
        <w:fldChar w:fldCharType="begin"/>
      </w:r>
      <w:r w:rsidRPr="00954181">
        <w:rPr>
          <w:rFonts w:ascii="Calibri" w:hAnsi="Calibri"/>
        </w:rPr>
        <w:instrText xml:space="preserve"> SEQ Tabla \* ARABIC </w:instrText>
      </w:r>
      <w:r w:rsidR="007736A9" w:rsidRPr="00954181">
        <w:rPr>
          <w:rFonts w:ascii="Calibri" w:hAnsi="Calibri"/>
        </w:rPr>
        <w:fldChar w:fldCharType="separate"/>
      </w:r>
      <w:r w:rsidR="004D7E7A">
        <w:rPr>
          <w:rFonts w:ascii="Calibri" w:hAnsi="Calibri"/>
          <w:noProof/>
        </w:rPr>
        <w:t>10</w:t>
      </w:r>
      <w:r w:rsidR="007736A9" w:rsidRPr="00954181">
        <w:rPr>
          <w:rFonts w:ascii="Calibri" w:hAnsi="Calibri"/>
        </w:rPr>
        <w:fldChar w:fldCharType="end"/>
      </w:r>
      <w:r w:rsidRPr="00954181">
        <w:rPr>
          <w:rFonts w:ascii="Calibri" w:hAnsi="Calibri"/>
        </w:rPr>
        <w:t>. Plan de Entrenamiento de Personal</w:t>
      </w:r>
      <w:bookmarkEnd w:id="204"/>
      <w:bookmarkEnd w:id="205"/>
    </w:p>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Pr="007A19C6" w:rsidRDefault="007A19C6" w:rsidP="007A19C6"/>
    <w:p w:rsidR="00A44B6E" w:rsidRDefault="00A44B6E" w:rsidP="00A44B6E">
      <w:pPr>
        <w:pStyle w:val="Ttulo2"/>
        <w:rPr>
          <w:rFonts w:asciiTheme="minorHAnsi" w:hAnsiTheme="minorHAnsi"/>
          <w:bCs w:val="0"/>
          <w:i w:val="0"/>
          <w:iCs w:val="0"/>
          <w:noProof/>
          <w:color w:val="000000"/>
          <w:sz w:val="26"/>
          <w:szCs w:val="26"/>
          <w:lang w:val="es-CO"/>
        </w:rPr>
      </w:pPr>
      <w:bookmarkStart w:id="206" w:name="_PLAN_DE_TRABAJO"/>
      <w:bookmarkStart w:id="207" w:name="_Toc224438837"/>
      <w:bookmarkEnd w:id="206"/>
      <w:r w:rsidRPr="002B4740">
        <w:rPr>
          <w:rFonts w:asciiTheme="minorHAnsi" w:hAnsiTheme="minorHAnsi"/>
          <w:bCs w:val="0"/>
          <w:i w:val="0"/>
          <w:iCs w:val="0"/>
          <w:noProof/>
          <w:color w:val="000000"/>
          <w:sz w:val="26"/>
          <w:szCs w:val="26"/>
          <w:lang w:val="es-CO"/>
        </w:rPr>
        <w:lastRenderedPageBreak/>
        <w:t>PLAN DE TRABAJO</w:t>
      </w:r>
      <w:bookmarkEnd w:id="207"/>
    </w:p>
    <w:p w:rsidR="00B53CC1" w:rsidRDefault="00B53CC1" w:rsidP="00B53CC1">
      <w:pPr>
        <w:rPr>
          <w:lang w:val="es-CO"/>
        </w:rPr>
      </w:pPr>
    </w:p>
    <w:tbl>
      <w:tblPr>
        <w:tblStyle w:val="Cuadrculamedia3-nfasis3"/>
        <w:tblW w:w="8755" w:type="dxa"/>
        <w:tblLook w:val="04A0"/>
      </w:tblPr>
      <w:tblGrid>
        <w:gridCol w:w="1951"/>
        <w:gridCol w:w="6804"/>
      </w:tblGrid>
      <w:tr w:rsidR="00B53CC1" w:rsidRPr="002B4740" w:rsidTr="00897208">
        <w:trPr>
          <w:cnfStyle w:val="100000000000"/>
        </w:trPr>
        <w:tc>
          <w:tcPr>
            <w:cnfStyle w:val="001000000000"/>
            <w:tcW w:w="1951" w:type="dxa"/>
          </w:tcPr>
          <w:p w:rsidR="00B53CC1" w:rsidRPr="0088075E" w:rsidRDefault="00B53CC1" w:rsidP="00897208">
            <w:pPr>
              <w:jc w:val="both"/>
              <w:rPr>
                <w:rFonts w:asciiTheme="minorHAnsi" w:hAnsiTheme="minorHAnsi"/>
                <w:sz w:val="20"/>
                <w:szCs w:val="20"/>
              </w:rPr>
            </w:pPr>
            <w:r w:rsidRPr="0088075E">
              <w:rPr>
                <w:rFonts w:asciiTheme="minorHAnsi" w:hAnsiTheme="minorHAnsi"/>
                <w:sz w:val="20"/>
                <w:szCs w:val="20"/>
              </w:rPr>
              <w:t>Responsables</w:t>
            </w:r>
          </w:p>
        </w:tc>
        <w:tc>
          <w:tcPr>
            <w:tcW w:w="6804" w:type="dxa"/>
            <w:shd w:val="clear" w:color="auto" w:fill="EAF1DD" w:themeFill="accent3" w:themeFillTint="33"/>
          </w:tcPr>
          <w:p w:rsidR="00B53CC1" w:rsidRPr="007934C7" w:rsidRDefault="00B53CC1" w:rsidP="00897208">
            <w:pPr>
              <w:jc w:val="both"/>
              <w:cnfStyle w:val="100000000000"/>
              <w:rPr>
                <w:rFonts w:asciiTheme="minorHAnsi" w:hAnsiTheme="minorHAnsi"/>
                <w:sz w:val="20"/>
                <w:szCs w:val="20"/>
              </w:rPr>
            </w:pPr>
            <w:r>
              <w:rPr>
                <w:rFonts w:asciiTheme="minorHAnsi" w:hAnsiTheme="minorHAnsi"/>
                <w:b w:val="0"/>
                <w:noProof/>
                <w:color w:val="000000"/>
                <w:sz w:val="20"/>
                <w:szCs w:val="20"/>
                <w:lang w:val="es-CO"/>
              </w:rPr>
              <w:t>IMind</w:t>
            </w:r>
          </w:p>
        </w:tc>
      </w:tr>
      <w:tr w:rsidR="00B53CC1" w:rsidRPr="002B4740" w:rsidTr="00897208">
        <w:trPr>
          <w:cnfStyle w:val="000000100000"/>
        </w:trPr>
        <w:tc>
          <w:tcPr>
            <w:cnfStyle w:val="001000000000"/>
            <w:tcW w:w="1951" w:type="dxa"/>
          </w:tcPr>
          <w:p w:rsidR="00B53CC1" w:rsidRPr="0088075E" w:rsidRDefault="00B53CC1" w:rsidP="00897208">
            <w:pPr>
              <w:jc w:val="both"/>
              <w:rPr>
                <w:rFonts w:asciiTheme="minorHAnsi" w:hAnsiTheme="minorHAnsi"/>
                <w:sz w:val="20"/>
                <w:szCs w:val="20"/>
              </w:rPr>
            </w:pPr>
            <w:r w:rsidRPr="0088075E">
              <w:rPr>
                <w:rFonts w:asciiTheme="minorHAnsi" w:hAnsiTheme="minorHAnsi"/>
                <w:sz w:val="20"/>
                <w:szCs w:val="20"/>
              </w:rPr>
              <w:t>Descripción</w:t>
            </w:r>
          </w:p>
        </w:tc>
        <w:tc>
          <w:tcPr>
            <w:tcW w:w="6804" w:type="dxa"/>
          </w:tcPr>
          <w:p w:rsidR="00B53CC1" w:rsidRPr="00105986" w:rsidRDefault="00B53CC1" w:rsidP="00B53CC1">
            <w:pPr>
              <w:jc w:val="both"/>
              <w:cnfStyle w:val="000000100000"/>
              <w:rPr>
                <w:rFonts w:asciiTheme="minorHAnsi" w:hAnsiTheme="minorHAnsi"/>
                <w:sz w:val="20"/>
                <w:szCs w:val="20"/>
              </w:rPr>
            </w:pPr>
            <w:r w:rsidRPr="001B5DB5">
              <w:rPr>
                <w:rFonts w:asciiTheme="minorHAnsi" w:hAnsiTheme="minorHAnsi"/>
                <w:sz w:val="20"/>
                <w:szCs w:val="20"/>
              </w:rPr>
              <w:t xml:space="preserve">El objetivo de este plan es </w:t>
            </w:r>
            <w:r w:rsidR="00105986">
              <w:rPr>
                <w:rFonts w:asciiTheme="minorHAnsi" w:hAnsiTheme="minorHAnsi"/>
                <w:sz w:val="20"/>
                <w:szCs w:val="20"/>
              </w:rPr>
              <w:t xml:space="preserve">establecer las actividades necesarias de cada etapa del desarrollo del proyecto, para asegurar el buen desempeño del equipo de trabajo de acuerdo con el ciclo de vida elegido en la </w:t>
            </w:r>
            <w:hyperlink w:anchor="_MODELO_DE_CICLO" w:history="1">
              <w:r w:rsidR="00105986" w:rsidRPr="00105986">
                <w:rPr>
                  <w:rStyle w:val="Hipervnculo"/>
                  <w:rFonts w:asciiTheme="minorHAnsi" w:hAnsiTheme="minorHAnsi"/>
                  <w:color w:val="auto"/>
                  <w:sz w:val="20"/>
                  <w:szCs w:val="20"/>
                </w:rPr>
                <w:t xml:space="preserve">sección 6.1 </w:t>
              </w:r>
              <w:r w:rsidR="00105986" w:rsidRPr="00105986">
                <w:rPr>
                  <w:rStyle w:val="Hipervnculo"/>
                  <w:rFonts w:asciiTheme="minorHAnsi" w:hAnsiTheme="minorHAnsi"/>
                  <w:i/>
                  <w:color w:val="auto"/>
                  <w:sz w:val="20"/>
                  <w:szCs w:val="20"/>
                </w:rPr>
                <w:t>Modelo de ciclo de vida del proceso</w:t>
              </w:r>
            </w:hyperlink>
            <w:r w:rsidR="00105986" w:rsidRPr="00105986">
              <w:rPr>
                <w:rFonts w:asciiTheme="minorHAnsi" w:hAnsiTheme="minorHAnsi"/>
                <w:i/>
                <w:sz w:val="20"/>
                <w:szCs w:val="20"/>
              </w:rPr>
              <w:t xml:space="preserve"> </w:t>
            </w:r>
          </w:p>
          <w:p w:rsidR="00B53CC1" w:rsidRPr="001B5DB5" w:rsidRDefault="00B53CC1" w:rsidP="00897208">
            <w:pPr>
              <w:jc w:val="both"/>
              <w:cnfStyle w:val="000000100000"/>
              <w:rPr>
                <w:rFonts w:asciiTheme="minorHAnsi" w:hAnsiTheme="minorHAnsi"/>
                <w:sz w:val="20"/>
                <w:szCs w:val="20"/>
              </w:rPr>
            </w:pPr>
          </w:p>
        </w:tc>
      </w:tr>
      <w:tr w:rsidR="00B53CC1" w:rsidRPr="002B4740" w:rsidTr="00897208">
        <w:tc>
          <w:tcPr>
            <w:cnfStyle w:val="001000000000"/>
            <w:tcW w:w="1951" w:type="dxa"/>
          </w:tcPr>
          <w:p w:rsidR="00B53CC1" w:rsidRPr="0088075E" w:rsidRDefault="00B53CC1" w:rsidP="00897208">
            <w:pPr>
              <w:jc w:val="both"/>
              <w:rPr>
                <w:rFonts w:asciiTheme="minorHAnsi" w:hAnsiTheme="minorHAnsi"/>
                <w:sz w:val="20"/>
                <w:szCs w:val="20"/>
              </w:rPr>
            </w:pPr>
            <w:r w:rsidRPr="0088075E">
              <w:rPr>
                <w:rFonts w:asciiTheme="minorHAnsi" w:hAnsiTheme="minorHAnsi"/>
                <w:sz w:val="20"/>
                <w:szCs w:val="20"/>
              </w:rPr>
              <w:t>Como</w:t>
            </w:r>
          </w:p>
        </w:tc>
        <w:tc>
          <w:tcPr>
            <w:tcW w:w="6804" w:type="dxa"/>
          </w:tcPr>
          <w:p w:rsidR="00B53CC1" w:rsidRPr="001B5DB5" w:rsidRDefault="00A73134" w:rsidP="0007005E">
            <w:pPr>
              <w:ind w:left="34"/>
              <w:jc w:val="both"/>
              <w:cnfStyle w:val="000000000000"/>
              <w:rPr>
                <w:rFonts w:asciiTheme="minorHAnsi" w:hAnsiTheme="minorHAnsi"/>
                <w:sz w:val="20"/>
                <w:szCs w:val="20"/>
                <w:lang w:val="es-CO"/>
              </w:rPr>
            </w:pPr>
            <w:r>
              <w:rPr>
                <w:rFonts w:asciiTheme="minorHAnsi" w:hAnsiTheme="minorHAnsi"/>
                <w:sz w:val="20"/>
                <w:szCs w:val="20"/>
                <w:lang w:val="es-CO"/>
              </w:rPr>
              <w:t>Mediante la ejecución de las actividades</w:t>
            </w:r>
            <w:r w:rsidR="00D33A97">
              <w:rPr>
                <w:rFonts w:asciiTheme="minorHAnsi" w:hAnsiTheme="minorHAnsi"/>
                <w:sz w:val="20"/>
                <w:szCs w:val="20"/>
                <w:lang w:val="es-CO"/>
              </w:rPr>
              <w:t xml:space="preserve"> y</w:t>
            </w:r>
            <w:r>
              <w:rPr>
                <w:rFonts w:asciiTheme="minorHAnsi" w:hAnsiTheme="minorHAnsi"/>
                <w:sz w:val="20"/>
                <w:szCs w:val="20"/>
                <w:lang w:val="es-CO"/>
              </w:rPr>
              <w:t xml:space="preserve"> tareas de la </w:t>
            </w:r>
            <w:hyperlink w:anchor="_Actividades_de_Trabajo" w:history="1">
              <w:r w:rsidRPr="00A73134">
                <w:rPr>
                  <w:rStyle w:val="Hipervnculo"/>
                  <w:rFonts w:asciiTheme="minorHAnsi" w:hAnsiTheme="minorHAnsi"/>
                  <w:color w:val="auto"/>
                  <w:sz w:val="20"/>
                  <w:szCs w:val="20"/>
                  <w:lang w:val="es-CO"/>
                </w:rPr>
                <w:t>sección 5.2.1 Actividades de trabajo</w:t>
              </w:r>
            </w:hyperlink>
            <w:r w:rsidRPr="00A73134">
              <w:rPr>
                <w:rFonts w:asciiTheme="minorHAnsi" w:hAnsiTheme="minorHAnsi"/>
                <w:sz w:val="20"/>
                <w:szCs w:val="20"/>
                <w:lang w:val="es-CO"/>
              </w:rPr>
              <w:t xml:space="preserve"> </w:t>
            </w:r>
            <w:r>
              <w:rPr>
                <w:rFonts w:asciiTheme="minorHAnsi" w:hAnsiTheme="minorHAnsi"/>
                <w:sz w:val="20"/>
                <w:szCs w:val="20"/>
                <w:lang w:val="es-CO"/>
              </w:rPr>
              <w:t xml:space="preserve"> y la ejecución de todos los planes propuestos en el proyecto </w:t>
            </w:r>
            <w:hyperlink w:anchor="_PLAN_DE_CONTROL_6" w:history="1">
              <w:r w:rsidR="005635E4" w:rsidRPr="005635E4">
                <w:rPr>
                  <w:rStyle w:val="Hipervnculo"/>
                  <w:rFonts w:asciiTheme="minorHAnsi" w:hAnsiTheme="minorHAnsi"/>
                  <w:color w:val="auto"/>
                  <w:sz w:val="20"/>
                  <w:szCs w:val="20"/>
                  <w:lang w:val="es-CO"/>
                </w:rPr>
                <w:t>5.3 plan de control</w:t>
              </w:r>
            </w:hyperlink>
            <w:r w:rsidR="005635E4" w:rsidRPr="005635E4">
              <w:rPr>
                <w:rFonts w:asciiTheme="minorHAnsi" w:hAnsiTheme="minorHAnsi"/>
                <w:sz w:val="20"/>
                <w:szCs w:val="20"/>
                <w:lang w:val="es-CO"/>
              </w:rPr>
              <w:t xml:space="preserve">, </w:t>
            </w:r>
            <w:r w:rsidRPr="005635E4">
              <w:rPr>
                <w:rFonts w:asciiTheme="minorHAnsi" w:hAnsiTheme="minorHAnsi"/>
                <w:sz w:val="20"/>
                <w:szCs w:val="20"/>
                <w:lang w:val="es-CO"/>
              </w:rPr>
              <w:t xml:space="preserve"> </w:t>
            </w:r>
            <w:hyperlink w:anchor="_PLAN_DE_ADMINISTRACIÓN_3" w:history="1">
              <w:r w:rsidR="005635E4" w:rsidRPr="005635E4">
                <w:rPr>
                  <w:rStyle w:val="Hipervnculo"/>
                  <w:rFonts w:asciiTheme="minorHAnsi" w:hAnsiTheme="minorHAnsi"/>
                  <w:color w:val="auto"/>
                  <w:sz w:val="20"/>
                  <w:szCs w:val="20"/>
                  <w:lang w:val="es-CO"/>
                </w:rPr>
                <w:t>5.4 plan de administración de riesgos</w:t>
              </w:r>
            </w:hyperlink>
            <w:r w:rsidR="005635E4" w:rsidRPr="005635E4">
              <w:rPr>
                <w:rFonts w:asciiTheme="minorHAnsi" w:hAnsiTheme="minorHAnsi"/>
                <w:sz w:val="20"/>
                <w:szCs w:val="20"/>
                <w:lang w:val="es-CO"/>
              </w:rPr>
              <w:t xml:space="preserve">, </w:t>
            </w:r>
            <w:hyperlink w:anchor="_PLAN_DE_CIERRE" w:history="1">
              <w:r w:rsidR="005635E4" w:rsidRPr="005635E4">
                <w:rPr>
                  <w:rStyle w:val="Hipervnculo"/>
                  <w:rFonts w:asciiTheme="minorHAnsi" w:hAnsiTheme="minorHAnsi"/>
                  <w:color w:val="auto"/>
                  <w:sz w:val="20"/>
                  <w:szCs w:val="20"/>
                  <w:lang w:val="es-CO"/>
                </w:rPr>
                <w:t>5.5 Plan de cierre</w:t>
              </w:r>
            </w:hyperlink>
            <w:r w:rsidR="005635E4">
              <w:rPr>
                <w:rFonts w:asciiTheme="minorHAnsi" w:hAnsiTheme="minorHAnsi"/>
                <w:sz w:val="20"/>
                <w:szCs w:val="20"/>
                <w:lang w:val="es-CO"/>
              </w:rPr>
              <w:t xml:space="preserve">, </w:t>
            </w:r>
            <w:hyperlink w:anchor="_MODELO_DE_CICLO" w:history="1">
              <w:r w:rsidR="005635E4" w:rsidRPr="0007005E">
                <w:rPr>
                  <w:rStyle w:val="Hipervnculo"/>
                  <w:rFonts w:asciiTheme="minorHAnsi" w:hAnsiTheme="minorHAnsi"/>
                  <w:color w:val="auto"/>
                  <w:sz w:val="20"/>
                  <w:szCs w:val="20"/>
                  <w:lang w:val="es-CO"/>
                </w:rPr>
                <w:t>6 plan de procesos técnicos</w:t>
              </w:r>
            </w:hyperlink>
            <w:r w:rsidR="005635E4" w:rsidRPr="0007005E">
              <w:rPr>
                <w:rFonts w:asciiTheme="minorHAnsi" w:hAnsiTheme="minorHAnsi"/>
                <w:sz w:val="20"/>
                <w:szCs w:val="20"/>
                <w:lang w:val="es-CO"/>
              </w:rPr>
              <w:t xml:space="preserve">, </w:t>
            </w:r>
            <w:hyperlink w:anchor="_PLAN_DE_ADMINISTRACIÓN" w:history="1">
              <w:r w:rsidR="005635E4" w:rsidRPr="0007005E">
                <w:rPr>
                  <w:rStyle w:val="Hipervnculo"/>
                  <w:rFonts w:asciiTheme="minorHAnsi" w:hAnsiTheme="minorHAnsi"/>
                  <w:color w:val="auto"/>
                  <w:sz w:val="20"/>
                  <w:szCs w:val="20"/>
                  <w:lang w:val="es-CO"/>
                </w:rPr>
                <w:t>7 plan de procesos de soporte</w:t>
              </w:r>
            </w:hyperlink>
            <w:r w:rsidR="005635E4" w:rsidRPr="0007005E">
              <w:rPr>
                <w:rFonts w:asciiTheme="minorHAnsi" w:hAnsiTheme="minorHAnsi"/>
                <w:sz w:val="20"/>
                <w:szCs w:val="20"/>
                <w:lang w:val="es-CO"/>
              </w:rPr>
              <w:t xml:space="preserve"> </w:t>
            </w:r>
          </w:p>
        </w:tc>
      </w:tr>
      <w:tr w:rsidR="00B53CC1" w:rsidRPr="002B4740" w:rsidTr="00897208">
        <w:trPr>
          <w:cnfStyle w:val="000000100000"/>
        </w:trPr>
        <w:tc>
          <w:tcPr>
            <w:cnfStyle w:val="001000000000"/>
            <w:tcW w:w="1951" w:type="dxa"/>
          </w:tcPr>
          <w:p w:rsidR="00B53CC1" w:rsidRPr="0088075E" w:rsidRDefault="00B53CC1" w:rsidP="00897208">
            <w:pPr>
              <w:jc w:val="both"/>
              <w:rPr>
                <w:rFonts w:asciiTheme="minorHAnsi" w:hAnsiTheme="minorHAnsi"/>
                <w:sz w:val="20"/>
                <w:szCs w:val="20"/>
              </w:rPr>
            </w:pPr>
            <w:r w:rsidRPr="0088075E">
              <w:rPr>
                <w:rFonts w:asciiTheme="minorHAnsi" w:hAnsiTheme="minorHAnsi"/>
                <w:sz w:val="20"/>
                <w:szCs w:val="20"/>
              </w:rPr>
              <w:t>En qué momento</w:t>
            </w:r>
          </w:p>
        </w:tc>
        <w:tc>
          <w:tcPr>
            <w:tcW w:w="6804" w:type="dxa"/>
          </w:tcPr>
          <w:p w:rsidR="00B53CC1" w:rsidRPr="0088075E" w:rsidRDefault="00B53CC1" w:rsidP="00897208">
            <w:pPr>
              <w:ind w:left="34"/>
              <w:jc w:val="both"/>
              <w:cnfStyle w:val="000000100000"/>
              <w:rPr>
                <w:rFonts w:asciiTheme="minorHAnsi" w:hAnsiTheme="minorHAnsi"/>
                <w:sz w:val="20"/>
                <w:szCs w:val="20"/>
                <w:lang w:val="es-CO"/>
              </w:rPr>
            </w:pPr>
            <w:r>
              <w:rPr>
                <w:rFonts w:asciiTheme="minorHAnsi" w:hAnsiTheme="minorHAnsi"/>
                <w:sz w:val="20"/>
                <w:szCs w:val="20"/>
                <w:lang w:val="es-CO"/>
              </w:rPr>
              <w:t>Durante el desarrollo de todas las etapas del proyecto</w:t>
            </w:r>
          </w:p>
        </w:tc>
      </w:tr>
      <w:tr w:rsidR="00B53CC1" w:rsidRPr="002B4740" w:rsidTr="00897208">
        <w:tc>
          <w:tcPr>
            <w:cnfStyle w:val="001000000000"/>
            <w:tcW w:w="1951" w:type="dxa"/>
          </w:tcPr>
          <w:p w:rsidR="00B53CC1" w:rsidRPr="0088075E" w:rsidRDefault="00B53CC1" w:rsidP="00897208">
            <w:pPr>
              <w:jc w:val="both"/>
              <w:rPr>
                <w:rFonts w:asciiTheme="minorHAnsi" w:hAnsiTheme="minorHAnsi"/>
                <w:sz w:val="20"/>
                <w:szCs w:val="20"/>
              </w:rPr>
            </w:pPr>
            <w:r>
              <w:rPr>
                <w:rFonts w:asciiTheme="minorHAnsi" w:hAnsiTheme="minorHAnsi"/>
                <w:sz w:val="20"/>
                <w:szCs w:val="20"/>
              </w:rPr>
              <w:t>Herramientas</w:t>
            </w:r>
          </w:p>
        </w:tc>
        <w:tc>
          <w:tcPr>
            <w:tcW w:w="6804" w:type="dxa"/>
          </w:tcPr>
          <w:p w:rsidR="00B53CC1" w:rsidRDefault="00EE2E51" w:rsidP="00897208">
            <w:pPr>
              <w:ind w:left="34"/>
              <w:jc w:val="both"/>
              <w:cnfStyle w:val="000000000000"/>
              <w:rPr>
                <w:rFonts w:asciiTheme="minorHAnsi" w:hAnsiTheme="minorHAnsi"/>
                <w:sz w:val="20"/>
                <w:szCs w:val="20"/>
                <w:lang w:val="es-CO"/>
              </w:rPr>
            </w:pPr>
            <w:r>
              <w:rPr>
                <w:rFonts w:asciiTheme="minorHAnsi" w:hAnsiTheme="minorHAnsi"/>
                <w:sz w:val="20"/>
                <w:szCs w:val="20"/>
                <w:lang w:val="es-CO"/>
              </w:rPr>
              <w:t>Las descritas en cada una de los planes mencionados anteriormente</w:t>
            </w:r>
          </w:p>
        </w:tc>
      </w:tr>
    </w:tbl>
    <w:p w:rsidR="00B53CC1" w:rsidRPr="00B53CC1" w:rsidRDefault="00B53CC1" w:rsidP="00B53CC1">
      <w:pPr>
        <w:rPr>
          <w:lang w:val="es-CO"/>
        </w:rPr>
      </w:pPr>
    </w:p>
    <w:p w:rsidR="00A44B6E" w:rsidRDefault="00A44B6E" w:rsidP="00A44B6E">
      <w:pPr>
        <w:pStyle w:val="Ttulo3"/>
        <w:rPr>
          <w:rFonts w:asciiTheme="minorHAnsi" w:hAnsiTheme="minorHAnsi"/>
          <w:sz w:val="22"/>
          <w:szCs w:val="22"/>
        </w:rPr>
      </w:pPr>
      <w:bookmarkStart w:id="208" w:name="_Actividades_de_Trabajo"/>
      <w:bookmarkStart w:id="209" w:name="_Toc175389678"/>
      <w:bookmarkStart w:id="210" w:name="_Toc224438838"/>
      <w:bookmarkEnd w:id="208"/>
      <w:r w:rsidRPr="00514AE5">
        <w:rPr>
          <w:rFonts w:asciiTheme="minorHAnsi" w:hAnsiTheme="minorHAnsi"/>
          <w:sz w:val="22"/>
          <w:szCs w:val="22"/>
        </w:rPr>
        <w:t>Actividades de Trabajo</w:t>
      </w:r>
      <w:bookmarkEnd w:id="209"/>
      <w:bookmarkEnd w:id="210"/>
    </w:p>
    <w:p w:rsidR="00DF7D12" w:rsidRPr="00DF7D12" w:rsidRDefault="00DF7D12" w:rsidP="00DF7D12"/>
    <w:p w:rsidR="0037029A" w:rsidRPr="00741A2D" w:rsidRDefault="0037029A" w:rsidP="0037029A">
      <w:pPr>
        <w:jc w:val="both"/>
        <w:rPr>
          <w:rFonts w:asciiTheme="minorHAnsi" w:hAnsiTheme="minorHAnsi"/>
          <w:sz w:val="22"/>
          <w:szCs w:val="22"/>
          <w:lang w:val="es-CO"/>
        </w:rPr>
      </w:pPr>
      <w:r w:rsidRPr="00741A2D">
        <w:rPr>
          <w:rFonts w:asciiTheme="minorHAnsi" w:hAnsiTheme="minorHAnsi"/>
          <w:sz w:val="22"/>
          <w:szCs w:val="22"/>
          <w:lang w:val="es-CO"/>
        </w:rPr>
        <w:t>Durante el progreso del proyecto se pasara por varias etapas de desarrollo del software, que corresponden  a las diferentes entregas programadas durante el semestre ante el cliente, donde a su vez cada etapa tiene sus correspondientes procesos que contienen sus actividades, y donde cada una de las actividades tienen  tareas específicas asociadas, con el fin de  ser realizadas  en una determinada fecha para el cumplimiento oportuno de cada etapa. En síntesis, una etapa esa compuesta por procesos con actividades y tareas.</w:t>
      </w:r>
    </w:p>
    <w:p w:rsidR="0037029A" w:rsidRPr="00741A2D" w:rsidRDefault="0037029A" w:rsidP="0037029A">
      <w:pPr>
        <w:jc w:val="both"/>
        <w:rPr>
          <w:rFonts w:asciiTheme="minorHAnsi" w:hAnsiTheme="minorHAnsi"/>
          <w:sz w:val="22"/>
          <w:szCs w:val="22"/>
          <w:lang w:val="es-CO"/>
        </w:rPr>
      </w:pPr>
      <w:r w:rsidRPr="00741A2D">
        <w:rPr>
          <w:rFonts w:asciiTheme="minorHAnsi" w:hAnsiTheme="minorHAnsi"/>
          <w:noProof/>
          <w:sz w:val="22"/>
          <w:szCs w:val="22"/>
          <w:lang w:val="es-CO" w:eastAsia="es-CO"/>
        </w:rPr>
        <w:drawing>
          <wp:inline distT="0" distB="0" distL="0" distR="0">
            <wp:extent cx="5486400" cy="1095375"/>
            <wp:effectExtent l="38100" t="0" r="57150" b="0"/>
            <wp:docPr id="27"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rsidR="0037029A" w:rsidRPr="002E4CB7" w:rsidRDefault="0037029A" w:rsidP="0037029A">
      <w:pPr>
        <w:pStyle w:val="Epgrafe"/>
        <w:jc w:val="center"/>
        <w:rPr>
          <w:rFonts w:asciiTheme="minorHAnsi" w:hAnsiTheme="minorHAnsi"/>
          <w:lang w:val="es-CO"/>
        </w:rPr>
      </w:pPr>
      <w:bookmarkStart w:id="211" w:name="_Toc224438977"/>
      <w:r w:rsidRPr="002E4CB7">
        <w:rPr>
          <w:rFonts w:asciiTheme="minorHAnsi" w:hAnsiTheme="minorHAnsi"/>
          <w:lang w:val="es-CO"/>
        </w:rPr>
        <w:t xml:space="preserve">Ilustración </w:t>
      </w:r>
      <w:r w:rsidR="007736A9" w:rsidRPr="002E4CB7">
        <w:rPr>
          <w:rFonts w:asciiTheme="minorHAnsi" w:hAnsiTheme="minorHAnsi"/>
          <w:lang w:val="es-CO"/>
        </w:rPr>
        <w:fldChar w:fldCharType="begin"/>
      </w:r>
      <w:r w:rsidRPr="002E4CB7">
        <w:rPr>
          <w:rFonts w:asciiTheme="minorHAnsi" w:hAnsiTheme="minorHAnsi"/>
          <w:lang w:val="es-CO"/>
        </w:rPr>
        <w:instrText xml:space="preserve"> SEQ Ilustración \* ARABIC </w:instrText>
      </w:r>
      <w:r w:rsidR="007736A9" w:rsidRPr="002E4CB7">
        <w:rPr>
          <w:rFonts w:asciiTheme="minorHAnsi" w:hAnsiTheme="minorHAnsi"/>
          <w:lang w:val="es-CO"/>
        </w:rPr>
        <w:fldChar w:fldCharType="separate"/>
      </w:r>
      <w:r w:rsidR="00BE217A">
        <w:rPr>
          <w:rFonts w:asciiTheme="minorHAnsi" w:hAnsiTheme="minorHAnsi"/>
          <w:noProof/>
          <w:lang w:val="es-CO"/>
        </w:rPr>
        <w:t>8</w:t>
      </w:r>
      <w:r w:rsidR="007736A9" w:rsidRPr="002E4CB7">
        <w:rPr>
          <w:rFonts w:asciiTheme="minorHAnsi" w:hAnsiTheme="minorHAnsi"/>
          <w:lang w:val="es-CO"/>
        </w:rPr>
        <w:fldChar w:fldCharType="end"/>
      </w:r>
      <w:r w:rsidRPr="002E4CB7">
        <w:rPr>
          <w:rFonts w:asciiTheme="minorHAnsi" w:hAnsiTheme="minorHAnsi"/>
          <w:lang w:val="es-CO"/>
        </w:rPr>
        <w:t>. Contenido de las etapas del proyecto</w:t>
      </w:r>
      <w:bookmarkEnd w:id="211"/>
    </w:p>
    <w:p w:rsidR="0037029A" w:rsidRPr="00741A2D" w:rsidRDefault="0037029A" w:rsidP="0037029A">
      <w:pPr>
        <w:rPr>
          <w:rFonts w:asciiTheme="minorHAnsi" w:hAnsiTheme="minorHAnsi"/>
          <w:sz w:val="22"/>
          <w:szCs w:val="22"/>
          <w:lang w:val="es-CO"/>
        </w:rPr>
      </w:pPr>
    </w:p>
    <w:p w:rsidR="0037029A" w:rsidRPr="00741A2D" w:rsidRDefault="0037029A" w:rsidP="0037029A">
      <w:pPr>
        <w:jc w:val="center"/>
        <w:rPr>
          <w:rFonts w:asciiTheme="minorHAnsi" w:hAnsiTheme="minorHAnsi"/>
          <w:sz w:val="22"/>
          <w:szCs w:val="22"/>
          <w:lang w:val="es-CO"/>
        </w:rPr>
      </w:pPr>
      <w:r w:rsidRPr="00741A2D">
        <w:rPr>
          <w:rFonts w:asciiTheme="minorHAnsi" w:hAnsiTheme="minorHAnsi"/>
          <w:noProof/>
          <w:sz w:val="22"/>
          <w:szCs w:val="22"/>
          <w:lang w:val="es-CO" w:eastAsia="es-CO"/>
        </w:rPr>
        <w:lastRenderedPageBreak/>
        <w:drawing>
          <wp:inline distT="0" distB="0" distL="0" distR="0">
            <wp:extent cx="4529199" cy="3708224"/>
            <wp:effectExtent l="19050" t="0" r="4701" b="0"/>
            <wp:docPr id="28" name="Picture 2" descr="C:\Users\Xime\Documents\Pictures\PrintScreen Files\ScreenShot01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ime\Documents\Pictures\PrintScreen Files\ScreenShot014.bmp"/>
                    <pic:cNvPicPr>
                      <a:picLocks noChangeAspect="1" noChangeArrowheads="1"/>
                    </pic:cNvPicPr>
                  </pic:nvPicPr>
                  <pic:blipFill>
                    <a:blip r:embed="rId43"/>
                    <a:srcRect/>
                    <a:stretch>
                      <a:fillRect/>
                    </a:stretch>
                  </pic:blipFill>
                  <pic:spPr bwMode="auto">
                    <a:xfrm>
                      <a:off x="0" y="0"/>
                      <a:ext cx="4535352" cy="3713262"/>
                    </a:xfrm>
                    <a:prstGeom prst="rect">
                      <a:avLst/>
                    </a:prstGeom>
                    <a:noFill/>
                    <a:ln w="9525">
                      <a:noFill/>
                      <a:miter lim="800000"/>
                      <a:headEnd/>
                      <a:tailEnd/>
                    </a:ln>
                  </pic:spPr>
                </pic:pic>
              </a:graphicData>
            </a:graphic>
          </wp:inline>
        </w:drawing>
      </w:r>
    </w:p>
    <w:p w:rsidR="0037029A" w:rsidRPr="002E4CB7" w:rsidRDefault="0037029A" w:rsidP="0037029A">
      <w:pPr>
        <w:pStyle w:val="Epgrafe"/>
        <w:jc w:val="center"/>
        <w:rPr>
          <w:rFonts w:asciiTheme="minorHAnsi" w:hAnsiTheme="minorHAnsi"/>
          <w:lang w:val="es-CO"/>
        </w:rPr>
      </w:pPr>
      <w:bookmarkStart w:id="212" w:name="_Toc224438978"/>
      <w:r w:rsidRPr="002E4CB7">
        <w:rPr>
          <w:rFonts w:asciiTheme="minorHAnsi" w:hAnsiTheme="minorHAnsi"/>
          <w:lang w:val="es-CO"/>
        </w:rPr>
        <w:t xml:space="preserve">Ilustración </w:t>
      </w:r>
      <w:r w:rsidR="007736A9" w:rsidRPr="002E4CB7">
        <w:rPr>
          <w:rFonts w:asciiTheme="minorHAnsi" w:hAnsiTheme="minorHAnsi"/>
          <w:lang w:val="es-CO"/>
        </w:rPr>
        <w:fldChar w:fldCharType="begin"/>
      </w:r>
      <w:r w:rsidRPr="002E4CB7">
        <w:rPr>
          <w:rFonts w:asciiTheme="minorHAnsi" w:hAnsiTheme="minorHAnsi"/>
          <w:lang w:val="es-CO"/>
        </w:rPr>
        <w:instrText xml:space="preserve"> SEQ Ilustración \* ARABIC </w:instrText>
      </w:r>
      <w:r w:rsidR="007736A9" w:rsidRPr="002E4CB7">
        <w:rPr>
          <w:rFonts w:asciiTheme="minorHAnsi" w:hAnsiTheme="minorHAnsi"/>
          <w:lang w:val="es-CO"/>
        </w:rPr>
        <w:fldChar w:fldCharType="separate"/>
      </w:r>
      <w:r w:rsidR="00BE217A">
        <w:rPr>
          <w:rFonts w:asciiTheme="minorHAnsi" w:hAnsiTheme="minorHAnsi"/>
          <w:noProof/>
          <w:lang w:val="es-CO"/>
        </w:rPr>
        <w:t>9</w:t>
      </w:r>
      <w:r w:rsidR="007736A9" w:rsidRPr="002E4CB7">
        <w:rPr>
          <w:rFonts w:asciiTheme="minorHAnsi" w:hAnsiTheme="minorHAnsi"/>
          <w:lang w:val="es-CO"/>
        </w:rPr>
        <w:fldChar w:fldCharType="end"/>
      </w:r>
      <w:r w:rsidRPr="002E4CB7">
        <w:rPr>
          <w:rFonts w:asciiTheme="minorHAnsi" w:hAnsiTheme="minorHAnsi"/>
          <w:lang w:val="es-CO"/>
        </w:rPr>
        <w:t>. Etapas y procesos</w:t>
      </w:r>
      <w:bookmarkEnd w:id="212"/>
    </w:p>
    <w:p w:rsidR="0037029A" w:rsidRPr="00741A2D" w:rsidRDefault="0037029A" w:rsidP="0037029A">
      <w:pPr>
        <w:tabs>
          <w:tab w:val="left" w:pos="6075"/>
        </w:tabs>
        <w:ind w:left="720"/>
        <w:jc w:val="both"/>
        <w:rPr>
          <w:rFonts w:asciiTheme="minorHAnsi" w:hAnsiTheme="minorHAnsi"/>
          <w:i/>
          <w:color w:val="0070C0"/>
          <w:sz w:val="22"/>
          <w:szCs w:val="22"/>
          <w:lang w:val="es-CO"/>
        </w:rPr>
      </w:pPr>
    </w:p>
    <w:p w:rsidR="0037029A" w:rsidRPr="00741A2D" w:rsidRDefault="0037029A" w:rsidP="0037029A">
      <w:pPr>
        <w:jc w:val="both"/>
        <w:rPr>
          <w:rFonts w:asciiTheme="minorHAnsi" w:hAnsiTheme="minorHAnsi"/>
          <w:sz w:val="22"/>
          <w:szCs w:val="22"/>
          <w:lang w:val="es-CO"/>
        </w:rPr>
      </w:pPr>
      <w:r w:rsidRPr="00741A2D">
        <w:rPr>
          <w:rFonts w:asciiTheme="minorHAnsi" w:hAnsiTheme="minorHAnsi"/>
          <w:sz w:val="22"/>
          <w:szCs w:val="22"/>
          <w:lang w:val="es-CO"/>
        </w:rPr>
        <w:t>Para la especificación de las actividades de los procesos y las tareas correspondientes se utilizarán</w:t>
      </w:r>
      <w:r>
        <w:rPr>
          <w:rFonts w:asciiTheme="minorHAnsi" w:hAnsiTheme="minorHAnsi"/>
          <w:sz w:val="22"/>
          <w:szCs w:val="22"/>
          <w:lang w:val="es-CO"/>
        </w:rPr>
        <w:t xml:space="preserve"> las tablas 11 (</w:t>
      </w:r>
      <w:r w:rsidR="002E4CB7" w:rsidRPr="002E4CB7">
        <w:rPr>
          <w:rFonts w:asciiTheme="minorHAnsi" w:hAnsiTheme="minorHAnsi"/>
          <w:i/>
          <w:sz w:val="22"/>
          <w:szCs w:val="22"/>
          <w:lang w:val="es-CO"/>
        </w:rPr>
        <w:t>Tabla 11.</w:t>
      </w:r>
      <w:r w:rsidRPr="002E4CB7">
        <w:rPr>
          <w:rFonts w:asciiTheme="minorHAnsi" w:hAnsiTheme="minorHAnsi"/>
          <w:i/>
          <w:sz w:val="22"/>
          <w:szCs w:val="22"/>
          <w:lang w:val="es-CO"/>
        </w:rPr>
        <w:t xml:space="preserve"> Procesos y actividades</w:t>
      </w:r>
      <w:r>
        <w:rPr>
          <w:rFonts w:asciiTheme="minorHAnsi" w:hAnsiTheme="minorHAnsi"/>
          <w:sz w:val="22"/>
          <w:szCs w:val="22"/>
          <w:lang w:val="es-CO"/>
        </w:rPr>
        <w:t>) y la tabla 12 (</w:t>
      </w:r>
      <w:r w:rsidR="002E4CB7" w:rsidRPr="002E4CB7">
        <w:rPr>
          <w:rFonts w:asciiTheme="minorHAnsi" w:hAnsiTheme="minorHAnsi"/>
          <w:i/>
          <w:sz w:val="22"/>
          <w:szCs w:val="22"/>
          <w:lang w:val="es-CO"/>
        </w:rPr>
        <w:t>Tabla 12.</w:t>
      </w:r>
      <w:r w:rsidRPr="002E4CB7">
        <w:rPr>
          <w:rFonts w:asciiTheme="minorHAnsi" w:hAnsiTheme="minorHAnsi"/>
          <w:i/>
          <w:sz w:val="22"/>
          <w:szCs w:val="22"/>
          <w:lang w:val="es-CO"/>
        </w:rPr>
        <w:t xml:space="preserve"> Actividades y tareas</w:t>
      </w:r>
      <w:r>
        <w:rPr>
          <w:rFonts w:asciiTheme="minorHAnsi" w:hAnsiTheme="minorHAnsi"/>
          <w:sz w:val="22"/>
          <w:szCs w:val="22"/>
          <w:lang w:val="es-CO"/>
        </w:rPr>
        <w:t xml:space="preserve">), </w:t>
      </w:r>
      <w:r w:rsidRPr="00741A2D">
        <w:rPr>
          <w:rFonts w:asciiTheme="minorHAnsi" w:hAnsiTheme="minorHAnsi"/>
          <w:sz w:val="22"/>
          <w:szCs w:val="22"/>
          <w:lang w:val="es-CO"/>
        </w:rPr>
        <w:t xml:space="preserve"> propuestas en la plantilla realizada por [7]. En la sección de actividades no se tuvo en cuenta fecha de inicio puesto que no se planteo con exactitud de tiempo cada tarea realizada, ni las horas de duración de la respectiva tarea.</w:t>
      </w:r>
    </w:p>
    <w:p w:rsidR="0037029A" w:rsidRPr="00741A2D" w:rsidRDefault="0037029A" w:rsidP="0037029A">
      <w:pPr>
        <w:jc w:val="both"/>
        <w:rPr>
          <w:rFonts w:asciiTheme="minorHAnsi" w:hAnsiTheme="minorHAnsi"/>
          <w:b/>
          <w:sz w:val="22"/>
          <w:szCs w:val="22"/>
          <w:lang w:val="es-CO"/>
        </w:rPr>
      </w:pPr>
    </w:p>
    <w:p w:rsidR="0037029A" w:rsidRPr="00741A2D" w:rsidRDefault="0037029A" w:rsidP="0037029A">
      <w:pPr>
        <w:jc w:val="both"/>
        <w:rPr>
          <w:rFonts w:asciiTheme="minorHAnsi" w:hAnsiTheme="minorHAnsi"/>
          <w:b/>
          <w:sz w:val="22"/>
          <w:szCs w:val="22"/>
          <w:lang w:val="es-CO"/>
        </w:rPr>
      </w:pPr>
      <w:r w:rsidRPr="00741A2D">
        <w:rPr>
          <w:rFonts w:asciiTheme="minorHAnsi" w:hAnsiTheme="minorHAnsi"/>
          <w:b/>
          <w:sz w:val="22"/>
          <w:szCs w:val="22"/>
          <w:lang w:val="es-CO"/>
        </w:rPr>
        <w:t>Primera etapa</w:t>
      </w:r>
    </w:p>
    <w:p w:rsidR="0037029A" w:rsidRPr="00741A2D" w:rsidRDefault="0037029A" w:rsidP="0037029A">
      <w:pPr>
        <w:jc w:val="center"/>
        <w:rPr>
          <w:rFonts w:asciiTheme="minorHAnsi" w:hAnsiTheme="minorHAnsi"/>
          <w:b/>
          <w:sz w:val="22"/>
          <w:szCs w:val="22"/>
          <w:lang w:val="es-CO"/>
        </w:rPr>
      </w:pPr>
    </w:p>
    <w:tbl>
      <w:tblPr>
        <w:tblStyle w:val="Cuadrculamedia3-nfasis3"/>
        <w:tblW w:w="0" w:type="auto"/>
        <w:jc w:val="center"/>
        <w:tblLook w:val="04A0"/>
      </w:tblPr>
      <w:tblGrid>
        <w:gridCol w:w="2104"/>
        <w:gridCol w:w="4808"/>
      </w:tblGrid>
      <w:tr w:rsidR="0037029A" w:rsidRPr="00741A2D" w:rsidTr="00DF7D12">
        <w:trPr>
          <w:cnfStyle w:val="100000000000"/>
          <w:trHeight w:val="281"/>
          <w:jc w:val="center"/>
        </w:trPr>
        <w:tc>
          <w:tcPr>
            <w:cnfStyle w:val="001000000000"/>
            <w:tcW w:w="2104" w:type="dxa"/>
          </w:tcPr>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Proceso</w:t>
            </w:r>
          </w:p>
        </w:tc>
        <w:tc>
          <w:tcPr>
            <w:tcW w:w="4808" w:type="dxa"/>
          </w:tcPr>
          <w:p w:rsidR="0037029A" w:rsidRPr="00741A2D" w:rsidRDefault="0037029A" w:rsidP="004A79A3">
            <w:pPr>
              <w:jc w:val="center"/>
              <w:cnfStyle w:val="100000000000"/>
              <w:rPr>
                <w:rFonts w:asciiTheme="minorHAnsi" w:hAnsiTheme="minorHAnsi"/>
                <w:bCs w:val="0"/>
                <w:sz w:val="20"/>
                <w:lang w:val="es-CO"/>
              </w:rPr>
            </w:pPr>
            <w:r w:rsidRPr="00741A2D">
              <w:rPr>
                <w:rFonts w:asciiTheme="minorHAnsi" w:hAnsiTheme="minorHAnsi"/>
                <w:sz w:val="20"/>
                <w:lang w:val="es-CO"/>
              </w:rPr>
              <w:t>Actividades</w:t>
            </w:r>
          </w:p>
        </w:tc>
      </w:tr>
      <w:tr w:rsidR="0037029A" w:rsidRPr="00741A2D" w:rsidTr="00DF7D12">
        <w:trPr>
          <w:cnfStyle w:val="000000100000"/>
          <w:trHeight w:val="281"/>
          <w:jc w:val="center"/>
        </w:trPr>
        <w:tc>
          <w:tcPr>
            <w:cnfStyle w:val="001000000000"/>
            <w:tcW w:w="2104" w:type="dxa"/>
          </w:tcPr>
          <w:p w:rsidR="0037029A" w:rsidRPr="00741A2D" w:rsidRDefault="0037029A" w:rsidP="004A79A3">
            <w:pPr>
              <w:jc w:val="center"/>
              <w:rPr>
                <w:rFonts w:asciiTheme="minorHAnsi" w:hAnsiTheme="minorHAnsi"/>
                <w:bCs w:val="0"/>
                <w:sz w:val="20"/>
                <w:lang w:val="es-CO"/>
              </w:rPr>
            </w:pPr>
          </w:p>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Conformación de grupo</w:t>
            </w:r>
          </w:p>
        </w:tc>
        <w:tc>
          <w:tcPr>
            <w:tcW w:w="4808" w:type="dxa"/>
          </w:tcPr>
          <w:p w:rsidR="0037029A" w:rsidRPr="00741A2D" w:rsidRDefault="0037029A" w:rsidP="000A4107">
            <w:pPr>
              <w:pStyle w:val="Prrafodelista"/>
              <w:numPr>
                <w:ilvl w:val="0"/>
                <w:numId w:val="24"/>
              </w:numPr>
              <w:contextualSpacing/>
              <w:cnfStyle w:val="000000100000"/>
              <w:rPr>
                <w:rFonts w:asciiTheme="minorHAnsi" w:hAnsiTheme="minorHAnsi"/>
                <w:sz w:val="20"/>
                <w:lang w:val="es-CO"/>
              </w:rPr>
            </w:pPr>
            <w:r w:rsidRPr="00741A2D">
              <w:rPr>
                <w:rFonts w:asciiTheme="minorHAnsi" w:hAnsiTheme="minorHAnsi"/>
                <w:sz w:val="20"/>
                <w:lang w:val="es-CO"/>
              </w:rPr>
              <w:t>Formalización del grupo</w:t>
            </w:r>
          </w:p>
          <w:p w:rsidR="0037029A" w:rsidRPr="00741A2D" w:rsidRDefault="0037029A" w:rsidP="000A4107">
            <w:pPr>
              <w:pStyle w:val="Prrafodelista"/>
              <w:numPr>
                <w:ilvl w:val="0"/>
                <w:numId w:val="24"/>
              </w:numPr>
              <w:contextualSpacing/>
              <w:cnfStyle w:val="000000100000"/>
              <w:rPr>
                <w:rFonts w:asciiTheme="minorHAnsi" w:hAnsiTheme="minorHAnsi"/>
                <w:sz w:val="20"/>
                <w:lang w:val="es-CO"/>
              </w:rPr>
            </w:pPr>
            <w:r w:rsidRPr="00741A2D">
              <w:rPr>
                <w:rFonts w:asciiTheme="minorHAnsi" w:hAnsiTheme="minorHAnsi"/>
                <w:sz w:val="20"/>
                <w:lang w:val="es-CO"/>
              </w:rPr>
              <w:t>Asignación de roles</w:t>
            </w:r>
          </w:p>
          <w:p w:rsidR="0037029A" w:rsidRPr="00741A2D" w:rsidRDefault="0037029A" w:rsidP="000A4107">
            <w:pPr>
              <w:pStyle w:val="Prrafodelista"/>
              <w:numPr>
                <w:ilvl w:val="0"/>
                <w:numId w:val="24"/>
              </w:numPr>
              <w:contextualSpacing/>
              <w:cnfStyle w:val="000000100000"/>
              <w:rPr>
                <w:rFonts w:asciiTheme="minorHAnsi" w:hAnsiTheme="minorHAnsi"/>
                <w:sz w:val="20"/>
                <w:lang w:val="es-CO"/>
              </w:rPr>
            </w:pPr>
            <w:r w:rsidRPr="00741A2D">
              <w:rPr>
                <w:rFonts w:asciiTheme="minorHAnsi" w:hAnsiTheme="minorHAnsi"/>
                <w:sz w:val="20"/>
                <w:lang w:val="es-CO"/>
              </w:rPr>
              <w:t>Selección de ciclo de vida</w:t>
            </w:r>
          </w:p>
          <w:p w:rsidR="0037029A" w:rsidRPr="00741A2D" w:rsidRDefault="0037029A" w:rsidP="000A4107">
            <w:pPr>
              <w:pStyle w:val="Prrafodelista"/>
              <w:numPr>
                <w:ilvl w:val="0"/>
                <w:numId w:val="24"/>
              </w:numPr>
              <w:contextualSpacing/>
              <w:cnfStyle w:val="000000100000"/>
              <w:rPr>
                <w:rFonts w:asciiTheme="minorHAnsi" w:hAnsiTheme="minorHAnsi"/>
                <w:sz w:val="20"/>
                <w:lang w:val="es-CO"/>
              </w:rPr>
            </w:pPr>
            <w:r w:rsidRPr="00741A2D">
              <w:rPr>
                <w:rFonts w:asciiTheme="minorHAnsi" w:hAnsiTheme="minorHAnsi"/>
                <w:sz w:val="20"/>
                <w:lang w:val="es-CO"/>
              </w:rPr>
              <w:t xml:space="preserve">Kick off </w:t>
            </w:r>
          </w:p>
        </w:tc>
      </w:tr>
      <w:tr w:rsidR="0037029A" w:rsidRPr="00741A2D" w:rsidTr="00DF7D12">
        <w:trPr>
          <w:trHeight w:val="873"/>
          <w:jc w:val="center"/>
        </w:trPr>
        <w:tc>
          <w:tcPr>
            <w:cnfStyle w:val="001000000000"/>
            <w:tcW w:w="2104" w:type="dxa"/>
          </w:tcPr>
          <w:p w:rsidR="0037029A" w:rsidRPr="00741A2D" w:rsidRDefault="0037029A" w:rsidP="004A79A3">
            <w:pPr>
              <w:jc w:val="center"/>
              <w:rPr>
                <w:rFonts w:asciiTheme="minorHAnsi" w:hAnsiTheme="minorHAnsi"/>
                <w:bCs w:val="0"/>
                <w:sz w:val="20"/>
                <w:lang w:val="es-CO"/>
              </w:rPr>
            </w:pPr>
          </w:p>
          <w:p w:rsidR="0037029A" w:rsidRPr="00741A2D" w:rsidRDefault="0037029A" w:rsidP="004A79A3">
            <w:pPr>
              <w:jc w:val="center"/>
              <w:rPr>
                <w:rFonts w:asciiTheme="minorHAnsi" w:hAnsiTheme="minorHAnsi"/>
                <w:bCs w:val="0"/>
                <w:sz w:val="20"/>
                <w:lang w:val="es-CO"/>
              </w:rPr>
            </w:pPr>
          </w:p>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Primera</w:t>
            </w:r>
          </w:p>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 xml:space="preserve"> Entrega</w:t>
            </w:r>
          </w:p>
        </w:tc>
        <w:tc>
          <w:tcPr>
            <w:tcW w:w="4808" w:type="dxa"/>
          </w:tcPr>
          <w:p w:rsidR="0037029A" w:rsidRPr="00741A2D" w:rsidRDefault="0037029A" w:rsidP="000A4107">
            <w:pPr>
              <w:pStyle w:val="Prrafodelista"/>
              <w:keepNext/>
              <w:numPr>
                <w:ilvl w:val="0"/>
                <w:numId w:val="26"/>
              </w:numPr>
              <w:tabs>
                <w:tab w:val="left" w:pos="0"/>
              </w:tabs>
              <w:contextualSpacing/>
              <w:jc w:val="both"/>
              <w:cnfStyle w:val="000000000000"/>
              <w:rPr>
                <w:rFonts w:asciiTheme="minorHAnsi" w:hAnsiTheme="minorHAnsi" w:cs="Arial"/>
                <w:color w:val="000000" w:themeColor="text1" w:themeShade="80"/>
                <w:sz w:val="20"/>
                <w:lang w:val="es-CO"/>
              </w:rPr>
            </w:pPr>
            <w:r w:rsidRPr="00741A2D">
              <w:rPr>
                <w:rFonts w:asciiTheme="minorHAnsi" w:hAnsiTheme="minorHAnsi" w:cs="Arial"/>
                <w:color w:val="000000" w:themeColor="text1" w:themeShade="80"/>
                <w:sz w:val="20"/>
                <w:lang w:val="es-CO"/>
              </w:rPr>
              <w:t>Juego Super Triumph</w:t>
            </w:r>
          </w:p>
          <w:p w:rsidR="0037029A" w:rsidRPr="00741A2D" w:rsidRDefault="0037029A" w:rsidP="000A4107">
            <w:pPr>
              <w:pStyle w:val="Prrafodelista"/>
              <w:keepNext/>
              <w:numPr>
                <w:ilvl w:val="0"/>
                <w:numId w:val="26"/>
              </w:numPr>
              <w:tabs>
                <w:tab w:val="left" w:pos="0"/>
              </w:tabs>
              <w:contextualSpacing/>
              <w:jc w:val="both"/>
              <w:cnfStyle w:val="000000000000"/>
              <w:rPr>
                <w:rFonts w:asciiTheme="minorHAnsi" w:hAnsiTheme="minorHAnsi" w:cs="Arial"/>
                <w:color w:val="000000" w:themeColor="text1" w:themeShade="80"/>
                <w:sz w:val="20"/>
                <w:lang w:val="es-CO"/>
              </w:rPr>
            </w:pPr>
            <w:r w:rsidRPr="00741A2D">
              <w:rPr>
                <w:rFonts w:asciiTheme="minorHAnsi" w:hAnsiTheme="minorHAnsi"/>
                <w:sz w:val="20"/>
                <w:lang w:val="es-CO"/>
              </w:rPr>
              <w:t>Investigación   SPMP</w:t>
            </w:r>
          </w:p>
          <w:p w:rsidR="0037029A" w:rsidRPr="00741A2D" w:rsidRDefault="0037029A" w:rsidP="000A4107">
            <w:pPr>
              <w:pStyle w:val="Prrafodelista"/>
              <w:keepNext/>
              <w:numPr>
                <w:ilvl w:val="0"/>
                <w:numId w:val="26"/>
              </w:numPr>
              <w:tabs>
                <w:tab w:val="left" w:pos="0"/>
              </w:tabs>
              <w:contextualSpacing/>
              <w:jc w:val="both"/>
              <w:cnfStyle w:val="000000000000"/>
              <w:rPr>
                <w:rFonts w:asciiTheme="minorHAnsi" w:hAnsiTheme="minorHAnsi" w:cs="Arial"/>
                <w:color w:val="000000" w:themeColor="text1" w:themeShade="80"/>
                <w:sz w:val="20"/>
                <w:lang w:val="es-CO"/>
              </w:rPr>
            </w:pPr>
            <w:r w:rsidRPr="00741A2D">
              <w:rPr>
                <w:rFonts w:asciiTheme="minorHAnsi" w:hAnsiTheme="minorHAnsi" w:cs="Arial"/>
                <w:color w:val="000000" w:themeColor="text1" w:themeShade="80"/>
                <w:sz w:val="20"/>
                <w:lang w:val="es-CO"/>
              </w:rPr>
              <w:t>Construcción del SPMP</w:t>
            </w:r>
          </w:p>
          <w:p w:rsidR="0037029A" w:rsidRPr="00741A2D" w:rsidRDefault="0037029A" w:rsidP="000A4107">
            <w:pPr>
              <w:pStyle w:val="Prrafodelista"/>
              <w:keepNext/>
              <w:numPr>
                <w:ilvl w:val="0"/>
                <w:numId w:val="26"/>
              </w:numPr>
              <w:tabs>
                <w:tab w:val="left" w:pos="0"/>
              </w:tabs>
              <w:contextualSpacing/>
              <w:jc w:val="both"/>
              <w:cnfStyle w:val="000000000000"/>
              <w:rPr>
                <w:rFonts w:asciiTheme="minorHAnsi" w:hAnsiTheme="minorHAnsi" w:cs="Arial"/>
                <w:color w:val="000000" w:themeColor="text1" w:themeShade="80"/>
                <w:sz w:val="20"/>
                <w:lang w:val="es-CO"/>
              </w:rPr>
            </w:pPr>
            <w:r w:rsidRPr="00741A2D">
              <w:rPr>
                <w:rFonts w:asciiTheme="minorHAnsi" w:hAnsiTheme="minorHAnsi" w:cs="Arial"/>
                <w:color w:val="000000" w:themeColor="text1" w:themeShade="80"/>
                <w:sz w:val="20"/>
                <w:lang w:val="es-CO"/>
              </w:rPr>
              <w:t>Realización de primeros casos de uso</w:t>
            </w:r>
          </w:p>
          <w:p w:rsidR="0037029A" w:rsidRPr="00741A2D" w:rsidRDefault="0037029A" w:rsidP="000A4107">
            <w:pPr>
              <w:pStyle w:val="Prrafodelista"/>
              <w:keepNext/>
              <w:numPr>
                <w:ilvl w:val="0"/>
                <w:numId w:val="26"/>
              </w:numPr>
              <w:tabs>
                <w:tab w:val="left" w:pos="0"/>
              </w:tabs>
              <w:contextualSpacing/>
              <w:jc w:val="both"/>
              <w:cnfStyle w:val="000000000000"/>
              <w:rPr>
                <w:rFonts w:asciiTheme="minorHAnsi" w:hAnsiTheme="minorHAnsi" w:cs="Arial"/>
                <w:color w:val="000000" w:themeColor="text1" w:themeShade="80"/>
                <w:sz w:val="20"/>
                <w:lang w:val="es-CO"/>
              </w:rPr>
            </w:pPr>
            <w:r w:rsidRPr="00741A2D">
              <w:rPr>
                <w:rFonts w:asciiTheme="minorHAnsi" w:hAnsiTheme="minorHAnsi"/>
                <w:sz w:val="20"/>
                <w:lang w:val="es-CO"/>
              </w:rPr>
              <w:t>Revisión  del director del proyecto</w:t>
            </w:r>
          </w:p>
          <w:p w:rsidR="0037029A" w:rsidRPr="00741A2D" w:rsidRDefault="0037029A" w:rsidP="000A4107">
            <w:pPr>
              <w:pStyle w:val="Prrafodelista"/>
              <w:keepNext/>
              <w:numPr>
                <w:ilvl w:val="0"/>
                <w:numId w:val="26"/>
              </w:numPr>
              <w:tabs>
                <w:tab w:val="left" w:pos="0"/>
              </w:tabs>
              <w:contextualSpacing/>
              <w:jc w:val="both"/>
              <w:cnfStyle w:val="000000000000"/>
              <w:rPr>
                <w:rFonts w:asciiTheme="minorHAnsi" w:hAnsiTheme="minorHAnsi" w:cs="Arial"/>
                <w:color w:val="000000" w:themeColor="text1" w:themeShade="80"/>
                <w:sz w:val="20"/>
                <w:lang w:val="es-CO"/>
              </w:rPr>
            </w:pPr>
            <w:r w:rsidRPr="00741A2D">
              <w:rPr>
                <w:rFonts w:asciiTheme="minorHAnsi" w:hAnsiTheme="minorHAnsi" w:cs="Arial"/>
                <w:color w:val="000000" w:themeColor="text1" w:themeShade="80"/>
                <w:sz w:val="20"/>
                <w:lang w:val="es-CO"/>
              </w:rPr>
              <w:t>Presentación al cliente</w:t>
            </w:r>
          </w:p>
          <w:p w:rsidR="0037029A" w:rsidRPr="00741A2D" w:rsidRDefault="0037029A" w:rsidP="000A4107">
            <w:pPr>
              <w:pStyle w:val="Prrafodelista"/>
              <w:keepNext/>
              <w:numPr>
                <w:ilvl w:val="0"/>
                <w:numId w:val="26"/>
              </w:numPr>
              <w:tabs>
                <w:tab w:val="left" w:pos="0"/>
              </w:tabs>
              <w:contextualSpacing/>
              <w:jc w:val="both"/>
              <w:cnfStyle w:val="000000000000"/>
              <w:rPr>
                <w:rFonts w:asciiTheme="minorHAnsi" w:hAnsiTheme="minorHAnsi" w:cs="Arial"/>
                <w:color w:val="000000" w:themeColor="text1" w:themeShade="80"/>
                <w:sz w:val="20"/>
                <w:lang w:val="es-CO"/>
              </w:rPr>
            </w:pPr>
            <w:r w:rsidRPr="00741A2D">
              <w:rPr>
                <w:rFonts w:asciiTheme="minorHAnsi" w:hAnsiTheme="minorHAnsi" w:cs="Arial"/>
                <w:color w:val="000000" w:themeColor="text1" w:themeShade="80"/>
                <w:sz w:val="20"/>
                <w:lang w:val="es-CO"/>
              </w:rPr>
              <w:t>Firma de responsabilidades</w:t>
            </w:r>
          </w:p>
          <w:p w:rsidR="0037029A" w:rsidRPr="00741A2D" w:rsidRDefault="0037029A" w:rsidP="000A4107">
            <w:pPr>
              <w:pStyle w:val="Prrafodelista"/>
              <w:keepNext/>
              <w:numPr>
                <w:ilvl w:val="0"/>
                <w:numId w:val="26"/>
              </w:numPr>
              <w:tabs>
                <w:tab w:val="left" w:pos="0"/>
              </w:tabs>
              <w:contextualSpacing/>
              <w:jc w:val="both"/>
              <w:cnfStyle w:val="000000000000"/>
              <w:rPr>
                <w:rFonts w:asciiTheme="minorHAnsi" w:hAnsiTheme="minorHAnsi" w:cs="Arial"/>
                <w:color w:val="000000" w:themeColor="text1" w:themeShade="80"/>
                <w:sz w:val="20"/>
                <w:lang w:val="es-CO"/>
              </w:rPr>
            </w:pPr>
            <w:r w:rsidRPr="00741A2D">
              <w:rPr>
                <w:rFonts w:asciiTheme="minorHAnsi" w:hAnsiTheme="minorHAnsi" w:cs="Arial"/>
                <w:color w:val="000000" w:themeColor="text1" w:themeShade="80"/>
                <w:sz w:val="20"/>
                <w:lang w:val="es-CO"/>
              </w:rPr>
              <w:t>Presentación de la primera etapa</w:t>
            </w:r>
          </w:p>
          <w:p w:rsidR="0037029A" w:rsidRPr="00741A2D" w:rsidRDefault="0037029A" w:rsidP="004A79A3">
            <w:pPr>
              <w:pStyle w:val="Prrafodelista"/>
              <w:keepNext/>
              <w:tabs>
                <w:tab w:val="left" w:pos="0"/>
              </w:tabs>
              <w:ind w:left="720"/>
              <w:contextualSpacing/>
              <w:jc w:val="both"/>
              <w:cnfStyle w:val="000000000000"/>
              <w:rPr>
                <w:rFonts w:asciiTheme="minorHAnsi" w:hAnsiTheme="minorHAnsi" w:cs="Arial"/>
                <w:color w:val="000000" w:themeColor="text1" w:themeShade="80"/>
                <w:sz w:val="20"/>
                <w:lang w:val="es-CO"/>
              </w:rPr>
            </w:pPr>
          </w:p>
        </w:tc>
      </w:tr>
    </w:tbl>
    <w:p w:rsidR="0037029A" w:rsidRDefault="0037029A" w:rsidP="0037029A">
      <w:pPr>
        <w:pStyle w:val="Epgrafe"/>
        <w:jc w:val="center"/>
        <w:rPr>
          <w:rFonts w:asciiTheme="minorHAnsi" w:hAnsiTheme="minorHAnsi"/>
          <w:lang w:val="es-CO"/>
        </w:rPr>
      </w:pPr>
      <w:bookmarkStart w:id="213" w:name="_Toc175389752"/>
      <w:bookmarkStart w:id="214" w:name="_Toc223715838"/>
      <w:bookmarkStart w:id="215" w:name="_Toc223725242"/>
      <w:bookmarkStart w:id="216" w:name="_Toc223729690"/>
      <w:bookmarkStart w:id="217" w:name="_Toc224438979"/>
      <w:bookmarkStart w:id="218" w:name="_Toc224439036"/>
      <w:r w:rsidRPr="002E4CB7">
        <w:rPr>
          <w:rFonts w:asciiTheme="minorHAnsi" w:hAnsiTheme="minorHAnsi"/>
          <w:lang w:val="es-CO"/>
        </w:rPr>
        <w:t xml:space="preserve">Tabla </w:t>
      </w:r>
      <w:r w:rsidR="007736A9" w:rsidRPr="002E4CB7">
        <w:rPr>
          <w:rFonts w:asciiTheme="minorHAnsi" w:hAnsiTheme="minorHAnsi"/>
          <w:lang w:val="es-CO"/>
        </w:rPr>
        <w:fldChar w:fldCharType="begin"/>
      </w:r>
      <w:r w:rsidRPr="002E4CB7">
        <w:rPr>
          <w:rFonts w:asciiTheme="minorHAnsi" w:hAnsiTheme="minorHAnsi"/>
          <w:lang w:val="es-CO"/>
        </w:rPr>
        <w:instrText xml:space="preserve"> SEQ Tabla \* ARABIC </w:instrText>
      </w:r>
      <w:r w:rsidR="007736A9" w:rsidRPr="002E4CB7">
        <w:rPr>
          <w:rFonts w:asciiTheme="minorHAnsi" w:hAnsiTheme="minorHAnsi"/>
          <w:lang w:val="es-CO"/>
        </w:rPr>
        <w:fldChar w:fldCharType="separate"/>
      </w:r>
      <w:r w:rsidR="004D7E7A">
        <w:rPr>
          <w:rFonts w:asciiTheme="minorHAnsi" w:hAnsiTheme="minorHAnsi"/>
          <w:noProof/>
          <w:lang w:val="es-CO"/>
        </w:rPr>
        <w:t>11</w:t>
      </w:r>
      <w:r w:rsidR="007736A9" w:rsidRPr="002E4CB7">
        <w:rPr>
          <w:rFonts w:asciiTheme="minorHAnsi" w:hAnsiTheme="minorHAnsi"/>
          <w:lang w:val="es-CO"/>
        </w:rPr>
        <w:fldChar w:fldCharType="end"/>
      </w:r>
      <w:r w:rsidRPr="002E4CB7">
        <w:rPr>
          <w:rFonts w:asciiTheme="minorHAnsi" w:hAnsiTheme="minorHAnsi"/>
          <w:lang w:val="es-CO"/>
        </w:rPr>
        <w:t>. Procesos y actividades</w:t>
      </w:r>
      <w:bookmarkEnd w:id="213"/>
      <w:r w:rsidRPr="002E4CB7">
        <w:rPr>
          <w:rFonts w:asciiTheme="minorHAnsi" w:hAnsiTheme="minorHAnsi"/>
          <w:lang w:val="es-CO"/>
        </w:rPr>
        <w:t xml:space="preserve"> de la primera etapa</w:t>
      </w:r>
      <w:bookmarkEnd w:id="214"/>
      <w:bookmarkEnd w:id="215"/>
      <w:bookmarkEnd w:id="216"/>
      <w:bookmarkEnd w:id="217"/>
      <w:bookmarkEnd w:id="218"/>
    </w:p>
    <w:p w:rsidR="007A19C6" w:rsidRDefault="007A19C6" w:rsidP="007A19C6">
      <w:pPr>
        <w:rPr>
          <w:lang w:val="es-CO"/>
        </w:rPr>
      </w:pPr>
    </w:p>
    <w:p w:rsidR="007A19C6" w:rsidRDefault="007A19C6" w:rsidP="007A19C6">
      <w:pPr>
        <w:rPr>
          <w:lang w:val="es-CO"/>
        </w:rPr>
      </w:pPr>
    </w:p>
    <w:p w:rsidR="007A19C6" w:rsidRPr="007A19C6" w:rsidRDefault="007A19C6" w:rsidP="007A19C6">
      <w:pPr>
        <w:rPr>
          <w:lang w:val="es-CO"/>
        </w:rPr>
      </w:pPr>
    </w:p>
    <w:p w:rsidR="0037029A" w:rsidRPr="00741A2D" w:rsidRDefault="0037029A" w:rsidP="00B57680">
      <w:pPr>
        <w:spacing w:after="200" w:line="276" w:lineRule="auto"/>
        <w:rPr>
          <w:rFonts w:asciiTheme="minorHAnsi" w:hAnsiTheme="minorHAnsi"/>
          <w:b/>
          <w:sz w:val="22"/>
          <w:szCs w:val="22"/>
          <w:lang w:val="es-CO"/>
        </w:rPr>
      </w:pPr>
      <w:r w:rsidRPr="00741A2D">
        <w:rPr>
          <w:rFonts w:asciiTheme="minorHAnsi" w:hAnsiTheme="minorHAnsi"/>
          <w:b/>
          <w:sz w:val="22"/>
          <w:szCs w:val="22"/>
          <w:lang w:val="es-CO"/>
        </w:rPr>
        <w:t>Segunda  etapa</w:t>
      </w:r>
    </w:p>
    <w:p w:rsidR="0037029A" w:rsidRPr="00741A2D" w:rsidRDefault="0037029A" w:rsidP="0037029A">
      <w:pPr>
        <w:jc w:val="both"/>
        <w:rPr>
          <w:rFonts w:asciiTheme="minorHAnsi" w:hAnsiTheme="minorHAnsi"/>
          <w:b/>
          <w:sz w:val="22"/>
          <w:szCs w:val="22"/>
          <w:lang w:val="es-CO"/>
        </w:rPr>
      </w:pPr>
    </w:p>
    <w:tbl>
      <w:tblPr>
        <w:tblStyle w:val="Cuadrculamedia3-nfasis3"/>
        <w:tblW w:w="0" w:type="auto"/>
        <w:jc w:val="center"/>
        <w:tblLook w:val="04A0"/>
      </w:tblPr>
      <w:tblGrid>
        <w:gridCol w:w="2104"/>
        <w:gridCol w:w="4891"/>
      </w:tblGrid>
      <w:tr w:rsidR="0037029A" w:rsidRPr="00741A2D" w:rsidTr="00DF7D12">
        <w:trPr>
          <w:cnfStyle w:val="100000000000"/>
          <w:trHeight w:val="281"/>
          <w:jc w:val="center"/>
        </w:trPr>
        <w:tc>
          <w:tcPr>
            <w:cnfStyle w:val="001000000000"/>
            <w:tcW w:w="2104" w:type="dxa"/>
          </w:tcPr>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Proceso</w:t>
            </w:r>
          </w:p>
        </w:tc>
        <w:tc>
          <w:tcPr>
            <w:tcW w:w="4891" w:type="dxa"/>
          </w:tcPr>
          <w:p w:rsidR="0037029A" w:rsidRPr="00741A2D" w:rsidRDefault="0037029A" w:rsidP="004A79A3">
            <w:pPr>
              <w:jc w:val="center"/>
              <w:cnfStyle w:val="100000000000"/>
              <w:rPr>
                <w:rFonts w:asciiTheme="minorHAnsi" w:hAnsiTheme="minorHAnsi"/>
                <w:bCs w:val="0"/>
                <w:sz w:val="20"/>
                <w:lang w:val="es-CO"/>
              </w:rPr>
            </w:pPr>
            <w:r w:rsidRPr="00741A2D">
              <w:rPr>
                <w:rFonts w:asciiTheme="minorHAnsi" w:hAnsiTheme="minorHAnsi"/>
                <w:sz w:val="20"/>
                <w:lang w:val="es-CO"/>
              </w:rPr>
              <w:t>Actividades</w:t>
            </w:r>
          </w:p>
        </w:tc>
      </w:tr>
      <w:tr w:rsidR="0037029A" w:rsidRPr="00741A2D" w:rsidTr="00DF7D12">
        <w:trPr>
          <w:cnfStyle w:val="000000100000"/>
          <w:trHeight w:val="873"/>
          <w:jc w:val="center"/>
        </w:trPr>
        <w:tc>
          <w:tcPr>
            <w:cnfStyle w:val="001000000000"/>
            <w:tcW w:w="2104" w:type="dxa"/>
          </w:tcPr>
          <w:p w:rsidR="0037029A" w:rsidRPr="00741A2D" w:rsidRDefault="0037029A" w:rsidP="004A79A3">
            <w:pPr>
              <w:jc w:val="center"/>
              <w:rPr>
                <w:rFonts w:asciiTheme="minorHAnsi" w:hAnsiTheme="minorHAnsi"/>
                <w:b w:val="0"/>
                <w:bCs w:val="0"/>
                <w:sz w:val="20"/>
                <w:lang w:val="es-CO"/>
              </w:rPr>
            </w:pPr>
          </w:p>
          <w:p w:rsidR="0037029A" w:rsidRPr="00741A2D" w:rsidRDefault="0037029A" w:rsidP="004A79A3">
            <w:pPr>
              <w:rPr>
                <w:rFonts w:asciiTheme="minorHAnsi" w:hAnsiTheme="minorHAnsi"/>
                <w:bCs w:val="0"/>
                <w:sz w:val="20"/>
                <w:lang w:val="es-CO"/>
              </w:rPr>
            </w:pPr>
          </w:p>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Segunda</w:t>
            </w:r>
          </w:p>
          <w:p w:rsidR="0037029A" w:rsidRPr="00741A2D" w:rsidRDefault="0037029A" w:rsidP="004A79A3">
            <w:pPr>
              <w:jc w:val="center"/>
              <w:rPr>
                <w:rFonts w:asciiTheme="minorHAnsi" w:hAnsiTheme="minorHAnsi"/>
                <w:b w:val="0"/>
                <w:bCs w:val="0"/>
                <w:sz w:val="20"/>
                <w:lang w:val="es-CO"/>
              </w:rPr>
            </w:pPr>
            <w:r w:rsidRPr="00741A2D">
              <w:rPr>
                <w:rFonts w:asciiTheme="minorHAnsi" w:hAnsiTheme="minorHAnsi"/>
                <w:sz w:val="20"/>
                <w:lang w:val="es-CO"/>
              </w:rPr>
              <w:t>Entrega</w:t>
            </w:r>
          </w:p>
        </w:tc>
        <w:tc>
          <w:tcPr>
            <w:tcW w:w="4891" w:type="dxa"/>
          </w:tcPr>
          <w:p w:rsidR="0037029A" w:rsidRPr="00741A2D" w:rsidRDefault="0037029A" w:rsidP="000A4107">
            <w:pPr>
              <w:pStyle w:val="Prrafodelista"/>
              <w:numPr>
                <w:ilvl w:val="0"/>
                <w:numId w:val="25"/>
              </w:numPr>
              <w:contextualSpacing/>
              <w:cnfStyle w:val="000000100000"/>
              <w:rPr>
                <w:rFonts w:asciiTheme="minorHAnsi" w:hAnsiTheme="minorHAnsi"/>
                <w:sz w:val="20"/>
                <w:lang w:val="es-CO"/>
              </w:rPr>
            </w:pPr>
            <w:r w:rsidRPr="00741A2D">
              <w:rPr>
                <w:rFonts w:asciiTheme="minorHAnsi" w:hAnsiTheme="minorHAnsi"/>
                <w:sz w:val="20"/>
                <w:lang w:val="es-CO"/>
              </w:rPr>
              <w:t xml:space="preserve"> Investigación de SRS</w:t>
            </w:r>
          </w:p>
          <w:p w:rsidR="0037029A" w:rsidRPr="00741A2D" w:rsidRDefault="0037029A" w:rsidP="000A4107">
            <w:pPr>
              <w:pStyle w:val="Prrafodelista"/>
              <w:numPr>
                <w:ilvl w:val="0"/>
                <w:numId w:val="25"/>
              </w:numPr>
              <w:contextualSpacing/>
              <w:cnfStyle w:val="000000100000"/>
              <w:rPr>
                <w:rFonts w:asciiTheme="minorHAnsi" w:hAnsiTheme="minorHAnsi"/>
                <w:sz w:val="20"/>
                <w:lang w:val="es-CO"/>
              </w:rPr>
            </w:pPr>
            <w:r w:rsidRPr="00741A2D">
              <w:rPr>
                <w:rFonts w:asciiTheme="minorHAnsi" w:hAnsiTheme="minorHAnsi"/>
                <w:sz w:val="20"/>
                <w:lang w:val="es-CO"/>
              </w:rPr>
              <w:t>Construcción de SRS</w:t>
            </w:r>
          </w:p>
          <w:p w:rsidR="0037029A" w:rsidRPr="00741A2D" w:rsidRDefault="0037029A" w:rsidP="000A4107">
            <w:pPr>
              <w:pStyle w:val="Prrafodelista"/>
              <w:numPr>
                <w:ilvl w:val="0"/>
                <w:numId w:val="25"/>
              </w:numPr>
              <w:contextualSpacing/>
              <w:cnfStyle w:val="000000100000"/>
              <w:rPr>
                <w:rFonts w:asciiTheme="minorHAnsi" w:hAnsiTheme="minorHAnsi"/>
                <w:sz w:val="20"/>
                <w:lang w:val="es-CO"/>
              </w:rPr>
            </w:pPr>
            <w:r w:rsidRPr="00741A2D">
              <w:rPr>
                <w:rFonts w:asciiTheme="minorHAnsi" w:hAnsiTheme="minorHAnsi"/>
                <w:sz w:val="20"/>
                <w:lang w:val="es-CO"/>
              </w:rPr>
              <w:t>Construcción de prototipo</w:t>
            </w:r>
          </w:p>
          <w:p w:rsidR="0037029A" w:rsidRPr="00741A2D" w:rsidRDefault="0037029A" w:rsidP="000A4107">
            <w:pPr>
              <w:pStyle w:val="Prrafodelista"/>
              <w:numPr>
                <w:ilvl w:val="0"/>
                <w:numId w:val="25"/>
              </w:numPr>
              <w:contextualSpacing/>
              <w:cnfStyle w:val="000000100000"/>
              <w:rPr>
                <w:rFonts w:asciiTheme="minorHAnsi" w:hAnsiTheme="minorHAnsi"/>
                <w:sz w:val="20"/>
                <w:lang w:val="es-CO"/>
              </w:rPr>
            </w:pPr>
            <w:r w:rsidRPr="00741A2D">
              <w:rPr>
                <w:rFonts w:asciiTheme="minorHAnsi" w:hAnsiTheme="minorHAnsi"/>
                <w:sz w:val="20"/>
                <w:lang w:val="es-CO"/>
              </w:rPr>
              <w:t>Revisión  del director del proyecto</w:t>
            </w:r>
          </w:p>
          <w:p w:rsidR="0037029A" w:rsidRPr="00741A2D" w:rsidRDefault="0037029A" w:rsidP="000A4107">
            <w:pPr>
              <w:pStyle w:val="Prrafodelista"/>
              <w:numPr>
                <w:ilvl w:val="0"/>
                <w:numId w:val="25"/>
              </w:numPr>
              <w:contextualSpacing/>
              <w:cnfStyle w:val="000000100000"/>
              <w:rPr>
                <w:rFonts w:asciiTheme="minorHAnsi" w:hAnsiTheme="minorHAnsi"/>
                <w:sz w:val="20"/>
                <w:lang w:val="es-CO"/>
              </w:rPr>
            </w:pPr>
            <w:r w:rsidRPr="00741A2D">
              <w:rPr>
                <w:rFonts w:asciiTheme="minorHAnsi" w:hAnsiTheme="minorHAnsi"/>
                <w:sz w:val="20"/>
                <w:lang w:val="es-CO"/>
              </w:rPr>
              <w:t>Presentación al cliente</w:t>
            </w:r>
          </w:p>
          <w:p w:rsidR="0037029A" w:rsidRPr="00741A2D" w:rsidRDefault="0037029A" w:rsidP="000A4107">
            <w:pPr>
              <w:pStyle w:val="Prrafodelista"/>
              <w:numPr>
                <w:ilvl w:val="0"/>
                <w:numId w:val="25"/>
              </w:numPr>
              <w:contextualSpacing/>
              <w:cnfStyle w:val="000000100000"/>
              <w:rPr>
                <w:rFonts w:asciiTheme="minorHAnsi" w:hAnsiTheme="minorHAnsi"/>
                <w:i/>
                <w:color w:val="0070C0"/>
                <w:sz w:val="20"/>
                <w:lang w:val="es-CO"/>
              </w:rPr>
            </w:pPr>
            <w:r w:rsidRPr="00741A2D">
              <w:rPr>
                <w:rFonts w:asciiTheme="minorHAnsi" w:hAnsiTheme="minorHAnsi"/>
                <w:sz w:val="20"/>
                <w:lang w:val="es-CO"/>
              </w:rPr>
              <w:t>presentación de la segunda etapa</w:t>
            </w:r>
          </w:p>
          <w:p w:rsidR="0037029A" w:rsidRPr="00741A2D" w:rsidRDefault="0037029A" w:rsidP="004A79A3">
            <w:pPr>
              <w:pStyle w:val="Prrafodelista"/>
              <w:ind w:left="658"/>
              <w:contextualSpacing/>
              <w:cnfStyle w:val="000000100000"/>
              <w:rPr>
                <w:rFonts w:asciiTheme="minorHAnsi" w:hAnsiTheme="minorHAnsi"/>
                <w:i/>
                <w:color w:val="0070C0"/>
                <w:sz w:val="20"/>
                <w:lang w:val="es-CO"/>
              </w:rPr>
            </w:pPr>
          </w:p>
        </w:tc>
      </w:tr>
    </w:tbl>
    <w:p w:rsidR="0037029A" w:rsidRPr="002E4CB7" w:rsidRDefault="0037029A" w:rsidP="0037029A">
      <w:pPr>
        <w:pStyle w:val="Epgrafe"/>
        <w:jc w:val="center"/>
        <w:rPr>
          <w:rFonts w:asciiTheme="minorHAnsi" w:hAnsiTheme="minorHAnsi"/>
          <w:lang w:val="es-CO"/>
        </w:rPr>
      </w:pPr>
      <w:bookmarkStart w:id="219" w:name="_Toc223715839"/>
      <w:bookmarkStart w:id="220" w:name="_Toc223725243"/>
      <w:bookmarkStart w:id="221" w:name="_Toc223729691"/>
      <w:bookmarkStart w:id="222" w:name="_Toc224438980"/>
      <w:bookmarkStart w:id="223" w:name="_Toc224439037"/>
      <w:r w:rsidRPr="002E4CB7">
        <w:rPr>
          <w:rFonts w:asciiTheme="minorHAnsi" w:hAnsiTheme="minorHAnsi"/>
          <w:lang w:val="es-CO"/>
        </w:rPr>
        <w:t xml:space="preserve">Tabla </w:t>
      </w:r>
      <w:r w:rsidR="007736A9" w:rsidRPr="002E4CB7">
        <w:rPr>
          <w:rFonts w:asciiTheme="minorHAnsi" w:hAnsiTheme="minorHAnsi"/>
          <w:lang w:val="es-CO"/>
        </w:rPr>
        <w:fldChar w:fldCharType="begin"/>
      </w:r>
      <w:r w:rsidRPr="002E4CB7">
        <w:rPr>
          <w:rFonts w:asciiTheme="minorHAnsi" w:hAnsiTheme="minorHAnsi"/>
          <w:lang w:val="es-CO"/>
        </w:rPr>
        <w:instrText xml:space="preserve"> SEQ Tabla \* ARABIC </w:instrText>
      </w:r>
      <w:r w:rsidR="007736A9" w:rsidRPr="002E4CB7">
        <w:rPr>
          <w:rFonts w:asciiTheme="minorHAnsi" w:hAnsiTheme="minorHAnsi"/>
          <w:lang w:val="es-CO"/>
        </w:rPr>
        <w:fldChar w:fldCharType="separate"/>
      </w:r>
      <w:r w:rsidR="004D7E7A">
        <w:rPr>
          <w:rFonts w:asciiTheme="minorHAnsi" w:hAnsiTheme="minorHAnsi"/>
          <w:noProof/>
          <w:lang w:val="es-CO"/>
        </w:rPr>
        <w:t>12</w:t>
      </w:r>
      <w:r w:rsidR="007736A9" w:rsidRPr="002E4CB7">
        <w:rPr>
          <w:rFonts w:asciiTheme="minorHAnsi" w:hAnsiTheme="minorHAnsi"/>
          <w:lang w:val="es-CO"/>
        </w:rPr>
        <w:fldChar w:fldCharType="end"/>
      </w:r>
      <w:r w:rsidRPr="002E4CB7">
        <w:rPr>
          <w:rFonts w:asciiTheme="minorHAnsi" w:hAnsiTheme="minorHAnsi"/>
          <w:lang w:val="es-CO"/>
        </w:rPr>
        <w:t>. Procesos y actividades de la segunda etapa</w:t>
      </w:r>
      <w:bookmarkEnd w:id="219"/>
      <w:bookmarkEnd w:id="220"/>
      <w:bookmarkEnd w:id="221"/>
      <w:bookmarkEnd w:id="222"/>
      <w:bookmarkEnd w:id="223"/>
    </w:p>
    <w:p w:rsidR="00B57680" w:rsidRPr="00741A2D" w:rsidRDefault="00B57680" w:rsidP="0037029A">
      <w:pPr>
        <w:jc w:val="both"/>
        <w:rPr>
          <w:rFonts w:asciiTheme="minorHAnsi" w:hAnsiTheme="minorHAnsi"/>
          <w:b/>
          <w:sz w:val="22"/>
          <w:szCs w:val="22"/>
          <w:lang w:val="es-CO"/>
        </w:rPr>
      </w:pPr>
    </w:p>
    <w:p w:rsidR="0037029A" w:rsidRPr="00741A2D" w:rsidRDefault="0037029A" w:rsidP="0037029A">
      <w:pPr>
        <w:jc w:val="both"/>
        <w:rPr>
          <w:rFonts w:asciiTheme="minorHAnsi" w:hAnsiTheme="minorHAnsi"/>
          <w:sz w:val="22"/>
          <w:szCs w:val="22"/>
          <w:lang w:val="es-CO"/>
        </w:rPr>
      </w:pPr>
      <w:r w:rsidRPr="00741A2D">
        <w:rPr>
          <w:rFonts w:asciiTheme="minorHAnsi" w:hAnsiTheme="minorHAnsi"/>
          <w:b/>
          <w:sz w:val="22"/>
          <w:szCs w:val="22"/>
          <w:lang w:val="es-CO"/>
        </w:rPr>
        <w:t>Tercera etapa</w:t>
      </w:r>
      <w:r w:rsidRPr="00741A2D">
        <w:rPr>
          <w:rFonts w:asciiTheme="minorHAnsi" w:hAnsiTheme="minorHAnsi"/>
          <w:sz w:val="22"/>
          <w:szCs w:val="22"/>
          <w:lang w:val="es-CO"/>
        </w:rPr>
        <w:t xml:space="preserve"> </w:t>
      </w:r>
    </w:p>
    <w:p w:rsidR="0037029A" w:rsidRPr="00741A2D" w:rsidRDefault="0037029A" w:rsidP="0037029A">
      <w:pPr>
        <w:jc w:val="both"/>
        <w:rPr>
          <w:rFonts w:asciiTheme="minorHAnsi" w:hAnsiTheme="minorHAnsi"/>
          <w:sz w:val="22"/>
          <w:szCs w:val="22"/>
          <w:lang w:val="es-CO"/>
        </w:rPr>
      </w:pPr>
    </w:p>
    <w:tbl>
      <w:tblPr>
        <w:tblStyle w:val="Cuadrculamedia3-nfasis3"/>
        <w:tblW w:w="0" w:type="auto"/>
        <w:jc w:val="center"/>
        <w:tblLook w:val="04A0"/>
      </w:tblPr>
      <w:tblGrid>
        <w:gridCol w:w="2104"/>
        <w:gridCol w:w="5184"/>
      </w:tblGrid>
      <w:tr w:rsidR="0037029A" w:rsidRPr="00741A2D" w:rsidTr="00DF7D12">
        <w:trPr>
          <w:cnfStyle w:val="100000000000"/>
          <w:trHeight w:val="281"/>
          <w:jc w:val="center"/>
        </w:trPr>
        <w:tc>
          <w:tcPr>
            <w:cnfStyle w:val="001000000000"/>
            <w:tcW w:w="2104" w:type="dxa"/>
          </w:tcPr>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Proceso</w:t>
            </w:r>
          </w:p>
        </w:tc>
        <w:tc>
          <w:tcPr>
            <w:tcW w:w="5184" w:type="dxa"/>
          </w:tcPr>
          <w:p w:rsidR="0037029A" w:rsidRPr="00741A2D" w:rsidRDefault="0037029A" w:rsidP="004A79A3">
            <w:pPr>
              <w:jc w:val="center"/>
              <w:cnfStyle w:val="100000000000"/>
              <w:rPr>
                <w:rFonts w:asciiTheme="minorHAnsi" w:hAnsiTheme="minorHAnsi"/>
                <w:bCs w:val="0"/>
                <w:sz w:val="20"/>
                <w:lang w:val="es-CO"/>
              </w:rPr>
            </w:pPr>
            <w:r w:rsidRPr="00741A2D">
              <w:rPr>
                <w:rFonts w:asciiTheme="minorHAnsi" w:hAnsiTheme="minorHAnsi"/>
                <w:sz w:val="20"/>
                <w:lang w:val="es-CO"/>
              </w:rPr>
              <w:t>Actividades</w:t>
            </w:r>
          </w:p>
        </w:tc>
      </w:tr>
      <w:tr w:rsidR="0037029A" w:rsidRPr="00741A2D" w:rsidTr="00DF7D12">
        <w:trPr>
          <w:cnfStyle w:val="000000100000"/>
          <w:trHeight w:val="873"/>
          <w:jc w:val="center"/>
        </w:trPr>
        <w:tc>
          <w:tcPr>
            <w:cnfStyle w:val="001000000000"/>
            <w:tcW w:w="2104" w:type="dxa"/>
          </w:tcPr>
          <w:p w:rsidR="0037029A" w:rsidRPr="00741A2D" w:rsidRDefault="0037029A" w:rsidP="004A79A3">
            <w:pPr>
              <w:rPr>
                <w:rFonts w:asciiTheme="minorHAnsi" w:hAnsiTheme="minorHAnsi"/>
                <w:b w:val="0"/>
                <w:bCs w:val="0"/>
                <w:i/>
                <w:sz w:val="20"/>
                <w:lang w:val="es-CO"/>
              </w:rPr>
            </w:pPr>
          </w:p>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 xml:space="preserve">Tercera  </w:t>
            </w:r>
          </w:p>
          <w:p w:rsidR="0037029A" w:rsidRPr="00741A2D" w:rsidRDefault="0037029A" w:rsidP="004A79A3">
            <w:pPr>
              <w:jc w:val="center"/>
              <w:rPr>
                <w:rFonts w:asciiTheme="minorHAnsi" w:hAnsiTheme="minorHAnsi"/>
                <w:b w:val="0"/>
                <w:bCs w:val="0"/>
                <w:sz w:val="20"/>
                <w:lang w:val="es-CO"/>
              </w:rPr>
            </w:pPr>
            <w:r w:rsidRPr="00741A2D">
              <w:rPr>
                <w:rFonts w:asciiTheme="minorHAnsi" w:hAnsiTheme="minorHAnsi"/>
                <w:sz w:val="20"/>
                <w:lang w:val="es-CO"/>
              </w:rPr>
              <w:t>Entrega</w:t>
            </w:r>
          </w:p>
        </w:tc>
        <w:tc>
          <w:tcPr>
            <w:tcW w:w="5184" w:type="dxa"/>
          </w:tcPr>
          <w:p w:rsidR="0037029A" w:rsidRPr="00741A2D" w:rsidRDefault="0037029A" w:rsidP="000A4107">
            <w:pPr>
              <w:pStyle w:val="Prrafodelista"/>
              <w:numPr>
                <w:ilvl w:val="0"/>
                <w:numId w:val="27"/>
              </w:numPr>
              <w:contextualSpacing/>
              <w:cnfStyle w:val="000000100000"/>
              <w:rPr>
                <w:rFonts w:asciiTheme="minorHAnsi" w:hAnsiTheme="minorHAnsi"/>
                <w:sz w:val="20"/>
                <w:lang w:val="es-CO"/>
              </w:rPr>
            </w:pPr>
            <w:r w:rsidRPr="00741A2D">
              <w:rPr>
                <w:rFonts w:asciiTheme="minorHAnsi" w:hAnsiTheme="minorHAnsi"/>
                <w:sz w:val="20"/>
                <w:lang w:val="es-CO"/>
              </w:rPr>
              <w:t>Investigación de SDD</w:t>
            </w:r>
          </w:p>
          <w:p w:rsidR="0037029A" w:rsidRPr="00741A2D" w:rsidRDefault="0037029A" w:rsidP="000A4107">
            <w:pPr>
              <w:pStyle w:val="Prrafodelista"/>
              <w:numPr>
                <w:ilvl w:val="0"/>
                <w:numId w:val="27"/>
              </w:numPr>
              <w:contextualSpacing/>
              <w:cnfStyle w:val="000000100000"/>
              <w:rPr>
                <w:rFonts w:asciiTheme="minorHAnsi" w:hAnsiTheme="minorHAnsi"/>
                <w:sz w:val="20"/>
                <w:lang w:val="es-CO"/>
              </w:rPr>
            </w:pPr>
            <w:r w:rsidRPr="00741A2D">
              <w:rPr>
                <w:rFonts w:asciiTheme="minorHAnsi" w:hAnsiTheme="minorHAnsi"/>
                <w:sz w:val="20"/>
                <w:lang w:val="es-CO"/>
              </w:rPr>
              <w:t>Construcción de SDD</w:t>
            </w:r>
          </w:p>
          <w:p w:rsidR="0037029A" w:rsidRPr="00741A2D" w:rsidRDefault="0037029A" w:rsidP="000A4107">
            <w:pPr>
              <w:pStyle w:val="Prrafodelista"/>
              <w:numPr>
                <w:ilvl w:val="0"/>
                <w:numId w:val="27"/>
              </w:numPr>
              <w:contextualSpacing/>
              <w:cnfStyle w:val="000000100000"/>
              <w:rPr>
                <w:rFonts w:asciiTheme="minorHAnsi" w:hAnsiTheme="minorHAnsi"/>
                <w:sz w:val="20"/>
                <w:lang w:val="es-CO"/>
              </w:rPr>
            </w:pPr>
            <w:r w:rsidRPr="00741A2D">
              <w:rPr>
                <w:rFonts w:asciiTheme="minorHAnsi" w:hAnsiTheme="minorHAnsi"/>
                <w:sz w:val="20"/>
                <w:lang w:val="es-CO"/>
              </w:rPr>
              <w:t>Continuación de  construcción prototipo</w:t>
            </w:r>
          </w:p>
          <w:p w:rsidR="0037029A" w:rsidRPr="00741A2D" w:rsidRDefault="0037029A" w:rsidP="000A4107">
            <w:pPr>
              <w:pStyle w:val="Prrafodelista"/>
              <w:numPr>
                <w:ilvl w:val="0"/>
                <w:numId w:val="27"/>
              </w:numPr>
              <w:contextualSpacing/>
              <w:cnfStyle w:val="000000100000"/>
              <w:rPr>
                <w:rFonts w:asciiTheme="minorHAnsi" w:hAnsiTheme="minorHAnsi"/>
                <w:sz w:val="20"/>
                <w:lang w:val="es-CO"/>
              </w:rPr>
            </w:pPr>
            <w:r w:rsidRPr="00741A2D">
              <w:rPr>
                <w:rFonts w:asciiTheme="minorHAnsi" w:hAnsiTheme="minorHAnsi"/>
                <w:sz w:val="20"/>
                <w:lang w:val="es-CO"/>
              </w:rPr>
              <w:t>Revisión  del director del proyecto</w:t>
            </w:r>
          </w:p>
          <w:p w:rsidR="0037029A" w:rsidRPr="00741A2D" w:rsidRDefault="0037029A" w:rsidP="000A4107">
            <w:pPr>
              <w:pStyle w:val="Prrafodelista"/>
              <w:numPr>
                <w:ilvl w:val="0"/>
                <w:numId w:val="27"/>
              </w:numPr>
              <w:contextualSpacing/>
              <w:cnfStyle w:val="000000100000"/>
              <w:rPr>
                <w:rFonts w:asciiTheme="minorHAnsi" w:hAnsiTheme="minorHAnsi"/>
                <w:sz w:val="20"/>
                <w:lang w:val="es-CO"/>
              </w:rPr>
            </w:pPr>
            <w:r w:rsidRPr="00741A2D">
              <w:rPr>
                <w:rFonts w:asciiTheme="minorHAnsi" w:hAnsiTheme="minorHAnsi"/>
                <w:sz w:val="20"/>
                <w:lang w:val="es-CO"/>
              </w:rPr>
              <w:t>Presentación al cliente</w:t>
            </w:r>
          </w:p>
          <w:p w:rsidR="0037029A" w:rsidRPr="00741A2D" w:rsidRDefault="0037029A" w:rsidP="000A4107">
            <w:pPr>
              <w:pStyle w:val="Prrafodelista"/>
              <w:numPr>
                <w:ilvl w:val="0"/>
                <w:numId w:val="27"/>
              </w:numPr>
              <w:contextualSpacing/>
              <w:cnfStyle w:val="000000100000"/>
              <w:rPr>
                <w:rFonts w:asciiTheme="minorHAnsi" w:hAnsiTheme="minorHAnsi"/>
                <w:sz w:val="20"/>
                <w:lang w:val="es-CO"/>
              </w:rPr>
            </w:pPr>
            <w:r w:rsidRPr="00741A2D">
              <w:rPr>
                <w:rFonts w:asciiTheme="minorHAnsi" w:hAnsiTheme="minorHAnsi"/>
                <w:sz w:val="20"/>
                <w:lang w:val="es-CO"/>
              </w:rPr>
              <w:t xml:space="preserve"> presentación de la tercera etapa</w:t>
            </w:r>
            <w:r w:rsidRPr="00741A2D">
              <w:rPr>
                <w:rFonts w:asciiTheme="minorHAnsi" w:hAnsiTheme="minorHAnsi"/>
                <w:i/>
                <w:color w:val="0070C0"/>
                <w:sz w:val="20"/>
                <w:lang w:val="es-CO"/>
              </w:rPr>
              <w:t xml:space="preserve"> </w:t>
            </w:r>
          </w:p>
          <w:p w:rsidR="0037029A" w:rsidRPr="00741A2D" w:rsidRDefault="0037029A" w:rsidP="004A79A3">
            <w:pPr>
              <w:pStyle w:val="Prrafodelista"/>
              <w:ind w:left="658"/>
              <w:contextualSpacing/>
              <w:cnfStyle w:val="000000100000"/>
              <w:rPr>
                <w:rFonts w:asciiTheme="minorHAnsi" w:hAnsiTheme="minorHAnsi"/>
                <w:sz w:val="20"/>
                <w:lang w:val="es-CO"/>
              </w:rPr>
            </w:pPr>
          </w:p>
        </w:tc>
      </w:tr>
    </w:tbl>
    <w:p w:rsidR="0037029A" w:rsidRPr="002E4CB7" w:rsidRDefault="0037029A" w:rsidP="0037029A">
      <w:pPr>
        <w:pStyle w:val="Epgrafe"/>
        <w:jc w:val="center"/>
        <w:rPr>
          <w:rFonts w:asciiTheme="minorHAnsi" w:hAnsiTheme="minorHAnsi"/>
          <w:lang w:val="es-CO"/>
        </w:rPr>
      </w:pPr>
      <w:bookmarkStart w:id="224" w:name="_Toc223715840"/>
      <w:bookmarkStart w:id="225" w:name="_Toc223725244"/>
      <w:bookmarkStart w:id="226" w:name="_Toc223729692"/>
      <w:bookmarkStart w:id="227" w:name="_Toc224438981"/>
      <w:bookmarkStart w:id="228" w:name="_Toc224439038"/>
      <w:r w:rsidRPr="002E4CB7">
        <w:rPr>
          <w:rFonts w:asciiTheme="minorHAnsi" w:hAnsiTheme="minorHAnsi"/>
          <w:lang w:val="es-CO"/>
        </w:rPr>
        <w:t xml:space="preserve">Tabla </w:t>
      </w:r>
      <w:r w:rsidR="007736A9" w:rsidRPr="002E4CB7">
        <w:rPr>
          <w:rFonts w:asciiTheme="minorHAnsi" w:hAnsiTheme="minorHAnsi"/>
          <w:lang w:val="es-CO"/>
        </w:rPr>
        <w:fldChar w:fldCharType="begin"/>
      </w:r>
      <w:r w:rsidRPr="002E4CB7">
        <w:rPr>
          <w:rFonts w:asciiTheme="minorHAnsi" w:hAnsiTheme="minorHAnsi"/>
          <w:lang w:val="es-CO"/>
        </w:rPr>
        <w:instrText xml:space="preserve"> SEQ Tabla \* ARABIC </w:instrText>
      </w:r>
      <w:r w:rsidR="007736A9" w:rsidRPr="002E4CB7">
        <w:rPr>
          <w:rFonts w:asciiTheme="minorHAnsi" w:hAnsiTheme="minorHAnsi"/>
          <w:lang w:val="es-CO"/>
        </w:rPr>
        <w:fldChar w:fldCharType="separate"/>
      </w:r>
      <w:r w:rsidR="004D7E7A">
        <w:rPr>
          <w:rFonts w:asciiTheme="minorHAnsi" w:hAnsiTheme="minorHAnsi"/>
          <w:noProof/>
          <w:lang w:val="es-CO"/>
        </w:rPr>
        <w:t>13</w:t>
      </w:r>
      <w:r w:rsidR="007736A9" w:rsidRPr="002E4CB7">
        <w:rPr>
          <w:rFonts w:asciiTheme="minorHAnsi" w:hAnsiTheme="minorHAnsi"/>
          <w:lang w:val="es-CO"/>
        </w:rPr>
        <w:fldChar w:fldCharType="end"/>
      </w:r>
      <w:r w:rsidRPr="002E4CB7">
        <w:rPr>
          <w:rFonts w:asciiTheme="minorHAnsi" w:hAnsiTheme="minorHAnsi"/>
          <w:lang w:val="es-CO"/>
        </w:rPr>
        <w:t>. Procesos y actividades de la tercera etapa</w:t>
      </w:r>
      <w:bookmarkEnd w:id="224"/>
      <w:bookmarkEnd w:id="225"/>
      <w:bookmarkEnd w:id="226"/>
      <w:bookmarkEnd w:id="227"/>
      <w:bookmarkEnd w:id="228"/>
    </w:p>
    <w:p w:rsidR="0037029A" w:rsidRPr="00741A2D" w:rsidRDefault="0037029A" w:rsidP="0037029A">
      <w:pPr>
        <w:rPr>
          <w:rFonts w:asciiTheme="minorHAnsi" w:hAnsiTheme="minorHAnsi"/>
          <w:sz w:val="22"/>
          <w:szCs w:val="22"/>
          <w:lang w:val="es-CO"/>
        </w:rPr>
      </w:pPr>
    </w:p>
    <w:p w:rsidR="0037029A" w:rsidRPr="00741A2D" w:rsidRDefault="0037029A" w:rsidP="0037029A">
      <w:pPr>
        <w:jc w:val="both"/>
        <w:rPr>
          <w:rFonts w:asciiTheme="minorHAnsi" w:hAnsiTheme="minorHAnsi"/>
          <w:b/>
          <w:sz w:val="22"/>
          <w:szCs w:val="22"/>
          <w:lang w:val="es-CO"/>
        </w:rPr>
      </w:pPr>
      <w:r w:rsidRPr="00741A2D">
        <w:rPr>
          <w:rFonts w:asciiTheme="minorHAnsi" w:hAnsiTheme="minorHAnsi"/>
          <w:b/>
          <w:sz w:val="22"/>
          <w:szCs w:val="22"/>
          <w:lang w:val="es-CO"/>
        </w:rPr>
        <w:t>Cuarta  etapa</w:t>
      </w:r>
    </w:p>
    <w:p w:rsidR="0037029A" w:rsidRPr="00741A2D" w:rsidRDefault="0037029A" w:rsidP="0037029A">
      <w:pPr>
        <w:jc w:val="both"/>
        <w:rPr>
          <w:rFonts w:asciiTheme="minorHAnsi" w:hAnsiTheme="minorHAnsi"/>
          <w:b/>
          <w:sz w:val="22"/>
          <w:szCs w:val="22"/>
          <w:lang w:val="es-CO"/>
        </w:rPr>
      </w:pPr>
      <w:r w:rsidRPr="00741A2D">
        <w:rPr>
          <w:rFonts w:asciiTheme="minorHAnsi" w:hAnsiTheme="minorHAnsi"/>
          <w:b/>
          <w:sz w:val="22"/>
          <w:szCs w:val="22"/>
          <w:lang w:val="es-CO"/>
        </w:rPr>
        <w:t xml:space="preserve"> </w:t>
      </w:r>
    </w:p>
    <w:tbl>
      <w:tblPr>
        <w:tblStyle w:val="Cuadrculamedia3-nfasis3"/>
        <w:tblW w:w="0" w:type="auto"/>
        <w:jc w:val="center"/>
        <w:tblLook w:val="04A0"/>
      </w:tblPr>
      <w:tblGrid>
        <w:gridCol w:w="2104"/>
        <w:gridCol w:w="5108"/>
      </w:tblGrid>
      <w:tr w:rsidR="0037029A" w:rsidRPr="00741A2D" w:rsidTr="00DF7D12">
        <w:trPr>
          <w:cnfStyle w:val="100000000000"/>
          <w:trHeight w:val="281"/>
          <w:jc w:val="center"/>
        </w:trPr>
        <w:tc>
          <w:tcPr>
            <w:cnfStyle w:val="001000000000"/>
            <w:tcW w:w="2104" w:type="dxa"/>
          </w:tcPr>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Proceso</w:t>
            </w:r>
          </w:p>
        </w:tc>
        <w:tc>
          <w:tcPr>
            <w:tcW w:w="5108" w:type="dxa"/>
          </w:tcPr>
          <w:p w:rsidR="0037029A" w:rsidRPr="00741A2D" w:rsidRDefault="0037029A" w:rsidP="004A79A3">
            <w:pPr>
              <w:jc w:val="center"/>
              <w:cnfStyle w:val="100000000000"/>
              <w:rPr>
                <w:rFonts w:asciiTheme="minorHAnsi" w:hAnsiTheme="minorHAnsi"/>
                <w:bCs w:val="0"/>
                <w:sz w:val="20"/>
                <w:lang w:val="es-CO"/>
              </w:rPr>
            </w:pPr>
            <w:r w:rsidRPr="00741A2D">
              <w:rPr>
                <w:rFonts w:asciiTheme="minorHAnsi" w:hAnsiTheme="minorHAnsi"/>
                <w:sz w:val="20"/>
                <w:lang w:val="es-CO"/>
              </w:rPr>
              <w:t>Actividades</w:t>
            </w:r>
          </w:p>
        </w:tc>
      </w:tr>
      <w:tr w:rsidR="0037029A" w:rsidRPr="00741A2D" w:rsidTr="00DF7D12">
        <w:trPr>
          <w:cnfStyle w:val="000000100000"/>
          <w:trHeight w:val="1645"/>
          <w:jc w:val="center"/>
        </w:trPr>
        <w:tc>
          <w:tcPr>
            <w:cnfStyle w:val="001000000000"/>
            <w:tcW w:w="2104" w:type="dxa"/>
          </w:tcPr>
          <w:p w:rsidR="0037029A" w:rsidRPr="00741A2D" w:rsidRDefault="0037029A" w:rsidP="004A79A3">
            <w:pPr>
              <w:rPr>
                <w:rFonts w:asciiTheme="minorHAnsi" w:hAnsiTheme="minorHAnsi"/>
                <w:b w:val="0"/>
                <w:bCs w:val="0"/>
                <w:i/>
                <w:sz w:val="20"/>
                <w:lang w:val="es-CO"/>
              </w:rPr>
            </w:pPr>
          </w:p>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Cuarta  Entrega</w:t>
            </w:r>
          </w:p>
        </w:tc>
        <w:tc>
          <w:tcPr>
            <w:tcW w:w="5108" w:type="dxa"/>
          </w:tcPr>
          <w:p w:rsidR="0037029A" w:rsidRPr="00741A2D" w:rsidRDefault="0037029A" w:rsidP="000A4107">
            <w:pPr>
              <w:pStyle w:val="Prrafodelista"/>
              <w:numPr>
                <w:ilvl w:val="0"/>
                <w:numId w:val="28"/>
              </w:numPr>
              <w:contextualSpacing/>
              <w:cnfStyle w:val="000000100000"/>
              <w:rPr>
                <w:rFonts w:asciiTheme="minorHAnsi" w:hAnsiTheme="minorHAnsi"/>
                <w:color w:val="0070C0"/>
                <w:sz w:val="20"/>
                <w:lang w:val="es-CO"/>
              </w:rPr>
            </w:pPr>
            <w:r w:rsidRPr="00741A2D">
              <w:rPr>
                <w:rFonts w:asciiTheme="minorHAnsi" w:hAnsiTheme="minorHAnsi"/>
                <w:sz w:val="20"/>
                <w:lang w:val="es-CO"/>
              </w:rPr>
              <w:t>Implementación</w:t>
            </w:r>
          </w:p>
          <w:p w:rsidR="0037029A" w:rsidRPr="00741A2D" w:rsidRDefault="0037029A" w:rsidP="000A4107">
            <w:pPr>
              <w:pStyle w:val="Prrafodelista"/>
              <w:numPr>
                <w:ilvl w:val="0"/>
                <w:numId w:val="28"/>
              </w:numPr>
              <w:contextualSpacing/>
              <w:cnfStyle w:val="000000100000"/>
              <w:rPr>
                <w:rFonts w:asciiTheme="minorHAnsi" w:hAnsiTheme="minorHAnsi"/>
                <w:sz w:val="20"/>
                <w:lang w:val="es-CO"/>
              </w:rPr>
            </w:pPr>
            <w:r w:rsidRPr="00741A2D">
              <w:rPr>
                <w:rFonts w:asciiTheme="minorHAnsi" w:hAnsiTheme="minorHAnsi"/>
                <w:sz w:val="20"/>
                <w:lang w:val="es-CO"/>
              </w:rPr>
              <w:t>Plan de pruebas</w:t>
            </w:r>
          </w:p>
          <w:p w:rsidR="0037029A" w:rsidRPr="00741A2D" w:rsidRDefault="0037029A" w:rsidP="000A4107">
            <w:pPr>
              <w:pStyle w:val="Prrafodelista"/>
              <w:numPr>
                <w:ilvl w:val="0"/>
                <w:numId w:val="28"/>
              </w:numPr>
              <w:contextualSpacing/>
              <w:cnfStyle w:val="000000100000"/>
              <w:rPr>
                <w:rFonts w:asciiTheme="minorHAnsi" w:hAnsiTheme="minorHAnsi"/>
                <w:sz w:val="20"/>
                <w:lang w:val="es-CO"/>
              </w:rPr>
            </w:pPr>
            <w:r w:rsidRPr="00741A2D">
              <w:rPr>
                <w:rFonts w:asciiTheme="minorHAnsi" w:hAnsiTheme="minorHAnsi"/>
                <w:sz w:val="20"/>
                <w:lang w:val="es-CO"/>
              </w:rPr>
              <w:t>Realización de manuales</w:t>
            </w:r>
          </w:p>
          <w:p w:rsidR="0037029A" w:rsidRPr="00741A2D" w:rsidRDefault="0037029A" w:rsidP="000A4107">
            <w:pPr>
              <w:pStyle w:val="Prrafodelista"/>
              <w:numPr>
                <w:ilvl w:val="0"/>
                <w:numId w:val="28"/>
              </w:numPr>
              <w:contextualSpacing/>
              <w:cnfStyle w:val="000000100000"/>
              <w:rPr>
                <w:rFonts w:asciiTheme="minorHAnsi" w:hAnsiTheme="minorHAnsi"/>
                <w:sz w:val="20"/>
                <w:lang w:val="es-CO"/>
              </w:rPr>
            </w:pPr>
            <w:r w:rsidRPr="00741A2D">
              <w:rPr>
                <w:rFonts w:asciiTheme="minorHAnsi" w:hAnsiTheme="minorHAnsi"/>
                <w:sz w:val="20"/>
                <w:lang w:val="es-CO"/>
              </w:rPr>
              <w:t>Revisión  del director del proyecto</w:t>
            </w:r>
          </w:p>
          <w:p w:rsidR="0037029A" w:rsidRPr="00741A2D" w:rsidRDefault="0037029A" w:rsidP="000A4107">
            <w:pPr>
              <w:pStyle w:val="Prrafodelista"/>
              <w:numPr>
                <w:ilvl w:val="0"/>
                <w:numId w:val="28"/>
              </w:numPr>
              <w:contextualSpacing/>
              <w:cnfStyle w:val="000000100000"/>
              <w:rPr>
                <w:rFonts w:asciiTheme="minorHAnsi" w:hAnsiTheme="minorHAnsi"/>
                <w:sz w:val="20"/>
                <w:lang w:val="es-CO"/>
              </w:rPr>
            </w:pPr>
            <w:r w:rsidRPr="00741A2D">
              <w:rPr>
                <w:rFonts w:asciiTheme="minorHAnsi" w:hAnsiTheme="minorHAnsi"/>
                <w:sz w:val="20"/>
                <w:lang w:val="es-CO"/>
              </w:rPr>
              <w:t>Presentación al cliente</w:t>
            </w:r>
          </w:p>
          <w:p w:rsidR="0037029A" w:rsidRPr="00741A2D" w:rsidRDefault="0037029A" w:rsidP="000A4107">
            <w:pPr>
              <w:pStyle w:val="Prrafodelista"/>
              <w:numPr>
                <w:ilvl w:val="0"/>
                <w:numId w:val="28"/>
              </w:numPr>
              <w:contextualSpacing/>
              <w:cnfStyle w:val="000000100000"/>
              <w:rPr>
                <w:rFonts w:asciiTheme="minorHAnsi" w:hAnsiTheme="minorHAnsi"/>
                <w:color w:val="0070C0"/>
                <w:sz w:val="20"/>
                <w:lang w:val="es-CO"/>
              </w:rPr>
            </w:pPr>
            <w:r w:rsidRPr="00741A2D">
              <w:rPr>
                <w:rFonts w:asciiTheme="minorHAnsi" w:hAnsiTheme="minorHAnsi"/>
                <w:sz w:val="20"/>
                <w:lang w:val="es-CO"/>
              </w:rPr>
              <w:t xml:space="preserve"> presentación de la cuarta etapa</w:t>
            </w:r>
          </w:p>
          <w:p w:rsidR="0037029A" w:rsidRPr="00741A2D" w:rsidRDefault="0037029A" w:rsidP="000A4107">
            <w:pPr>
              <w:pStyle w:val="Prrafodelista"/>
              <w:numPr>
                <w:ilvl w:val="0"/>
                <w:numId w:val="28"/>
              </w:numPr>
              <w:contextualSpacing/>
              <w:cnfStyle w:val="000000100000"/>
              <w:rPr>
                <w:rFonts w:asciiTheme="minorHAnsi" w:hAnsiTheme="minorHAnsi"/>
                <w:color w:val="0070C0"/>
                <w:sz w:val="20"/>
                <w:lang w:val="es-CO"/>
              </w:rPr>
            </w:pPr>
            <w:r w:rsidRPr="00741A2D">
              <w:rPr>
                <w:rFonts w:asciiTheme="minorHAnsi" w:hAnsiTheme="minorHAnsi"/>
                <w:sz w:val="20"/>
                <w:lang w:val="es-CO"/>
              </w:rPr>
              <w:t>Post Mortem</w:t>
            </w:r>
          </w:p>
          <w:p w:rsidR="0037029A" w:rsidRPr="00741A2D" w:rsidRDefault="0037029A" w:rsidP="004A79A3">
            <w:pPr>
              <w:pStyle w:val="Prrafodelista"/>
              <w:ind w:left="658"/>
              <w:contextualSpacing/>
              <w:cnfStyle w:val="000000100000"/>
              <w:rPr>
                <w:rFonts w:asciiTheme="minorHAnsi" w:hAnsiTheme="minorHAnsi"/>
                <w:color w:val="0070C0"/>
                <w:sz w:val="20"/>
                <w:lang w:val="es-CO"/>
              </w:rPr>
            </w:pPr>
          </w:p>
        </w:tc>
      </w:tr>
    </w:tbl>
    <w:p w:rsidR="0037029A" w:rsidRDefault="0037029A" w:rsidP="0037029A">
      <w:pPr>
        <w:pStyle w:val="Epgrafe"/>
        <w:jc w:val="center"/>
        <w:rPr>
          <w:rFonts w:asciiTheme="minorHAnsi" w:hAnsiTheme="minorHAnsi"/>
          <w:lang w:val="es-CO"/>
        </w:rPr>
      </w:pPr>
      <w:bookmarkStart w:id="229" w:name="_Toc223715841"/>
      <w:bookmarkStart w:id="230" w:name="_Toc223725245"/>
      <w:bookmarkStart w:id="231" w:name="_Toc223729693"/>
      <w:bookmarkStart w:id="232" w:name="_Toc224438982"/>
      <w:bookmarkStart w:id="233" w:name="_Toc224439039"/>
      <w:r w:rsidRPr="002E4CB7">
        <w:rPr>
          <w:rFonts w:asciiTheme="minorHAnsi" w:hAnsiTheme="minorHAnsi"/>
          <w:lang w:val="es-CO"/>
        </w:rPr>
        <w:t xml:space="preserve">Tabla </w:t>
      </w:r>
      <w:r w:rsidR="007736A9" w:rsidRPr="002E4CB7">
        <w:rPr>
          <w:rFonts w:asciiTheme="minorHAnsi" w:hAnsiTheme="minorHAnsi"/>
          <w:lang w:val="es-CO"/>
        </w:rPr>
        <w:fldChar w:fldCharType="begin"/>
      </w:r>
      <w:r w:rsidRPr="002E4CB7">
        <w:rPr>
          <w:rFonts w:asciiTheme="minorHAnsi" w:hAnsiTheme="minorHAnsi"/>
          <w:lang w:val="es-CO"/>
        </w:rPr>
        <w:instrText xml:space="preserve"> SEQ Tabla \* ARABIC </w:instrText>
      </w:r>
      <w:r w:rsidR="007736A9" w:rsidRPr="002E4CB7">
        <w:rPr>
          <w:rFonts w:asciiTheme="minorHAnsi" w:hAnsiTheme="minorHAnsi"/>
          <w:lang w:val="es-CO"/>
        </w:rPr>
        <w:fldChar w:fldCharType="separate"/>
      </w:r>
      <w:r w:rsidR="004D7E7A">
        <w:rPr>
          <w:rFonts w:asciiTheme="minorHAnsi" w:hAnsiTheme="minorHAnsi"/>
          <w:noProof/>
          <w:lang w:val="es-CO"/>
        </w:rPr>
        <w:t>14</w:t>
      </w:r>
      <w:r w:rsidR="007736A9" w:rsidRPr="002E4CB7">
        <w:rPr>
          <w:rFonts w:asciiTheme="minorHAnsi" w:hAnsiTheme="minorHAnsi"/>
          <w:lang w:val="es-CO"/>
        </w:rPr>
        <w:fldChar w:fldCharType="end"/>
      </w:r>
      <w:r w:rsidRPr="002E4CB7">
        <w:rPr>
          <w:rFonts w:asciiTheme="minorHAnsi" w:hAnsiTheme="minorHAnsi"/>
          <w:lang w:val="es-CO"/>
        </w:rPr>
        <w:t>. Procesos y actividades de la cuarta etapa</w:t>
      </w:r>
      <w:bookmarkEnd w:id="229"/>
      <w:bookmarkEnd w:id="230"/>
      <w:bookmarkEnd w:id="231"/>
      <w:bookmarkEnd w:id="232"/>
      <w:bookmarkEnd w:id="233"/>
    </w:p>
    <w:p w:rsidR="001C7A6F" w:rsidRDefault="001C7A6F"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D553E1" w:rsidRDefault="00D553E1" w:rsidP="001C7A6F">
      <w:pPr>
        <w:rPr>
          <w:rFonts w:asciiTheme="minorHAnsi" w:hAnsiTheme="minorHAnsi"/>
          <w:sz w:val="22"/>
          <w:lang w:val="es-CO"/>
        </w:rPr>
      </w:pPr>
    </w:p>
    <w:p w:rsidR="00D553E1" w:rsidRPr="001C7A6F" w:rsidRDefault="00D553E1" w:rsidP="001C7A6F">
      <w:pPr>
        <w:rPr>
          <w:rFonts w:asciiTheme="minorHAnsi" w:hAnsiTheme="minorHAnsi"/>
          <w:sz w:val="22"/>
          <w:lang w:val="es-CO"/>
        </w:rPr>
      </w:pPr>
    </w:p>
    <w:p w:rsidR="001C7A6F" w:rsidRPr="001C7A6F" w:rsidRDefault="001C7A6F" w:rsidP="001C7A6F">
      <w:pPr>
        <w:rPr>
          <w:rFonts w:asciiTheme="minorHAnsi" w:hAnsiTheme="minorHAnsi"/>
          <w:sz w:val="22"/>
          <w:lang w:val="es-CO"/>
        </w:rPr>
      </w:pPr>
      <w:r w:rsidRPr="001C7A6F">
        <w:rPr>
          <w:rFonts w:asciiTheme="minorHAnsi" w:hAnsiTheme="minorHAnsi"/>
          <w:sz w:val="22"/>
          <w:lang w:val="es-CO"/>
        </w:rPr>
        <w:lastRenderedPageBreak/>
        <w:t xml:space="preserve">En relación con el ciclo de vida del </w:t>
      </w:r>
      <w:r>
        <w:rPr>
          <w:rFonts w:asciiTheme="minorHAnsi" w:hAnsiTheme="minorHAnsi"/>
          <w:sz w:val="22"/>
          <w:lang w:val="es-CO"/>
        </w:rPr>
        <w:t>proceso</w:t>
      </w:r>
      <w:r w:rsidRPr="001C7A6F">
        <w:rPr>
          <w:rFonts w:asciiTheme="minorHAnsi" w:hAnsiTheme="minorHAnsi"/>
          <w:sz w:val="22"/>
          <w:lang w:val="es-CO"/>
        </w:rPr>
        <w:t>,</w:t>
      </w:r>
      <w:r>
        <w:rPr>
          <w:rFonts w:asciiTheme="minorHAnsi" w:hAnsiTheme="minorHAnsi"/>
          <w:sz w:val="22"/>
          <w:lang w:val="es-CO"/>
        </w:rPr>
        <w:t xml:space="preserve"> cada etapa cuenta con unas actividades básicas que lo ilustran. </w:t>
      </w:r>
      <w:r w:rsidRPr="001C7A6F">
        <w:rPr>
          <w:rFonts w:asciiTheme="minorHAnsi" w:hAnsiTheme="minorHAnsi"/>
          <w:sz w:val="22"/>
          <w:lang w:val="es-CO"/>
        </w:rPr>
        <w:t xml:space="preserve"> </w:t>
      </w:r>
    </w:p>
    <w:p w:rsidR="001C7A6F" w:rsidRPr="00741A2D" w:rsidRDefault="001C7A6F" w:rsidP="0037029A">
      <w:pPr>
        <w:jc w:val="both"/>
        <w:rPr>
          <w:rFonts w:asciiTheme="minorHAnsi" w:hAnsiTheme="minorHAnsi"/>
          <w:i/>
          <w:color w:val="0070C0"/>
          <w:sz w:val="22"/>
          <w:szCs w:val="22"/>
          <w:lang w:val="es-CO"/>
        </w:rPr>
      </w:pPr>
      <w:r w:rsidRPr="001C7A6F">
        <w:rPr>
          <w:rFonts w:asciiTheme="minorHAnsi" w:hAnsiTheme="minorHAnsi"/>
          <w:i/>
          <w:noProof/>
          <w:color w:val="0070C0"/>
          <w:sz w:val="22"/>
          <w:szCs w:val="22"/>
          <w:lang w:val="es-CO" w:eastAsia="es-CO"/>
        </w:rPr>
        <w:drawing>
          <wp:inline distT="0" distB="0" distL="0" distR="0">
            <wp:extent cx="5400040" cy="3600027"/>
            <wp:effectExtent l="19050" t="0" r="0" b="0"/>
            <wp:docPr id="9"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rsidR="001C7A6F" w:rsidRPr="00B57680" w:rsidRDefault="001C7A6F" w:rsidP="001C7A6F">
      <w:pPr>
        <w:pStyle w:val="Epgrafe"/>
        <w:jc w:val="center"/>
        <w:rPr>
          <w:rFonts w:asciiTheme="minorHAnsi" w:hAnsiTheme="minorHAnsi"/>
          <w:lang w:val="es-CO"/>
        </w:rPr>
      </w:pPr>
      <w:bookmarkStart w:id="234" w:name="_Toc224438983"/>
      <w:r w:rsidRPr="00B57680">
        <w:rPr>
          <w:rFonts w:asciiTheme="minorHAnsi" w:hAnsiTheme="minorHAnsi"/>
          <w:lang w:val="es-CO"/>
        </w:rPr>
        <w:t xml:space="preserve">Ilustración </w:t>
      </w:r>
      <w:r w:rsidR="007736A9" w:rsidRPr="00B57680">
        <w:rPr>
          <w:rFonts w:asciiTheme="minorHAnsi" w:hAnsiTheme="minorHAnsi"/>
          <w:lang w:val="es-CO"/>
        </w:rPr>
        <w:fldChar w:fldCharType="begin"/>
      </w:r>
      <w:r w:rsidRPr="00B57680">
        <w:rPr>
          <w:rFonts w:asciiTheme="minorHAnsi" w:hAnsiTheme="minorHAnsi"/>
          <w:lang w:val="es-CO"/>
        </w:rPr>
        <w:instrText xml:space="preserve"> SEQ Ilustración \* ARABIC </w:instrText>
      </w:r>
      <w:r w:rsidR="007736A9" w:rsidRPr="00B57680">
        <w:rPr>
          <w:rFonts w:asciiTheme="minorHAnsi" w:hAnsiTheme="minorHAnsi"/>
          <w:lang w:val="es-CO"/>
        </w:rPr>
        <w:fldChar w:fldCharType="separate"/>
      </w:r>
      <w:r>
        <w:rPr>
          <w:rFonts w:asciiTheme="minorHAnsi" w:hAnsiTheme="minorHAnsi"/>
          <w:noProof/>
          <w:lang w:val="es-CO"/>
        </w:rPr>
        <w:t>10</w:t>
      </w:r>
      <w:r w:rsidR="007736A9" w:rsidRPr="00B57680">
        <w:rPr>
          <w:rFonts w:asciiTheme="minorHAnsi" w:hAnsiTheme="minorHAnsi"/>
          <w:lang w:val="es-CO"/>
        </w:rPr>
        <w:fldChar w:fldCharType="end"/>
      </w:r>
      <w:r w:rsidRPr="00B57680">
        <w:rPr>
          <w:rFonts w:asciiTheme="minorHAnsi" w:hAnsiTheme="minorHAnsi"/>
          <w:lang w:val="es-CO"/>
        </w:rPr>
        <w:t xml:space="preserve">. </w:t>
      </w:r>
      <w:r>
        <w:rPr>
          <w:rFonts w:asciiTheme="minorHAnsi" w:hAnsiTheme="minorHAnsi"/>
          <w:lang w:val="es-CO"/>
        </w:rPr>
        <w:t>Ciclo de vida aplicado a las tareas</w:t>
      </w:r>
      <w:bookmarkEnd w:id="234"/>
    </w:p>
    <w:p w:rsidR="0037029A" w:rsidRPr="00555292" w:rsidRDefault="0037029A" w:rsidP="0037029A">
      <w:pPr>
        <w:jc w:val="both"/>
        <w:rPr>
          <w:rFonts w:asciiTheme="minorHAnsi" w:hAnsiTheme="minorHAnsi"/>
          <w:sz w:val="22"/>
          <w:szCs w:val="22"/>
          <w:lang w:val="es-CO"/>
        </w:rPr>
      </w:pPr>
    </w:p>
    <w:p w:rsidR="0037029A" w:rsidRPr="00555292" w:rsidRDefault="0037029A" w:rsidP="0037029A">
      <w:pPr>
        <w:jc w:val="both"/>
        <w:rPr>
          <w:rFonts w:asciiTheme="minorHAnsi" w:hAnsiTheme="minorHAnsi"/>
          <w:sz w:val="22"/>
          <w:szCs w:val="22"/>
          <w:lang w:val="es-CO"/>
        </w:rPr>
      </w:pPr>
      <w:r w:rsidRPr="00555292">
        <w:rPr>
          <w:rFonts w:asciiTheme="minorHAnsi" w:hAnsiTheme="minorHAnsi"/>
          <w:sz w:val="22"/>
          <w:szCs w:val="22"/>
          <w:lang w:val="es-CO"/>
        </w:rPr>
        <w:t xml:space="preserve">Esta información también está disponible en la sección </w:t>
      </w:r>
      <w:hyperlink w:anchor="_Entregables_del_Proyecto" w:history="1">
        <w:r w:rsidRPr="00555292">
          <w:rPr>
            <w:rStyle w:val="Hipervnculo"/>
            <w:rFonts w:asciiTheme="minorHAnsi" w:hAnsiTheme="minorHAnsi"/>
            <w:i/>
            <w:color w:val="auto"/>
            <w:sz w:val="22"/>
            <w:szCs w:val="22"/>
            <w:lang w:val="es-CO"/>
          </w:rPr>
          <w:t>1.1.5 Entregables del Proyecto</w:t>
        </w:r>
      </w:hyperlink>
      <w:r w:rsidRPr="00555292">
        <w:rPr>
          <w:rFonts w:asciiTheme="minorHAnsi" w:hAnsiTheme="minorHAnsi"/>
          <w:sz w:val="22"/>
          <w:szCs w:val="22"/>
          <w:lang w:val="es-CO"/>
        </w:rPr>
        <w:t>.</w:t>
      </w:r>
    </w:p>
    <w:p w:rsidR="0037029A" w:rsidRPr="00741A2D" w:rsidRDefault="0037029A" w:rsidP="0037029A">
      <w:pPr>
        <w:jc w:val="both"/>
        <w:rPr>
          <w:rFonts w:asciiTheme="minorHAnsi" w:hAnsiTheme="minorHAnsi"/>
          <w:sz w:val="22"/>
          <w:szCs w:val="22"/>
          <w:lang w:val="es-CO"/>
        </w:rPr>
      </w:pPr>
    </w:p>
    <w:p w:rsidR="0037029A" w:rsidRPr="00741A2D" w:rsidRDefault="0037029A" w:rsidP="0037029A">
      <w:pPr>
        <w:jc w:val="both"/>
        <w:rPr>
          <w:rFonts w:asciiTheme="minorHAnsi" w:hAnsiTheme="minorHAnsi"/>
          <w:sz w:val="22"/>
          <w:szCs w:val="22"/>
          <w:lang w:val="es-CO"/>
        </w:rPr>
      </w:pPr>
      <w:r w:rsidRPr="00741A2D">
        <w:rPr>
          <w:rFonts w:asciiTheme="minorHAnsi" w:hAnsiTheme="minorHAnsi"/>
          <w:sz w:val="22"/>
          <w:szCs w:val="22"/>
          <w:lang w:val="es-CO"/>
        </w:rPr>
        <w:t xml:space="preserve">Las tareas de las actividades están relacionadas con </w:t>
      </w:r>
    </w:p>
    <w:p w:rsidR="0037029A" w:rsidRPr="00741A2D" w:rsidRDefault="0037029A" w:rsidP="0037029A">
      <w:pPr>
        <w:rPr>
          <w:rFonts w:asciiTheme="minorHAnsi" w:hAnsiTheme="minorHAnsi"/>
          <w:sz w:val="22"/>
          <w:szCs w:val="22"/>
          <w:lang w:val="es-CO"/>
        </w:rPr>
      </w:pPr>
      <w:r w:rsidRPr="00741A2D">
        <w:rPr>
          <w:rFonts w:asciiTheme="minorHAnsi" w:hAnsiTheme="minorHAnsi"/>
          <w:noProof/>
          <w:sz w:val="22"/>
          <w:szCs w:val="22"/>
          <w:lang w:val="es-CO" w:eastAsia="es-CO"/>
        </w:rPr>
        <w:lastRenderedPageBreak/>
        <w:drawing>
          <wp:inline distT="0" distB="0" distL="0" distR="0">
            <wp:extent cx="5707117" cy="4414344"/>
            <wp:effectExtent l="0" t="19050" r="0" b="24306"/>
            <wp:docPr id="29"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p>
    <w:p w:rsidR="0037029A" w:rsidRPr="00B57680" w:rsidRDefault="0037029A" w:rsidP="0037029A">
      <w:pPr>
        <w:pStyle w:val="Epgrafe"/>
        <w:jc w:val="center"/>
        <w:rPr>
          <w:rFonts w:asciiTheme="minorHAnsi" w:hAnsiTheme="minorHAnsi"/>
          <w:lang w:val="es-CO"/>
        </w:rPr>
      </w:pPr>
      <w:bookmarkStart w:id="235" w:name="_Toc224438984"/>
      <w:r w:rsidRPr="00B57680">
        <w:rPr>
          <w:rFonts w:asciiTheme="minorHAnsi" w:hAnsiTheme="minorHAnsi"/>
          <w:lang w:val="es-CO"/>
        </w:rPr>
        <w:t xml:space="preserve">Ilustración </w:t>
      </w:r>
      <w:r w:rsidR="001C7A6F">
        <w:rPr>
          <w:rFonts w:asciiTheme="minorHAnsi" w:hAnsiTheme="minorHAnsi"/>
          <w:lang w:val="es-CO"/>
        </w:rPr>
        <w:t>11</w:t>
      </w:r>
      <w:r w:rsidRPr="00B57680">
        <w:rPr>
          <w:rFonts w:asciiTheme="minorHAnsi" w:hAnsiTheme="minorHAnsi"/>
          <w:lang w:val="es-CO"/>
        </w:rPr>
        <w:t>. Estructura de las tareas</w:t>
      </w:r>
      <w:bookmarkEnd w:id="235"/>
    </w:p>
    <w:p w:rsidR="0037029A" w:rsidRPr="00B57680" w:rsidRDefault="0037029A" w:rsidP="0037029A">
      <w:pPr>
        <w:jc w:val="both"/>
        <w:rPr>
          <w:rFonts w:asciiTheme="minorHAnsi" w:hAnsiTheme="minorHAnsi"/>
          <w:sz w:val="20"/>
          <w:szCs w:val="20"/>
          <w:lang w:val="es-CO"/>
        </w:rPr>
      </w:pPr>
    </w:p>
    <w:p w:rsidR="0037029A" w:rsidRPr="00741A2D" w:rsidRDefault="0037029A" w:rsidP="0037029A">
      <w:pPr>
        <w:jc w:val="both"/>
        <w:rPr>
          <w:rFonts w:asciiTheme="minorHAnsi" w:hAnsiTheme="minorHAnsi"/>
          <w:sz w:val="22"/>
          <w:szCs w:val="22"/>
          <w:lang w:val="es-CO"/>
        </w:rPr>
      </w:pPr>
    </w:p>
    <w:p w:rsidR="0037029A" w:rsidRPr="00741A2D" w:rsidRDefault="0037029A" w:rsidP="0037029A">
      <w:pPr>
        <w:jc w:val="both"/>
        <w:rPr>
          <w:rFonts w:asciiTheme="minorHAnsi" w:hAnsiTheme="minorHAnsi"/>
          <w:sz w:val="22"/>
          <w:szCs w:val="22"/>
          <w:lang w:val="es-CO"/>
        </w:rPr>
      </w:pPr>
      <w:r w:rsidRPr="00741A2D">
        <w:rPr>
          <w:rFonts w:asciiTheme="minorHAnsi" w:hAnsiTheme="minorHAnsi"/>
          <w:sz w:val="22"/>
          <w:szCs w:val="22"/>
          <w:lang w:val="es-CO"/>
        </w:rPr>
        <w:t>A continuación se encuentran las tareas que se realizarán en cada actividad de los diferentes procesos, correspondientes a las etapas de desarrollo del proyecto de software.</w:t>
      </w:r>
    </w:p>
    <w:p w:rsidR="0037029A" w:rsidRDefault="0037029A"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Pr="009F21CE" w:rsidRDefault="007A19C6" w:rsidP="0037029A">
      <w:pPr>
        <w:rPr>
          <w:lang w:val="es-CO"/>
        </w:rPr>
      </w:pPr>
    </w:p>
    <w:p w:rsidR="0037029A" w:rsidRDefault="0037029A" w:rsidP="000A4107">
      <w:pPr>
        <w:pStyle w:val="Prrafodelista"/>
        <w:numPr>
          <w:ilvl w:val="0"/>
          <w:numId w:val="34"/>
        </w:numPr>
        <w:rPr>
          <w:rFonts w:asciiTheme="minorHAnsi" w:hAnsiTheme="minorHAnsi"/>
          <w:b/>
          <w:sz w:val="22"/>
          <w:szCs w:val="22"/>
        </w:rPr>
      </w:pPr>
      <w:r w:rsidRPr="00130244">
        <w:rPr>
          <w:rFonts w:asciiTheme="minorHAnsi" w:hAnsiTheme="minorHAnsi"/>
          <w:b/>
          <w:sz w:val="22"/>
          <w:szCs w:val="22"/>
        </w:rPr>
        <w:lastRenderedPageBreak/>
        <w:t>Primera etapa</w:t>
      </w:r>
    </w:p>
    <w:p w:rsidR="0037029A" w:rsidRDefault="0037029A" w:rsidP="0037029A">
      <w:pPr>
        <w:pStyle w:val="Prrafodelista"/>
        <w:ind w:left="720"/>
        <w:rPr>
          <w:rFonts w:asciiTheme="minorHAnsi" w:hAnsiTheme="minorHAnsi"/>
          <w:b/>
          <w:sz w:val="22"/>
          <w:szCs w:val="22"/>
        </w:rPr>
      </w:pPr>
    </w:p>
    <w:tbl>
      <w:tblPr>
        <w:tblStyle w:val="Cuadrculamedia3-nfasis3"/>
        <w:tblW w:w="9338" w:type="dxa"/>
        <w:tblLayout w:type="fixed"/>
        <w:tblLook w:val="04A0"/>
      </w:tblPr>
      <w:tblGrid>
        <w:gridCol w:w="1808"/>
        <w:gridCol w:w="1418"/>
        <w:gridCol w:w="284"/>
        <w:gridCol w:w="1276"/>
        <w:gridCol w:w="141"/>
        <w:gridCol w:w="1134"/>
        <w:gridCol w:w="284"/>
        <w:gridCol w:w="1418"/>
        <w:gridCol w:w="1575"/>
      </w:tblGrid>
      <w:tr w:rsidR="0037029A" w:rsidRPr="007B1BCB" w:rsidTr="004826CC">
        <w:trPr>
          <w:cnfStyle w:val="100000000000"/>
        </w:trPr>
        <w:tc>
          <w:tcPr>
            <w:cnfStyle w:val="001000000000"/>
            <w:tcW w:w="9338" w:type="dxa"/>
            <w:gridSpan w:val="9"/>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Conformación de grupo</w:t>
            </w:r>
          </w:p>
        </w:tc>
      </w:tr>
      <w:tr w:rsidR="0037029A" w:rsidRPr="007B1BCB" w:rsidTr="004826CC">
        <w:trPr>
          <w:cnfStyle w:val="000000100000"/>
        </w:trPr>
        <w:tc>
          <w:tcPr>
            <w:cnfStyle w:val="001000000000"/>
            <w:tcW w:w="1809" w:type="dxa"/>
          </w:tcPr>
          <w:p w:rsidR="0037029A" w:rsidRPr="007B1BCB" w:rsidRDefault="0037029A" w:rsidP="004A79A3">
            <w:pPr>
              <w:jc w:val="center"/>
              <w:rPr>
                <w:rFonts w:asciiTheme="minorHAnsi" w:hAnsiTheme="minorHAnsi"/>
                <w:bCs w:val="0"/>
                <w:sz w:val="20"/>
                <w:szCs w:val="20"/>
              </w:rPr>
            </w:pPr>
            <w:r w:rsidRPr="007B1BCB">
              <w:rPr>
                <w:rFonts w:asciiTheme="minorHAnsi" w:hAnsiTheme="minorHAnsi"/>
                <w:sz w:val="20"/>
                <w:szCs w:val="20"/>
              </w:rPr>
              <w:t>Actividad</w:t>
            </w:r>
          </w:p>
        </w:tc>
        <w:tc>
          <w:tcPr>
            <w:tcW w:w="7529" w:type="dxa"/>
            <w:gridSpan w:val="8"/>
          </w:tcPr>
          <w:p w:rsidR="0037029A" w:rsidRPr="007B1BCB" w:rsidRDefault="0037029A" w:rsidP="004A79A3">
            <w:pPr>
              <w:jc w:val="center"/>
              <w:cnfStyle w:val="000000100000"/>
              <w:rPr>
                <w:rFonts w:asciiTheme="minorHAnsi" w:hAnsiTheme="minorHAnsi"/>
                <w:bCs/>
                <w:sz w:val="20"/>
                <w:szCs w:val="20"/>
              </w:rPr>
            </w:pPr>
            <w:r w:rsidRPr="007B1BCB">
              <w:rPr>
                <w:rFonts w:asciiTheme="minorHAnsi" w:hAnsiTheme="minorHAnsi"/>
                <w:bCs/>
                <w:sz w:val="20"/>
                <w:szCs w:val="20"/>
              </w:rPr>
              <w:t>Formalización del grupo</w:t>
            </w:r>
          </w:p>
        </w:tc>
      </w:tr>
      <w:tr w:rsidR="0037029A" w:rsidRPr="007B1BCB" w:rsidTr="004826CC">
        <w:tc>
          <w:tcPr>
            <w:cnfStyle w:val="001000000000"/>
            <w:tcW w:w="1809" w:type="dxa"/>
          </w:tcPr>
          <w:p w:rsidR="0037029A" w:rsidRPr="007B1BCB" w:rsidRDefault="0037029A" w:rsidP="004A79A3">
            <w:pPr>
              <w:jc w:val="center"/>
              <w:rPr>
                <w:rFonts w:asciiTheme="minorHAnsi" w:hAnsiTheme="minorHAnsi"/>
                <w:bCs w:val="0"/>
                <w:sz w:val="20"/>
                <w:szCs w:val="20"/>
              </w:rPr>
            </w:pPr>
            <w:r w:rsidRPr="007B1BCB">
              <w:rPr>
                <w:rFonts w:asciiTheme="minorHAnsi" w:hAnsiTheme="minorHAnsi"/>
                <w:sz w:val="20"/>
                <w:szCs w:val="20"/>
              </w:rPr>
              <w:t>Tarea</w:t>
            </w:r>
          </w:p>
        </w:tc>
        <w:tc>
          <w:tcPr>
            <w:tcW w:w="1418" w:type="dxa"/>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560" w:type="dxa"/>
            <w:gridSpan w:val="2"/>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275" w:type="dxa"/>
            <w:gridSpan w:val="2"/>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701" w:type="dxa"/>
            <w:gridSpan w:val="2"/>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p w:rsidR="0037029A" w:rsidRPr="007B1BCB" w:rsidRDefault="0037029A" w:rsidP="004A79A3">
            <w:pPr>
              <w:keepNext/>
              <w:jc w:val="center"/>
              <w:cnfStyle w:val="000000000000"/>
              <w:rPr>
                <w:rFonts w:asciiTheme="minorHAnsi" w:hAnsiTheme="minorHAnsi"/>
                <w:b/>
                <w:bCs/>
                <w:sz w:val="20"/>
                <w:szCs w:val="20"/>
              </w:rPr>
            </w:pP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Nombre del grupo</w:t>
            </w:r>
          </w:p>
        </w:tc>
        <w:tc>
          <w:tcPr>
            <w:tcW w:w="1418"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Elaboración de propuestas para el nombre del grupo y elección </w:t>
            </w:r>
          </w:p>
        </w:tc>
        <w:tc>
          <w:tcPr>
            <w:tcW w:w="1560"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Computadores</w:t>
            </w:r>
          </w:p>
        </w:tc>
        <w:tc>
          <w:tcPr>
            <w:tcW w:w="1275"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del grupo</w:t>
            </w:r>
          </w:p>
        </w:tc>
        <w:tc>
          <w:tcPr>
            <w:tcW w:w="1701"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Nombre del grupo  </w:t>
            </w:r>
          </w:p>
        </w:tc>
        <w:tc>
          <w:tcPr>
            <w:tcW w:w="1575" w:type="dxa"/>
          </w:tcPr>
          <w:p w:rsidR="0037029A" w:rsidRPr="007B1BCB" w:rsidRDefault="0037029A" w:rsidP="004A79A3">
            <w:pPr>
              <w:ind w:left="30"/>
              <w:jc w:val="both"/>
              <w:cnfStyle w:val="000000100000"/>
              <w:rPr>
                <w:rFonts w:asciiTheme="minorHAnsi" w:hAnsiTheme="minorHAnsi"/>
                <w:bCs/>
                <w:sz w:val="20"/>
                <w:szCs w:val="20"/>
              </w:rPr>
            </w:pPr>
          </w:p>
          <w:p w:rsidR="0037029A" w:rsidRPr="007B1BCB" w:rsidRDefault="0037029A" w:rsidP="004A79A3">
            <w:pPr>
              <w:ind w:left="30"/>
              <w:jc w:val="both"/>
              <w:cnfStyle w:val="000000100000"/>
              <w:rPr>
                <w:rFonts w:asciiTheme="minorHAnsi" w:hAnsiTheme="minorHAnsi"/>
                <w:bCs/>
                <w:sz w:val="20"/>
                <w:szCs w:val="20"/>
              </w:rPr>
            </w:pPr>
            <w:r w:rsidRPr="007B1BCB">
              <w:rPr>
                <w:rFonts w:asciiTheme="minorHAnsi" w:hAnsiTheme="minorHAnsi"/>
                <w:bCs/>
                <w:sz w:val="20"/>
                <w:szCs w:val="20"/>
              </w:rPr>
              <w:t>Dificultad de encontrar el nombre</w:t>
            </w:r>
            <w:r>
              <w:rPr>
                <w:rFonts w:asciiTheme="minorHAnsi" w:hAnsiTheme="minorHAnsi"/>
                <w:bCs/>
                <w:sz w:val="20"/>
                <w:szCs w:val="20"/>
              </w:rPr>
              <w:t xml:space="preserve"> del grupo</w:t>
            </w:r>
            <w:r w:rsidRPr="007B1BCB">
              <w:rPr>
                <w:rFonts w:asciiTheme="minorHAnsi" w:hAnsiTheme="minorHAnsi"/>
                <w:bCs/>
                <w:sz w:val="20"/>
                <w:szCs w:val="20"/>
              </w:rPr>
              <w:t xml:space="preserve"> adecuado</w:t>
            </w:r>
            <w:r>
              <w:rPr>
                <w:rFonts w:asciiTheme="minorHAnsi" w:hAnsiTheme="minorHAnsi"/>
                <w:bCs/>
                <w:sz w:val="20"/>
                <w:szCs w:val="20"/>
              </w:rPr>
              <w:t>.</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 xml:space="preserve"> Creación del logo del grupo</w:t>
            </w:r>
          </w:p>
        </w:tc>
        <w:tc>
          <w:tcPr>
            <w:tcW w:w="1418"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Elaboración y diseño del logo que identifique al grupo</w:t>
            </w:r>
          </w:p>
        </w:tc>
        <w:tc>
          <w:tcPr>
            <w:tcW w:w="1560"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Computador, herramientas de diseño</w:t>
            </w:r>
          </w:p>
        </w:tc>
        <w:tc>
          <w:tcPr>
            <w:tcW w:w="1275"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Carlos Jaramillo y Tatiana Oquendo</w:t>
            </w:r>
          </w:p>
        </w:tc>
        <w:tc>
          <w:tcPr>
            <w:tcW w:w="1701"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Logo del grupo </w:t>
            </w:r>
          </w:p>
        </w:tc>
        <w:tc>
          <w:tcPr>
            <w:tcW w:w="1575" w:type="dxa"/>
          </w:tcPr>
          <w:p w:rsidR="0037029A" w:rsidRPr="007B1BCB" w:rsidRDefault="0037029A" w:rsidP="004A79A3">
            <w:pPr>
              <w:ind w:left="30"/>
              <w:jc w:val="both"/>
              <w:cnfStyle w:val="000000000000"/>
              <w:rPr>
                <w:rFonts w:asciiTheme="minorHAnsi" w:hAnsiTheme="minorHAnsi"/>
                <w:bCs/>
                <w:sz w:val="20"/>
                <w:szCs w:val="20"/>
              </w:rPr>
            </w:pPr>
          </w:p>
          <w:p w:rsidR="0037029A" w:rsidRDefault="0037029A" w:rsidP="004A79A3">
            <w:pPr>
              <w:ind w:left="30"/>
              <w:jc w:val="both"/>
              <w:cnfStyle w:val="000000000000"/>
              <w:rPr>
                <w:rFonts w:asciiTheme="minorHAnsi" w:hAnsiTheme="minorHAnsi"/>
                <w:bCs/>
                <w:sz w:val="20"/>
                <w:szCs w:val="20"/>
              </w:rPr>
            </w:pPr>
            <w:r w:rsidRPr="007B1BCB">
              <w:rPr>
                <w:rFonts w:asciiTheme="minorHAnsi" w:hAnsiTheme="minorHAnsi"/>
                <w:bCs/>
                <w:sz w:val="20"/>
                <w:szCs w:val="20"/>
              </w:rPr>
              <w:t xml:space="preserve">Dificultad </w:t>
            </w:r>
            <w:r>
              <w:rPr>
                <w:rFonts w:asciiTheme="minorHAnsi" w:hAnsiTheme="minorHAnsi"/>
                <w:bCs/>
                <w:sz w:val="20"/>
                <w:szCs w:val="20"/>
              </w:rPr>
              <w:t>en el diseño del logo del grupo</w:t>
            </w:r>
          </w:p>
          <w:p w:rsidR="0037029A" w:rsidRDefault="0037029A" w:rsidP="004A79A3">
            <w:pPr>
              <w:ind w:left="30"/>
              <w:jc w:val="both"/>
              <w:cnfStyle w:val="000000000000"/>
              <w:rPr>
                <w:rFonts w:asciiTheme="minorHAnsi" w:hAnsiTheme="minorHAnsi"/>
                <w:bCs/>
                <w:sz w:val="20"/>
                <w:szCs w:val="20"/>
              </w:rPr>
            </w:pPr>
          </w:p>
          <w:p w:rsidR="0037029A" w:rsidRPr="007B1BCB" w:rsidRDefault="0037029A" w:rsidP="004A79A3">
            <w:pPr>
              <w:ind w:left="30"/>
              <w:jc w:val="both"/>
              <w:cnfStyle w:val="000000000000"/>
              <w:rPr>
                <w:rFonts w:asciiTheme="minorHAnsi" w:hAnsiTheme="minorHAnsi"/>
                <w:bCs/>
                <w:sz w:val="20"/>
                <w:szCs w:val="20"/>
              </w:rPr>
            </w:pP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 xml:space="preserve">Selección de propuesta del proyecto </w:t>
            </w:r>
          </w:p>
        </w:tc>
        <w:tc>
          <w:tcPr>
            <w:tcW w:w="1418"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Elaboración de propuestas de proyecto que se quiere desarrollar</w:t>
            </w:r>
          </w:p>
        </w:tc>
        <w:tc>
          <w:tcPr>
            <w:tcW w:w="1560"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Computador, internet</w:t>
            </w:r>
          </w:p>
        </w:tc>
        <w:tc>
          <w:tcPr>
            <w:tcW w:w="1275"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Dos propuesta de proyecto para el semestre, listas para presentar. </w:t>
            </w:r>
          </w:p>
        </w:tc>
        <w:tc>
          <w:tcPr>
            <w:tcW w:w="1575" w:type="dxa"/>
          </w:tcPr>
          <w:p w:rsidR="0037029A" w:rsidRPr="007B1BCB" w:rsidRDefault="0037029A" w:rsidP="004A79A3">
            <w:pPr>
              <w:ind w:left="30"/>
              <w:jc w:val="both"/>
              <w:cnfStyle w:val="000000100000"/>
              <w:rPr>
                <w:rFonts w:asciiTheme="minorHAnsi" w:hAnsiTheme="minorHAnsi"/>
                <w:bCs/>
                <w:sz w:val="20"/>
                <w:szCs w:val="20"/>
              </w:rPr>
            </w:pPr>
          </w:p>
          <w:p w:rsidR="0037029A" w:rsidRPr="007B1BCB" w:rsidRDefault="0037029A" w:rsidP="004A79A3">
            <w:pPr>
              <w:ind w:left="30"/>
              <w:jc w:val="both"/>
              <w:cnfStyle w:val="000000100000"/>
              <w:rPr>
                <w:rFonts w:asciiTheme="minorHAnsi" w:hAnsiTheme="minorHAnsi"/>
                <w:bCs/>
                <w:sz w:val="20"/>
                <w:szCs w:val="20"/>
              </w:rPr>
            </w:pPr>
            <w:r>
              <w:rPr>
                <w:rFonts w:asciiTheme="minorHAnsi" w:hAnsiTheme="minorHAnsi"/>
                <w:bCs/>
                <w:sz w:val="20"/>
                <w:szCs w:val="20"/>
              </w:rPr>
              <w:t>No estar de acuerdo con la propuesta del proyecto del grupo.</w:t>
            </w:r>
            <w:r w:rsidRPr="007B1BCB">
              <w:rPr>
                <w:rFonts w:asciiTheme="minorHAnsi" w:hAnsiTheme="minorHAnsi"/>
                <w:bCs/>
                <w:sz w:val="20"/>
                <w:szCs w:val="20"/>
              </w:rPr>
              <w:t xml:space="preserve">   </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Reglas de trabajo de equipo</w:t>
            </w:r>
          </w:p>
        </w:tc>
        <w:tc>
          <w:tcPr>
            <w:tcW w:w="1418"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Planteamiento de las reglas que se van a seguir durante el desarrollo del proyecto </w:t>
            </w:r>
          </w:p>
        </w:tc>
        <w:tc>
          <w:tcPr>
            <w:tcW w:w="1560"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Computador, trabajos anteriores</w:t>
            </w:r>
          </w:p>
        </w:tc>
        <w:tc>
          <w:tcPr>
            <w:tcW w:w="1275"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Documento con las reglas establecidas por el grupo</w:t>
            </w:r>
          </w:p>
        </w:tc>
        <w:tc>
          <w:tcPr>
            <w:tcW w:w="1575" w:type="dxa"/>
          </w:tcPr>
          <w:p w:rsidR="0037029A" w:rsidRPr="007B1BCB" w:rsidRDefault="0037029A" w:rsidP="004A79A3">
            <w:pPr>
              <w:ind w:left="30"/>
              <w:jc w:val="both"/>
              <w:cnfStyle w:val="000000000000"/>
              <w:rPr>
                <w:rFonts w:asciiTheme="minorHAnsi" w:hAnsiTheme="minorHAnsi"/>
                <w:bCs/>
                <w:sz w:val="20"/>
                <w:szCs w:val="20"/>
              </w:rPr>
            </w:pPr>
          </w:p>
          <w:p w:rsidR="0037029A" w:rsidRPr="007B1BCB" w:rsidRDefault="0037029A" w:rsidP="004A79A3">
            <w:pPr>
              <w:ind w:left="30"/>
              <w:jc w:val="both"/>
              <w:cnfStyle w:val="000000000000"/>
              <w:rPr>
                <w:rFonts w:asciiTheme="minorHAnsi" w:hAnsiTheme="minorHAnsi"/>
                <w:bCs/>
                <w:sz w:val="20"/>
                <w:szCs w:val="20"/>
              </w:rPr>
            </w:pPr>
          </w:p>
          <w:p w:rsidR="0037029A" w:rsidRPr="007B1BCB" w:rsidRDefault="0037029A" w:rsidP="004A79A3">
            <w:pPr>
              <w:ind w:left="30"/>
              <w:jc w:val="both"/>
              <w:cnfStyle w:val="000000000000"/>
              <w:rPr>
                <w:rFonts w:asciiTheme="minorHAnsi" w:hAnsiTheme="minorHAnsi"/>
                <w:bCs/>
                <w:sz w:val="20"/>
                <w:szCs w:val="20"/>
              </w:rPr>
            </w:pPr>
            <w:r w:rsidRPr="007B1BCB">
              <w:rPr>
                <w:rFonts w:asciiTheme="minorHAnsi" w:hAnsiTheme="minorHAnsi"/>
                <w:bCs/>
                <w:sz w:val="20"/>
                <w:szCs w:val="20"/>
              </w:rPr>
              <w:t xml:space="preserve">Reglas no especificas </w:t>
            </w:r>
            <w:r>
              <w:rPr>
                <w:rFonts w:asciiTheme="minorHAnsi" w:hAnsiTheme="minorHAnsi"/>
                <w:bCs/>
                <w:sz w:val="20"/>
                <w:szCs w:val="20"/>
              </w:rPr>
              <w:t>de grupo</w:t>
            </w:r>
          </w:p>
        </w:tc>
      </w:tr>
      <w:tr w:rsidR="0037029A" w:rsidRPr="007B1BCB" w:rsidTr="004826CC">
        <w:trPr>
          <w:cnfStyle w:val="000000100000"/>
          <w:trHeight w:val="356"/>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Actividad</w:t>
            </w:r>
          </w:p>
        </w:tc>
        <w:tc>
          <w:tcPr>
            <w:tcW w:w="7529" w:type="dxa"/>
            <w:gridSpan w:val="8"/>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Asignación de roles</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418" w:type="dxa"/>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560"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275"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701"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both"/>
              <w:cnfStyle w:val="0000000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Investigación de los diferentes roles de equipo</w:t>
            </w:r>
          </w:p>
        </w:tc>
        <w:tc>
          <w:tcPr>
            <w:tcW w:w="1418"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Investigar sobre las funciones de los diferentes  roles </w:t>
            </w:r>
          </w:p>
        </w:tc>
        <w:tc>
          <w:tcPr>
            <w:tcW w:w="1560"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Libros, internet </w:t>
            </w:r>
          </w:p>
        </w:tc>
        <w:tc>
          <w:tcPr>
            <w:tcW w:w="1275"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Mapa mental de los diferentes roles y su función </w:t>
            </w:r>
          </w:p>
        </w:tc>
        <w:tc>
          <w:tcPr>
            <w:tcW w:w="1575" w:type="dxa"/>
          </w:tcPr>
          <w:p w:rsidR="0037029A" w:rsidRPr="007B1BCB" w:rsidRDefault="0037029A" w:rsidP="004A79A3">
            <w:pPr>
              <w:ind w:left="30"/>
              <w:jc w:val="both"/>
              <w:cnfStyle w:val="000000100000"/>
              <w:rPr>
                <w:rFonts w:asciiTheme="minorHAnsi" w:hAnsiTheme="minorHAnsi"/>
                <w:bCs/>
                <w:sz w:val="20"/>
                <w:szCs w:val="20"/>
              </w:rPr>
            </w:pPr>
          </w:p>
          <w:p w:rsidR="0037029A" w:rsidRPr="007B1BCB" w:rsidRDefault="0037029A" w:rsidP="004A79A3">
            <w:pPr>
              <w:ind w:left="30"/>
              <w:jc w:val="both"/>
              <w:cnfStyle w:val="000000100000"/>
              <w:rPr>
                <w:rFonts w:asciiTheme="minorHAnsi" w:hAnsiTheme="minorHAnsi"/>
                <w:bCs/>
                <w:sz w:val="20"/>
                <w:szCs w:val="20"/>
              </w:rPr>
            </w:pPr>
            <w:r>
              <w:rPr>
                <w:rFonts w:asciiTheme="minorHAnsi" w:hAnsiTheme="minorHAnsi"/>
                <w:bCs/>
                <w:sz w:val="20"/>
                <w:szCs w:val="20"/>
              </w:rPr>
              <w:t>Los Integrantes del grupo</w:t>
            </w:r>
            <w:r w:rsidRPr="007B1BCB">
              <w:rPr>
                <w:rFonts w:asciiTheme="minorHAnsi" w:hAnsiTheme="minorHAnsi"/>
                <w:bCs/>
                <w:sz w:val="20"/>
                <w:szCs w:val="20"/>
              </w:rPr>
              <w:t xml:space="preserve"> no responde</w:t>
            </w:r>
            <w:r>
              <w:rPr>
                <w:rFonts w:asciiTheme="minorHAnsi" w:hAnsiTheme="minorHAnsi"/>
                <w:bCs/>
                <w:sz w:val="20"/>
                <w:szCs w:val="20"/>
              </w:rPr>
              <w:t>n</w:t>
            </w:r>
            <w:r w:rsidRPr="007B1BCB">
              <w:rPr>
                <w:rFonts w:asciiTheme="minorHAnsi" w:hAnsiTheme="minorHAnsi"/>
                <w:bCs/>
                <w:sz w:val="20"/>
                <w:szCs w:val="20"/>
              </w:rPr>
              <w:t xml:space="preserve"> con la</w:t>
            </w:r>
            <w:r>
              <w:rPr>
                <w:rFonts w:asciiTheme="minorHAnsi" w:hAnsiTheme="minorHAnsi"/>
                <w:bCs/>
                <w:sz w:val="20"/>
                <w:szCs w:val="20"/>
              </w:rPr>
              <w:t>s</w:t>
            </w:r>
            <w:r w:rsidRPr="007B1BCB">
              <w:rPr>
                <w:rFonts w:asciiTheme="minorHAnsi" w:hAnsiTheme="minorHAnsi"/>
                <w:bCs/>
                <w:sz w:val="20"/>
                <w:szCs w:val="20"/>
              </w:rPr>
              <w:t xml:space="preserve"> tarea</w:t>
            </w:r>
            <w:r>
              <w:rPr>
                <w:rFonts w:asciiTheme="minorHAnsi" w:hAnsiTheme="minorHAnsi"/>
                <w:bCs/>
                <w:sz w:val="20"/>
                <w:szCs w:val="20"/>
              </w:rPr>
              <w:t>s.</w:t>
            </w:r>
            <w:r w:rsidRPr="007B1BCB">
              <w:rPr>
                <w:rFonts w:asciiTheme="minorHAnsi" w:hAnsiTheme="minorHAnsi"/>
                <w:bCs/>
                <w:sz w:val="20"/>
                <w:szCs w:val="20"/>
              </w:rPr>
              <w:t xml:space="preserve">  </w:t>
            </w:r>
          </w:p>
        </w:tc>
      </w:tr>
      <w:tr w:rsidR="0037029A" w:rsidRPr="007B1BCB" w:rsidTr="004826CC">
        <w:trPr>
          <w:trHeight w:val="1338"/>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 xml:space="preserve">Lectura de diapositivas sobre los roles del equipo </w:t>
            </w:r>
          </w:p>
        </w:tc>
        <w:tc>
          <w:tcPr>
            <w:tcW w:w="1418"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Leer las diapositivas sobre los roles del equipo de trabajo-TSP</w:t>
            </w:r>
          </w:p>
        </w:tc>
        <w:tc>
          <w:tcPr>
            <w:tcW w:w="1560"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Diapositivas realizadas por María Mercedes Corral</w:t>
            </w:r>
          </w:p>
        </w:tc>
        <w:tc>
          <w:tcPr>
            <w:tcW w:w="1275" w:type="dxa"/>
            <w:gridSpan w:val="2"/>
          </w:tcPr>
          <w:p w:rsidR="0037029A" w:rsidRPr="007B1BCB" w:rsidRDefault="0037029A" w:rsidP="004A79A3">
            <w:pPr>
              <w:jc w:val="both"/>
              <w:cnfStyle w:val="000000000000"/>
              <w:rPr>
                <w:rFonts w:asciiTheme="minorHAnsi" w:hAnsiTheme="minorHAnsi"/>
                <w:sz w:val="20"/>
                <w:szCs w:val="20"/>
              </w:rPr>
            </w:pPr>
            <w:r w:rsidRPr="007B1BCB">
              <w:rPr>
                <w:rFonts w:asciiTheme="minorHAnsi" w:hAnsiTheme="minorHAnsi"/>
                <w:sz w:val="20"/>
                <w:szCs w:val="20"/>
              </w:rPr>
              <w:t>Todos los integrantes de IMind</w:t>
            </w:r>
          </w:p>
          <w:p w:rsidR="0037029A" w:rsidRPr="007B1BCB" w:rsidRDefault="0037029A" w:rsidP="004A79A3">
            <w:pPr>
              <w:jc w:val="both"/>
              <w:cnfStyle w:val="000000000000"/>
              <w:rPr>
                <w:rFonts w:asciiTheme="minorHAnsi" w:hAnsiTheme="minorHAnsi"/>
                <w:sz w:val="20"/>
                <w:szCs w:val="20"/>
              </w:rPr>
            </w:pPr>
          </w:p>
          <w:p w:rsidR="0037029A" w:rsidRPr="007B1BCB" w:rsidRDefault="0037029A" w:rsidP="004A79A3">
            <w:pPr>
              <w:jc w:val="both"/>
              <w:cnfStyle w:val="000000000000"/>
              <w:rPr>
                <w:rFonts w:asciiTheme="minorHAnsi" w:hAnsiTheme="minorHAnsi"/>
                <w:sz w:val="20"/>
                <w:szCs w:val="20"/>
              </w:rPr>
            </w:pPr>
          </w:p>
        </w:tc>
        <w:tc>
          <w:tcPr>
            <w:tcW w:w="1701"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Mapa mental sobre las responsabilidades de los diferentes roles</w:t>
            </w:r>
          </w:p>
        </w:tc>
        <w:tc>
          <w:tcPr>
            <w:tcW w:w="1575" w:type="dxa"/>
          </w:tcPr>
          <w:p w:rsidR="0037029A" w:rsidRPr="007B1BCB" w:rsidRDefault="0037029A" w:rsidP="004A79A3">
            <w:pPr>
              <w:ind w:left="30"/>
              <w:jc w:val="both"/>
              <w:cnfStyle w:val="000000000000"/>
              <w:rPr>
                <w:rFonts w:asciiTheme="minorHAnsi" w:hAnsiTheme="minorHAnsi"/>
                <w:bCs/>
                <w:sz w:val="20"/>
                <w:szCs w:val="20"/>
              </w:rPr>
            </w:pPr>
          </w:p>
          <w:p w:rsidR="0037029A" w:rsidRPr="007B1BCB" w:rsidRDefault="0037029A" w:rsidP="004A79A3">
            <w:pPr>
              <w:ind w:left="30"/>
              <w:jc w:val="both"/>
              <w:cnfStyle w:val="000000000000"/>
              <w:rPr>
                <w:rFonts w:asciiTheme="minorHAnsi" w:hAnsiTheme="minorHAnsi"/>
                <w:bCs/>
                <w:sz w:val="20"/>
                <w:szCs w:val="20"/>
              </w:rPr>
            </w:pPr>
            <w:r>
              <w:rPr>
                <w:rFonts w:asciiTheme="minorHAnsi" w:hAnsiTheme="minorHAnsi"/>
                <w:bCs/>
                <w:sz w:val="20"/>
                <w:szCs w:val="20"/>
              </w:rPr>
              <w:t>Fuentes de información no disponibles.</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Realización del taller de colores</w:t>
            </w:r>
          </w:p>
        </w:tc>
        <w:tc>
          <w:tcPr>
            <w:tcW w:w="1418"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Diligenciar el  taller de colores y ver resultados con preferencias de pensamiento </w:t>
            </w:r>
          </w:p>
        </w:tc>
        <w:tc>
          <w:tcPr>
            <w:tcW w:w="1560"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Computadores, taller de colores, diapositivas sobre interpretaciones de la encuesta</w:t>
            </w:r>
          </w:p>
        </w:tc>
        <w:tc>
          <w:tcPr>
            <w:tcW w:w="1275"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Resultados  del taller de colores con su respectiva interpretación </w:t>
            </w:r>
          </w:p>
        </w:tc>
        <w:tc>
          <w:tcPr>
            <w:tcW w:w="1575" w:type="dxa"/>
          </w:tcPr>
          <w:p w:rsidR="0037029A" w:rsidRPr="007B1BCB" w:rsidRDefault="0037029A" w:rsidP="004A79A3">
            <w:pPr>
              <w:ind w:left="30"/>
              <w:jc w:val="both"/>
              <w:cnfStyle w:val="000000100000"/>
              <w:rPr>
                <w:rFonts w:asciiTheme="minorHAnsi" w:hAnsiTheme="minorHAnsi"/>
                <w:bCs/>
                <w:sz w:val="20"/>
                <w:szCs w:val="20"/>
              </w:rPr>
            </w:pPr>
          </w:p>
          <w:p w:rsidR="0037029A" w:rsidRPr="007B1BCB" w:rsidRDefault="0037029A" w:rsidP="004A79A3">
            <w:pPr>
              <w:ind w:left="30"/>
              <w:jc w:val="both"/>
              <w:cnfStyle w:val="000000100000"/>
              <w:rPr>
                <w:rFonts w:asciiTheme="minorHAnsi" w:hAnsiTheme="minorHAnsi"/>
                <w:bCs/>
                <w:sz w:val="20"/>
                <w:szCs w:val="20"/>
              </w:rPr>
            </w:pPr>
            <w:r w:rsidRPr="007B1BCB">
              <w:rPr>
                <w:rFonts w:asciiTheme="minorHAnsi" w:hAnsiTheme="minorHAnsi"/>
                <w:bCs/>
                <w:sz w:val="20"/>
                <w:szCs w:val="20"/>
              </w:rPr>
              <w:t>Mala interpretación de los resultados del taller realizado</w:t>
            </w:r>
            <w:r>
              <w:rPr>
                <w:rFonts w:asciiTheme="minorHAnsi" w:hAnsiTheme="minorHAnsi"/>
                <w:bCs/>
                <w:sz w:val="20"/>
                <w:szCs w:val="20"/>
              </w:rPr>
              <w:t>.</w:t>
            </w:r>
            <w:r w:rsidRPr="007B1BCB">
              <w:rPr>
                <w:rFonts w:asciiTheme="minorHAnsi" w:hAnsiTheme="minorHAnsi"/>
                <w:bCs/>
                <w:sz w:val="20"/>
                <w:szCs w:val="20"/>
              </w:rPr>
              <w:t xml:space="preserve"> </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Asignación de roles</w:t>
            </w:r>
          </w:p>
        </w:tc>
        <w:tc>
          <w:tcPr>
            <w:tcW w:w="1418"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sz w:val="20"/>
                <w:szCs w:val="20"/>
              </w:rPr>
              <w:t xml:space="preserve">Se asignara un rol de acuerdo a  las expectativas y </w:t>
            </w:r>
            <w:r w:rsidRPr="007B1BCB">
              <w:rPr>
                <w:rFonts w:asciiTheme="minorHAnsi" w:hAnsiTheme="minorHAnsi"/>
                <w:sz w:val="20"/>
                <w:szCs w:val="20"/>
              </w:rPr>
              <w:lastRenderedPageBreak/>
              <w:t>habilidades de cada integrante.</w:t>
            </w:r>
          </w:p>
        </w:tc>
        <w:tc>
          <w:tcPr>
            <w:tcW w:w="1560"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Computador</w:t>
            </w:r>
          </w:p>
        </w:tc>
        <w:tc>
          <w:tcPr>
            <w:tcW w:w="1275"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Lista de roles con el correspondiente  integrante </w:t>
            </w:r>
            <w:r w:rsidRPr="007B1BCB">
              <w:rPr>
                <w:rFonts w:asciiTheme="minorHAnsi" w:hAnsiTheme="minorHAnsi"/>
                <w:bCs/>
                <w:sz w:val="20"/>
                <w:szCs w:val="20"/>
              </w:rPr>
              <w:lastRenderedPageBreak/>
              <w:t>responsable de dicho rol</w:t>
            </w:r>
          </w:p>
        </w:tc>
        <w:tc>
          <w:tcPr>
            <w:tcW w:w="1575" w:type="dxa"/>
          </w:tcPr>
          <w:p w:rsidR="0037029A" w:rsidRPr="007B1BCB" w:rsidRDefault="0037029A" w:rsidP="004A79A3">
            <w:pPr>
              <w:ind w:left="30"/>
              <w:jc w:val="both"/>
              <w:cnfStyle w:val="000000000000"/>
              <w:rPr>
                <w:rFonts w:asciiTheme="minorHAnsi" w:hAnsiTheme="minorHAnsi"/>
                <w:bCs/>
                <w:sz w:val="20"/>
                <w:szCs w:val="20"/>
              </w:rPr>
            </w:pPr>
            <w:r>
              <w:rPr>
                <w:rFonts w:asciiTheme="minorHAnsi" w:hAnsiTheme="minorHAnsi"/>
                <w:bCs/>
                <w:sz w:val="20"/>
                <w:szCs w:val="20"/>
              </w:rPr>
              <w:lastRenderedPageBreak/>
              <w:t>Varios integrantes quiere</w:t>
            </w:r>
            <w:r w:rsidRPr="007B1BCB">
              <w:rPr>
                <w:rFonts w:asciiTheme="minorHAnsi" w:hAnsiTheme="minorHAnsi"/>
                <w:bCs/>
                <w:sz w:val="20"/>
                <w:szCs w:val="20"/>
              </w:rPr>
              <w:t xml:space="preserve">n el mismo rol, </w:t>
            </w:r>
            <w:r>
              <w:rPr>
                <w:rFonts w:asciiTheme="minorHAnsi" w:hAnsiTheme="minorHAnsi"/>
                <w:bCs/>
                <w:sz w:val="20"/>
                <w:szCs w:val="20"/>
              </w:rPr>
              <w:t xml:space="preserve">o </w:t>
            </w:r>
            <w:r>
              <w:rPr>
                <w:rFonts w:asciiTheme="minorHAnsi" w:hAnsiTheme="minorHAnsi"/>
                <w:bCs/>
                <w:sz w:val="20"/>
                <w:szCs w:val="20"/>
              </w:rPr>
              <w:lastRenderedPageBreak/>
              <w:t xml:space="preserve">halla </w:t>
            </w:r>
            <w:r w:rsidRPr="007B1BCB">
              <w:rPr>
                <w:rFonts w:asciiTheme="minorHAnsi" w:hAnsiTheme="minorHAnsi"/>
                <w:bCs/>
                <w:sz w:val="20"/>
                <w:szCs w:val="20"/>
              </w:rPr>
              <w:t xml:space="preserve">una  mala asignación de los roles </w:t>
            </w:r>
          </w:p>
        </w:tc>
      </w:tr>
      <w:tr w:rsidR="0037029A" w:rsidRPr="007B1BCB" w:rsidTr="004826CC">
        <w:trPr>
          <w:cnfStyle w:val="000000100000"/>
          <w:trHeight w:val="356"/>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lastRenderedPageBreak/>
              <w:t>Actividad</w:t>
            </w:r>
          </w:p>
        </w:tc>
        <w:tc>
          <w:tcPr>
            <w:tcW w:w="7529" w:type="dxa"/>
            <w:gridSpan w:val="8"/>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Elección de ciclo de vida</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418" w:type="dxa"/>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701" w:type="dxa"/>
            <w:gridSpan w:val="3"/>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7"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8" w:type="dxa"/>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both"/>
              <w:cnfStyle w:val="0000000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Investigación de los diferentes ciclos de vida</w:t>
            </w:r>
          </w:p>
        </w:tc>
        <w:tc>
          <w:tcPr>
            <w:tcW w:w="1418"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Investigación referente a los ciclos de vida del software</w:t>
            </w:r>
          </w:p>
        </w:tc>
        <w:tc>
          <w:tcPr>
            <w:tcW w:w="1701" w:type="dxa"/>
            <w:gridSpan w:val="3"/>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Diferentes libros, internet</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8"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  Cuadro comparativo entre los diferentes roles encontrados</w:t>
            </w:r>
          </w:p>
        </w:tc>
        <w:tc>
          <w:tcPr>
            <w:tcW w:w="1575" w:type="dxa"/>
          </w:tcPr>
          <w:p w:rsidR="0037029A" w:rsidRPr="007B1BCB" w:rsidRDefault="0037029A" w:rsidP="004A79A3">
            <w:pPr>
              <w:jc w:val="both"/>
              <w:cnfStyle w:val="000000100000"/>
              <w:rPr>
                <w:rFonts w:asciiTheme="minorHAnsi" w:hAnsiTheme="minorHAnsi"/>
                <w:bCs/>
                <w:sz w:val="20"/>
                <w:szCs w:val="20"/>
              </w:rPr>
            </w:pPr>
            <w:r>
              <w:rPr>
                <w:rFonts w:asciiTheme="minorHAnsi" w:hAnsiTheme="minorHAnsi"/>
                <w:bCs/>
                <w:sz w:val="20"/>
                <w:szCs w:val="20"/>
              </w:rPr>
              <w:t>I</w:t>
            </w:r>
            <w:r w:rsidRPr="007B1BCB">
              <w:rPr>
                <w:rFonts w:asciiTheme="minorHAnsi" w:hAnsiTheme="minorHAnsi"/>
                <w:bCs/>
                <w:sz w:val="20"/>
                <w:szCs w:val="20"/>
              </w:rPr>
              <w:t xml:space="preserve">nformación </w:t>
            </w:r>
            <w:r>
              <w:rPr>
                <w:rFonts w:asciiTheme="minorHAnsi" w:hAnsiTheme="minorHAnsi"/>
                <w:bCs/>
                <w:sz w:val="20"/>
                <w:szCs w:val="20"/>
              </w:rPr>
              <w:t>de fuentes de Internet de mala calidad.</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Elección del ciclo de vida</w:t>
            </w:r>
          </w:p>
        </w:tc>
        <w:tc>
          <w:tcPr>
            <w:tcW w:w="1418"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Elección del ciclo de vida que más se adecue al desarrollo del proyecto</w:t>
            </w:r>
          </w:p>
        </w:tc>
        <w:tc>
          <w:tcPr>
            <w:tcW w:w="1701" w:type="dxa"/>
            <w:gridSpan w:val="3"/>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Computadores, resultado del ítem anterior</w:t>
            </w:r>
          </w:p>
        </w:tc>
        <w:tc>
          <w:tcPr>
            <w:tcW w:w="1417"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8" w:type="dxa"/>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Ciclo de vida de desarrollo del software seleccionado  </w:t>
            </w:r>
          </w:p>
        </w:tc>
        <w:tc>
          <w:tcPr>
            <w:tcW w:w="1575" w:type="dxa"/>
          </w:tcPr>
          <w:p w:rsidR="0037029A" w:rsidRPr="007B1BCB" w:rsidRDefault="0037029A" w:rsidP="004A79A3">
            <w:pPr>
              <w:ind w:left="30"/>
              <w:jc w:val="both"/>
              <w:cnfStyle w:val="000000000000"/>
              <w:rPr>
                <w:rFonts w:asciiTheme="minorHAnsi" w:hAnsiTheme="minorHAnsi"/>
                <w:bCs/>
                <w:sz w:val="20"/>
                <w:szCs w:val="20"/>
              </w:rPr>
            </w:pPr>
          </w:p>
          <w:p w:rsidR="0037029A" w:rsidRPr="007B1BCB" w:rsidRDefault="0037029A" w:rsidP="004A79A3">
            <w:pPr>
              <w:ind w:left="30"/>
              <w:jc w:val="both"/>
              <w:cnfStyle w:val="000000000000"/>
              <w:rPr>
                <w:rFonts w:asciiTheme="minorHAnsi" w:hAnsiTheme="minorHAnsi"/>
                <w:bCs/>
                <w:sz w:val="20"/>
                <w:szCs w:val="20"/>
              </w:rPr>
            </w:pPr>
            <w:r w:rsidRPr="007B1BCB">
              <w:rPr>
                <w:rFonts w:asciiTheme="minorHAnsi" w:hAnsiTheme="minorHAnsi"/>
                <w:bCs/>
                <w:sz w:val="20"/>
                <w:szCs w:val="20"/>
              </w:rPr>
              <w:t xml:space="preserve">Mala elección del ciclo de vida </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Kick Off</w:t>
            </w:r>
          </w:p>
        </w:tc>
        <w:tc>
          <w:tcPr>
            <w:tcW w:w="1418"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Reunión de aceptación de la propuesta</w:t>
            </w:r>
          </w:p>
        </w:tc>
        <w:tc>
          <w:tcPr>
            <w:tcW w:w="1701" w:type="dxa"/>
            <w:gridSpan w:val="3"/>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Computador, libros</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8"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Información previa seleccionada</w:t>
            </w:r>
          </w:p>
        </w:tc>
        <w:tc>
          <w:tcPr>
            <w:tcW w:w="1575" w:type="dxa"/>
          </w:tcPr>
          <w:p w:rsidR="0037029A" w:rsidRPr="007B1BCB" w:rsidRDefault="0037029A" w:rsidP="004A79A3">
            <w:pPr>
              <w:ind w:left="30"/>
              <w:jc w:val="both"/>
              <w:cnfStyle w:val="000000100000"/>
              <w:rPr>
                <w:rFonts w:asciiTheme="minorHAnsi" w:hAnsiTheme="minorHAnsi"/>
                <w:bCs/>
                <w:sz w:val="20"/>
                <w:szCs w:val="20"/>
              </w:rPr>
            </w:pPr>
            <w:r w:rsidRPr="007B1BCB">
              <w:rPr>
                <w:rFonts w:asciiTheme="minorHAnsi" w:hAnsiTheme="minorHAnsi"/>
                <w:bCs/>
                <w:sz w:val="20"/>
                <w:szCs w:val="20"/>
              </w:rPr>
              <w:t>Desacuerdos entre el grupo</w:t>
            </w:r>
          </w:p>
        </w:tc>
      </w:tr>
      <w:tr w:rsidR="0037029A" w:rsidRPr="007B1BCB" w:rsidTr="004826CC">
        <w:tc>
          <w:tcPr>
            <w:cnfStyle w:val="001000000000"/>
            <w:tcW w:w="9338" w:type="dxa"/>
            <w:gridSpan w:val="9"/>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Primera entrega</w:t>
            </w:r>
          </w:p>
        </w:tc>
      </w:tr>
      <w:tr w:rsidR="0037029A" w:rsidRPr="007B1BCB" w:rsidTr="004826CC">
        <w:trPr>
          <w:cnfStyle w:val="000000100000"/>
          <w:trHeight w:val="299"/>
        </w:trPr>
        <w:tc>
          <w:tcPr>
            <w:cnfStyle w:val="001000000000"/>
            <w:tcW w:w="1809" w:type="dxa"/>
          </w:tcPr>
          <w:p w:rsidR="0037029A" w:rsidRPr="007B1BCB" w:rsidRDefault="0037029A" w:rsidP="004A79A3">
            <w:pPr>
              <w:jc w:val="center"/>
              <w:rPr>
                <w:rFonts w:asciiTheme="minorHAnsi" w:hAnsiTheme="minorHAnsi"/>
                <w:bCs w:val="0"/>
                <w:sz w:val="20"/>
                <w:szCs w:val="20"/>
              </w:rPr>
            </w:pPr>
            <w:r w:rsidRPr="007B1BCB">
              <w:rPr>
                <w:rFonts w:asciiTheme="minorHAnsi" w:hAnsiTheme="minorHAnsi"/>
                <w:sz w:val="20"/>
                <w:szCs w:val="20"/>
              </w:rPr>
              <w:t>Actividad</w:t>
            </w:r>
          </w:p>
        </w:tc>
        <w:tc>
          <w:tcPr>
            <w:tcW w:w="7529" w:type="dxa"/>
            <w:gridSpan w:val="8"/>
          </w:tcPr>
          <w:p w:rsidR="0037029A" w:rsidRPr="007B1BCB" w:rsidRDefault="0037029A" w:rsidP="004A79A3">
            <w:pPr>
              <w:pStyle w:val="Prrafodelista"/>
              <w:keepNext/>
              <w:tabs>
                <w:tab w:val="left" w:pos="0"/>
              </w:tabs>
              <w:ind w:left="720"/>
              <w:contextualSpacing/>
              <w:jc w:val="both"/>
              <w:cnfStyle w:val="000000100000"/>
              <w:rPr>
                <w:rFonts w:asciiTheme="minorHAnsi" w:hAnsiTheme="minorHAnsi"/>
                <w:bCs/>
                <w:sz w:val="20"/>
                <w:szCs w:val="20"/>
              </w:rPr>
            </w:pPr>
            <w:r>
              <w:rPr>
                <w:rFonts w:asciiTheme="minorHAnsi" w:hAnsiTheme="minorHAnsi" w:cs="Arial"/>
                <w:color w:val="000000" w:themeColor="text1" w:themeShade="80"/>
                <w:sz w:val="20"/>
                <w:szCs w:val="20"/>
              </w:rPr>
              <w:t>Juego Súper T</w:t>
            </w:r>
            <w:r w:rsidRPr="007B1BCB">
              <w:rPr>
                <w:rFonts w:asciiTheme="minorHAnsi" w:hAnsiTheme="minorHAnsi" w:cs="Arial"/>
                <w:color w:val="000000" w:themeColor="text1" w:themeShade="80"/>
                <w:sz w:val="20"/>
                <w:szCs w:val="20"/>
              </w:rPr>
              <w:t>riumph</w:t>
            </w:r>
          </w:p>
        </w:tc>
      </w:tr>
      <w:tr w:rsidR="0037029A" w:rsidRPr="007B1BCB" w:rsidTr="004826CC">
        <w:tc>
          <w:tcPr>
            <w:cnfStyle w:val="001000000000"/>
            <w:tcW w:w="1809" w:type="dxa"/>
          </w:tcPr>
          <w:p w:rsidR="0037029A" w:rsidRPr="007B1BCB" w:rsidRDefault="0037029A" w:rsidP="004A79A3">
            <w:pPr>
              <w:jc w:val="center"/>
              <w:rPr>
                <w:rFonts w:asciiTheme="minorHAnsi" w:hAnsiTheme="minorHAnsi"/>
                <w:bCs w:val="0"/>
                <w:sz w:val="20"/>
                <w:szCs w:val="20"/>
              </w:rPr>
            </w:pPr>
            <w:r w:rsidRPr="007B1BCB">
              <w:rPr>
                <w:rFonts w:asciiTheme="minorHAnsi" w:hAnsiTheme="minorHAnsi"/>
                <w:sz w:val="20"/>
                <w:szCs w:val="20"/>
              </w:rPr>
              <w:t>Tarea</w:t>
            </w:r>
          </w:p>
        </w:tc>
        <w:tc>
          <w:tcPr>
            <w:tcW w:w="1702" w:type="dxa"/>
            <w:gridSpan w:val="2"/>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 xml:space="preserve">Entender la lógica del juego de  Súper Triumph </w:t>
            </w:r>
          </w:p>
        </w:tc>
        <w:tc>
          <w:tcPr>
            <w:tcW w:w="1702"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Entender el fin del juego y las  reglas correspondientes</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Presentación realizada por el </w:t>
            </w:r>
            <w:r>
              <w:rPr>
                <w:rFonts w:asciiTheme="minorHAnsi" w:hAnsiTheme="minorHAnsi"/>
                <w:bCs/>
                <w:sz w:val="20"/>
                <w:szCs w:val="20"/>
              </w:rPr>
              <w:t>EveSoft</w:t>
            </w:r>
            <w:r w:rsidRPr="007B1BCB">
              <w:rPr>
                <w:rFonts w:asciiTheme="minorHAnsi" w:hAnsiTheme="minorHAnsi"/>
                <w:bCs/>
                <w:sz w:val="20"/>
                <w:szCs w:val="20"/>
              </w:rPr>
              <w:t>,  internet  , cartas del juego</w:t>
            </w:r>
          </w:p>
        </w:tc>
        <w:tc>
          <w:tcPr>
            <w:tcW w:w="1418"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Ninguno</w:t>
            </w:r>
          </w:p>
        </w:tc>
        <w:tc>
          <w:tcPr>
            <w:tcW w:w="1575"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  </w:t>
            </w: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Falta de claridad de las diapositivas y disponibilidad</w:t>
            </w:r>
          </w:p>
          <w:p w:rsidR="0037029A" w:rsidRPr="007B1BCB" w:rsidRDefault="0037029A" w:rsidP="004A79A3">
            <w:pPr>
              <w:jc w:val="both"/>
              <w:cnfStyle w:val="000000100000"/>
              <w:rPr>
                <w:rFonts w:asciiTheme="minorHAnsi" w:hAnsiTheme="minorHAnsi"/>
                <w:bCs/>
                <w:sz w:val="20"/>
                <w:szCs w:val="20"/>
              </w:rPr>
            </w:pP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Aprender a jugar Súper Triumph</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Jugar Súper Tr</w:t>
            </w:r>
            <w:r w:rsidRPr="007B1BCB">
              <w:rPr>
                <w:rFonts w:asciiTheme="minorHAnsi" w:hAnsiTheme="minorHAnsi"/>
                <w:bCs/>
                <w:sz w:val="20"/>
                <w:szCs w:val="20"/>
              </w:rPr>
              <w:t>iumph</w:t>
            </w:r>
            <w:r w:rsidRPr="007B1BCB">
              <w:rPr>
                <w:rFonts w:asciiTheme="minorHAnsi" w:hAnsiTheme="minorHAnsi"/>
                <w:b/>
                <w:bCs/>
                <w:sz w:val="20"/>
                <w:szCs w:val="20"/>
              </w:rPr>
              <w:t xml:space="preserve"> </w:t>
            </w:r>
            <w:r w:rsidRPr="007B1BCB">
              <w:rPr>
                <w:rFonts w:asciiTheme="minorHAnsi" w:hAnsiTheme="minorHAnsi"/>
                <w:bCs/>
                <w:sz w:val="20"/>
                <w:szCs w:val="20"/>
              </w:rPr>
              <w:t xml:space="preserve">con las reglas </w:t>
            </w:r>
          </w:p>
        </w:tc>
        <w:tc>
          <w:tcPr>
            <w:tcW w:w="1417"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Juego </w:t>
            </w:r>
            <w:r>
              <w:rPr>
                <w:rFonts w:asciiTheme="minorHAnsi" w:hAnsiTheme="minorHAnsi"/>
                <w:bCs/>
                <w:sz w:val="20"/>
                <w:szCs w:val="20"/>
              </w:rPr>
              <w:t>S</w:t>
            </w:r>
            <w:r w:rsidRPr="007B1BCB">
              <w:rPr>
                <w:rFonts w:asciiTheme="minorHAnsi" w:hAnsiTheme="minorHAnsi"/>
                <w:bCs/>
                <w:sz w:val="20"/>
                <w:szCs w:val="20"/>
              </w:rPr>
              <w:t>úper</w:t>
            </w:r>
            <w:r>
              <w:rPr>
                <w:rFonts w:asciiTheme="minorHAnsi" w:hAnsiTheme="minorHAnsi"/>
                <w:bCs/>
                <w:sz w:val="20"/>
                <w:szCs w:val="20"/>
              </w:rPr>
              <w:t xml:space="preserve"> Tr</w:t>
            </w:r>
            <w:r w:rsidRPr="007B1BCB">
              <w:rPr>
                <w:rFonts w:asciiTheme="minorHAnsi" w:hAnsiTheme="minorHAnsi"/>
                <w:bCs/>
                <w:sz w:val="20"/>
                <w:szCs w:val="20"/>
              </w:rPr>
              <w:t>iumph</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Ninguno</w:t>
            </w:r>
          </w:p>
        </w:tc>
        <w:tc>
          <w:tcPr>
            <w:tcW w:w="1575" w:type="dxa"/>
          </w:tcPr>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 xml:space="preserve">Falta de </w:t>
            </w:r>
            <w:r w:rsidRPr="007B1BCB">
              <w:rPr>
                <w:rFonts w:asciiTheme="minorHAnsi" w:hAnsiTheme="minorHAnsi"/>
                <w:bCs/>
                <w:sz w:val="20"/>
                <w:szCs w:val="20"/>
              </w:rPr>
              <w:t xml:space="preserve"> claridad </w:t>
            </w:r>
            <w:r>
              <w:rPr>
                <w:rFonts w:asciiTheme="minorHAnsi" w:hAnsiTheme="minorHAnsi"/>
                <w:bCs/>
                <w:sz w:val="20"/>
                <w:szCs w:val="20"/>
              </w:rPr>
              <w:t>de</w:t>
            </w:r>
            <w:r w:rsidRPr="007B1BCB">
              <w:rPr>
                <w:rFonts w:asciiTheme="minorHAnsi" w:hAnsiTheme="minorHAnsi"/>
                <w:bCs/>
                <w:sz w:val="20"/>
                <w:szCs w:val="20"/>
              </w:rPr>
              <w:t xml:space="preserve"> los objetivos del juego</w:t>
            </w:r>
          </w:p>
        </w:tc>
      </w:tr>
      <w:tr w:rsidR="0037029A" w:rsidRPr="007B1BCB" w:rsidTr="004826CC">
        <w:trPr>
          <w:cnfStyle w:val="000000100000"/>
          <w:trHeight w:val="224"/>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Actividad</w:t>
            </w:r>
          </w:p>
        </w:tc>
        <w:tc>
          <w:tcPr>
            <w:tcW w:w="7529" w:type="dxa"/>
            <w:gridSpan w:val="8"/>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Investigación SPMP</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both"/>
              <w:cnfStyle w:val="0000000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4826CC">
        <w:trPr>
          <w:cnfStyle w:val="000000100000"/>
          <w:trHeight w:val="1172"/>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Lectura de plantilla de SPMP realizada por  [1]</w:t>
            </w:r>
          </w:p>
        </w:tc>
        <w:tc>
          <w:tcPr>
            <w:tcW w:w="1702"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Lectura de la plantilla realizada por </w:t>
            </w:r>
            <w:r w:rsidRPr="007B1BCB">
              <w:rPr>
                <w:rFonts w:asciiTheme="minorHAnsi" w:hAnsiTheme="minorHAnsi"/>
                <w:b/>
                <w:bCs/>
                <w:sz w:val="20"/>
                <w:szCs w:val="20"/>
              </w:rPr>
              <w:t>[1]</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Plantilla de SPMP de  </w:t>
            </w:r>
            <w:r>
              <w:rPr>
                <w:rFonts w:asciiTheme="minorHAnsi" w:hAnsiTheme="minorHAnsi"/>
                <w:b/>
                <w:bCs/>
                <w:sz w:val="20"/>
                <w:szCs w:val="20"/>
              </w:rPr>
              <w:t>[9</w:t>
            </w:r>
            <w:r w:rsidRPr="007B1BCB">
              <w:rPr>
                <w:rFonts w:asciiTheme="minorHAnsi" w:hAnsiTheme="minorHAnsi"/>
                <w:b/>
                <w:bCs/>
                <w:sz w:val="20"/>
                <w:szCs w:val="20"/>
              </w:rPr>
              <w:t>],</w:t>
            </w:r>
            <w:r w:rsidRPr="007B1BCB">
              <w:rPr>
                <w:rFonts w:asciiTheme="minorHAnsi" w:hAnsiTheme="minorHAnsi"/>
                <w:bCs/>
                <w:color w:val="FF0000"/>
                <w:sz w:val="20"/>
                <w:szCs w:val="20"/>
              </w:rPr>
              <w:t xml:space="preserve"> </w:t>
            </w:r>
            <w:r w:rsidRPr="007B1BCB">
              <w:rPr>
                <w:rFonts w:asciiTheme="minorHAnsi" w:hAnsiTheme="minorHAnsi"/>
                <w:bCs/>
                <w:sz w:val="20"/>
                <w:szCs w:val="20"/>
              </w:rPr>
              <w:t xml:space="preserve">computador </w:t>
            </w:r>
          </w:p>
        </w:tc>
        <w:tc>
          <w:tcPr>
            <w:tcW w:w="1418"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Mapa mental de la plantilla leída</w:t>
            </w:r>
          </w:p>
        </w:tc>
        <w:tc>
          <w:tcPr>
            <w:tcW w:w="1575" w:type="dxa"/>
          </w:tcPr>
          <w:p w:rsidR="0037029A" w:rsidRPr="007B1BCB" w:rsidRDefault="0037029A" w:rsidP="004A79A3">
            <w:pPr>
              <w:jc w:val="both"/>
              <w:cnfStyle w:val="000000100000"/>
              <w:rPr>
                <w:rFonts w:asciiTheme="minorHAnsi" w:hAnsiTheme="minorHAnsi"/>
                <w:bCs/>
                <w:sz w:val="20"/>
                <w:szCs w:val="20"/>
              </w:rPr>
            </w:pPr>
            <w:r>
              <w:rPr>
                <w:rFonts w:asciiTheme="minorHAnsi" w:hAnsiTheme="minorHAnsi"/>
                <w:bCs/>
                <w:sz w:val="20"/>
                <w:szCs w:val="20"/>
              </w:rPr>
              <w:t>Atraso de trabajo de un integrante por factores externos</w:t>
            </w:r>
            <w:r w:rsidRPr="007B1BCB">
              <w:rPr>
                <w:rFonts w:asciiTheme="minorHAnsi" w:hAnsiTheme="minorHAnsi"/>
                <w:bCs/>
                <w:sz w:val="20"/>
                <w:szCs w:val="20"/>
              </w:rPr>
              <w:t xml:space="preserve"> </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Búsqueda de diferentes fuentes sobre SPMP</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Lectura de diferentes fuentes sobre SPMP</w:t>
            </w:r>
          </w:p>
        </w:tc>
        <w:tc>
          <w:tcPr>
            <w:tcW w:w="1417" w:type="dxa"/>
            <w:gridSpan w:val="2"/>
          </w:tcPr>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[1], [2], [3]</w:t>
            </w:r>
            <w:r w:rsidRPr="007B1BCB">
              <w:rPr>
                <w:rFonts w:asciiTheme="minorHAnsi" w:hAnsiTheme="minorHAnsi"/>
                <w:bCs/>
                <w:sz w:val="20"/>
                <w:szCs w:val="20"/>
              </w:rPr>
              <w:t xml:space="preserve">, estándar IEEE </w:t>
            </w:r>
            <w:r>
              <w:rPr>
                <w:rFonts w:asciiTheme="minorHAnsi" w:hAnsiTheme="minorHAnsi"/>
                <w:bCs/>
                <w:sz w:val="20"/>
                <w:szCs w:val="20"/>
              </w:rPr>
              <w:t>[8]</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Resumen de las diferentes fuentes investigadas</w:t>
            </w:r>
          </w:p>
        </w:tc>
        <w:tc>
          <w:tcPr>
            <w:tcW w:w="1575" w:type="dxa"/>
          </w:tcPr>
          <w:p w:rsidR="0037029A" w:rsidRPr="007B1BCB" w:rsidRDefault="0037029A" w:rsidP="004A79A3">
            <w:pPr>
              <w:jc w:val="both"/>
              <w:cnfStyle w:val="000000000000"/>
              <w:rPr>
                <w:rFonts w:asciiTheme="minorHAnsi" w:hAnsiTheme="minorHAnsi"/>
                <w:bCs/>
                <w:sz w:val="20"/>
                <w:szCs w:val="20"/>
              </w:rPr>
            </w:pPr>
          </w:p>
          <w:p w:rsidR="0037029A" w:rsidRDefault="0037029A" w:rsidP="004A79A3">
            <w:pPr>
              <w:jc w:val="both"/>
              <w:cnfStyle w:val="000000000000"/>
              <w:rPr>
                <w:rFonts w:asciiTheme="minorHAnsi" w:hAnsiTheme="minorHAnsi"/>
                <w:bCs/>
                <w:sz w:val="20"/>
                <w:szCs w:val="20"/>
              </w:rPr>
            </w:pPr>
            <w:r>
              <w:rPr>
                <w:rFonts w:asciiTheme="minorHAnsi" w:hAnsiTheme="minorHAnsi"/>
                <w:bCs/>
                <w:sz w:val="20"/>
                <w:szCs w:val="20"/>
              </w:rPr>
              <w:t>Atraso de trabajo de un integrante por factores externos.</w:t>
            </w:r>
          </w:p>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Impuntualidad de los integrantes del grupo.</w:t>
            </w:r>
          </w:p>
        </w:tc>
      </w:tr>
      <w:tr w:rsidR="0037029A" w:rsidRPr="007B1BCB" w:rsidTr="004826CC">
        <w:trPr>
          <w:cnfStyle w:val="000000100000"/>
          <w:trHeight w:val="164"/>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Actividad</w:t>
            </w:r>
          </w:p>
        </w:tc>
        <w:tc>
          <w:tcPr>
            <w:tcW w:w="7529" w:type="dxa"/>
            <w:gridSpan w:val="8"/>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Construcción SPMP</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both"/>
              <w:cnfStyle w:val="0000000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Preliminares del SPMP</w:t>
            </w:r>
          </w:p>
        </w:tc>
        <w:tc>
          <w:tcPr>
            <w:tcW w:w="1702"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Asignación de responsabilidades y numerales de la plantilla</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Computado-res, </w:t>
            </w:r>
            <w:r>
              <w:rPr>
                <w:rFonts w:asciiTheme="minorHAnsi" w:hAnsiTheme="minorHAnsi"/>
                <w:bCs/>
                <w:sz w:val="20"/>
                <w:szCs w:val="20"/>
              </w:rPr>
              <w:t>[8]</w:t>
            </w:r>
            <w:r w:rsidRPr="007B1BCB">
              <w:rPr>
                <w:rFonts w:asciiTheme="minorHAnsi" w:hAnsiTheme="minorHAnsi"/>
                <w:bCs/>
                <w:sz w:val="20"/>
                <w:szCs w:val="20"/>
              </w:rPr>
              <w:t>,</w:t>
            </w:r>
            <w:r>
              <w:rPr>
                <w:rFonts w:asciiTheme="minorHAnsi" w:hAnsiTheme="minorHAnsi"/>
                <w:bCs/>
                <w:sz w:val="20"/>
                <w:szCs w:val="20"/>
              </w:rPr>
              <w:t xml:space="preserve"> [9]</w:t>
            </w:r>
            <w:r w:rsidRPr="007B1BCB">
              <w:rPr>
                <w:rFonts w:asciiTheme="minorHAnsi" w:hAnsiTheme="minorHAnsi"/>
                <w:bCs/>
                <w:sz w:val="20"/>
                <w:szCs w:val="20"/>
              </w:rPr>
              <w:t xml:space="preserve">, </w:t>
            </w:r>
            <w:r>
              <w:rPr>
                <w:rFonts w:asciiTheme="minorHAnsi" w:hAnsiTheme="minorHAnsi"/>
                <w:bCs/>
                <w:sz w:val="20"/>
                <w:szCs w:val="20"/>
              </w:rPr>
              <w:t>libros [1],[2],[3]</w:t>
            </w:r>
            <w:r w:rsidRPr="007B1BCB">
              <w:rPr>
                <w:rFonts w:asciiTheme="minorHAnsi" w:hAnsiTheme="minorHAnsi"/>
                <w:bCs/>
                <w:sz w:val="20"/>
                <w:szCs w:val="20"/>
              </w:rPr>
              <w:t>, resultados de ítems anteriores</w:t>
            </w:r>
          </w:p>
        </w:tc>
        <w:tc>
          <w:tcPr>
            <w:tcW w:w="1418"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Mapa mental de la plantilla leída</w:t>
            </w:r>
          </w:p>
        </w:tc>
        <w:tc>
          <w:tcPr>
            <w:tcW w:w="1575"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 </w:t>
            </w:r>
          </w:p>
          <w:p w:rsidR="0037029A" w:rsidRDefault="0037029A" w:rsidP="004A79A3">
            <w:pPr>
              <w:jc w:val="both"/>
              <w:cnfStyle w:val="000000100000"/>
              <w:rPr>
                <w:rFonts w:asciiTheme="minorHAnsi" w:hAnsiTheme="minorHAnsi"/>
                <w:bCs/>
                <w:sz w:val="20"/>
                <w:szCs w:val="20"/>
              </w:rPr>
            </w:pPr>
            <w:r>
              <w:rPr>
                <w:rFonts w:asciiTheme="minorHAnsi" w:hAnsiTheme="minorHAnsi"/>
                <w:bCs/>
                <w:sz w:val="20"/>
                <w:szCs w:val="20"/>
              </w:rPr>
              <w:t>Atraso de trabajo de un integrante por factores externos.</w:t>
            </w:r>
          </w:p>
          <w:p w:rsidR="0037029A" w:rsidRPr="007B1BCB" w:rsidRDefault="0037029A" w:rsidP="004A79A3">
            <w:pPr>
              <w:jc w:val="both"/>
              <w:cnfStyle w:val="000000100000"/>
              <w:rPr>
                <w:rFonts w:asciiTheme="minorHAnsi" w:hAnsiTheme="minorHAnsi"/>
                <w:bCs/>
                <w:sz w:val="20"/>
                <w:szCs w:val="20"/>
              </w:rPr>
            </w:pP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Realización de SPMP</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Desarrollo  de los numerales de la plantilla SPMP</w:t>
            </w:r>
          </w:p>
          <w:p w:rsidR="0037029A" w:rsidRPr="007B1BCB" w:rsidRDefault="0037029A" w:rsidP="004A79A3">
            <w:pPr>
              <w:jc w:val="both"/>
              <w:cnfStyle w:val="000000000000"/>
              <w:rPr>
                <w:rFonts w:asciiTheme="minorHAnsi" w:hAnsiTheme="minorHAnsi"/>
                <w:bCs/>
                <w:sz w:val="20"/>
                <w:szCs w:val="20"/>
              </w:rPr>
            </w:pPr>
          </w:p>
        </w:tc>
        <w:tc>
          <w:tcPr>
            <w:tcW w:w="1417" w:type="dxa"/>
            <w:gridSpan w:val="2"/>
          </w:tcPr>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 xml:space="preserve">Plantilla </w:t>
            </w:r>
            <w:r w:rsidRPr="007B1BCB">
              <w:rPr>
                <w:rFonts w:asciiTheme="minorHAnsi" w:hAnsiTheme="minorHAnsi"/>
                <w:bCs/>
                <w:sz w:val="20"/>
                <w:szCs w:val="20"/>
              </w:rPr>
              <w:t xml:space="preserve"> [</w:t>
            </w:r>
            <w:r>
              <w:rPr>
                <w:rFonts w:asciiTheme="minorHAnsi" w:hAnsiTheme="minorHAnsi"/>
                <w:bCs/>
                <w:sz w:val="20"/>
                <w:szCs w:val="20"/>
              </w:rPr>
              <w:t>9], [1],[2],[3]</w:t>
            </w:r>
            <w:r w:rsidRPr="007B1BCB">
              <w:rPr>
                <w:rFonts w:asciiTheme="minorHAnsi" w:hAnsiTheme="minorHAnsi"/>
                <w:bCs/>
                <w:sz w:val="20"/>
                <w:szCs w:val="20"/>
              </w:rPr>
              <w:t>, estándar IEEE</w:t>
            </w:r>
            <w:r>
              <w:rPr>
                <w:rFonts w:asciiTheme="minorHAnsi" w:hAnsiTheme="minorHAnsi"/>
                <w:bCs/>
                <w:sz w:val="20"/>
                <w:szCs w:val="20"/>
              </w:rPr>
              <w:t>[8]</w:t>
            </w:r>
            <w:r w:rsidRPr="007B1BCB">
              <w:rPr>
                <w:rFonts w:asciiTheme="minorHAnsi" w:hAnsiTheme="minorHAnsi"/>
                <w:bCs/>
                <w:sz w:val="20"/>
                <w:szCs w:val="20"/>
              </w:rPr>
              <w:t>, documentos de cursos anteriores</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Documento con cada sección terminada</w:t>
            </w:r>
          </w:p>
        </w:tc>
        <w:tc>
          <w:tcPr>
            <w:tcW w:w="1575" w:type="dxa"/>
          </w:tcPr>
          <w:p w:rsidR="0037029A" w:rsidRPr="007B1BCB" w:rsidRDefault="0037029A" w:rsidP="004A79A3">
            <w:pPr>
              <w:jc w:val="both"/>
              <w:cnfStyle w:val="000000000000"/>
              <w:rPr>
                <w:rFonts w:asciiTheme="minorHAnsi" w:hAnsiTheme="minorHAnsi"/>
                <w:bCs/>
                <w:sz w:val="20"/>
                <w:szCs w:val="20"/>
              </w:rPr>
            </w:pPr>
          </w:p>
          <w:p w:rsidR="0037029A" w:rsidRDefault="0037029A" w:rsidP="004A79A3">
            <w:pPr>
              <w:jc w:val="both"/>
              <w:cnfStyle w:val="000000000000"/>
              <w:rPr>
                <w:rFonts w:asciiTheme="minorHAnsi" w:hAnsiTheme="minorHAnsi"/>
                <w:bCs/>
                <w:sz w:val="20"/>
                <w:szCs w:val="20"/>
              </w:rPr>
            </w:pPr>
            <w:r>
              <w:rPr>
                <w:rFonts w:asciiTheme="minorHAnsi" w:hAnsiTheme="minorHAnsi"/>
                <w:bCs/>
                <w:sz w:val="20"/>
                <w:szCs w:val="20"/>
              </w:rPr>
              <w:t>Atraso de trabajo de un integrante por factores externos.</w:t>
            </w:r>
          </w:p>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Impuntualidad de los integrantes del grupo.</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Revisión y mejora  del SPMP</w:t>
            </w:r>
          </w:p>
        </w:tc>
        <w:tc>
          <w:tcPr>
            <w:tcW w:w="1702"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Evaluación de  la calidad del documento realizado </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r>
              <w:rPr>
                <w:rFonts w:asciiTheme="minorHAnsi" w:hAnsiTheme="minorHAnsi"/>
                <w:bCs/>
                <w:sz w:val="20"/>
                <w:szCs w:val="20"/>
              </w:rPr>
              <w:t>[1],[2],[3]</w:t>
            </w:r>
            <w:r w:rsidRPr="007B1BCB">
              <w:rPr>
                <w:rFonts w:asciiTheme="minorHAnsi" w:hAnsiTheme="minorHAnsi"/>
                <w:bCs/>
                <w:sz w:val="20"/>
                <w:szCs w:val="20"/>
              </w:rPr>
              <w:t>,</w:t>
            </w:r>
            <w:r>
              <w:rPr>
                <w:rFonts w:asciiTheme="minorHAnsi" w:hAnsiTheme="minorHAnsi"/>
                <w:bCs/>
                <w:sz w:val="20"/>
                <w:szCs w:val="20"/>
              </w:rPr>
              <w:t>[5],</w:t>
            </w:r>
            <w:r w:rsidRPr="007B1BCB">
              <w:rPr>
                <w:rFonts w:asciiTheme="minorHAnsi" w:hAnsiTheme="minorHAnsi"/>
                <w:bCs/>
                <w:sz w:val="20"/>
                <w:szCs w:val="20"/>
              </w:rPr>
              <w:t xml:space="preserve"> </w:t>
            </w:r>
            <w:r>
              <w:rPr>
                <w:rFonts w:asciiTheme="minorHAnsi" w:hAnsiTheme="minorHAnsi"/>
                <w:bCs/>
                <w:sz w:val="20"/>
                <w:szCs w:val="20"/>
              </w:rPr>
              <w:t>[20], [21]</w:t>
            </w:r>
          </w:p>
        </w:tc>
        <w:tc>
          <w:tcPr>
            <w:tcW w:w="1418"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Director de calidad y manejo de riesgos</w:t>
            </w:r>
          </w:p>
        </w:tc>
        <w:tc>
          <w:tcPr>
            <w:tcW w:w="1417"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Documento finalizado</w:t>
            </w:r>
          </w:p>
        </w:tc>
        <w:tc>
          <w:tcPr>
            <w:tcW w:w="1575"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Documento no terminado y con baja calidad</w:t>
            </w:r>
          </w:p>
        </w:tc>
      </w:tr>
      <w:tr w:rsidR="0037029A" w:rsidRPr="007B1BCB" w:rsidTr="004826CC">
        <w:trPr>
          <w:trHeight w:val="293"/>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Actividad</w:t>
            </w:r>
          </w:p>
        </w:tc>
        <w:tc>
          <w:tcPr>
            <w:tcW w:w="7529" w:type="dxa"/>
            <w:gridSpan w:val="8"/>
          </w:tcPr>
          <w:p w:rsidR="0037029A" w:rsidRPr="007B1BCB" w:rsidRDefault="0037029A" w:rsidP="004A79A3">
            <w:pPr>
              <w:pStyle w:val="Prrafodelista"/>
              <w:keepNext/>
              <w:tabs>
                <w:tab w:val="left" w:pos="0"/>
              </w:tabs>
              <w:ind w:left="720"/>
              <w:contextualSpacing/>
              <w:jc w:val="both"/>
              <w:cnfStyle w:val="000000000000"/>
              <w:rPr>
                <w:rFonts w:asciiTheme="minorHAnsi" w:hAnsiTheme="minorHAnsi" w:cs="Arial"/>
                <w:color w:val="000000" w:themeColor="text1" w:themeShade="80"/>
                <w:sz w:val="20"/>
                <w:szCs w:val="20"/>
              </w:rPr>
            </w:pPr>
            <w:r w:rsidRPr="007B1BCB">
              <w:rPr>
                <w:rFonts w:asciiTheme="minorHAnsi" w:hAnsiTheme="minorHAnsi" w:cs="Arial"/>
                <w:color w:val="000000" w:themeColor="text1" w:themeShade="80"/>
                <w:sz w:val="20"/>
                <w:szCs w:val="20"/>
              </w:rPr>
              <w:t>Realización de los primeros casos de uso</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37029A" w:rsidRPr="007B1BCB" w:rsidRDefault="0037029A" w:rsidP="004A79A3">
            <w:pPr>
              <w:jc w:val="both"/>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37029A" w:rsidRPr="007B1BCB" w:rsidRDefault="0037029A" w:rsidP="004A79A3">
            <w:pPr>
              <w:jc w:val="both"/>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37029A" w:rsidRPr="007B1BCB" w:rsidRDefault="0037029A" w:rsidP="004A79A3">
            <w:pPr>
              <w:jc w:val="both"/>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37029A" w:rsidRPr="007B1BCB" w:rsidRDefault="0037029A" w:rsidP="004A79A3">
            <w:pPr>
              <w:jc w:val="both"/>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both"/>
              <w:cnfStyle w:val="0000001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sz w:val="20"/>
                <w:szCs w:val="20"/>
              </w:rPr>
            </w:pPr>
            <w:r w:rsidRPr="00CD2C61">
              <w:rPr>
                <w:rFonts w:asciiTheme="minorHAnsi" w:hAnsiTheme="minorHAnsi"/>
                <w:sz w:val="20"/>
                <w:szCs w:val="20"/>
              </w:rPr>
              <w:t>Identificación de actores</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Identificación de los diferentes tipos de usuarios que soportara en el futuro</w:t>
            </w:r>
          </w:p>
        </w:tc>
        <w:tc>
          <w:tcPr>
            <w:tcW w:w="1417"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Computa-dores, </w:t>
            </w:r>
            <w:r>
              <w:rPr>
                <w:rFonts w:asciiTheme="minorHAnsi" w:hAnsiTheme="minorHAnsi"/>
                <w:bCs/>
                <w:sz w:val="20"/>
                <w:szCs w:val="20"/>
              </w:rPr>
              <w:t>libros [1],[2],[3]</w:t>
            </w:r>
            <w:r w:rsidRPr="007B1BCB">
              <w:rPr>
                <w:rFonts w:asciiTheme="minorHAnsi" w:hAnsiTheme="minorHAnsi"/>
                <w:bCs/>
                <w:sz w:val="20"/>
                <w:szCs w:val="20"/>
              </w:rPr>
              <w:t>,</w:t>
            </w:r>
            <w:r>
              <w:rPr>
                <w:rFonts w:asciiTheme="minorHAnsi" w:hAnsiTheme="minorHAnsi"/>
                <w:bCs/>
                <w:sz w:val="20"/>
                <w:szCs w:val="20"/>
              </w:rPr>
              <w:t xml:space="preserve"> documentos [5],</w:t>
            </w:r>
            <w:r w:rsidRPr="007B1BCB">
              <w:rPr>
                <w:rFonts w:asciiTheme="minorHAnsi" w:hAnsiTheme="minorHAnsi"/>
                <w:bCs/>
                <w:sz w:val="20"/>
                <w:szCs w:val="20"/>
              </w:rPr>
              <w:t xml:space="preserve"> </w:t>
            </w:r>
            <w:r>
              <w:rPr>
                <w:rFonts w:asciiTheme="minorHAnsi" w:hAnsiTheme="minorHAnsi"/>
                <w:bCs/>
                <w:sz w:val="20"/>
                <w:szCs w:val="20"/>
              </w:rPr>
              <w:t>[20], [21]</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Clasificación de actores futuros en el sistema</w:t>
            </w:r>
          </w:p>
        </w:tc>
        <w:tc>
          <w:tcPr>
            <w:tcW w:w="1575" w:type="dxa"/>
          </w:tcPr>
          <w:p w:rsidR="0037029A" w:rsidRPr="007B1BCB" w:rsidRDefault="0037029A" w:rsidP="004A79A3">
            <w:pPr>
              <w:ind w:left="30"/>
              <w:jc w:val="both"/>
              <w:cnfStyle w:val="000000000000"/>
              <w:rPr>
                <w:rFonts w:asciiTheme="minorHAnsi" w:hAnsiTheme="minorHAnsi"/>
                <w:bCs/>
                <w:sz w:val="20"/>
                <w:szCs w:val="20"/>
              </w:rPr>
            </w:pPr>
            <w:r w:rsidRPr="007B1BCB">
              <w:rPr>
                <w:rFonts w:asciiTheme="minorHAnsi" w:hAnsiTheme="minorHAnsi"/>
                <w:bCs/>
                <w:sz w:val="20"/>
                <w:szCs w:val="20"/>
              </w:rPr>
              <w:t>Mala identificación de actores dentro del sistema</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sz w:val="20"/>
                <w:szCs w:val="20"/>
              </w:rPr>
            </w:pPr>
          </w:p>
          <w:p w:rsidR="0037029A" w:rsidRPr="00CD2C61" w:rsidRDefault="0037029A" w:rsidP="004A79A3">
            <w:pPr>
              <w:jc w:val="center"/>
              <w:rPr>
                <w:rFonts w:asciiTheme="minorHAnsi" w:hAnsiTheme="minorHAnsi"/>
                <w:sz w:val="20"/>
                <w:szCs w:val="20"/>
              </w:rPr>
            </w:pPr>
            <w:r w:rsidRPr="00CD2C61">
              <w:rPr>
                <w:rFonts w:asciiTheme="minorHAnsi" w:hAnsiTheme="minorHAnsi"/>
                <w:sz w:val="20"/>
                <w:szCs w:val="20"/>
              </w:rPr>
              <w:t>Identificación de los escenarios</w:t>
            </w:r>
          </w:p>
        </w:tc>
        <w:tc>
          <w:tcPr>
            <w:tcW w:w="1702"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Descripción de los diferentes escenarios dentro del sistema</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Pr>
                <w:rFonts w:asciiTheme="minorHAnsi" w:hAnsiTheme="minorHAnsi"/>
                <w:bCs/>
                <w:sz w:val="20"/>
                <w:szCs w:val="20"/>
              </w:rPr>
              <w:t>Computado-res, cliente, juego Súper T</w:t>
            </w:r>
            <w:r w:rsidRPr="007B1BCB">
              <w:rPr>
                <w:rFonts w:asciiTheme="minorHAnsi" w:hAnsiTheme="minorHAnsi"/>
                <w:bCs/>
                <w:sz w:val="20"/>
                <w:szCs w:val="20"/>
              </w:rPr>
              <w:t xml:space="preserve">riumph, </w:t>
            </w:r>
          </w:p>
        </w:tc>
        <w:tc>
          <w:tcPr>
            <w:tcW w:w="1418"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Documento con la identificación de los escenarios presentes</w:t>
            </w:r>
          </w:p>
        </w:tc>
        <w:tc>
          <w:tcPr>
            <w:tcW w:w="1575" w:type="dxa"/>
          </w:tcPr>
          <w:p w:rsidR="0037029A" w:rsidRPr="007B1BCB" w:rsidRDefault="0037029A" w:rsidP="004A79A3">
            <w:pPr>
              <w:ind w:left="30"/>
              <w:jc w:val="both"/>
              <w:cnfStyle w:val="000000100000"/>
              <w:rPr>
                <w:rFonts w:asciiTheme="minorHAnsi" w:hAnsiTheme="minorHAnsi"/>
                <w:bCs/>
                <w:sz w:val="20"/>
                <w:szCs w:val="20"/>
              </w:rPr>
            </w:pPr>
            <w:r w:rsidRPr="007B1BCB">
              <w:rPr>
                <w:rFonts w:asciiTheme="minorHAnsi" w:hAnsiTheme="minorHAnsi"/>
                <w:bCs/>
                <w:sz w:val="20"/>
                <w:szCs w:val="20"/>
              </w:rPr>
              <w:t>Mala identificación de los escenarios del sistema, o escenarios incompletos</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Identificación  de los principales casos de uso</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Identificación de los principales acciones realizadas en el  juego</w:t>
            </w:r>
          </w:p>
        </w:tc>
        <w:tc>
          <w:tcPr>
            <w:tcW w:w="1417" w:type="dxa"/>
            <w:gridSpan w:val="2"/>
          </w:tcPr>
          <w:p w:rsidR="0037029A" w:rsidRDefault="0037029A" w:rsidP="004A79A3">
            <w:pPr>
              <w:jc w:val="both"/>
              <w:cnfStyle w:val="000000000000"/>
              <w:rPr>
                <w:rFonts w:asciiTheme="minorHAnsi" w:hAnsiTheme="minorHAnsi"/>
                <w:bCs/>
                <w:sz w:val="20"/>
                <w:szCs w:val="20"/>
              </w:rPr>
            </w:pPr>
            <w:r>
              <w:rPr>
                <w:rFonts w:asciiTheme="minorHAnsi" w:hAnsiTheme="minorHAnsi"/>
                <w:bCs/>
                <w:sz w:val="20"/>
                <w:szCs w:val="20"/>
              </w:rPr>
              <w:t>Juego Súper T</w:t>
            </w:r>
            <w:r w:rsidRPr="007B1BCB">
              <w:rPr>
                <w:rFonts w:asciiTheme="minorHAnsi" w:hAnsiTheme="minorHAnsi"/>
                <w:bCs/>
                <w:sz w:val="20"/>
                <w:szCs w:val="20"/>
              </w:rPr>
              <w:t>riumph, resultados ítems preliminares,</w:t>
            </w:r>
          </w:p>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Documentos [5],</w:t>
            </w:r>
            <w:r w:rsidRPr="007B1BCB">
              <w:rPr>
                <w:rFonts w:asciiTheme="minorHAnsi" w:hAnsiTheme="minorHAnsi"/>
                <w:bCs/>
                <w:sz w:val="20"/>
                <w:szCs w:val="20"/>
              </w:rPr>
              <w:t xml:space="preserve"> </w:t>
            </w:r>
            <w:r>
              <w:rPr>
                <w:rFonts w:asciiTheme="minorHAnsi" w:hAnsiTheme="minorHAnsi"/>
                <w:bCs/>
                <w:sz w:val="20"/>
                <w:szCs w:val="20"/>
              </w:rPr>
              <w:t>[20], [21]</w:t>
            </w:r>
            <w:r w:rsidRPr="007B1BCB">
              <w:rPr>
                <w:rFonts w:asciiTheme="minorHAnsi" w:hAnsiTheme="minorHAnsi"/>
                <w:bCs/>
                <w:sz w:val="20"/>
                <w:szCs w:val="20"/>
              </w:rPr>
              <w:t xml:space="preserve"> </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Director de proyecto, analista de requerimientos</w:t>
            </w:r>
          </w:p>
        </w:tc>
        <w:tc>
          <w:tcPr>
            <w:tcW w:w="1417"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Documento con la descripción de los principales diagramas de casos de uso</w:t>
            </w:r>
          </w:p>
        </w:tc>
        <w:tc>
          <w:tcPr>
            <w:tcW w:w="1575" w:type="dxa"/>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Baja claridad de los pr</w:t>
            </w:r>
            <w:r>
              <w:rPr>
                <w:rFonts w:asciiTheme="minorHAnsi" w:hAnsiTheme="minorHAnsi"/>
                <w:bCs/>
                <w:sz w:val="20"/>
                <w:szCs w:val="20"/>
              </w:rPr>
              <w:t xml:space="preserve">incipales casos de uso. </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Desarrollo de casos de uso</w:t>
            </w:r>
          </w:p>
        </w:tc>
        <w:tc>
          <w:tcPr>
            <w:tcW w:w="1702"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Creación de los principales casos de uso</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r>
              <w:rPr>
                <w:rFonts w:asciiTheme="minorHAnsi" w:hAnsiTheme="minorHAnsi"/>
                <w:bCs/>
                <w:sz w:val="20"/>
                <w:szCs w:val="20"/>
              </w:rPr>
              <w:t>Plantilla [15</w:t>
            </w:r>
            <w:r w:rsidRPr="007B1BCB">
              <w:rPr>
                <w:rFonts w:asciiTheme="minorHAnsi" w:hAnsiTheme="minorHAnsi"/>
                <w:bCs/>
                <w:sz w:val="20"/>
                <w:szCs w:val="20"/>
              </w:rPr>
              <w:t xml:space="preserve">], resultado del ítem anterior, libros, </w:t>
            </w:r>
            <w:r>
              <w:rPr>
                <w:rFonts w:asciiTheme="minorHAnsi" w:hAnsiTheme="minorHAnsi"/>
                <w:bCs/>
                <w:sz w:val="20"/>
                <w:szCs w:val="20"/>
              </w:rPr>
              <w:t>[20],[21]</w:t>
            </w:r>
          </w:p>
        </w:tc>
        <w:tc>
          <w:tcPr>
            <w:tcW w:w="1418"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i/>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Casos de uso desarrolla-dos</w:t>
            </w:r>
          </w:p>
        </w:tc>
        <w:tc>
          <w:tcPr>
            <w:tcW w:w="1575"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Mala realización del diagrama de caso de uso</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Documentación de los casos de uso</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 </w:t>
            </w:r>
          </w:p>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Descripción de los casos de uso </w:t>
            </w:r>
          </w:p>
        </w:tc>
        <w:tc>
          <w:tcPr>
            <w:tcW w:w="1417" w:type="dxa"/>
            <w:gridSpan w:val="2"/>
          </w:tcPr>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Plantilla</w:t>
            </w:r>
            <w:r w:rsidRPr="007B1BCB">
              <w:rPr>
                <w:rFonts w:asciiTheme="minorHAnsi" w:hAnsiTheme="minorHAnsi"/>
                <w:bCs/>
                <w:sz w:val="20"/>
                <w:szCs w:val="20"/>
              </w:rPr>
              <w:t xml:space="preserve"> [</w:t>
            </w:r>
            <w:r>
              <w:rPr>
                <w:rFonts w:asciiTheme="minorHAnsi" w:hAnsiTheme="minorHAnsi"/>
                <w:bCs/>
                <w:sz w:val="20"/>
                <w:szCs w:val="20"/>
              </w:rPr>
              <w:t>9</w:t>
            </w:r>
            <w:r w:rsidRPr="007B1BCB">
              <w:rPr>
                <w:rFonts w:asciiTheme="minorHAnsi" w:hAnsiTheme="minorHAnsi"/>
                <w:bCs/>
                <w:sz w:val="20"/>
                <w:szCs w:val="20"/>
              </w:rPr>
              <w:t>], Libros</w:t>
            </w:r>
            <w:r>
              <w:rPr>
                <w:rFonts w:asciiTheme="minorHAnsi" w:hAnsiTheme="minorHAnsi"/>
                <w:bCs/>
                <w:sz w:val="20"/>
                <w:szCs w:val="20"/>
              </w:rPr>
              <w:t xml:space="preserve"> [1],[2],[3]</w:t>
            </w:r>
            <w:r w:rsidRPr="007B1BCB">
              <w:rPr>
                <w:rFonts w:asciiTheme="minorHAnsi" w:hAnsiTheme="minorHAnsi"/>
                <w:bCs/>
                <w:sz w:val="20"/>
                <w:szCs w:val="20"/>
              </w:rPr>
              <w:t xml:space="preserve">, documentos </w:t>
            </w:r>
            <w:r>
              <w:rPr>
                <w:rFonts w:asciiTheme="minorHAnsi" w:hAnsiTheme="minorHAnsi"/>
                <w:bCs/>
                <w:sz w:val="20"/>
                <w:szCs w:val="20"/>
              </w:rPr>
              <w:t>[20],[21]</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 </w:t>
            </w: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Documenta</w:t>
            </w:r>
            <w:r w:rsidRPr="007B1BCB">
              <w:rPr>
                <w:rFonts w:asciiTheme="minorHAnsi" w:hAnsiTheme="minorHAnsi"/>
                <w:bCs/>
                <w:sz w:val="20"/>
                <w:szCs w:val="20"/>
              </w:rPr>
              <w:t>ción de los diagramas de caso de uso</w:t>
            </w:r>
          </w:p>
        </w:tc>
        <w:tc>
          <w:tcPr>
            <w:tcW w:w="1575"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Mal entendimiento </w:t>
            </w:r>
            <w:r>
              <w:rPr>
                <w:rFonts w:asciiTheme="minorHAnsi" w:hAnsiTheme="minorHAnsi"/>
                <w:bCs/>
                <w:sz w:val="20"/>
                <w:szCs w:val="20"/>
              </w:rPr>
              <w:t xml:space="preserve">grupal </w:t>
            </w:r>
            <w:r w:rsidRPr="007B1BCB">
              <w:rPr>
                <w:rFonts w:asciiTheme="minorHAnsi" w:hAnsiTheme="minorHAnsi"/>
                <w:bCs/>
                <w:sz w:val="20"/>
                <w:szCs w:val="20"/>
              </w:rPr>
              <w:t>y m</w:t>
            </w:r>
            <w:r>
              <w:rPr>
                <w:rFonts w:asciiTheme="minorHAnsi" w:hAnsiTheme="minorHAnsi"/>
                <w:bCs/>
                <w:sz w:val="20"/>
                <w:szCs w:val="20"/>
              </w:rPr>
              <w:t>ala realización de la documenta</w:t>
            </w:r>
            <w:r w:rsidRPr="007B1BCB">
              <w:rPr>
                <w:rFonts w:asciiTheme="minorHAnsi" w:hAnsiTheme="minorHAnsi"/>
                <w:bCs/>
                <w:sz w:val="20"/>
                <w:szCs w:val="20"/>
              </w:rPr>
              <w:t>ción</w:t>
            </w:r>
            <w:r>
              <w:rPr>
                <w:rFonts w:asciiTheme="minorHAnsi" w:hAnsiTheme="minorHAnsi"/>
                <w:bCs/>
                <w:sz w:val="20"/>
                <w:szCs w:val="20"/>
              </w:rPr>
              <w:t>.</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Revisión de los casos de uso</w:t>
            </w:r>
          </w:p>
        </w:tc>
        <w:tc>
          <w:tcPr>
            <w:tcW w:w="1702" w:type="dxa"/>
            <w:gridSpan w:val="2"/>
          </w:tcPr>
          <w:p w:rsidR="0037029A" w:rsidRPr="007B1BCB" w:rsidRDefault="0037029A" w:rsidP="004A79A3">
            <w:pPr>
              <w:jc w:val="center"/>
              <w:cnfStyle w:val="000000100000"/>
              <w:rPr>
                <w:rFonts w:asciiTheme="minorHAnsi" w:hAnsiTheme="minorHAnsi"/>
                <w:bCs/>
                <w:sz w:val="20"/>
                <w:szCs w:val="20"/>
              </w:rPr>
            </w:pPr>
          </w:p>
          <w:p w:rsidR="0037029A" w:rsidRPr="007B1BCB" w:rsidRDefault="0037029A" w:rsidP="004A79A3">
            <w:pPr>
              <w:jc w:val="center"/>
              <w:cnfStyle w:val="000000100000"/>
              <w:rPr>
                <w:rFonts w:asciiTheme="minorHAnsi" w:hAnsiTheme="minorHAnsi"/>
                <w:bCs/>
                <w:sz w:val="20"/>
                <w:szCs w:val="20"/>
              </w:rPr>
            </w:pPr>
            <w:r w:rsidRPr="007B1BCB">
              <w:rPr>
                <w:rFonts w:asciiTheme="minorHAnsi" w:hAnsiTheme="minorHAnsi"/>
                <w:bCs/>
                <w:sz w:val="20"/>
                <w:szCs w:val="20"/>
              </w:rPr>
              <w:lastRenderedPageBreak/>
              <w:t>Seguimiento de calidad de los diagramas y documentación  obtenidos</w:t>
            </w:r>
          </w:p>
        </w:tc>
        <w:tc>
          <w:tcPr>
            <w:tcW w:w="1417" w:type="dxa"/>
            <w:gridSpan w:val="2"/>
          </w:tcPr>
          <w:p w:rsidR="0037029A" w:rsidRPr="007B1BCB" w:rsidRDefault="0037029A" w:rsidP="004A79A3">
            <w:pPr>
              <w:jc w:val="center"/>
              <w:cnfStyle w:val="000000100000"/>
              <w:rPr>
                <w:rFonts w:asciiTheme="minorHAnsi" w:hAnsiTheme="minorHAnsi"/>
                <w:bCs/>
                <w:sz w:val="20"/>
                <w:szCs w:val="20"/>
              </w:rPr>
            </w:pPr>
            <w:r>
              <w:rPr>
                <w:rFonts w:asciiTheme="minorHAnsi" w:hAnsiTheme="minorHAnsi"/>
                <w:bCs/>
                <w:sz w:val="20"/>
                <w:szCs w:val="20"/>
              </w:rPr>
              <w:lastRenderedPageBreak/>
              <w:t>Plantilla [15]</w:t>
            </w:r>
            <w:r w:rsidRPr="007B1BCB">
              <w:rPr>
                <w:rFonts w:asciiTheme="minorHAnsi" w:hAnsiTheme="minorHAnsi"/>
                <w:bCs/>
                <w:sz w:val="20"/>
                <w:szCs w:val="20"/>
              </w:rPr>
              <w:t xml:space="preserve">, </w:t>
            </w:r>
            <w:r w:rsidRPr="007B1BCB">
              <w:rPr>
                <w:rFonts w:asciiTheme="minorHAnsi" w:hAnsiTheme="minorHAnsi"/>
                <w:bCs/>
                <w:sz w:val="20"/>
                <w:szCs w:val="20"/>
              </w:rPr>
              <w:lastRenderedPageBreak/>
              <w:t>libros</w:t>
            </w:r>
            <w:r>
              <w:rPr>
                <w:rFonts w:asciiTheme="minorHAnsi" w:hAnsiTheme="minorHAnsi"/>
                <w:bCs/>
                <w:sz w:val="20"/>
                <w:szCs w:val="20"/>
              </w:rPr>
              <w:t xml:space="preserve"> [1],[2],[3]</w:t>
            </w:r>
            <w:r w:rsidRPr="007B1BCB">
              <w:rPr>
                <w:rFonts w:asciiTheme="minorHAnsi" w:hAnsiTheme="minorHAnsi"/>
                <w:bCs/>
                <w:sz w:val="20"/>
                <w:szCs w:val="20"/>
              </w:rPr>
              <w:t>, internet, integrantes de IMind</w:t>
            </w:r>
          </w:p>
        </w:tc>
        <w:tc>
          <w:tcPr>
            <w:tcW w:w="1418" w:type="dxa"/>
            <w:gridSpan w:val="2"/>
          </w:tcPr>
          <w:p w:rsidR="0037029A" w:rsidRPr="007B1BCB" w:rsidRDefault="0037029A" w:rsidP="004A79A3">
            <w:pPr>
              <w:jc w:val="center"/>
              <w:cnfStyle w:val="000000100000"/>
              <w:rPr>
                <w:rFonts w:asciiTheme="minorHAnsi" w:hAnsiTheme="minorHAnsi"/>
                <w:bCs/>
                <w:sz w:val="20"/>
                <w:szCs w:val="20"/>
              </w:rPr>
            </w:pPr>
            <w:r w:rsidRPr="007B1BCB">
              <w:rPr>
                <w:rFonts w:asciiTheme="minorHAnsi" w:hAnsiTheme="minorHAnsi"/>
                <w:bCs/>
                <w:sz w:val="20"/>
                <w:szCs w:val="20"/>
              </w:rPr>
              <w:lastRenderedPageBreak/>
              <w:t xml:space="preserve">Analista de </w:t>
            </w:r>
            <w:r>
              <w:rPr>
                <w:rFonts w:asciiTheme="minorHAnsi" w:hAnsiTheme="minorHAnsi"/>
                <w:bCs/>
                <w:sz w:val="20"/>
                <w:szCs w:val="20"/>
              </w:rPr>
              <w:lastRenderedPageBreak/>
              <w:t>requerimie</w:t>
            </w:r>
            <w:r w:rsidRPr="007B1BCB">
              <w:rPr>
                <w:rFonts w:asciiTheme="minorHAnsi" w:hAnsiTheme="minorHAnsi"/>
                <w:bCs/>
                <w:sz w:val="20"/>
                <w:szCs w:val="20"/>
              </w:rPr>
              <w:t>nto</w:t>
            </w:r>
            <w:r>
              <w:rPr>
                <w:rFonts w:asciiTheme="minorHAnsi" w:hAnsiTheme="minorHAnsi"/>
                <w:bCs/>
                <w:sz w:val="20"/>
                <w:szCs w:val="20"/>
              </w:rPr>
              <w:t>s</w:t>
            </w:r>
            <w:r w:rsidRPr="007B1BCB">
              <w:rPr>
                <w:rFonts w:asciiTheme="minorHAnsi" w:hAnsiTheme="minorHAnsi"/>
                <w:bCs/>
                <w:sz w:val="20"/>
                <w:szCs w:val="20"/>
              </w:rPr>
              <w:t>, director de calidad y manejo de riesgos</w:t>
            </w:r>
          </w:p>
        </w:tc>
        <w:tc>
          <w:tcPr>
            <w:tcW w:w="1417" w:type="dxa"/>
          </w:tcPr>
          <w:p w:rsidR="0037029A" w:rsidRPr="007B1BCB" w:rsidRDefault="0037029A" w:rsidP="004A79A3">
            <w:pPr>
              <w:jc w:val="center"/>
              <w:cnfStyle w:val="000000100000"/>
              <w:rPr>
                <w:rFonts w:asciiTheme="minorHAnsi" w:hAnsiTheme="minorHAnsi"/>
                <w:bCs/>
                <w:sz w:val="20"/>
                <w:szCs w:val="20"/>
              </w:rPr>
            </w:pPr>
          </w:p>
          <w:p w:rsidR="0037029A" w:rsidRPr="007B1BCB" w:rsidRDefault="0037029A" w:rsidP="004A79A3">
            <w:pPr>
              <w:jc w:val="center"/>
              <w:cnfStyle w:val="000000100000"/>
              <w:rPr>
                <w:rFonts w:asciiTheme="minorHAnsi" w:hAnsiTheme="minorHAnsi"/>
                <w:bCs/>
                <w:sz w:val="20"/>
                <w:szCs w:val="20"/>
              </w:rPr>
            </w:pPr>
            <w:r w:rsidRPr="007B1BCB">
              <w:rPr>
                <w:rFonts w:asciiTheme="minorHAnsi" w:hAnsiTheme="minorHAnsi"/>
                <w:bCs/>
                <w:sz w:val="20"/>
                <w:szCs w:val="20"/>
              </w:rPr>
              <w:lastRenderedPageBreak/>
              <w:t>Buenos diagramas de caso de uso</w:t>
            </w:r>
          </w:p>
        </w:tc>
        <w:tc>
          <w:tcPr>
            <w:tcW w:w="1575" w:type="dxa"/>
          </w:tcPr>
          <w:p w:rsidR="0037029A" w:rsidRPr="007B1BCB" w:rsidRDefault="0037029A" w:rsidP="004A79A3">
            <w:pPr>
              <w:cnfStyle w:val="000000100000"/>
              <w:rPr>
                <w:rFonts w:asciiTheme="minorHAnsi" w:hAnsiTheme="minorHAnsi"/>
                <w:bCs/>
                <w:sz w:val="20"/>
                <w:szCs w:val="20"/>
              </w:rPr>
            </w:pPr>
            <w:r>
              <w:rPr>
                <w:rFonts w:asciiTheme="minorHAnsi" w:hAnsiTheme="minorHAnsi"/>
                <w:bCs/>
                <w:sz w:val="20"/>
                <w:szCs w:val="20"/>
              </w:rPr>
              <w:lastRenderedPageBreak/>
              <w:t xml:space="preserve">Correcciones de </w:t>
            </w:r>
            <w:r>
              <w:rPr>
                <w:rFonts w:asciiTheme="minorHAnsi" w:hAnsiTheme="minorHAnsi"/>
                <w:bCs/>
                <w:sz w:val="20"/>
                <w:szCs w:val="20"/>
              </w:rPr>
              <w:lastRenderedPageBreak/>
              <w:t>mala calidad.</w:t>
            </w:r>
            <w:r w:rsidRPr="007B1BCB">
              <w:rPr>
                <w:rFonts w:asciiTheme="minorHAnsi" w:hAnsiTheme="minorHAnsi"/>
                <w:bCs/>
                <w:sz w:val="20"/>
                <w:szCs w:val="20"/>
              </w:rPr>
              <w:t xml:space="preserve"> </w:t>
            </w:r>
          </w:p>
        </w:tc>
      </w:tr>
      <w:tr w:rsidR="0037029A" w:rsidRPr="007B1BCB" w:rsidTr="004826CC">
        <w:trPr>
          <w:trHeight w:val="310"/>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lastRenderedPageBreak/>
              <w:t>Actividad</w:t>
            </w:r>
          </w:p>
        </w:tc>
        <w:tc>
          <w:tcPr>
            <w:tcW w:w="7529" w:type="dxa"/>
            <w:gridSpan w:val="8"/>
          </w:tcPr>
          <w:p w:rsidR="0037029A" w:rsidRPr="007B1BCB" w:rsidRDefault="0037029A" w:rsidP="004A79A3">
            <w:pPr>
              <w:pStyle w:val="Prrafodelista"/>
              <w:keepNext/>
              <w:tabs>
                <w:tab w:val="left" w:pos="0"/>
                <w:tab w:val="left" w:pos="5085"/>
              </w:tabs>
              <w:ind w:left="720"/>
              <w:contextualSpacing/>
              <w:jc w:val="both"/>
              <w:cnfStyle w:val="000000000000"/>
              <w:rPr>
                <w:rFonts w:asciiTheme="minorHAnsi" w:hAnsiTheme="minorHAnsi"/>
                <w:bCs/>
                <w:sz w:val="20"/>
                <w:szCs w:val="20"/>
              </w:rPr>
            </w:pPr>
            <w:r w:rsidRPr="007B1BCB">
              <w:rPr>
                <w:rFonts w:asciiTheme="minorHAnsi" w:hAnsiTheme="minorHAnsi"/>
                <w:sz w:val="20"/>
                <w:szCs w:val="20"/>
              </w:rPr>
              <w:t>Revisión  del director del proyecto</w:t>
            </w:r>
            <w:r w:rsidRPr="007B1BCB">
              <w:rPr>
                <w:rFonts w:asciiTheme="minorHAnsi" w:hAnsiTheme="minorHAnsi"/>
                <w:sz w:val="20"/>
                <w:szCs w:val="20"/>
              </w:rPr>
              <w:tab/>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center"/>
              <w:cnfStyle w:val="0000001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 xml:space="preserve">Revisión del proyecto </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Revisión de la primera etapa del proyecto </w:t>
            </w:r>
          </w:p>
        </w:tc>
        <w:tc>
          <w:tcPr>
            <w:tcW w:w="1417"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Computador, libros </w:t>
            </w:r>
            <w:r>
              <w:rPr>
                <w:rFonts w:asciiTheme="minorHAnsi" w:hAnsiTheme="minorHAnsi"/>
                <w:bCs/>
                <w:sz w:val="20"/>
                <w:szCs w:val="20"/>
              </w:rPr>
              <w:t>[1],[2],[3]</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Director de proyecto </w:t>
            </w:r>
          </w:p>
        </w:tc>
        <w:tc>
          <w:tcPr>
            <w:tcW w:w="1417" w:type="dxa"/>
          </w:tcPr>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Documento de observacio</w:t>
            </w:r>
            <w:r w:rsidRPr="007B1BCB">
              <w:rPr>
                <w:rFonts w:asciiTheme="minorHAnsi" w:hAnsiTheme="minorHAnsi"/>
                <w:bCs/>
                <w:sz w:val="20"/>
                <w:szCs w:val="20"/>
              </w:rPr>
              <w:t>nes</w:t>
            </w:r>
          </w:p>
        </w:tc>
        <w:tc>
          <w:tcPr>
            <w:tcW w:w="1575"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Baja calidad del documento</w:t>
            </w:r>
            <w:r>
              <w:rPr>
                <w:rFonts w:asciiTheme="minorHAnsi" w:hAnsiTheme="minorHAnsi"/>
                <w:bCs/>
                <w:sz w:val="20"/>
                <w:szCs w:val="20"/>
              </w:rPr>
              <w:t>.</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Retroalimentación</w:t>
            </w: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 xml:space="preserve">y corrección del documento </w:t>
            </w:r>
          </w:p>
        </w:tc>
        <w:tc>
          <w:tcPr>
            <w:tcW w:w="1702" w:type="dxa"/>
            <w:gridSpan w:val="2"/>
          </w:tcPr>
          <w:p w:rsidR="0037029A" w:rsidRPr="007B1BCB" w:rsidRDefault="0037029A" w:rsidP="004A79A3">
            <w:pPr>
              <w:jc w:val="both"/>
              <w:cnfStyle w:val="000000100000"/>
              <w:rPr>
                <w:rFonts w:asciiTheme="minorHAnsi" w:hAnsiTheme="minorHAnsi"/>
                <w:bCs/>
                <w:sz w:val="20"/>
                <w:szCs w:val="20"/>
              </w:rPr>
            </w:pPr>
            <w:r>
              <w:rPr>
                <w:rFonts w:asciiTheme="minorHAnsi" w:hAnsiTheme="minorHAnsi"/>
                <w:bCs/>
                <w:sz w:val="20"/>
                <w:szCs w:val="20"/>
              </w:rPr>
              <w:t>Corrección de las recomenda</w:t>
            </w:r>
            <w:r w:rsidRPr="007B1BCB">
              <w:rPr>
                <w:rFonts w:asciiTheme="minorHAnsi" w:hAnsiTheme="minorHAnsi"/>
                <w:bCs/>
                <w:sz w:val="20"/>
                <w:szCs w:val="20"/>
              </w:rPr>
              <w:t>ciones realizadas en el ítem anterior</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Libros</w:t>
            </w:r>
            <w:r>
              <w:rPr>
                <w:rFonts w:asciiTheme="minorHAnsi" w:hAnsiTheme="minorHAnsi"/>
                <w:bCs/>
                <w:sz w:val="20"/>
                <w:szCs w:val="20"/>
              </w:rPr>
              <w:t xml:space="preserve"> [1],[2],[3]</w:t>
            </w:r>
            <w:r w:rsidRPr="007B1BCB">
              <w:rPr>
                <w:rFonts w:asciiTheme="minorHAnsi" w:hAnsiTheme="minorHAnsi"/>
                <w:bCs/>
                <w:sz w:val="20"/>
                <w:szCs w:val="20"/>
              </w:rPr>
              <w:t xml:space="preserve">, </w:t>
            </w:r>
            <w:r>
              <w:rPr>
                <w:rFonts w:asciiTheme="minorHAnsi" w:hAnsiTheme="minorHAnsi"/>
                <w:bCs/>
                <w:sz w:val="20"/>
                <w:szCs w:val="20"/>
              </w:rPr>
              <w:t>Documentos [20],[21]</w:t>
            </w:r>
            <w:r w:rsidRPr="007B1BCB">
              <w:rPr>
                <w:rFonts w:asciiTheme="minorHAnsi" w:hAnsiTheme="minorHAnsi"/>
                <w:bCs/>
                <w:sz w:val="20"/>
                <w:szCs w:val="20"/>
              </w:rPr>
              <w:t>, documento del ítem anterior</w:t>
            </w:r>
          </w:p>
        </w:tc>
        <w:tc>
          <w:tcPr>
            <w:tcW w:w="1418"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Corrección del proyecto</w:t>
            </w:r>
          </w:p>
        </w:tc>
        <w:tc>
          <w:tcPr>
            <w:tcW w:w="1575"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Pr>
                <w:rFonts w:asciiTheme="minorHAnsi" w:hAnsiTheme="minorHAnsi"/>
                <w:bCs/>
                <w:sz w:val="20"/>
                <w:szCs w:val="20"/>
              </w:rPr>
              <w:t>Apreciación errónea del tiempo de desarrollo del producto.</w:t>
            </w:r>
          </w:p>
        </w:tc>
      </w:tr>
      <w:tr w:rsidR="0037029A" w:rsidRPr="007B1BCB" w:rsidTr="004826CC">
        <w:trPr>
          <w:trHeight w:val="408"/>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Actividad</w:t>
            </w:r>
          </w:p>
        </w:tc>
        <w:tc>
          <w:tcPr>
            <w:tcW w:w="7529" w:type="dxa"/>
            <w:gridSpan w:val="8"/>
          </w:tcPr>
          <w:p w:rsidR="0037029A" w:rsidRPr="007B1BCB" w:rsidRDefault="0037029A" w:rsidP="004A79A3">
            <w:pPr>
              <w:pStyle w:val="Prrafodelista"/>
              <w:keepNext/>
              <w:tabs>
                <w:tab w:val="left" w:pos="0"/>
              </w:tabs>
              <w:ind w:left="720"/>
              <w:contextualSpacing/>
              <w:jc w:val="both"/>
              <w:cnfStyle w:val="000000000000"/>
              <w:rPr>
                <w:rFonts w:asciiTheme="minorHAnsi" w:hAnsiTheme="minorHAnsi"/>
                <w:bCs/>
                <w:sz w:val="20"/>
                <w:szCs w:val="20"/>
              </w:rPr>
            </w:pPr>
            <w:r w:rsidRPr="007B1BCB">
              <w:rPr>
                <w:rFonts w:asciiTheme="minorHAnsi" w:hAnsiTheme="minorHAnsi"/>
                <w:bCs/>
                <w:sz w:val="20"/>
                <w:szCs w:val="20"/>
              </w:rPr>
              <w:t>Presentación al cliente</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center"/>
              <w:cnfStyle w:val="0000001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Pre entrega al cliente del documento</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Entrega del resultado de los procesos anteriores  </w:t>
            </w:r>
          </w:p>
        </w:tc>
        <w:tc>
          <w:tcPr>
            <w:tcW w:w="1417"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Documento terminado</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Director de proyecto</w:t>
            </w:r>
          </w:p>
        </w:tc>
        <w:tc>
          <w:tcPr>
            <w:tcW w:w="1417"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Documento con correcciones para realizar</w:t>
            </w:r>
          </w:p>
        </w:tc>
        <w:tc>
          <w:tcPr>
            <w:tcW w:w="1575"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Poca disponibilidad por parte del cliente</w:t>
            </w:r>
            <w:r>
              <w:rPr>
                <w:rFonts w:asciiTheme="minorHAnsi" w:hAnsiTheme="minorHAnsi"/>
                <w:bCs/>
                <w:sz w:val="20"/>
                <w:szCs w:val="20"/>
              </w:rPr>
              <w:t>.</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Retroalimentación y corrección del documento</w:t>
            </w:r>
          </w:p>
        </w:tc>
        <w:tc>
          <w:tcPr>
            <w:tcW w:w="1702"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Corrección de la primera etapa </w:t>
            </w:r>
          </w:p>
        </w:tc>
        <w:tc>
          <w:tcPr>
            <w:tcW w:w="1417" w:type="dxa"/>
            <w:gridSpan w:val="2"/>
          </w:tcPr>
          <w:p w:rsidR="0037029A" w:rsidRPr="007B1BCB" w:rsidRDefault="0037029A" w:rsidP="004A79A3">
            <w:pPr>
              <w:jc w:val="both"/>
              <w:cnfStyle w:val="000000100000"/>
              <w:rPr>
                <w:rFonts w:asciiTheme="minorHAnsi" w:hAnsiTheme="minorHAnsi"/>
                <w:sz w:val="20"/>
                <w:szCs w:val="20"/>
              </w:rPr>
            </w:pPr>
            <w:r w:rsidRPr="007B1BCB">
              <w:rPr>
                <w:rFonts w:asciiTheme="minorHAnsi" w:hAnsiTheme="minorHAnsi"/>
                <w:sz w:val="20"/>
                <w:szCs w:val="20"/>
              </w:rPr>
              <w:t>Documento con correcciones para realizar</w:t>
            </w:r>
          </w:p>
        </w:tc>
        <w:tc>
          <w:tcPr>
            <w:tcW w:w="1418"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Documento corregido </w:t>
            </w:r>
          </w:p>
        </w:tc>
        <w:tc>
          <w:tcPr>
            <w:tcW w:w="1575"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Poca disponibilidad de los integrantes</w:t>
            </w:r>
            <w:r>
              <w:rPr>
                <w:rFonts w:asciiTheme="minorHAnsi" w:hAnsiTheme="minorHAnsi"/>
                <w:bCs/>
                <w:sz w:val="20"/>
                <w:szCs w:val="20"/>
              </w:rPr>
              <w:t xml:space="preserve"> del grupo.</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Entrega final del documento al cliente</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Entrega definitiva de la primera etapa</w:t>
            </w:r>
          </w:p>
        </w:tc>
        <w:tc>
          <w:tcPr>
            <w:tcW w:w="1417"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Documento terminado</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Director de proyecto</w:t>
            </w:r>
          </w:p>
        </w:tc>
        <w:tc>
          <w:tcPr>
            <w:tcW w:w="1417" w:type="dxa"/>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ninguno</w:t>
            </w:r>
          </w:p>
        </w:tc>
        <w:tc>
          <w:tcPr>
            <w:tcW w:w="1575"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No entregar a tiempo el documento al cliente</w:t>
            </w:r>
          </w:p>
        </w:tc>
      </w:tr>
      <w:tr w:rsidR="0037029A" w:rsidRPr="007B1BCB" w:rsidTr="004826CC">
        <w:trPr>
          <w:cnfStyle w:val="000000100000"/>
          <w:trHeight w:val="249"/>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Actividad</w:t>
            </w:r>
          </w:p>
        </w:tc>
        <w:tc>
          <w:tcPr>
            <w:tcW w:w="7529" w:type="dxa"/>
            <w:gridSpan w:val="8"/>
          </w:tcPr>
          <w:p w:rsidR="0037029A" w:rsidRPr="007B1BCB" w:rsidRDefault="0037029A" w:rsidP="004A79A3">
            <w:pPr>
              <w:pStyle w:val="Prrafodelista"/>
              <w:keepNext/>
              <w:tabs>
                <w:tab w:val="left" w:pos="0"/>
              </w:tabs>
              <w:ind w:left="720"/>
              <w:contextualSpacing/>
              <w:jc w:val="both"/>
              <w:cnfStyle w:val="000000100000"/>
              <w:rPr>
                <w:rFonts w:asciiTheme="minorHAnsi" w:hAnsiTheme="minorHAnsi"/>
                <w:bCs/>
                <w:sz w:val="20"/>
                <w:szCs w:val="20"/>
              </w:rPr>
            </w:pPr>
            <w:r w:rsidRPr="007B1BCB">
              <w:rPr>
                <w:rFonts w:asciiTheme="minorHAnsi" w:hAnsiTheme="minorHAnsi" w:cs="Arial"/>
                <w:color w:val="000000" w:themeColor="text1" w:themeShade="80"/>
                <w:sz w:val="20"/>
                <w:szCs w:val="20"/>
              </w:rPr>
              <w:t>Firma de responsabilidades</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 xml:space="preserve">Aceptación del cliente </w:t>
            </w:r>
          </w:p>
        </w:tc>
        <w:tc>
          <w:tcPr>
            <w:tcW w:w="1702" w:type="dxa"/>
            <w:gridSpan w:val="2"/>
          </w:tcPr>
          <w:p w:rsidR="0037029A" w:rsidRPr="007B1BCB" w:rsidRDefault="0037029A" w:rsidP="004A79A3">
            <w:pPr>
              <w:jc w:val="center"/>
              <w:cnfStyle w:val="000000100000"/>
              <w:rPr>
                <w:rFonts w:asciiTheme="minorHAnsi" w:hAnsiTheme="minorHAnsi"/>
                <w:bCs/>
                <w:sz w:val="20"/>
                <w:szCs w:val="20"/>
              </w:rPr>
            </w:pPr>
            <w:r w:rsidRPr="007B1BCB">
              <w:rPr>
                <w:rFonts w:asciiTheme="minorHAnsi" w:hAnsiTheme="minorHAnsi"/>
                <w:bCs/>
                <w:sz w:val="20"/>
                <w:szCs w:val="20"/>
              </w:rPr>
              <w:t>Aprobación del documento por parte del cliente, con su respectiva firma</w:t>
            </w:r>
          </w:p>
        </w:tc>
        <w:tc>
          <w:tcPr>
            <w:tcW w:w="1417" w:type="dxa"/>
            <w:gridSpan w:val="2"/>
          </w:tcPr>
          <w:p w:rsidR="0037029A" w:rsidRPr="007B1BCB" w:rsidRDefault="0037029A" w:rsidP="004A79A3">
            <w:pPr>
              <w:jc w:val="center"/>
              <w:cnfStyle w:val="000000100000"/>
              <w:rPr>
                <w:rFonts w:asciiTheme="minorHAnsi" w:hAnsiTheme="minorHAnsi"/>
                <w:bCs/>
                <w:sz w:val="20"/>
                <w:szCs w:val="20"/>
              </w:rPr>
            </w:pPr>
          </w:p>
          <w:p w:rsidR="0037029A" w:rsidRPr="007B1BCB" w:rsidRDefault="0037029A" w:rsidP="004A79A3">
            <w:pPr>
              <w:jc w:val="center"/>
              <w:cnfStyle w:val="000000100000"/>
              <w:rPr>
                <w:rFonts w:asciiTheme="minorHAnsi" w:hAnsiTheme="minorHAnsi"/>
                <w:bCs/>
                <w:sz w:val="20"/>
                <w:szCs w:val="20"/>
              </w:rPr>
            </w:pPr>
            <w:r w:rsidRPr="007B1BCB">
              <w:rPr>
                <w:rFonts w:asciiTheme="minorHAnsi" w:hAnsiTheme="minorHAnsi"/>
                <w:bCs/>
                <w:sz w:val="20"/>
                <w:szCs w:val="20"/>
              </w:rPr>
              <w:t>Documento terminado</w:t>
            </w:r>
          </w:p>
        </w:tc>
        <w:tc>
          <w:tcPr>
            <w:tcW w:w="1418" w:type="dxa"/>
            <w:gridSpan w:val="2"/>
          </w:tcPr>
          <w:p w:rsidR="0037029A" w:rsidRPr="007B1BCB" w:rsidRDefault="0037029A" w:rsidP="004A79A3">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 y el cliente</w:t>
            </w:r>
          </w:p>
        </w:tc>
        <w:tc>
          <w:tcPr>
            <w:tcW w:w="1417" w:type="dxa"/>
          </w:tcPr>
          <w:p w:rsidR="0037029A" w:rsidRPr="007B1BCB" w:rsidRDefault="0037029A" w:rsidP="004A79A3">
            <w:pPr>
              <w:jc w:val="center"/>
              <w:cnfStyle w:val="000000100000"/>
              <w:rPr>
                <w:rFonts w:asciiTheme="minorHAnsi" w:hAnsiTheme="minorHAnsi"/>
                <w:bCs/>
                <w:sz w:val="20"/>
                <w:szCs w:val="20"/>
              </w:rPr>
            </w:pPr>
          </w:p>
          <w:p w:rsidR="0037029A" w:rsidRPr="007B1BCB" w:rsidRDefault="0037029A" w:rsidP="004A79A3">
            <w:pPr>
              <w:jc w:val="center"/>
              <w:cnfStyle w:val="000000100000"/>
              <w:rPr>
                <w:rFonts w:asciiTheme="minorHAnsi" w:hAnsiTheme="minorHAnsi"/>
                <w:bCs/>
                <w:sz w:val="20"/>
                <w:szCs w:val="20"/>
              </w:rPr>
            </w:pPr>
            <w:r w:rsidRPr="007B1BCB">
              <w:rPr>
                <w:rFonts w:asciiTheme="minorHAnsi" w:hAnsiTheme="minorHAnsi"/>
                <w:bCs/>
                <w:sz w:val="20"/>
                <w:szCs w:val="20"/>
              </w:rPr>
              <w:t>Documento firmado</w:t>
            </w:r>
          </w:p>
        </w:tc>
        <w:tc>
          <w:tcPr>
            <w:tcW w:w="1575" w:type="dxa"/>
          </w:tcPr>
          <w:p w:rsidR="0037029A" w:rsidRPr="007B1BCB" w:rsidRDefault="0037029A" w:rsidP="004A79A3">
            <w:pPr>
              <w:cnfStyle w:val="000000100000"/>
              <w:rPr>
                <w:rFonts w:asciiTheme="minorHAnsi" w:hAnsiTheme="minorHAnsi"/>
                <w:bCs/>
                <w:sz w:val="20"/>
                <w:szCs w:val="20"/>
              </w:rPr>
            </w:pPr>
          </w:p>
          <w:p w:rsidR="0037029A" w:rsidRPr="007B1BCB" w:rsidRDefault="0037029A" w:rsidP="004A79A3">
            <w:pPr>
              <w:jc w:val="center"/>
              <w:cnfStyle w:val="000000100000"/>
              <w:rPr>
                <w:rFonts w:asciiTheme="minorHAnsi" w:hAnsiTheme="minorHAnsi"/>
                <w:bCs/>
                <w:sz w:val="20"/>
                <w:szCs w:val="20"/>
              </w:rPr>
            </w:pPr>
            <w:r>
              <w:rPr>
                <w:rFonts w:asciiTheme="minorHAnsi" w:hAnsiTheme="minorHAnsi"/>
                <w:bCs/>
                <w:sz w:val="20"/>
                <w:szCs w:val="20"/>
              </w:rPr>
              <w:t xml:space="preserve">Insatisfacción </w:t>
            </w:r>
            <w:r w:rsidRPr="007B1BCB">
              <w:rPr>
                <w:rFonts w:asciiTheme="minorHAnsi" w:hAnsiTheme="minorHAnsi"/>
                <w:bCs/>
                <w:sz w:val="20"/>
                <w:szCs w:val="20"/>
              </w:rPr>
              <w:t xml:space="preserve"> del cliente</w:t>
            </w:r>
          </w:p>
        </w:tc>
      </w:tr>
      <w:tr w:rsidR="0037029A" w:rsidRPr="007B1BCB" w:rsidTr="004826CC">
        <w:trPr>
          <w:trHeight w:val="286"/>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Actividad</w:t>
            </w:r>
          </w:p>
        </w:tc>
        <w:tc>
          <w:tcPr>
            <w:tcW w:w="7529" w:type="dxa"/>
            <w:gridSpan w:val="8"/>
          </w:tcPr>
          <w:p w:rsidR="0037029A" w:rsidRPr="007B1BCB" w:rsidRDefault="0037029A" w:rsidP="004A79A3">
            <w:pPr>
              <w:pStyle w:val="Prrafodelista"/>
              <w:keepNext/>
              <w:tabs>
                <w:tab w:val="left" w:pos="0"/>
              </w:tabs>
              <w:ind w:left="720"/>
              <w:contextualSpacing/>
              <w:jc w:val="both"/>
              <w:cnfStyle w:val="000000000000"/>
              <w:rPr>
                <w:rFonts w:asciiTheme="minorHAnsi" w:hAnsiTheme="minorHAnsi"/>
                <w:bCs/>
                <w:sz w:val="20"/>
                <w:szCs w:val="20"/>
              </w:rPr>
            </w:pPr>
            <w:r w:rsidRPr="007B1BCB">
              <w:rPr>
                <w:rFonts w:asciiTheme="minorHAnsi" w:hAnsiTheme="minorHAnsi" w:cs="Arial"/>
                <w:color w:val="000000" w:themeColor="text1" w:themeShade="80"/>
                <w:sz w:val="20"/>
                <w:szCs w:val="20"/>
              </w:rPr>
              <w:t>Presentación de la primera etapa</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center"/>
              <w:cnfStyle w:val="0000001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Realización de la presentación de la primera etapa y sustentación</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Elaboración  y presentación de la primera etapa</w:t>
            </w:r>
          </w:p>
        </w:tc>
        <w:tc>
          <w:tcPr>
            <w:tcW w:w="1417"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Computador, herramientas necesarias para su desarrollo y salón de clase</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Todos los integrantes </w:t>
            </w: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de IMind </w:t>
            </w:r>
          </w:p>
        </w:tc>
        <w:tc>
          <w:tcPr>
            <w:tcW w:w="1417" w:type="dxa"/>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Diapositivas con presentación terminada </w:t>
            </w:r>
          </w:p>
        </w:tc>
        <w:tc>
          <w:tcPr>
            <w:tcW w:w="1575" w:type="dxa"/>
          </w:tcPr>
          <w:p w:rsidR="0037029A" w:rsidRDefault="0037029A" w:rsidP="004A79A3">
            <w:pPr>
              <w:jc w:val="both"/>
              <w:cnfStyle w:val="000000000000"/>
              <w:rPr>
                <w:rFonts w:asciiTheme="minorHAnsi" w:hAnsiTheme="minorHAnsi"/>
                <w:bCs/>
                <w:sz w:val="20"/>
                <w:szCs w:val="20"/>
              </w:rPr>
            </w:pPr>
            <w:r>
              <w:rPr>
                <w:rFonts w:asciiTheme="minorHAnsi" w:hAnsiTheme="minorHAnsi"/>
                <w:bCs/>
                <w:sz w:val="20"/>
                <w:szCs w:val="20"/>
              </w:rPr>
              <w:t>Atraso de trabajo de un integrante por factores externos.</w:t>
            </w:r>
          </w:p>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Impuntualidad de los integrantes del grupo.</w:t>
            </w:r>
          </w:p>
        </w:tc>
      </w:tr>
    </w:tbl>
    <w:p w:rsidR="0037029A" w:rsidRPr="002E4CB7" w:rsidRDefault="0037029A" w:rsidP="0037029A">
      <w:pPr>
        <w:pStyle w:val="Epgrafe"/>
        <w:jc w:val="center"/>
        <w:rPr>
          <w:rFonts w:asciiTheme="minorHAnsi" w:hAnsiTheme="minorHAnsi"/>
          <w:color w:val="000000" w:themeColor="text1" w:themeShade="80"/>
        </w:rPr>
      </w:pPr>
      <w:bookmarkStart w:id="236" w:name="_Toc223725247"/>
      <w:bookmarkStart w:id="237" w:name="_Toc223729695"/>
      <w:bookmarkStart w:id="238" w:name="_Toc224438985"/>
      <w:bookmarkStart w:id="239" w:name="_Toc224439040"/>
      <w:r w:rsidRPr="002E4CB7">
        <w:rPr>
          <w:rFonts w:asciiTheme="minorHAnsi" w:hAnsiTheme="minorHAnsi"/>
        </w:rPr>
        <w:t xml:space="preserve">Tabla </w:t>
      </w:r>
      <w:r w:rsidR="007736A9" w:rsidRPr="002E4CB7">
        <w:rPr>
          <w:rFonts w:asciiTheme="minorHAnsi" w:hAnsiTheme="minorHAnsi"/>
        </w:rPr>
        <w:fldChar w:fldCharType="begin"/>
      </w:r>
      <w:r w:rsidRPr="002E4CB7">
        <w:rPr>
          <w:rFonts w:asciiTheme="minorHAnsi" w:hAnsiTheme="minorHAnsi"/>
        </w:rPr>
        <w:instrText xml:space="preserve"> SEQ Tabla \* ARABIC </w:instrText>
      </w:r>
      <w:r w:rsidR="007736A9" w:rsidRPr="002E4CB7">
        <w:rPr>
          <w:rFonts w:asciiTheme="minorHAnsi" w:hAnsiTheme="minorHAnsi"/>
        </w:rPr>
        <w:fldChar w:fldCharType="separate"/>
      </w:r>
      <w:r w:rsidR="004D7E7A">
        <w:rPr>
          <w:rFonts w:asciiTheme="minorHAnsi" w:hAnsiTheme="minorHAnsi"/>
          <w:noProof/>
        </w:rPr>
        <w:t>15</w:t>
      </w:r>
      <w:r w:rsidR="007736A9" w:rsidRPr="002E4CB7">
        <w:rPr>
          <w:rFonts w:asciiTheme="minorHAnsi" w:hAnsiTheme="minorHAnsi"/>
        </w:rPr>
        <w:fldChar w:fldCharType="end"/>
      </w:r>
      <w:r w:rsidRPr="002E4CB7">
        <w:rPr>
          <w:rFonts w:asciiTheme="minorHAnsi" w:hAnsiTheme="minorHAnsi"/>
        </w:rPr>
        <w:t>. Actividades y tareas de la primera etapa</w:t>
      </w:r>
      <w:bookmarkEnd w:id="236"/>
      <w:bookmarkEnd w:id="237"/>
      <w:bookmarkEnd w:id="238"/>
      <w:bookmarkEnd w:id="239"/>
    </w:p>
    <w:p w:rsidR="0037029A" w:rsidRPr="00514AE5" w:rsidRDefault="0037029A" w:rsidP="0037029A">
      <w:pPr>
        <w:jc w:val="both"/>
        <w:rPr>
          <w:rFonts w:asciiTheme="minorHAnsi" w:hAnsiTheme="minorHAnsi"/>
          <w:b/>
          <w:i/>
          <w:sz w:val="22"/>
          <w:szCs w:val="22"/>
        </w:rPr>
      </w:pPr>
    </w:p>
    <w:p w:rsidR="0037029A" w:rsidRDefault="0037029A" w:rsidP="000A4107">
      <w:pPr>
        <w:pStyle w:val="Prrafodelista"/>
        <w:numPr>
          <w:ilvl w:val="0"/>
          <w:numId w:val="34"/>
        </w:numPr>
        <w:jc w:val="both"/>
        <w:rPr>
          <w:rFonts w:asciiTheme="minorHAnsi" w:hAnsiTheme="minorHAnsi"/>
          <w:b/>
          <w:sz w:val="22"/>
          <w:szCs w:val="22"/>
        </w:rPr>
      </w:pPr>
      <w:r w:rsidRPr="00ED1F53">
        <w:rPr>
          <w:rFonts w:asciiTheme="minorHAnsi" w:hAnsiTheme="minorHAnsi"/>
          <w:b/>
          <w:sz w:val="22"/>
          <w:szCs w:val="22"/>
        </w:rPr>
        <w:t xml:space="preserve">Segunda etapa </w:t>
      </w:r>
    </w:p>
    <w:p w:rsidR="007A19C6" w:rsidRDefault="007A19C6" w:rsidP="007A19C6">
      <w:pPr>
        <w:pStyle w:val="Prrafodelista"/>
        <w:ind w:left="720"/>
        <w:jc w:val="both"/>
        <w:rPr>
          <w:rFonts w:asciiTheme="minorHAnsi" w:hAnsiTheme="minorHAnsi"/>
          <w:b/>
          <w:sz w:val="22"/>
          <w:szCs w:val="22"/>
        </w:rPr>
      </w:pPr>
    </w:p>
    <w:tbl>
      <w:tblPr>
        <w:tblStyle w:val="Cuadrculamedia3-nfasis3"/>
        <w:tblW w:w="9355" w:type="dxa"/>
        <w:tblLayout w:type="fixed"/>
        <w:tblLook w:val="04A0"/>
      </w:tblPr>
      <w:tblGrid>
        <w:gridCol w:w="1869"/>
        <w:gridCol w:w="1465"/>
        <w:gridCol w:w="1464"/>
        <w:gridCol w:w="1465"/>
        <w:gridCol w:w="1464"/>
        <w:gridCol w:w="1628"/>
      </w:tblGrid>
      <w:tr w:rsidR="0037029A" w:rsidRPr="002E4CB7" w:rsidTr="004826CC">
        <w:trPr>
          <w:cnfStyle w:val="100000000000"/>
          <w:trHeight w:val="160"/>
        </w:trPr>
        <w:tc>
          <w:tcPr>
            <w:cnfStyle w:val="001000000000"/>
            <w:tcW w:w="9355" w:type="dxa"/>
            <w:gridSpan w:val="6"/>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Segunda entrega</w:t>
            </w:r>
          </w:p>
        </w:tc>
      </w:tr>
      <w:tr w:rsidR="0037029A" w:rsidRPr="002E4CB7" w:rsidTr="004826CC">
        <w:trPr>
          <w:cnfStyle w:val="000000100000"/>
          <w:trHeight w:val="251"/>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486" w:type="dxa"/>
            <w:gridSpan w:val="5"/>
          </w:tcPr>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Investigación SRS</w:t>
            </w:r>
          </w:p>
        </w:tc>
      </w:tr>
      <w:tr w:rsidR="0037029A" w:rsidRPr="002E4CB7" w:rsidTr="004826CC">
        <w:trPr>
          <w:trHeight w:val="160"/>
        </w:trPr>
        <w:tc>
          <w:tcPr>
            <w:cnfStyle w:val="001000000000"/>
            <w:tcW w:w="186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Tarea</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627" w:type="dxa"/>
          </w:tcPr>
          <w:p w:rsidR="0037029A" w:rsidRPr="002E4CB7" w:rsidRDefault="0037029A" w:rsidP="004A79A3">
            <w:pPr>
              <w:ind w:left="30"/>
              <w:jc w:val="center"/>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Height w:val="160"/>
        </w:trPr>
        <w:tc>
          <w:tcPr>
            <w:cnfStyle w:val="001000000000"/>
            <w:tcW w:w="186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Lectura de plantilla de SRS realizada por  [3]</w:t>
            </w:r>
          </w:p>
        </w:tc>
        <w:tc>
          <w:tcPr>
            <w:tcW w:w="146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Lectura de la plantilla de [3]</w:t>
            </w:r>
          </w:p>
        </w:tc>
        <w:tc>
          <w:tcPr>
            <w:tcW w:w="1464"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Plantilla de SRS [16]</w:t>
            </w:r>
          </w:p>
        </w:tc>
        <w:tc>
          <w:tcPr>
            <w:tcW w:w="146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464"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Mapa mental de la plantilla leída</w:t>
            </w:r>
          </w:p>
        </w:tc>
        <w:tc>
          <w:tcPr>
            <w:tcW w:w="1627"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Atraso de trabajo de un integrante por factores externos.</w:t>
            </w: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Impuntualidad de los integrantes del grupo.</w:t>
            </w:r>
          </w:p>
        </w:tc>
      </w:tr>
      <w:tr w:rsidR="0037029A" w:rsidRPr="002E4CB7" w:rsidTr="004826CC">
        <w:trPr>
          <w:trHeight w:val="160"/>
        </w:trPr>
        <w:tc>
          <w:tcPr>
            <w:cnfStyle w:val="001000000000"/>
            <w:tcW w:w="186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Búsqueda de diferentes fuentes sobre SRS</w:t>
            </w:r>
          </w:p>
        </w:tc>
        <w:tc>
          <w:tcPr>
            <w:tcW w:w="1465"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Lectura de diferentes fuentes sobre SRS</w:t>
            </w:r>
          </w:p>
        </w:tc>
        <w:tc>
          <w:tcPr>
            <w:tcW w:w="1464"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Libros [1],[2],[3]</w:t>
            </w:r>
          </w:p>
        </w:tc>
        <w:tc>
          <w:tcPr>
            <w:tcW w:w="146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Todos los integrantes de IMind</w:t>
            </w:r>
          </w:p>
        </w:tc>
        <w:tc>
          <w:tcPr>
            <w:tcW w:w="1464"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Resumen de las diferentes fuentes investigadas</w:t>
            </w:r>
          </w:p>
        </w:tc>
        <w:tc>
          <w:tcPr>
            <w:tcW w:w="1627"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Impuntualidad de los integrantes del grupo.</w:t>
            </w:r>
          </w:p>
        </w:tc>
      </w:tr>
      <w:tr w:rsidR="0037029A" w:rsidRPr="002E4CB7" w:rsidTr="004826CC">
        <w:trPr>
          <w:cnfStyle w:val="000000100000"/>
          <w:trHeight w:val="183"/>
        </w:trPr>
        <w:tc>
          <w:tcPr>
            <w:cnfStyle w:val="001000000000"/>
            <w:tcW w:w="186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Actividad</w:t>
            </w:r>
          </w:p>
        </w:tc>
        <w:tc>
          <w:tcPr>
            <w:tcW w:w="7486" w:type="dxa"/>
            <w:gridSpan w:val="5"/>
          </w:tcPr>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Construcción SRS</w:t>
            </w:r>
          </w:p>
        </w:tc>
      </w:tr>
      <w:tr w:rsidR="0037029A" w:rsidRPr="002E4CB7" w:rsidTr="004826CC">
        <w:trPr>
          <w:trHeight w:val="160"/>
        </w:trPr>
        <w:tc>
          <w:tcPr>
            <w:cnfStyle w:val="001000000000"/>
            <w:tcW w:w="186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Tarea</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627" w:type="dxa"/>
          </w:tcPr>
          <w:p w:rsidR="0037029A" w:rsidRPr="002E4CB7" w:rsidRDefault="0037029A" w:rsidP="004A79A3">
            <w:pPr>
              <w:ind w:left="30"/>
              <w:jc w:val="center"/>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Height w:val="160"/>
        </w:trPr>
        <w:tc>
          <w:tcPr>
            <w:cnfStyle w:val="001000000000"/>
            <w:tcW w:w="1869" w:type="dxa"/>
          </w:tcPr>
          <w:p w:rsidR="0037029A" w:rsidRPr="002E4CB7" w:rsidRDefault="0037029A" w:rsidP="004A79A3">
            <w:pPr>
              <w:jc w:val="center"/>
              <w:rPr>
                <w:rFonts w:asciiTheme="minorHAnsi" w:hAnsiTheme="minorHAnsi"/>
                <w:b w:val="0"/>
                <w:sz w:val="20"/>
                <w:szCs w:val="20"/>
              </w:rPr>
            </w:pPr>
          </w:p>
          <w:p w:rsidR="0037029A" w:rsidRPr="002E4CB7" w:rsidRDefault="0037029A" w:rsidP="004A79A3">
            <w:pPr>
              <w:jc w:val="center"/>
              <w:rPr>
                <w:rFonts w:asciiTheme="minorHAnsi" w:hAnsiTheme="minorHAnsi"/>
                <w:b w:val="0"/>
                <w:sz w:val="20"/>
                <w:szCs w:val="20"/>
              </w:rPr>
            </w:pPr>
          </w:p>
          <w:p w:rsidR="0037029A" w:rsidRPr="002E4CB7" w:rsidRDefault="0037029A" w:rsidP="004A79A3">
            <w:pPr>
              <w:jc w:val="center"/>
              <w:rPr>
                <w:rFonts w:asciiTheme="minorHAnsi" w:hAnsiTheme="minorHAnsi"/>
                <w:b w:val="0"/>
                <w:sz w:val="20"/>
                <w:szCs w:val="20"/>
              </w:rPr>
            </w:pPr>
            <w:r w:rsidRPr="002E4CB7">
              <w:rPr>
                <w:rFonts w:asciiTheme="minorHAnsi" w:hAnsiTheme="minorHAnsi"/>
                <w:sz w:val="20"/>
                <w:szCs w:val="20"/>
              </w:rPr>
              <w:t>Análisis de requerimientos</w:t>
            </w:r>
          </w:p>
        </w:tc>
        <w:tc>
          <w:tcPr>
            <w:tcW w:w="146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Recolección de información para la realización del prototipo y SRS</w:t>
            </w:r>
          </w:p>
        </w:tc>
        <w:tc>
          <w:tcPr>
            <w:tcW w:w="1464"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Restricciones por parte del cliente, reglas de juego[Anexo 7], libros [1],[2],[3], internet</w:t>
            </w:r>
          </w:p>
        </w:tc>
        <w:tc>
          <w:tcPr>
            <w:tcW w:w="146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Analista de requerimientos</w:t>
            </w:r>
          </w:p>
        </w:tc>
        <w:tc>
          <w:tcPr>
            <w:tcW w:w="1464"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de los requerimientos encontrados, con su debida especificación</w:t>
            </w:r>
          </w:p>
        </w:tc>
        <w:tc>
          <w:tcPr>
            <w:tcW w:w="1627" w:type="dxa"/>
          </w:tcPr>
          <w:p w:rsidR="0037029A" w:rsidRPr="002E4CB7" w:rsidRDefault="0037029A" w:rsidP="004A79A3">
            <w:pPr>
              <w:ind w:left="30"/>
              <w:jc w:val="both"/>
              <w:cnfStyle w:val="000000100000"/>
              <w:rPr>
                <w:rFonts w:asciiTheme="minorHAnsi" w:hAnsiTheme="minorHAnsi"/>
                <w:bCs/>
                <w:sz w:val="20"/>
                <w:szCs w:val="20"/>
              </w:rPr>
            </w:pPr>
          </w:p>
          <w:p w:rsidR="0037029A" w:rsidRPr="002E4CB7" w:rsidRDefault="0037029A" w:rsidP="004A79A3">
            <w:pPr>
              <w:ind w:left="30"/>
              <w:jc w:val="both"/>
              <w:cnfStyle w:val="000000100000"/>
              <w:rPr>
                <w:rFonts w:asciiTheme="minorHAnsi" w:hAnsiTheme="minorHAnsi"/>
                <w:bCs/>
                <w:sz w:val="20"/>
                <w:szCs w:val="20"/>
              </w:rPr>
            </w:pPr>
            <w:r w:rsidRPr="002E4CB7">
              <w:rPr>
                <w:rFonts w:asciiTheme="minorHAnsi" w:hAnsiTheme="minorHAnsi"/>
                <w:bCs/>
                <w:sz w:val="20"/>
                <w:szCs w:val="20"/>
              </w:rPr>
              <w:t xml:space="preserve">Imprecisión o percepción errónea de los requerimientos.   </w:t>
            </w:r>
          </w:p>
        </w:tc>
      </w:tr>
      <w:tr w:rsidR="0037029A" w:rsidRPr="002E4CB7" w:rsidTr="004826CC">
        <w:trPr>
          <w:trHeight w:val="160"/>
        </w:trPr>
        <w:tc>
          <w:tcPr>
            <w:cnfStyle w:val="001000000000"/>
            <w:tcW w:w="1869" w:type="dxa"/>
          </w:tcPr>
          <w:p w:rsidR="0037029A" w:rsidRPr="002E4CB7" w:rsidRDefault="0037029A" w:rsidP="004A79A3">
            <w:pPr>
              <w:jc w:val="center"/>
              <w:rPr>
                <w:rFonts w:asciiTheme="minorHAnsi" w:hAnsiTheme="minorHAnsi"/>
                <w:b w:val="0"/>
                <w:bCs w:val="0"/>
                <w:sz w:val="20"/>
                <w:szCs w:val="20"/>
              </w:rPr>
            </w:pPr>
          </w:p>
          <w:p w:rsidR="0037029A" w:rsidRPr="002E4CB7" w:rsidRDefault="0037029A" w:rsidP="004A79A3">
            <w:pPr>
              <w:jc w:val="center"/>
              <w:rPr>
                <w:rFonts w:asciiTheme="minorHAnsi" w:hAnsiTheme="minorHAnsi"/>
                <w:b w:val="0"/>
                <w:bCs w:val="0"/>
                <w:sz w:val="20"/>
                <w:szCs w:val="20"/>
              </w:rPr>
            </w:pPr>
          </w:p>
          <w:p w:rsidR="0037029A" w:rsidRPr="002E4CB7" w:rsidRDefault="0037029A" w:rsidP="004A79A3">
            <w:pPr>
              <w:jc w:val="center"/>
              <w:rPr>
                <w:rFonts w:asciiTheme="minorHAnsi" w:hAnsiTheme="minorHAnsi"/>
                <w:b w:val="0"/>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Preliminares del SRS</w:t>
            </w:r>
          </w:p>
        </w:tc>
        <w:tc>
          <w:tcPr>
            <w:tcW w:w="1465" w:type="dxa"/>
          </w:tcPr>
          <w:p w:rsidR="0037029A" w:rsidRPr="002E4CB7" w:rsidRDefault="0037029A" w:rsidP="004A79A3">
            <w:pPr>
              <w:jc w:val="center"/>
              <w:cnfStyle w:val="000000000000"/>
              <w:rPr>
                <w:rFonts w:asciiTheme="minorHAnsi" w:hAnsiTheme="minorHAnsi"/>
                <w:bCs/>
                <w:sz w:val="20"/>
                <w:szCs w:val="20"/>
              </w:rPr>
            </w:pPr>
          </w:p>
          <w:p w:rsidR="0037029A" w:rsidRPr="002E4CB7" w:rsidRDefault="0037029A" w:rsidP="004A79A3">
            <w:pPr>
              <w:jc w:val="center"/>
              <w:cnfStyle w:val="000000000000"/>
              <w:rPr>
                <w:rFonts w:asciiTheme="minorHAnsi" w:hAnsiTheme="minorHAnsi"/>
                <w:bCs/>
                <w:sz w:val="20"/>
                <w:szCs w:val="20"/>
              </w:rPr>
            </w:pPr>
            <w:r w:rsidRPr="002E4CB7">
              <w:rPr>
                <w:rFonts w:asciiTheme="minorHAnsi" w:hAnsiTheme="minorHAnsi"/>
                <w:bCs/>
                <w:sz w:val="20"/>
                <w:szCs w:val="20"/>
              </w:rPr>
              <w:t>Repartición de responsabilidades y numerales de la plantilla</w:t>
            </w:r>
          </w:p>
        </w:tc>
        <w:tc>
          <w:tcPr>
            <w:tcW w:w="1464" w:type="dxa"/>
          </w:tcPr>
          <w:p w:rsidR="0037029A" w:rsidRPr="002E4CB7" w:rsidRDefault="0037029A" w:rsidP="004A79A3">
            <w:pPr>
              <w:jc w:val="center"/>
              <w:cnfStyle w:val="000000000000"/>
              <w:rPr>
                <w:rFonts w:asciiTheme="minorHAnsi" w:hAnsiTheme="minorHAnsi"/>
                <w:bCs/>
                <w:sz w:val="20"/>
                <w:szCs w:val="20"/>
              </w:rPr>
            </w:pPr>
            <w:r w:rsidRPr="002E4CB7">
              <w:rPr>
                <w:rFonts w:asciiTheme="minorHAnsi" w:hAnsiTheme="minorHAnsi"/>
                <w:bCs/>
                <w:sz w:val="20"/>
                <w:szCs w:val="20"/>
              </w:rPr>
              <w:t>Computado-res, plantilla [16], libros [1],[2],[3], resultados de ítems anteriores</w:t>
            </w:r>
          </w:p>
        </w:tc>
        <w:tc>
          <w:tcPr>
            <w:tcW w:w="1465" w:type="dxa"/>
          </w:tcPr>
          <w:p w:rsidR="0037029A" w:rsidRPr="002E4CB7" w:rsidRDefault="0037029A" w:rsidP="004A79A3">
            <w:pPr>
              <w:jc w:val="center"/>
              <w:cnfStyle w:val="000000000000"/>
              <w:rPr>
                <w:rFonts w:asciiTheme="minorHAnsi" w:hAnsiTheme="minorHAnsi"/>
                <w:bCs/>
                <w:sz w:val="20"/>
                <w:szCs w:val="20"/>
              </w:rPr>
            </w:pPr>
          </w:p>
          <w:p w:rsidR="0037029A" w:rsidRPr="002E4CB7" w:rsidRDefault="0037029A" w:rsidP="004A79A3">
            <w:pPr>
              <w:jc w:val="center"/>
              <w:cnfStyle w:val="000000000000"/>
              <w:rPr>
                <w:rFonts w:asciiTheme="minorHAnsi" w:hAnsiTheme="minorHAnsi"/>
                <w:bCs/>
                <w:sz w:val="20"/>
                <w:szCs w:val="20"/>
              </w:rPr>
            </w:pPr>
          </w:p>
          <w:p w:rsidR="0037029A" w:rsidRPr="002E4CB7" w:rsidRDefault="0037029A" w:rsidP="004A79A3">
            <w:pPr>
              <w:jc w:val="center"/>
              <w:cnfStyle w:val="000000000000"/>
              <w:rPr>
                <w:rFonts w:asciiTheme="minorHAnsi" w:hAnsiTheme="minorHAnsi"/>
                <w:bCs/>
                <w:sz w:val="20"/>
                <w:szCs w:val="20"/>
              </w:rPr>
            </w:pPr>
            <w:r w:rsidRPr="002E4CB7">
              <w:rPr>
                <w:rFonts w:asciiTheme="minorHAnsi" w:hAnsiTheme="minorHAnsi"/>
                <w:bCs/>
                <w:sz w:val="20"/>
                <w:szCs w:val="20"/>
              </w:rPr>
              <w:t>Todos los integrantes de IMind</w:t>
            </w:r>
          </w:p>
        </w:tc>
        <w:tc>
          <w:tcPr>
            <w:tcW w:w="1464" w:type="dxa"/>
          </w:tcPr>
          <w:p w:rsidR="0037029A" w:rsidRPr="002E4CB7" w:rsidRDefault="0037029A" w:rsidP="004A79A3">
            <w:pPr>
              <w:jc w:val="center"/>
              <w:cnfStyle w:val="000000000000"/>
              <w:rPr>
                <w:rFonts w:asciiTheme="minorHAnsi" w:hAnsiTheme="minorHAnsi"/>
                <w:bCs/>
                <w:sz w:val="20"/>
                <w:szCs w:val="20"/>
              </w:rPr>
            </w:pPr>
          </w:p>
          <w:p w:rsidR="0037029A" w:rsidRPr="002E4CB7" w:rsidRDefault="0037029A" w:rsidP="004A79A3">
            <w:pPr>
              <w:jc w:val="center"/>
              <w:cnfStyle w:val="000000000000"/>
              <w:rPr>
                <w:rFonts w:asciiTheme="minorHAnsi" w:hAnsiTheme="minorHAnsi"/>
                <w:bCs/>
                <w:sz w:val="20"/>
                <w:szCs w:val="20"/>
              </w:rPr>
            </w:pPr>
          </w:p>
          <w:p w:rsidR="0037029A" w:rsidRPr="002E4CB7" w:rsidRDefault="0037029A" w:rsidP="004A79A3">
            <w:pPr>
              <w:jc w:val="center"/>
              <w:cnfStyle w:val="000000000000"/>
              <w:rPr>
                <w:rFonts w:asciiTheme="minorHAnsi" w:hAnsiTheme="minorHAnsi"/>
                <w:bCs/>
                <w:sz w:val="20"/>
                <w:szCs w:val="20"/>
              </w:rPr>
            </w:pPr>
            <w:r w:rsidRPr="002E4CB7">
              <w:rPr>
                <w:rFonts w:asciiTheme="minorHAnsi" w:hAnsiTheme="minorHAnsi"/>
                <w:bCs/>
                <w:sz w:val="20"/>
                <w:szCs w:val="20"/>
              </w:rPr>
              <w:t>Mapa mental de la plantilla leída</w:t>
            </w:r>
          </w:p>
        </w:tc>
        <w:tc>
          <w:tcPr>
            <w:tcW w:w="1627" w:type="dxa"/>
          </w:tcPr>
          <w:p w:rsidR="0037029A" w:rsidRPr="002E4CB7" w:rsidRDefault="0037029A" w:rsidP="004A79A3">
            <w:pPr>
              <w:cnfStyle w:val="000000000000"/>
              <w:rPr>
                <w:rFonts w:asciiTheme="minorHAnsi" w:hAnsiTheme="minorHAnsi"/>
                <w:bCs/>
                <w:sz w:val="20"/>
                <w:szCs w:val="20"/>
              </w:rPr>
            </w:pPr>
            <w:r w:rsidRPr="002E4CB7">
              <w:rPr>
                <w:rFonts w:asciiTheme="minorHAnsi" w:hAnsiTheme="minorHAnsi"/>
                <w:bCs/>
                <w:sz w:val="20"/>
                <w:szCs w:val="20"/>
              </w:rPr>
              <w:t xml:space="preserve"> </w:t>
            </w:r>
          </w:p>
          <w:p w:rsidR="0037029A" w:rsidRPr="002E4CB7" w:rsidRDefault="0037029A" w:rsidP="004A79A3">
            <w:pPr>
              <w:cnfStyle w:val="000000000000"/>
              <w:rPr>
                <w:rFonts w:asciiTheme="minorHAnsi" w:hAnsiTheme="minorHAnsi"/>
                <w:bCs/>
                <w:sz w:val="20"/>
                <w:szCs w:val="20"/>
              </w:rPr>
            </w:pPr>
            <w:r w:rsidRPr="002E4CB7">
              <w:rPr>
                <w:rFonts w:asciiTheme="minorHAnsi" w:hAnsiTheme="minorHAnsi"/>
                <w:bCs/>
                <w:sz w:val="20"/>
                <w:szCs w:val="20"/>
              </w:rPr>
              <w:t>Impuntualidad de los integrantes del grupo.</w:t>
            </w:r>
          </w:p>
        </w:tc>
      </w:tr>
      <w:tr w:rsidR="0037029A" w:rsidRPr="002E4CB7" w:rsidTr="004826CC">
        <w:trPr>
          <w:cnfStyle w:val="000000100000"/>
          <w:trHeight w:val="160"/>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Realización de SRS</w:t>
            </w:r>
          </w:p>
        </w:tc>
        <w:tc>
          <w:tcPr>
            <w:tcW w:w="1465" w:type="dxa"/>
          </w:tcPr>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Desarrollo  de los numerales de la plantilla SRS</w:t>
            </w:r>
          </w:p>
          <w:p w:rsidR="0037029A" w:rsidRPr="002E4CB7" w:rsidRDefault="0037029A" w:rsidP="004A79A3">
            <w:pPr>
              <w:jc w:val="center"/>
              <w:cnfStyle w:val="000000100000"/>
              <w:rPr>
                <w:rFonts w:asciiTheme="minorHAnsi" w:hAnsiTheme="minorHAnsi"/>
                <w:bCs/>
                <w:sz w:val="20"/>
                <w:szCs w:val="20"/>
              </w:rPr>
            </w:pPr>
          </w:p>
        </w:tc>
        <w:tc>
          <w:tcPr>
            <w:tcW w:w="1464" w:type="dxa"/>
          </w:tcPr>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 xml:space="preserve">Plantilla de [16] ,  </w:t>
            </w:r>
            <w:r w:rsidRPr="002E4CB7">
              <w:rPr>
                <w:rFonts w:asciiTheme="minorHAnsi" w:hAnsiTheme="minorHAnsi"/>
                <w:sz w:val="20"/>
                <w:szCs w:val="20"/>
              </w:rPr>
              <w:t xml:space="preserve">estándar </w:t>
            </w:r>
            <w:r w:rsidRPr="002E4CB7">
              <w:rPr>
                <w:rFonts w:asciiTheme="minorHAnsi" w:hAnsiTheme="minorHAnsi"/>
                <w:bCs/>
                <w:sz w:val="20"/>
                <w:szCs w:val="20"/>
              </w:rPr>
              <w:t>IEEE [22], documentos [20], [21]</w:t>
            </w:r>
          </w:p>
        </w:tc>
        <w:tc>
          <w:tcPr>
            <w:tcW w:w="1465" w:type="dxa"/>
          </w:tcPr>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464" w:type="dxa"/>
          </w:tcPr>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Documento con cada sección terminada</w:t>
            </w:r>
          </w:p>
        </w:tc>
        <w:tc>
          <w:tcPr>
            <w:tcW w:w="1627" w:type="dxa"/>
          </w:tcPr>
          <w:p w:rsidR="0037029A" w:rsidRPr="002E4CB7" w:rsidRDefault="0037029A" w:rsidP="004A79A3">
            <w:pPr>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Atraso de trabajo de un integrante por factores externos.</w:t>
            </w:r>
          </w:p>
          <w:p w:rsidR="0037029A" w:rsidRPr="002E4CB7" w:rsidRDefault="0037029A" w:rsidP="004A79A3">
            <w:pPr>
              <w:cnfStyle w:val="000000100000"/>
              <w:rPr>
                <w:rFonts w:asciiTheme="minorHAnsi" w:hAnsiTheme="minorHAnsi"/>
                <w:bCs/>
                <w:sz w:val="20"/>
                <w:szCs w:val="20"/>
              </w:rPr>
            </w:pPr>
            <w:r w:rsidRPr="002E4CB7">
              <w:rPr>
                <w:rFonts w:asciiTheme="minorHAnsi" w:hAnsiTheme="minorHAnsi"/>
                <w:bCs/>
                <w:sz w:val="20"/>
                <w:szCs w:val="20"/>
              </w:rPr>
              <w:t xml:space="preserve">Impuntualidad de los integrantes del grupo. </w:t>
            </w:r>
          </w:p>
        </w:tc>
      </w:tr>
      <w:tr w:rsidR="0037029A" w:rsidRPr="002E4CB7" w:rsidTr="004826CC">
        <w:trPr>
          <w:trHeight w:val="160"/>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Revisión y mejora  del SRS</w:t>
            </w:r>
          </w:p>
        </w:tc>
        <w:tc>
          <w:tcPr>
            <w:tcW w:w="1465" w:type="dxa"/>
          </w:tcPr>
          <w:p w:rsidR="0037029A" w:rsidRPr="002E4CB7" w:rsidRDefault="0037029A" w:rsidP="004A79A3">
            <w:pPr>
              <w:jc w:val="center"/>
              <w:cnfStyle w:val="000000000000"/>
              <w:rPr>
                <w:rFonts w:asciiTheme="minorHAnsi" w:hAnsiTheme="minorHAnsi"/>
                <w:bCs/>
                <w:sz w:val="20"/>
                <w:szCs w:val="20"/>
              </w:rPr>
            </w:pPr>
            <w:r w:rsidRPr="002E4CB7">
              <w:rPr>
                <w:rFonts w:asciiTheme="minorHAnsi" w:hAnsiTheme="minorHAnsi"/>
                <w:bCs/>
                <w:sz w:val="20"/>
                <w:szCs w:val="20"/>
              </w:rPr>
              <w:t xml:space="preserve">Medir la calidad del documento realizado </w:t>
            </w:r>
          </w:p>
        </w:tc>
        <w:tc>
          <w:tcPr>
            <w:tcW w:w="1464" w:type="dxa"/>
          </w:tcPr>
          <w:p w:rsidR="0037029A" w:rsidRPr="002E4CB7" w:rsidRDefault="0037029A" w:rsidP="004A79A3">
            <w:pPr>
              <w:jc w:val="center"/>
              <w:cnfStyle w:val="000000000000"/>
              <w:rPr>
                <w:rFonts w:asciiTheme="minorHAnsi" w:hAnsiTheme="minorHAnsi"/>
                <w:bCs/>
                <w:sz w:val="20"/>
                <w:szCs w:val="20"/>
              </w:rPr>
            </w:pPr>
            <w:r w:rsidRPr="002E4CB7">
              <w:rPr>
                <w:rFonts w:asciiTheme="minorHAnsi" w:hAnsiTheme="minorHAnsi"/>
                <w:bCs/>
                <w:sz w:val="20"/>
                <w:szCs w:val="20"/>
              </w:rPr>
              <w:t>Libros [1],[2],[3], documentos [20],[21]</w:t>
            </w:r>
          </w:p>
        </w:tc>
        <w:tc>
          <w:tcPr>
            <w:tcW w:w="1465" w:type="dxa"/>
          </w:tcPr>
          <w:p w:rsidR="0037029A" w:rsidRPr="002E4CB7" w:rsidRDefault="0037029A" w:rsidP="004A79A3">
            <w:pPr>
              <w:jc w:val="center"/>
              <w:cnfStyle w:val="000000000000"/>
              <w:rPr>
                <w:rFonts w:asciiTheme="minorHAnsi" w:hAnsiTheme="minorHAnsi"/>
                <w:bCs/>
                <w:sz w:val="20"/>
                <w:szCs w:val="20"/>
              </w:rPr>
            </w:pPr>
            <w:r w:rsidRPr="002E4CB7">
              <w:rPr>
                <w:rFonts w:asciiTheme="minorHAnsi" w:hAnsiTheme="minorHAnsi"/>
                <w:bCs/>
                <w:sz w:val="20"/>
                <w:szCs w:val="20"/>
              </w:rPr>
              <w:t>Administrador de calidad y manejo de riesgos</w:t>
            </w:r>
          </w:p>
        </w:tc>
        <w:tc>
          <w:tcPr>
            <w:tcW w:w="1464" w:type="dxa"/>
          </w:tcPr>
          <w:p w:rsidR="0037029A" w:rsidRPr="002E4CB7" w:rsidRDefault="0037029A" w:rsidP="004A79A3">
            <w:pPr>
              <w:jc w:val="center"/>
              <w:cnfStyle w:val="000000000000"/>
              <w:rPr>
                <w:rFonts w:asciiTheme="minorHAnsi" w:hAnsiTheme="minorHAnsi"/>
                <w:bCs/>
                <w:sz w:val="20"/>
                <w:szCs w:val="20"/>
              </w:rPr>
            </w:pPr>
          </w:p>
          <w:p w:rsidR="0037029A" w:rsidRPr="002E4CB7" w:rsidRDefault="0037029A" w:rsidP="004A79A3">
            <w:pPr>
              <w:jc w:val="center"/>
              <w:cnfStyle w:val="000000000000"/>
              <w:rPr>
                <w:rFonts w:asciiTheme="minorHAnsi" w:hAnsiTheme="minorHAnsi"/>
                <w:bCs/>
                <w:sz w:val="20"/>
                <w:szCs w:val="20"/>
              </w:rPr>
            </w:pPr>
            <w:r w:rsidRPr="002E4CB7">
              <w:rPr>
                <w:rFonts w:asciiTheme="minorHAnsi" w:hAnsiTheme="minorHAnsi"/>
                <w:bCs/>
                <w:sz w:val="20"/>
                <w:szCs w:val="20"/>
              </w:rPr>
              <w:t>Documento finalizado</w:t>
            </w:r>
          </w:p>
        </w:tc>
        <w:tc>
          <w:tcPr>
            <w:tcW w:w="1627" w:type="dxa"/>
          </w:tcPr>
          <w:p w:rsidR="0037029A" w:rsidRPr="002E4CB7" w:rsidRDefault="0037029A" w:rsidP="004A79A3">
            <w:pPr>
              <w:cnfStyle w:val="000000000000"/>
              <w:rPr>
                <w:rFonts w:asciiTheme="minorHAnsi" w:hAnsiTheme="minorHAnsi"/>
                <w:bCs/>
                <w:sz w:val="20"/>
                <w:szCs w:val="20"/>
              </w:rPr>
            </w:pPr>
            <w:r w:rsidRPr="002E4CB7">
              <w:rPr>
                <w:rFonts w:asciiTheme="minorHAnsi" w:hAnsiTheme="minorHAnsi"/>
                <w:bCs/>
                <w:sz w:val="20"/>
                <w:szCs w:val="20"/>
              </w:rPr>
              <w:t>Documento no terminado y con baja calidad</w:t>
            </w:r>
          </w:p>
        </w:tc>
      </w:tr>
      <w:tr w:rsidR="0037029A" w:rsidRPr="002E4CB7" w:rsidTr="004826CC">
        <w:trPr>
          <w:cnfStyle w:val="000000100000"/>
          <w:trHeight w:val="334"/>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486" w:type="dxa"/>
            <w:gridSpan w:val="5"/>
          </w:tcPr>
          <w:p w:rsidR="0037029A" w:rsidRPr="002E4CB7" w:rsidRDefault="0037029A" w:rsidP="004A79A3">
            <w:pPr>
              <w:pStyle w:val="Prrafodelista"/>
              <w:keepNext/>
              <w:tabs>
                <w:tab w:val="left" w:pos="0"/>
              </w:tabs>
              <w:ind w:left="720"/>
              <w:contextualSpacing/>
              <w:jc w:val="both"/>
              <w:cnfStyle w:val="000000100000"/>
              <w:rPr>
                <w:rFonts w:asciiTheme="minorHAnsi" w:hAnsiTheme="minorHAnsi"/>
                <w:bCs/>
                <w:sz w:val="20"/>
                <w:szCs w:val="20"/>
              </w:rPr>
            </w:pPr>
            <w:r w:rsidRPr="002E4CB7">
              <w:rPr>
                <w:rFonts w:asciiTheme="minorHAnsi" w:hAnsiTheme="minorHAnsi" w:cs="Arial"/>
                <w:color w:val="000000" w:themeColor="text1" w:themeShade="80"/>
                <w:sz w:val="20"/>
                <w:szCs w:val="20"/>
              </w:rPr>
              <w:t>Construcción del prototipo</w:t>
            </w:r>
          </w:p>
        </w:tc>
      </w:tr>
      <w:tr w:rsidR="0037029A" w:rsidRPr="002E4CB7" w:rsidTr="004826CC">
        <w:trPr>
          <w:trHeight w:val="160"/>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lastRenderedPageBreak/>
              <w:t>Tarea</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627" w:type="dxa"/>
          </w:tcPr>
          <w:p w:rsidR="0037029A" w:rsidRPr="002E4CB7" w:rsidRDefault="0037029A" w:rsidP="004A79A3">
            <w:pPr>
              <w:ind w:left="30"/>
              <w:jc w:val="center"/>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Height w:val="160"/>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Diseño del prototipo</w:t>
            </w:r>
          </w:p>
        </w:tc>
        <w:tc>
          <w:tcPr>
            <w:tcW w:w="146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Realización de los modelos del prototipo</w:t>
            </w:r>
          </w:p>
        </w:tc>
        <w:tc>
          <w:tcPr>
            <w:tcW w:w="1464"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Computado-res y SRS construido</w:t>
            </w:r>
          </w:p>
        </w:tc>
        <w:tc>
          <w:tcPr>
            <w:tcW w:w="146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Arquitecto, director de desarrollo, analista de requerimientos</w:t>
            </w:r>
          </w:p>
        </w:tc>
        <w:tc>
          <w:tcPr>
            <w:tcW w:w="1464"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Diagramas correspondientes al sistema </w:t>
            </w:r>
          </w:p>
        </w:tc>
        <w:tc>
          <w:tcPr>
            <w:tcW w:w="1627"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Mal diseño por falta de especificación</w:t>
            </w:r>
          </w:p>
        </w:tc>
      </w:tr>
      <w:tr w:rsidR="0037029A" w:rsidRPr="002E4CB7" w:rsidTr="004826CC">
        <w:trPr>
          <w:trHeight w:val="160"/>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Elaboración de prototipo</w:t>
            </w:r>
          </w:p>
        </w:tc>
        <w:tc>
          <w:tcPr>
            <w:tcW w:w="146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Desarrollo del prototipo </w:t>
            </w:r>
          </w:p>
        </w:tc>
        <w:tc>
          <w:tcPr>
            <w:tcW w:w="1464"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Computado-res, diagramas del sistema, documentos de los ítems anteriores </w:t>
            </w:r>
          </w:p>
        </w:tc>
        <w:tc>
          <w:tcPr>
            <w:tcW w:w="1465"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Arquitecto, director de desarrollo, analista de requerimientos</w:t>
            </w:r>
          </w:p>
        </w:tc>
        <w:tc>
          <w:tcPr>
            <w:tcW w:w="1464"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Prototipo terminado</w:t>
            </w:r>
          </w:p>
        </w:tc>
        <w:tc>
          <w:tcPr>
            <w:tcW w:w="1627"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Prototipo no terminado, mal entendimiento de las especificaciones dadas.</w:t>
            </w:r>
          </w:p>
        </w:tc>
      </w:tr>
      <w:tr w:rsidR="0037029A" w:rsidRPr="002E4CB7" w:rsidTr="004826CC">
        <w:trPr>
          <w:cnfStyle w:val="000000100000"/>
          <w:trHeight w:val="346"/>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486" w:type="dxa"/>
            <w:gridSpan w:val="5"/>
          </w:tcPr>
          <w:p w:rsidR="0037029A" w:rsidRPr="002E4CB7" w:rsidRDefault="0037029A" w:rsidP="004A79A3">
            <w:pPr>
              <w:pStyle w:val="Prrafodelista"/>
              <w:keepNext/>
              <w:tabs>
                <w:tab w:val="left" w:pos="0"/>
                <w:tab w:val="left" w:pos="5085"/>
              </w:tabs>
              <w:ind w:left="720"/>
              <w:contextualSpacing/>
              <w:jc w:val="both"/>
              <w:cnfStyle w:val="000000100000"/>
              <w:rPr>
                <w:rFonts w:asciiTheme="minorHAnsi" w:hAnsiTheme="minorHAnsi"/>
                <w:bCs/>
                <w:sz w:val="20"/>
                <w:szCs w:val="20"/>
              </w:rPr>
            </w:pPr>
            <w:r w:rsidRPr="002E4CB7">
              <w:rPr>
                <w:rFonts w:asciiTheme="minorHAnsi" w:hAnsiTheme="minorHAnsi"/>
                <w:sz w:val="20"/>
                <w:szCs w:val="20"/>
              </w:rPr>
              <w:t>Revisión  del director del proyecto</w:t>
            </w:r>
            <w:r w:rsidRPr="002E4CB7">
              <w:rPr>
                <w:rFonts w:asciiTheme="minorHAnsi" w:hAnsiTheme="minorHAnsi"/>
                <w:sz w:val="20"/>
                <w:szCs w:val="20"/>
              </w:rPr>
              <w:tab/>
            </w:r>
          </w:p>
        </w:tc>
      </w:tr>
      <w:tr w:rsidR="0037029A" w:rsidRPr="002E4CB7" w:rsidTr="004826CC">
        <w:trPr>
          <w:trHeight w:val="160"/>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627" w:type="dxa"/>
          </w:tcPr>
          <w:p w:rsidR="0037029A" w:rsidRPr="002E4CB7" w:rsidRDefault="0037029A" w:rsidP="004A79A3">
            <w:pPr>
              <w:ind w:left="30"/>
              <w:jc w:val="center"/>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Height w:val="160"/>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Revisión del proyecto </w:t>
            </w:r>
            <w:r w:rsidR="00FB28B6">
              <w:rPr>
                <w:rFonts w:asciiTheme="minorHAnsi" w:hAnsiTheme="minorHAnsi"/>
                <w:sz w:val="20"/>
                <w:szCs w:val="20"/>
              </w:rPr>
              <w:t xml:space="preserve"> y prototipo</w:t>
            </w:r>
          </w:p>
        </w:tc>
        <w:tc>
          <w:tcPr>
            <w:tcW w:w="146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Revisión de la segunda  etapa del proyecto y prototipo</w:t>
            </w:r>
          </w:p>
        </w:tc>
        <w:tc>
          <w:tcPr>
            <w:tcW w:w="1464"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Computador, libros [1],[2],[3]</w:t>
            </w:r>
          </w:p>
        </w:tc>
        <w:tc>
          <w:tcPr>
            <w:tcW w:w="146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Director de proyecto</w:t>
            </w:r>
          </w:p>
        </w:tc>
        <w:tc>
          <w:tcPr>
            <w:tcW w:w="1464"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de observaciones</w:t>
            </w:r>
          </w:p>
        </w:tc>
        <w:tc>
          <w:tcPr>
            <w:tcW w:w="1627"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Baja calidad del documento , gran cantidad de observaciones</w:t>
            </w:r>
          </w:p>
        </w:tc>
      </w:tr>
      <w:tr w:rsidR="0037029A" w:rsidRPr="002E4CB7" w:rsidTr="004826CC">
        <w:trPr>
          <w:trHeight w:val="160"/>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Retroalimentación</w:t>
            </w: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y corrección de documento </w:t>
            </w:r>
            <w:r w:rsidR="00FB28B6">
              <w:rPr>
                <w:rFonts w:asciiTheme="minorHAnsi" w:hAnsiTheme="minorHAnsi"/>
                <w:sz w:val="20"/>
                <w:szCs w:val="20"/>
              </w:rPr>
              <w:t xml:space="preserve"> y prototipo</w:t>
            </w:r>
          </w:p>
        </w:tc>
        <w:tc>
          <w:tcPr>
            <w:tcW w:w="1465"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Corrección de las recomendaciones realizadas en el ítem anterior</w:t>
            </w:r>
          </w:p>
        </w:tc>
        <w:tc>
          <w:tcPr>
            <w:tcW w:w="1464"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Libros, ejemplos de proyectos anteriores [20],[21]</w:t>
            </w:r>
          </w:p>
        </w:tc>
        <w:tc>
          <w:tcPr>
            <w:tcW w:w="146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Todos los integrantes de IMind</w:t>
            </w:r>
          </w:p>
        </w:tc>
        <w:tc>
          <w:tcPr>
            <w:tcW w:w="1464"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Corrección de la segunda etapa</w:t>
            </w:r>
          </w:p>
        </w:tc>
        <w:tc>
          <w:tcPr>
            <w:tcW w:w="1627"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No lograr el objetivo por falta de tiempo</w:t>
            </w:r>
          </w:p>
        </w:tc>
      </w:tr>
      <w:tr w:rsidR="0037029A" w:rsidRPr="002E4CB7" w:rsidTr="004826CC">
        <w:trPr>
          <w:cnfStyle w:val="000000100000"/>
          <w:trHeight w:val="456"/>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486" w:type="dxa"/>
            <w:gridSpan w:val="5"/>
          </w:tcPr>
          <w:p w:rsidR="0037029A" w:rsidRPr="002E4CB7" w:rsidRDefault="0037029A" w:rsidP="004A79A3">
            <w:pPr>
              <w:pStyle w:val="Prrafodelista"/>
              <w:keepNext/>
              <w:tabs>
                <w:tab w:val="left" w:pos="0"/>
              </w:tabs>
              <w:ind w:left="720"/>
              <w:contextualSpacing/>
              <w:jc w:val="both"/>
              <w:cnfStyle w:val="000000100000"/>
              <w:rPr>
                <w:rFonts w:asciiTheme="minorHAnsi" w:hAnsiTheme="minorHAnsi"/>
                <w:bCs/>
                <w:sz w:val="20"/>
                <w:szCs w:val="20"/>
              </w:rPr>
            </w:pPr>
            <w:r w:rsidRPr="002E4CB7">
              <w:rPr>
                <w:rFonts w:asciiTheme="minorHAnsi" w:hAnsiTheme="minorHAnsi"/>
                <w:bCs/>
                <w:sz w:val="20"/>
                <w:szCs w:val="20"/>
              </w:rPr>
              <w:t>Presentación al cliente</w:t>
            </w:r>
          </w:p>
        </w:tc>
      </w:tr>
      <w:tr w:rsidR="0037029A" w:rsidRPr="002E4CB7" w:rsidTr="004826CC">
        <w:trPr>
          <w:trHeight w:val="285"/>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627" w:type="dxa"/>
          </w:tcPr>
          <w:p w:rsidR="0037029A" w:rsidRPr="002E4CB7" w:rsidRDefault="0037029A" w:rsidP="004A79A3">
            <w:pPr>
              <w:ind w:left="30"/>
              <w:jc w:val="center"/>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Height w:val="1641"/>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Pre entrega al cliente del documento</w:t>
            </w:r>
            <w:r w:rsidR="00FB28B6">
              <w:rPr>
                <w:rFonts w:asciiTheme="minorHAnsi" w:hAnsiTheme="minorHAnsi"/>
                <w:sz w:val="20"/>
                <w:szCs w:val="20"/>
              </w:rPr>
              <w:t xml:space="preserve"> y prototipo</w:t>
            </w:r>
          </w:p>
        </w:tc>
        <w:tc>
          <w:tcPr>
            <w:tcW w:w="146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Entrega del resultado de los procesos anteriores de la segunda etapa  </w:t>
            </w:r>
          </w:p>
        </w:tc>
        <w:tc>
          <w:tcPr>
            <w:tcW w:w="1464"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terminado</w:t>
            </w:r>
          </w:p>
        </w:tc>
        <w:tc>
          <w:tcPr>
            <w:tcW w:w="146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Director de proyecto </w:t>
            </w:r>
          </w:p>
        </w:tc>
        <w:tc>
          <w:tcPr>
            <w:tcW w:w="1464"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con correcciones para realizar</w:t>
            </w:r>
          </w:p>
        </w:tc>
        <w:tc>
          <w:tcPr>
            <w:tcW w:w="1627"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Poca disponibilidad por parte del cliente</w:t>
            </w:r>
          </w:p>
        </w:tc>
      </w:tr>
      <w:tr w:rsidR="0037029A" w:rsidRPr="002E4CB7" w:rsidTr="004826CC">
        <w:trPr>
          <w:trHeight w:val="1641"/>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Retroalimentación y corrección del documento</w:t>
            </w:r>
            <w:r w:rsidR="00FB28B6">
              <w:rPr>
                <w:rFonts w:asciiTheme="minorHAnsi" w:hAnsiTheme="minorHAnsi"/>
                <w:sz w:val="20"/>
                <w:szCs w:val="20"/>
              </w:rPr>
              <w:t xml:space="preserve"> y prototipo</w:t>
            </w:r>
          </w:p>
        </w:tc>
        <w:tc>
          <w:tcPr>
            <w:tcW w:w="146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Corrección de la segunda  etapa </w:t>
            </w:r>
          </w:p>
        </w:tc>
        <w:tc>
          <w:tcPr>
            <w:tcW w:w="1464" w:type="dxa"/>
          </w:tcPr>
          <w:p w:rsidR="0037029A" w:rsidRPr="002E4CB7" w:rsidRDefault="0037029A" w:rsidP="004A79A3">
            <w:pPr>
              <w:jc w:val="both"/>
              <w:cnfStyle w:val="000000000000"/>
              <w:rPr>
                <w:rFonts w:asciiTheme="minorHAnsi" w:hAnsiTheme="minorHAnsi"/>
                <w:sz w:val="20"/>
                <w:szCs w:val="20"/>
              </w:rPr>
            </w:pPr>
            <w:r w:rsidRPr="002E4CB7">
              <w:rPr>
                <w:rFonts w:asciiTheme="minorHAnsi" w:hAnsiTheme="minorHAnsi"/>
                <w:sz w:val="20"/>
                <w:szCs w:val="20"/>
              </w:rPr>
              <w:t>Documento con correcciones del ítem anterior</w:t>
            </w:r>
          </w:p>
          <w:p w:rsidR="0037029A" w:rsidRPr="002E4CB7" w:rsidRDefault="0037029A" w:rsidP="004A79A3">
            <w:pPr>
              <w:jc w:val="both"/>
              <w:cnfStyle w:val="000000000000"/>
              <w:rPr>
                <w:rFonts w:asciiTheme="minorHAnsi" w:hAnsiTheme="minorHAnsi"/>
                <w:sz w:val="20"/>
                <w:szCs w:val="20"/>
              </w:rPr>
            </w:pPr>
          </w:p>
        </w:tc>
        <w:tc>
          <w:tcPr>
            <w:tcW w:w="146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Todos los integrantes de IMind</w:t>
            </w:r>
          </w:p>
        </w:tc>
        <w:tc>
          <w:tcPr>
            <w:tcW w:w="1464"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Documento corregido </w:t>
            </w:r>
          </w:p>
        </w:tc>
        <w:tc>
          <w:tcPr>
            <w:tcW w:w="1627"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Poca disponibilidad de los integrantes del grupo</w:t>
            </w:r>
          </w:p>
        </w:tc>
      </w:tr>
      <w:tr w:rsidR="0037029A" w:rsidRPr="002E4CB7" w:rsidTr="004826CC">
        <w:trPr>
          <w:cnfStyle w:val="000000100000"/>
          <w:trHeight w:val="1374"/>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Entrega final de documento </w:t>
            </w:r>
            <w:r w:rsidR="00FB28B6">
              <w:rPr>
                <w:rFonts w:asciiTheme="minorHAnsi" w:hAnsiTheme="minorHAnsi"/>
                <w:sz w:val="20"/>
                <w:szCs w:val="20"/>
              </w:rPr>
              <w:t xml:space="preserve">y prototipo </w:t>
            </w:r>
            <w:r w:rsidRPr="002E4CB7">
              <w:rPr>
                <w:rFonts w:asciiTheme="minorHAnsi" w:hAnsiTheme="minorHAnsi"/>
                <w:sz w:val="20"/>
                <w:szCs w:val="20"/>
              </w:rPr>
              <w:t xml:space="preserve"> al cliente</w:t>
            </w:r>
          </w:p>
        </w:tc>
        <w:tc>
          <w:tcPr>
            <w:tcW w:w="146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Entrega definitiva de la  segunda  etapa</w:t>
            </w:r>
          </w:p>
        </w:tc>
        <w:tc>
          <w:tcPr>
            <w:tcW w:w="1464"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Ninguno</w:t>
            </w:r>
          </w:p>
        </w:tc>
        <w:tc>
          <w:tcPr>
            <w:tcW w:w="146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Director de proyecto</w:t>
            </w:r>
          </w:p>
        </w:tc>
        <w:tc>
          <w:tcPr>
            <w:tcW w:w="1464"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terminado</w:t>
            </w:r>
          </w:p>
        </w:tc>
        <w:tc>
          <w:tcPr>
            <w:tcW w:w="1627"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No entregar a tiempo el documento al cliente.</w:t>
            </w:r>
          </w:p>
          <w:p w:rsidR="0037029A" w:rsidRPr="002E4CB7" w:rsidRDefault="0037029A" w:rsidP="004A79A3">
            <w:pPr>
              <w:jc w:val="both"/>
              <w:cnfStyle w:val="000000100000"/>
              <w:rPr>
                <w:rFonts w:asciiTheme="minorHAnsi" w:hAnsiTheme="minorHAnsi"/>
                <w:bCs/>
                <w:sz w:val="20"/>
                <w:szCs w:val="20"/>
              </w:rPr>
            </w:pPr>
          </w:p>
        </w:tc>
      </w:tr>
      <w:tr w:rsidR="0037029A" w:rsidRPr="002E4CB7" w:rsidTr="004826CC">
        <w:trPr>
          <w:trHeight w:val="320"/>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486" w:type="dxa"/>
            <w:gridSpan w:val="5"/>
          </w:tcPr>
          <w:p w:rsidR="0037029A" w:rsidRPr="002E4CB7" w:rsidRDefault="0037029A" w:rsidP="004A79A3">
            <w:pPr>
              <w:pStyle w:val="Prrafodelista"/>
              <w:keepNext/>
              <w:tabs>
                <w:tab w:val="left" w:pos="0"/>
              </w:tabs>
              <w:ind w:left="720"/>
              <w:contextualSpacing/>
              <w:jc w:val="both"/>
              <w:cnfStyle w:val="000000000000"/>
              <w:rPr>
                <w:rFonts w:asciiTheme="minorHAnsi" w:hAnsiTheme="minorHAnsi"/>
                <w:bCs/>
                <w:sz w:val="20"/>
                <w:szCs w:val="20"/>
              </w:rPr>
            </w:pPr>
            <w:r w:rsidRPr="002E4CB7">
              <w:rPr>
                <w:rFonts w:asciiTheme="minorHAnsi" w:hAnsiTheme="minorHAnsi" w:cs="Arial"/>
                <w:color w:val="000000" w:themeColor="text1" w:themeShade="80"/>
                <w:sz w:val="20"/>
                <w:szCs w:val="20"/>
              </w:rPr>
              <w:t>Presentación de la segunda  etapa</w:t>
            </w:r>
          </w:p>
        </w:tc>
      </w:tr>
      <w:tr w:rsidR="0037029A" w:rsidRPr="002E4CB7" w:rsidTr="004826CC">
        <w:trPr>
          <w:cnfStyle w:val="000000100000"/>
          <w:trHeight w:val="285"/>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65" w:type="dxa"/>
          </w:tcPr>
          <w:p w:rsidR="0037029A" w:rsidRPr="002E4CB7" w:rsidRDefault="0037029A" w:rsidP="004A79A3">
            <w:pPr>
              <w:jc w:val="center"/>
              <w:cnfStyle w:val="000000100000"/>
              <w:rPr>
                <w:rFonts w:asciiTheme="minorHAnsi" w:hAnsiTheme="minorHAnsi"/>
                <w:b/>
                <w:bCs/>
                <w:sz w:val="20"/>
                <w:szCs w:val="20"/>
              </w:rPr>
            </w:pPr>
            <w:r w:rsidRPr="002E4CB7">
              <w:rPr>
                <w:rFonts w:asciiTheme="minorHAnsi" w:hAnsiTheme="minorHAnsi"/>
                <w:b/>
                <w:bCs/>
                <w:sz w:val="20"/>
                <w:szCs w:val="20"/>
              </w:rPr>
              <w:t>Descripción</w:t>
            </w:r>
          </w:p>
        </w:tc>
        <w:tc>
          <w:tcPr>
            <w:tcW w:w="1464" w:type="dxa"/>
          </w:tcPr>
          <w:p w:rsidR="0037029A" w:rsidRPr="002E4CB7" w:rsidRDefault="0037029A" w:rsidP="004A79A3">
            <w:pPr>
              <w:jc w:val="center"/>
              <w:cnfStyle w:val="000000100000"/>
              <w:rPr>
                <w:rFonts w:asciiTheme="minorHAnsi" w:hAnsiTheme="minorHAnsi"/>
                <w:b/>
                <w:bCs/>
                <w:sz w:val="20"/>
                <w:szCs w:val="20"/>
              </w:rPr>
            </w:pPr>
            <w:r w:rsidRPr="002E4CB7">
              <w:rPr>
                <w:rFonts w:asciiTheme="minorHAnsi" w:hAnsiTheme="minorHAnsi"/>
                <w:b/>
                <w:bCs/>
                <w:sz w:val="20"/>
                <w:szCs w:val="20"/>
              </w:rPr>
              <w:t>Recursos</w:t>
            </w:r>
          </w:p>
        </w:tc>
        <w:tc>
          <w:tcPr>
            <w:tcW w:w="1465" w:type="dxa"/>
          </w:tcPr>
          <w:p w:rsidR="0037029A" w:rsidRPr="002E4CB7" w:rsidRDefault="0037029A" w:rsidP="004A79A3">
            <w:pPr>
              <w:jc w:val="center"/>
              <w:cnfStyle w:val="000000100000"/>
              <w:rPr>
                <w:rFonts w:asciiTheme="minorHAnsi" w:hAnsiTheme="minorHAnsi"/>
                <w:b/>
                <w:bCs/>
                <w:sz w:val="20"/>
                <w:szCs w:val="20"/>
              </w:rPr>
            </w:pPr>
            <w:r w:rsidRPr="002E4CB7">
              <w:rPr>
                <w:rFonts w:asciiTheme="minorHAnsi" w:hAnsiTheme="minorHAnsi"/>
                <w:b/>
                <w:bCs/>
                <w:sz w:val="20"/>
                <w:szCs w:val="20"/>
              </w:rPr>
              <w:t>Encargados</w:t>
            </w:r>
          </w:p>
        </w:tc>
        <w:tc>
          <w:tcPr>
            <w:tcW w:w="1464" w:type="dxa"/>
          </w:tcPr>
          <w:p w:rsidR="0037029A" w:rsidRPr="002E4CB7" w:rsidRDefault="0037029A" w:rsidP="004A79A3">
            <w:pPr>
              <w:jc w:val="center"/>
              <w:cnfStyle w:val="000000100000"/>
              <w:rPr>
                <w:rFonts w:asciiTheme="minorHAnsi" w:hAnsiTheme="minorHAnsi"/>
                <w:b/>
                <w:bCs/>
                <w:sz w:val="20"/>
                <w:szCs w:val="20"/>
              </w:rPr>
            </w:pPr>
            <w:r w:rsidRPr="002E4CB7">
              <w:rPr>
                <w:rFonts w:asciiTheme="minorHAnsi" w:hAnsiTheme="minorHAnsi"/>
                <w:b/>
                <w:bCs/>
                <w:sz w:val="20"/>
                <w:szCs w:val="20"/>
              </w:rPr>
              <w:t>Entregables</w:t>
            </w:r>
          </w:p>
        </w:tc>
        <w:tc>
          <w:tcPr>
            <w:tcW w:w="1627" w:type="dxa"/>
          </w:tcPr>
          <w:p w:rsidR="0037029A" w:rsidRPr="002E4CB7" w:rsidRDefault="0037029A" w:rsidP="004A79A3">
            <w:pPr>
              <w:ind w:left="30"/>
              <w:jc w:val="center"/>
              <w:cnfStyle w:val="0000001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trHeight w:val="1641"/>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lastRenderedPageBreak/>
              <w:t>Realización de la presentación de la segunda etapa y sustentación</w:t>
            </w:r>
          </w:p>
        </w:tc>
        <w:tc>
          <w:tcPr>
            <w:tcW w:w="1465"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Elaboración  y presentación ante el cliente de la segunda etapa </w:t>
            </w:r>
          </w:p>
        </w:tc>
        <w:tc>
          <w:tcPr>
            <w:tcW w:w="1464"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Computador, herramientas necesarias para su desarrollo y salón de clase</w:t>
            </w:r>
          </w:p>
        </w:tc>
        <w:tc>
          <w:tcPr>
            <w:tcW w:w="146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Todos los integrantes de IMind </w:t>
            </w:r>
          </w:p>
        </w:tc>
        <w:tc>
          <w:tcPr>
            <w:tcW w:w="1464"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Diapositivas con presentación terminada </w:t>
            </w:r>
          </w:p>
        </w:tc>
        <w:tc>
          <w:tcPr>
            <w:tcW w:w="1627"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Presentación de baja calidad, Impuntualidad de los integrantes de IMind</w:t>
            </w:r>
          </w:p>
        </w:tc>
      </w:tr>
    </w:tbl>
    <w:p w:rsidR="0037029A" w:rsidRPr="002E4CB7" w:rsidRDefault="0037029A" w:rsidP="0037029A">
      <w:pPr>
        <w:pStyle w:val="Epgrafe"/>
        <w:jc w:val="center"/>
        <w:rPr>
          <w:rFonts w:asciiTheme="minorHAnsi" w:hAnsiTheme="minorHAnsi"/>
        </w:rPr>
      </w:pPr>
      <w:bookmarkStart w:id="240" w:name="_Toc223725248"/>
      <w:bookmarkStart w:id="241" w:name="_Toc223729696"/>
      <w:bookmarkStart w:id="242" w:name="_Toc224438986"/>
      <w:bookmarkStart w:id="243" w:name="_Toc224439041"/>
      <w:r w:rsidRPr="002E4CB7">
        <w:rPr>
          <w:rFonts w:asciiTheme="minorHAnsi" w:hAnsiTheme="minorHAnsi"/>
        </w:rPr>
        <w:t xml:space="preserve">Tabla </w:t>
      </w:r>
      <w:r w:rsidR="007736A9" w:rsidRPr="002E4CB7">
        <w:rPr>
          <w:rFonts w:asciiTheme="minorHAnsi" w:hAnsiTheme="minorHAnsi"/>
        </w:rPr>
        <w:fldChar w:fldCharType="begin"/>
      </w:r>
      <w:r w:rsidRPr="002E4CB7">
        <w:rPr>
          <w:rFonts w:asciiTheme="minorHAnsi" w:hAnsiTheme="minorHAnsi"/>
        </w:rPr>
        <w:instrText xml:space="preserve"> SEQ Tabla \* ARABIC </w:instrText>
      </w:r>
      <w:r w:rsidR="007736A9" w:rsidRPr="002E4CB7">
        <w:rPr>
          <w:rFonts w:asciiTheme="minorHAnsi" w:hAnsiTheme="minorHAnsi"/>
        </w:rPr>
        <w:fldChar w:fldCharType="separate"/>
      </w:r>
      <w:r w:rsidR="004D7E7A">
        <w:rPr>
          <w:rFonts w:asciiTheme="minorHAnsi" w:hAnsiTheme="minorHAnsi"/>
          <w:noProof/>
        </w:rPr>
        <w:t>16</w:t>
      </w:r>
      <w:r w:rsidR="007736A9" w:rsidRPr="002E4CB7">
        <w:rPr>
          <w:rFonts w:asciiTheme="minorHAnsi" w:hAnsiTheme="minorHAnsi"/>
        </w:rPr>
        <w:fldChar w:fldCharType="end"/>
      </w:r>
      <w:r w:rsidRPr="002E4CB7">
        <w:rPr>
          <w:rFonts w:asciiTheme="minorHAnsi" w:hAnsiTheme="minorHAnsi"/>
        </w:rPr>
        <w:t>. Actividades y tareas de la segunda etapa</w:t>
      </w:r>
      <w:bookmarkEnd w:id="240"/>
      <w:bookmarkEnd w:id="241"/>
      <w:bookmarkEnd w:id="242"/>
      <w:bookmarkEnd w:id="243"/>
    </w:p>
    <w:p w:rsidR="0037029A" w:rsidRPr="00C664D0" w:rsidRDefault="0037029A" w:rsidP="0037029A"/>
    <w:p w:rsidR="0037029A" w:rsidRDefault="0037029A" w:rsidP="000A4107">
      <w:pPr>
        <w:pStyle w:val="Prrafodelista"/>
        <w:numPr>
          <w:ilvl w:val="0"/>
          <w:numId w:val="34"/>
        </w:numPr>
        <w:tabs>
          <w:tab w:val="left" w:pos="6375"/>
        </w:tabs>
        <w:jc w:val="both"/>
        <w:rPr>
          <w:rFonts w:asciiTheme="minorHAnsi" w:hAnsiTheme="minorHAnsi"/>
          <w:b/>
          <w:sz w:val="22"/>
          <w:szCs w:val="22"/>
        </w:rPr>
      </w:pPr>
      <w:r w:rsidRPr="00ED1F53">
        <w:rPr>
          <w:rFonts w:asciiTheme="minorHAnsi" w:hAnsiTheme="minorHAnsi"/>
          <w:b/>
          <w:sz w:val="22"/>
          <w:szCs w:val="22"/>
        </w:rPr>
        <w:t>Tercera etapa</w:t>
      </w:r>
    </w:p>
    <w:p w:rsidR="0037029A" w:rsidRDefault="0037029A" w:rsidP="0037029A">
      <w:pPr>
        <w:pStyle w:val="Prrafodelista"/>
        <w:tabs>
          <w:tab w:val="left" w:pos="6375"/>
        </w:tabs>
        <w:ind w:left="720"/>
        <w:jc w:val="both"/>
        <w:rPr>
          <w:rFonts w:asciiTheme="minorHAnsi" w:hAnsiTheme="minorHAnsi"/>
          <w:b/>
          <w:sz w:val="22"/>
          <w:szCs w:val="22"/>
        </w:rPr>
      </w:pPr>
    </w:p>
    <w:tbl>
      <w:tblPr>
        <w:tblStyle w:val="Cuadrculamedia3-nfasis3"/>
        <w:tblW w:w="9331" w:type="dxa"/>
        <w:tblLayout w:type="fixed"/>
        <w:tblLook w:val="04A0"/>
      </w:tblPr>
      <w:tblGrid>
        <w:gridCol w:w="1839"/>
        <w:gridCol w:w="1441"/>
        <w:gridCol w:w="1440"/>
        <w:gridCol w:w="1441"/>
        <w:gridCol w:w="1440"/>
        <w:gridCol w:w="1730"/>
      </w:tblGrid>
      <w:tr w:rsidR="0037029A" w:rsidRPr="002E4CB7" w:rsidTr="004826CC">
        <w:trPr>
          <w:cnfStyle w:val="100000000000"/>
          <w:trHeight w:val="145"/>
        </w:trPr>
        <w:tc>
          <w:tcPr>
            <w:cnfStyle w:val="001000000000"/>
            <w:tcW w:w="9330" w:type="dxa"/>
            <w:gridSpan w:val="6"/>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Tercera entrega</w:t>
            </w:r>
          </w:p>
        </w:tc>
      </w:tr>
      <w:tr w:rsidR="0037029A" w:rsidRPr="002E4CB7" w:rsidTr="004826CC">
        <w:trPr>
          <w:cnfStyle w:val="000000100000"/>
          <w:trHeight w:val="225"/>
        </w:trPr>
        <w:tc>
          <w:tcPr>
            <w:cnfStyle w:val="001000000000"/>
            <w:tcW w:w="183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Actividad</w:t>
            </w:r>
          </w:p>
        </w:tc>
        <w:tc>
          <w:tcPr>
            <w:tcW w:w="7492" w:type="dxa"/>
            <w:gridSpan w:val="5"/>
          </w:tcPr>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Investigación SDD</w:t>
            </w:r>
          </w:p>
        </w:tc>
      </w:tr>
      <w:tr w:rsidR="0037029A" w:rsidRPr="002E4CB7" w:rsidTr="004826CC">
        <w:trPr>
          <w:trHeight w:val="145"/>
        </w:trPr>
        <w:tc>
          <w:tcPr>
            <w:cnfStyle w:val="001000000000"/>
            <w:tcW w:w="183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Tarea</w:t>
            </w:r>
          </w:p>
        </w:tc>
        <w:tc>
          <w:tcPr>
            <w:tcW w:w="1441"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40"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41"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40"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729" w:type="dxa"/>
          </w:tcPr>
          <w:p w:rsidR="0037029A" w:rsidRPr="002E4CB7" w:rsidRDefault="0037029A" w:rsidP="004A79A3">
            <w:pPr>
              <w:ind w:left="30"/>
              <w:jc w:val="center"/>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Height w:val="145"/>
        </w:trPr>
        <w:tc>
          <w:tcPr>
            <w:cnfStyle w:val="001000000000"/>
            <w:tcW w:w="183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Lectura de plantilla de SDD realizada por  [4]</w:t>
            </w:r>
          </w:p>
        </w:tc>
        <w:tc>
          <w:tcPr>
            <w:tcW w:w="1441" w:type="dxa"/>
          </w:tcPr>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Lectura de la plantilla [ 4]</w:t>
            </w:r>
          </w:p>
        </w:tc>
        <w:tc>
          <w:tcPr>
            <w:tcW w:w="1440" w:type="dxa"/>
          </w:tcPr>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 xml:space="preserve">Plantilla de SDD de  [17] </w:t>
            </w:r>
          </w:p>
        </w:tc>
        <w:tc>
          <w:tcPr>
            <w:tcW w:w="1441" w:type="dxa"/>
          </w:tcPr>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440" w:type="dxa"/>
          </w:tcPr>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Mapa mental de la plantilla leída</w:t>
            </w:r>
          </w:p>
        </w:tc>
        <w:tc>
          <w:tcPr>
            <w:tcW w:w="1729" w:type="dxa"/>
          </w:tcPr>
          <w:p w:rsidR="0037029A" w:rsidRPr="002E4CB7" w:rsidRDefault="0037029A" w:rsidP="004A79A3">
            <w:pPr>
              <w:cnfStyle w:val="000000100000"/>
              <w:rPr>
                <w:rFonts w:asciiTheme="minorHAnsi" w:hAnsiTheme="minorHAnsi"/>
                <w:bCs/>
                <w:sz w:val="20"/>
                <w:szCs w:val="20"/>
              </w:rPr>
            </w:pPr>
            <w:r w:rsidRPr="002E4CB7">
              <w:rPr>
                <w:rFonts w:asciiTheme="minorHAnsi" w:hAnsiTheme="minorHAnsi"/>
                <w:bCs/>
                <w:sz w:val="20"/>
                <w:szCs w:val="20"/>
              </w:rPr>
              <w:t>Impuntualidad de los integrantes del grupo.</w:t>
            </w:r>
          </w:p>
        </w:tc>
      </w:tr>
      <w:tr w:rsidR="0037029A" w:rsidRPr="002E4CB7" w:rsidTr="004826CC">
        <w:trPr>
          <w:trHeight w:val="145"/>
        </w:trPr>
        <w:tc>
          <w:tcPr>
            <w:cnfStyle w:val="001000000000"/>
            <w:tcW w:w="183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Búsqueda de diferentes fuentes sobre SDD</w:t>
            </w:r>
          </w:p>
        </w:tc>
        <w:tc>
          <w:tcPr>
            <w:tcW w:w="1441"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Lectura de diferentes fuentes sobre SDD</w:t>
            </w:r>
          </w:p>
        </w:tc>
        <w:tc>
          <w:tcPr>
            <w:tcW w:w="1440"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Libros [1],[2],[3], internet, IEEE [23]</w:t>
            </w: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Todos los integrantes de IMind</w:t>
            </w:r>
          </w:p>
        </w:tc>
        <w:tc>
          <w:tcPr>
            <w:tcW w:w="1440"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Resumen de las diferentes fuentes investigadas</w:t>
            </w:r>
          </w:p>
        </w:tc>
        <w:tc>
          <w:tcPr>
            <w:tcW w:w="1729"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Atraso de trabajo de un integrante por factores externos.</w:t>
            </w: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Impuntualidad de los integrantes del grupo.</w:t>
            </w:r>
          </w:p>
        </w:tc>
      </w:tr>
      <w:tr w:rsidR="0037029A" w:rsidRPr="002E4CB7" w:rsidTr="004826CC">
        <w:trPr>
          <w:cnfStyle w:val="000000100000"/>
          <w:trHeight w:val="165"/>
        </w:trPr>
        <w:tc>
          <w:tcPr>
            <w:cnfStyle w:val="001000000000"/>
            <w:tcW w:w="183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Actividad</w:t>
            </w:r>
          </w:p>
        </w:tc>
        <w:tc>
          <w:tcPr>
            <w:tcW w:w="7492" w:type="dxa"/>
            <w:gridSpan w:val="5"/>
          </w:tcPr>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Construcción SDD</w:t>
            </w:r>
          </w:p>
        </w:tc>
      </w:tr>
      <w:tr w:rsidR="0037029A" w:rsidRPr="002E4CB7" w:rsidTr="004826CC">
        <w:trPr>
          <w:trHeight w:val="145"/>
        </w:trPr>
        <w:tc>
          <w:tcPr>
            <w:cnfStyle w:val="001000000000"/>
            <w:tcW w:w="183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Tarea</w:t>
            </w:r>
          </w:p>
        </w:tc>
        <w:tc>
          <w:tcPr>
            <w:tcW w:w="1441"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40"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41"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40"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729" w:type="dxa"/>
          </w:tcPr>
          <w:p w:rsidR="0037029A" w:rsidRPr="002E4CB7" w:rsidRDefault="0037029A" w:rsidP="004A79A3">
            <w:pPr>
              <w:ind w:left="30"/>
              <w:jc w:val="center"/>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Height w:val="145"/>
        </w:trPr>
        <w:tc>
          <w:tcPr>
            <w:cnfStyle w:val="001000000000"/>
            <w:tcW w:w="1839" w:type="dxa"/>
          </w:tcPr>
          <w:p w:rsidR="0037029A" w:rsidRPr="002E4CB7" w:rsidRDefault="0037029A" w:rsidP="004A79A3">
            <w:pPr>
              <w:jc w:val="center"/>
              <w:rPr>
                <w:rFonts w:asciiTheme="minorHAnsi" w:hAnsiTheme="minorHAnsi"/>
                <w:b w:val="0"/>
                <w:sz w:val="20"/>
                <w:szCs w:val="20"/>
              </w:rPr>
            </w:pPr>
          </w:p>
          <w:p w:rsidR="0037029A" w:rsidRPr="002E4CB7" w:rsidRDefault="0037029A" w:rsidP="004A79A3">
            <w:pPr>
              <w:jc w:val="center"/>
              <w:rPr>
                <w:rFonts w:asciiTheme="minorHAnsi" w:hAnsiTheme="minorHAnsi"/>
                <w:b w:val="0"/>
                <w:sz w:val="20"/>
                <w:szCs w:val="20"/>
              </w:rPr>
            </w:pPr>
            <w:r w:rsidRPr="002E4CB7">
              <w:rPr>
                <w:rFonts w:asciiTheme="minorHAnsi" w:hAnsiTheme="minorHAnsi"/>
                <w:sz w:val="20"/>
                <w:szCs w:val="20"/>
              </w:rPr>
              <w:t>Descripción del diseño del sistema</w:t>
            </w:r>
          </w:p>
        </w:tc>
        <w:tc>
          <w:tcPr>
            <w:tcW w:w="1441"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Descripción y  análisis de las funcionalidades del sistema</w:t>
            </w:r>
          </w:p>
        </w:tc>
        <w:tc>
          <w:tcPr>
            <w:tcW w:w="1440"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Documentos realizados anteriormente(SPMP IMind, SRS IMind), computado-res</w:t>
            </w:r>
          </w:p>
        </w:tc>
        <w:tc>
          <w:tcPr>
            <w:tcW w:w="144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440"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con las descripciones correspondientes</w:t>
            </w:r>
          </w:p>
        </w:tc>
        <w:tc>
          <w:tcPr>
            <w:tcW w:w="1729" w:type="dxa"/>
          </w:tcPr>
          <w:p w:rsidR="0037029A" w:rsidRPr="002E4CB7" w:rsidRDefault="0037029A" w:rsidP="004A79A3">
            <w:pPr>
              <w:ind w:left="30"/>
              <w:jc w:val="both"/>
              <w:cnfStyle w:val="000000100000"/>
              <w:rPr>
                <w:rFonts w:asciiTheme="minorHAnsi" w:hAnsiTheme="minorHAnsi"/>
                <w:bCs/>
                <w:sz w:val="20"/>
                <w:szCs w:val="20"/>
              </w:rPr>
            </w:pPr>
            <w:r w:rsidRPr="002E4CB7">
              <w:rPr>
                <w:rFonts w:asciiTheme="minorHAnsi" w:hAnsiTheme="minorHAnsi"/>
                <w:bCs/>
                <w:sz w:val="20"/>
                <w:szCs w:val="20"/>
              </w:rPr>
              <w:t>Mal diseño y entendimiento  del sistema</w:t>
            </w:r>
          </w:p>
        </w:tc>
      </w:tr>
      <w:tr w:rsidR="0037029A" w:rsidRPr="002E4CB7" w:rsidTr="004826CC">
        <w:trPr>
          <w:trHeight w:val="145"/>
        </w:trPr>
        <w:tc>
          <w:tcPr>
            <w:cnfStyle w:val="001000000000"/>
            <w:tcW w:w="1839" w:type="dxa"/>
          </w:tcPr>
          <w:p w:rsidR="0037029A" w:rsidRPr="002E4CB7" w:rsidRDefault="0037029A" w:rsidP="004A79A3">
            <w:pPr>
              <w:jc w:val="center"/>
              <w:rPr>
                <w:rFonts w:asciiTheme="minorHAnsi" w:hAnsiTheme="minorHAnsi"/>
                <w:b w:val="0"/>
                <w:bCs w:val="0"/>
                <w:sz w:val="20"/>
                <w:szCs w:val="20"/>
              </w:rPr>
            </w:pPr>
          </w:p>
          <w:p w:rsidR="0037029A" w:rsidRPr="002E4CB7" w:rsidRDefault="0037029A" w:rsidP="004A79A3">
            <w:pPr>
              <w:jc w:val="center"/>
              <w:rPr>
                <w:rFonts w:asciiTheme="minorHAnsi" w:hAnsiTheme="minorHAnsi"/>
                <w:b w:val="0"/>
                <w:bCs w:val="0"/>
                <w:sz w:val="20"/>
                <w:szCs w:val="20"/>
              </w:rPr>
            </w:pPr>
          </w:p>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Preliminares del SDD</w:t>
            </w: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Repartición de responsabilidades y numerales de la plantilla</w:t>
            </w:r>
          </w:p>
        </w:tc>
        <w:tc>
          <w:tcPr>
            <w:tcW w:w="1440"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Computado-res, plantillas [17], internet, libros [1],[2],[3], resultados de ítems anteriores</w:t>
            </w: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Todos los integrantes de IMind</w:t>
            </w:r>
          </w:p>
        </w:tc>
        <w:tc>
          <w:tcPr>
            <w:tcW w:w="144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Mapa mental de la plantilla leída</w:t>
            </w:r>
          </w:p>
        </w:tc>
        <w:tc>
          <w:tcPr>
            <w:tcW w:w="1729"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 </w:t>
            </w: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No cumplimiento de la actividad</w:t>
            </w:r>
          </w:p>
          <w:p w:rsidR="0037029A" w:rsidRPr="002E4CB7" w:rsidRDefault="0037029A" w:rsidP="004A79A3">
            <w:pPr>
              <w:jc w:val="both"/>
              <w:cnfStyle w:val="000000000000"/>
              <w:rPr>
                <w:rFonts w:asciiTheme="minorHAnsi" w:hAnsiTheme="minorHAnsi"/>
                <w:bCs/>
                <w:sz w:val="20"/>
                <w:szCs w:val="20"/>
              </w:rPr>
            </w:pPr>
          </w:p>
        </w:tc>
      </w:tr>
      <w:tr w:rsidR="0037029A" w:rsidRPr="002E4CB7" w:rsidTr="004826CC">
        <w:trPr>
          <w:cnfStyle w:val="000000100000"/>
          <w:trHeight w:val="145"/>
        </w:trPr>
        <w:tc>
          <w:tcPr>
            <w:cnfStyle w:val="001000000000"/>
            <w:tcW w:w="1839" w:type="dxa"/>
          </w:tcPr>
          <w:p w:rsidR="0037029A" w:rsidRPr="002E4CB7" w:rsidRDefault="0037029A" w:rsidP="004A79A3">
            <w:pPr>
              <w:jc w:val="center"/>
              <w:rPr>
                <w:rFonts w:asciiTheme="minorHAnsi" w:hAnsiTheme="minorHAnsi"/>
                <w:b w:val="0"/>
                <w:bCs w:val="0"/>
                <w:sz w:val="20"/>
                <w:szCs w:val="20"/>
              </w:rPr>
            </w:pPr>
          </w:p>
          <w:p w:rsidR="0037029A" w:rsidRPr="002E4CB7" w:rsidRDefault="0037029A" w:rsidP="004A79A3">
            <w:pPr>
              <w:jc w:val="center"/>
              <w:rPr>
                <w:rFonts w:asciiTheme="minorHAnsi" w:hAnsiTheme="minorHAnsi"/>
                <w:b w:val="0"/>
                <w:bCs w:val="0"/>
                <w:sz w:val="20"/>
                <w:szCs w:val="20"/>
              </w:rPr>
            </w:pPr>
          </w:p>
          <w:p w:rsidR="0037029A" w:rsidRPr="002E4CB7" w:rsidRDefault="0037029A" w:rsidP="004A79A3">
            <w:pPr>
              <w:jc w:val="center"/>
              <w:rPr>
                <w:rFonts w:asciiTheme="minorHAnsi" w:hAnsiTheme="minorHAnsi"/>
                <w:b w:val="0"/>
                <w:bCs w:val="0"/>
                <w:sz w:val="20"/>
                <w:szCs w:val="20"/>
              </w:rPr>
            </w:pPr>
          </w:p>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Realización de SDD</w:t>
            </w:r>
          </w:p>
        </w:tc>
        <w:tc>
          <w:tcPr>
            <w:tcW w:w="144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Desarrollo  de los numerales de la plantilla SDD</w:t>
            </w:r>
          </w:p>
          <w:p w:rsidR="0037029A" w:rsidRPr="002E4CB7" w:rsidRDefault="0037029A" w:rsidP="004A79A3">
            <w:pPr>
              <w:jc w:val="both"/>
              <w:cnfStyle w:val="000000100000"/>
              <w:rPr>
                <w:rFonts w:asciiTheme="minorHAnsi" w:hAnsiTheme="minorHAnsi"/>
                <w:bCs/>
                <w:sz w:val="20"/>
                <w:szCs w:val="20"/>
              </w:rPr>
            </w:pPr>
          </w:p>
        </w:tc>
        <w:tc>
          <w:tcPr>
            <w:tcW w:w="1440"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Plantilla de [4], libros,  </w:t>
            </w:r>
            <w:r w:rsidRPr="002E4CB7">
              <w:rPr>
                <w:rFonts w:asciiTheme="minorHAnsi" w:hAnsiTheme="minorHAnsi"/>
                <w:sz w:val="20"/>
                <w:szCs w:val="20"/>
              </w:rPr>
              <w:t xml:space="preserve">estándar </w:t>
            </w:r>
            <w:r w:rsidRPr="002E4CB7">
              <w:rPr>
                <w:rFonts w:asciiTheme="minorHAnsi" w:hAnsiTheme="minorHAnsi"/>
                <w:bCs/>
                <w:sz w:val="20"/>
                <w:szCs w:val="20"/>
              </w:rPr>
              <w:t>IEEE [22], documentos [20],[21]</w:t>
            </w:r>
          </w:p>
        </w:tc>
        <w:tc>
          <w:tcPr>
            <w:tcW w:w="144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44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con cada sección terminada</w:t>
            </w:r>
          </w:p>
        </w:tc>
        <w:tc>
          <w:tcPr>
            <w:tcW w:w="1729"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Falta de tiempo y cumplimiento de las responsabilidades  por parte de los integrantes.</w:t>
            </w:r>
          </w:p>
        </w:tc>
      </w:tr>
      <w:tr w:rsidR="0037029A" w:rsidRPr="002E4CB7" w:rsidTr="004826CC">
        <w:trPr>
          <w:trHeight w:val="145"/>
        </w:trPr>
        <w:tc>
          <w:tcPr>
            <w:cnfStyle w:val="001000000000"/>
            <w:tcW w:w="183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Revisión y mejora  del SDD</w:t>
            </w:r>
          </w:p>
        </w:tc>
        <w:tc>
          <w:tcPr>
            <w:tcW w:w="1441"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Medir la calidad del documento realizado </w:t>
            </w:r>
          </w:p>
        </w:tc>
        <w:tc>
          <w:tcPr>
            <w:tcW w:w="1440"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Libros[1], [2],[3],  documentos [20], [21]</w:t>
            </w:r>
          </w:p>
        </w:tc>
        <w:tc>
          <w:tcPr>
            <w:tcW w:w="1441"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Director de calidad y manejo de riesgos</w:t>
            </w:r>
          </w:p>
        </w:tc>
        <w:tc>
          <w:tcPr>
            <w:tcW w:w="144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Documento finalizado</w:t>
            </w:r>
          </w:p>
        </w:tc>
        <w:tc>
          <w:tcPr>
            <w:tcW w:w="1729"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Documento no terminado y con baja calidad</w:t>
            </w:r>
          </w:p>
        </w:tc>
      </w:tr>
      <w:tr w:rsidR="0037029A" w:rsidRPr="002E4CB7" w:rsidTr="004826CC">
        <w:trPr>
          <w:cnfStyle w:val="000000100000"/>
          <w:trHeight w:val="300"/>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lastRenderedPageBreak/>
              <w:t>Actividad</w:t>
            </w:r>
          </w:p>
        </w:tc>
        <w:tc>
          <w:tcPr>
            <w:tcW w:w="7492" w:type="dxa"/>
            <w:gridSpan w:val="5"/>
          </w:tcPr>
          <w:p w:rsidR="0037029A" w:rsidRPr="002E4CB7" w:rsidRDefault="0037029A" w:rsidP="004A79A3">
            <w:pPr>
              <w:pStyle w:val="Prrafodelista"/>
              <w:ind w:left="658"/>
              <w:contextualSpacing/>
              <w:jc w:val="both"/>
              <w:cnfStyle w:val="000000100000"/>
              <w:rPr>
                <w:rFonts w:asciiTheme="minorHAnsi" w:hAnsiTheme="minorHAnsi"/>
                <w:sz w:val="20"/>
                <w:szCs w:val="20"/>
              </w:rPr>
            </w:pPr>
            <w:r w:rsidRPr="002E4CB7">
              <w:rPr>
                <w:rFonts w:asciiTheme="minorHAnsi" w:hAnsiTheme="minorHAnsi"/>
                <w:sz w:val="20"/>
                <w:szCs w:val="20"/>
              </w:rPr>
              <w:t>Continuación de  construcción prototipo</w:t>
            </w:r>
          </w:p>
        </w:tc>
      </w:tr>
      <w:tr w:rsidR="0037029A" w:rsidRPr="002E4CB7" w:rsidTr="004826CC">
        <w:trPr>
          <w:trHeight w:val="145"/>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41"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40"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41"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40"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729" w:type="dxa"/>
          </w:tcPr>
          <w:p w:rsidR="0037029A" w:rsidRPr="002E4CB7" w:rsidRDefault="0037029A" w:rsidP="004A79A3">
            <w:pPr>
              <w:ind w:left="30"/>
              <w:jc w:val="both"/>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Height w:val="145"/>
        </w:trPr>
        <w:tc>
          <w:tcPr>
            <w:cnfStyle w:val="001000000000"/>
            <w:tcW w:w="183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Diseño del prototipo</w:t>
            </w:r>
          </w:p>
        </w:tc>
        <w:tc>
          <w:tcPr>
            <w:tcW w:w="144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Desarrollo del prototipo hasta el 50%</w:t>
            </w:r>
          </w:p>
        </w:tc>
        <w:tc>
          <w:tcPr>
            <w:tcW w:w="1440"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Computado-res, herramientas de desarrollo y prototipo inicial de la segunda etapa</w:t>
            </w:r>
          </w:p>
        </w:tc>
        <w:tc>
          <w:tcPr>
            <w:tcW w:w="144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Arquitecto, director de desarrollo, analista de requerimientos </w:t>
            </w:r>
          </w:p>
        </w:tc>
        <w:tc>
          <w:tcPr>
            <w:tcW w:w="144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Prototipo en el 50% del desarrollo </w:t>
            </w:r>
          </w:p>
        </w:tc>
        <w:tc>
          <w:tcPr>
            <w:tcW w:w="1729"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Prototipo mal logrado o con menor porcentaje de desarrollo</w:t>
            </w:r>
          </w:p>
        </w:tc>
      </w:tr>
      <w:tr w:rsidR="0037029A" w:rsidRPr="002E4CB7" w:rsidTr="004826CC">
        <w:trPr>
          <w:trHeight w:val="145"/>
        </w:trPr>
        <w:tc>
          <w:tcPr>
            <w:cnfStyle w:val="001000000000"/>
            <w:tcW w:w="183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Mejora del prototipo</w:t>
            </w: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Revisión y mejora del prototipo logrado en el ítem anterior</w:t>
            </w:r>
          </w:p>
        </w:tc>
        <w:tc>
          <w:tcPr>
            <w:tcW w:w="1440"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Prototipo con el 50% de desarrollo, herramientas  de desarrollo, computado-res  </w:t>
            </w:r>
          </w:p>
          <w:p w:rsidR="0037029A" w:rsidRPr="002E4CB7" w:rsidRDefault="0037029A" w:rsidP="004A79A3">
            <w:pPr>
              <w:jc w:val="both"/>
              <w:cnfStyle w:val="000000000000"/>
              <w:rPr>
                <w:rFonts w:asciiTheme="minorHAnsi" w:hAnsiTheme="minorHAnsi"/>
                <w:bCs/>
                <w:sz w:val="20"/>
                <w:szCs w:val="20"/>
              </w:rPr>
            </w:pP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Arquitecto y director de desarrollo</w:t>
            </w:r>
          </w:p>
        </w:tc>
        <w:tc>
          <w:tcPr>
            <w:tcW w:w="144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Prototipo con el 50% de desarrollo corregido </w:t>
            </w:r>
          </w:p>
        </w:tc>
        <w:tc>
          <w:tcPr>
            <w:tcW w:w="1729"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Prototipo no terminado, mal entendimiento de las especificaciones dadas.</w:t>
            </w:r>
          </w:p>
        </w:tc>
      </w:tr>
      <w:tr w:rsidR="0037029A" w:rsidRPr="002E4CB7" w:rsidTr="004826CC">
        <w:trPr>
          <w:cnfStyle w:val="000000100000"/>
          <w:trHeight w:val="311"/>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492" w:type="dxa"/>
            <w:gridSpan w:val="5"/>
          </w:tcPr>
          <w:p w:rsidR="0037029A" w:rsidRPr="002E4CB7" w:rsidRDefault="0037029A" w:rsidP="004A79A3">
            <w:pPr>
              <w:pStyle w:val="Prrafodelista"/>
              <w:keepNext/>
              <w:tabs>
                <w:tab w:val="left" w:pos="0"/>
                <w:tab w:val="left" w:pos="5085"/>
              </w:tabs>
              <w:ind w:left="720"/>
              <w:contextualSpacing/>
              <w:jc w:val="both"/>
              <w:cnfStyle w:val="000000100000"/>
              <w:rPr>
                <w:rFonts w:asciiTheme="minorHAnsi" w:hAnsiTheme="minorHAnsi"/>
                <w:bCs/>
                <w:sz w:val="20"/>
                <w:szCs w:val="20"/>
              </w:rPr>
            </w:pPr>
            <w:r w:rsidRPr="002E4CB7">
              <w:rPr>
                <w:rFonts w:asciiTheme="minorHAnsi" w:hAnsiTheme="minorHAnsi"/>
                <w:sz w:val="20"/>
                <w:szCs w:val="20"/>
              </w:rPr>
              <w:t>Revisión  del director del proyecto</w:t>
            </w:r>
            <w:r w:rsidRPr="002E4CB7">
              <w:rPr>
                <w:rFonts w:asciiTheme="minorHAnsi" w:hAnsiTheme="minorHAnsi"/>
                <w:sz w:val="20"/>
                <w:szCs w:val="20"/>
              </w:rPr>
              <w:tab/>
            </w:r>
          </w:p>
        </w:tc>
      </w:tr>
      <w:tr w:rsidR="0037029A" w:rsidRPr="002E4CB7" w:rsidTr="004826CC">
        <w:trPr>
          <w:trHeight w:val="145"/>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41"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40"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41"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40"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729" w:type="dxa"/>
          </w:tcPr>
          <w:p w:rsidR="0037029A" w:rsidRPr="002E4CB7" w:rsidRDefault="0037029A" w:rsidP="004A79A3">
            <w:pPr>
              <w:ind w:left="30"/>
              <w:jc w:val="center"/>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Height w:val="145"/>
        </w:trPr>
        <w:tc>
          <w:tcPr>
            <w:cnfStyle w:val="001000000000"/>
            <w:tcW w:w="183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Revisión del documento</w:t>
            </w:r>
            <w:r w:rsidR="00FB28B6">
              <w:rPr>
                <w:rFonts w:asciiTheme="minorHAnsi" w:hAnsiTheme="minorHAnsi"/>
                <w:sz w:val="20"/>
                <w:szCs w:val="20"/>
              </w:rPr>
              <w:t xml:space="preserve"> y prototipo</w:t>
            </w:r>
          </w:p>
        </w:tc>
        <w:tc>
          <w:tcPr>
            <w:tcW w:w="1441"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Revisión de la tercera etapa del proyecto y prototipo</w:t>
            </w:r>
          </w:p>
          <w:p w:rsidR="0037029A" w:rsidRPr="002E4CB7" w:rsidRDefault="0037029A" w:rsidP="004A79A3">
            <w:pPr>
              <w:jc w:val="both"/>
              <w:cnfStyle w:val="000000100000"/>
              <w:rPr>
                <w:rFonts w:asciiTheme="minorHAnsi" w:hAnsiTheme="minorHAnsi"/>
                <w:bCs/>
                <w:sz w:val="20"/>
                <w:szCs w:val="20"/>
              </w:rPr>
            </w:pPr>
          </w:p>
        </w:tc>
        <w:tc>
          <w:tcPr>
            <w:tcW w:w="144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Computador, libros [1],[2],[3]</w:t>
            </w:r>
          </w:p>
        </w:tc>
        <w:tc>
          <w:tcPr>
            <w:tcW w:w="144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Director de proyecto</w:t>
            </w:r>
          </w:p>
        </w:tc>
        <w:tc>
          <w:tcPr>
            <w:tcW w:w="1440"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de observaciones</w:t>
            </w:r>
          </w:p>
        </w:tc>
        <w:tc>
          <w:tcPr>
            <w:tcW w:w="1729"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Baja calidad del documento , gran cantidad de observaciones </w:t>
            </w:r>
          </w:p>
        </w:tc>
      </w:tr>
      <w:tr w:rsidR="0037029A" w:rsidRPr="002E4CB7" w:rsidTr="004826CC">
        <w:trPr>
          <w:trHeight w:val="2948"/>
        </w:trPr>
        <w:tc>
          <w:tcPr>
            <w:cnfStyle w:val="001000000000"/>
            <w:tcW w:w="183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Retroalimentación</w:t>
            </w: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y corrección de documento</w:t>
            </w:r>
            <w:r w:rsidR="00FB28B6">
              <w:rPr>
                <w:rFonts w:asciiTheme="minorHAnsi" w:hAnsiTheme="minorHAnsi"/>
                <w:sz w:val="20"/>
                <w:szCs w:val="20"/>
              </w:rPr>
              <w:t xml:space="preserve"> y prototipo</w:t>
            </w:r>
            <w:r w:rsidRPr="002E4CB7">
              <w:rPr>
                <w:rFonts w:asciiTheme="minorHAnsi" w:hAnsiTheme="minorHAnsi"/>
                <w:sz w:val="20"/>
                <w:szCs w:val="20"/>
              </w:rPr>
              <w:t xml:space="preserve"> </w:t>
            </w: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Corrección de las recomendaciones realizadas en el ítem anterior</w:t>
            </w:r>
          </w:p>
        </w:tc>
        <w:tc>
          <w:tcPr>
            <w:tcW w:w="144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Libros [1],[2],[]3, ejemplos de proyectos anteriores [20],[21], documento del resultado del ítem anterior </w:t>
            </w:r>
          </w:p>
          <w:p w:rsidR="0037029A" w:rsidRPr="002E4CB7" w:rsidRDefault="0037029A" w:rsidP="004A79A3">
            <w:pPr>
              <w:jc w:val="both"/>
              <w:cnfStyle w:val="000000000000"/>
              <w:rPr>
                <w:rFonts w:asciiTheme="minorHAnsi" w:hAnsiTheme="minorHAnsi"/>
                <w:bCs/>
                <w:sz w:val="20"/>
                <w:szCs w:val="20"/>
              </w:rPr>
            </w:pP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Todos los integrantes de IMind</w:t>
            </w:r>
          </w:p>
        </w:tc>
        <w:tc>
          <w:tcPr>
            <w:tcW w:w="144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Corrección de la segunda etapa</w:t>
            </w:r>
          </w:p>
        </w:tc>
        <w:tc>
          <w:tcPr>
            <w:tcW w:w="1729"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No lograr el objetivo por falta de tiempo</w:t>
            </w:r>
          </w:p>
        </w:tc>
      </w:tr>
      <w:tr w:rsidR="0037029A" w:rsidRPr="002E4CB7" w:rsidTr="004826CC">
        <w:trPr>
          <w:cnfStyle w:val="000000100000"/>
          <w:trHeight w:val="410"/>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492" w:type="dxa"/>
            <w:gridSpan w:val="5"/>
          </w:tcPr>
          <w:p w:rsidR="0037029A" w:rsidRPr="002E4CB7" w:rsidRDefault="0037029A" w:rsidP="004A79A3">
            <w:pPr>
              <w:pStyle w:val="Prrafodelista"/>
              <w:keepNext/>
              <w:tabs>
                <w:tab w:val="left" w:pos="0"/>
              </w:tabs>
              <w:ind w:left="720"/>
              <w:contextualSpacing/>
              <w:jc w:val="both"/>
              <w:cnfStyle w:val="000000100000"/>
              <w:rPr>
                <w:rFonts w:asciiTheme="minorHAnsi" w:hAnsiTheme="minorHAnsi"/>
                <w:bCs/>
                <w:sz w:val="20"/>
                <w:szCs w:val="20"/>
              </w:rPr>
            </w:pPr>
            <w:r w:rsidRPr="002E4CB7">
              <w:rPr>
                <w:rFonts w:asciiTheme="minorHAnsi" w:hAnsiTheme="minorHAnsi"/>
                <w:bCs/>
                <w:sz w:val="20"/>
                <w:szCs w:val="20"/>
              </w:rPr>
              <w:t>Presentación al cliente</w:t>
            </w:r>
          </w:p>
        </w:tc>
      </w:tr>
      <w:tr w:rsidR="0037029A" w:rsidRPr="002E4CB7" w:rsidTr="004826CC">
        <w:trPr>
          <w:trHeight w:val="244"/>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41"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40"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41"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40"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729" w:type="dxa"/>
          </w:tcPr>
          <w:p w:rsidR="0037029A" w:rsidRPr="002E4CB7" w:rsidRDefault="0037029A" w:rsidP="004A79A3">
            <w:pPr>
              <w:ind w:left="30"/>
              <w:jc w:val="both"/>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Height w:val="1465"/>
        </w:trPr>
        <w:tc>
          <w:tcPr>
            <w:cnfStyle w:val="001000000000"/>
            <w:tcW w:w="183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Pre entrega al cliente del documento</w:t>
            </w:r>
            <w:r w:rsidR="00FB28B6">
              <w:rPr>
                <w:rFonts w:asciiTheme="minorHAnsi" w:hAnsiTheme="minorHAnsi"/>
                <w:sz w:val="20"/>
                <w:szCs w:val="20"/>
              </w:rPr>
              <w:t xml:space="preserve"> y prototipo</w:t>
            </w:r>
          </w:p>
        </w:tc>
        <w:tc>
          <w:tcPr>
            <w:tcW w:w="1441"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Entrega del resultado de los procesos anteriores de la tercera etapa  </w:t>
            </w:r>
          </w:p>
        </w:tc>
        <w:tc>
          <w:tcPr>
            <w:tcW w:w="144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terminado</w:t>
            </w:r>
          </w:p>
        </w:tc>
        <w:tc>
          <w:tcPr>
            <w:tcW w:w="1441"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 </w:t>
            </w: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Director de proyecto </w:t>
            </w:r>
          </w:p>
        </w:tc>
        <w:tc>
          <w:tcPr>
            <w:tcW w:w="144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con correcciones para realizar</w:t>
            </w:r>
          </w:p>
        </w:tc>
        <w:tc>
          <w:tcPr>
            <w:tcW w:w="1729"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Poca disponibilidad por parte del cliente y baja calidad del documento</w:t>
            </w:r>
          </w:p>
        </w:tc>
      </w:tr>
      <w:tr w:rsidR="0037029A" w:rsidRPr="002E4CB7" w:rsidTr="004826CC">
        <w:trPr>
          <w:trHeight w:val="1239"/>
        </w:trPr>
        <w:tc>
          <w:tcPr>
            <w:cnfStyle w:val="001000000000"/>
            <w:tcW w:w="1839" w:type="dxa"/>
          </w:tcPr>
          <w:p w:rsidR="0037029A" w:rsidRPr="002E4CB7" w:rsidRDefault="0037029A" w:rsidP="004A79A3">
            <w:pPr>
              <w:jc w:val="center"/>
              <w:rPr>
                <w:rFonts w:asciiTheme="minorHAnsi" w:hAnsiTheme="minorHAnsi"/>
                <w:bCs w:val="0"/>
                <w:sz w:val="20"/>
                <w:szCs w:val="20"/>
              </w:rPr>
            </w:pPr>
          </w:p>
          <w:p w:rsidR="0037029A" w:rsidRPr="002E4CB7" w:rsidRDefault="0037029A" w:rsidP="00FB28B6">
            <w:pPr>
              <w:jc w:val="center"/>
              <w:rPr>
                <w:rFonts w:asciiTheme="minorHAnsi" w:hAnsiTheme="minorHAnsi"/>
                <w:bCs w:val="0"/>
                <w:sz w:val="20"/>
                <w:szCs w:val="20"/>
              </w:rPr>
            </w:pPr>
            <w:r w:rsidRPr="002E4CB7">
              <w:rPr>
                <w:rFonts w:asciiTheme="minorHAnsi" w:hAnsiTheme="minorHAnsi"/>
                <w:sz w:val="20"/>
                <w:szCs w:val="20"/>
              </w:rPr>
              <w:t>Retroalimentación y corrección del documento</w:t>
            </w:r>
            <w:r w:rsidR="00FB28B6">
              <w:rPr>
                <w:rFonts w:asciiTheme="minorHAnsi" w:hAnsiTheme="minorHAnsi"/>
                <w:sz w:val="20"/>
                <w:szCs w:val="20"/>
              </w:rPr>
              <w:t xml:space="preserve"> y prototipo</w:t>
            </w: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Corrección de la tercera etapa </w:t>
            </w:r>
          </w:p>
        </w:tc>
        <w:tc>
          <w:tcPr>
            <w:tcW w:w="1440" w:type="dxa"/>
          </w:tcPr>
          <w:p w:rsidR="0037029A" w:rsidRPr="002E4CB7" w:rsidRDefault="0037029A" w:rsidP="004A79A3">
            <w:pPr>
              <w:jc w:val="both"/>
              <w:cnfStyle w:val="000000000000"/>
              <w:rPr>
                <w:rFonts w:asciiTheme="minorHAnsi" w:hAnsiTheme="minorHAnsi"/>
                <w:sz w:val="20"/>
                <w:szCs w:val="20"/>
              </w:rPr>
            </w:pPr>
            <w:r w:rsidRPr="002E4CB7">
              <w:rPr>
                <w:rFonts w:asciiTheme="minorHAnsi" w:hAnsiTheme="minorHAnsi"/>
                <w:sz w:val="20"/>
                <w:szCs w:val="20"/>
              </w:rPr>
              <w:t>Documento con correcciones del ítem anterior</w:t>
            </w: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Todos los integrantes de IMind</w:t>
            </w:r>
          </w:p>
        </w:tc>
        <w:tc>
          <w:tcPr>
            <w:tcW w:w="144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Documento corregido </w:t>
            </w:r>
          </w:p>
        </w:tc>
        <w:tc>
          <w:tcPr>
            <w:tcW w:w="1729"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Poca disponibilidad de los integrantes</w:t>
            </w:r>
          </w:p>
        </w:tc>
      </w:tr>
      <w:tr w:rsidR="0037029A" w:rsidRPr="002E4CB7" w:rsidTr="004826CC">
        <w:trPr>
          <w:cnfStyle w:val="000000100000"/>
          <w:trHeight w:val="995"/>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Entrega final de documento  al cliente</w:t>
            </w:r>
            <w:r w:rsidR="00FB28B6">
              <w:rPr>
                <w:rFonts w:asciiTheme="minorHAnsi" w:hAnsiTheme="minorHAnsi"/>
                <w:sz w:val="20"/>
                <w:szCs w:val="20"/>
              </w:rPr>
              <w:t xml:space="preserve"> y prototipo</w:t>
            </w:r>
          </w:p>
        </w:tc>
        <w:tc>
          <w:tcPr>
            <w:tcW w:w="1441"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Entrega definitiva de la tercera  etapa</w:t>
            </w:r>
          </w:p>
        </w:tc>
        <w:tc>
          <w:tcPr>
            <w:tcW w:w="144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terminado</w:t>
            </w:r>
          </w:p>
        </w:tc>
        <w:tc>
          <w:tcPr>
            <w:tcW w:w="144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Director de proyecto</w:t>
            </w:r>
          </w:p>
        </w:tc>
        <w:tc>
          <w:tcPr>
            <w:tcW w:w="144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Ninguno</w:t>
            </w:r>
          </w:p>
        </w:tc>
        <w:tc>
          <w:tcPr>
            <w:tcW w:w="1729"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No entregar a tiempo el documento al cliente</w:t>
            </w:r>
          </w:p>
        </w:tc>
      </w:tr>
      <w:tr w:rsidR="0037029A" w:rsidRPr="002E4CB7" w:rsidTr="004826CC">
        <w:trPr>
          <w:trHeight w:val="287"/>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lastRenderedPageBreak/>
              <w:t>Actividad</w:t>
            </w:r>
          </w:p>
        </w:tc>
        <w:tc>
          <w:tcPr>
            <w:tcW w:w="7492" w:type="dxa"/>
            <w:gridSpan w:val="5"/>
          </w:tcPr>
          <w:p w:rsidR="0037029A" w:rsidRPr="002E4CB7" w:rsidRDefault="0037029A" w:rsidP="004A79A3">
            <w:pPr>
              <w:pStyle w:val="Prrafodelista"/>
              <w:keepNext/>
              <w:tabs>
                <w:tab w:val="left" w:pos="0"/>
              </w:tabs>
              <w:ind w:left="720"/>
              <w:contextualSpacing/>
              <w:jc w:val="both"/>
              <w:cnfStyle w:val="000000000000"/>
              <w:rPr>
                <w:rFonts w:asciiTheme="minorHAnsi" w:hAnsiTheme="minorHAnsi"/>
                <w:bCs/>
                <w:sz w:val="20"/>
                <w:szCs w:val="20"/>
              </w:rPr>
            </w:pPr>
            <w:r w:rsidRPr="002E4CB7">
              <w:rPr>
                <w:rFonts w:asciiTheme="minorHAnsi" w:hAnsiTheme="minorHAnsi" w:cs="Arial"/>
                <w:color w:val="000000" w:themeColor="text1" w:themeShade="80"/>
                <w:sz w:val="20"/>
                <w:szCs w:val="20"/>
              </w:rPr>
              <w:t>Presentación de la tercera etapa</w:t>
            </w:r>
          </w:p>
        </w:tc>
      </w:tr>
      <w:tr w:rsidR="0037029A" w:rsidRPr="002E4CB7" w:rsidTr="004826CC">
        <w:trPr>
          <w:cnfStyle w:val="000000100000"/>
          <w:trHeight w:val="244"/>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41" w:type="dxa"/>
          </w:tcPr>
          <w:p w:rsidR="0037029A" w:rsidRPr="002E4CB7" w:rsidRDefault="0037029A" w:rsidP="004A79A3">
            <w:pPr>
              <w:jc w:val="center"/>
              <w:cnfStyle w:val="000000100000"/>
              <w:rPr>
                <w:rFonts w:asciiTheme="minorHAnsi" w:hAnsiTheme="minorHAnsi"/>
                <w:b/>
                <w:bCs/>
                <w:sz w:val="20"/>
                <w:szCs w:val="20"/>
              </w:rPr>
            </w:pPr>
            <w:r w:rsidRPr="002E4CB7">
              <w:rPr>
                <w:rFonts w:asciiTheme="minorHAnsi" w:hAnsiTheme="minorHAnsi"/>
                <w:b/>
                <w:bCs/>
                <w:sz w:val="20"/>
                <w:szCs w:val="20"/>
              </w:rPr>
              <w:t>Descripción</w:t>
            </w:r>
          </w:p>
        </w:tc>
        <w:tc>
          <w:tcPr>
            <w:tcW w:w="1440" w:type="dxa"/>
          </w:tcPr>
          <w:p w:rsidR="0037029A" w:rsidRPr="002E4CB7" w:rsidRDefault="0037029A" w:rsidP="004A79A3">
            <w:pPr>
              <w:jc w:val="center"/>
              <w:cnfStyle w:val="000000100000"/>
              <w:rPr>
                <w:rFonts w:asciiTheme="minorHAnsi" w:hAnsiTheme="minorHAnsi"/>
                <w:b/>
                <w:bCs/>
                <w:sz w:val="20"/>
                <w:szCs w:val="20"/>
              </w:rPr>
            </w:pPr>
            <w:r w:rsidRPr="002E4CB7">
              <w:rPr>
                <w:rFonts w:asciiTheme="minorHAnsi" w:hAnsiTheme="minorHAnsi"/>
                <w:b/>
                <w:bCs/>
                <w:sz w:val="20"/>
                <w:szCs w:val="20"/>
              </w:rPr>
              <w:t>Recursos</w:t>
            </w:r>
          </w:p>
        </w:tc>
        <w:tc>
          <w:tcPr>
            <w:tcW w:w="1441" w:type="dxa"/>
          </w:tcPr>
          <w:p w:rsidR="0037029A" w:rsidRPr="002E4CB7" w:rsidRDefault="0037029A" w:rsidP="004A79A3">
            <w:pPr>
              <w:jc w:val="center"/>
              <w:cnfStyle w:val="000000100000"/>
              <w:rPr>
                <w:rFonts w:asciiTheme="minorHAnsi" w:hAnsiTheme="minorHAnsi"/>
                <w:b/>
                <w:bCs/>
                <w:sz w:val="20"/>
                <w:szCs w:val="20"/>
              </w:rPr>
            </w:pPr>
            <w:r w:rsidRPr="002E4CB7">
              <w:rPr>
                <w:rFonts w:asciiTheme="minorHAnsi" w:hAnsiTheme="minorHAnsi"/>
                <w:b/>
                <w:bCs/>
                <w:sz w:val="20"/>
                <w:szCs w:val="20"/>
              </w:rPr>
              <w:t>Encargados</w:t>
            </w:r>
          </w:p>
        </w:tc>
        <w:tc>
          <w:tcPr>
            <w:tcW w:w="1440" w:type="dxa"/>
          </w:tcPr>
          <w:p w:rsidR="0037029A" w:rsidRPr="002E4CB7" w:rsidRDefault="0037029A" w:rsidP="004A79A3">
            <w:pPr>
              <w:jc w:val="center"/>
              <w:cnfStyle w:val="000000100000"/>
              <w:rPr>
                <w:rFonts w:asciiTheme="minorHAnsi" w:hAnsiTheme="minorHAnsi"/>
                <w:b/>
                <w:bCs/>
                <w:sz w:val="20"/>
                <w:szCs w:val="20"/>
              </w:rPr>
            </w:pPr>
            <w:r w:rsidRPr="002E4CB7">
              <w:rPr>
                <w:rFonts w:asciiTheme="minorHAnsi" w:hAnsiTheme="minorHAnsi"/>
                <w:b/>
                <w:bCs/>
                <w:sz w:val="20"/>
                <w:szCs w:val="20"/>
              </w:rPr>
              <w:t>Entregables</w:t>
            </w:r>
          </w:p>
        </w:tc>
        <w:tc>
          <w:tcPr>
            <w:tcW w:w="1729" w:type="dxa"/>
          </w:tcPr>
          <w:p w:rsidR="0037029A" w:rsidRPr="002E4CB7" w:rsidRDefault="0037029A" w:rsidP="004A79A3">
            <w:pPr>
              <w:ind w:left="30"/>
              <w:jc w:val="center"/>
              <w:cnfStyle w:val="0000001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trHeight w:val="1483"/>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Realización de la presentación de la tercera etapa y sustentación</w:t>
            </w:r>
          </w:p>
        </w:tc>
        <w:tc>
          <w:tcPr>
            <w:tcW w:w="1441"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Elaboración  y presentación de la tercera etapa </w:t>
            </w:r>
          </w:p>
        </w:tc>
        <w:tc>
          <w:tcPr>
            <w:tcW w:w="1440"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Computador, herramientas necesarias para su desarrollo y salón de clase</w:t>
            </w: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Todos los integrantes de IMind </w:t>
            </w:r>
          </w:p>
        </w:tc>
        <w:tc>
          <w:tcPr>
            <w:tcW w:w="144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Diapositivas con presentación terminada </w:t>
            </w:r>
          </w:p>
        </w:tc>
        <w:tc>
          <w:tcPr>
            <w:tcW w:w="1729"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Presentación de baja calidad, Impuntualidad de los integrantes de IMind</w:t>
            </w:r>
          </w:p>
        </w:tc>
      </w:tr>
    </w:tbl>
    <w:p w:rsidR="0037029A" w:rsidRPr="00ED1F53" w:rsidRDefault="0037029A" w:rsidP="0037029A">
      <w:pPr>
        <w:pStyle w:val="Prrafodelista"/>
        <w:tabs>
          <w:tab w:val="left" w:pos="6375"/>
        </w:tabs>
        <w:ind w:left="720"/>
        <w:jc w:val="both"/>
        <w:rPr>
          <w:rFonts w:asciiTheme="minorHAnsi" w:hAnsiTheme="minorHAnsi"/>
          <w:b/>
          <w:sz w:val="22"/>
          <w:szCs w:val="22"/>
        </w:rPr>
      </w:pPr>
    </w:p>
    <w:p w:rsidR="0037029A" w:rsidRPr="002E4CB7" w:rsidRDefault="0037029A" w:rsidP="0037029A">
      <w:pPr>
        <w:pStyle w:val="Epgrafe"/>
        <w:jc w:val="center"/>
        <w:rPr>
          <w:rFonts w:asciiTheme="minorHAnsi" w:hAnsiTheme="minorHAnsi"/>
        </w:rPr>
      </w:pPr>
      <w:bookmarkStart w:id="244" w:name="_Toc223725249"/>
      <w:bookmarkStart w:id="245" w:name="_Toc223729697"/>
      <w:bookmarkStart w:id="246" w:name="_Toc224438987"/>
      <w:bookmarkStart w:id="247" w:name="_Toc224439042"/>
      <w:r w:rsidRPr="002E4CB7">
        <w:rPr>
          <w:rFonts w:asciiTheme="minorHAnsi" w:hAnsiTheme="minorHAnsi"/>
        </w:rPr>
        <w:t xml:space="preserve">Tabla </w:t>
      </w:r>
      <w:r w:rsidR="007736A9" w:rsidRPr="002E4CB7">
        <w:rPr>
          <w:rFonts w:asciiTheme="minorHAnsi" w:hAnsiTheme="minorHAnsi"/>
        </w:rPr>
        <w:fldChar w:fldCharType="begin"/>
      </w:r>
      <w:r w:rsidRPr="002E4CB7">
        <w:rPr>
          <w:rFonts w:asciiTheme="minorHAnsi" w:hAnsiTheme="minorHAnsi"/>
        </w:rPr>
        <w:instrText xml:space="preserve"> SEQ Tabla \* ARABIC </w:instrText>
      </w:r>
      <w:r w:rsidR="007736A9" w:rsidRPr="002E4CB7">
        <w:rPr>
          <w:rFonts w:asciiTheme="minorHAnsi" w:hAnsiTheme="minorHAnsi"/>
        </w:rPr>
        <w:fldChar w:fldCharType="separate"/>
      </w:r>
      <w:r w:rsidR="004D7E7A">
        <w:rPr>
          <w:rFonts w:asciiTheme="minorHAnsi" w:hAnsiTheme="minorHAnsi"/>
          <w:noProof/>
        </w:rPr>
        <w:t>17</w:t>
      </w:r>
      <w:r w:rsidR="007736A9" w:rsidRPr="002E4CB7">
        <w:rPr>
          <w:rFonts w:asciiTheme="minorHAnsi" w:hAnsiTheme="minorHAnsi"/>
        </w:rPr>
        <w:fldChar w:fldCharType="end"/>
      </w:r>
      <w:r w:rsidRPr="002E4CB7">
        <w:rPr>
          <w:rFonts w:asciiTheme="minorHAnsi" w:hAnsiTheme="minorHAnsi"/>
        </w:rPr>
        <w:t>. Actividades y tareas de la tercera etapa</w:t>
      </w:r>
      <w:bookmarkEnd w:id="244"/>
      <w:bookmarkEnd w:id="245"/>
      <w:bookmarkEnd w:id="246"/>
      <w:bookmarkEnd w:id="247"/>
    </w:p>
    <w:p w:rsidR="0037029A" w:rsidRPr="00514AE5" w:rsidRDefault="0037029A" w:rsidP="0037029A">
      <w:pPr>
        <w:jc w:val="both"/>
        <w:rPr>
          <w:rFonts w:asciiTheme="minorHAnsi" w:hAnsiTheme="minorHAnsi"/>
          <w:i/>
          <w:color w:val="0070C0"/>
          <w:sz w:val="22"/>
          <w:szCs w:val="22"/>
        </w:rPr>
      </w:pPr>
    </w:p>
    <w:p w:rsidR="0037029A" w:rsidRDefault="0037029A" w:rsidP="000A4107">
      <w:pPr>
        <w:pStyle w:val="Prrafodelista"/>
        <w:numPr>
          <w:ilvl w:val="0"/>
          <w:numId w:val="34"/>
        </w:numPr>
        <w:tabs>
          <w:tab w:val="left" w:pos="1260"/>
        </w:tabs>
        <w:jc w:val="both"/>
        <w:rPr>
          <w:rFonts w:asciiTheme="minorHAnsi" w:hAnsiTheme="minorHAnsi"/>
          <w:b/>
          <w:sz w:val="22"/>
          <w:szCs w:val="22"/>
        </w:rPr>
      </w:pPr>
      <w:r w:rsidRPr="007B1BCB">
        <w:rPr>
          <w:rFonts w:asciiTheme="minorHAnsi" w:hAnsiTheme="minorHAnsi"/>
          <w:b/>
          <w:sz w:val="22"/>
          <w:szCs w:val="22"/>
        </w:rPr>
        <w:t>Cuarta etapa</w:t>
      </w:r>
    </w:p>
    <w:p w:rsidR="0037029A" w:rsidRPr="007B1BCB" w:rsidRDefault="0037029A" w:rsidP="0037029A">
      <w:pPr>
        <w:pStyle w:val="Prrafodelista"/>
        <w:tabs>
          <w:tab w:val="left" w:pos="1260"/>
        </w:tabs>
        <w:ind w:left="720"/>
        <w:jc w:val="both"/>
        <w:rPr>
          <w:rFonts w:asciiTheme="minorHAnsi" w:hAnsiTheme="minorHAnsi"/>
          <w:b/>
          <w:sz w:val="22"/>
          <w:szCs w:val="22"/>
        </w:rPr>
      </w:pPr>
    </w:p>
    <w:tbl>
      <w:tblPr>
        <w:tblStyle w:val="Cuadrculamedia3-nfasis3"/>
        <w:tblW w:w="9340" w:type="dxa"/>
        <w:tblLayout w:type="fixed"/>
        <w:tblLook w:val="04A0"/>
      </w:tblPr>
      <w:tblGrid>
        <w:gridCol w:w="1808"/>
        <w:gridCol w:w="1417"/>
        <w:gridCol w:w="1560"/>
        <w:gridCol w:w="1277"/>
        <w:gridCol w:w="1703"/>
        <w:gridCol w:w="1575"/>
      </w:tblGrid>
      <w:tr w:rsidR="0037029A" w:rsidRPr="002E4CB7" w:rsidTr="004826CC">
        <w:trPr>
          <w:cnfStyle w:val="100000000000"/>
        </w:trPr>
        <w:tc>
          <w:tcPr>
            <w:cnfStyle w:val="001000000000"/>
            <w:tcW w:w="9340" w:type="dxa"/>
            <w:gridSpan w:val="6"/>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Cuarta entrega</w:t>
            </w:r>
          </w:p>
        </w:tc>
      </w:tr>
      <w:tr w:rsidR="0037029A" w:rsidRPr="002E4CB7" w:rsidTr="004826CC">
        <w:trPr>
          <w:cnfStyle w:val="000000100000"/>
          <w:trHeight w:val="224"/>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531" w:type="dxa"/>
            <w:gridSpan w:val="5"/>
          </w:tcPr>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 xml:space="preserve">Implementación </w:t>
            </w:r>
          </w:p>
        </w:tc>
      </w:tr>
      <w:tr w:rsidR="0037029A" w:rsidRPr="002E4CB7" w:rsidTr="004826CC">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18"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560"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277"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701"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575" w:type="dxa"/>
          </w:tcPr>
          <w:p w:rsidR="0037029A" w:rsidRPr="002E4CB7" w:rsidRDefault="0037029A" w:rsidP="004A79A3">
            <w:pPr>
              <w:ind w:left="30"/>
              <w:jc w:val="center"/>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Continuación del desarrollo de la aplicación </w:t>
            </w:r>
          </w:p>
        </w:tc>
        <w:tc>
          <w:tcPr>
            <w:tcW w:w="1418"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Desarrollo del aplicativo en su totalidad</w:t>
            </w:r>
          </w:p>
        </w:tc>
        <w:tc>
          <w:tcPr>
            <w:tcW w:w="1560"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Computadores, prototipo en el 50% de desarrollo , caso de usos y requerimientos, SRS</w:t>
            </w:r>
          </w:p>
        </w:tc>
        <w:tc>
          <w:tcPr>
            <w:tcW w:w="1277"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Arquitecto y director de desarrollo</w:t>
            </w:r>
          </w:p>
        </w:tc>
        <w:tc>
          <w:tcPr>
            <w:tcW w:w="170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Aplicativo terminado</w:t>
            </w:r>
          </w:p>
        </w:tc>
        <w:tc>
          <w:tcPr>
            <w:tcW w:w="157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Poco tiempo para el desarrollo total del aplicativo, mala calidad del desarrollo</w:t>
            </w:r>
          </w:p>
        </w:tc>
      </w:tr>
      <w:tr w:rsidR="0037029A" w:rsidRPr="002E4CB7" w:rsidTr="004826CC">
        <w:trPr>
          <w:trHeight w:val="164"/>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531" w:type="dxa"/>
            <w:gridSpan w:val="5"/>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Plan de pruebas</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18"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Descripción</w:t>
            </w:r>
          </w:p>
        </w:tc>
        <w:tc>
          <w:tcPr>
            <w:tcW w:w="1560"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Recursos</w:t>
            </w:r>
          </w:p>
        </w:tc>
        <w:tc>
          <w:tcPr>
            <w:tcW w:w="1277"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Encargados</w:t>
            </w:r>
          </w:p>
        </w:tc>
        <w:tc>
          <w:tcPr>
            <w:tcW w:w="1701"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Entregables</w:t>
            </w:r>
          </w:p>
        </w:tc>
        <w:tc>
          <w:tcPr>
            <w:tcW w:w="1575" w:type="dxa"/>
          </w:tcPr>
          <w:p w:rsidR="0037029A" w:rsidRPr="002E4CB7" w:rsidRDefault="0037029A" w:rsidP="004A79A3">
            <w:pPr>
              <w:ind w:left="30"/>
              <w:jc w:val="both"/>
              <w:cnfStyle w:val="0000001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c>
          <w:tcPr>
            <w:cnfStyle w:val="001000000000"/>
            <w:tcW w:w="1809" w:type="dxa"/>
          </w:tcPr>
          <w:p w:rsidR="0037029A" w:rsidRPr="002E4CB7" w:rsidRDefault="0037029A" w:rsidP="004A79A3">
            <w:pPr>
              <w:jc w:val="center"/>
              <w:rPr>
                <w:rFonts w:asciiTheme="minorHAnsi" w:hAnsiTheme="minorHAnsi"/>
                <w:sz w:val="20"/>
                <w:szCs w:val="20"/>
              </w:rPr>
            </w:pPr>
          </w:p>
          <w:p w:rsidR="0037029A" w:rsidRPr="002E4CB7" w:rsidRDefault="0037029A" w:rsidP="004A79A3">
            <w:pPr>
              <w:jc w:val="center"/>
              <w:rPr>
                <w:rFonts w:asciiTheme="minorHAnsi" w:hAnsiTheme="minorHAnsi"/>
                <w:sz w:val="20"/>
                <w:szCs w:val="20"/>
              </w:rPr>
            </w:pPr>
            <w:r w:rsidRPr="002E4CB7">
              <w:rPr>
                <w:rFonts w:asciiTheme="minorHAnsi" w:hAnsiTheme="minorHAnsi"/>
                <w:sz w:val="20"/>
                <w:szCs w:val="20"/>
              </w:rPr>
              <w:t>Realización de plan de pruebas</w:t>
            </w:r>
          </w:p>
        </w:tc>
        <w:tc>
          <w:tcPr>
            <w:tcW w:w="1418"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Construcción del plan de pruebas a seguir para el aplicativo </w:t>
            </w:r>
          </w:p>
        </w:tc>
        <w:tc>
          <w:tcPr>
            <w:tcW w:w="156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Aplicativo terminado, SRS, plantilla realizada por [19],  libros [1],[2],[3], internet</w:t>
            </w:r>
          </w:p>
        </w:tc>
        <w:tc>
          <w:tcPr>
            <w:tcW w:w="1277"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Todos los integrantes de IMind</w:t>
            </w:r>
          </w:p>
        </w:tc>
        <w:tc>
          <w:tcPr>
            <w:tcW w:w="1701"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Documento con el plan de pruebas del aplicativo y documento con el plan de pruebas de los requerimientos funcionales y no funcionales del sistema   </w:t>
            </w:r>
          </w:p>
        </w:tc>
        <w:tc>
          <w:tcPr>
            <w:tcW w:w="1575" w:type="dxa"/>
          </w:tcPr>
          <w:p w:rsidR="0037029A" w:rsidRPr="002E4CB7" w:rsidRDefault="0037029A" w:rsidP="004A79A3">
            <w:pPr>
              <w:ind w:left="30"/>
              <w:jc w:val="both"/>
              <w:cnfStyle w:val="000000000000"/>
              <w:rPr>
                <w:rFonts w:asciiTheme="minorHAnsi" w:hAnsiTheme="minorHAnsi"/>
                <w:bCs/>
                <w:sz w:val="20"/>
                <w:szCs w:val="20"/>
              </w:rPr>
            </w:pPr>
          </w:p>
          <w:p w:rsidR="0037029A" w:rsidRPr="002E4CB7" w:rsidRDefault="0037029A" w:rsidP="004A79A3">
            <w:pPr>
              <w:ind w:left="30"/>
              <w:jc w:val="both"/>
              <w:cnfStyle w:val="000000000000"/>
              <w:rPr>
                <w:rFonts w:asciiTheme="minorHAnsi" w:hAnsiTheme="minorHAnsi"/>
                <w:bCs/>
                <w:sz w:val="20"/>
                <w:szCs w:val="20"/>
              </w:rPr>
            </w:pPr>
            <w:r w:rsidRPr="002E4CB7">
              <w:rPr>
                <w:rFonts w:asciiTheme="minorHAnsi" w:hAnsiTheme="minorHAnsi"/>
                <w:bCs/>
                <w:sz w:val="20"/>
                <w:szCs w:val="20"/>
              </w:rPr>
              <w:t>Mala especificación de las pruebas de realizar</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Ejecución del plan de pruebas</w:t>
            </w:r>
          </w:p>
        </w:tc>
        <w:tc>
          <w:tcPr>
            <w:tcW w:w="1418"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Ejecución del plan de  pruebas generado en el ítem anterior</w:t>
            </w:r>
          </w:p>
        </w:tc>
        <w:tc>
          <w:tcPr>
            <w:tcW w:w="156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Documento con el plan de pruebas,  computadores </w:t>
            </w:r>
          </w:p>
        </w:tc>
        <w:tc>
          <w:tcPr>
            <w:tcW w:w="1277"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Director de desarrollo, arquitecto, analista de requerimientos</w:t>
            </w:r>
          </w:p>
        </w:tc>
        <w:tc>
          <w:tcPr>
            <w:tcW w:w="170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con el resultados de la ejecución de pruebas</w:t>
            </w:r>
          </w:p>
        </w:tc>
        <w:tc>
          <w:tcPr>
            <w:tcW w:w="157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Mala ejecución del plan de pruebas, no disponibilidad de las herramientas necesarias</w:t>
            </w:r>
          </w:p>
        </w:tc>
      </w:tr>
      <w:tr w:rsidR="0037029A" w:rsidRPr="002E4CB7" w:rsidTr="004826CC">
        <w:tc>
          <w:tcPr>
            <w:cnfStyle w:val="001000000000"/>
            <w:tcW w:w="1809" w:type="dxa"/>
          </w:tcPr>
          <w:p w:rsidR="0037029A" w:rsidRPr="002E4CB7" w:rsidRDefault="0037029A" w:rsidP="004A79A3">
            <w:pPr>
              <w:rPr>
                <w:rFonts w:asciiTheme="minorHAnsi" w:hAnsiTheme="minorHAnsi"/>
                <w:bCs w:val="0"/>
                <w:sz w:val="20"/>
                <w:szCs w:val="20"/>
              </w:rPr>
            </w:pPr>
          </w:p>
          <w:p w:rsidR="0037029A" w:rsidRPr="002E4CB7" w:rsidRDefault="0037029A" w:rsidP="004A79A3">
            <w:pP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Ejecución del plan de  pruebas de los requerimientos  establecidos</w:t>
            </w:r>
          </w:p>
        </w:tc>
        <w:tc>
          <w:tcPr>
            <w:tcW w:w="1418"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Ejecución del plan de pruebas de los requerimientos</w:t>
            </w:r>
          </w:p>
        </w:tc>
        <w:tc>
          <w:tcPr>
            <w:tcW w:w="156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Documento con el plan de pruebas de los requerimientos funcionales y no funcionales</w:t>
            </w:r>
          </w:p>
        </w:tc>
        <w:tc>
          <w:tcPr>
            <w:tcW w:w="1277"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Director de desarrollo, arquitecto,</w:t>
            </w: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analista de requerimientos</w:t>
            </w:r>
          </w:p>
        </w:tc>
        <w:tc>
          <w:tcPr>
            <w:tcW w:w="170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Documento el resultado de la ejecución del correspondiente plan de pruebas</w:t>
            </w:r>
          </w:p>
        </w:tc>
        <w:tc>
          <w:tcPr>
            <w:tcW w:w="1575"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Mala ejecución del plan, no disponibilidad de herramientas, pocos requerimientos implementados</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Estudio de resultados de </w:t>
            </w:r>
            <w:r w:rsidRPr="002E4CB7">
              <w:rPr>
                <w:rFonts w:asciiTheme="minorHAnsi" w:hAnsiTheme="minorHAnsi"/>
                <w:sz w:val="20"/>
                <w:szCs w:val="20"/>
              </w:rPr>
              <w:lastRenderedPageBreak/>
              <w:t xml:space="preserve">pruebas y corrección </w:t>
            </w:r>
          </w:p>
        </w:tc>
        <w:tc>
          <w:tcPr>
            <w:tcW w:w="1418"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lastRenderedPageBreak/>
              <w:t xml:space="preserve">Revisión de los resultados arrojados en </w:t>
            </w:r>
            <w:r w:rsidRPr="002E4CB7">
              <w:rPr>
                <w:rFonts w:asciiTheme="minorHAnsi" w:hAnsiTheme="minorHAnsi"/>
                <w:bCs/>
                <w:sz w:val="20"/>
                <w:szCs w:val="20"/>
              </w:rPr>
              <w:lastRenderedPageBreak/>
              <w:t xml:space="preserve">los dos ítems anteriores, con sus respectivas correcciones </w:t>
            </w:r>
          </w:p>
        </w:tc>
        <w:tc>
          <w:tcPr>
            <w:tcW w:w="156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Resultados de </w:t>
            </w:r>
            <w:r w:rsidRPr="002E4CB7">
              <w:rPr>
                <w:rFonts w:asciiTheme="minorHAnsi" w:hAnsiTheme="minorHAnsi"/>
                <w:bCs/>
                <w:sz w:val="20"/>
                <w:szCs w:val="20"/>
              </w:rPr>
              <w:lastRenderedPageBreak/>
              <w:t>los planes de prueba de los resultados anteriores</w:t>
            </w:r>
          </w:p>
        </w:tc>
        <w:tc>
          <w:tcPr>
            <w:tcW w:w="1277"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Arquitecto, </w:t>
            </w:r>
            <w:r w:rsidRPr="002E4CB7">
              <w:rPr>
                <w:rFonts w:asciiTheme="minorHAnsi" w:hAnsiTheme="minorHAnsi"/>
                <w:bCs/>
                <w:sz w:val="20"/>
                <w:szCs w:val="20"/>
              </w:rPr>
              <w:lastRenderedPageBreak/>
              <w:t>director de desarrollo</w:t>
            </w:r>
          </w:p>
        </w:tc>
        <w:tc>
          <w:tcPr>
            <w:tcW w:w="170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Aplicación con </w:t>
            </w:r>
            <w:r w:rsidRPr="002E4CB7">
              <w:rPr>
                <w:rFonts w:asciiTheme="minorHAnsi" w:hAnsiTheme="minorHAnsi"/>
                <w:bCs/>
                <w:sz w:val="20"/>
                <w:szCs w:val="20"/>
              </w:rPr>
              <w:lastRenderedPageBreak/>
              <w:t xml:space="preserve">correcciones corregidas </w:t>
            </w:r>
          </w:p>
        </w:tc>
        <w:tc>
          <w:tcPr>
            <w:tcW w:w="157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lastRenderedPageBreak/>
              <w:t xml:space="preserve">Poco tiempo disponible para la corrección de </w:t>
            </w:r>
            <w:r w:rsidRPr="002E4CB7">
              <w:rPr>
                <w:rFonts w:asciiTheme="minorHAnsi" w:hAnsiTheme="minorHAnsi"/>
                <w:bCs/>
                <w:sz w:val="20"/>
                <w:szCs w:val="20"/>
              </w:rPr>
              <w:lastRenderedPageBreak/>
              <w:t>la aplicación, muchos errores que corregir</w:t>
            </w:r>
          </w:p>
        </w:tc>
      </w:tr>
      <w:tr w:rsidR="0037029A" w:rsidRPr="002E4CB7" w:rsidTr="004826CC">
        <w:trPr>
          <w:trHeight w:val="299"/>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lastRenderedPageBreak/>
              <w:t>Actividad</w:t>
            </w:r>
          </w:p>
        </w:tc>
        <w:tc>
          <w:tcPr>
            <w:tcW w:w="7531" w:type="dxa"/>
            <w:gridSpan w:val="5"/>
          </w:tcPr>
          <w:p w:rsidR="0037029A" w:rsidRPr="002E4CB7" w:rsidRDefault="0037029A" w:rsidP="004A79A3">
            <w:pPr>
              <w:pStyle w:val="Prrafodelista"/>
              <w:keepNext/>
              <w:tabs>
                <w:tab w:val="left" w:pos="0"/>
              </w:tabs>
              <w:ind w:left="720"/>
              <w:contextualSpacing/>
              <w:jc w:val="both"/>
              <w:cnfStyle w:val="000000000000"/>
              <w:rPr>
                <w:rFonts w:asciiTheme="minorHAnsi" w:hAnsiTheme="minorHAnsi"/>
                <w:bCs/>
                <w:sz w:val="20"/>
                <w:szCs w:val="20"/>
              </w:rPr>
            </w:pPr>
            <w:r w:rsidRPr="002E4CB7">
              <w:rPr>
                <w:rFonts w:asciiTheme="minorHAnsi" w:hAnsiTheme="minorHAnsi" w:cs="Arial"/>
                <w:color w:val="000000" w:themeColor="text1" w:themeShade="80"/>
                <w:sz w:val="20"/>
                <w:szCs w:val="20"/>
              </w:rPr>
              <w:t>Realización de manuales</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18"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Descripción</w:t>
            </w:r>
          </w:p>
        </w:tc>
        <w:tc>
          <w:tcPr>
            <w:tcW w:w="1560"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Recursos</w:t>
            </w:r>
          </w:p>
        </w:tc>
        <w:tc>
          <w:tcPr>
            <w:tcW w:w="1277"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Encargados</w:t>
            </w:r>
          </w:p>
        </w:tc>
        <w:tc>
          <w:tcPr>
            <w:tcW w:w="1701"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Entregables</w:t>
            </w:r>
          </w:p>
        </w:tc>
        <w:tc>
          <w:tcPr>
            <w:tcW w:w="1575" w:type="dxa"/>
          </w:tcPr>
          <w:p w:rsidR="0037029A" w:rsidRPr="002E4CB7" w:rsidRDefault="0037029A" w:rsidP="004A79A3">
            <w:pPr>
              <w:ind w:left="30"/>
              <w:jc w:val="both"/>
              <w:cnfStyle w:val="0000001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Creación del manual  de usuario</w:t>
            </w:r>
          </w:p>
        </w:tc>
        <w:tc>
          <w:tcPr>
            <w:tcW w:w="1418"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Realización y especificación de los manuales de usuario</w:t>
            </w:r>
          </w:p>
        </w:tc>
        <w:tc>
          <w:tcPr>
            <w:tcW w:w="1560"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Documentos realizados,</w:t>
            </w:r>
          </w:p>
          <w:p w:rsidR="0037029A" w:rsidRPr="002E4CB7" w:rsidRDefault="0037029A" w:rsidP="004A79A3">
            <w:pPr>
              <w:jc w:val="both"/>
              <w:cnfStyle w:val="000000000000"/>
              <w:rPr>
                <w:rFonts w:asciiTheme="minorHAnsi" w:hAnsiTheme="minorHAnsi"/>
                <w:sz w:val="20"/>
                <w:szCs w:val="20"/>
              </w:rPr>
            </w:pPr>
            <w:r w:rsidRPr="002E4CB7">
              <w:rPr>
                <w:rFonts w:asciiTheme="minorHAnsi" w:hAnsiTheme="minorHAnsi"/>
                <w:sz w:val="20"/>
                <w:szCs w:val="20"/>
              </w:rPr>
              <w:t>reglas de juego, platilla realizada por [18]</w:t>
            </w:r>
          </w:p>
        </w:tc>
        <w:tc>
          <w:tcPr>
            <w:tcW w:w="1277"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Todos los integrantes de IMind</w:t>
            </w:r>
          </w:p>
        </w:tc>
        <w:tc>
          <w:tcPr>
            <w:tcW w:w="170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Manual de usuario terminados  </w:t>
            </w:r>
          </w:p>
        </w:tc>
        <w:tc>
          <w:tcPr>
            <w:tcW w:w="1575"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Incumplimiento por parte de los integrantes,</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Diseño del producto </w:t>
            </w:r>
          </w:p>
        </w:tc>
        <w:tc>
          <w:tcPr>
            <w:tcW w:w="1418"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Diseño y elaboración  de la imagen del producto, con  las correspondientes imágenes de las  portadas del manual  de usuario </w:t>
            </w:r>
          </w:p>
        </w:tc>
        <w:tc>
          <w:tcPr>
            <w:tcW w:w="156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Juego, herramientas necesarias para el diseño de la imagen</w:t>
            </w:r>
          </w:p>
        </w:tc>
        <w:tc>
          <w:tcPr>
            <w:tcW w:w="1277"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70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Imagen de la producto</w:t>
            </w:r>
          </w:p>
        </w:tc>
        <w:tc>
          <w:tcPr>
            <w:tcW w:w="157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Falta de disponibilidad de las herramientas necesarias, diseño mal logrado</w:t>
            </w:r>
          </w:p>
        </w:tc>
      </w:tr>
      <w:tr w:rsidR="0037029A" w:rsidRPr="002E4CB7" w:rsidTr="004826CC">
        <w:trPr>
          <w:trHeight w:val="310"/>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531" w:type="dxa"/>
            <w:gridSpan w:val="5"/>
          </w:tcPr>
          <w:p w:rsidR="0037029A" w:rsidRPr="002E4CB7" w:rsidRDefault="0037029A" w:rsidP="004A79A3">
            <w:pPr>
              <w:pStyle w:val="Prrafodelista"/>
              <w:keepNext/>
              <w:tabs>
                <w:tab w:val="left" w:pos="0"/>
                <w:tab w:val="left" w:pos="5085"/>
              </w:tabs>
              <w:ind w:left="720"/>
              <w:contextualSpacing/>
              <w:jc w:val="both"/>
              <w:cnfStyle w:val="000000000000"/>
              <w:rPr>
                <w:rFonts w:asciiTheme="minorHAnsi" w:hAnsiTheme="minorHAnsi"/>
                <w:bCs/>
                <w:sz w:val="20"/>
                <w:szCs w:val="20"/>
              </w:rPr>
            </w:pPr>
            <w:r w:rsidRPr="002E4CB7">
              <w:rPr>
                <w:rFonts w:asciiTheme="minorHAnsi" w:hAnsiTheme="minorHAnsi"/>
                <w:sz w:val="20"/>
                <w:szCs w:val="20"/>
              </w:rPr>
              <w:t>Revisión  del director del proyecto</w:t>
            </w:r>
            <w:r w:rsidRPr="002E4CB7">
              <w:rPr>
                <w:rFonts w:asciiTheme="minorHAnsi" w:hAnsiTheme="minorHAnsi"/>
                <w:sz w:val="20"/>
                <w:szCs w:val="20"/>
              </w:rPr>
              <w:tab/>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18"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Descripción</w:t>
            </w:r>
          </w:p>
        </w:tc>
        <w:tc>
          <w:tcPr>
            <w:tcW w:w="1560"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Recursos</w:t>
            </w:r>
          </w:p>
        </w:tc>
        <w:tc>
          <w:tcPr>
            <w:tcW w:w="1275"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Encargados</w:t>
            </w:r>
          </w:p>
        </w:tc>
        <w:tc>
          <w:tcPr>
            <w:tcW w:w="1703"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Entregables</w:t>
            </w:r>
          </w:p>
        </w:tc>
        <w:tc>
          <w:tcPr>
            <w:tcW w:w="1575" w:type="dxa"/>
          </w:tcPr>
          <w:p w:rsidR="0037029A" w:rsidRPr="002E4CB7" w:rsidRDefault="0037029A" w:rsidP="004A79A3">
            <w:pPr>
              <w:ind w:left="30"/>
              <w:jc w:val="both"/>
              <w:cnfStyle w:val="0000001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Revisión de los documentos anteriores </w:t>
            </w:r>
          </w:p>
        </w:tc>
        <w:tc>
          <w:tcPr>
            <w:tcW w:w="1418"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Revisión de la cuarta  etapa del proyecto y prototipo</w:t>
            </w:r>
          </w:p>
        </w:tc>
        <w:tc>
          <w:tcPr>
            <w:tcW w:w="156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Computador, libros [1],[2],[3]</w:t>
            </w:r>
          </w:p>
        </w:tc>
        <w:tc>
          <w:tcPr>
            <w:tcW w:w="127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Director de  proyecto</w:t>
            </w:r>
          </w:p>
        </w:tc>
        <w:tc>
          <w:tcPr>
            <w:tcW w:w="1703"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Documento de observaciones</w:t>
            </w:r>
          </w:p>
        </w:tc>
        <w:tc>
          <w:tcPr>
            <w:tcW w:w="157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Baja calidad del documento </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Retroalimentación</w:t>
            </w: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y corrección de documento </w:t>
            </w:r>
          </w:p>
        </w:tc>
        <w:tc>
          <w:tcPr>
            <w:tcW w:w="1418"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Corrección de las recomendaciones realizadas en el ítem anterior</w:t>
            </w:r>
          </w:p>
        </w:tc>
        <w:tc>
          <w:tcPr>
            <w:tcW w:w="1560"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Libros, ejemplos de proyectos anteriores [20],[21]</w:t>
            </w:r>
          </w:p>
        </w:tc>
        <w:tc>
          <w:tcPr>
            <w:tcW w:w="127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703"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Corrección de la cuarta etapa</w:t>
            </w:r>
          </w:p>
        </w:tc>
        <w:tc>
          <w:tcPr>
            <w:tcW w:w="157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No lograr el objetivo por falta de tiempo</w:t>
            </w:r>
          </w:p>
        </w:tc>
      </w:tr>
      <w:tr w:rsidR="0037029A" w:rsidRPr="002E4CB7" w:rsidTr="004826CC">
        <w:trPr>
          <w:trHeight w:val="408"/>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531" w:type="dxa"/>
            <w:gridSpan w:val="5"/>
          </w:tcPr>
          <w:p w:rsidR="0037029A" w:rsidRPr="002E4CB7" w:rsidRDefault="0037029A" w:rsidP="004A79A3">
            <w:pPr>
              <w:pStyle w:val="Prrafodelista"/>
              <w:keepNext/>
              <w:tabs>
                <w:tab w:val="left" w:pos="0"/>
              </w:tabs>
              <w:ind w:left="720"/>
              <w:contextualSpacing/>
              <w:jc w:val="both"/>
              <w:cnfStyle w:val="000000000000"/>
              <w:rPr>
                <w:rFonts w:asciiTheme="minorHAnsi" w:hAnsiTheme="minorHAnsi"/>
                <w:bCs/>
                <w:sz w:val="20"/>
                <w:szCs w:val="20"/>
              </w:rPr>
            </w:pPr>
            <w:r w:rsidRPr="002E4CB7">
              <w:rPr>
                <w:rFonts w:asciiTheme="minorHAnsi" w:hAnsiTheme="minorHAnsi"/>
                <w:bCs/>
                <w:sz w:val="20"/>
                <w:szCs w:val="20"/>
              </w:rPr>
              <w:t>Presentación al cliente</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18"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Descripción</w:t>
            </w:r>
          </w:p>
        </w:tc>
        <w:tc>
          <w:tcPr>
            <w:tcW w:w="1560"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Recursos</w:t>
            </w:r>
          </w:p>
        </w:tc>
        <w:tc>
          <w:tcPr>
            <w:tcW w:w="1277"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Encargados</w:t>
            </w:r>
          </w:p>
        </w:tc>
        <w:tc>
          <w:tcPr>
            <w:tcW w:w="1701"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Entregables</w:t>
            </w:r>
          </w:p>
        </w:tc>
        <w:tc>
          <w:tcPr>
            <w:tcW w:w="1575" w:type="dxa"/>
          </w:tcPr>
          <w:p w:rsidR="0037029A" w:rsidRPr="002E4CB7" w:rsidRDefault="0037029A" w:rsidP="004A79A3">
            <w:pPr>
              <w:ind w:left="30"/>
              <w:jc w:val="both"/>
              <w:cnfStyle w:val="0000001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Pre entrega al cliente del documento</w:t>
            </w:r>
          </w:p>
        </w:tc>
        <w:tc>
          <w:tcPr>
            <w:tcW w:w="1418"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Entrega del resultado de los procesos anteriores de la cuarta etapa  </w:t>
            </w:r>
          </w:p>
        </w:tc>
        <w:tc>
          <w:tcPr>
            <w:tcW w:w="1560"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 </w:t>
            </w: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Documento terminado</w:t>
            </w:r>
          </w:p>
        </w:tc>
        <w:tc>
          <w:tcPr>
            <w:tcW w:w="1277"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Director de proyecto, cliente</w:t>
            </w:r>
          </w:p>
        </w:tc>
        <w:tc>
          <w:tcPr>
            <w:tcW w:w="170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Documento con correcciones para realizar</w:t>
            </w:r>
          </w:p>
        </w:tc>
        <w:tc>
          <w:tcPr>
            <w:tcW w:w="157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Poca disponibilidad por parte del cliente</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Retroalimentación y corrección del documento</w:t>
            </w:r>
          </w:p>
        </w:tc>
        <w:tc>
          <w:tcPr>
            <w:tcW w:w="1418"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Corrección de la cuarta etapa </w:t>
            </w:r>
          </w:p>
        </w:tc>
        <w:tc>
          <w:tcPr>
            <w:tcW w:w="1560" w:type="dxa"/>
          </w:tcPr>
          <w:p w:rsidR="0037029A" w:rsidRPr="002E4CB7" w:rsidRDefault="0037029A" w:rsidP="004A79A3">
            <w:pPr>
              <w:jc w:val="both"/>
              <w:cnfStyle w:val="000000100000"/>
              <w:rPr>
                <w:rFonts w:asciiTheme="minorHAnsi" w:hAnsiTheme="minorHAnsi"/>
                <w:sz w:val="20"/>
                <w:szCs w:val="20"/>
              </w:rPr>
            </w:pPr>
            <w:r w:rsidRPr="002E4CB7">
              <w:rPr>
                <w:rFonts w:asciiTheme="minorHAnsi" w:hAnsiTheme="minorHAnsi"/>
                <w:sz w:val="20"/>
                <w:szCs w:val="20"/>
              </w:rPr>
              <w:t>Documento con correcciones del ítem anterior</w:t>
            </w:r>
          </w:p>
        </w:tc>
        <w:tc>
          <w:tcPr>
            <w:tcW w:w="1277"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70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Documento corregido </w:t>
            </w:r>
          </w:p>
        </w:tc>
        <w:tc>
          <w:tcPr>
            <w:tcW w:w="157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Poca disponibilidad de los integrantes</w:t>
            </w:r>
          </w:p>
        </w:tc>
      </w:tr>
      <w:tr w:rsidR="0037029A" w:rsidRPr="002E4CB7" w:rsidTr="004826CC">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Entrega final de documento  al cliente</w:t>
            </w:r>
          </w:p>
        </w:tc>
        <w:tc>
          <w:tcPr>
            <w:tcW w:w="1418"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Entrega definitiva de la  cuarta etapa</w:t>
            </w:r>
          </w:p>
        </w:tc>
        <w:tc>
          <w:tcPr>
            <w:tcW w:w="156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Documento terminado </w:t>
            </w:r>
          </w:p>
        </w:tc>
        <w:tc>
          <w:tcPr>
            <w:tcW w:w="1277"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Director de proyecto</w:t>
            </w:r>
          </w:p>
        </w:tc>
        <w:tc>
          <w:tcPr>
            <w:tcW w:w="170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Ninguno</w:t>
            </w:r>
          </w:p>
        </w:tc>
        <w:tc>
          <w:tcPr>
            <w:tcW w:w="1575"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No entregar a tiempo el documento al cliente</w:t>
            </w:r>
          </w:p>
        </w:tc>
      </w:tr>
      <w:tr w:rsidR="0037029A" w:rsidRPr="002E4CB7" w:rsidTr="004826CC">
        <w:trPr>
          <w:cnfStyle w:val="000000100000"/>
          <w:trHeight w:val="286"/>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531" w:type="dxa"/>
            <w:gridSpan w:val="5"/>
          </w:tcPr>
          <w:p w:rsidR="0037029A" w:rsidRPr="002E4CB7" w:rsidRDefault="0037029A" w:rsidP="004A79A3">
            <w:pPr>
              <w:pStyle w:val="Prrafodelista"/>
              <w:keepNext/>
              <w:tabs>
                <w:tab w:val="left" w:pos="0"/>
              </w:tabs>
              <w:ind w:left="720"/>
              <w:contextualSpacing/>
              <w:jc w:val="both"/>
              <w:cnfStyle w:val="000000100000"/>
              <w:rPr>
                <w:rFonts w:asciiTheme="minorHAnsi" w:hAnsiTheme="minorHAnsi"/>
                <w:bCs/>
                <w:sz w:val="20"/>
                <w:szCs w:val="20"/>
              </w:rPr>
            </w:pPr>
            <w:r w:rsidRPr="002E4CB7">
              <w:rPr>
                <w:rFonts w:asciiTheme="minorHAnsi" w:hAnsiTheme="minorHAnsi" w:cs="Arial"/>
                <w:color w:val="000000" w:themeColor="text1" w:themeShade="80"/>
                <w:sz w:val="20"/>
                <w:szCs w:val="20"/>
              </w:rPr>
              <w:t>Presentación de la cuarta  etapa</w:t>
            </w:r>
          </w:p>
        </w:tc>
      </w:tr>
      <w:tr w:rsidR="0037029A" w:rsidRPr="002E4CB7" w:rsidTr="004826CC">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lastRenderedPageBreak/>
              <w:t>Tarea</w:t>
            </w:r>
          </w:p>
        </w:tc>
        <w:tc>
          <w:tcPr>
            <w:tcW w:w="1418"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560"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277"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701"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575" w:type="dxa"/>
          </w:tcPr>
          <w:p w:rsidR="0037029A" w:rsidRPr="002E4CB7" w:rsidRDefault="0037029A" w:rsidP="004A79A3">
            <w:pPr>
              <w:ind w:left="30"/>
              <w:jc w:val="both"/>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Realización de la presentación de la cuarta  etapa y sustentación</w:t>
            </w:r>
          </w:p>
        </w:tc>
        <w:tc>
          <w:tcPr>
            <w:tcW w:w="1418"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Elaboración  y presentación de la cuarta etapa </w:t>
            </w:r>
          </w:p>
        </w:tc>
        <w:tc>
          <w:tcPr>
            <w:tcW w:w="1560"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Computador, herramientas necesarias para su desarrollo y salón de clase</w:t>
            </w:r>
          </w:p>
        </w:tc>
        <w:tc>
          <w:tcPr>
            <w:tcW w:w="1277"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Todos los integrantes de IMind </w:t>
            </w:r>
          </w:p>
        </w:tc>
        <w:tc>
          <w:tcPr>
            <w:tcW w:w="170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Diapositivas con presentación terminada </w:t>
            </w:r>
          </w:p>
        </w:tc>
        <w:tc>
          <w:tcPr>
            <w:tcW w:w="157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Presentación de baja calidad, Impuntualidad de los integrantes de IMind</w:t>
            </w:r>
          </w:p>
        </w:tc>
      </w:tr>
      <w:tr w:rsidR="0037029A" w:rsidRPr="002E4CB7" w:rsidTr="004826CC">
        <w:trPr>
          <w:trHeight w:val="286"/>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531" w:type="dxa"/>
            <w:gridSpan w:val="5"/>
          </w:tcPr>
          <w:p w:rsidR="0037029A" w:rsidRPr="002E4CB7" w:rsidRDefault="0037029A" w:rsidP="004A79A3">
            <w:pPr>
              <w:pStyle w:val="Prrafodelista"/>
              <w:keepNext/>
              <w:tabs>
                <w:tab w:val="left" w:pos="0"/>
              </w:tabs>
              <w:ind w:left="720"/>
              <w:contextualSpacing/>
              <w:jc w:val="both"/>
              <w:cnfStyle w:val="000000000000"/>
              <w:rPr>
                <w:rFonts w:asciiTheme="minorHAnsi" w:hAnsiTheme="minorHAnsi"/>
                <w:bCs/>
                <w:sz w:val="20"/>
                <w:szCs w:val="20"/>
              </w:rPr>
            </w:pPr>
            <w:r w:rsidRPr="002E4CB7">
              <w:rPr>
                <w:rFonts w:asciiTheme="minorHAnsi" w:hAnsiTheme="minorHAnsi" w:cs="Arial"/>
                <w:color w:val="000000" w:themeColor="text1" w:themeShade="80"/>
                <w:sz w:val="20"/>
                <w:szCs w:val="20"/>
              </w:rPr>
              <w:t>Post mortem</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18"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Descripción</w:t>
            </w:r>
          </w:p>
        </w:tc>
        <w:tc>
          <w:tcPr>
            <w:tcW w:w="1560"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Recursos</w:t>
            </w:r>
          </w:p>
        </w:tc>
        <w:tc>
          <w:tcPr>
            <w:tcW w:w="1277"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Encargados</w:t>
            </w:r>
          </w:p>
        </w:tc>
        <w:tc>
          <w:tcPr>
            <w:tcW w:w="1701"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Entregables</w:t>
            </w:r>
          </w:p>
        </w:tc>
        <w:tc>
          <w:tcPr>
            <w:tcW w:w="1575" w:type="dxa"/>
          </w:tcPr>
          <w:p w:rsidR="0037029A" w:rsidRPr="002E4CB7" w:rsidRDefault="0037029A" w:rsidP="004A79A3">
            <w:pPr>
              <w:ind w:left="30"/>
              <w:jc w:val="both"/>
              <w:cnfStyle w:val="0000001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Reunión </w:t>
            </w: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de análisis de resultados  </w:t>
            </w:r>
          </w:p>
        </w:tc>
        <w:tc>
          <w:tcPr>
            <w:tcW w:w="1418"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Reunión  para el análisis de las métricas y resultados del trabajo en equipo.  </w:t>
            </w:r>
          </w:p>
        </w:tc>
        <w:tc>
          <w:tcPr>
            <w:tcW w:w="156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Documentos realizados  por IMind en las diferentes etapas del proyecto</w:t>
            </w:r>
          </w:p>
        </w:tc>
        <w:tc>
          <w:tcPr>
            <w:tcW w:w="1277"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Todos los integrantes de IMind </w:t>
            </w:r>
          </w:p>
        </w:tc>
        <w:tc>
          <w:tcPr>
            <w:tcW w:w="170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Ninguno  </w:t>
            </w:r>
          </w:p>
        </w:tc>
        <w:tc>
          <w:tcPr>
            <w:tcW w:w="1575"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Mala  toma de las métricas del proyecto, resultados inconclusos, no disponibilidad de los integrantes</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Reunión de trabajo</w:t>
            </w:r>
          </w:p>
        </w:tc>
        <w:tc>
          <w:tcPr>
            <w:tcW w:w="1418"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Reunión donde se discutirá  </w:t>
            </w:r>
            <w:r w:rsidRPr="002E4CB7">
              <w:rPr>
                <w:rFonts w:asciiTheme="minorHAnsi" w:hAnsiTheme="minorHAnsi"/>
                <w:noProof/>
                <w:color w:val="000000" w:themeColor="text1"/>
                <w:sz w:val="20"/>
                <w:szCs w:val="20"/>
              </w:rPr>
              <w:t>el proceso técnico del proyecto</w:t>
            </w:r>
          </w:p>
        </w:tc>
        <w:tc>
          <w:tcPr>
            <w:tcW w:w="156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Documentos realizados en las diferentes etapas </w:t>
            </w:r>
          </w:p>
        </w:tc>
        <w:tc>
          <w:tcPr>
            <w:tcW w:w="1277"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70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Ninguno</w:t>
            </w:r>
          </w:p>
        </w:tc>
        <w:tc>
          <w:tcPr>
            <w:tcW w:w="157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No disponibilidad de los integrantes</w:t>
            </w:r>
          </w:p>
        </w:tc>
      </w:tr>
      <w:tr w:rsidR="0037029A" w:rsidRPr="002E4CB7" w:rsidTr="004826CC">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Reunión con el cliente</w:t>
            </w:r>
          </w:p>
        </w:tc>
        <w:tc>
          <w:tcPr>
            <w:tcW w:w="1418"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Reunión con el cliente para conocer la percepción del proyecto </w:t>
            </w:r>
          </w:p>
        </w:tc>
        <w:tc>
          <w:tcPr>
            <w:tcW w:w="156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Ninguno</w:t>
            </w:r>
          </w:p>
        </w:tc>
        <w:tc>
          <w:tcPr>
            <w:tcW w:w="1277"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Todos los integrantes de IMind y el cliente</w:t>
            </w:r>
          </w:p>
        </w:tc>
        <w:tc>
          <w:tcPr>
            <w:tcW w:w="170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Ninguno</w:t>
            </w:r>
          </w:p>
        </w:tc>
        <w:tc>
          <w:tcPr>
            <w:tcW w:w="157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El cliente no tiene disponibilidad</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Reunión</w:t>
            </w: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 de cierre</w:t>
            </w:r>
          </w:p>
        </w:tc>
        <w:tc>
          <w:tcPr>
            <w:tcW w:w="1418"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Reunión para el cierre del proyecto</w:t>
            </w:r>
          </w:p>
        </w:tc>
        <w:tc>
          <w:tcPr>
            <w:tcW w:w="156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Ninguno</w:t>
            </w:r>
          </w:p>
        </w:tc>
        <w:tc>
          <w:tcPr>
            <w:tcW w:w="1277"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70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Ninguno</w:t>
            </w:r>
          </w:p>
        </w:tc>
        <w:tc>
          <w:tcPr>
            <w:tcW w:w="157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Falta de disponibilidad de los integrantes de IMind</w:t>
            </w:r>
          </w:p>
        </w:tc>
      </w:tr>
    </w:tbl>
    <w:p w:rsidR="0037029A" w:rsidRPr="00514AE5" w:rsidRDefault="0037029A" w:rsidP="0037029A">
      <w:pPr>
        <w:tabs>
          <w:tab w:val="left" w:pos="1260"/>
        </w:tabs>
        <w:jc w:val="both"/>
        <w:rPr>
          <w:rFonts w:asciiTheme="minorHAnsi" w:hAnsiTheme="minorHAnsi"/>
          <w:b/>
          <w:i/>
          <w:sz w:val="22"/>
          <w:szCs w:val="22"/>
        </w:rPr>
      </w:pPr>
    </w:p>
    <w:p w:rsidR="0037029A" w:rsidRPr="002E4CB7" w:rsidRDefault="0037029A" w:rsidP="0037029A">
      <w:pPr>
        <w:pStyle w:val="Epgrafe"/>
        <w:jc w:val="center"/>
        <w:rPr>
          <w:rFonts w:asciiTheme="minorHAnsi" w:hAnsiTheme="minorHAnsi"/>
        </w:rPr>
      </w:pPr>
      <w:bookmarkStart w:id="248" w:name="_Toc223725250"/>
      <w:bookmarkStart w:id="249" w:name="_Toc223729698"/>
      <w:bookmarkStart w:id="250" w:name="_Toc224438988"/>
      <w:bookmarkStart w:id="251" w:name="_Toc224439043"/>
      <w:r w:rsidRPr="002E4CB7">
        <w:rPr>
          <w:rFonts w:asciiTheme="minorHAnsi" w:hAnsiTheme="minorHAnsi"/>
        </w:rPr>
        <w:t xml:space="preserve">Tabla </w:t>
      </w:r>
      <w:r w:rsidR="007736A9" w:rsidRPr="002E4CB7">
        <w:rPr>
          <w:rFonts w:asciiTheme="minorHAnsi" w:hAnsiTheme="minorHAnsi"/>
        </w:rPr>
        <w:fldChar w:fldCharType="begin"/>
      </w:r>
      <w:r w:rsidRPr="002E4CB7">
        <w:rPr>
          <w:rFonts w:asciiTheme="minorHAnsi" w:hAnsiTheme="minorHAnsi"/>
        </w:rPr>
        <w:instrText xml:space="preserve"> SEQ Tabla \* ARABIC </w:instrText>
      </w:r>
      <w:r w:rsidR="007736A9" w:rsidRPr="002E4CB7">
        <w:rPr>
          <w:rFonts w:asciiTheme="minorHAnsi" w:hAnsiTheme="minorHAnsi"/>
        </w:rPr>
        <w:fldChar w:fldCharType="separate"/>
      </w:r>
      <w:r w:rsidR="004D7E7A">
        <w:rPr>
          <w:rFonts w:asciiTheme="minorHAnsi" w:hAnsiTheme="minorHAnsi"/>
          <w:noProof/>
        </w:rPr>
        <w:t>18</w:t>
      </w:r>
      <w:r w:rsidR="007736A9" w:rsidRPr="002E4CB7">
        <w:rPr>
          <w:rFonts w:asciiTheme="minorHAnsi" w:hAnsiTheme="minorHAnsi"/>
        </w:rPr>
        <w:fldChar w:fldCharType="end"/>
      </w:r>
      <w:r w:rsidRPr="002E4CB7">
        <w:rPr>
          <w:rFonts w:asciiTheme="minorHAnsi" w:hAnsiTheme="minorHAnsi"/>
        </w:rPr>
        <w:t>. Actividades y tareas de la cuarta etapa</w:t>
      </w:r>
      <w:bookmarkEnd w:id="248"/>
      <w:bookmarkEnd w:id="249"/>
      <w:bookmarkEnd w:id="250"/>
      <w:bookmarkEnd w:id="251"/>
    </w:p>
    <w:p w:rsidR="00A44B6E" w:rsidRDefault="00A44B6E" w:rsidP="00A44B6E">
      <w:pPr>
        <w:pStyle w:val="Ttulo3"/>
        <w:rPr>
          <w:rFonts w:asciiTheme="minorHAnsi" w:hAnsiTheme="minorHAnsi"/>
          <w:color w:val="000000"/>
          <w:sz w:val="24"/>
          <w:szCs w:val="24"/>
        </w:rPr>
      </w:pPr>
      <w:bookmarkStart w:id="252" w:name="_Cronograma"/>
      <w:bookmarkStart w:id="253" w:name="_Toc224438839"/>
      <w:bookmarkEnd w:id="252"/>
      <w:r w:rsidRPr="002B4740">
        <w:rPr>
          <w:rFonts w:asciiTheme="minorHAnsi" w:hAnsiTheme="minorHAnsi"/>
          <w:color w:val="000000"/>
          <w:sz w:val="24"/>
          <w:szCs w:val="24"/>
        </w:rPr>
        <w:t>Cronograma</w:t>
      </w:r>
      <w:bookmarkEnd w:id="253"/>
    </w:p>
    <w:p w:rsidR="00A44B6E" w:rsidRPr="001B5DB5" w:rsidRDefault="00A44B6E" w:rsidP="00A44B6E"/>
    <w:p w:rsidR="007B1BCB" w:rsidRDefault="00A44B6E" w:rsidP="00A44B6E">
      <w:pPr>
        <w:pStyle w:val="Prrafodelista"/>
        <w:ind w:left="0"/>
        <w:jc w:val="both"/>
        <w:rPr>
          <w:rFonts w:asciiTheme="minorHAnsi" w:hAnsiTheme="minorHAnsi" w:cs="Arial"/>
          <w:color w:val="000000" w:themeColor="text1" w:themeShade="80"/>
          <w:sz w:val="22"/>
          <w:szCs w:val="22"/>
          <w:lang w:val="es-CO"/>
        </w:rPr>
      </w:pPr>
      <w:r w:rsidRPr="001B5DB5">
        <w:rPr>
          <w:rFonts w:asciiTheme="minorHAnsi" w:hAnsiTheme="minorHAnsi" w:cs="Arial"/>
          <w:sz w:val="22"/>
          <w:szCs w:val="22"/>
          <w:lang w:val="es-CO"/>
        </w:rPr>
        <w:t xml:space="preserve">Las  tareas de las actividades  que fueron descritas en la sección </w:t>
      </w:r>
      <w:hyperlink w:anchor="_Actividades_de_Trabajo" w:history="1">
        <w:r w:rsidR="002E4CB7" w:rsidRPr="001B5DB5">
          <w:rPr>
            <w:rStyle w:val="Hipervnculo"/>
            <w:rFonts w:asciiTheme="minorHAnsi" w:hAnsiTheme="minorHAnsi" w:cs="Arial"/>
            <w:i/>
            <w:color w:val="auto"/>
            <w:sz w:val="22"/>
            <w:szCs w:val="22"/>
            <w:lang w:val="es-CO"/>
          </w:rPr>
          <w:t>5.2</w:t>
        </w:r>
        <w:r w:rsidRPr="001B5DB5">
          <w:rPr>
            <w:rStyle w:val="Hipervnculo"/>
            <w:rFonts w:asciiTheme="minorHAnsi" w:hAnsiTheme="minorHAnsi" w:cs="Arial"/>
            <w:i/>
            <w:color w:val="auto"/>
            <w:sz w:val="22"/>
            <w:szCs w:val="22"/>
            <w:lang w:val="es-CO"/>
          </w:rPr>
          <w:t>.1</w:t>
        </w:r>
        <w:r w:rsidR="002E4CB7" w:rsidRPr="001B5DB5">
          <w:rPr>
            <w:rStyle w:val="Hipervnculo"/>
            <w:rFonts w:asciiTheme="minorHAnsi" w:hAnsiTheme="minorHAnsi" w:cs="Arial"/>
            <w:i/>
            <w:color w:val="auto"/>
            <w:sz w:val="22"/>
            <w:szCs w:val="22"/>
            <w:lang w:val="es-CO"/>
          </w:rPr>
          <w:t xml:space="preserve"> Actividades de Trabajo</w:t>
        </w:r>
      </w:hyperlink>
      <w:r w:rsidRPr="001B5DB5">
        <w:rPr>
          <w:rFonts w:asciiTheme="minorHAnsi" w:hAnsiTheme="minorHAnsi" w:cs="Arial"/>
          <w:sz w:val="22"/>
          <w:szCs w:val="22"/>
          <w:lang w:val="es-CO"/>
        </w:rPr>
        <w:t xml:space="preserve">, son  </w:t>
      </w:r>
      <w:r w:rsidR="004A79A3" w:rsidRPr="001B5DB5">
        <w:rPr>
          <w:rFonts w:asciiTheme="minorHAnsi" w:hAnsiTheme="minorHAnsi" w:cs="Arial"/>
          <w:sz w:val="22"/>
          <w:szCs w:val="22"/>
          <w:lang w:val="es-CO"/>
        </w:rPr>
        <w:t>organizadas</w:t>
      </w:r>
      <w:r w:rsidRPr="001B5DB5">
        <w:rPr>
          <w:rFonts w:asciiTheme="minorHAnsi" w:hAnsiTheme="minorHAnsi" w:cs="Arial"/>
          <w:sz w:val="22"/>
          <w:szCs w:val="22"/>
          <w:lang w:val="es-CO"/>
        </w:rPr>
        <w:t xml:space="preserve">  por el uso de diagramas de Gantt</w:t>
      </w:r>
      <w:r w:rsidR="004A79A3" w:rsidRPr="001B5DB5">
        <w:rPr>
          <w:rFonts w:asciiTheme="minorHAnsi" w:hAnsiTheme="minorHAnsi" w:cs="Arial"/>
          <w:sz w:val="22"/>
          <w:szCs w:val="22"/>
          <w:lang w:val="es-CO"/>
        </w:rPr>
        <w:t>.</w:t>
      </w:r>
      <w:r w:rsidRPr="001B5DB5">
        <w:rPr>
          <w:rFonts w:asciiTheme="minorHAnsi" w:hAnsiTheme="minorHAnsi" w:cs="Arial"/>
          <w:sz w:val="22"/>
          <w:szCs w:val="22"/>
          <w:lang w:val="es-CO"/>
        </w:rPr>
        <w:t xml:space="preserve"> </w:t>
      </w:r>
      <w:r w:rsidR="004A79A3" w:rsidRPr="001B5DB5">
        <w:rPr>
          <w:rFonts w:asciiTheme="minorHAnsi" w:hAnsiTheme="minorHAnsi" w:cs="Arial"/>
          <w:sz w:val="22"/>
          <w:szCs w:val="22"/>
          <w:lang w:val="es-CO"/>
        </w:rPr>
        <w:t>L</w:t>
      </w:r>
      <w:r w:rsidRPr="001B5DB5">
        <w:rPr>
          <w:rFonts w:asciiTheme="minorHAnsi" w:hAnsiTheme="minorHAnsi" w:cs="Arial"/>
          <w:sz w:val="22"/>
          <w:szCs w:val="22"/>
          <w:lang w:val="es-CO"/>
        </w:rPr>
        <w:t>os diagramas correspondientes a cada etapa se encuentra en la sección de anexos del proyecto</w:t>
      </w:r>
      <w:r w:rsidR="0092232D" w:rsidRPr="001B5DB5">
        <w:rPr>
          <w:rFonts w:asciiTheme="minorHAnsi" w:hAnsiTheme="minorHAnsi" w:cs="Arial"/>
          <w:sz w:val="22"/>
          <w:szCs w:val="22"/>
          <w:lang w:val="es-CO"/>
        </w:rPr>
        <w:t xml:space="preserve"> (Ver </w:t>
      </w:r>
      <w:hyperlink w:anchor="_[Anexo_6]_CRONOGRAMA" w:history="1">
        <w:r w:rsidR="00E26C86" w:rsidRPr="001B5DB5">
          <w:rPr>
            <w:rStyle w:val="Hipervnculo"/>
            <w:rFonts w:asciiTheme="minorHAnsi" w:hAnsiTheme="minorHAnsi" w:cs="Arial"/>
            <w:b/>
            <w:i/>
            <w:color w:val="auto"/>
            <w:sz w:val="22"/>
            <w:szCs w:val="22"/>
            <w:lang w:val="es-CO"/>
          </w:rPr>
          <w:t>[Anexo 6]</w:t>
        </w:r>
      </w:hyperlink>
      <w:r w:rsidR="0092232D" w:rsidRPr="001B5DB5">
        <w:rPr>
          <w:rFonts w:asciiTheme="minorHAnsi" w:hAnsiTheme="minorHAnsi" w:cs="Arial"/>
          <w:sz w:val="22"/>
          <w:szCs w:val="22"/>
          <w:lang w:val="es-CO"/>
        </w:rPr>
        <w:t>)</w:t>
      </w:r>
      <w:r w:rsidRPr="001B5DB5">
        <w:rPr>
          <w:rFonts w:asciiTheme="minorHAnsi" w:hAnsiTheme="minorHAnsi" w:cs="Arial"/>
          <w:sz w:val="22"/>
          <w:szCs w:val="22"/>
          <w:lang w:val="es-CO"/>
        </w:rPr>
        <w:t>. Se eligió realizar diagramas de Gantt porque se puede ver claramente el orden de las tareas</w:t>
      </w:r>
      <w:r>
        <w:rPr>
          <w:rFonts w:asciiTheme="minorHAnsi" w:hAnsiTheme="minorHAnsi" w:cs="Arial"/>
          <w:color w:val="000000" w:themeColor="text1" w:themeShade="80"/>
          <w:sz w:val="22"/>
          <w:szCs w:val="22"/>
          <w:lang w:val="es-CO"/>
        </w:rPr>
        <w:t xml:space="preserve">, </w:t>
      </w:r>
      <w:r w:rsidR="006A6BB3">
        <w:rPr>
          <w:rFonts w:asciiTheme="minorHAnsi" w:hAnsiTheme="minorHAnsi" w:cs="Arial"/>
          <w:color w:val="000000" w:themeColor="text1" w:themeShade="80"/>
          <w:sz w:val="22"/>
          <w:szCs w:val="22"/>
          <w:lang w:val="es-CO"/>
        </w:rPr>
        <w:t>tanto las</w:t>
      </w:r>
      <w:r w:rsidRPr="00A114E7">
        <w:rPr>
          <w:rFonts w:asciiTheme="minorHAnsi" w:hAnsiTheme="minorHAnsi" w:cs="Arial"/>
          <w:color w:val="000000" w:themeColor="text1" w:themeShade="80"/>
          <w:sz w:val="22"/>
          <w:szCs w:val="22"/>
          <w:lang w:val="es-CO"/>
        </w:rPr>
        <w:t xml:space="preserve"> antecesora</w:t>
      </w:r>
      <w:r>
        <w:rPr>
          <w:rFonts w:asciiTheme="minorHAnsi" w:hAnsiTheme="minorHAnsi" w:cs="Arial"/>
          <w:color w:val="000000" w:themeColor="text1" w:themeShade="80"/>
          <w:sz w:val="22"/>
          <w:szCs w:val="22"/>
          <w:lang w:val="es-CO"/>
        </w:rPr>
        <w:t>s</w:t>
      </w:r>
      <w:r w:rsidR="006A6BB3">
        <w:rPr>
          <w:rFonts w:asciiTheme="minorHAnsi" w:hAnsiTheme="minorHAnsi" w:cs="Arial"/>
          <w:color w:val="000000" w:themeColor="text1" w:themeShade="80"/>
          <w:sz w:val="22"/>
          <w:szCs w:val="22"/>
          <w:lang w:val="es-CO"/>
        </w:rPr>
        <w:t xml:space="preserve"> como las sucesoras</w:t>
      </w:r>
      <w:r w:rsidRPr="00A114E7">
        <w:rPr>
          <w:rFonts w:asciiTheme="minorHAnsi" w:hAnsiTheme="minorHAnsi" w:cs="Arial"/>
          <w:color w:val="000000" w:themeColor="text1" w:themeShade="80"/>
          <w:sz w:val="22"/>
          <w:szCs w:val="22"/>
          <w:lang w:val="es-CO"/>
        </w:rPr>
        <w:t xml:space="preserve">. </w:t>
      </w:r>
      <w:r w:rsidR="00312ECD">
        <w:rPr>
          <w:rFonts w:asciiTheme="minorHAnsi" w:hAnsiTheme="minorHAnsi" w:cs="Arial"/>
          <w:color w:val="000000" w:themeColor="text1" w:themeShade="80"/>
          <w:sz w:val="22"/>
          <w:szCs w:val="22"/>
          <w:lang w:val="es-CO"/>
        </w:rPr>
        <w:t>Las tareas en el diagrama</w:t>
      </w:r>
      <w:r>
        <w:rPr>
          <w:rFonts w:asciiTheme="minorHAnsi" w:hAnsiTheme="minorHAnsi" w:cs="Arial"/>
          <w:color w:val="000000" w:themeColor="text1" w:themeShade="80"/>
          <w:sz w:val="22"/>
          <w:szCs w:val="22"/>
          <w:lang w:val="es-CO"/>
        </w:rPr>
        <w:t xml:space="preserve"> tienen un nombre, un comienzo, un fin y una duración. </w:t>
      </w:r>
    </w:p>
    <w:p w:rsidR="00CD2C61" w:rsidRDefault="00CD2C61" w:rsidP="00A44B6E">
      <w:pPr>
        <w:pStyle w:val="Prrafodelista"/>
        <w:ind w:left="0"/>
        <w:jc w:val="both"/>
        <w:rPr>
          <w:rFonts w:asciiTheme="minorHAnsi" w:hAnsiTheme="minorHAnsi" w:cs="Arial"/>
          <w:color w:val="000000" w:themeColor="text1" w:themeShade="80"/>
          <w:sz w:val="22"/>
          <w:szCs w:val="22"/>
          <w:lang w:val="es-CO"/>
        </w:rPr>
      </w:pPr>
    </w:p>
    <w:p w:rsidR="00CD2C61" w:rsidRDefault="00CD2C61" w:rsidP="00A44B6E">
      <w:pPr>
        <w:pStyle w:val="Prrafodelista"/>
        <w:ind w:left="0"/>
        <w:jc w:val="both"/>
        <w:rPr>
          <w:rFonts w:asciiTheme="minorHAnsi" w:hAnsiTheme="minorHAnsi" w:cs="Arial"/>
          <w:color w:val="000000" w:themeColor="text1" w:themeShade="80"/>
          <w:sz w:val="22"/>
          <w:szCs w:val="22"/>
          <w:lang w:val="es-CO"/>
        </w:rPr>
      </w:pPr>
    </w:p>
    <w:tbl>
      <w:tblPr>
        <w:tblStyle w:val="Cuadrculamedia3-nfasis3"/>
        <w:tblW w:w="0" w:type="auto"/>
        <w:jc w:val="center"/>
        <w:tblLook w:val="04A0"/>
      </w:tblPr>
      <w:tblGrid>
        <w:gridCol w:w="1214"/>
        <w:gridCol w:w="4489"/>
      </w:tblGrid>
      <w:tr w:rsidR="00A44B6E" w:rsidRPr="007B1BCB" w:rsidTr="004826CC">
        <w:trPr>
          <w:cnfStyle w:val="100000000000"/>
          <w:jc w:val="center"/>
        </w:trPr>
        <w:tc>
          <w:tcPr>
            <w:cnfStyle w:val="001000000000"/>
            <w:tcW w:w="1214" w:type="dxa"/>
          </w:tcPr>
          <w:p w:rsidR="00A44B6E" w:rsidRPr="00CD2C61" w:rsidRDefault="00A44B6E" w:rsidP="00A44B6E">
            <w:pPr>
              <w:pStyle w:val="Prrafodelista"/>
              <w:ind w:left="0"/>
              <w:jc w:val="center"/>
              <w:rPr>
                <w:rFonts w:asciiTheme="minorHAnsi" w:hAnsiTheme="minorHAnsi"/>
                <w:bCs w:val="0"/>
                <w:noProof/>
                <w:sz w:val="20"/>
                <w:szCs w:val="20"/>
              </w:rPr>
            </w:pPr>
            <w:r w:rsidRPr="00CD2C61">
              <w:rPr>
                <w:rFonts w:asciiTheme="minorHAnsi" w:hAnsiTheme="minorHAnsi"/>
                <w:bCs w:val="0"/>
                <w:noProof/>
                <w:sz w:val="20"/>
                <w:szCs w:val="20"/>
              </w:rPr>
              <w:t>Nombre</w:t>
            </w:r>
          </w:p>
        </w:tc>
        <w:tc>
          <w:tcPr>
            <w:tcW w:w="4489" w:type="dxa"/>
          </w:tcPr>
          <w:p w:rsidR="00A44B6E" w:rsidRPr="007B1BCB" w:rsidRDefault="00A44B6E" w:rsidP="00A44B6E">
            <w:pPr>
              <w:pStyle w:val="Prrafodelista"/>
              <w:ind w:left="0"/>
              <w:jc w:val="both"/>
              <w:cnfStyle w:val="100000000000"/>
              <w:rPr>
                <w:rFonts w:asciiTheme="minorHAnsi" w:hAnsiTheme="minorHAnsi"/>
                <w:bCs w:val="0"/>
                <w:noProof/>
                <w:sz w:val="20"/>
                <w:szCs w:val="20"/>
              </w:rPr>
            </w:pPr>
            <w:r w:rsidRPr="007B1BCB">
              <w:rPr>
                <w:rFonts w:asciiTheme="minorHAnsi" w:hAnsiTheme="minorHAnsi"/>
                <w:bCs w:val="0"/>
                <w:noProof/>
                <w:sz w:val="20"/>
                <w:szCs w:val="20"/>
              </w:rPr>
              <w:t>Nombre que identifica a la tarea</w:t>
            </w:r>
          </w:p>
        </w:tc>
      </w:tr>
      <w:tr w:rsidR="00A44B6E" w:rsidRPr="007B1BCB" w:rsidTr="004826CC">
        <w:trPr>
          <w:cnfStyle w:val="000000100000"/>
          <w:jc w:val="center"/>
        </w:trPr>
        <w:tc>
          <w:tcPr>
            <w:cnfStyle w:val="001000000000"/>
            <w:tcW w:w="1214" w:type="dxa"/>
          </w:tcPr>
          <w:p w:rsidR="00A44B6E" w:rsidRPr="00CD2C61" w:rsidRDefault="00A44B6E" w:rsidP="00A44B6E">
            <w:pPr>
              <w:pStyle w:val="Prrafodelista"/>
              <w:ind w:left="0"/>
              <w:jc w:val="center"/>
              <w:rPr>
                <w:rFonts w:asciiTheme="minorHAnsi" w:hAnsiTheme="minorHAnsi"/>
                <w:bCs w:val="0"/>
                <w:noProof/>
                <w:sz w:val="20"/>
                <w:szCs w:val="20"/>
              </w:rPr>
            </w:pPr>
            <w:r w:rsidRPr="00CD2C61">
              <w:rPr>
                <w:rFonts w:asciiTheme="minorHAnsi" w:hAnsiTheme="minorHAnsi"/>
                <w:bCs w:val="0"/>
                <w:noProof/>
                <w:sz w:val="20"/>
                <w:szCs w:val="20"/>
              </w:rPr>
              <w:t>Cominezo</w:t>
            </w:r>
          </w:p>
        </w:tc>
        <w:tc>
          <w:tcPr>
            <w:tcW w:w="4489" w:type="dxa"/>
          </w:tcPr>
          <w:p w:rsidR="00A44B6E" w:rsidRPr="007B1BCB" w:rsidRDefault="00A44B6E" w:rsidP="00A44B6E">
            <w:pPr>
              <w:pStyle w:val="Prrafodelista"/>
              <w:ind w:left="0"/>
              <w:jc w:val="both"/>
              <w:cnfStyle w:val="000000100000"/>
              <w:rPr>
                <w:rFonts w:asciiTheme="minorHAnsi" w:hAnsiTheme="minorHAnsi"/>
                <w:bCs/>
                <w:noProof/>
                <w:sz w:val="20"/>
                <w:szCs w:val="20"/>
              </w:rPr>
            </w:pPr>
            <w:r w:rsidRPr="007B1BCB">
              <w:rPr>
                <w:rFonts w:asciiTheme="minorHAnsi" w:hAnsiTheme="minorHAnsi"/>
                <w:bCs/>
                <w:noProof/>
                <w:sz w:val="20"/>
                <w:szCs w:val="20"/>
              </w:rPr>
              <w:t>Fecha en que comienza a realizarse la tarea</w:t>
            </w:r>
          </w:p>
        </w:tc>
      </w:tr>
      <w:tr w:rsidR="00A44B6E" w:rsidRPr="007B1BCB" w:rsidTr="004826CC">
        <w:trPr>
          <w:jc w:val="center"/>
        </w:trPr>
        <w:tc>
          <w:tcPr>
            <w:cnfStyle w:val="001000000000"/>
            <w:tcW w:w="1214" w:type="dxa"/>
          </w:tcPr>
          <w:p w:rsidR="00A44B6E" w:rsidRPr="00CD2C61" w:rsidRDefault="00A44B6E" w:rsidP="00A44B6E">
            <w:pPr>
              <w:pStyle w:val="Prrafodelista"/>
              <w:ind w:left="0"/>
              <w:jc w:val="center"/>
              <w:rPr>
                <w:rFonts w:asciiTheme="minorHAnsi" w:hAnsiTheme="minorHAnsi"/>
                <w:bCs w:val="0"/>
                <w:noProof/>
                <w:sz w:val="20"/>
                <w:szCs w:val="20"/>
              </w:rPr>
            </w:pPr>
            <w:r w:rsidRPr="00CD2C61">
              <w:rPr>
                <w:rFonts w:asciiTheme="minorHAnsi" w:hAnsiTheme="minorHAnsi"/>
                <w:bCs w:val="0"/>
                <w:noProof/>
                <w:sz w:val="20"/>
                <w:szCs w:val="20"/>
              </w:rPr>
              <w:t>Fin</w:t>
            </w:r>
          </w:p>
        </w:tc>
        <w:tc>
          <w:tcPr>
            <w:tcW w:w="4489" w:type="dxa"/>
          </w:tcPr>
          <w:p w:rsidR="00A44B6E" w:rsidRPr="007B1BCB" w:rsidRDefault="00A44B6E" w:rsidP="00A44B6E">
            <w:pPr>
              <w:pStyle w:val="Prrafodelista"/>
              <w:ind w:left="0"/>
              <w:jc w:val="both"/>
              <w:cnfStyle w:val="000000000000"/>
              <w:rPr>
                <w:rFonts w:asciiTheme="minorHAnsi" w:hAnsiTheme="minorHAnsi"/>
                <w:bCs/>
                <w:noProof/>
                <w:sz w:val="20"/>
                <w:szCs w:val="20"/>
              </w:rPr>
            </w:pPr>
            <w:r w:rsidRPr="007B1BCB">
              <w:rPr>
                <w:rFonts w:asciiTheme="minorHAnsi" w:hAnsiTheme="minorHAnsi"/>
                <w:bCs/>
                <w:noProof/>
                <w:sz w:val="20"/>
                <w:szCs w:val="20"/>
              </w:rPr>
              <w:t>Fecha en la que la tarea ya debe estar completa</w:t>
            </w:r>
          </w:p>
        </w:tc>
      </w:tr>
      <w:tr w:rsidR="00A44B6E" w:rsidRPr="007B1BCB" w:rsidTr="004826CC">
        <w:trPr>
          <w:cnfStyle w:val="000000100000"/>
          <w:jc w:val="center"/>
        </w:trPr>
        <w:tc>
          <w:tcPr>
            <w:cnfStyle w:val="001000000000"/>
            <w:tcW w:w="1214" w:type="dxa"/>
          </w:tcPr>
          <w:p w:rsidR="00A44B6E" w:rsidRPr="00CD2C61" w:rsidRDefault="00A44B6E" w:rsidP="00A44B6E">
            <w:pPr>
              <w:pStyle w:val="Prrafodelista"/>
              <w:ind w:left="0"/>
              <w:jc w:val="center"/>
              <w:rPr>
                <w:rFonts w:asciiTheme="minorHAnsi" w:hAnsiTheme="minorHAnsi"/>
                <w:bCs w:val="0"/>
                <w:noProof/>
                <w:sz w:val="20"/>
                <w:szCs w:val="20"/>
              </w:rPr>
            </w:pPr>
            <w:r w:rsidRPr="00CD2C61">
              <w:rPr>
                <w:rFonts w:asciiTheme="minorHAnsi" w:hAnsiTheme="minorHAnsi"/>
                <w:bCs w:val="0"/>
                <w:noProof/>
                <w:sz w:val="20"/>
                <w:szCs w:val="20"/>
              </w:rPr>
              <w:t>Duración</w:t>
            </w:r>
          </w:p>
        </w:tc>
        <w:tc>
          <w:tcPr>
            <w:tcW w:w="4489" w:type="dxa"/>
          </w:tcPr>
          <w:p w:rsidR="00A44B6E" w:rsidRPr="007B1BCB" w:rsidRDefault="00A44B6E" w:rsidP="00A44B6E">
            <w:pPr>
              <w:pStyle w:val="Prrafodelista"/>
              <w:ind w:left="0"/>
              <w:jc w:val="both"/>
              <w:cnfStyle w:val="000000100000"/>
              <w:rPr>
                <w:rFonts w:asciiTheme="minorHAnsi" w:hAnsiTheme="minorHAnsi"/>
                <w:bCs/>
                <w:noProof/>
                <w:sz w:val="20"/>
                <w:szCs w:val="20"/>
              </w:rPr>
            </w:pPr>
            <w:r w:rsidRPr="007B1BCB">
              <w:rPr>
                <w:rFonts w:asciiTheme="minorHAnsi" w:hAnsiTheme="minorHAnsi"/>
                <w:bCs/>
                <w:noProof/>
                <w:sz w:val="20"/>
                <w:szCs w:val="20"/>
              </w:rPr>
              <w:t>Son los dias de trabajo para el cumpliento de la tarea</w:t>
            </w:r>
          </w:p>
        </w:tc>
      </w:tr>
    </w:tbl>
    <w:p w:rsidR="00A44B6E" w:rsidRPr="00312ECD" w:rsidRDefault="00A44B6E" w:rsidP="00A44B6E">
      <w:pPr>
        <w:pStyle w:val="Epgrafe"/>
        <w:jc w:val="center"/>
        <w:rPr>
          <w:rFonts w:asciiTheme="minorHAnsi" w:hAnsiTheme="minorHAnsi"/>
        </w:rPr>
      </w:pPr>
      <w:bookmarkStart w:id="254" w:name="_Toc223725251"/>
      <w:bookmarkStart w:id="255" w:name="_Toc223729699"/>
      <w:bookmarkStart w:id="256" w:name="_Toc224438989"/>
      <w:bookmarkStart w:id="257" w:name="_Toc224439044"/>
      <w:r w:rsidRPr="00312ECD">
        <w:rPr>
          <w:rFonts w:asciiTheme="minorHAnsi" w:hAnsiTheme="minorHAnsi"/>
        </w:rPr>
        <w:t xml:space="preserve">Tabla </w:t>
      </w:r>
      <w:r w:rsidR="007736A9" w:rsidRPr="00312ECD">
        <w:rPr>
          <w:rFonts w:asciiTheme="minorHAnsi" w:hAnsiTheme="minorHAnsi"/>
        </w:rPr>
        <w:fldChar w:fldCharType="begin"/>
      </w:r>
      <w:r w:rsidRPr="00312ECD">
        <w:rPr>
          <w:rFonts w:asciiTheme="minorHAnsi" w:hAnsiTheme="minorHAnsi"/>
        </w:rPr>
        <w:instrText xml:space="preserve"> SEQ Tabla \* ARABIC </w:instrText>
      </w:r>
      <w:r w:rsidR="007736A9" w:rsidRPr="00312ECD">
        <w:rPr>
          <w:rFonts w:asciiTheme="minorHAnsi" w:hAnsiTheme="minorHAnsi"/>
        </w:rPr>
        <w:fldChar w:fldCharType="separate"/>
      </w:r>
      <w:r w:rsidR="004D7E7A">
        <w:rPr>
          <w:rFonts w:asciiTheme="minorHAnsi" w:hAnsiTheme="minorHAnsi"/>
          <w:noProof/>
        </w:rPr>
        <w:t>19</w:t>
      </w:r>
      <w:r w:rsidR="007736A9" w:rsidRPr="00312ECD">
        <w:rPr>
          <w:rFonts w:asciiTheme="minorHAnsi" w:hAnsiTheme="minorHAnsi"/>
        </w:rPr>
        <w:fldChar w:fldCharType="end"/>
      </w:r>
      <w:r w:rsidRPr="00312ECD">
        <w:rPr>
          <w:rFonts w:asciiTheme="minorHAnsi" w:hAnsiTheme="minorHAnsi"/>
        </w:rPr>
        <w:t>. Contenido del diagrama Gantt</w:t>
      </w:r>
      <w:bookmarkEnd w:id="254"/>
      <w:bookmarkEnd w:id="255"/>
      <w:bookmarkEnd w:id="256"/>
      <w:bookmarkEnd w:id="257"/>
    </w:p>
    <w:p w:rsidR="00A44B6E" w:rsidRPr="00C664D0" w:rsidRDefault="00A44B6E" w:rsidP="00A44B6E">
      <w:pPr>
        <w:pStyle w:val="Ttulo3"/>
        <w:rPr>
          <w:rFonts w:asciiTheme="minorHAnsi" w:hAnsiTheme="minorHAnsi"/>
          <w:sz w:val="24"/>
          <w:szCs w:val="24"/>
        </w:rPr>
      </w:pPr>
      <w:bookmarkStart w:id="258" w:name="_Toc175389680"/>
      <w:bookmarkStart w:id="259" w:name="_Toc224438840"/>
      <w:r w:rsidRPr="00C664D0">
        <w:rPr>
          <w:rFonts w:asciiTheme="minorHAnsi" w:hAnsiTheme="minorHAnsi"/>
          <w:sz w:val="24"/>
          <w:szCs w:val="24"/>
        </w:rPr>
        <w:lastRenderedPageBreak/>
        <w:t>Asignación De Recursos</w:t>
      </w:r>
      <w:bookmarkEnd w:id="258"/>
      <w:bookmarkEnd w:id="259"/>
    </w:p>
    <w:p w:rsidR="00A44B6E" w:rsidRPr="0004308A" w:rsidRDefault="00A44B6E" w:rsidP="00A44B6E">
      <w:pPr>
        <w:rPr>
          <w:sz w:val="22"/>
        </w:rPr>
      </w:pPr>
    </w:p>
    <w:p w:rsidR="00A44B6E" w:rsidRPr="00A114E7" w:rsidRDefault="00A44B6E" w:rsidP="00A44B6E">
      <w:pPr>
        <w:jc w:val="both"/>
        <w:rPr>
          <w:i/>
          <w:color w:val="0070C0"/>
        </w:rPr>
      </w:pPr>
      <w:r w:rsidRPr="0004308A">
        <w:rPr>
          <w:rFonts w:asciiTheme="minorHAnsi" w:hAnsiTheme="minorHAnsi"/>
          <w:sz w:val="22"/>
        </w:rPr>
        <w:t xml:space="preserve">Los recursos necesarios para la ejecución de las diferentes tareas y actividades se encuentran especificados en las diferentes tablas de la sección </w:t>
      </w:r>
      <w:hyperlink w:anchor="_Actividades_de_Trabajo" w:history="1">
        <w:r w:rsidRPr="001B5DB5">
          <w:rPr>
            <w:rStyle w:val="Hipervnculo"/>
            <w:rFonts w:asciiTheme="minorHAnsi" w:hAnsiTheme="minorHAnsi"/>
            <w:i/>
            <w:color w:val="auto"/>
            <w:sz w:val="22"/>
          </w:rPr>
          <w:t>5.2.1</w:t>
        </w:r>
        <w:r w:rsidR="00E26C86" w:rsidRPr="001B5DB5">
          <w:rPr>
            <w:rStyle w:val="Hipervnculo"/>
            <w:rFonts w:asciiTheme="minorHAnsi" w:hAnsiTheme="minorHAnsi"/>
            <w:color w:val="auto"/>
            <w:sz w:val="22"/>
          </w:rPr>
          <w:t xml:space="preserve"> </w:t>
        </w:r>
        <w:r w:rsidR="00E26C86" w:rsidRPr="001B5DB5">
          <w:rPr>
            <w:rStyle w:val="Hipervnculo"/>
            <w:rFonts w:asciiTheme="minorHAnsi" w:hAnsiTheme="minorHAnsi"/>
            <w:i/>
            <w:color w:val="auto"/>
            <w:sz w:val="22"/>
          </w:rPr>
          <w:t>Actividades de Trabajo</w:t>
        </w:r>
      </w:hyperlink>
      <w:r w:rsidR="00256116" w:rsidRPr="001B5DB5">
        <w:rPr>
          <w:rFonts w:asciiTheme="minorHAnsi" w:hAnsiTheme="minorHAnsi"/>
          <w:sz w:val="22"/>
        </w:rPr>
        <w:t>. A</w:t>
      </w:r>
      <w:r w:rsidRPr="001B5DB5">
        <w:rPr>
          <w:rFonts w:asciiTheme="minorHAnsi" w:hAnsiTheme="minorHAnsi"/>
          <w:sz w:val="22"/>
        </w:rPr>
        <w:t xml:space="preserve">dicionalmente, siempre se debe contar con el recurso humano de </w:t>
      </w:r>
      <w:r w:rsidR="00256116" w:rsidRPr="001B5DB5">
        <w:rPr>
          <w:rFonts w:asciiTheme="minorHAnsi" w:hAnsiTheme="minorHAnsi"/>
          <w:sz w:val="22"/>
        </w:rPr>
        <w:t>los integrantes del grupo</w:t>
      </w:r>
      <w:r w:rsidR="00256116">
        <w:rPr>
          <w:rFonts w:asciiTheme="minorHAnsi" w:hAnsiTheme="minorHAnsi"/>
          <w:sz w:val="22"/>
        </w:rPr>
        <w:t xml:space="preserve"> IMind,</w:t>
      </w:r>
      <w:r w:rsidRPr="0004308A">
        <w:rPr>
          <w:rFonts w:asciiTheme="minorHAnsi" w:hAnsiTheme="minorHAnsi"/>
          <w:sz w:val="22"/>
        </w:rPr>
        <w:t xml:space="preserve"> los distintos profesores, el cliente y diferentes compañeros que pueden apoyar con el desarrollo del proyecto.</w:t>
      </w:r>
      <w:r w:rsidRPr="0004308A">
        <w:rPr>
          <w:sz w:val="22"/>
        </w:rPr>
        <w:t xml:space="preserve"> </w:t>
      </w:r>
      <w:r>
        <w:t xml:space="preserve"> </w:t>
      </w:r>
    </w:p>
    <w:p w:rsidR="00A44B6E" w:rsidRDefault="00A44B6E" w:rsidP="00A44B6E">
      <w:pPr>
        <w:pStyle w:val="Ttulo3"/>
        <w:jc w:val="both"/>
        <w:rPr>
          <w:rFonts w:asciiTheme="minorHAnsi" w:hAnsiTheme="minorHAnsi"/>
          <w:color w:val="000000"/>
          <w:sz w:val="24"/>
          <w:szCs w:val="24"/>
        </w:rPr>
      </w:pPr>
      <w:bookmarkStart w:id="260" w:name="_Asignación_De_Presupuesto"/>
      <w:bookmarkStart w:id="261" w:name="_Toc224438841"/>
      <w:bookmarkEnd w:id="260"/>
      <w:r w:rsidRPr="00696531">
        <w:rPr>
          <w:rFonts w:asciiTheme="minorHAnsi" w:hAnsiTheme="minorHAnsi"/>
          <w:color w:val="000000"/>
          <w:sz w:val="24"/>
          <w:szCs w:val="24"/>
        </w:rPr>
        <w:t>Asignación De Presupuesto</w:t>
      </w:r>
      <w:bookmarkEnd w:id="261"/>
    </w:p>
    <w:p w:rsidR="00A44B6E" w:rsidRPr="0004308A" w:rsidRDefault="00A44B6E" w:rsidP="00A44B6E">
      <w:pPr>
        <w:rPr>
          <w:sz w:val="22"/>
        </w:rPr>
      </w:pPr>
    </w:p>
    <w:p w:rsidR="00A44B6E" w:rsidRDefault="00A44B6E" w:rsidP="00A44B6E">
      <w:pPr>
        <w:jc w:val="both"/>
        <w:rPr>
          <w:rFonts w:ascii="Calibri" w:hAnsi="Calibri"/>
          <w:color w:val="000000"/>
          <w:sz w:val="22"/>
          <w:szCs w:val="22"/>
        </w:rPr>
      </w:pPr>
      <w:r>
        <w:rPr>
          <w:rFonts w:ascii="Calibri" w:hAnsi="Calibri"/>
          <w:color w:val="000000"/>
          <w:sz w:val="22"/>
          <w:szCs w:val="22"/>
        </w:rPr>
        <w:t xml:space="preserve">A partir del proceso anterior donde se hace una definición de la asignación de tiempo y recursos para las diferentes actividades a desarrollar, se presenta entonces la estimación del costo del proyecto. </w:t>
      </w:r>
    </w:p>
    <w:p w:rsidR="00A44B6E" w:rsidRDefault="00A44B6E" w:rsidP="00A44B6E">
      <w:pPr>
        <w:jc w:val="both"/>
        <w:rPr>
          <w:rFonts w:ascii="Calibri" w:hAnsi="Calibri"/>
          <w:i/>
          <w:color w:val="000000"/>
          <w:sz w:val="22"/>
          <w:szCs w:val="22"/>
        </w:rPr>
      </w:pPr>
    </w:p>
    <w:tbl>
      <w:tblPr>
        <w:tblW w:w="7200" w:type="dxa"/>
        <w:jc w:val="center"/>
        <w:tblInd w:w="55" w:type="dxa"/>
        <w:tblCellMar>
          <w:left w:w="70" w:type="dxa"/>
          <w:right w:w="70" w:type="dxa"/>
        </w:tblCellMar>
        <w:tblLook w:val="04A0"/>
      </w:tblPr>
      <w:tblGrid>
        <w:gridCol w:w="1980"/>
        <w:gridCol w:w="2100"/>
        <w:gridCol w:w="1200"/>
        <w:gridCol w:w="1920"/>
      </w:tblGrid>
      <w:tr w:rsidR="00A44B6E" w:rsidRPr="00705275" w:rsidTr="00A44B6E">
        <w:trPr>
          <w:trHeight w:val="750"/>
          <w:jc w:val="center"/>
        </w:trPr>
        <w:tc>
          <w:tcPr>
            <w:tcW w:w="1980" w:type="dxa"/>
            <w:tcBorders>
              <w:top w:val="single" w:sz="8" w:space="0" w:color="FFFFFF"/>
              <w:left w:val="single" w:sz="8" w:space="0" w:color="FFFFFF"/>
              <w:bottom w:val="single" w:sz="12" w:space="0" w:color="FFFFFF"/>
              <w:right w:val="single" w:sz="8"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Entregas Según Etapas</w:t>
            </w:r>
          </w:p>
        </w:tc>
        <w:tc>
          <w:tcPr>
            <w:tcW w:w="2100" w:type="dxa"/>
            <w:tcBorders>
              <w:top w:val="single" w:sz="8" w:space="0" w:color="FFFFFF"/>
              <w:left w:val="nil"/>
              <w:bottom w:val="single" w:sz="12" w:space="0" w:color="FFFFFF"/>
              <w:right w:val="single" w:sz="8" w:space="0" w:color="FFFFFF"/>
            </w:tcBorders>
            <w:shd w:val="clear" w:color="000000" w:fill="9BBB59"/>
            <w:hideMark/>
          </w:tcPr>
          <w:p w:rsidR="004826CC" w:rsidRDefault="004826CC" w:rsidP="00A44B6E">
            <w:pPr>
              <w:jc w:val="center"/>
              <w:rPr>
                <w:rFonts w:ascii="Calibri" w:hAnsi="Calibri"/>
                <w:b/>
                <w:bCs/>
                <w:color w:val="FFFFFF"/>
                <w:sz w:val="20"/>
                <w:szCs w:val="20"/>
                <w:lang w:val="es-CO" w:eastAsia="es-AR"/>
              </w:rPr>
            </w:pPr>
          </w:p>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Actividades</w:t>
            </w:r>
          </w:p>
        </w:tc>
        <w:tc>
          <w:tcPr>
            <w:tcW w:w="1200" w:type="dxa"/>
            <w:tcBorders>
              <w:top w:val="single" w:sz="8" w:space="0" w:color="FFFFFF"/>
              <w:left w:val="nil"/>
              <w:bottom w:val="single" w:sz="12" w:space="0" w:color="FFFFFF"/>
              <w:right w:val="single" w:sz="8"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Duración (horas)</w:t>
            </w:r>
          </w:p>
        </w:tc>
        <w:tc>
          <w:tcPr>
            <w:tcW w:w="1920" w:type="dxa"/>
            <w:tcBorders>
              <w:top w:val="single" w:sz="8" w:space="0" w:color="FFFFFF"/>
              <w:left w:val="nil"/>
              <w:bottom w:val="single" w:sz="12" w:space="0" w:color="FFFFFF"/>
              <w:right w:val="single" w:sz="8"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Presupuesto estimado (pesos Colombianos)</w:t>
            </w:r>
          </w:p>
        </w:tc>
      </w:tr>
      <w:tr w:rsidR="00A44B6E" w:rsidRPr="00705275" w:rsidTr="00A44B6E">
        <w:trPr>
          <w:trHeight w:val="645"/>
          <w:jc w:val="center"/>
        </w:trPr>
        <w:tc>
          <w:tcPr>
            <w:tcW w:w="198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Primera etapa</w:t>
            </w: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Investigación y asignación de roles</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AR" w:eastAsia="es-AR"/>
              </w:rPr>
              <w:t>816.000</w:t>
            </w:r>
          </w:p>
        </w:tc>
      </w:tr>
      <w:tr w:rsidR="00A44B6E" w:rsidRPr="00705275" w:rsidTr="00A44B6E">
        <w:trPr>
          <w:trHeight w:val="66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Establecimiento de reglas del equipo</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114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Investigación del documento SPMP y afines (Conceptualización)</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5</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2.040.000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Desarrollo del SPMP</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24</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9.792.000</w:t>
            </w:r>
          </w:p>
        </w:tc>
      </w:tr>
      <w:tr w:rsidR="00A44B6E" w:rsidRPr="00705275" w:rsidTr="00A44B6E">
        <w:trPr>
          <w:trHeight w:val="69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Revisión SPMP por parte del Gerente</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1.224.000</w:t>
            </w:r>
          </w:p>
        </w:tc>
      </w:tr>
      <w:tr w:rsidR="00A44B6E" w:rsidRPr="00705275" w:rsidTr="00A44B6E">
        <w:trPr>
          <w:trHeight w:val="52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Diseño de Casos de uso del sistema</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3.264.000</w:t>
            </w:r>
          </w:p>
        </w:tc>
      </w:tr>
      <w:tr w:rsidR="00A44B6E" w:rsidRPr="00705275" w:rsidTr="00A44B6E">
        <w:trPr>
          <w:trHeight w:val="66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Consulta con el cliente y revisión mutua</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Presentación etapa 1</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b/>
                <w:bCs/>
                <w:color w:val="000000"/>
                <w:sz w:val="20"/>
                <w:szCs w:val="20"/>
                <w:lang w:val="es-AR" w:eastAsia="es-AR"/>
              </w:rPr>
            </w:pPr>
            <w:r w:rsidRPr="00705275">
              <w:rPr>
                <w:rFonts w:ascii="Calibri" w:hAnsi="Calibri"/>
                <w:b/>
                <w:bCs/>
                <w:color w:val="000000"/>
                <w:sz w:val="20"/>
                <w:szCs w:val="20"/>
                <w:lang w:val="es-CO" w:eastAsia="es-AR"/>
              </w:rPr>
              <w:t>SUBTOTAL</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45</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18.360.000</w:t>
            </w:r>
          </w:p>
        </w:tc>
      </w:tr>
      <w:tr w:rsidR="00A44B6E" w:rsidRPr="00705275" w:rsidTr="00A44B6E">
        <w:trPr>
          <w:trHeight w:val="885"/>
          <w:jc w:val="center"/>
        </w:trPr>
        <w:tc>
          <w:tcPr>
            <w:tcW w:w="198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Segunda etapa</w:t>
            </w: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Investigación del documento SRS y afines (Conceptualización)</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5</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2.040.000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Desarrollo SRS</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8.160.000</w:t>
            </w:r>
          </w:p>
        </w:tc>
      </w:tr>
      <w:tr w:rsidR="00A44B6E" w:rsidRPr="00705275" w:rsidTr="00A44B6E">
        <w:trPr>
          <w:trHeight w:val="52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Implementación del prototipo 1</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15</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6.120.000</w:t>
            </w:r>
          </w:p>
        </w:tc>
      </w:tr>
      <w:tr w:rsidR="00A44B6E" w:rsidRPr="00705275" w:rsidTr="00A44B6E">
        <w:trPr>
          <w:trHeight w:val="70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Revisión SRS y Prototipo por parte del gerente</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w:t>
            </w:r>
          </w:p>
        </w:tc>
      </w:tr>
      <w:tr w:rsidR="00A44B6E" w:rsidRPr="00705275" w:rsidTr="00A44B6E">
        <w:trPr>
          <w:trHeight w:val="429"/>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Consulta con el cliente, revisión cliente-IMind</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Presentación etapa 2</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b/>
                <w:bCs/>
                <w:color w:val="000000"/>
                <w:sz w:val="20"/>
                <w:szCs w:val="20"/>
                <w:lang w:val="es-AR" w:eastAsia="es-AR"/>
              </w:rPr>
            </w:pPr>
            <w:r w:rsidRPr="00705275">
              <w:rPr>
                <w:rFonts w:ascii="Calibri" w:hAnsi="Calibri"/>
                <w:b/>
                <w:bCs/>
                <w:color w:val="000000"/>
                <w:sz w:val="20"/>
                <w:szCs w:val="20"/>
                <w:lang w:val="es-CO" w:eastAsia="es-AR"/>
              </w:rPr>
              <w:t>SUBTOTAL</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45</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18.360.000</w:t>
            </w:r>
          </w:p>
        </w:tc>
      </w:tr>
      <w:tr w:rsidR="00A44B6E" w:rsidRPr="00705275" w:rsidTr="00A44B6E">
        <w:trPr>
          <w:trHeight w:val="1215"/>
          <w:jc w:val="center"/>
        </w:trPr>
        <w:tc>
          <w:tcPr>
            <w:tcW w:w="198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Tercera etapa</w:t>
            </w: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Investigación y estudio  del documento SDD y afines (conceptualización)</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3.264.000</w:t>
            </w:r>
          </w:p>
        </w:tc>
      </w:tr>
      <w:tr w:rsidR="00A44B6E" w:rsidRPr="00705275" w:rsidTr="00A44B6E">
        <w:trPr>
          <w:trHeight w:val="39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Desarrollo SDD</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20</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8.160.000</w:t>
            </w:r>
          </w:p>
        </w:tc>
      </w:tr>
      <w:tr w:rsidR="00A44B6E" w:rsidRPr="00705275" w:rsidTr="00A44B6E">
        <w:trPr>
          <w:trHeight w:val="67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Implementación del prototipo al 50%</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15</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6.120.000</w:t>
            </w:r>
          </w:p>
        </w:tc>
      </w:tr>
      <w:tr w:rsidR="00A44B6E" w:rsidRPr="00705275" w:rsidTr="00A44B6E">
        <w:trPr>
          <w:trHeight w:val="78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Revisión SDD y prototipo por el gerente</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w:t>
            </w:r>
          </w:p>
        </w:tc>
      </w:tr>
      <w:tr w:rsidR="00A44B6E" w:rsidRPr="00705275" w:rsidTr="00A44B6E">
        <w:trPr>
          <w:trHeight w:val="99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Consulta con el cliente, revisión cliente-IMind</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Presentación etapa 3</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315"/>
          <w:jc w:val="center"/>
        </w:trPr>
        <w:tc>
          <w:tcPr>
            <w:tcW w:w="1980" w:type="dxa"/>
            <w:tcBorders>
              <w:top w:val="nil"/>
              <w:left w:val="single" w:sz="8" w:space="0" w:color="FFFFFF"/>
              <w:bottom w:val="nil"/>
              <w:right w:val="single" w:sz="12" w:space="0" w:color="FFFFFF"/>
            </w:tcBorders>
            <w:shd w:val="clear" w:color="000000" w:fill="9BBB59"/>
            <w:hideMark/>
          </w:tcPr>
          <w:p w:rsidR="00A44B6E" w:rsidRPr="00705275" w:rsidRDefault="00A44B6E" w:rsidP="00A44B6E">
            <w:pPr>
              <w:rPr>
                <w:rFonts w:ascii="Calibri" w:hAnsi="Calibri"/>
                <w:b/>
                <w:bCs/>
                <w:color w:val="FFFFFF"/>
                <w:sz w:val="20"/>
                <w:szCs w:val="20"/>
                <w:lang w:val="es-AR" w:eastAsia="es-AR"/>
              </w:rPr>
            </w:pPr>
            <w:r w:rsidRPr="00705275">
              <w:rPr>
                <w:rFonts w:ascii="Calibri" w:hAnsi="Calibri"/>
                <w:b/>
                <w:bCs/>
                <w:color w:val="FFFFFF"/>
                <w:sz w:val="20"/>
                <w:szCs w:val="20"/>
                <w:lang w:val="es-CO" w:eastAsia="es-AR"/>
              </w:rPr>
              <w:t> </w:t>
            </w: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both"/>
              <w:rPr>
                <w:rFonts w:ascii="Calibri" w:hAnsi="Calibri"/>
                <w:b/>
                <w:bCs/>
                <w:color w:val="000000"/>
                <w:sz w:val="20"/>
                <w:szCs w:val="20"/>
                <w:lang w:val="es-AR" w:eastAsia="es-AR"/>
              </w:rPr>
            </w:pPr>
            <w:r w:rsidRPr="00705275">
              <w:rPr>
                <w:rFonts w:ascii="Calibri" w:hAnsi="Calibri"/>
                <w:b/>
                <w:bCs/>
                <w:color w:val="000000"/>
                <w:sz w:val="20"/>
                <w:szCs w:val="20"/>
                <w:lang w:val="es-CO" w:eastAsia="es-AR"/>
              </w:rPr>
              <w:t>SUBTOTAL</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48</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19.584.000</w:t>
            </w:r>
          </w:p>
        </w:tc>
      </w:tr>
      <w:tr w:rsidR="00A44B6E" w:rsidRPr="00705275" w:rsidTr="00A44B6E">
        <w:trPr>
          <w:trHeight w:val="1290"/>
          <w:jc w:val="center"/>
        </w:trPr>
        <w:tc>
          <w:tcPr>
            <w:tcW w:w="1980" w:type="dxa"/>
            <w:vMerge w:val="restart"/>
            <w:tcBorders>
              <w:top w:val="single" w:sz="8" w:space="0" w:color="FFFFFF"/>
              <w:left w:val="single" w:sz="8" w:space="0" w:color="FFFFFF"/>
              <w:bottom w:val="single" w:sz="8" w:space="0" w:color="FFFFFF"/>
              <w:right w:val="single" w:sz="12"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Cuarta etapa</w:t>
            </w: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Investigación y estudio de Plan de pruebas, manuales, métricas, resultantes de las pruebas</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5</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2.040.000</w:t>
            </w:r>
          </w:p>
        </w:tc>
      </w:tr>
      <w:tr w:rsidR="00A44B6E" w:rsidRPr="00705275" w:rsidTr="00A44B6E">
        <w:trPr>
          <w:trHeight w:val="52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Desarrollo del plan de pruebas</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3.264.000</w:t>
            </w:r>
          </w:p>
        </w:tc>
      </w:tr>
      <w:tr w:rsidR="00A44B6E" w:rsidRPr="00705275" w:rsidTr="00A44B6E">
        <w:trPr>
          <w:trHeight w:val="780"/>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Desarrollo y preparación de los manuales</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5</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2.040.000</w:t>
            </w:r>
          </w:p>
        </w:tc>
      </w:tr>
      <w:tr w:rsidR="00A44B6E" w:rsidRPr="00705275" w:rsidTr="00A44B6E">
        <w:trPr>
          <w:trHeight w:val="52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Desarrollo de las métricas</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3.264.000</w:t>
            </w:r>
          </w:p>
        </w:tc>
      </w:tr>
      <w:tr w:rsidR="00A44B6E" w:rsidRPr="00705275" w:rsidTr="00A44B6E">
        <w:trPr>
          <w:trHeight w:val="52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Análisis de las pruebas resultantes</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3.264.000</w:t>
            </w:r>
          </w:p>
        </w:tc>
      </w:tr>
      <w:tr w:rsidR="00A44B6E" w:rsidRPr="00705275" w:rsidTr="00A44B6E">
        <w:trPr>
          <w:trHeight w:val="103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 xml:space="preserve">Terminación de la aplicación </w:t>
            </w:r>
            <w:r w:rsidR="00AC5EEA" w:rsidRPr="00705275">
              <w:rPr>
                <w:rFonts w:ascii="Calibri" w:hAnsi="Calibri"/>
                <w:color w:val="000000"/>
                <w:sz w:val="20"/>
                <w:szCs w:val="20"/>
                <w:lang w:val="es-CO" w:eastAsia="es-AR"/>
              </w:rPr>
              <w:t>Súper</w:t>
            </w:r>
            <w:r w:rsidRPr="00705275">
              <w:rPr>
                <w:rFonts w:ascii="Calibri" w:hAnsi="Calibri"/>
                <w:color w:val="000000"/>
                <w:sz w:val="20"/>
                <w:szCs w:val="20"/>
                <w:lang w:val="es-CO" w:eastAsia="es-AR"/>
              </w:rPr>
              <w:t xml:space="preserve"> Triumph(ajustes y últimas funciones)</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8.160.000</w:t>
            </w:r>
          </w:p>
        </w:tc>
      </w:tr>
      <w:tr w:rsidR="00A44B6E" w:rsidRPr="00705275" w:rsidTr="00A44B6E">
        <w:trPr>
          <w:trHeight w:val="52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Presentación final del proyecto</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780"/>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Default="00A44B6E" w:rsidP="00A44B6E">
            <w:pPr>
              <w:rPr>
                <w:rFonts w:ascii="Calibri" w:hAnsi="Calibri"/>
                <w:color w:val="000000"/>
                <w:sz w:val="20"/>
                <w:szCs w:val="20"/>
                <w:lang w:val="es-CO" w:eastAsia="es-AR"/>
              </w:rPr>
            </w:pPr>
            <w:r w:rsidRPr="00705275">
              <w:rPr>
                <w:rFonts w:ascii="Calibri" w:hAnsi="Calibri"/>
                <w:color w:val="000000"/>
                <w:sz w:val="20"/>
                <w:szCs w:val="20"/>
                <w:lang w:val="es-CO" w:eastAsia="es-AR"/>
              </w:rPr>
              <w:t>Reunión IMind Post-mortem (Documento de cierre)</w:t>
            </w:r>
          </w:p>
          <w:p w:rsidR="007B1BCB" w:rsidRDefault="007B1BCB" w:rsidP="00A44B6E">
            <w:pPr>
              <w:rPr>
                <w:rFonts w:ascii="Calibri" w:hAnsi="Calibri"/>
                <w:color w:val="000000"/>
                <w:sz w:val="20"/>
                <w:szCs w:val="20"/>
                <w:lang w:val="es-CO" w:eastAsia="es-AR"/>
              </w:rPr>
            </w:pPr>
          </w:p>
          <w:p w:rsidR="007B1BCB" w:rsidRPr="00705275" w:rsidRDefault="007B1BCB" w:rsidP="00A44B6E">
            <w:pPr>
              <w:rPr>
                <w:rFonts w:ascii="Calibri" w:hAnsi="Calibri"/>
                <w:color w:val="000000"/>
                <w:sz w:val="20"/>
                <w:szCs w:val="20"/>
                <w:lang w:val="es-AR" w:eastAsia="es-AR"/>
              </w:rPr>
            </w:pP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1.224.000</w:t>
            </w:r>
          </w:p>
        </w:tc>
      </w:tr>
      <w:tr w:rsidR="00A44B6E" w:rsidRPr="00705275" w:rsidTr="00A44B6E">
        <w:trPr>
          <w:trHeight w:val="31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both"/>
              <w:rPr>
                <w:rFonts w:ascii="Calibri" w:hAnsi="Calibri"/>
                <w:b/>
                <w:bCs/>
                <w:color w:val="000000"/>
                <w:sz w:val="20"/>
                <w:szCs w:val="20"/>
                <w:lang w:val="es-AR" w:eastAsia="es-AR"/>
              </w:rPr>
            </w:pPr>
            <w:r w:rsidRPr="00705275">
              <w:rPr>
                <w:rFonts w:ascii="Calibri" w:hAnsi="Calibri"/>
                <w:b/>
                <w:bCs/>
                <w:color w:val="000000"/>
                <w:sz w:val="20"/>
                <w:szCs w:val="20"/>
                <w:lang w:val="es-CO" w:eastAsia="es-AR"/>
              </w:rPr>
              <w:t>SUBTOTAL</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16.320.000</w:t>
            </w:r>
          </w:p>
        </w:tc>
      </w:tr>
      <w:tr w:rsidR="00A44B6E" w:rsidRPr="00705275" w:rsidTr="00A44B6E">
        <w:trPr>
          <w:trHeight w:val="315"/>
          <w:jc w:val="center"/>
        </w:trPr>
        <w:tc>
          <w:tcPr>
            <w:tcW w:w="1980" w:type="dxa"/>
            <w:tcBorders>
              <w:top w:val="nil"/>
              <w:left w:val="single" w:sz="8" w:space="0" w:color="FFFFFF"/>
              <w:bottom w:val="single" w:sz="8" w:space="0" w:color="FFFFFF"/>
              <w:right w:val="single" w:sz="12" w:space="0" w:color="FFFFFF"/>
            </w:tcBorders>
            <w:shd w:val="clear" w:color="000000" w:fill="9BBB59"/>
            <w:hideMark/>
          </w:tcPr>
          <w:p w:rsidR="00A44B6E" w:rsidRPr="00705275" w:rsidRDefault="00A44B6E" w:rsidP="00A44B6E">
            <w:pPr>
              <w:rPr>
                <w:rFonts w:ascii="Calibri" w:hAnsi="Calibri"/>
                <w:b/>
                <w:bCs/>
                <w:color w:val="FFFFFF"/>
                <w:sz w:val="20"/>
                <w:szCs w:val="20"/>
                <w:lang w:val="es-AR" w:eastAsia="es-AR"/>
              </w:rPr>
            </w:pPr>
            <w:r w:rsidRPr="00705275">
              <w:rPr>
                <w:rFonts w:ascii="Calibri" w:hAnsi="Calibri"/>
                <w:b/>
                <w:bCs/>
                <w:color w:val="FFFFFF"/>
                <w:sz w:val="20"/>
                <w:szCs w:val="20"/>
                <w:lang w:val="es-CO" w:eastAsia="es-AR"/>
              </w:rPr>
              <w:t> </w:t>
            </w: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b/>
                <w:bCs/>
                <w:color w:val="000000"/>
                <w:lang w:val="es-AR" w:eastAsia="es-AR"/>
              </w:rPr>
            </w:pPr>
            <w:r w:rsidRPr="00705275">
              <w:rPr>
                <w:rFonts w:ascii="Calibri" w:hAnsi="Calibri"/>
                <w:b/>
                <w:bCs/>
                <w:color w:val="000000"/>
                <w:sz w:val="22"/>
                <w:szCs w:val="22"/>
                <w:lang w:val="es-CO" w:eastAsia="es-AR"/>
              </w:rPr>
              <w:t xml:space="preserve">TOTAL </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lang w:val="es-AR" w:eastAsia="es-AR"/>
              </w:rPr>
            </w:pPr>
            <w:r w:rsidRPr="00705275">
              <w:rPr>
                <w:rFonts w:ascii="Calibri" w:hAnsi="Calibri"/>
                <w:color w:val="000000"/>
                <w:sz w:val="22"/>
                <w:szCs w:val="22"/>
                <w:lang w:val="es-CO" w:eastAsia="es-AR"/>
              </w:rPr>
              <w:t>178</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lang w:val="es-AR" w:eastAsia="es-AR"/>
              </w:rPr>
            </w:pPr>
            <w:r w:rsidRPr="00705275">
              <w:rPr>
                <w:rFonts w:ascii="Calibri" w:hAnsi="Calibri"/>
                <w:color w:val="000000"/>
                <w:sz w:val="22"/>
                <w:szCs w:val="22"/>
                <w:lang w:val="es-CO" w:eastAsia="es-AR"/>
              </w:rPr>
              <w:t>72.624.000</w:t>
            </w:r>
          </w:p>
        </w:tc>
      </w:tr>
    </w:tbl>
    <w:p w:rsidR="00A44B6E" w:rsidRPr="00C74D60" w:rsidRDefault="00A44B6E" w:rsidP="00A44B6E">
      <w:pPr>
        <w:pStyle w:val="Epgrafe"/>
        <w:jc w:val="center"/>
        <w:rPr>
          <w:rFonts w:asciiTheme="minorHAnsi" w:hAnsiTheme="minorHAnsi"/>
        </w:rPr>
      </w:pPr>
      <w:bookmarkStart w:id="262" w:name="_Toc223715842"/>
      <w:bookmarkStart w:id="263" w:name="_Toc223725252"/>
      <w:bookmarkStart w:id="264" w:name="_Toc223729700"/>
      <w:bookmarkStart w:id="265" w:name="_Toc224438990"/>
      <w:bookmarkStart w:id="266" w:name="_Toc224439045"/>
      <w:r w:rsidRPr="00C74D60">
        <w:rPr>
          <w:rFonts w:asciiTheme="minorHAnsi" w:hAnsiTheme="minorHAnsi"/>
        </w:rPr>
        <w:t xml:space="preserve">Tabla </w:t>
      </w:r>
      <w:r w:rsidR="007736A9" w:rsidRPr="00C74D60">
        <w:rPr>
          <w:rFonts w:asciiTheme="minorHAnsi" w:hAnsiTheme="minorHAnsi"/>
        </w:rPr>
        <w:fldChar w:fldCharType="begin"/>
      </w:r>
      <w:r w:rsidRPr="00C74D60">
        <w:rPr>
          <w:rFonts w:asciiTheme="minorHAnsi" w:hAnsiTheme="minorHAnsi"/>
        </w:rPr>
        <w:instrText xml:space="preserve"> SEQ Tabla \* ARABIC </w:instrText>
      </w:r>
      <w:r w:rsidR="007736A9" w:rsidRPr="00C74D60">
        <w:rPr>
          <w:rFonts w:asciiTheme="minorHAnsi" w:hAnsiTheme="minorHAnsi"/>
        </w:rPr>
        <w:fldChar w:fldCharType="separate"/>
      </w:r>
      <w:r w:rsidR="004D7E7A">
        <w:rPr>
          <w:rFonts w:asciiTheme="minorHAnsi" w:hAnsiTheme="minorHAnsi"/>
          <w:noProof/>
        </w:rPr>
        <w:t>20</w:t>
      </w:r>
      <w:r w:rsidR="007736A9" w:rsidRPr="00C74D60">
        <w:rPr>
          <w:rFonts w:asciiTheme="minorHAnsi" w:hAnsiTheme="minorHAnsi"/>
        </w:rPr>
        <w:fldChar w:fldCharType="end"/>
      </w:r>
      <w:r w:rsidRPr="00C74D60">
        <w:rPr>
          <w:rFonts w:asciiTheme="minorHAnsi" w:hAnsiTheme="minorHAnsi"/>
        </w:rPr>
        <w:t>. Asignación de Presupuesto</w:t>
      </w:r>
      <w:bookmarkEnd w:id="262"/>
      <w:bookmarkEnd w:id="263"/>
      <w:bookmarkEnd w:id="264"/>
      <w:bookmarkEnd w:id="265"/>
      <w:bookmarkEnd w:id="266"/>
    </w:p>
    <w:p w:rsidR="00A44B6E" w:rsidRDefault="00A44B6E" w:rsidP="00A44B6E">
      <w:pPr>
        <w:ind w:left="708"/>
        <w:jc w:val="both"/>
        <w:rPr>
          <w:rFonts w:ascii="Calibri" w:hAnsi="Calibri"/>
          <w:i/>
          <w:color w:val="000000"/>
          <w:sz w:val="22"/>
          <w:szCs w:val="22"/>
        </w:rPr>
      </w:pPr>
    </w:p>
    <w:p w:rsidR="00C15AB1" w:rsidRDefault="00C15AB1" w:rsidP="00A44B6E">
      <w:pPr>
        <w:ind w:left="708"/>
        <w:jc w:val="both"/>
        <w:rPr>
          <w:rFonts w:ascii="Calibri" w:hAnsi="Calibri"/>
          <w:sz w:val="22"/>
        </w:rPr>
      </w:pPr>
    </w:p>
    <w:p w:rsidR="00C15AB1" w:rsidRDefault="00C15AB1" w:rsidP="00A44B6E">
      <w:pPr>
        <w:ind w:left="708"/>
        <w:jc w:val="both"/>
        <w:rPr>
          <w:rFonts w:ascii="Calibri" w:hAnsi="Calibri"/>
          <w:sz w:val="22"/>
        </w:rPr>
      </w:pPr>
    </w:p>
    <w:p w:rsidR="00A44B6E" w:rsidRDefault="00A44B6E" w:rsidP="00A44B6E">
      <w:pPr>
        <w:ind w:left="708"/>
        <w:jc w:val="both"/>
        <w:rPr>
          <w:rFonts w:ascii="Calibri" w:hAnsi="Calibri"/>
          <w:sz w:val="22"/>
        </w:rPr>
      </w:pPr>
      <w:r w:rsidRPr="00030AF3">
        <w:rPr>
          <w:rFonts w:ascii="Calibri" w:hAnsi="Calibri"/>
          <w:sz w:val="22"/>
        </w:rPr>
        <w:lastRenderedPageBreak/>
        <w:t>El presupuesto</w:t>
      </w:r>
      <w:r>
        <w:rPr>
          <w:rFonts w:ascii="Calibri" w:hAnsi="Calibri"/>
          <w:sz w:val="22"/>
        </w:rPr>
        <w:t xml:space="preserve"> por actividades se debe a:</w:t>
      </w:r>
    </w:p>
    <w:p w:rsidR="00A44B6E" w:rsidRDefault="00A44B6E" w:rsidP="000A4107">
      <w:pPr>
        <w:pStyle w:val="Prrafodelista"/>
        <w:numPr>
          <w:ilvl w:val="0"/>
          <w:numId w:val="21"/>
        </w:numPr>
        <w:ind w:left="1428"/>
        <w:jc w:val="both"/>
        <w:rPr>
          <w:rFonts w:ascii="Calibri" w:hAnsi="Calibri"/>
          <w:sz w:val="22"/>
        </w:rPr>
      </w:pPr>
      <w:r>
        <w:rPr>
          <w:rFonts w:ascii="Calibri" w:hAnsi="Calibri"/>
          <w:sz w:val="22"/>
        </w:rPr>
        <w:t>Una hora de trabajo por cada integrante es de $50.000*</w:t>
      </w:r>
    </w:p>
    <w:p w:rsidR="00A44B6E" w:rsidRDefault="00A44B6E" w:rsidP="000A4107">
      <w:pPr>
        <w:pStyle w:val="Prrafodelista"/>
        <w:numPr>
          <w:ilvl w:val="0"/>
          <w:numId w:val="21"/>
        </w:numPr>
        <w:ind w:left="1428"/>
        <w:jc w:val="both"/>
        <w:rPr>
          <w:rFonts w:ascii="Calibri" w:hAnsi="Calibri"/>
          <w:sz w:val="22"/>
        </w:rPr>
      </w:pPr>
      <w:r>
        <w:rPr>
          <w:rFonts w:ascii="Calibri" w:hAnsi="Calibri"/>
          <w:sz w:val="22"/>
        </w:rPr>
        <w:t>Auxilio de alimentación por integrante es de $10.000*</w:t>
      </w:r>
    </w:p>
    <w:p w:rsidR="00A44B6E" w:rsidRDefault="00A44B6E" w:rsidP="000A4107">
      <w:pPr>
        <w:pStyle w:val="Prrafodelista"/>
        <w:numPr>
          <w:ilvl w:val="0"/>
          <w:numId w:val="21"/>
        </w:numPr>
        <w:ind w:left="1428"/>
        <w:jc w:val="both"/>
        <w:rPr>
          <w:rFonts w:ascii="Calibri" w:hAnsi="Calibri"/>
          <w:sz w:val="22"/>
        </w:rPr>
      </w:pPr>
      <w:r>
        <w:rPr>
          <w:rFonts w:ascii="Calibri" w:hAnsi="Calibri"/>
          <w:sz w:val="22"/>
        </w:rPr>
        <w:t>Auxilio de transporte por integrante es de $8.000*</w:t>
      </w:r>
    </w:p>
    <w:p w:rsidR="00A44B6E" w:rsidRDefault="00A44B6E" w:rsidP="00A44B6E">
      <w:pPr>
        <w:pStyle w:val="Prrafodelista"/>
        <w:ind w:left="1428"/>
        <w:jc w:val="both"/>
        <w:rPr>
          <w:rFonts w:ascii="Calibri" w:hAnsi="Calibri"/>
          <w:sz w:val="22"/>
        </w:rPr>
      </w:pPr>
    </w:p>
    <w:p w:rsidR="00A44B6E" w:rsidRDefault="00A44B6E" w:rsidP="00A44B6E">
      <w:pPr>
        <w:ind w:left="708"/>
        <w:jc w:val="both"/>
        <w:rPr>
          <w:rFonts w:ascii="Calibri" w:hAnsi="Calibri"/>
          <w:sz w:val="22"/>
        </w:rPr>
      </w:pPr>
      <w:r>
        <w:rPr>
          <w:rFonts w:ascii="Calibri" w:hAnsi="Calibri"/>
          <w:sz w:val="22"/>
        </w:rPr>
        <w:t>Por lo que una hora de trabajo de un integrante es de $68.000*.</w:t>
      </w:r>
    </w:p>
    <w:p w:rsidR="005370BC" w:rsidRDefault="005370BC" w:rsidP="00A44B6E">
      <w:pPr>
        <w:ind w:left="708"/>
        <w:jc w:val="both"/>
        <w:rPr>
          <w:rFonts w:ascii="Calibri" w:hAnsi="Calibri"/>
          <w:sz w:val="22"/>
        </w:rPr>
      </w:pPr>
    </w:p>
    <w:p w:rsidR="005370BC" w:rsidRDefault="005370BC" w:rsidP="00A44B6E">
      <w:pPr>
        <w:ind w:left="708"/>
        <w:jc w:val="both"/>
        <w:rPr>
          <w:rFonts w:ascii="Calibri" w:hAnsi="Calibri"/>
          <w:i/>
          <w:sz w:val="22"/>
        </w:rPr>
      </w:pPr>
      <w:r w:rsidRPr="00030AF3">
        <w:rPr>
          <w:rFonts w:ascii="Calibri" w:hAnsi="Calibri"/>
          <w:sz w:val="22"/>
        </w:rPr>
        <w:t>*</w:t>
      </w:r>
      <w:r w:rsidRPr="00030AF3">
        <w:rPr>
          <w:rFonts w:ascii="Calibri" w:hAnsi="Calibri"/>
          <w:i/>
          <w:sz w:val="22"/>
        </w:rPr>
        <w:t>calculado en pesos colombianos</w:t>
      </w:r>
    </w:p>
    <w:p w:rsidR="005370BC" w:rsidRDefault="005370BC" w:rsidP="00A44B6E">
      <w:pPr>
        <w:ind w:left="708"/>
        <w:jc w:val="both"/>
        <w:rPr>
          <w:rFonts w:ascii="Calibri" w:hAnsi="Calibri"/>
          <w:sz w:val="22"/>
        </w:rPr>
      </w:pPr>
    </w:p>
    <w:p w:rsidR="00A44B6E" w:rsidRDefault="00A44B6E" w:rsidP="00A44B6E">
      <w:pPr>
        <w:ind w:left="708"/>
        <w:jc w:val="both"/>
        <w:rPr>
          <w:rFonts w:ascii="Calibri" w:hAnsi="Calibri"/>
          <w:sz w:val="22"/>
        </w:rPr>
      </w:pPr>
      <w:r>
        <w:rPr>
          <w:rFonts w:ascii="Calibri" w:hAnsi="Calibri"/>
          <w:sz w:val="22"/>
        </w:rPr>
        <w:t>La ecuación usada para calcular el valor pagado a cada integrante es:</w:t>
      </w:r>
    </w:p>
    <w:p w:rsidR="00A44B6E" w:rsidRDefault="00A44B6E" w:rsidP="00A44B6E">
      <w:pPr>
        <w:jc w:val="both"/>
        <w:rPr>
          <w:rFonts w:ascii="Calibri" w:hAnsi="Calibri"/>
          <w:sz w:val="22"/>
        </w:rPr>
      </w:pPr>
    </w:p>
    <w:p w:rsidR="00A44B6E" w:rsidRDefault="00A44B6E" w:rsidP="00A44B6E">
      <w:pPr>
        <w:jc w:val="both"/>
        <w:rPr>
          <w:rFonts w:ascii="Calibri" w:hAnsi="Calibri"/>
          <w:sz w:val="22"/>
        </w:rPr>
      </w:pPr>
      <w:r>
        <w:rPr>
          <w:rFonts w:ascii="Calibri" w:hAnsi="Calibri"/>
          <w:noProof/>
          <w:sz w:val="22"/>
          <w:lang w:val="es-CO" w:eastAsia="es-CO"/>
        </w:rPr>
        <w:drawing>
          <wp:inline distT="0" distB="0" distL="0" distR="0">
            <wp:extent cx="4743450" cy="838200"/>
            <wp:effectExtent l="0" t="0" r="38100" b="38100"/>
            <wp:docPr id="24"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p>
    <w:p w:rsidR="00A44B6E" w:rsidRPr="007277F0" w:rsidRDefault="00A44B6E" w:rsidP="00A44B6E">
      <w:pPr>
        <w:pStyle w:val="Epgrafe"/>
        <w:jc w:val="center"/>
        <w:rPr>
          <w:rFonts w:asciiTheme="minorHAnsi" w:hAnsiTheme="minorHAnsi"/>
        </w:rPr>
      </w:pPr>
      <w:bookmarkStart w:id="267" w:name="_Toc223715843"/>
      <w:bookmarkStart w:id="268" w:name="_Toc224226846"/>
      <w:bookmarkStart w:id="269" w:name="_Toc224438991"/>
      <w:r w:rsidRPr="007277F0">
        <w:rPr>
          <w:rFonts w:asciiTheme="minorHAnsi" w:hAnsiTheme="minorHAnsi"/>
        </w:rPr>
        <w:t xml:space="preserve">Ecuación </w:t>
      </w:r>
      <w:r w:rsidR="007736A9" w:rsidRPr="007277F0">
        <w:rPr>
          <w:rFonts w:asciiTheme="minorHAnsi" w:hAnsiTheme="minorHAnsi"/>
        </w:rPr>
        <w:fldChar w:fldCharType="begin"/>
      </w:r>
      <w:r w:rsidRPr="007277F0">
        <w:rPr>
          <w:rFonts w:asciiTheme="minorHAnsi" w:hAnsiTheme="minorHAnsi"/>
        </w:rPr>
        <w:instrText xml:space="preserve"> SEQ Ecuación \* ARABIC </w:instrText>
      </w:r>
      <w:r w:rsidR="007736A9" w:rsidRPr="007277F0">
        <w:rPr>
          <w:rFonts w:asciiTheme="minorHAnsi" w:hAnsiTheme="minorHAnsi"/>
        </w:rPr>
        <w:fldChar w:fldCharType="separate"/>
      </w:r>
      <w:r w:rsidR="005F6FEA" w:rsidRPr="007277F0">
        <w:rPr>
          <w:rFonts w:asciiTheme="minorHAnsi" w:hAnsiTheme="minorHAnsi"/>
          <w:noProof/>
        </w:rPr>
        <w:t>2</w:t>
      </w:r>
      <w:r w:rsidR="007736A9" w:rsidRPr="007277F0">
        <w:rPr>
          <w:rFonts w:asciiTheme="minorHAnsi" w:hAnsiTheme="minorHAnsi"/>
        </w:rPr>
        <w:fldChar w:fldCharType="end"/>
      </w:r>
      <w:r w:rsidRPr="007277F0">
        <w:rPr>
          <w:rFonts w:asciiTheme="minorHAnsi" w:hAnsiTheme="minorHAnsi"/>
        </w:rPr>
        <w:t>. Sueldo por Trabajador</w:t>
      </w:r>
      <w:bookmarkEnd w:id="267"/>
      <w:bookmarkEnd w:id="268"/>
      <w:bookmarkEnd w:id="269"/>
    </w:p>
    <w:p w:rsidR="00A44B6E" w:rsidRDefault="00A44B6E" w:rsidP="00A44B6E">
      <w:pPr>
        <w:ind w:left="708"/>
        <w:jc w:val="both"/>
        <w:rPr>
          <w:rFonts w:ascii="Calibri" w:hAnsi="Calibri"/>
          <w:sz w:val="22"/>
        </w:rPr>
      </w:pPr>
    </w:p>
    <w:p w:rsidR="00A44B6E" w:rsidRPr="001B5DB5" w:rsidRDefault="00A44B6E" w:rsidP="00A44B6E">
      <w:pPr>
        <w:ind w:left="708"/>
        <w:jc w:val="both"/>
        <w:rPr>
          <w:rFonts w:ascii="Calibri" w:hAnsi="Calibri"/>
          <w:i/>
          <w:sz w:val="22"/>
        </w:rPr>
      </w:pPr>
      <w:r w:rsidRPr="00C271EF">
        <w:rPr>
          <w:rFonts w:ascii="Calibri" w:hAnsi="Calibri"/>
          <w:sz w:val="22"/>
        </w:rPr>
        <w:t xml:space="preserve">Siendo </w:t>
      </w:r>
      <w:r>
        <w:rPr>
          <w:rFonts w:ascii="Calibri" w:hAnsi="Calibri"/>
          <w:sz w:val="22"/>
        </w:rPr>
        <w:t>6 el número de ingenieros los que trabajen en el proyecto.</w:t>
      </w:r>
      <w:r w:rsidR="00A73A48">
        <w:rPr>
          <w:rFonts w:ascii="Calibri" w:hAnsi="Calibri"/>
          <w:sz w:val="22"/>
        </w:rPr>
        <w:t xml:space="preserve"> Las horas trabajadas por integrante se nombran en la sección </w:t>
      </w:r>
      <w:hyperlink w:anchor="_Plan_de_Estimación" w:history="1">
        <w:r w:rsidR="00A73A48" w:rsidRPr="001B5DB5">
          <w:rPr>
            <w:rStyle w:val="Hipervnculo"/>
            <w:rFonts w:ascii="Calibri" w:hAnsi="Calibri"/>
            <w:i/>
            <w:color w:val="auto"/>
            <w:sz w:val="22"/>
          </w:rPr>
          <w:t>5.1.1 Estimación del Proyecto</w:t>
        </w:r>
        <w:r w:rsidR="00F11B6B" w:rsidRPr="001B5DB5">
          <w:rPr>
            <w:rStyle w:val="Hipervnculo"/>
            <w:rFonts w:ascii="Calibri" w:hAnsi="Calibri"/>
            <w:i/>
            <w:color w:val="auto"/>
            <w:sz w:val="22"/>
          </w:rPr>
          <w:t>.</w:t>
        </w:r>
      </w:hyperlink>
    </w:p>
    <w:p w:rsidR="00A44B6E" w:rsidRPr="001B5DB5" w:rsidRDefault="00A44B6E" w:rsidP="00A44B6E">
      <w:pPr>
        <w:ind w:left="708"/>
        <w:jc w:val="both"/>
        <w:rPr>
          <w:rFonts w:ascii="Calibri" w:hAnsi="Calibri"/>
          <w:sz w:val="22"/>
        </w:rPr>
      </w:pPr>
    </w:p>
    <w:p w:rsidR="00A44B6E" w:rsidRPr="001B5DB5" w:rsidRDefault="00A44B6E" w:rsidP="00A44B6E">
      <w:pPr>
        <w:ind w:left="708"/>
        <w:jc w:val="both"/>
        <w:rPr>
          <w:rFonts w:ascii="Calibri" w:hAnsi="Calibri"/>
          <w:sz w:val="22"/>
        </w:rPr>
      </w:pPr>
    </w:p>
    <w:p w:rsidR="00A44B6E" w:rsidRPr="001B5DB5" w:rsidRDefault="00A44B6E" w:rsidP="00A44B6E">
      <w:pPr>
        <w:jc w:val="both"/>
        <w:rPr>
          <w:rFonts w:ascii="Calibri" w:hAnsi="Calibri"/>
          <w:sz w:val="22"/>
        </w:rPr>
      </w:pPr>
      <w:r w:rsidRPr="001B5DB5">
        <w:rPr>
          <w:rFonts w:ascii="Calibri" w:hAnsi="Calibri"/>
          <w:sz w:val="22"/>
        </w:rPr>
        <w:t xml:space="preserve">Por otro lado, los recursos y las contrataciones externas se tienen en cuenta y son explicadas con mayor detenimiento en la sección </w:t>
      </w:r>
      <w:r w:rsidRPr="001B5DB5">
        <w:rPr>
          <w:rFonts w:ascii="Calibri" w:hAnsi="Calibri"/>
          <w:i/>
          <w:sz w:val="22"/>
        </w:rPr>
        <w:t xml:space="preserve"> </w:t>
      </w:r>
      <w:hyperlink w:anchor="_PLAN_DE_ADMINISTRACIÓN_1" w:history="1">
        <w:r w:rsidRPr="001B5DB5">
          <w:rPr>
            <w:rStyle w:val="Hipervnculo"/>
            <w:rFonts w:ascii="Calibri" w:hAnsi="Calibri"/>
            <w:i/>
            <w:color w:val="auto"/>
            <w:sz w:val="22"/>
          </w:rPr>
          <w:t>7.1 Plan de Administración de Subcontratos</w:t>
        </w:r>
      </w:hyperlink>
      <w:r w:rsidRPr="001B5DB5">
        <w:rPr>
          <w:rFonts w:ascii="Calibri" w:hAnsi="Calibri"/>
          <w:i/>
          <w:sz w:val="22"/>
        </w:rPr>
        <w:t>.</w:t>
      </w:r>
      <w:r w:rsidR="00690DC3" w:rsidRPr="001B5DB5">
        <w:rPr>
          <w:rFonts w:ascii="Calibri" w:hAnsi="Calibri"/>
          <w:i/>
          <w:sz w:val="22"/>
        </w:rPr>
        <w:t xml:space="preserve"> </w:t>
      </w:r>
      <w:r w:rsidR="00690DC3" w:rsidRPr="001B5DB5">
        <w:rPr>
          <w:rFonts w:ascii="Calibri" w:hAnsi="Calibri"/>
          <w:sz w:val="22"/>
        </w:rPr>
        <w:t>Estos gastos no son considerados en el total de presupuesto estimado a continuación.</w:t>
      </w:r>
    </w:p>
    <w:p w:rsidR="00A44B6E" w:rsidRPr="001B5DB5" w:rsidRDefault="00A44B6E" w:rsidP="00A44B6E">
      <w:pPr>
        <w:jc w:val="both"/>
        <w:rPr>
          <w:rFonts w:ascii="Calibri" w:hAnsi="Calibri"/>
          <w:i/>
          <w:sz w:val="22"/>
        </w:rPr>
      </w:pPr>
    </w:p>
    <w:p w:rsidR="00A44B6E" w:rsidRPr="001B5DB5" w:rsidRDefault="00A44B6E" w:rsidP="00A44B6E">
      <w:pPr>
        <w:jc w:val="both"/>
        <w:rPr>
          <w:rFonts w:ascii="Calibri" w:hAnsi="Calibri"/>
          <w:sz w:val="22"/>
        </w:rPr>
      </w:pPr>
      <w:r w:rsidRPr="001B5DB5">
        <w:rPr>
          <w:rFonts w:ascii="Calibri" w:hAnsi="Calibri"/>
          <w:sz w:val="22"/>
        </w:rPr>
        <w:t xml:space="preserve">Teniendo en cuenta el valor obtenido en la sección </w:t>
      </w:r>
      <w:hyperlink w:anchor="_Plan_de_Estimación" w:history="1">
        <w:r w:rsidRPr="001B5DB5">
          <w:rPr>
            <w:rStyle w:val="Hipervnculo"/>
            <w:rFonts w:ascii="Calibri" w:hAnsi="Calibri"/>
            <w:i/>
            <w:color w:val="auto"/>
            <w:sz w:val="22"/>
          </w:rPr>
          <w:t>5.1.1 Plan de Estimación</w:t>
        </w:r>
      </w:hyperlink>
      <w:r w:rsidRPr="001B5DB5">
        <w:rPr>
          <w:rFonts w:ascii="Calibri" w:hAnsi="Calibri"/>
          <w:sz w:val="22"/>
        </w:rPr>
        <w:t>, la suma del total proyecto es de:</w:t>
      </w:r>
    </w:p>
    <w:p w:rsidR="00A44B6E" w:rsidRDefault="00A44B6E" w:rsidP="00A44B6E">
      <w:pPr>
        <w:pStyle w:val="Epgrafe"/>
        <w:jc w:val="center"/>
      </w:pPr>
      <w:r>
        <w:rPr>
          <w:noProof/>
          <w:lang w:val="es-CO" w:eastAsia="es-CO"/>
        </w:rPr>
        <w:drawing>
          <wp:inline distT="0" distB="0" distL="0" distR="0">
            <wp:extent cx="4072269" cy="882502"/>
            <wp:effectExtent l="0" t="0" r="0" b="0"/>
            <wp:docPr id="25"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rsidR="00A44B6E" w:rsidRDefault="00A44B6E" w:rsidP="00A44B6E">
      <w:pPr>
        <w:pStyle w:val="Epgrafe"/>
        <w:jc w:val="center"/>
        <w:rPr>
          <w:rFonts w:asciiTheme="minorHAnsi" w:hAnsiTheme="minorHAnsi"/>
        </w:rPr>
      </w:pPr>
      <w:bookmarkStart w:id="270" w:name="_Toc224438992"/>
      <w:r w:rsidRPr="005370BC">
        <w:rPr>
          <w:rFonts w:asciiTheme="minorHAnsi" w:hAnsiTheme="minorHAnsi"/>
        </w:rPr>
        <w:t xml:space="preserve">Ilustración </w:t>
      </w:r>
      <w:r w:rsidR="007736A9" w:rsidRPr="005370BC">
        <w:rPr>
          <w:rFonts w:asciiTheme="minorHAnsi" w:hAnsiTheme="minorHAnsi"/>
        </w:rPr>
        <w:fldChar w:fldCharType="begin"/>
      </w:r>
      <w:r w:rsidRPr="005370BC">
        <w:rPr>
          <w:rFonts w:asciiTheme="minorHAnsi" w:hAnsiTheme="minorHAnsi"/>
        </w:rPr>
        <w:instrText xml:space="preserve"> SEQ Ilustración \* ARABIC </w:instrText>
      </w:r>
      <w:r w:rsidR="007736A9" w:rsidRPr="005370BC">
        <w:rPr>
          <w:rFonts w:asciiTheme="minorHAnsi" w:hAnsiTheme="minorHAnsi"/>
        </w:rPr>
        <w:fldChar w:fldCharType="separate"/>
      </w:r>
      <w:r w:rsidR="00B57680">
        <w:rPr>
          <w:rFonts w:asciiTheme="minorHAnsi" w:hAnsiTheme="minorHAnsi"/>
          <w:noProof/>
        </w:rPr>
        <w:t>1</w:t>
      </w:r>
      <w:r w:rsidR="007736A9" w:rsidRPr="005370BC">
        <w:rPr>
          <w:rFonts w:asciiTheme="minorHAnsi" w:hAnsiTheme="minorHAnsi"/>
        </w:rPr>
        <w:fldChar w:fldCharType="end"/>
      </w:r>
      <w:r w:rsidR="001C7A6F">
        <w:rPr>
          <w:rFonts w:asciiTheme="minorHAnsi" w:hAnsiTheme="minorHAnsi"/>
        </w:rPr>
        <w:t>2</w:t>
      </w:r>
      <w:r w:rsidRPr="005370BC">
        <w:rPr>
          <w:rFonts w:asciiTheme="minorHAnsi" w:hAnsiTheme="minorHAnsi"/>
        </w:rPr>
        <w:t>. Total de Presupuesto</w:t>
      </w:r>
      <w:bookmarkEnd w:id="270"/>
    </w:p>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Pr="007A19C6" w:rsidRDefault="007A19C6" w:rsidP="007A19C6"/>
    <w:p w:rsidR="00A44B6E" w:rsidRPr="002B4740" w:rsidRDefault="00A44B6E" w:rsidP="00A44B6E">
      <w:pPr>
        <w:pStyle w:val="Ttulo2"/>
        <w:rPr>
          <w:rFonts w:asciiTheme="minorHAnsi" w:hAnsiTheme="minorHAnsi"/>
          <w:i w:val="0"/>
          <w:color w:val="000000"/>
          <w:sz w:val="26"/>
          <w:szCs w:val="26"/>
          <w:lang w:val="es-CO"/>
        </w:rPr>
      </w:pPr>
      <w:bookmarkStart w:id="271" w:name="_PLAN_DE_CONTROL_6"/>
      <w:bookmarkEnd w:id="271"/>
      <w:r w:rsidRPr="002B4740">
        <w:rPr>
          <w:rFonts w:asciiTheme="minorHAnsi" w:hAnsiTheme="minorHAnsi"/>
          <w:i w:val="0"/>
          <w:color w:val="000000"/>
          <w:sz w:val="26"/>
          <w:szCs w:val="26"/>
          <w:lang w:val="es-CO"/>
        </w:rPr>
        <w:t xml:space="preserve"> </w:t>
      </w:r>
      <w:bookmarkStart w:id="272" w:name="_Toc222758326"/>
      <w:bookmarkStart w:id="273" w:name="_Toc224438842"/>
      <w:r w:rsidRPr="002B4740">
        <w:rPr>
          <w:rFonts w:asciiTheme="minorHAnsi" w:hAnsiTheme="minorHAnsi"/>
          <w:i w:val="0"/>
          <w:color w:val="000000"/>
          <w:sz w:val="26"/>
          <w:szCs w:val="26"/>
          <w:lang w:val="es-CO"/>
        </w:rPr>
        <w:t>PLAN DE CONTROL</w:t>
      </w:r>
      <w:bookmarkEnd w:id="272"/>
      <w:bookmarkEnd w:id="273"/>
      <w:r w:rsidRPr="002B4740">
        <w:rPr>
          <w:rFonts w:asciiTheme="minorHAnsi" w:hAnsiTheme="minorHAnsi"/>
          <w:i w:val="0"/>
          <w:color w:val="000000"/>
          <w:sz w:val="26"/>
          <w:szCs w:val="26"/>
          <w:lang w:val="es-CO"/>
        </w:rPr>
        <w:t xml:space="preserve"> </w:t>
      </w:r>
    </w:p>
    <w:p w:rsidR="00A44B6E" w:rsidRPr="002B4740" w:rsidRDefault="00A44B6E" w:rsidP="00A44B6E">
      <w:pPr>
        <w:rPr>
          <w:rFonts w:asciiTheme="minorHAnsi" w:hAnsiTheme="minorHAnsi"/>
          <w:lang w:val="es-CO"/>
        </w:rPr>
      </w:pPr>
    </w:p>
    <w:p w:rsidR="00A44B6E" w:rsidRDefault="00A44B6E" w:rsidP="00A44B6E">
      <w:pPr>
        <w:jc w:val="both"/>
        <w:rPr>
          <w:rFonts w:asciiTheme="minorHAnsi" w:hAnsiTheme="minorHAnsi"/>
          <w:color w:val="000000" w:themeColor="text1"/>
          <w:sz w:val="22"/>
          <w:szCs w:val="20"/>
        </w:rPr>
      </w:pPr>
      <w:r>
        <w:rPr>
          <w:rFonts w:asciiTheme="minorHAnsi" w:hAnsiTheme="minorHAnsi"/>
          <w:color w:val="000000" w:themeColor="text1"/>
          <w:sz w:val="22"/>
          <w:szCs w:val="20"/>
        </w:rPr>
        <w:t>Se desarrollará</w:t>
      </w:r>
      <w:r w:rsidRPr="002B4740">
        <w:rPr>
          <w:rFonts w:asciiTheme="minorHAnsi" w:hAnsiTheme="minorHAnsi"/>
          <w:color w:val="000000" w:themeColor="text1"/>
          <w:sz w:val="22"/>
          <w:szCs w:val="20"/>
        </w:rPr>
        <w:t>n los planes de control correspondientes al manejo de las actividades que estén presentes dentro del proyecto para cada uno de los roles que se estén representando dentro de él. Además de esto</w:t>
      </w:r>
      <w:r w:rsidR="00020BCA">
        <w:rPr>
          <w:rFonts w:asciiTheme="minorHAnsi" w:hAnsiTheme="minorHAnsi"/>
          <w:color w:val="000000" w:themeColor="text1"/>
          <w:sz w:val="22"/>
          <w:szCs w:val="20"/>
        </w:rPr>
        <w:t>,</w:t>
      </w:r>
      <w:r w:rsidRPr="002B4740">
        <w:rPr>
          <w:rFonts w:asciiTheme="minorHAnsi" w:hAnsiTheme="minorHAnsi"/>
          <w:color w:val="000000" w:themeColor="text1"/>
          <w:sz w:val="22"/>
          <w:szCs w:val="20"/>
        </w:rPr>
        <w:t xml:space="preserve"> se desarrollaran planes </w:t>
      </w:r>
      <w:r w:rsidR="00020BCA">
        <w:rPr>
          <w:rFonts w:asciiTheme="minorHAnsi" w:hAnsiTheme="minorHAnsi"/>
          <w:color w:val="000000" w:themeColor="text1"/>
          <w:sz w:val="22"/>
          <w:szCs w:val="20"/>
        </w:rPr>
        <w:t xml:space="preserve">que permitan no sólo controlar </w:t>
      </w:r>
      <w:r w:rsidRPr="002B4740">
        <w:rPr>
          <w:rFonts w:asciiTheme="minorHAnsi" w:hAnsiTheme="minorHAnsi"/>
          <w:color w:val="000000" w:themeColor="text1"/>
          <w:sz w:val="22"/>
          <w:szCs w:val="20"/>
        </w:rPr>
        <w:t xml:space="preserve">lo </w:t>
      </w:r>
      <w:r w:rsidR="00020BCA">
        <w:rPr>
          <w:rFonts w:asciiTheme="minorHAnsi" w:hAnsiTheme="minorHAnsi"/>
          <w:color w:val="000000" w:themeColor="text1"/>
          <w:sz w:val="22"/>
          <w:szCs w:val="20"/>
        </w:rPr>
        <w:t>“básico del proyecto”</w:t>
      </w:r>
      <w:r w:rsidRPr="002B4740">
        <w:rPr>
          <w:rFonts w:asciiTheme="minorHAnsi" w:hAnsiTheme="minorHAnsi"/>
          <w:color w:val="000000" w:themeColor="text1"/>
          <w:sz w:val="22"/>
          <w:szCs w:val="20"/>
        </w:rPr>
        <w:t xml:space="preserve"> sino también aquellos procesos que permitan reducir en gran </w:t>
      </w:r>
      <w:r w:rsidR="00020BCA">
        <w:rPr>
          <w:rFonts w:asciiTheme="minorHAnsi" w:hAnsiTheme="minorHAnsi"/>
          <w:color w:val="000000" w:themeColor="text1"/>
          <w:sz w:val="22"/>
          <w:szCs w:val="20"/>
        </w:rPr>
        <w:t>medida</w:t>
      </w:r>
      <w:r w:rsidRPr="002B4740">
        <w:rPr>
          <w:rFonts w:asciiTheme="minorHAnsi" w:hAnsiTheme="minorHAnsi"/>
          <w:color w:val="000000" w:themeColor="text1"/>
          <w:sz w:val="22"/>
          <w:szCs w:val="20"/>
        </w:rPr>
        <w:t xml:space="preserve"> el impacto de los riesgos dentro de él.</w:t>
      </w:r>
    </w:p>
    <w:p w:rsidR="00A44B6E" w:rsidRDefault="00A44B6E" w:rsidP="00A44B6E">
      <w:pPr>
        <w:pStyle w:val="Ttulo3"/>
        <w:rPr>
          <w:rFonts w:asciiTheme="minorHAnsi" w:hAnsiTheme="minorHAnsi"/>
          <w:color w:val="000000"/>
          <w:sz w:val="24"/>
          <w:szCs w:val="24"/>
          <w:lang w:val="es-CO"/>
        </w:rPr>
      </w:pPr>
      <w:bookmarkStart w:id="274" w:name="_Plan_de_Control_2"/>
      <w:bookmarkStart w:id="275" w:name="_Toc222758327"/>
      <w:bookmarkStart w:id="276" w:name="_Toc224438843"/>
      <w:bookmarkEnd w:id="274"/>
      <w:r w:rsidRPr="002B4740">
        <w:rPr>
          <w:rFonts w:asciiTheme="minorHAnsi" w:hAnsiTheme="minorHAnsi"/>
          <w:color w:val="000000"/>
          <w:sz w:val="24"/>
          <w:szCs w:val="24"/>
          <w:lang w:val="es-CO"/>
        </w:rPr>
        <w:t xml:space="preserve">Plan de Control de </w:t>
      </w:r>
      <w:r w:rsidR="00F31D77">
        <w:rPr>
          <w:rFonts w:asciiTheme="minorHAnsi" w:hAnsiTheme="minorHAnsi"/>
          <w:color w:val="000000"/>
          <w:sz w:val="24"/>
          <w:szCs w:val="24"/>
          <w:lang w:val="es-CO"/>
        </w:rPr>
        <w:t>R</w:t>
      </w:r>
      <w:r w:rsidRPr="002B4740">
        <w:rPr>
          <w:rFonts w:asciiTheme="minorHAnsi" w:hAnsiTheme="minorHAnsi"/>
          <w:color w:val="000000"/>
          <w:sz w:val="24"/>
          <w:szCs w:val="24"/>
          <w:lang w:val="es-CO"/>
        </w:rPr>
        <w:t>equerimientos</w:t>
      </w:r>
      <w:bookmarkEnd w:id="275"/>
      <w:bookmarkEnd w:id="276"/>
    </w:p>
    <w:p w:rsidR="00A452D2" w:rsidRPr="00A452D2" w:rsidRDefault="00A452D2" w:rsidP="00A452D2">
      <w:pPr>
        <w:rPr>
          <w:lang w:val="es-CO"/>
        </w:rPr>
      </w:pPr>
    </w:p>
    <w:tbl>
      <w:tblPr>
        <w:tblStyle w:val="Cuadrculamedia3-nfasis3"/>
        <w:tblW w:w="0" w:type="auto"/>
        <w:tblLook w:val="04A0"/>
      </w:tblPr>
      <w:tblGrid>
        <w:gridCol w:w="1668"/>
        <w:gridCol w:w="6976"/>
      </w:tblGrid>
      <w:tr w:rsidR="00F31D77" w:rsidRPr="005B7585" w:rsidTr="004826CC">
        <w:trPr>
          <w:cnfStyle w:val="100000000000"/>
        </w:trPr>
        <w:tc>
          <w:tcPr>
            <w:cnfStyle w:val="001000000000"/>
            <w:tcW w:w="1668" w:type="dxa"/>
            <w:tcBorders>
              <w:top w:val="nil"/>
              <w:bottom w:val="single" w:sz="4" w:space="0" w:color="FFFFFF" w:themeColor="background1"/>
            </w:tcBorders>
          </w:tcPr>
          <w:p w:rsidR="00F31D77" w:rsidRPr="003645B7" w:rsidRDefault="00F31D77" w:rsidP="00B16BF5">
            <w:pPr>
              <w:pStyle w:val="Sinespaciado"/>
              <w:jc w:val="both"/>
              <w:rPr>
                <w:rFonts w:asciiTheme="minorHAnsi" w:eastAsia="Calibri" w:hAnsiTheme="minorHAnsi"/>
                <w:sz w:val="20"/>
                <w:szCs w:val="20"/>
                <w:lang w:eastAsia="en-US"/>
              </w:rPr>
            </w:pPr>
            <w:r w:rsidRPr="003645B7">
              <w:rPr>
                <w:rFonts w:asciiTheme="minorHAnsi" w:eastAsia="Calibri" w:hAnsiTheme="minorHAnsi"/>
                <w:sz w:val="20"/>
                <w:szCs w:val="20"/>
                <w:lang w:eastAsia="en-US"/>
              </w:rPr>
              <w:t>Responsables</w:t>
            </w:r>
          </w:p>
        </w:tc>
        <w:tc>
          <w:tcPr>
            <w:tcW w:w="6976" w:type="dxa"/>
            <w:tcBorders>
              <w:top w:val="nil"/>
              <w:bottom w:val="single" w:sz="4" w:space="0" w:color="FFFFFF" w:themeColor="background1"/>
            </w:tcBorders>
            <w:shd w:val="clear" w:color="auto" w:fill="EAF1DD" w:themeFill="accent3" w:themeFillTint="33"/>
          </w:tcPr>
          <w:p w:rsidR="00F31D77" w:rsidRPr="004826CC" w:rsidRDefault="00F31D77" w:rsidP="00B16BF5">
            <w:pPr>
              <w:pStyle w:val="Sinespaciado"/>
              <w:cnfStyle w:val="100000000000"/>
              <w:rPr>
                <w:rFonts w:asciiTheme="minorHAnsi" w:eastAsia="Calibri" w:hAnsiTheme="minorHAnsi"/>
                <w:b w:val="0"/>
                <w:color w:val="auto"/>
                <w:sz w:val="20"/>
                <w:szCs w:val="20"/>
                <w:lang w:eastAsia="en-US"/>
              </w:rPr>
            </w:pPr>
            <w:r w:rsidRPr="004826CC">
              <w:rPr>
                <w:rFonts w:asciiTheme="minorHAnsi" w:eastAsia="Calibri" w:hAnsiTheme="minorHAnsi"/>
                <w:b w:val="0"/>
                <w:color w:val="auto"/>
                <w:sz w:val="20"/>
                <w:szCs w:val="20"/>
                <w:lang w:eastAsia="en-US"/>
              </w:rPr>
              <w:t>Director del Proyecto</w:t>
            </w:r>
          </w:p>
          <w:p w:rsidR="00F31D77" w:rsidRPr="004826CC" w:rsidRDefault="00F31D77" w:rsidP="00B16BF5">
            <w:pPr>
              <w:pStyle w:val="Sinespaciado"/>
              <w:cnfStyle w:val="100000000000"/>
              <w:rPr>
                <w:rFonts w:asciiTheme="minorHAnsi" w:eastAsia="Calibri" w:hAnsiTheme="minorHAnsi"/>
                <w:b w:val="0"/>
                <w:color w:val="auto"/>
                <w:sz w:val="20"/>
                <w:szCs w:val="20"/>
                <w:lang w:eastAsia="en-US"/>
              </w:rPr>
            </w:pPr>
            <w:r w:rsidRPr="004826CC">
              <w:rPr>
                <w:rFonts w:asciiTheme="minorHAnsi" w:eastAsia="Calibri" w:hAnsiTheme="minorHAnsi"/>
                <w:b w:val="0"/>
                <w:color w:val="auto"/>
                <w:sz w:val="20"/>
                <w:szCs w:val="20"/>
                <w:lang w:eastAsia="en-US"/>
              </w:rPr>
              <w:t>Analista de Requerimientos</w:t>
            </w:r>
          </w:p>
          <w:p w:rsidR="00F31D77" w:rsidRPr="00706C68" w:rsidRDefault="00F31D77" w:rsidP="00B16BF5">
            <w:pPr>
              <w:pStyle w:val="Sinespaciado"/>
              <w:cnfStyle w:val="100000000000"/>
              <w:rPr>
                <w:rFonts w:asciiTheme="minorHAnsi" w:hAnsiTheme="minorHAnsi"/>
                <w:b w:val="0"/>
                <w:bCs w:val="0"/>
                <w:noProof/>
                <w:color w:val="000000"/>
                <w:sz w:val="20"/>
                <w:szCs w:val="20"/>
              </w:rPr>
            </w:pPr>
            <w:r w:rsidRPr="00706C68">
              <w:rPr>
                <w:rFonts w:asciiTheme="minorHAnsi" w:hAnsiTheme="minorHAnsi"/>
                <w:b w:val="0"/>
                <w:noProof/>
                <w:color w:val="000000"/>
                <w:sz w:val="20"/>
                <w:szCs w:val="20"/>
              </w:rPr>
              <w:t>Director de Calidad y Manejo de Riesgos</w:t>
            </w:r>
          </w:p>
        </w:tc>
      </w:tr>
      <w:tr w:rsidR="00F31D77" w:rsidRPr="005B7585" w:rsidTr="003645B7">
        <w:trPr>
          <w:cnfStyle w:val="000000100000"/>
        </w:trPr>
        <w:tc>
          <w:tcPr>
            <w:cnfStyle w:val="001000000000"/>
            <w:tcW w:w="1668" w:type="dxa"/>
            <w:tcBorders>
              <w:top w:val="single" w:sz="4" w:space="0" w:color="FFFFFF" w:themeColor="background1"/>
              <w:bottom w:val="single" w:sz="4" w:space="0" w:color="FFFFFF" w:themeColor="background1"/>
            </w:tcBorders>
          </w:tcPr>
          <w:p w:rsidR="00F31D77" w:rsidRPr="003645B7" w:rsidRDefault="00F31D77" w:rsidP="00B16BF5">
            <w:pPr>
              <w:pStyle w:val="Sinespaciado"/>
              <w:jc w:val="both"/>
              <w:rPr>
                <w:rFonts w:asciiTheme="minorHAnsi" w:eastAsia="Calibri" w:hAnsiTheme="minorHAnsi"/>
                <w:b w:val="0"/>
                <w:sz w:val="20"/>
                <w:szCs w:val="20"/>
                <w:lang w:eastAsia="en-US"/>
              </w:rPr>
            </w:pPr>
            <w:r w:rsidRPr="003645B7">
              <w:rPr>
                <w:rFonts w:asciiTheme="minorHAnsi" w:eastAsia="Calibri" w:hAnsiTheme="minorHAnsi"/>
                <w:b w:val="0"/>
                <w:sz w:val="20"/>
                <w:szCs w:val="20"/>
                <w:lang w:eastAsia="en-US"/>
              </w:rPr>
              <w:t>Descripción:</w:t>
            </w:r>
          </w:p>
        </w:tc>
        <w:tc>
          <w:tcPr>
            <w:tcW w:w="6976" w:type="dxa"/>
            <w:tcBorders>
              <w:top w:val="single" w:sz="4" w:space="0" w:color="FFFFFF" w:themeColor="background1"/>
              <w:bottom w:val="single" w:sz="4" w:space="0" w:color="FFFFFF" w:themeColor="background1"/>
            </w:tcBorders>
            <w:shd w:val="clear" w:color="auto" w:fill="D6E3BC" w:themeFill="accent3" w:themeFillTint="66"/>
          </w:tcPr>
          <w:p w:rsidR="00F31D77" w:rsidRPr="005B7585" w:rsidRDefault="00F31D77" w:rsidP="00F31D77">
            <w:pPr>
              <w:pStyle w:val="Sinespaciado"/>
              <w:jc w:val="both"/>
              <w:cnfStyle w:val="000000100000"/>
              <w:rPr>
                <w:rFonts w:asciiTheme="minorHAnsi" w:hAnsiTheme="minorHAnsi"/>
                <w:sz w:val="20"/>
                <w:szCs w:val="20"/>
              </w:rPr>
            </w:pPr>
            <w:r w:rsidRPr="005B7585">
              <w:rPr>
                <w:rFonts w:asciiTheme="minorHAnsi" w:hAnsiTheme="minorHAnsi"/>
                <w:sz w:val="20"/>
                <w:szCs w:val="20"/>
              </w:rPr>
              <w:t xml:space="preserve">Se enfoca en la creación, evaluación y seguimiento de cada uno de los requerimientos funcionales, no funcionales y seudo-requerimientos del sistema. </w:t>
            </w:r>
          </w:p>
        </w:tc>
      </w:tr>
      <w:tr w:rsidR="00F31D77" w:rsidRPr="005B7585" w:rsidTr="003645B7">
        <w:tc>
          <w:tcPr>
            <w:cnfStyle w:val="001000000000"/>
            <w:tcW w:w="1668" w:type="dxa"/>
            <w:tcBorders>
              <w:top w:val="single" w:sz="4" w:space="0" w:color="FFFFFF" w:themeColor="background1"/>
              <w:bottom w:val="single" w:sz="4" w:space="0" w:color="FFFFFF" w:themeColor="background1"/>
            </w:tcBorders>
          </w:tcPr>
          <w:p w:rsidR="00F31D77" w:rsidRPr="003645B7" w:rsidRDefault="00F31D77" w:rsidP="00F31D77">
            <w:pPr>
              <w:pStyle w:val="Sinespaciado"/>
              <w:jc w:val="both"/>
              <w:rPr>
                <w:rFonts w:asciiTheme="minorHAnsi" w:eastAsia="Calibri" w:hAnsiTheme="minorHAnsi"/>
                <w:b w:val="0"/>
                <w:sz w:val="20"/>
                <w:szCs w:val="20"/>
                <w:lang w:eastAsia="en-US"/>
              </w:rPr>
            </w:pPr>
            <w:r w:rsidRPr="003645B7">
              <w:rPr>
                <w:rFonts w:asciiTheme="minorHAnsi" w:eastAsia="Calibri" w:hAnsiTheme="minorHAnsi"/>
                <w:b w:val="0"/>
                <w:sz w:val="20"/>
                <w:szCs w:val="20"/>
                <w:lang w:eastAsia="en-US"/>
              </w:rPr>
              <w:t xml:space="preserve">Cómo </w:t>
            </w:r>
          </w:p>
        </w:tc>
        <w:tc>
          <w:tcPr>
            <w:tcW w:w="6976" w:type="dxa"/>
            <w:tcBorders>
              <w:top w:val="single" w:sz="4" w:space="0" w:color="FFFFFF" w:themeColor="background1"/>
            </w:tcBorders>
          </w:tcPr>
          <w:p w:rsidR="00F31D77" w:rsidRPr="005B7585" w:rsidRDefault="00F31D77" w:rsidP="00B16BF5">
            <w:pPr>
              <w:pStyle w:val="Sinespaciado"/>
              <w:jc w:val="both"/>
              <w:cnfStyle w:val="000000000000"/>
              <w:rPr>
                <w:rFonts w:asciiTheme="minorHAnsi" w:hAnsiTheme="minorHAnsi"/>
                <w:sz w:val="20"/>
                <w:szCs w:val="20"/>
              </w:rPr>
            </w:pPr>
            <w:r w:rsidRPr="005B7585">
              <w:rPr>
                <w:rFonts w:asciiTheme="minorHAnsi" w:hAnsiTheme="minorHAnsi"/>
                <w:sz w:val="20"/>
                <w:szCs w:val="20"/>
              </w:rPr>
              <w:t>La recolección:</w:t>
            </w:r>
          </w:p>
          <w:p w:rsidR="00F31D77" w:rsidRPr="005B7585" w:rsidRDefault="00F31D77" w:rsidP="00B16BF5">
            <w:pPr>
              <w:pStyle w:val="Sinespaciado"/>
              <w:jc w:val="both"/>
              <w:cnfStyle w:val="000000000000"/>
              <w:rPr>
                <w:rFonts w:asciiTheme="minorHAnsi" w:hAnsiTheme="minorHAnsi"/>
                <w:sz w:val="20"/>
                <w:szCs w:val="20"/>
              </w:rPr>
            </w:pPr>
          </w:p>
          <w:p w:rsidR="00F31D77" w:rsidRPr="005B7585" w:rsidRDefault="00F31D77" w:rsidP="00F31D77">
            <w:pPr>
              <w:pStyle w:val="Sinespaciado"/>
              <w:numPr>
                <w:ilvl w:val="0"/>
                <w:numId w:val="52"/>
              </w:numPr>
              <w:jc w:val="both"/>
              <w:cnfStyle w:val="000000000000"/>
              <w:rPr>
                <w:rFonts w:asciiTheme="minorHAnsi" w:hAnsiTheme="minorHAnsi"/>
                <w:sz w:val="20"/>
                <w:szCs w:val="20"/>
              </w:rPr>
            </w:pPr>
            <w:r w:rsidRPr="005B7585">
              <w:rPr>
                <w:rFonts w:asciiTheme="minorHAnsi" w:hAnsiTheme="minorHAnsi"/>
                <w:sz w:val="20"/>
                <w:szCs w:val="20"/>
              </w:rPr>
              <w:t>El Analista de Requerimientos junto con el director del proyecto desarrollará consultas al cliente  para constatar la validez en los requerimientos planteados desde el inicio.</w:t>
            </w:r>
          </w:p>
          <w:p w:rsidR="00F31D77" w:rsidRPr="005B7585" w:rsidRDefault="00F31D77" w:rsidP="00B16BF5">
            <w:pPr>
              <w:pStyle w:val="Sinespaciado"/>
              <w:ind w:left="360"/>
              <w:jc w:val="both"/>
              <w:cnfStyle w:val="000000000000"/>
              <w:rPr>
                <w:rFonts w:asciiTheme="minorHAnsi" w:hAnsiTheme="minorHAnsi"/>
                <w:sz w:val="20"/>
                <w:szCs w:val="20"/>
              </w:rPr>
            </w:pPr>
          </w:p>
          <w:p w:rsidR="00F31D77" w:rsidRPr="005B7585" w:rsidRDefault="00F31D77" w:rsidP="00F31D77">
            <w:pPr>
              <w:pStyle w:val="Sinespaciado"/>
              <w:numPr>
                <w:ilvl w:val="0"/>
                <w:numId w:val="52"/>
              </w:numPr>
              <w:jc w:val="both"/>
              <w:cnfStyle w:val="000000000000"/>
              <w:rPr>
                <w:rFonts w:asciiTheme="minorHAnsi" w:hAnsiTheme="minorHAnsi"/>
                <w:sz w:val="20"/>
                <w:szCs w:val="20"/>
              </w:rPr>
            </w:pPr>
            <w:r w:rsidRPr="005B7585">
              <w:rPr>
                <w:rFonts w:asciiTheme="minorHAnsi" w:hAnsiTheme="minorHAnsi"/>
                <w:sz w:val="20"/>
                <w:szCs w:val="20"/>
              </w:rPr>
              <w:t>Casos de uso y/o escenarios: Describen las interacciones entre los actores y el sistema enfatizado en lo que el actor necesita del sistema. De éstos casos y escenarios se extraen los requerimientos funcionales que se llevaran a la siguiente fase, análisis.</w:t>
            </w:r>
          </w:p>
          <w:p w:rsidR="00F31D77" w:rsidRPr="005B7585" w:rsidRDefault="00F31D77" w:rsidP="00B16BF5">
            <w:pPr>
              <w:pStyle w:val="Sinespaciado"/>
              <w:jc w:val="both"/>
              <w:cnfStyle w:val="000000000000"/>
              <w:rPr>
                <w:rFonts w:asciiTheme="minorHAnsi" w:hAnsiTheme="minorHAnsi"/>
                <w:sz w:val="20"/>
                <w:szCs w:val="20"/>
              </w:rPr>
            </w:pPr>
          </w:p>
          <w:p w:rsidR="00F31D77" w:rsidRPr="005B7585" w:rsidRDefault="00F31D77" w:rsidP="00F31D77">
            <w:pPr>
              <w:pStyle w:val="Prrafodelista"/>
              <w:numPr>
                <w:ilvl w:val="0"/>
                <w:numId w:val="52"/>
              </w:numPr>
              <w:autoSpaceDE w:val="0"/>
              <w:autoSpaceDN w:val="0"/>
              <w:adjustRightInd w:val="0"/>
              <w:contextualSpacing/>
              <w:jc w:val="both"/>
              <w:cnfStyle w:val="000000000000"/>
              <w:rPr>
                <w:rFonts w:asciiTheme="minorHAnsi" w:hAnsiTheme="minorHAnsi"/>
                <w:sz w:val="20"/>
                <w:szCs w:val="20"/>
              </w:rPr>
            </w:pPr>
            <w:r w:rsidRPr="005B7585">
              <w:rPr>
                <w:rFonts w:asciiTheme="minorHAnsi" w:hAnsiTheme="minorHAnsi"/>
                <w:sz w:val="20"/>
                <w:szCs w:val="20"/>
              </w:rPr>
              <w:t xml:space="preserve">Lluvia de Ideas: </w:t>
            </w:r>
            <w:r w:rsidRPr="005B7585">
              <w:rPr>
                <w:rFonts w:asciiTheme="minorHAnsi" w:eastAsiaTheme="minorHAnsi" w:hAnsiTheme="minorHAnsi" w:cs="Verdana"/>
                <w:sz w:val="20"/>
                <w:szCs w:val="20"/>
                <w:lang w:eastAsia="en-US"/>
              </w:rPr>
              <w:t>Esta compuesta por dos fases.</w:t>
            </w:r>
            <w:r w:rsidRPr="005B7585">
              <w:rPr>
                <w:rFonts w:asciiTheme="minorHAnsi" w:eastAsiaTheme="minorHAnsi" w:hAnsiTheme="minorHAnsi" w:cs="Verdana"/>
                <w:i/>
                <w:sz w:val="20"/>
                <w:szCs w:val="20"/>
                <w:lang w:eastAsia="en-US"/>
              </w:rPr>
              <w:t xml:space="preserve"> “La fase de generación y la fase de evaluación. Durante la generación las ideas son recolectadas. Durante la evaluación de las ideas, las propuestas de solución deben ser evaluadas desde diferentes perspectivas”</w:t>
            </w:r>
            <w:r w:rsidR="00EA4933">
              <w:rPr>
                <w:rFonts w:asciiTheme="minorHAnsi" w:eastAsiaTheme="minorHAnsi" w:hAnsiTheme="minorHAnsi" w:cs="Verdana"/>
                <w:i/>
                <w:sz w:val="20"/>
                <w:szCs w:val="20"/>
                <w:lang w:eastAsia="en-US"/>
              </w:rPr>
              <w:t xml:space="preserve"> </w:t>
            </w:r>
            <w:r w:rsidRPr="0054622D">
              <w:rPr>
                <w:rFonts w:asciiTheme="minorHAnsi" w:eastAsiaTheme="minorHAnsi" w:hAnsiTheme="minorHAnsi" w:cs="Verdana"/>
                <w:sz w:val="20"/>
                <w:szCs w:val="20"/>
                <w:lang w:eastAsia="en-US"/>
              </w:rPr>
              <w:t>[</w:t>
            </w:r>
            <w:r w:rsidR="0054622D" w:rsidRPr="0054622D">
              <w:rPr>
                <w:rFonts w:asciiTheme="minorHAnsi" w:eastAsiaTheme="minorHAnsi" w:hAnsiTheme="minorHAnsi" w:cs="Verdana"/>
                <w:sz w:val="20"/>
                <w:szCs w:val="20"/>
                <w:lang w:eastAsia="en-US"/>
              </w:rPr>
              <w:t>39</w:t>
            </w:r>
            <w:r w:rsidRPr="0054622D">
              <w:rPr>
                <w:rFonts w:asciiTheme="minorHAnsi" w:eastAsiaTheme="minorHAnsi" w:hAnsiTheme="minorHAnsi" w:cs="Verdana"/>
                <w:sz w:val="20"/>
                <w:szCs w:val="20"/>
                <w:lang w:eastAsia="en-US"/>
              </w:rPr>
              <w:t>]</w:t>
            </w:r>
            <w:r w:rsidRPr="005B7585">
              <w:rPr>
                <w:rFonts w:asciiTheme="minorHAnsi" w:eastAsiaTheme="minorHAnsi" w:hAnsiTheme="minorHAnsi" w:cs="Verdana"/>
                <w:sz w:val="20"/>
                <w:szCs w:val="20"/>
                <w:lang w:eastAsia="en-US"/>
              </w:rPr>
              <w:t>. Hecho lo anterior, se pasará a la siguiente etapa, el análisis, una lista de todos los posibles requerimientos del sistema que se hayan acordado dentro la Lluvia de ideas.</w:t>
            </w:r>
          </w:p>
          <w:p w:rsidR="00F31D77" w:rsidRPr="005B7585" w:rsidRDefault="00F31D77" w:rsidP="00B16BF5">
            <w:pPr>
              <w:pStyle w:val="Sinespaciado"/>
              <w:jc w:val="both"/>
              <w:cnfStyle w:val="000000000000"/>
              <w:rPr>
                <w:rFonts w:asciiTheme="minorHAnsi" w:hAnsiTheme="minorHAnsi"/>
                <w:sz w:val="20"/>
                <w:szCs w:val="20"/>
              </w:rPr>
            </w:pPr>
            <w:r w:rsidRPr="005B7585">
              <w:rPr>
                <w:rFonts w:asciiTheme="minorHAnsi" w:hAnsiTheme="minorHAnsi"/>
                <w:sz w:val="20"/>
                <w:szCs w:val="20"/>
              </w:rPr>
              <w:t>El análisis:</w:t>
            </w:r>
          </w:p>
          <w:p w:rsidR="00F31D77" w:rsidRPr="005B7585" w:rsidRDefault="00F31D77" w:rsidP="00B16BF5">
            <w:pPr>
              <w:pStyle w:val="Sinespaciado"/>
              <w:jc w:val="both"/>
              <w:cnfStyle w:val="000000000000"/>
              <w:rPr>
                <w:rFonts w:asciiTheme="minorHAnsi" w:hAnsiTheme="minorHAnsi"/>
                <w:sz w:val="20"/>
                <w:szCs w:val="20"/>
              </w:rPr>
            </w:pPr>
          </w:p>
          <w:p w:rsidR="00F31D77" w:rsidRPr="005B7585" w:rsidRDefault="00F31D77" w:rsidP="00B16BF5">
            <w:pPr>
              <w:pStyle w:val="Sinespaciado"/>
              <w:jc w:val="both"/>
              <w:cnfStyle w:val="000000000000"/>
              <w:rPr>
                <w:rFonts w:asciiTheme="minorHAnsi" w:hAnsiTheme="minorHAnsi"/>
                <w:sz w:val="20"/>
                <w:szCs w:val="20"/>
              </w:rPr>
            </w:pPr>
            <w:r w:rsidRPr="005B7585">
              <w:rPr>
                <w:rFonts w:asciiTheme="minorHAnsi" w:hAnsiTheme="minorHAnsi"/>
                <w:sz w:val="20"/>
                <w:szCs w:val="20"/>
              </w:rPr>
              <w:t xml:space="preserve">Una vez se tenga la recolección de los requerimientos, se procede a analizarlos mediante técnicas JAD y Priorización de requerimientos. </w:t>
            </w:r>
          </w:p>
          <w:p w:rsidR="00F31D77" w:rsidRPr="005B7585" w:rsidRDefault="00F31D77" w:rsidP="00B16BF5">
            <w:pPr>
              <w:pStyle w:val="Sinespaciado"/>
              <w:jc w:val="both"/>
              <w:cnfStyle w:val="000000000000"/>
              <w:rPr>
                <w:rFonts w:asciiTheme="minorHAnsi" w:hAnsiTheme="minorHAnsi"/>
                <w:sz w:val="20"/>
                <w:szCs w:val="20"/>
              </w:rPr>
            </w:pPr>
          </w:p>
          <w:p w:rsidR="00F31D77" w:rsidRPr="005B7585" w:rsidRDefault="00F31D77" w:rsidP="00B16BF5">
            <w:pPr>
              <w:autoSpaceDE w:val="0"/>
              <w:autoSpaceDN w:val="0"/>
              <w:adjustRightInd w:val="0"/>
              <w:jc w:val="both"/>
              <w:cnfStyle w:val="000000000000"/>
              <w:rPr>
                <w:rFonts w:asciiTheme="minorHAnsi" w:eastAsiaTheme="minorHAnsi" w:hAnsiTheme="minorHAnsi" w:cs="Verdana"/>
                <w:sz w:val="20"/>
                <w:szCs w:val="20"/>
                <w:lang w:eastAsia="en-US"/>
              </w:rPr>
            </w:pPr>
            <w:r w:rsidRPr="005B7585">
              <w:rPr>
                <w:rFonts w:asciiTheme="minorHAnsi" w:hAnsiTheme="minorHAnsi"/>
                <w:sz w:val="20"/>
                <w:szCs w:val="20"/>
              </w:rPr>
              <w:t>Técnicas JAD: “</w:t>
            </w:r>
            <w:r w:rsidRPr="005B7585">
              <w:rPr>
                <w:rFonts w:asciiTheme="minorHAnsi" w:eastAsiaTheme="minorHAnsi" w:hAnsiTheme="minorHAnsi" w:cs="Verdana"/>
                <w:i/>
                <w:sz w:val="20"/>
                <w:szCs w:val="20"/>
                <w:lang w:eastAsia="en-US"/>
              </w:rPr>
              <w:t>Esta práctica se basa en la creación de espacios que permitan celebrar sesiones o reuniones en donde los participantes y directos interesados dentro del desarrollo del proyecto buscan obtener o generar conocimiento alrededor del desarrollo que se va a llevar a cabo</w:t>
            </w:r>
            <w:r w:rsidR="0054622D">
              <w:rPr>
                <w:rFonts w:asciiTheme="minorHAnsi" w:eastAsiaTheme="minorHAnsi" w:hAnsiTheme="minorHAnsi" w:cs="Verdana"/>
                <w:sz w:val="20"/>
                <w:szCs w:val="20"/>
                <w:lang w:eastAsia="en-US"/>
              </w:rPr>
              <w:t>”[38</w:t>
            </w:r>
            <w:r w:rsidRPr="005B7585">
              <w:rPr>
                <w:rFonts w:asciiTheme="minorHAnsi" w:eastAsiaTheme="minorHAnsi" w:hAnsiTheme="minorHAnsi" w:cs="Verdana"/>
                <w:sz w:val="20"/>
                <w:szCs w:val="20"/>
                <w:lang w:eastAsia="en-US"/>
              </w:rPr>
              <w:t>] Con esto se obtendrán nuevos puntos de vista internos tanto internos como externos al sistema. El director de proyecto es quien lidera este proceso.</w:t>
            </w:r>
          </w:p>
          <w:p w:rsidR="00F31D77" w:rsidRPr="005B7585" w:rsidRDefault="00F31D77" w:rsidP="00B16BF5">
            <w:pPr>
              <w:autoSpaceDE w:val="0"/>
              <w:autoSpaceDN w:val="0"/>
              <w:adjustRightInd w:val="0"/>
              <w:jc w:val="both"/>
              <w:cnfStyle w:val="000000000000"/>
              <w:rPr>
                <w:rFonts w:ascii="Verdana" w:eastAsiaTheme="minorHAnsi" w:hAnsi="Verdana" w:cs="Verdana"/>
                <w:sz w:val="20"/>
                <w:szCs w:val="20"/>
                <w:lang w:eastAsia="en-US"/>
              </w:rPr>
            </w:pPr>
          </w:p>
          <w:p w:rsidR="00F31D77" w:rsidRPr="005B7585" w:rsidRDefault="00F31D77" w:rsidP="00B16BF5">
            <w:pPr>
              <w:pStyle w:val="Sinespaciado"/>
              <w:jc w:val="both"/>
              <w:cnfStyle w:val="000000000000"/>
              <w:rPr>
                <w:rFonts w:asciiTheme="minorHAnsi" w:hAnsiTheme="minorHAnsi"/>
                <w:sz w:val="20"/>
                <w:szCs w:val="20"/>
              </w:rPr>
            </w:pPr>
            <w:r w:rsidRPr="005B7585">
              <w:rPr>
                <w:rFonts w:asciiTheme="minorHAnsi" w:hAnsiTheme="minorHAnsi"/>
                <w:sz w:val="20"/>
                <w:szCs w:val="20"/>
              </w:rPr>
              <w:t xml:space="preserve">Priorización de requerimientos: En búsqueda de optimizar los recursos así como el desarrollo de cada uno de los requerimientos se especifica una valoración de uno (1) a los requerimientos de muy baja prioridad y  cinco (5) para aquellos que sean críticos. </w:t>
            </w:r>
          </w:p>
          <w:p w:rsidR="00F31D77" w:rsidRPr="005B7585" w:rsidRDefault="00F31D77" w:rsidP="00B16BF5">
            <w:pPr>
              <w:pStyle w:val="Sinespaciado"/>
              <w:jc w:val="both"/>
              <w:cnfStyle w:val="000000000000"/>
              <w:rPr>
                <w:rFonts w:asciiTheme="minorHAnsi" w:hAnsiTheme="minorHAnsi"/>
                <w:sz w:val="20"/>
                <w:szCs w:val="20"/>
              </w:rPr>
            </w:pPr>
          </w:p>
          <w:p w:rsidR="00F31D77" w:rsidRPr="005B7585" w:rsidRDefault="00F31D77" w:rsidP="00B16BF5">
            <w:pPr>
              <w:pStyle w:val="Sinespaciado"/>
              <w:jc w:val="both"/>
              <w:cnfStyle w:val="000000000000"/>
              <w:rPr>
                <w:rFonts w:asciiTheme="minorHAnsi" w:hAnsiTheme="minorHAnsi"/>
                <w:sz w:val="20"/>
                <w:szCs w:val="20"/>
              </w:rPr>
            </w:pPr>
            <w:r w:rsidRPr="005B7585">
              <w:rPr>
                <w:rFonts w:asciiTheme="minorHAnsi" w:hAnsiTheme="minorHAnsi"/>
                <w:sz w:val="20"/>
                <w:szCs w:val="20"/>
              </w:rPr>
              <w:t>Seguimiento:</w:t>
            </w:r>
          </w:p>
          <w:p w:rsidR="00F31D77" w:rsidRPr="005B7585" w:rsidRDefault="00F31D77" w:rsidP="00B16BF5">
            <w:pPr>
              <w:pStyle w:val="Sinespaciado"/>
              <w:jc w:val="both"/>
              <w:cnfStyle w:val="000000000000"/>
              <w:rPr>
                <w:rFonts w:asciiTheme="minorHAnsi" w:hAnsiTheme="minorHAnsi"/>
                <w:sz w:val="20"/>
                <w:szCs w:val="20"/>
              </w:rPr>
            </w:pPr>
          </w:p>
          <w:p w:rsidR="00F31D77" w:rsidRPr="005B7585" w:rsidRDefault="00F31D77" w:rsidP="007A19C6">
            <w:pPr>
              <w:pStyle w:val="Sinespaciado"/>
              <w:jc w:val="both"/>
              <w:cnfStyle w:val="000000000000"/>
              <w:rPr>
                <w:rFonts w:asciiTheme="minorHAnsi" w:hAnsiTheme="minorHAnsi"/>
                <w:sz w:val="20"/>
                <w:szCs w:val="20"/>
              </w:rPr>
            </w:pPr>
            <w:r w:rsidRPr="005B7585">
              <w:rPr>
                <w:rFonts w:asciiTheme="minorHAnsi" w:hAnsiTheme="minorHAnsi"/>
                <w:sz w:val="20"/>
                <w:szCs w:val="20"/>
              </w:rPr>
              <w:lastRenderedPageBreak/>
              <w:t>Los parámetros para el seguimiento se esta</w:t>
            </w:r>
            <w:r w:rsidRPr="001B5DB5">
              <w:rPr>
                <w:rFonts w:asciiTheme="minorHAnsi" w:hAnsiTheme="minorHAnsi"/>
                <w:sz w:val="20"/>
                <w:szCs w:val="20"/>
              </w:rPr>
              <w:t xml:space="preserve">blecen en la sección </w:t>
            </w:r>
            <w:hyperlink w:anchor="_PLAN_DE_VERIFICACIÓN" w:history="1">
              <w:r w:rsidRPr="001B5DB5">
                <w:rPr>
                  <w:rStyle w:val="Hipervnculo"/>
                  <w:rFonts w:asciiTheme="minorHAnsi" w:hAnsiTheme="minorHAnsi"/>
                  <w:i/>
                  <w:color w:val="auto"/>
                  <w:sz w:val="20"/>
                  <w:szCs w:val="20"/>
                </w:rPr>
                <w:t>7.2 Plan de Verificación y Validación</w:t>
              </w:r>
            </w:hyperlink>
            <w:r w:rsidRPr="001B5DB5">
              <w:rPr>
                <w:rFonts w:asciiTheme="minorHAnsi" w:hAnsiTheme="minorHAnsi"/>
                <w:sz w:val="20"/>
                <w:szCs w:val="20"/>
              </w:rPr>
              <w:t xml:space="preserve">. </w:t>
            </w:r>
          </w:p>
        </w:tc>
      </w:tr>
      <w:tr w:rsidR="00F31D77" w:rsidRPr="005B7585" w:rsidTr="003645B7">
        <w:trPr>
          <w:cnfStyle w:val="000000100000"/>
        </w:trPr>
        <w:tc>
          <w:tcPr>
            <w:cnfStyle w:val="001000000000"/>
            <w:tcW w:w="1668" w:type="dxa"/>
            <w:tcBorders>
              <w:top w:val="single" w:sz="4" w:space="0" w:color="FFFFFF" w:themeColor="background1"/>
              <w:bottom w:val="single" w:sz="4" w:space="0" w:color="FFFFFF" w:themeColor="background1"/>
            </w:tcBorders>
          </w:tcPr>
          <w:p w:rsidR="00F31D77" w:rsidRPr="003645B7" w:rsidRDefault="00F31D77" w:rsidP="00B16BF5">
            <w:pPr>
              <w:pStyle w:val="Sinespaciado"/>
              <w:rPr>
                <w:rFonts w:asciiTheme="minorHAnsi" w:eastAsia="Calibri" w:hAnsiTheme="minorHAnsi"/>
                <w:b w:val="0"/>
                <w:sz w:val="20"/>
                <w:szCs w:val="20"/>
                <w:lang w:eastAsia="en-US"/>
              </w:rPr>
            </w:pPr>
            <w:r w:rsidRPr="003645B7">
              <w:rPr>
                <w:rFonts w:asciiTheme="minorHAnsi" w:eastAsia="Calibri" w:hAnsiTheme="minorHAnsi"/>
                <w:b w:val="0"/>
                <w:sz w:val="20"/>
                <w:szCs w:val="20"/>
                <w:lang w:eastAsia="en-US"/>
              </w:rPr>
              <w:lastRenderedPageBreak/>
              <w:t>En qué momento</w:t>
            </w:r>
          </w:p>
        </w:tc>
        <w:tc>
          <w:tcPr>
            <w:tcW w:w="6976" w:type="dxa"/>
          </w:tcPr>
          <w:p w:rsidR="00F31D77" w:rsidRPr="005B7585" w:rsidRDefault="00F31D77" w:rsidP="005B7585">
            <w:pPr>
              <w:pStyle w:val="Sinespaciado"/>
              <w:jc w:val="both"/>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El análisis de requerimientos se hará en la primera versión de la segunda etapa. El periodo en el cual se desarrolla inicia el trece (13) de marzo hasta el (17) de marzo del 2009.</w:t>
            </w:r>
          </w:p>
        </w:tc>
      </w:tr>
      <w:tr w:rsidR="00F31D77" w:rsidRPr="005B7585" w:rsidTr="003645B7">
        <w:tc>
          <w:tcPr>
            <w:cnfStyle w:val="001000000000"/>
            <w:tcW w:w="1668" w:type="dxa"/>
            <w:tcBorders>
              <w:top w:val="single" w:sz="4" w:space="0" w:color="FFFFFF" w:themeColor="background1"/>
              <w:bottom w:val="single" w:sz="4" w:space="0" w:color="FFFFFF" w:themeColor="background1"/>
            </w:tcBorders>
          </w:tcPr>
          <w:p w:rsidR="00F31D77" w:rsidRPr="003645B7" w:rsidRDefault="00F31D77" w:rsidP="00B16BF5">
            <w:pPr>
              <w:pStyle w:val="Sinespaciado"/>
              <w:rPr>
                <w:rFonts w:asciiTheme="minorHAnsi" w:eastAsia="Calibri" w:hAnsiTheme="minorHAnsi"/>
                <w:b w:val="0"/>
                <w:sz w:val="20"/>
                <w:szCs w:val="20"/>
                <w:lang w:eastAsia="en-US"/>
              </w:rPr>
            </w:pPr>
            <w:r w:rsidRPr="003645B7">
              <w:rPr>
                <w:rFonts w:asciiTheme="minorHAnsi" w:eastAsia="Calibri" w:hAnsiTheme="minorHAnsi"/>
                <w:b w:val="0"/>
                <w:sz w:val="20"/>
                <w:szCs w:val="20"/>
                <w:lang w:eastAsia="en-US"/>
              </w:rPr>
              <w:t>En caso de Fallo</w:t>
            </w:r>
          </w:p>
        </w:tc>
        <w:tc>
          <w:tcPr>
            <w:tcW w:w="6976" w:type="dxa"/>
          </w:tcPr>
          <w:p w:rsidR="00F31D77" w:rsidRPr="005B7585" w:rsidRDefault="00F31D77" w:rsidP="00B16BF5">
            <w:pPr>
              <w:pStyle w:val="Sinespaciado"/>
              <w:jc w:val="both"/>
              <w:cnfStyle w:val="000000000000"/>
              <w:rPr>
                <w:rFonts w:asciiTheme="minorHAnsi" w:eastAsia="Calibri" w:hAnsiTheme="minorHAnsi"/>
                <w:sz w:val="20"/>
                <w:szCs w:val="20"/>
                <w:lang w:eastAsia="en-US"/>
              </w:rPr>
            </w:pPr>
            <w:r w:rsidRPr="005B7585">
              <w:rPr>
                <w:rFonts w:asciiTheme="minorHAnsi" w:eastAsia="Calibri" w:hAnsiTheme="minorHAnsi"/>
                <w:sz w:val="20"/>
                <w:szCs w:val="20"/>
                <w:lang w:eastAsia="en-US"/>
              </w:rPr>
              <w:t xml:space="preserve">Cuando se presenten deficiencias en el desarrollo del plan, el Director del Proyecto convocará una reunión extracurricular en la que todos los integrantes de IMind reorganizarán tareas y labores correspondientes a la recolección, </w:t>
            </w:r>
            <w:r w:rsidRPr="005B7585">
              <w:rPr>
                <w:rFonts w:asciiTheme="minorHAnsi" w:hAnsiTheme="minorHAnsi"/>
                <w:sz w:val="20"/>
                <w:szCs w:val="20"/>
              </w:rPr>
              <w:t>evaluación y seguimiento de los requerimientos.</w:t>
            </w:r>
          </w:p>
          <w:p w:rsidR="00F31D77" w:rsidRPr="005B7585" w:rsidRDefault="00F31D77" w:rsidP="00B16BF5">
            <w:pPr>
              <w:pStyle w:val="Sinespaciado"/>
              <w:cnfStyle w:val="000000000000"/>
              <w:rPr>
                <w:rFonts w:asciiTheme="minorHAnsi" w:eastAsia="Calibri" w:hAnsiTheme="minorHAnsi"/>
                <w:sz w:val="20"/>
                <w:szCs w:val="20"/>
                <w:lang w:eastAsia="en-US"/>
              </w:rPr>
            </w:pPr>
          </w:p>
        </w:tc>
      </w:tr>
      <w:tr w:rsidR="00F31D77" w:rsidRPr="005B7585" w:rsidTr="003645B7">
        <w:trPr>
          <w:cnfStyle w:val="000000100000"/>
          <w:trHeight w:val="60"/>
        </w:trPr>
        <w:tc>
          <w:tcPr>
            <w:cnfStyle w:val="001000000000"/>
            <w:tcW w:w="1668" w:type="dxa"/>
            <w:tcBorders>
              <w:top w:val="single" w:sz="4" w:space="0" w:color="FFFFFF" w:themeColor="background1"/>
              <w:bottom w:val="nil"/>
            </w:tcBorders>
          </w:tcPr>
          <w:p w:rsidR="00F31D77" w:rsidRPr="003645B7" w:rsidRDefault="00F31D77" w:rsidP="00B16BF5">
            <w:pPr>
              <w:pStyle w:val="Sinespaciado"/>
              <w:jc w:val="both"/>
              <w:rPr>
                <w:rFonts w:asciiTheme="minorHAnsi" w:eastAsia="Calibri" w:hAnsiTheme="minorHAnsi"/>
                <w:b w:val="0"/>
                <w:sz w:val="20"/>
                <w:szCs w:val="20"/>
                <w:lang w:eastAsia="en-US"/>
              </w:rPr>
            </w:pPr>
            <w:r w:rsidRPr="003645B7">
              <w:rPr>
                <w:rFonts w:asciiTheme="minorHAnsi" w:eastAsia="Calibri" w:hAnsiTheme="minorHAnsi"/>
                <w:b w:val="0"/>
                <w:sz w:val="20"/>
                <w:szCs w:val="20"/>
                <w:lang w:eastAsia="en-US"/>
              </w:rPr>
              <w:t>Herramientas</w:t>
            </w:r>
          </w:p>
        </w:tc>
        <w:tc>
          <w:tcPr>
            <w:tcW w:w="6976" w:type="dxa"/>
          </w:tcPr>
          <w:p w:rsidR="00F31D77" w:rsidRPr="005B7585" w:rsidRDefault="00F31D77" w:rsidP="00B16BF5">
            <w:pPr>
              <w:pStyle w:val="Sinespaciado"/>
              <w:jc w:val="both"/>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Existen herramientas que permiten hacer seguimiento de cada una de las fases de plan de control de requerimientos, ninguna de éstas será condicionada para un único uso.</w:t>
            </w:r>
          </w:p>
          <w:p w:rsidR="00F31D77" w:rsidRPr="005B7585" w:rsidRDefault="00F31D77" w:rsidP="00B16BF5">
            <w:pPr>
              <w:pStyle w:val="Sinespaciado"/>
              <w:jc w:val="both"/>
              <w:cnfStyle w:val="000000100000"/>
              <w:rPr>
                <w:rFonts w:asciiTheme="minorHAnsi" w:eastAsia="Calibri" w:hAnsiTheme="minorHAnsi"/>
                <w:sz w:val="20"/>
                <w:szCs w:val="20"/>
                <w:lang w:eastAsia="en-US"/>
              </w:rPr>
            </w:pPr>
          </w:p>
          <w:p w:rsidR="00F31D77" w:rsidRPr="005B7585" w:rsidRDefault="00F31D77" w:rsidP="00B16BF5">
            <w:pPr>
              <w:pStyle w:val="Sinespaciado"/>
              <w:jc w:val="both"/>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 xml:space="preserve">Herramientas utilizadas </w:t>
            </w:r>
          </w:p>
          <w:p w:rsidR="00F31D77" w:rsidRPr="005B7585" w:rsidRDefault="00F31D77" w:rsidP="00B16BF5">
            <w:pPr>
              <w:pStyle w:val="Sinespaciado"/>
              <w:jc w:val="both"/>
              <w:cnfStyle w:val="000000100000"/>
              <w:rPr>
                <w:rFonts w:asciiTheme="minorHAnsi" w:eastAsia="Calibri" w:hAnsiTheme="minorHAnsi"/>
                <w:sz w:val="20"/>
                <w:szCs w:val="20"/>
                <w:lang w:eastAsia="en-US"/>
              </w:rPr>
            </w:pPr>
          </w:p>
          <w:tbl>
            <w:tblPr>
              <w:tblStyle w:val="Cuadrculamedia1-nfasis1"/>
              <w:tblW w:w="0" w:type="auto"/>
              <w:tblLook w:val="04A0"/>
            </w:tblPr>
            <w:tblGrid>
              <w:gridCol w:w="3093"/>
              <w:gridCol w:w="1059"/>
              <w:gridCol w:w="1126"/>
              <w:gridCol w:w="1338"/>
            </w:tblGrid>
            <w:tr w:rsidR="00F31D77" w:rsidRPr="005B7585" w:rsidTr="004826CC">
              <w:trPr>
                <w:cnfStyle w:val="100000000000"/>
              </w:trPr>
              <w:tc>
                <w:tcPr>
                  <w:cnfStyle w:val="001000000000"/>
                  <w:tcW w:w="3093" w:type="dxa"/>
                </w:tcPr>
                <w:p w:rsidR="00F31D77" w:rsidRPr="005B7585" w:rsidRDefault="00F31D77" w:rsidP="00B16BF5">
                  <w:pPr>
                    <w:pStyle w:val="Sinespaciado"/>
                    <w:jc w:val="both"/>
                    <w:rPr>
                      <w:rFonts w:asciiTheme="minorHAnsi" w:eastAsia="Calibri" w:hAnsiTheme="minorHAnsi"/>
                      <w:sz w:val="20"/>
                      <w:szCs w:val="20"/>
                      <w:lang w:eastAsia="en-US"/>
                    </w:rPr>
                  </w:pPr>
                  <w:r w:rsidRPr="005B7585">
                    <w:rPr>
                      <w:rFonts w:asciiTheme="minorHAnsi" w:eastAsia="Calibri" w:hAnsiTheme="minorHAnsi"/>
                      <w:sz w:val="20"/>
                      <w:szCs w:val="20"/>
                      <w:lang w:eastAsia="en-US"/>
                    </w:rPr>
                    <w:t>Herramientas</w:t>
                  </w:r>
                </w:p>
              </w:tc>
              <w:tc>
                <w:tcPr>
                  <w:tcW w:w="1042" w:type="dxa"/>
                </w:tcPr>
                <w:p w:rsidR="00F31D77" w:rsidRPr="005B7585" w:rsidRDefault="00F31D77" w:rsidP="00B16BF5">
                  <w:pPr>
                    <w:pStyle w:val="Sinespaciado"/>
                    <w:jc w:val="center"/>
                    <w:cnfStyle w:val="100000000000"/>
                    <w:rPr>
                      <w:rFonts w:asciiTheme="minorHAnsi" w:eastAsia="Calibri" w:hAnsiTheme="minorHAnsi"/>
                      <w:b w:val="0"/>
                      <w:sz w:val="20"/>
                      <w:szCs w:val="20"/>
                      <w:lang w:eastAsia="en-US"/>
                    </w:rPr>
                  </w:pPr>
                  <w:r w:rsidRPr="005B7585">
                    <w:rPr>
                      <w:rFonts w:asciiTheme="minorHAnsi" w:eastAsia="Calibri" w:hAnsiTheme="minorHAnsi"/>
                      <w:b w:val="0"/>
                      <w:sz w:val="20"/>
                      <w:szCs w:val="20"/>
                      <w:lang w:eastAsia="en-US"/>
                    </w:rPr>
                    <w:t>Extracción</w:t>
                  </w:r>
                </w:p>
              </w:tc>
              <w:tc>
                <w:tcPr>
                  <w:tcW w:w="1126" w:type="dxa"/>
                </w:tcPr>
                <w:p w:rsidR="00F31D77" w:rsidRPr="005B7585" w:rsidRDefault="00F31D77" w:rsidP="00B16BF5">
                  <w:pPr>
                    <w:pStyle w:val="Sinespaciado"/>
                    <w:jc w:val="center"/>
                    <w:cnfStyle w:val="100000000000"/>
                    <w:rPr>
                      <w:rFonts w:asciiTheme="minorHAnsi" w:eastAsia="Calibri" w:hAnsiTheme="minorHAnsi"/>
                      <w:b w:val="0"/>
                      <w:sz w:val="20"/>
                      <w:szCs w:val="20"/>
                      <w:lang w:eastAsia="en-US"/>
                    </w:rPr>
                  </w:pPr>
                  <w:r w:rsidRPr="005B7585">
                    <w:rPr>
                      <w:rFonts w:asciiTheme="minorHAnsi" w:eastAsia="Calibri" w:hAnsiTheme="minorHAnsi"/>
                      <w:b w:val="0"/>
                      <w:sz w:val="20"/>
                      <w:szCs w:val="20"/>
                      <w:lang w:eastAsia="en-US"/>
                    </w:rPr>
                    <w:t>Análisis</w:t>
                  </w:r>
                </w:p>
              </w:tc>
              <w:tc>
                <w:tcPr>
                  <w:tcW w:w="1338" w:type="dxa"/>
                </w:tcPr>
                <w:p w:rsidR="00F31D77" w:rsidRPr="005B7585" w:rsidRDefault="00F31D77" w:rsidP="00B16BF5">
                  <w:pPr>
                    <w:pStyle w:val="Sinespaciado"/>
                    <w:jc w:val="center"/>
                    <w:cnfStyle w:val="100000000000"/>
                    <w:rPr>
                      <w:rFonts w:asciiTheme="minorHAnsi" w:eastAsia="Calibri" w:hAnsiTheme="minorHAnsi"/>
                      <w:b w:val="0"/>
                      <w:sz w:val="20"/>
                      <w:szCs w:val="20"/>
                      <w:lang w:eastAsia="en-US"/>
                    </w:rPr>
                  </w:pPr>
                  <w:r w:rsidRPr="005B7585">
                    <w:rPr>
                      <w:rFonts w:asciiTheme="minorHAnsi" w:eastAsia="Calibri" w:hAnsiTheme="minorHAnsi"/>
                      <w:b w:val="0"/>
                      <w:sz w:val="20"/>
                      <w:szCs w:val="20"/>
                      <w:lang w:eastAsia="en-US"/>
                    </w:rPr>
                    <w:t>Seguimiento</w:t>
                  </w:r>
                </w:p>
              </w:tc>
            </w:tr>
            <w:tr w:rsidR="00F31D77" w:rsidRPr="005B7585" w:rsidTr="004826CC">
              <w:trPr>
                <w:cnfStyle w:val="000000100000"/>
              </w:trPr>
              <w:tc>
                <w:tcPr>
                  <w:cnfStyle w:val="001000000000"/>
                  <w:tcW w:w="3093" w:type="dxa"/>
                </w:tcPr>
                <w:p w:rsidR="00F31D77" w:rsidRPr="005B7585" w:rsidRDefault="00F31D77" w:rsidP="00B16BF5">
                  <w:pPr>
                    <w:pStyle w:val="Sinespaciado"/>
                    <w:jc w:val="both"/>
                    <w:rPr>
                      <w:rFonts w:asciiTheme="minorHAnsi" w:eastAsia="Calibri" w:hAnsiTheme="minorHAnsi"/>
                      <w:b w:val="0"/>
                      <w:sz w:val="20"/>
                      <w:szCs w:val="20"/>
                      <w:lang w:eastAsia="en-US"/>
                    </w:rPr>
                  </w:pPr>
                  <w:r w:rsidRPr="005B7585">
                    <w:rPr>
                      <w:rFonts w:asciiTheme="minorHAnsi" w:eastAsia="Calibri" w:hAnsiTheme="minorHAnsi"/>
                      <w:b w:val="0"/>
                      <w:sz w:val="20"/>
                      <w:szCs w:val="20"/>
                      <w:lang w:eastAsia="en-US"/>
                    </w:rPr>
                    <w:t>Especificaciones del sistema</w:t>
                  </w:r>
                </w:p>
              </w:tc>
              <w:tc>
                <w:tcPr>
                  <w:tcW w:w="1042" w:type="dxa"/>
                </w:tcPr>
                <w:p w:rsidR="00F31D77" w:rsidRPr="005B7585" w:rsidRDefault="00F31D77" w:rsidP="00B16BF5">
                  <w:pPr>
                    <w:pStyle w:val="Sinespaciado"/>
                    <w:jc w:val="center"/>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X</w:t>
                  </w:r>
                </w:p>
              </w:tc>
              <w:tc>
                <w:tcPr>
                  <w:tcW w:w="1126" w:type="dxa"/>
                </w:tcPr>
                <w:p w:rsidR="00F31D77" w:rsidRPr="005B7585" w:rsidRDefault="00F31D77" w:rsidP="00B16BF5">
                  <w:pPr>
                    <w:pStyle w:val="Sinespaciado"/>
                    <w:jc w:val="center"/>
                    <w:cnfStyle w:val="000000100000"/>
                    <w:rPr>
                      <w:rFonts w:asciiTheme="minorHAnsi" w:eastAsia="Calibri" w:hAnsiTheme="minorHAnsi"/>
                      <w:sz w:val="20"/>
                      <w:szCs w:val="20"/>
                      <w:lang w:eastAsia="en-US"/>
                    </w:rPr>
                  </w:pPr>
                </w:p>
              </w:tc>
              <w:tc>
                <w:tcPr>
                  <w:tcW w:w="1338" w:type="dxa"/>
                </w:tcPr>
                <w:p w:rsidR="00F31D77" w:rsidRPr="005B7585" w:rsidRDefault="00F31D77" w:rsidP="00B16BF5">
                  <w:pPr>
                    <w:pStyle w:val="Sinespaciado"/>
                    <w:jc w:val="center"/>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X</w:t>
                  </w:r>
                </w:p>
              </w:tc>
            </w:tr>
            <w:tr w:rsidR="00F31D77" w:rsidRPr="005B7585" w:rsidTr="004826CC">
              <w:tc>
                <w:tcPr>
                  <w:cnfStyle w:val="001000000000"/>
                  <w:tcW w:w="3093" w:type="dxa"/>
                </w:tcPr>
                <w:p w:rsidR="00F31D77" w:rsidRPr="005B7585" w:rsidRDefault="00F31D77" w:rsidP="00B16BF5">
                  <w:pPr>
                    <w:pStyle w:val="Sinespaciado"/>
                    <w:jc w:val="both"/>
                    <w:rPr>
                      <w:rFonts w:asciiTheme="minorHAnsi" w:eastAsia="Calibri" w:hAnsiTheme="minorHAnsi"/>
                      <w:b w:val="0"/>
                      <w:sz w:val="20"/>
                      <w:szCs w:val="20"/>
                      <w:lang w:eastAsia="en-US"/>
                    </w:rPr>
                  </w:pPr>
                  <w:r w:rsidRPr="005B7585">
                    <w:rPr>
                      <w:rFonts w:asciiTheme="minorHAnsi" w:eastAsia="Calibri" w:hAnsiTheme="minorHAnsi"/>
                      <w:b w:val="0"/>
                      <w:sz w:val="20"/>
                      <w:szCs w:val="20"/>
                      <w:lang w:eastAsia="en-US"/>
                    </w:rPr>
                    <w:t>Lluvia de Ideas</w:t>
                  </w:r>
                </w:p>
              </w:tc>
              <w:tc>
                <w:tcPr>
                  <w:tcW w:w="1042" w:type="dxa"/>
                </w:tcPr>
                <w:p w:rsidR="00F31D77" w:rsidRPr="005B7585" w:rsidRDefault="00F31D77" w:rsidP="00B16BF5">
                  <w:pPr>
                    <w:pStyle w:val="Sinespaciado"/>
                    <w:jc w:val="center"/>
                    <w:cnfStyle w:val="000000000000"/>
                    <w:rPr>
                      <w:rFonts w:asciiTheme="minorHAnsi" w:eastAsia="Calibri" w:hAnsiTheme="minorHAnsi"/>
                      <w:sz w:val="20"/>
                      <w:szCs w:val="20"/>
                      <w:lang w:eastAsia="en-US"/>
                    </w:rPr>
                  </w:pPr>
                  <w:r w:rsidRPr="005B7585">
                    <w:rPr>
                      <w:rFonts w:asciiTheme="minorHAnsi" w:eastAsia="Calibri" w:hAnsiTheme="minorHAnsi"/>
                      <w:sz w:val="20"/>
                      <w:szCs w:val="20"/>
                      <w:lang w:eastAsia="en-US"/>
                    </w:rPr>
                    <w:t>X</w:t>
                  </w:r>
                </w:p>
              </w:tc>
              <w:tc>
                <w:tcPr>
                  <w:tcW w:w="1126" w:type="dxa"/>
                </w:tcPr>
                <w:p w:rsidR="00F31D77" w:rsidRPr="005B7585" w:rsidRDefault="00F31D77" w:rsidP="00B16BF5">
                  <w:pPr>
                    <w:pStyle w:val="Sinespaciado"/>
                    <w:jc w:val="center"/>
                    <w:cnfStyle w:val="000000000000"/>
                    <w:rPr>
                      <w:rFonts w:asciiTheme="minorHAnsi" w:eastAsia="Calibri" w:hAnsiTheme="minorHAnsi"/>
                      <w:sz w:val="20"/>
                      <w:szCs w:val="20"/>
                      <w:lang w:eastAsia="en-US"/>
                    </w:rPr>
                  </w:pPr>
                </w:p>
              </w:tc>
              <w:tc>
                <w:tcPr>
                  <w:tcW w:w="1338" w:type="dxa"/>
                </w:tcPr>
                <w:p w:rsidR="00F31D77" w:rsidRPr="005B7585" w:rsidRDefault="00F31D77" w:rsidP="00B16BF5">
                  <w:pPr>
                    <w:pStyle w:val="Sinespaciado"/>
                    <w:jc w:val="center"/>
                    <w:cnfStyle w:val="000000000000"/>
                    <w:rPr>
                      <w:rFonts w:asciiTheme="minorHAnsi" w:eastAsia="Calibri" w:hAnsiTheme="minorHAnsi"/>
                      <w:sz w:val="20"/>
                      <w:szCs w:val="20"/>
                      <w:lang w:eastAsia="en-US"/>
                    </w:rPr>
                  </w:pPr>
                </w:p>
              </w:tc>
            </w:tr>
            <w:tr w:rsidR="00F31D77" w:rsidRPr="005B7585" w:rsidTr="004826CC">
              <w:trPr>
                <w:cnfStyle w:val="000000100000"/>
              </w:trPr>
              <w:tc>
                <w:tcPr>
                  <w:cnfStyle w:val="001000000000"/>
                  <w:tcW w:w="3093" w:type="dxa"/>
                </w:tcPr>
                <w:p w:rsidR="00F31D77" w:rsidRPr="005B7585" w:rsidRDefault="00F31D77" w:rsidP="00B16BF5">
                  <w:pPr>
                    <w:pStyle w:val="Sinespaciado"/>
                    <w:jc w:val="both"/>
                    <w:rPr>
                      <w:rFonts w:asciiTheme="minorHAnsi" w:hAnsiTheme="minorHAnsi"/>
                      <w:b w:val="0"/>
                      <w:sz w:val="20"/>
                      <w:szCs w:val="20"/>
                    </w:rPr>
                  </w:pPr>
                  <w:r w:rsidRPr="005B7585">
                    <w:rPr>
                      <w:rFonts w:asciiTheme="minorHAnsi" w:hAnsiTheme="minorHAnsi"/>
                      <w:b w:val="0"/>
                      <w:sz w:val="20"/>
                      <w:szCs w:val="20"/>
                    </w:rPr>
                    <w:t>Casos de uso y/o escenarios</w:t>
                  </w:r>
                </w:p>
              </w:tc>
              <w:tc>
                <w:tcPr>
                  <w:tcW w:w="1042" w:type="dxa"/>
                </w:tcPr>
                <w:p w:rsidR="00F31D77" w:rsidRPr="005B7585" w:rsidRDefault="00F31D77" w:rsidP="00B16BF5">
                  <w:pPr>
                    <w:pStyle w:val="Sinespaciado"/>
                    <w:jc w:val="center"/>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X</w:t>
                  </w:r>
                </w:p>
              </w:tc>
              <w:tc>
                <w:tcPr>
                  <w:tcW w:w="1126" w:type="dxa"/>
                </w:tcPr>
                <w:p w:rsidR="00F31D77" w:rsidRPr="005B7585" w:rsidRDefault="00F31D77" w:rsidP="00B16BF5">
                  <w:pPr>
                    <w:pStyle w:val="Sinespaciado"/>
                    <w:jc w:val="center"/>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X</w:t>
                  </w:r>
                </w:p>
              </w:tc>
              <w:tc>
                <w:tcPr>
                  <w:tcW w:w="1338" w:type="dxa"/>
                </w:tcPr>
                <w:p w:rsidR="00F31D77" w:rsidRPr="005B7585" w:rsidRDefault="00F31D77" w:rsidP="00B16BF5">
                  <w:pPr>
                    <w:pStyle w:val="Sinespaciado"/>
                    <w:jc w:val="center"/>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X</w:t>
                  </w:r>
                </w:p>
              </w:tc>
            </w:tr>
          </w:tbl>
          <w:p w:rsidR="00F31D77" w:rsidRPr="005B7585" w:rsidRDefault="00F31D77" w:rsidP="00B16BF5">
            <w:pPr>
              <w:pStyle w:val="Sinespaciado"/>
              <w:jc w:val="both"/>
              <w:cnfStyle w:val="000000100000"/>
              <w:rPr>
                <w:rFonts w:asciiTheme="minorHAnsi" w:eastAsia="Calibri" w:hAnsiTheme="minorHAnsi"/>
                <w:sz w:val="20"/>
                <w:szCs w:val="20"/>
                <w:lang w:eastAsia="en-US"/>
              </w:rPr>
            </w:pPr>
          </w:p>
          <w:p w:rsidR="00F31D77" w:rsidRPr="005B7585" w:rsidRDefault="00F31D77" w:rsidP="00B16BF5">
            <w:pPr>
              <w:pStyle w:val="Sinespaciado"/>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 xml:space="preserve">Las herramientas de software se especifican </w:t>
            </w:r>
            <w:r w:rsidRPr="001B5DB5">
              <w:rPr>
                <w:rFonts w:asciiTheme="minorHAnsi" w:eastAsia="Calibri" w:hAnsiTheme="minorHAnsi"/>
                <w:sz w:val="20"/>
                <w:szCs w:val="20"/>
                <w:lang w:eastAsia="en-US"/>
              </w:rPr>
              <w:t xml:space="preserve">en la sección </w:t>
            </w:r>
            <w:hyperlink w:anchor="_Herramientas_de_apoyo" w:history="1">
              <w:r w:rsidRPr="001B5DB5">
                <w:rPr>
                  <w:rStyle w:val="Hipervnculo"/>
                  <w:rFonts w:asciiTheme="minorHAnsi" w:eastAsia="Calibri" w:hAnsiTheme="minorHAnsi"/>
                  <w:i/>
                  <w:color w:val="auto"/>
                  <w:sz w:val="20"/>
                  <w:szCs w:val="20"/>
                  <w:lang w:eastAsia="en-US"/>
                </w:rPr>
                <w:t>6.2.2 Herramientas de apoyo automatizadas</w:t>
              </w:r>
            </w:hyperlink>
            <w:r w:rsidRPr="001B5DB5">
              <w:rPr>
                <w:rFonts w:asciiTheme="minorHAnsi" w:eastAsia="Calibri" w:hAnsiTheme="minorHAnsi"/>
                <w:sz w:val="20"/>
                <w:szCs w:val="20"/>
                <w:lang w:eastAsia="en-US"/>
              </w:rPr>
              <w:t xml:space="preserve"> y  se toman como herramientas </w:t>
            </w:r>
            <w:r w:rsidRPr="005B7585">
              <w:rPr>
                <w:rFonts w:asciiTheme="minorHAnsi" w:eastAsia="Calibri" w:hAnsiTheme="minorHAnsi"/>
                <w:sz w:val="20"/>
                <w:szCs w:val="20"/>
                <w:lang w:eastAsia="en-US"/>
              </w:rPr>
              <w:t>de apoyo automatizadas.</w:t>
            </w:r>
          </w:p>
        </w:tc>
      </w:tr>
    </w:tbl>
    <w:p w:rsidR="00A44B6E" w:rsidRPr="00E828A1" w:rsidRDefault="00E828A1" w:rsidP="00E828A1">
      <w:pPr>
        <w:pStyle w:val="Epgrafe"/>
        <w:jc w:val="center"/>
        <w:rPr>
          <w:rFonts w:ascii="Calibri" w:hAnsi="Calibri"/>
          <w:lang w:val="es-CO"/>
        </w:rPr>
      </w:pPr>
      <w:bookmarkStart w:id="277" w:name="_Toc224438993"/>
      <w:bookmarkStart w:id="278" w:name="_Toc224439046"/>
      <w:r w:rsidRPr="00E828A1">
        <w:rPr>
          <w:rFonts w:ascii="Calibri" w:hAnsi="Calibri"/>
        </w:rPr>
        <w:t xml:space="preserve">Tabla </w:t>
      </w:r>
      <w:r w:rsidR="007736A9" w:rsidRPr="00E828A1">
        <w:rPr>
          <w:rFonts w:ascii="Calibri" w:hAnsi="Calibri"/>
        </w:rPr>
        <w:fldChar w:fldCharType="begin"/>
      </w:r>
      <w:r w:rsidRPr="00E828A1">
        <w:rPr>
          <w:rFonts w:ascii="Calibri" w:hAnsi="Calibri"/>
        </w:rPr>
        <w:instrText xml:space="preserve"> SEQ Tabla \* ARABIC </w:instrText>
      </w:r>
      <w:r w:rsidR="007736A9" w:rsidRPr="00E828A1">
        <w:rPr>
          <w:rFonts w:ascii="Calibri" w:hAnsi="Calibri"/>
        </w:rPr>
        <w:fldChar w:fldCharType="separate"/>
      </w:r>
      <w:r w:rsidR="004D7E7A">
        <w:rPr>
          <w:rFonts w:ascii="Calibri" w:hAnsi="Calibri"/>
          <w:noProof/>
        </w:rPr>
        <w:t>21</w:t>
      </w:r>
      <w:r w:rsidR="007736A9" w:rsidRPr="00E828A1">
        <w:rPr>
          <w:rFonts w:ascii="Calibri" w:hAnsi="Calibri"/>
        </w:rPr>
        <w:fldChar w:fldCharType="end"/>
      </w:r>
      <w:r w:rsidRPr="00E828A1">
        <w:rPr>
          <w:rFonts w:ascii="Calibri" w:hAnsi="Calibri"/>
        </w:rPr>
        <w:t>. Plan de Control de Requerimientos</w:t>
      </w:r>
      <w:bookmarkEnd w:id="277"/>
      <w:bookmarkEnd w:id="278"/>
    </w:p>
    <w:p w:rsidR="00A44B6E" w:rsidRPr="002B4740" w:rsidRDefault="00F31D77" w:rsidP="00A44B6E">
      <w:pPr>
        <w:pStyle w:val="Ttulo3"/>
        <w:rPr>
          <w:rFonts w:asciiTheme="minorHAnsi" w:hAnsiTheme="minorHAnsi"/>
          <w:color w:val="000000"/>
          <w:sz w:val="24"/>
          <w:szCs w:val="24"/>
          <w:lang w:val="es-CO"/>
        </w:rPr>
      </w:pPr>
      <w:bookmarkStart w:id="279" w:name="_Plan_de_Control"/>
      <w:bookmarkStart w:id="280" w:name="_Toc222758328"/>
      <w:bookmarkStart w:id="281" w:name="_Toc224438844"/>
      <w:bookmarkEnd w:id="279"/>
      <w:r>
        <w:rPr>
          <w:rFonts w:asciiTheme="minorHAnsi" w:hAnsiTheme="minorHAnsi"/>
          <w:color w:val="000000"/>
          <w:sz w:val="24"/>
          <w:szCs w:val="24"/>
          <w:lang w:val="es-CO"/>
        </w:rPr>
        <w:t>Plan de Control de C</w:t>
      </w:r>
      <w:r w:rsidR="00A44B6E" w:rsidRPr="002B4740">
        <w:rPr>
          <w:rFonts w:asciiTheme="minorHAnsi" w:hAnsiTheme="minorHAnsi"/>
          <w:color w:val="000000"/>
          <w:sz w:val="24"/>
          <w:szCs w:val="24"/>
          <w:lang w:val="es-CO"/>
        </w:rPr>
        <w:t>ronograma</w:t>
      </w:r>
      <w:bookmarkEnd w:id="280"/>
      <w:bookmarkEnd w:id="281"/>
    </w:p>
    <w:p w:rsidR="00A44B6E" w:rsidRDefault="00A44B6E" w:rsidP="00A44B6E">
      <w:pPr>
        <w:rPr>
          <w:rFonts w:asciiTheme="minorHAnsi" w:hAnsiTheme="minorHAnsi"/>
          <w:lang w:val="es-CO"/>
        </w:rPr>
      </w:pPr>
    </w:p>
    <w:tbl>
      <w:tblPr>
        <w:tblStyle w:val="Cuadrculamedia3-nfasis3"/>
        <w:tblW w:w="0" w:type="auto"/>
        <w:tblLook w:val="04A0"/>
      </w:tblPr>
      <w:tblGrid>
        <w:gridCol w:w="1668"/>
        <w:gridCol w:w="6976"/>
      </w:tblGrid>
      <w:tr w:rsidR="004D7E7A" w:rsidRPr="004D7E7A" w:rsidTr="004826CC">
        <w:trPr>
          <w:cnfStyle w:val="100000000000"/>
        </w:trPr>
        <w:tc>
          <w:tcPr>
            <w:cnfStyle w:val="001000000000"/>
            <w:tcW w:w="1668" w:type="dxa"/>
          </w:tcPr>
          <w:p w:rsidR="004D7E7A" w:rsidRPr="004D7E7A" w:rsidRDefault="004D7E7A" w:rsidP="00706C68">
            <w:pPr>
              <w:pStyle w:val="Sinespaciado"/>
              <w:jc w:val="both"/>
              <w:rPr>
                <w:rFonts w:asciiTheme="minorHAnsi" w:eastAsia="Calibri" w:hAnsiTheme="minorHAnsi"/>
                <w:sz w:val="20"/>
                <w:szCs w:val="20"/>
                <w:lang w:eastAsia="en-US"/>
              </w:rPr>
            </w:pPr>
            <w:r w:rsidRPr="004D7E7A">
              <w:rPr>
                <w:rFonts w:asciiTheme="minorHAnsi" w:eastAsia="Calibri" w:hAnsiTheme="minorHAnsi"/>
                <w:sz w:val="20"/>
                <w:szCs w:val="20"/>
                <w:lang w:eastAsia="en-US"/>
              </w:rPr>
              <w:t>Responsable Principal</w:t>
            </w:r>
          </w:p>
        </w:tc>
        <w:tc>
          <w:tcPr>
            <w:tcW w:w="6976" w:type="dxa"/>
            <w:shd w:val="clear" w:color="auto" w:fill="EAF1DD" w:themeFill="accent3" w:themeFillTint="33"/>
          </w:tcPr>
          <w:p w:rsidR="004D7E7A" w:rsidRPr="004826CC" w:rsidRDefault="004D7E7A" w:rsidP="00706C68">
            <w:pPr>
              <w:pStyle w:val="Sinespaciado"/>
              <w:cnfStyle w:val="100000000000"/>
              <w:rPr>
                <w:rFonts w:asciiTheme="minorHAnsi" w:eastAsia="Calibri" w:hAnsiTheme="minorHAnsi"/>
                <w:b w:val="0"/>
                <w:color w:val="auto"/>
                <w:sz w:val="20"/>
                <w:szCs w:val="20"/>
                <w:lang w:eastAsia="en-US"/>
              </w:rPr>
            </w:pPr>
            <w:r w:rsidRPr="004826CC">
              <w:rPr>
                <w:rFonts w:asciiTheme="minorHAnsi" w:hAnsiTheme="minorHAnsi"/>
                <w:b w:val="0"/>
                <w:noProof/>
                <w:color w:val="auto"/>
                <w:sz w:val="20"/>
                <w:szCs w:val="20"/>
                <w:lang w:val="es-CO"/>
              </w:rPr>
              <w:t>Analista de Requerimientos</w:t>
            </w:r>
          </w:p>
          <w:p w:rsidR="004D7E7A" w:rsidRPr="004D7E7A" w:rsidRDefault="004D7E7A" w:rsidP="00706C68">
            <w:pPr>
              <w:pStyle w:val="Sinespaciado"/>
              <w:cnfStyle w:val="100000000000"/>
              <w:rPr>
                <w:rFonts w:asciiTheme="minorHAnsi" w:eastAsia="Calibri" w:hAnsiTheme="minorHAnsi"/>
                <w:sz w:val="20"/>
                <w:szCs w:val="20"/>
                <w:lang w:eastAsia="en-US"/>
              </w:rPr>
            </w:pPr>
          </w:p>
        </w:tc>
      </w:tr>
      <w:tr w:rsidR="004D7E7A" w:rsidRPr="004D7E7A" w:rsidTr="004D7E7A">
        <w:trPr>
          <w:cnfStyle w:val="000000100000"/>
        </w:trPr>
        <w:tc>
          <w:tcPr>
            <w:cnfStyle w:val="001000000000"/>
            <w:tcW w:w="1668" w:type="dxa"/>
          </w:tcPr>
          <w:p w:rsidR="004D7E7A" w:rsidRPr="004D7E7A" w:rsidRDefault="004D7E7A" w:rsidP="00706C68">
            <w:pPr>
              <w:pStyle w:val="Sinespaciado"/>
              <w:jc w:val="both"/>
              <w:rPr>
                <w:rFonts w:asciiTheme="minorHAnsi" w:eastAsia="Calibri" w:hAnsiTheme="minorHAnsi"/>
                <w:sz w:val="20"/>
                <w:szCs w:val="20"/>
                <w:lang w:eastAsia="en-US"/>
              </w:rPr>
            </w:pPr>
            <w:r w:rsidRPr="004D7E7A">
              <w:rPr>
                <w:rFonts w:asciiTheme="minorHAnsi" w:eastAsia="Calibri" w:hAnsiTheme="minorHAnsi"/>
                <w:sz w:val="20"/>
                <w:szCs w:val="20"/>
                <w:lang w:eastAsia="en-US"/>
              </w:rPr>
              <w:t>Responsables secundarios</w:t>
            </w:r>
          </w:p>
          <w:p w:rsidR="004D7E7A" w:rsidRPr="004D7E7A" w:rsidRDefault="004D7E7A" w:rsidP="00706C68">
            <w:pPr>
              <w:pStyle w:val="Sinespaciado"/>
              <w:jc w:val="both"/>
              <w:rPr>
                <w:rFonts w:asciiTheme="minorHAnsi" w:eastAsia="Calibri" w:hAnsiTheme="minorHAnsi"/>
                <w:sz w:val="20"/>
                <w:szCs w:val="20"/>
                <w:lang w:eastAsia="en-US"/>
              </w:rPr>
            </w:pPr>
          </w:p>
        </w:tc>
        <w:tc>
          <w:tcPr>
            <w:tcW w:w="6976" w:type="dxa"/>
          </w:tcPr>
          <w:p w:rsidR="004D7E7A" w:rsidRPr="004D7E7A" w:rsidRDefault="004D7E7A" w:rsidP="00706C68">
            <w:pPr>
              <w:pStyle w:val="Sinespaciado"/>
              <w:cnfStyle w:val="000000100000"/>
              <w:rPr>
                <w:rFonts w:asciiTheme="minorHAnsi" w:eastAsia="Calibri" w:hAnsiTheme="minorHAnsi"/>
                <w:sz w:val="20"/>
                <w:szCs w:val="20"/>
                <w:lang w:eastAsia="en-US"/>
              </w:rPr>
            </w:pPr>
            <w:r w:rsidRPr="004D7E7A">
              <w:rPr>
                <w:rFonts w:asciiTheme="minorHAnsi" w:hAnsiTheme="minorHAnsi"/>
                <w:noProof/>
                <w:sz w:val="20"/>
                <w:szCs w:val="20"/>
                <w:lang w:val="es-CO"/>
              </w:rPr>
              <w:t>Director de Calidad y Manejo de Riesgos</w:t>
            </w:r>
          </w:p>
          <w:p w:rsidR="004D7E7A" w:rsidRPr="004D7E7A" w:rsidRDefault="004D7E7A" w:rsidP="007A19C6">
            <w:pPr>
              <w:pStyle w:val="Sinespaciado"/>
              <w:cnfStyle w:val="000000100000"/>
              <w:rPr>
                <w:rFonts w:asciiTheme="minorHAnsi" w:eastAsia="Calibri" w:hAnsiTheme="minorHAnsi"/>
                <w:sz w:val="20"/>
                <w:szCs w:val="20"/>
                <w:lang w:eastAsia="en-US"/>
              </w:rPr>
            </w:pPr>
            <w:r w:rsidRPr="004D7E7A">
              <w:rPr>
                <w:rFonts w:asciiTheme="minorHAnsi" w:eastAsia="Calibri" w:hAnsiTheme="minorHAnsi"/>
                <w:sz w:val="20"/>
                <w:szCs w:val="20"/>
                <w:lang w:eastAsia="en-US"/>
              </w:rPr>
              <w:t>Director de Proyecto</w:t>
            </w:r>
          </w:p>
        </w:tc>
      </w:tr>
      <w:tr w:rsidR="004D7E7A" w:rsidRPr="004D7E7A" w:rsidTr="004D7E7A">
        <w:trPr>
          <w:trHeight w:val="1154"/>
        </w:trPr>
        <w:tc>
          <w:tcPr>
            <w:cnfStyle w:val="001000000000"/>
            <w:tcW w:w="1668" w:type="dxa"/>
          </w:tcPr>
          <w:p w:rsidR="004D7E7A" w:rsidRPr="004D7E7A" w:rsidRDefault="004D7E7A" w:rsidP="00706C68">
            <w:pPr>
              <w:pStyle w:val="Sinespaciado"/>
              <w:jc w:val="both"/>
              <w:rPr>
                <w:rFonts w:asciiTheme="minorHAnsi" w:eastAsia="Calibri" w:hAnsiTheme="minorHAnsi"/>
                <w:sz w:val="20"/>
                <w:szCs w:val="20"/>
                <w:lang w:eastAsia="en-US"/>
              </w:rPr>
            </w:pPr>
            <w:r w:rsidRPr="004D7E7A">
              <w:rPr>
                <w:rFonts w:asciiTheme="minorHAnsi" w:eastAsia="Calibri" w:hAnsiTheme="minorHAnsi"/>
                <w:sz w:val="20"/>
                <w:szCs w:val="20"/>
                <w:lang w:eastAsia="en-US"/>
              </w:rPr>
              <w:t>Descripción:</w:t>
            </w:r>
          </w:p>
        </w:tc>
        <w:tc>
          <w:tcPr>
            <w:tcW w:w="6976" w:type="dxa"/>
          </w:tcPr>
          <w:p w:rsidR="004D7E7A" w:rsidRPr="004826CC" w:rsidRDefault="004D7E7A" w:rsidP="004826CC">
            <w:pPr>
              <w:autoSpaceDE w:val="0"/>
              <w:autoSpaceDN w:val="0"/>
              <w:adjustRightInd w:val="0"/>
              <w:jc w:val="both"/>
              <w:cnfStyle w:val="000000000000"/>
              <w:rPr>
                <w:rFonts w:asciiTheme="minorHAnsi" w:hAnsiTheme="minorHAnsi"/>
                <w:sz w:val="20"/>
                <w:szCs w:val="20"/>
                <w:lang w:val="es-ES_tradnl"/>
              </w:rPr>
            </w:pPr>
            <w:r w:rsidRPr="004D7E7A">
              <w:rPr>
                <w:rFonts w:asciiTheme="minorHAnsi" w:hAnsiTheme="minorHAnsi"/>
                <w:sz w:val="20"/>
                <w:szCs w:val="20"/>
                <w:lang w:val="es-ES_tradnl"/>
              </w:rPr>
              <w:t>El Plan de Control de Cronograma precisa los mecanismos que el Analista de Requerimientos debe ejecutar en búsqueda de controlar y vigilar los procesos y avances del proyecto.</w:t>
            </w:r>
          </w:p>
        </w:tc>
      </w:tr>
      <w:tr w:rsidR="004D7E7A" w:rsidRPr="004D7E7A" w:rsidTr="004D7E7A">
        <w:trPr>
          <w:cnfStyle w:val="000000100000"/>
        </w:trPr>
        <w:tc>
          <w:tcPr>
            <w:cnfStyle w:val="001000000000"/>
            <w:tcW w:w="1668" w:type="dxa"/>
          </w:tcPr>
          <w:p w:rsidR="004D7E7A" w:rsidRPr="004D7E7A" w:rsidRDefault="004D7E7A" w:rsidP="004D7E7A">
            <w:pPr>
              <w:pStyle w:val="Sinespaciado"/>
              <w:rPr>
                <w:rFonts w:asciiTheme="minorHAnsi" w:eastAsia="Calibri" w:hAnsiTheme="minorHAnsi"/>
                <w:sz w:val="20"/>
                <w:szCs w:val="20"/>
                <w:lang w:eastAsia="en-US"/>
              </w:rPr>
            </w:pPr>
            <w:r w:rsidRPr="004D7E7A">
              <w:rPr>
                <w:rFonts w:asciiTheme="minorHAnsi" w:eastAsia="Calibri" w:hAnsiTheme="minorHAnsi"/>
                <w:sz w:val="20"/>
                <w:szCs w:val="20"/>
                <w:lang w:eastAsia="en-US"/>
              </w:rPr>
              <w:t>C</w:t>
            </w:r>
            <w:r>
              <w:rPr>
                <w:rFonts w:asciiTheme="minorHAnsi" w:eastAsia="Calibri" w:hAnsiTheme="minorHAnsi"/>
                <w:sz w:val="20"/>
                <w:szCs w:val="20"/>
                <w:lang w:eastAsia="en-US"/>
              </w:rPr>
              <w:t>ómo</w:t>
            </w:r>
          </w:p>
        </w:tc>
        <w:tc>
          <w:tcPr>
            <w:tcW w:w="6976" w:type="dxa"/>
          </w:tcPr>
          <w:p w:rsidR="004D7E7A" w:rsidRPr="001B5DB5" w:rsidRDefault="004D7E7A" w:rsidP="00706C68">
            <w:pPr>
              <w:pStyle w:val="Sinespaciado"/>
              <w:jc w:val="both"/>
              <w:cnfStyle w:val="000000100000"/>
              <w:rPr>
                <w:rFonts w:asciiTheme="minorHAnsi" w:hAnsiTheme="minorHAnsi"/>
                <w:sz w:val="20"/>
                <w:szCs w:val="20"/>
              </w:rPr>
            </w:pPr>
            <w:r w:rsidRPr="001B5DB5">
              <w:rPr>
                <w:rFonts w:asciiTheme="minorHAnsi" w:hAnsiTheme="minorHAnsi"/>
                <w:sz w:val="20"/>
                <w:szCs w:val="20"/>
                <w:lang w:val="es-CO"/>
              </w:rPr>
              <w:t xml:space="preserve">El Analista de Requerimientos se encarga de generar reportes, guiado con el formato especificado en la Sección 5.3.4, que muestren el estado general de las tareas y avances en las etapas del cronograma. Este reporte será utilizado por el Director de Proyecto en el </w:t>
            </w:r>
            <w:r w:rsidRPr="001B5DB5">
              <w:rPr>
                <w:rFonts w:asciiTheme="minorHAnsi" w:hAnsiTheme="minorHAnsi"/>
                <w:i/>
                <w:sz w:val="20"/>
                <w:szCs w:val="20"/>
              </w:rPr>
              <w:t xml:space="preserve">Plan de Control de Calidad sobre Procesos [Sección </w:t>
            </w:r>
            <w:hyperlink w:anchor="_Plan_de_Control_3" w:history="1">
              <w:r w:rsidRPr="001B5DB5">
                <w:rPr>
                  <w:rStyle w:val="Hipervnculo"/>
                  <w:rFonts w:asciiTheme="minorHAnsi" w:hAnsiTheme="minorHAnsi"/>
                  <w:i/>
                  <w:color w:val="auto"/>
                  <w:sz w:val="20"/>
                  <w:szCs w:val="20"/>
                </w:rPr>
                <w:t>5.3.4.4 Plan de Control de Calidad</w:t>
              </w:r>
            </w:hyperlink>
            <w:r w:rsidRPr="001B5DB5">
              <w:rPr>
                <w:rFonts w:asciiTheme="minorHAnsi" w:hAnsiTheme="minorHAnsi"/>
                <w:i/>
                <w:sz w:val="20"/>
                <w:szCs w:val="20"/>
              </w:rPr>
              <w:t>]</w:t>
            </w:r>
            <w:r w:rsidRPr="001B5DB5">
              <w:rPr>
                <w:rFonts w:asciiTheme="minorHAnsi" w:hAnsiTheme="minorHAnsi"/>
                <w:sz w:val="20"/>
                <w:szCs w:val="20"/>
              </w:rPr>
              <w:t xml:space="preserve"> quien tomará los correctivos necesarios para el cumplimiento del cronograma.</w:t>
            </w:r>
          </w:p>
          <w:p w:rsidR="004D7E7A" w:rsidRPr="001B5DB5" w:rsidRDefault="004D7E7A" w:rsidP="00706C68">
            <w:pPr>
              <w:pStyle w:val="Sinespaciado"/>
              <w:jc w:val="both"/>
              <w:cnfStyle w:val="000000100000"/>
              <w:rPr>
                <w:rFonts w:asciiTheme="minorHAnsi" w:hAnsiTheme="minorHAnsi"/>
                <w:sz w:val="20"/>
                <w:szCs w:val="20"/>
              </w:rPr>
            </w:pPr>
          </w:p>
          <w:p w:rsidR="004D7E7A" w:rsidRPr="001B5DB5" w:rsidRDefault="004D7E7A" w:rsidP="007A19C6">
            <w:pPr>
              <w:pStyle w:val="Sinespaciado"/>
              <w:jc w:val="both"/>
              <w:cnfStyle w:val="000000100000"/>
              <w:rPr>
                <w:rFonts w:asciiTheme="minorHAnsi" w:hAnsiTheme="minorHAnsi"/>
                <w:sz w:val="20"/>
                <w:szCs w:val="20"/>
                <w:lang w:val="es-CO"/>
              </w:rPr>
            </w:pPr>
            <w:r w:rsidRPr="001B5DB5">
              <w:rPr>
                <w:rFonts w:asciiTheme="minorHAnsi" w:hAnsiTheme="minorHAnsi"/>
                <w:sz w:val="20"/>
                <w:szCs w:val="20"/>
              </w:rPr>
              <w:t xml:space="preserve">El responsable de este plan es el encargado de controlar que el ciclo de vida del proyecto </w:t>
            </w:r>
            <w:r w:rsidRPr="001B5DB5">
              <w:rPr>
                <w:rFonts w:asciiTheme="minorHAnsi" w:hAnsiTheme="minorHAnsi"/>
                <w:i/>
                <w:sz w:val="20"/>
                <w:szCs w:val="20"/>
              </w:rPr>
              <w:t xml:space="preserve">[sección </w:t>
            </w:r>
            <w:hyperlink w:anchor="_MODELO_DE_CICLO" w:history="1">
              <w:r w:rsidRPr="001B5DB5">
                <w:rPr>
                  <w:rStyle w:val="Hipervnculo"/>
                  <w:rFonts w:asciiTheme="minorHAnsi" w:hAnsiTheme="minorHAnsi"/>
                  <w:i/>
                  <w:color w:val="auto"/>
                  <w:sz w:val="20"/>
                  <w:szCs w:val="20"/>
                </w:rPr>
                <w:t>6.1 Modelo de Ciclo de vida del proyecto</w:t>
              </w:r>
            </w:hyperlink>
            <w:r w:rsidRPr="001B5DB5">
              <w:rPr>
                <w:rFonts w:asciiTheme="minorHAnsi" w:hAnsiTheme="minorHAnsi"/>
                <w:i/>
                <w:sz w:val="20"/>
                <w:szCs w:val="20"/>
              </w:rPr>
              <w:t>]</w:t>
            </w:r>
            <w:r w:rsidRPr="001B5DB5">
              <w:rPr>
                <w:rFonts w:asciiTheme="minorHAnsi" w:hAnsiTheme="minorHAnsi"/>
                <w:sz w:val="20"/>
                <w:szCs w:val="20"/>
              </w:rPr>
              <w:t xml:space="preserve"> se esté ejecutando en sincronía a la calendarización de las tareas además de verificar y corregir las fechas de los entregables del proyecto si en estás se presentan cambios por parte del cliente.</w:t>
            </w:r>
          </w:p>
        </w:tc>
      </w:tr>
      <w:tr w:rsidR="004D7E7A" w:rsidRPr="004D7E7A" w:rsidTr="004D7E7A">
        <w:tc>
          <w:tcPr>
            <w:cnfStyle w:val="001000000000"/>
            <w:tcW w:w="1668" w:type="dxa"/>
          </w:tcPr>
          <w:p w:rsidR="004D7E7A" w:rsidRPr="004D7E7A" w:rsidRDefault="004D7E7A" w:rsidP="00706C68">
            <w:pPr>
              <w:pStyle w:val="Sinespaciado"/>
              <w:rPr>
                <w:rFonts w:asciiTheme="minorHAnsi" w:eastAsia="Calibri" w:hAnsiTheme="minorHAnsi"/>
                <w:sz w:val="20"/>
                <w:szCs w:val="20"/>
                <w:lang w:eastAsia="en-US"/>
              </w:rPr>
            </w:pPr>
            <w:r w:rsidRPr="004D7E7A">
              <w:rPr>
                <w:rFonts w:asciiTheme="minorHAnsi" w:eastAsia="Calibri" w:hAnsiTheme="minorHAnsi"/>
                <w:sz w:val="20"/>
                <w:szCs w:val="20"/>
                <w:lang w:eastAsia="en-US"/>
              </w:rPr>
              <w:t>En qué momento</w:t>
            </w:r>
          </w:p>
        </w:tc>
        <w:tc>
          <w:tcPr>
            <w:tcW w:w="6976" w:type="dxa"/>
          </w:tcPr>
          <w:p w:rsidR="004D7E7A" w:rsidRPr="001B5DB5" w:rsidRDefault="004D7E7A" w:rsidP="007A19C6">
            <w:pPr>
              <w:pStyle w:val="Sinespaciado"/>
              <w:jc w:val="both"/>
              <w:cnfStyle w:val="000000000000"/>
              <w:rPr>
                <w:rFonts w:asciiTheme="minorHAnsi" w:eastAsia="Calibri" w:hAnsiTheme="minorHAnsi"/>
                <w:sz w:val="20"/>
                <w:szCs w:val="20"/>
                <w:lang w:val="es-CO" w:eastAsia="en-US"/>
              </w:rPr>
            </w:pPr>
            <w:r w:rsidRPr="001B5DB5">
              <w:rPr>
                <w:rFonts w:asciiTheme="minorHAnsi" w:eastAsia="Calibri" w:hAnsiTheme="minorHAnsi"/>
                <w:sz w:val="20"/>
                <w:szCs w:val="20"/>
                <w:lang w:val="es-CO" w:eastAsia="en-US"/>
              </w:rPr>
              <w:t xml:space="preserve">El Plan se ejecutará dos días por semana, los días martes y viernes durante el periodo de desarrollo del proyecto pues estos resultados deben estar disponibles en la ejecución del plan de </w:t>
            </w:r>
            <w:r w:rsidRPr="001B5DB5">
              <w:rPr>
                <w:rFonts w:asciiTheme="minorHAnsi" w:hAnsiTheme="minorHAnsi"/>
                <w:sz w:val="20"/>
                <w:szCs w:val="20"/>
              </w:rPr>
              <w:t>Control de Calidad sobre Procesos [</w:t>
            </w:r>
            <w:r w:rsidRPr="001B5DB5">
              <w:rPr>
                <w:rFonts w:asciiTheme="minorHAnsi" w:eastAsia="Calibri" w:hAnsiTheme="minorHAnsi"/>
                <w:sz w:val="20"/>
                <w:szCs w:val="20"/>
                <w:lang w:val="es-CO" w:eastAsia="en-US"/>
              </w:rPr>
              <w:t xml:space="preserve">Sección </w:t>
            </w:r>
            <w:hyperlink w:anchor="_Plan_de_Control_5" w:history="1">
              <w:r w:rsidRPr="001B5DB5">
                <w:rPr>
                  <w:rStyle w:val="Hipervnculo"/>
                  <w:rFonts w:asciiTheme="minorHAnsi" w:hAnsiTheme="minorHAnsi"/>
                  <w:i/>
                  <w:color w:val="auto"/>
                  <w:sz w:val="20"/>
                  <w:szCs w:val="20"/>
                </w:rPr>
                <w:t xml:space="preserve">5.3.4.4 </w:t>
              </w:r>
              <w:r w:rsidRPr="001B5DB5">
                <w:rPr>
                  <w:rStyle w:val="Hipervnculo"/>
                  <w:rFonts w:asciiTheme="minorHAnsi" w:eastAsia="Calibri" w:hAnsiTheme="minorHAnsi"/>
                  <w:i/>
                  <w:color w:val="auto"/>
                  <w:sz w:val="20"/>
                  <w:szCs w:val="20"/>
                  <w:lang w:val="es-CO" w:eastAsia="en-US"/>
                </w:rPr>
                <w:t xml:space="preserve">plan de </w:t>
              </w:r>
              <w:r w:rsidRPr="001B5DB5">
                <w:rPr>
                  <w:rStyle w:val="Hipervnculo"/>
                  <w:rFonts w:asciiTheme="minorHAnsi" w:hAnsiTheme="minorHAnsi"/>
                  <w:i/>
                  <w:color w:val="auto"/>
                  <w:sz w:val="20"/>
                  <w:szCs w:val="20"/>
                </w:rPr>
                <w:t>Control de Calidad sobre Procesos</w:t>
              </w:r>
            </w:hyperlink>
            <w:r w:rsidRPr="001B5DB5">
              <w:rPr>
                <w:rFonts w:asciiTheme="minorHAnsi" w:hAnsiTheme="minorHAnsi"/>
                <w:sz w:val="20"/>
                <w:szCs w:val="20"/>
              </w:rPr>
              <w:t>]</w:t>
            </w:r>
          </w:p>
        </w:tc>
      </w:tr>
      <w:tr w:rsidR="004D7E7A" w:rsidRPr="004D7E7A" w:rsidTr="004D7E7A">
        <w:trPr>
          <w:cnfStyle w:val="000000100000"/>
        </w:trPr>
        <w:tc>
          <w:tcPr>
            <w:cnfStyle w:val="001000000000"/>
            <w:tcW w:w="1668" w:type="dxa"/>
          </w:tcPr>
          <w:p w:rsidR="004D7E7A" w:rsidRPr="004D7E7A" w:rsidRDefault="004D7E7A" w:rsidP="00706C68">
            <w:pPr>
              <w:pStyle w:val="Sinespaciado"/>
              <w:rPr>
                <w:rFonts w:asciiTheme="minorHAnsi" w:eastAsia="Calibri" w:hAnsiTheme="minorHAnsi"/>
                <w:sz w:val="20"/>
                <w:szCs w:val="20"/>
                <w:lang w:eastAsia="en-US"/>
              </w:rPr>
            </w:pPr>
            <w:r w:rsidRPr="004D7E7A">
              <w:rPr>
                <w:rFonts w:asciiTheme="minorHAnsi" w:eastAsia="Calibri" w:hAnsiTheme="minorHAnsi"/>
                <w:sz w:val="20"/>
                <w:szCs w:val="20"/>
                <w:lang w:eastAsia="en-US"/>
              </w:rPr>
              <w:lastRenderedPageBreak/>
              <w:t>En caso de Fallo</w:t>
            </w:r>
          </w:p>
        </w:tc>
        <w:tc>
          <w:tcPr>
            <w:tcW w:w="6976" w:type="dxa"/>
          </w:tcPr>
          <w:p w:rsidR="004D7E7A" w:rsidRPr="004D7E7A" w:rsidRDefault="004D7E7A" w:rsidP="004D7E7A">
            <w:pPr>
              <w:pStyle w:val="Sinespaciado"/>
              <w:numPr>
                <w:ilvl w:val="0"/>
                <w:numId w:val="73"/>
              </w:numPr>
              <w:jc w:val="both"/>
              <w:cnfStyle w:val="000000100000"/>
              <w:rPr>
                <w:rFonts w:asciiTheme="minorHAnsi" w:eastAsia="Calibri" w:hAnsiTheme="minorHAnsi"/>
                <w:sz w:val="20"/>
                <w:szCs w:val="20"/>
                <w:lang w:val="es-CO" w:eastAsia="en-US"/>
              </w:rPr>
            </w:pPr>
            <w:r w:rsidRPr="004D7E7A">
              <w:rPr>
                <w:rFonts w:asciiTheme="minorHAnsi" w:eastAsia="Calibri" w:hAnsiTheme="minorHAnsi"/>
                <w:sz w:val="20"/>
                <w:szCs w:val="20"/>
                <w:lang w:val="es-CO" w:eastAsia="en-US"/>
              </w:rPr>
              <w:t>Se replantearán los días y la intensidad en los cuales se esté ejecutando el Plan.</w:t>
            </w:r>
          </w:p>
          <w:p w:rsidR="004D7E7A" w:rsidRPr="004D7E7A" w:rsidRDefault="004D7E7A" w:rsidP="004D7E7A">
            <w:pPr>
              <w:pStyle w:val="Sinespaciado"/>
              <w:numPr>
                <w:ilvl w:val="0"/>
                <w:numId w:val="73"/>
              </w:numPr>
              <w:jc w:val="both"/>
              <w:cnfStyle w:val="000000100000"/>
              <w:rPr>
                <w:rFonts w:asciiTheme="minorHAnsi" w:eastAsia="Calibri" w:hAnsiTheme="minorHAnsi"/>
                <w:sz w:val="20"/>
                <w:szCs w:val="20"/>
                <w:lang w:val="es-CO" w:eastAsia="en-US"/>
              </w:rPr>
            </w:pPr>
            <w:r w:rsidRPr="004D7E7A">
              <w:rPr>
                <w:rFonts w:asciiTheme="minorHAnsi" w:eastAsia="Calibri" w:hAnsiTheme="minorHAnsi"/>
                <w:sz w:val="20"/>
                <w:szCs w:val="20"/>
                <w:lang w:val="es-CO" w:eastAsia="en-US"/>
              </w:rPr>
              <w:t>El Directo de Calidad y Manejo de Riesgos será el principal responsable del este plan y se encargará de su actualización.</w:t>
            </w:r>
          </w:p>
          <w:p w:rsidR="004D7E7A" w:rsidRPr="004D7E7A" w:rsidRDefault="004D7E7A" w:rsidP="007A19C6">
            <w:pPr>
              <w:pStyle w:val="Sinespaciado"/>
              <w:numPr>
                <w:ilvl w:val="0"/>
                <w:numId w:val="73"/>
              </w:numPr>
              <w:jc w:val="both"/>
              <w:cnfStyle w:val="000000100000"/>
              <w:rPr>
                <w:rFonts w:asciiTheme="minorHAnsi" w:eastAsia="Calibri" w:hAnsiTheme="minorHAnsi"/>
                <w:sz w:val="20"/>
                <w:szCs w:val="20"/>
                <w:lang w:val="es-CO" w:eastAsia="en-US"/>
              </w:rPr>
            </w:pPr>
            <w:r w:rsidRPr="004D7E7A">
              <w:rPr>
                <w:rFonts w:asciiTheme="minorHAnsi" w:eastAsia="Calibri" w:hAnsiTheme="minorHAnsi"/>
                <w:sz w:val="20"/>
                <w:szCs w:val="20"/>
                <w:lang w:val="es-CO" w:eastAsia="en-US"/>
              </w:rPr>
              <w:t>Durante las reuniones generales se creará un nuevo punto dentro del cronograma del día y se hará el control entre todos los integrantes.</w:t>
            </w:r>
          </w:p>
        </w:tc>
      </w:tr>
      <w:tr w:rsidR="004D7E7A" w:rsidRPr="004D7E7A" w:rsidTr="004D7E7A">
        <w:trPr>
          <w:trHeight w:val="60"/>
        </w:trPr>
        <w:tc>
          <w:tcPr>
            <w:cnfStyle w:val="001000000000"/>
            <w:tcW w:w="1668" w:type="dxa"/>
          </w:tcPr>
          <w:p w:rsidR="004D7E7A" w:rsidRPr="004D7E7A" w:rsidRDefault="004D7E7A" w:rsidP="00706C68">
            <w:pPr>
              <w:pStyle w:val="Sinespaciado"/>
              <w:jc w:val="both"/>
              <w:rPr>
                <w:rFonts w:asciiTheme="minorHAnsi" w:eastAsia="Calibri" w:hAnsiTheme="minorHAnsi"/>
                <w:sz w:val="20"/>
                <w:szCs w:val="20"/>
                <w:lang w:eastAsia="en-US"/>
              </w:rPr>
            </w:pPr>
            <w:r w:rsidRPr="004D7E7A">
              <w:rPr>
                <w:rFonts w:asciiTheme="minorHAnsi" w:eastAsia="Calibri" w:hAnsiTheme="minorHAnsi"/>
                <w:sz w:val="20"/>
                <w:szCs w:val="20"/>
                <w:lang w:eastAsia="en-US"/>
              </w:rPr>
              <w:t>Herramientas</w:t>
            </w:r>
          </w:p>
        </w:tc>
        <w:tc>
          <w:tcPr>
            <w:tcW w:w="6976" w:type="dxa"/>
          </w:tcPr>
          <w:p w:rsidR="004D7E7A" w:rsidRPr="004D7E7A" w:rsidRDefault="004D7E7A" w:rsidP="007A19C6">
            <w:pPr>
              <w:pStyle w:val="Sinespaciado"/>
              <w:jc w:val="both"/>
              <w:cnfStyle w:val="000000000000"/>
              <w:rPr>
                <w:rFonts w:asciiTheme="minorHAnsi" w:eastAsia="Calibri" w:hAnsiTheme="minorHAnsi"/>
                <w:sz w:val="20"/>
                <w:szCs w:val="20"/>
                <w:lang w:eastAsia="en-US"/>
              </w:rPr>
            </w:pPr>
            <w:r w:rsidRPr="004D7E7A">
              <w:rPr>
                <w:rFonts w:asciiTheme="minorHAnsi" w:eastAsia="Calibri" w:hAnsiTheme="minorHAnsi"/>
                <w:sz w:val="20"/>
                <w:szCs w:val="20"/>
                <w:lang w:eastAsia="en-US"/>
              </w:rPr>
              <w:t>El Analista de requerimientos se valdrá de los reportes de trabajo de cada uno de los integrantes de IMind además de Microsoft Visio 2007 para crear, eliminar o modificar tareas dentro del cronograma.</w:t>
            </w:r>
          </w:p>
        </w:tc>
      </w:tr>
    </w:tbl>
    <w:p w:rsidR="004D7E7A" w:rsidRPr="004D7E7A" w:rsidRDefault="004D7E7A" w:rsidP="004D7E7A">
      <w:pPr>
        <w:pStyle w:val="Epgrafe"/>
        <w:jc w:val="center"/>
        <w:rPr>
          <w:rFonts w:ascii="Calibri" w:hAnsi="Calibri"/>
        </w:rPr>
      </w:pPr>
      <w:bookmarkStart w:id="282" w:name="_Toc224438994"/>
      <w:bookmarkStart w:id="283" w:name="_Toc224439047"/>
      <w:r w:rsidRPr="004D7E7A">
        <w:rPr>
          <w:rFonts w:ascii="Calibri" w:hAnsi="Calibri"/>
        </w:rPr>
        <w:t xml:space="preserve">Tabla </w:t>
      </w:r>
      <w:r w:rsidR="007736A9" w:rsidRPr="004D7E7A">
        <w:rPr>
          <w:rFonts w:ascii="Calibri" w:hAnsi="Calibri"/>
        </w:rPr>
        <w:fldChar w:fldCharType="begin"/>
      </w:r>
      <w:r w:rsidRPr="004D7E7A">
        <w:rPr>
          <w:rFonts w:ascii="Calibri" w:hAnsi="Calibri"/>
        </w:rPr>
        <w:instrText xml:space="preserve"> SEQ Tabla \* ARABIC </w:instrText>
      </w:r>
      <w:r w:rsidR="007736A9" w:rsidRPr="004D7E7A">
        <w:rPr>
          <w:rFonts w:ascii="Calibri" w:hAnsi="Calibri"/>
        </w:rPr>
        <w:fldChar w:fldCharType="separate"/>
      </w:r>
      <w:r w:rsidRPr="004D7E7A">
        <w:rPr>
          <w:rFonts w:ascii="Calibri" w:hAnsi="Calibri"/>
          <w:noProof/>
        </w:rPr>
        <w:t>22</w:t>
      </w:r>
      <w:r w:rsidR="007736A9" w:rsidRPr="004D7E7A">
        <w:rPr>
          <w:rFonts w:ascii="Calibri" w:hAnsi="Calibri"/>
        </w:rPr>
        <w:fldChar w:fldCharType="end"/>
      </w:r>
      <w:r w:rsidRPr="004D7E7A">
        <w:rPr>
          <w:rFonts w:ascii="Calibri" w:hAnsi="Calibri"/>
        </w:rPr>
        <w:t>. Plan de Control de Cronograma</w:t>
      </w:r>
      <w:bookmarkEnd w:id="282"/>
      <w:bookmarkEnd w:id="283"/>
    </w:p>
    <w:p w:rsidR="00A44B6E" w:rsidRPr="002B4740" w:rsidRDefault="00A44B6E" w:rsidP="00A44B6E">
      <w:pPr>
        <w:pStyle w:val="Ttulo3"/>
        <w:rPr>
          <w:rFonts w:asciiTheme="minorHAnsi" w:hAnsiTheme="minorHAnsi"/>
          <w:color w:val="000000"/>
          <w:sz w:val="24"/>
          <w:szCs w:val="24"/>
          <w:lang w:val="es-CO"/>
        </w:rPr>
      </w:pPr>
      <w:bookmarkStart w:id="284" w:name="_Plan_de_Control_1"/>
      <w:bookmarkStart w:id="285" w:name="_Toc222758329"/>
      <w:bookmarkStart w:id="286" w:name="_Ref224230734"/>
      <w:bookmarkStart w:id="287" w:name="_Toc224438845"/>
      <w:bookmarkEnd w:id="284"/>
      <w:r w:rsidRPr="002B4740">
        <w:rPr>
          <w:rFonts w:asciiTheme="minorHAnsi" w:hAnsiTheme="minorHAnsi"/>
          <w:color w:val="000000"/>
          <w:sz w:val="24"/>
          <w:szCs w:val="24"/>
          <w:lang w:val="es-CO"/>
        </w:rPr>
        <w:t>Plan de Control de Presupuesto</w:t>
      </w:r>
      <w:bookmarkEnd w:id="285"/>
      <w:bookmarkEnd w:id="286"/>
      <w:bookmarkEnd w:id="287"/>
    </w:p>
    <w:p w:rsidR="00A44B6E" w:rsidRDefault="00A44B6E" w:rsidP="00A44B6E">
      <w:pPr>
        <w:rPr>
          <w:rFonts w:asciiTheme="minorHAnsi" w:hAnsiTheme="minorHAnsi"/>
          <w:lang w:val="es-CO"/>
        </w:rPr>
      </w:pPr>
    </w:p>
    <w:tbl>
      <w:tblPr>
        <w:tblStyle w:val="Cuadrculamedia3-nfasis3"/>
        <w:tblW w:w="0" w:type="auto"/>
        <w:tblLook w:val="04A0"/>
      </w:tblPr>
      <w:tblGrid>
        <w:gridCol w:w="1951"/>
        <w:gridCol w:w="6693"/>
      </w:tblGrid>
      <w:tr w:rsidR="00721CF4" w:rsidRPr="00721CF4" w:rsidTr="004826CC">
        <w:trPr>
          <w:cnfStyle w:val="100000000000"/>
        </w:trPr>
        <w:tc>
          <w:tcPr>
            <w:cnfStyle w:val="001000000000"/>
            <w:tcW w:w="1951" w:type="dxa"/>
            <w:tcBorders>
              <w:top w:val="nil"/>
              <w:bottom w:val="single" w:sz="4" w:space="0" w:color="FFFFFF" w:themeColor="background1"/>
            </w:tcBorders>
          </w:tcPr>
          <w:p w:rsidR="00721CF4" w:rsidRPr="00721CF4" w:rsidRDefault="00721CF4" w:rsidP="0097321E">
            <w:pPr>
              <w:autoSpaceDE w:val="0"/>
              <w:autoSpaceDN w:val="0"/>
              <w:adjustRightInd w:val="0"/>
              <w:spacing w:before="240" w:after="60"/>
              <w:jc w:val="both"/>
              <w:rPr>
                <w:rFonts w:asciiTheme="minorHAnsi" w:hAnsiTheme="minorHAnsi" w:cs="Arial"/>
                <w:b w:val="0"/>
                <w:bCs w:val="0"/>
                <w:color w:val="FFFFFF"/>
                <w:sz w:val="20"/>
                <w:szCs w:val="20"/>
              </w:rPr>
            </w:pPr>
            <w:r w:rsidRPr="00721CF4">
              <w:rPr>
                <w:rFonts w:asciiTheme="minorHAnsi" w:hAnsiTheme="minorHAnsi" w:cs="Arial"/>
                <w:b w:val="0"/>
                <w:bCs w:val="0"/>
                <w:color w:val="FFFFFF"/>
                <w:sz w:val="20"/>
                <w:szCs w:val="20"/>
              </w:rPr>
              <w:t>Responsables</w:t>
            </w:r>
          </w:p>
        </w:tc>
        <w:tc>
          <w:tcPr>
            <w:tcW w:w="6693" w:type="dxa"/>
            <w:shd w:val="clear" w:color="auto" w:fill="EAF1DD" w:themeFill="accent3" w:themeFillTint="33"/>
          </w:tcPr>
          <w:p w:rsidR="00721CF4" w:rsidRPr="00721CF4" w:rsidRDefault="00721CF4" w:rsidP="0097321E">
            <w:pPr>
              <w:autoSpaceDE w:val="0"/>
              <w:autoSpaceDN w:val="0"/>
              <w:adjustRightInd w:val="0"/>
              <w:spacing w:before="240" w:after="60"/>
              <w:jc w:val="both"/>
              <w:cnfStyle w:val="100000000000"/>
              <w:rPr>
                <w:rFonts w:asciiTheme="minorHAnsi" w:hAnsiTheme="minorHAnsi" w:cs="Arial"/>
                <w:b w:val="0"/>
                <w:bCs w:val="0"/>
                <w:color w:val="000000"/>
                <w:sz w:val="20"/>
                <w:szCs w:val="20"/>
              </w:rPr>
            </w:pPr>
            <w:r w:rsidRPr="00721CF4">
              <w:rPr>
                <w:rFonts w:asciiTheme="minorHAnsi" w:hAnsiTheme="minorHAnsi" w:cs="Arial"/>
                <w:b w:val="0"/>
                <w:bCs w:val="0"/>
                <w:color w:val="000000"/>
                <w:sz w:val="20"/>
                <w:szCs w:val="20"/>
              </w:rPr>
              <w:t>Director del Proyecto.</w:t>
            </w:r>
          </w:p>
        </w:tc>
      </w:tr>
      <w:tr w:rsidR="00721CF4" w:rsidRPr="00721CF4" w:rsidTr="00035954">
        <w:trPr>
          <w:cnfStyle w:val="000000100000"/>
        </w:trPr>
        <w:tc>
          <w:tcPr>
            <w:cnfStyle w:val="001000000000"/>
            <w:tcW w:w="1951" w:type="dxa"/>
            <w:tcBorders>
              <w:top w:val="single" w:sz="4" w:space="0" w:color="FFFFFF" w:themeColor="background1"/>
            </w:tcBorders>
          </w:tcPr>
          <w:p w:rsidR="00721CF4" w:rsidRPr="00721CF4" w:rsidRDefault="00721CF4" w:rsidP="0097321E">
            <w:pPr>
              <w:autoSpaceDE w:val="0"/>
              <w:autoSpaceDN w:val="0"/>
              <w:adjustRightInd w:val="0"/>
              <w:spacing w:before="240" w:after="60"/>
              <w:jc w:val="both"/>
              <w:rPr>
                <w:rFonts w:asciiTheme="minorHAnsi" w:hAnsiTheme="minorHAnsi" w:cs="Arial"/>
                <w:b w:val="0"/>
                <w:bCs w:val="0"/>
                <w:color w:val="FFFFFF"/>
                <w:sz w:val="20"/>
                <w:szCs w:val="20"/>
              </w:rPr>
            </w:pPr>
            <w:r w:rsidRPr="00721CF4">
              <w:rPr>
                <w:rFonts w:asciiTheme="minorHAnsi" w:hAnsiTheme="minorHAnsi" w:cs="Arial"/>
                <w:b w:val="0"/>
                <w:bCs w:val="0"/>
                <w:color w:val="FFFFFF"/>
                <w:sz w:val="20"/>
                <w:szCs w:val="20"/>
              </w:rPr>
              <w:t>Descripción</w:t>
            </w:r>
          </w:p>
        </w:tc>
        <w:tc>
          <w:tcPr>
            <w:tcW w:w="6693" w:type="dxa"/>
          </w:tcPr>
          <w:p w:rsidR="00721CF4" w:rsidRPr="001B5DB5" w:rsidRDefault="00721CF4" w:rsidP="0097321E">
            <w:pPr>
              <w:spacing w:before="240" w:after="60"/>
              <w:jc w:val="both"/>
              <w:cnfStyle w:val="000000100000"/>
              <w:rPr>
                <w:rFonts w:asciiTheme="minorHAnsi" w:hAnsiTheme="minorHAnsi" w:cs="Arial"/>
                <w:sz w:val="20"/>
                <w:szCs w:val="20"/>
                <w:lang w:val="es-CO"/>
              </w:rPr>
            </w:pPr>
            <w:r w:rsidRPr="001B5DB5">
              <w:rPr>
                <w:rFonts w:asciiTheme="minorHAnsi" w:hAnsiTheme="minorHAnsi" w:cs="Arial"/>
                <w:sz w:val="20"/>
                <w:szCs w:val="20"/>
                <w:lang w:val="es-CO"/>
              </w:rPr>
              <w:t>Manejar adecuadamente y de la mejor forma el presupuesto  de subcontratación (</w:t>
            </w:r>
            <w:r w:rsidRPr="001B5DB5">
              <w:rPr>
                <w:rFonts w:asciiTheme="minorHAnsi" w:hAnsiTheme="minorHAnsi" w:cs="Arial"/>
                <w:i/>
                <w:sz w:val="20"/>
                <w:szCs w:val="20"/>
                <w:lang w:val="es-CO"/>
              </w:rPr>
              <w:t xml:space="preserve">Ver Sección </w:t>
            </w:r>
            <w:hyperlink w:anchor="_PLAN_DE_ADMINISTRACIÓN_1" w:history="1">
              <w:r w:rsidRPr="001B5DB5">
                <w:rPr>
                  <w:rStyle w:val="Hipervnculo"/>
                  <w:rFonts w:asciiTheme="minorHAnsi" w:hAnsiTheme="minorHAnsi" w:cs="Arial"/>
                  <w:i/>
                  <w:color w:val="auto"/>
                  <w:sz w:val="20"/>
                  <w:szCs w:val="20"/>
                  <w:lang w:val="es-CO"/>
                </w:rPr>
                <w:t>7.7 Plan de Administración de Subcontratos</w:t>
              </w:r>
            </w:hyperlink>
            <w:r w:rsidRPr="001B5DB5">
              <w:rPr>
                <w:rFonts w:asciiTheme="minorHAnsi" w:hAnsiTheme="minorHAnsi" w:cs="Arial"/>
                <w:sz w:val="20"/>
                <w:szCs w:val="20"/>
                <w:lang w:val="es-CO"/>
              </w:rPr>
              <w:t>), puntos de función (</w:t>
            </w:r>
            <w:r w:rsidRPr="001B5DB5">
              <w:rPr>
                <w:rFonts w:asciiTheme="minorHAnsi" w:hAnsiTheme="minorHAnsi" w:cs="Arial"/>
                <w:i/>
                <w:sz w:val="20"/>
                <w:szCs w:val="20"/>
                <w:lang w:val="es-CO"/>
              </w:rPr>
              <w:t xml:space="preserve">Ver Sección </w:t>
            </w:r>
            <w:hyperlink w:anchor="_Plan_de_Estimación" w:history="1">
              <w:r w:rsidRPr="001B5DB5">
                <w:rPr>
                  <w:rStyle w:val="Hipervnculo"/>
                  <w:rFonts w:asciiTheme="minorHAnsi" w:hAnsiTheme="minorHAnsi" w:cs="Arial"/>
                  <w:i/>
                  <w:color w:val="auto"/>
                  <w:sz w:val="20"/>
                  <w:szCs w:val="20"/>
                  <w:lang w:val="es-CO"/>
                </w:rPr>
                <w:t>5.1.1 Plan de Estimación</w:t>
              </w:r>
            </w:hyperlink>
            <w:r w:rsidRPr="001B5DB5">
              <w:rPr>
                <w:rFonts w:asciiTheme="minorHAnsi" w:hAnsiTheme="minorHAnsi" w:cs="Arial"/>
                <w:sz w:val="20"/>
                <w:szCs w:val="20"/>
                <w:lang w:val="es-CO"/>
              </w:rPr>
              <w:t>), asignación de presupuesto (</w:t>
            </w:r>
            <w:r w:rsidRPr="001B5DB5">
              <w:rPr>
                <w:rFonts w:asciiTheme="minorHAnsi" w:hAnsiTheme="minorHAnsi" w:cs="Arial"/>
                <w:i/>
                <w:sz w:val="20"/>
                <w:szCs w:val="20"/>
                <w:lang w:val="es-CO"/>
              </w:rPr>
              <w:t xml:space="preserve">Ver Sección </w:t>
            </w:r>
            <w:hyperlink w:anchor="_Asignación_De_Presupuesto" w:history="1">
              <w:r w:rsidRPr="001B5DB5">
                <w:rPr>
                  <w:rStyle w:val="Hipervnculo"/>
                  <w:rFonts w:asciiTheme="minorHAnsi" w:hAnsiTheme="minorHAnsi" w:cs="Arial"/>
                  <w:i/>
                  <w:color w:val="auto"/>
                  <w:sz w:val="20"/>
                  <w:szCs w:val="20"/>
                  <w:lang w:val="es-CO"/>
                </w:rPr>
                <w:t>5.2.4 Asignación de Presupuesto</w:t>
              </w:r>
            </w:hyperlink>
            <w:r w:rsidRPr="001B5DB5">
              <w:rPr>
                <w:rFonts w:asciiTheme="minorHAnsi" w:hAnsiTheme="minorHAnsi" w:cs="Arial"/>
                <w:sz w:val="20"/>
                <w:szCs w:val="20"/>
                <w:lang w:val="es-CO"/>
              </w:rPr>
              <w:t>) y otros (Software, Hardware).</w:t>
            </w:r>
          </w:p>
        </w:tc>
      </w:tr>
      <w:tr w:rsidR="00721CF4" w:rsidRPr="00721CF4" w:rsidTr="00035954">
        <w:tc>
          <w:tcPr>
            <w:cnfStyle w:val="001000000000"/>
            <w:tcW w:w="1951" w:type="dxa"/>
          </w:tcPr>
          <w:p w:rsidR="00721CF4" w:rsidRPr="00721CF4" w:rsidRDefault="00721CF4" w:rsidP="0097321E">
            <w:pPr>
              <w:autoSpaceDE w:val="0"/>
              <w:autoSpaceDN w:val="0"/>
              <w:adjustRightInd w:val="0"/>
              <w:spacing w:before="240" w:after="60"/>
              <w:jc w:val="both"/>
              <w:rPr>
                <w:rFonts w:asciiTheme="minorHAnsi" w:hAnsiTheme="minorHAnsi" w:cs="Arial"/>
                <w:b w:val="0"/>
                <w:bCs w:val="0"/>
                <w:color w:val="FFFFFF"/>
                <w:sz w:val="20"/>
                <w:szCs w:val="20"/>
              </w:rPr>
            </w:pPr>
            <w:r w:rsidRPr="00721CF4">
              <w:rPr>
                <w:rFonts w:asciiTheme="minorHAnsi" w:hAnsiTheme="minorHAnsi" w:cs="Arial"/>
                <w:b w:val="0"/>
                <w:bCs w:val="0"/>
                <w:color w:val="FFFFFF"/>
                <w:sz w:val="20"/>
                <w:szCs w:val="20"/>
              </w:rPr>
              <w:t>Cómo</w:t>
            </w:r>
          </w:p>
        </w:tc>
        <w:tc>
          <w:tcPr>
            <w:tcW w:w="6693" w:type="dxa"/>
          </w:tcPr>
          <w:p w:rsidR="00721CF4" w:rsidRPr="001B5DB5" w:rsidRDefault="00721CF4" w:rsidP="008F136B">
            <w:pPr>
              <w:numPr>
                <w:ilvl w:val="0"/>
                <w:numId w:val="65"/>
              </w:numPr>
              <w:spacing w:before="240" w:after="60"/>
              <w:jc w:val="both"/>
              <w:cnfStyle w:val="000000000000"/>
              <w:rPr>
                <w:rFonts w:asciiTheme="minorHAnsi" w:hAnsiTheme="minorHAnsi"/>
                <w:sz w:val="20"/>
                <w:szCs w:val="20"/>
                <w:lang w:val="es-CO"/>
              </w:rPr>
            </w:pPr>
            <w:r w:rsidRPr="001B5DB5">
              <w:rPr>
                <w:rFonts w:asciiTheme="minorHAnsi" w:hAnsiTheme="minorHAnsi"/>
                <w:sz w:val="20"/>
                <w:szCs w:val="20"/>
                <w:lang w:val="es-CO"/>
              </w:rPr>
              <w:t xml:space="preserve">Subcontratos </w:t>
            </w:r>
          </w:p>
          <w:p w:rsidR="00721CF4" w:rsidRPr="001B5DB5" w:rsidRDefault="00721CF4" w:rsidP="008F136B">
            <w:pPr>
              <w:numPr>
                <w:ilvl w:val="1"/>
                <w:numId w:val="65"/>
              </w:numPr>
              <w:spacing w:before="240" w:after="60"/>
              <w:jc w:val="both"/>
              <w:cnfStyle w:val="000000000000"/>
              <w:rPr>
                <w:rFonts w:asciiTheme="minorHAnsi" w:hAnsiTheme="minorHAnsi"/>
                <w:sz w:val="20"/>
                <w:szCs w:val="20"/>
                <w:lang w:val="es-CO"/>
              </w:rPr>
            </w:pPr>
            <w:r w:rsidRPr="001B5DB5">
              <w:rPr>
                <w:rFonts w:asciiTheme="minorHAnsi" w:hAnsiTheme="minorHAnsi"/>
                <w:sz w:val="20"/>
                <w:szCs w:val="20"/>
                <w:lang w:val="es-CO"/>
              </w:rPr>
              <w:t>Se debe especificar en el contrato: duración, condiciones y valor (Pesos).</w:t>
            </w:r>
          </w:p>
          <w:p w:rsidR="00721CF4" w:rsidRPr="001B5DB5" w:rsidRDefault="00721CF4" w:rsidP="008F136B">
            <w:pPr>
              <w:numPr>
                <w:ilvl w:val="1"/>
                <w:numId w:val="65"/>
              </w:numPr>
              <w:spacing w:before="240" w:after="60"/>
              <w:jc w:val="both"/>
              <w:cnfStyle w:val="000000000000"/>
              <w:rPr>
                <w:rFonts w:asciiTheme="minorHAnsi" w:hAnsiTheme="minorHAnsi"/>
                <w:sz w:val="20"/>
                <w:szCs w:val="20"/>
                <w:lang w:val="es-CO"/>
              </w:rPr>
            </w:pPr>
            <w:r w:rsidRPr="001B5DB5">
              <w:rPr>
                <w:rFonts w:asciiTheme="minorHAnsi" w:hAnsiTheme="minorHAnsi"/>
                <w:sz w:val="20"/>
                <w:szCs w:val="20"/>
                <w:lang w:val="es-CO"/>
              </w:rPr>
              <w:t xml:space="preserve">Se efectuara el pago según la clausula </w:t>
            </w:r>
            <w:r w:rsidRPr="001B5DB5">
              <w:rPr>
                <w:rFonts w:asciiTheme="minorHAnsi" w:hAnsiTheme="minorHAnsi"/>
                <w:sz w:val="20"/>
                <w:szCs w:val="20"/>
              </w:rPr>
              <w:t>Cuarta.-Forma de pago</w:t>
            </w:r>
            <w:r w:rsidRPr="001B5DB5">
              <w:rPr>
                <w:rFonts w:asciiTheme="minorHAnsi" w:hAnsiTheme="minorHAnsi" w:cs="Arial"/>
                <w:sz w:val="20"/>
                <w:szCs w:val="20"/>
                <w:lang w:val="es-CO"/>
              </w:rPr>
              <w:t xml:space="preserve"> (</w:t>
            </w:r>
            <w:r w:rsidRPr="001B5DB5">
              <w:rPr>
                <w:rFonts w:asciiTheme="minorHAnsi" w:hAnsiTheme="minorHAnsi" w:cs="Arial"/>
                <w:i/>
                <w:sz w:val="20"/>
                <w:szCs w:val="20"/>
                <w:lang w:val="es-CO"/>
              </w:rPr>
              <w:t xml:space="preserve">Ver Sección </w:t>
            </w:r>
            <w:hyperlink w:anchor="_PLAN_DE_ADMINISTRACIÓN_1" w:history="1">
              <w:r w:rsidRPr="001B5DB5">
                <w:rPr>
                  <w:rStyle w:val="Hipervnculo"/>
                  <w:rFonts w:asciiTheme="minorHAnsi" w:hAnsiTheme="minorHAnsi" w:cs="Arial"/>
                  <w:i/>
                  <w:color w:val="auto"/>
                  <w:sz w:val="20"/>
                  <w:szCs w:val="20"/>
                  <w:lang w:val="es-CO"/>
                </w:rPr>
                <w:t>7.7 Plan de Administración de Subcontratos</w:t>
              </w:r>
            </w:hyperlink>
            <w:r w:rsidRPr="001B5DB5">
              <w:rPr>
                <w:rFonts w:asciiTheme="minorHAnsi" w:hAnsiTheme="minorHAnsi" w:cs="Arial"/>
                <w:sz w:val="20"/>
                <w:szCs w:val="20"/>
                <w:lang w:val="es-CO"/>
              </w:rPr>
              <w:t>).</w:t>
            </w:r>
          </w:p>
          <w:p w:rsidR="00721CF4" w:rsidRPr="001B5DB5" w:rsidRDefault="00721CF4" w:rsidP="008F136B">
            <w:pPr>
              <w:numPr>
                <w:ilvl w:val="0"/>
                <w:numId w:val="65"/>
              </w:numPr>
              <w:spacing w:before="240" w:after="60"/>
              <w:jc w:val="both"/>
              <w:cnfStyle w:val="000000000000"/>
              <w:rPr>
                <w:rFonts w:asciiTheme="minorHAnsi" w:hAnsiTheme="minorHAnsi"/>
                <w:sz w:val="20"/>
                <w:szCs w:val="20"/>
                <w:lang w:val="es-CO"/>
              </w:rPr>
            </w:pPr>
            <w:r w:rsidRPr="001B5DB5">
              <w:rPr>
                <w:rFonts w:asciiTheme="minorHAnsi" w:hAnsiTheme="minorHAnsi"/>
                <w:sz w:val="20"/>
                <w:szCs w:val="20"/>
                <w:lang w:val="es-CO"/>
              </w:rPr>
              <w:t>Puntos de Función</w:t>
            </w:r>
          </w:p>
          <w:p w:rsidR="00721CF4" w:rsidRPr="001B5DB5" w:rsidRDefault="00721CF4" w:rsidP="008F136B">
            <w:pPr>
              <w:numPr>
                <w:ilvl w:val="1"/>
                <w:numId w:val="65"/>
              </w:numPr>
              <w:spacing w:before="240" w:after="60"/>
              <w:jc w:val="both"/>
              <w:cnfStyle w:val="000000000000"/>
              <w:rPr>
                <w:rFonts w:asciiTheme="minorHAnsi" w:hAnsiTheme="minorHAnsi"/>
                <w:sz w:val="20"/>
                <w:szCs w:val="20"/>
                <w:lang w:val="es-CO"/>
              </w:rPr>
            </w:pPr>
            <w:r w:rsidRPr="001B5DB5">
              <w:rPr>
                <w:rFonts w:asciiTheme="minorHAnsi" w:hAnsiTheme="minorHAnsi"/>
                <w:sz w:val="20"/>
                <w:szCs w:val="20"/>
                <w:lang w:val="es-CO"/>
              </w:rPr>
              <w:t>Evaluar el Plan de Estimación</w:t>
            </w:r>
            <w:r w:rsidRPr="001B5DB5">
              <w:rPr>
                <w:rFonts w:asciiTheme="minorHAnsi" w:hAnsiTheme="minorHAnsi" w:cs="Arial"/>
                <w:sz w:val="20"/>
                <w:szCs w:val="20"/>
                <w:lang w:val="es-CO"/>
              </w:rPr>
              <w:t xml:space="preserve"> (</w:t>
            </w:r>
            <w:r w:rsidRPr="001B5DB5">
              <w:rPr>
                <w:rFonts w:asciiTheme="minorHAnsi" w:hAnsiTheme="minorHAnsi" w:cs="Arial"/>
                <w:i/>
                <w:sz w:val="20"/>
                <w:szCs w:val="20"/>
                <w:lang w:val="es-CO"/>
              </w:rPr>
              <w:t xml:space="preserve">Ver Sección </w:t>
            </w:r>
            <w:hyperlink w:anchor="_Plan_de_Estimación" w:history="1">
              <w:r w:rsidRPr="001B5DB5">
                <w:rPr>
                  <w:rStyle w:val="Hipervnculo"/>
                  <w:rFonts w:asciiTheme="minorHAnsi" w:hAnsiTheme="minorHAnsi" w:cs="Arial"/>
                  <w:i/>
                  <w:color w:val="auto"/>
                  <w:sz w:val="20"/>
                  <w:szCs w:val="20"/>
                  <w:lang w:val="es-CO"/>
                </w:rPr>
                <w:t>5.1.1 Plan de Estimación</w:t>
              </w:r>
            </w:hyperlink>
            <w:r w:rsidRPr="001B5DB5">
              <w:rPr>
                <w:rFonts w:asciiTheme="minorHAnsi" w:hAnsiTheme="minorHAnsi" w:cs="Arial"/>
                <w:i/>
                <w:sz w:val="20"/>
                <w:szCs w:val="20"/>
                <w:lang w:val="es-CO"/>
              </w:rPr>
              <w:t>)</w:t>
            </w:r>
            <w:r w:rsidRPr="001B5DB5">
              <w:rPr>
                <w:rFonts w:asciiTheme="minorHAnsi" w:hAnsiTheme="minorHAnsi"/>
                <w:sz w:val="20"/>
                <w:szCs w:val="20"/>
                <w:lang w:val="es-CO"/>
              </w:rPr>
              <w:t xml:space="preserve"> detenidamente y redefinir si es necesario los puntos de función del Juego.</w:t>
            </w:r>
          </w:p>
          <w:p w:rsidR="00721CF4" w:rsidRPr="001B5DB5" w:rsidRDefault="00721CF4" w:rsidP="008F136B">
            <w:pPr>
              <w:numPr>
                <w:ilvl w:val="0"/>
                <w:numId w:val="65"/>
              </w:numPr>
              <w:spacing w:before="240" w:after="60"/>
              <w:jc w:val="both"/>
              <w:cnfStyle w:val="000000000000"/>
              <w:rPr>
                <w:rFonts w:asciiTheme="minorHAnsi" w:hAnsiTheme="minorHAnsi"/>
                <w:sz w:val="20"/>
                <w:szCs w:val="20"/>
                <w:lang w:val="es-CO"/>
              </w:rPr>
            </w:pPr>
            <w:r w:rsidRPr="001B5DB5">
              <w:rPr>
                <w:rFonts w:asciiTheme="minorHAnsi" w:hAnsiTheme="minorHAnsi"/>
                <w:sz w:val="20"/>
                <w:szCs w:val="20"/>
                <w:lang w:val="es-CO"/>
              </w:rPr>
              <w:t>Asignación</w:t>
            </w:r>
            <w:r w:rsidRPr="001B5DB5">
              <w:rPr>
                <w:rFonts w:asciiTheme="minorHAnsi" w:hAnsiTheme="minorHAnsi"/>
                <w:sz w:val="20"/>
                <w:szCs w:val="20"/>
                <w:lang w:val="es-US"/>
              </w:rPr>
              <w:t xml:space="preserve"> de Presupuesto</w:t>
            </w:r>
          </w:p>
          <w:p w:rsidR="00721CF4" w:rsidRPr="001B5DB5" w:rsidRDefault="00721CF4" w:rsidP="008F136B">
            <w:pPr>
              <w:numPr>
                <w:ilvl w:val="1"/>
                <w:numId w:val="65"/>
              </w:numPr>
              <w:spacing w:before="240" w:after="60"/>
              <w:jc w:val="both"/>
              <w:cnfStyle w:val="000000000000"/>
              <w:rPr>
                <w:rFonts w:asciiTheme="minorHAnsi" w:hAnsiTheme="minorHAnsi"/>
                <w:sz w:val="20"/>
                <w:szCs w:val="20"/>
                <w:lang w:val="es-CO"/>
              </w:rPr>
            </w:pPr>
            <w:r w:rsidRPr="001B5DB5">
              <w:rPr>
                <w:rFonts w:asciiTheme="minorHAnsi" w:hAnsiTheme="minorHAnsi"/>
                <w:sz w:val="20"/>
                <w:szCs w:val="20"/>
                <w:lang w:val="es-CO"/>
              </w:rPr>
              <w:t>Horas trabajadas por cada Integrante.</w:t>
            </w:r>
          </w:p>
          <w:p w:rsidR="00721CF4" w:rsidRPr="001B5DB5" w:rsidRDefault="00721CF4" w:rsidP="008F136B">
            <w:pPr>
              <w:numPr>
                <w:ilvl w:val="1"/>
                <w:numId w:val="65"/>
              </w:numPr>
              <w:spacing w:before="240" w:after="60"/>
              <w:jc w:val="both"/>
              <w:cnfStyle w:val="000000000000"/>
              <w:rPr>
                <w:rFonts w:asciiTheme="minorHAnsi" w:hAnsiTheme="minorHAnsi"/>
                <w:sz w:val="20"/>
                <w:szCs w:val="20"/>
                <w:lang w:val="es-CO"/>
              </w:rPr>
            </w:pPr>
            <w:r w:rsidRPr="001B5DB5">
              <w:rPr>
                <w:rFonts w:asciiTheme="minorHAnsi" w:hAnsiTheme="minorHAnsi"/>
                <w:sz w:val="20"/>
                <w:szCs w:val="20"/>
                <w:lang w:val="es-CO"/>
              </w:rPr>
              <w:t>Auxilio de Alimentación.</w:t>
            </w:r>
          </w:p>
          <w:p w:rsidR="00721CF4" w:rsidRPr="001B5DB5" w:rsidRDefault="00721CF4" w:rsidP="008F136B">
            <w:pPr>
              <w:numPr>
                <w:ilvl w:val="1"/>
                <w:numId w:val="65"/>
              </w:numPr>
              <w:spacing w:before="240" w:after="60"/>
              <w:jc w:val="both"/>
              <w:cnfStyle w:val="000000000000"/>
              <w:rPr>
                <w:rFonts w:asciiTheme="minorHAnsi" w:hAnsiTheme="minorHAnsi"/>
                <w:sz w:val="20"/>
                <w:szCs w:val="20"/>
                <w:lang w:val="es-CO"/>
              </w:rPr>
            </w:pPr>
            <w:r w:rsidRPr="001B5DB5">
              <w:rPr>
                <w:rFonts w:asciiTheme="minorHAnsi" w:hAnsiTheme="minorHAnsi"/>
                <w:sz w:val="20"/>
                <w:szCs w:val="20"/>
                <w:lang w:val="es-CO"/>
              </w:rPr>
              <w:t>Auxilio de Transporte.</w:t>
            </w:r>
          </w:p>
          <w:p w:rsidR="00721CF4" w:rsidRPr="001B5DB5" w:rsidRDefault="00721CF4" w:rsidP="008F136B">
            <w:pPr>
              <w:numPr>
                <w:ilvl w:val="0"/>
                <w:numId w:val="65"/>
              </w:numPr>
              <w:spacing w:before="240" w:after="60"/>
              <w:jc w:val="both"/>
              <w:cnfStyle w:val="000000000000"/>
              <w:rPr>
                <w:rFonts w:asciiTheme="minorHAnsi" w:hAnsiTheme="minorHAnsi"/>
                <w:sz w:val="20"/>
                <w:szCs w:val="20"/>
                <w:lang w:val="es-CO"/>
              </w:rPr>
            </w:pPr>
            <w:r w:rsidRPr="001B5DB5">
              <w:rPr>
                <w:rFonts w:asciiTheme="minorHAnsi" w:hAnsiTheme="minorHAnsi"/>
                <w:sz w:val="20"/>
                <w:szCs w:val="20"/>
                <w:lang w:val="es-US"/>
              </w:rPr>
              <w:t>Otros</w:t>
            </w:r>
          </w:p>
          <w:p w:rsidR="00721CF4" w:rsidRPr="001B5DB5" w:rsidRDefault="00721CF4" w:rsidP="008F136B">
            <w:pPr>
              <w:numPr>
                <w:ilvl w:val="1"/>
                <w:numId w:val="65"/>
              </w:numPr>
              <w:spacing w:before="240" w:after="60"/>
              <w:jc w:val="both"/>
              <w:cnfStyle w:val="000000000000"/>
              <w:rPr>
                <w:rFonts w:asciiTheme="minorHAnsi" w:hAnsiTheme="minorHAnsi" w:cs="Arial"/>
                <w:sz w:val="20"/>
                <w:szCs w:val="20"/>
                <w:lang w:val="es-CO"/>
              </w:rPr>
            </w:pPr>
            <w:r w:rsidRPr="001B5DB5">
              <w:rPr>
                <w:rFonts w:asciiTheme="minorHAnsi" w:hAnsiTheme="minorHAnsi"/>
                <w:sz w:val="20"/>
                <w:szCs w:val="20"/>
                <w:lang w:val="es-CO"/>
              </w:rPr>
              <w:t>Los integrantes del grupo del proyecto han acordado no usar software privativo, tampoco hardware adicional ya que cada integrante cuenta con su laptop, mouse, etc.</w:t>
            </w:r>
          </w:p>
        </w:tc>
      </w:tr>
      <w:tr w:rsidR="00721CF4" w:rsidRPr="00721CF4" w:rsidTr="00035954">
        <w:trPr>
          <w:cnfStyle w:val="000000100000"/>
        </w:trPr>
        <w:tc>
          <w:tcPr>
            <w:cnfStyle w:val="001000000000"/>
            <w:tcW w:w="1951" w:type="dxa"/>
          </w:tcPr>
          <w:p w:rsidR="00721CF4" w:rsidRPr="00721CF4" w:rsidRDefault="00721CF4" w:rsidP="0097321E">
            <w:pPr>
              <w:autoSpaceDE w:val="0"/>
              <w:autoSpaceDN w:val="0"/>
              <w:adjustRightInd w:val="0"/>
              <w:spacing w:before="240" w:after="60"/>
              <w:jc w:val="both"/>
              <w:rPr>
                <w:rFonts w:asciiTheme="minorHAnsi" w:hAnsiTheme="minorHAnsi" w:cs="Arial"/>
                <w:b w:val="0"/>
                <w:bCs w:val="0"/>
                <w:color w:val="FFFFFF"/>
                <w:sz w:val="20"/>
                <w:szCs w:val="20"/>
              </w:rPr>
            </w:pPr>
            <w:r w:rsidRPr="00721CF4">
              <w:rPr>
                <w:rFonts w:asciiTheme="minorHAnsi" w:hAnsiTheme="minorHAnsi" w:cs="Arial"/>
                <w:b w:val="0"/>
                <w:bCs w:val="0"/>
                <w:color w:val="FFFFFF"/>
                <w:sz w:val="20"/>
                <w:szCs w:val="20"/>
              </w:rPr>
              <w:t>En qué momento</w:t>
            </w:r>
          </w:p>
        </w:tc>
        <w:tc>
          <w:tcPr>
            <w:tcW w:w="6693" w:type="dxa"/>
          </w:tcPr>
          <w:p w:rsidR="00721CF4" w:rsidRPr="00721CF4" w:rsidRDefault="00721CF4" w:rsidP="008F136B">
            <w:pPr>
              <w:numPr>
                <w:ilvl w:val="0"/>
                <w:numId w:val="66"/>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CO"/>
              </w:rPr>
              <w:t>Subcontratos</w:t>
            </w:r>
          </w:p>
          <w:p w:rsidR="00721CF4" w:rsidRPr="00721CF4" w:rsidRDefault="00721CF4" w:rsidP="008F136B">
            <w:pPr>
              <w:numPr>
                <w:ilvl w:val="1"/>
                <w:numId w:val="66"/>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CO"/>
              </w:rPr>
              <w:t>Inicio del Proyecto.</w:t>
            </w:r>
          </w:p>
          <w:p w:rsidR="00721CF4" w:rsidRPr="00721CF4" w:rsidRDefault="00721CF4" w:rsidP="008F136B">
            <w:pPr>
              <w:numPr>
                <w:ilvl w:val="1"/>
                <w:numId w:val="66"/>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CO"/>
              </w:rPr>
              <w:lastRenderedPageBreak/>
              <w:t>Varias subcontrataciones en un espacio de tiempo cortó.</w:t>
            </w:r>
          </w:p>
          <w:p w:rsidR="00721CF4" w:rsidRPr="00721CF4" w:rsidRDefault="00721CF4" w:rsidP="008F136B">
            <w:pPr>
              <w:numPr>
                <w:ilvl w:val="0"/>
                <w:numId w:val="66"/>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CO"/>
              </w:rPr>
              <w:t>Puntos de Función</w:t>
            </w:r>
          </w:p>
          <w:p w:rsidR="00C15AB1" w:rsidRDefault="00721CF4" w:rsidP="008F136B">
            <w:pPr>
              <w:numPr>
                <w:ilvl w:val="1"/>
                <w:numId w:val="66"/>
              </w:numPr>
              <w:spacing w:before="240" w:after="60"/>
              <w:jc w:val="both"/>
              <w:cnfStyle w:val="000000100000"/>
              <w:rPr>
                <w:rFonts w:asciiTheme="minorHAnsi" w:hAnsiTheme="minorHAnsi"/>
                <w:sz w:val="20"/>
                <w:szCs w:val="20"/>
                <w:lang w:val="es-CO"/>
              </w:rPr>
            </w:pPr>
            <w:r w:rsidRPr="00C15AB1">
              <w:rPr>
                <w:rFonts w:asciiTheme="minorHAnsi" w:hAnsiTheme="minorHAnsi"/>
                <w:sz w:val="20"/>
                <w:szCs w:val="20"/>
                <w:lang w:val="es-CO"/>
              </w:rPr>
              <w:t>Inicio del Proyecto.</w:t>
            </w:r>
          </w:p>
          <w:p w:rsidR="00C15AB1" w:rsidRDefault="00721CF4" w:rsidP="008F136B">
            <w:pPr>
              <w:numPr>
                <w:ilvl w:val="1"/>
                <w:numId w:val="66"/>
              </w:numPr>
              <w:spacing w:before="240" w:after="60"/>
              <w:jc w:val="both"/>
              <w:cnfStyle w:val="000000100000"/>
              <w:rPr>
                <w:rFonts w:asciiTheme="minorHAnsi" w:hAnsiTheme="minorHAnsi"/>
                <w:sz w:val="20"/>
                <w:szCs w:val="20"/>
                <w:lang w:val="es-CO"/>
              </w:rPr>
            </w:pPr>
            <w:r w:rsidRPr="00C15AB1">
              <w:rPr>
                <w:rFonts w:asciiTheme="minorHAnsi" w:hAnsiTheme="minorHAnsi"/>
                <w:sz w:val="20"/>
                <w:szCs w:val="20"/>
                <w:lang w:val="es-CO"/>
              </w:rPr>
              <w:t>Cambio en las reglas del Juego.</w:t>
            </w:r>
          </w:p>
          <w:p w:rsidR="00721CF4" w:rsidRPr="00C15AB1" w:rsidRDefault="00721CF4" w:rsidP="008F136B">
            <w:pPr>
              <w:numPr>
                <w:ilvl w:val="1"/>
                <w:numId w:val="66"/>
              </w:numPr>
              <w:spacing w:before="240" w:after="60"/>
              <w:jc w:val="both"/>
              <w:cnfStyle w:val="000000100000"/>
              <w:rPr>
                <w:rFonts w:asciiTheme="minorHAnsi" w:hAnsiTheme="minorHAnsi"/>
                <w:sz w:val="20"/>
                <w:szCs w:val="20"/>
                <w:lang w:val="es-CO"/>
              </w:rPr>
            </w:pPr>
            <w:r w:rsidRPr="00C15AB1">
              <w:rPr>
                <w:rFonts w:asciiTheme="minorHAnsi" w:hAnsiTheme="minorHAnsi"/>
                <w:sz w:val="20"/>
                <w:szCs w:val="20"/>
                <w:lang w:val="es-CO"/>
              </w:rPr>
              <w:t>Nuevas reglas de Juego.</w:t>
            </w:r>
          </w:p>
          <w:p w:rsidR="00721CF4" w:rsidRPr="00721CF4" w:rsidRDefault="00721CF4" w:rsidP="008F136B">
            <w:pPr>
              <w:numPr>
                <w:ilvl w:val="0"/>
                <w:numId w:val="66"/>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CO"/>
              </w:rPr>
              <w:t>Asignación</w:t>
            </w:r>
            <w:r w:rsidRPr="00721CF4">
              <w:rPr>
                <w:rFonts w:asciiTheme="minorHAnsi" w:hAnsiTheme="minorHAnsi"/>
                <w:sz w:val="20"/>
                <w:szCs w:val="20"/>
                <w:lang w:val="es-US"/>
              </w:rPr>
              <w:t xml:space="preserve"> de Presupuesto</w:t>
            </w:r>
          </w:p>
          <w:p w:rsidR="00721CF4" w:rsidRPr="00721CF4" w:rsidRDefault="00721CF4" w:rsidP="008F136B">
            <w:pPr>
              <w:numPr>
                <w:ilvl w:val="1"/>
                <w:numId w:val="66"/>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CO"/>
              </w:rPr>
              <w:t>Expulsión de un Integrante del grupo.</w:t>
            </w:r>
          </w:p>
          <w:p w:rsidR="00721CF4" w:rsidRPr="00721CF4" w:rsidRDefault="00721CF4" w:rsidP="008F136B">
            <w:pPr>
              <w:numPr>
                <w:ilvl w:val="1"/>
                <w:numId w:val="66"/>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CO"/>
              </w:rPr>
              <w:t>Reuniones externas frecuentes.</w:t>
            </w:r>
          </w:p>
          <w:p w:rsidR="00721CF4" w:rsidRPr="00721CF4" w:rsidRDefault="00721CF4" w:rsidP="008F136B">
            <w:pPr>
              <w:numPr>
                <w:ilvl w:val="0"/>
                <w:numId w:val="66"/>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US"/>
              </w:rPr>
              <w:t>Otros</w:t>
            </w:r>
          </w:p>
          <w:p w:rsidR="00721CF4" w:rsidRPr="00721CF4" w:rsidRDefault="00721CF4" w:rsidP="008F136B">
            <w:pPr>
              <w:numPr>
                <w:ilvl w:val="1"/>
                <w:numId w:val="66"/>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CO"/>
              </w:rPr>
              <w:t>En caso de que se necesite nuevo Software o Hardware, todos los integrantes deberán contribuir en porcentajes iguales el costo neto del alquiler o compra de éste.</w:t>
            </w:r>
          </w:p>
        </w:tc>
      </w:tr>
      <w:tr w:rsidR="00721CF4" w:rsidRPr="0097321E" w:rsidTr="00035954">
        <w:tc>
          <w:tcPr>
            <w:cnfStyle w:val="001000000000"/>
            <w:tcW w:w="1951" w:type="dxa"/>
          </w:tcPr>
          <w:p w:rsidR="00721CF4" w:rsidRPr="00721CF4" w:rsidRDefault="00721CF4" w:rsidP="0097321E">
            <w:pPr>
              <w:autoSpaceDE w:val="0"/>
              <w:autoSpaceDN w:val="0"/>
              <w:adjustRightInd w:val="0"/>
              <w:spacing w:before="240" w:after="60"/>
              <w:jc w:val="both"/>
              <w:rPr>
                <w:rFonts w:asciiTheme="minorHAnsi" w:hAnsiTheme="minorHAnsi" w:cs="Arial"/>
                <w:b w:val="0"/>
                <w:bCs w:val="0"/>
                <w:color w:val="FFFFFF"/>
                <w:sz w:val="20"/>
                <w:szCs w:val="20"/>
              </w:rPr>
            </w:pPr>
            <w:r w:rsidRPr="00721CF4">
              <w:rPr>
                <w:rFonts w:asciiTheme="minorHAnsi" w:hAnsiTheme="minorHAnsi" w:cs="Arial"/>
                <w:b w:val="0"/>
                <w:bCs w:val="0"/>
                <w:color w:val="FFFFFF"/>
                <w:sz w:val="20"/>
                <w:szCs w:val="20"/>
              </w:rPr>
              <w:lastRenderedPageBreak/>
              <w:t>Herramientas</w:t>
            </w:r>
          </w:p>
        </w:tc>
        <w:tc>
          <w:tcPr>
            <w:tcW w:w="6693" w:type="dxa"/>
          </w:tcPr>
          <w:p w:rsidR="0097321E" w:rsidRPr="0097321E" w:rsidRDefault="00721CF4" w:rsidP="00053B3E">
            <w:pPr>
              <w:keepNext/>
              <w:autoSpaceDE w:val="0"/>
              <w:autoSpaceDN w:val="0"/>
              <w:adjustRightInd w:val="0"/>
              <w:spacing w:before="240" w:after="60"/>
              <w:jc w:val="both"/>
              <w:cnfStyle w:val="000000000000"/>
              <w:rPr>
                <w:rFonts w:asciiTheme="minorHAnsi" w:hAnsiTheme="minorHAnsi" w:cs="Arial"/>
                <w:sz w:val="20"/>
                <w:szCs w:val="20"/>
                <w:lang w:val="es-CO"/>
              </w:rPr>
            </w:pPr>
            <w:r w:rsidRPr="00542E70">
              <w:rPr>
                <w:rFonts w:asciiTheme="minorHAnsi" w:hAnsiTheme="minorHAnsi" w:cs="Arial"/>
                <w:sz w:val="20"/>
                <w:szCs w:val="20"/>
                <w:lang w:val="en-US"/>
              </w:rPr>
              <w:t>Microsoft Office Excel 2007, Microsoft Money Ess</w:t>
            </w:r>
            <w:r w:rsidRPr="001B5DB5">
              <w:rPr>
                <w:rFonts w:asciiTheme="minorHAnsi" w:hAnsiTheme="minorHAnsi" w:cs="Arial"/>
                <w:sz w:val="20"/>
                <w:szCs w:val="20"/>
                <w:lang w:val="en-US"/>
              </w:rPr>
              <w:t>entials</w:t>
            </w:r>
            <w:r w:rsidR="0097321E" w:rsidRPr="001B5DB5">
              <w:rPr>
                <w:rFonts w:asciiTheme="minorHAnsi" w:hAnsiTheme="minorHAnsi" w:cs="Arial"/>
                <w:sz w:val="20"/>
                <w:szCs w:val="20"/>
                <w:lang w:val="en-US"/>
              </w:rPr>
              <w:t xml:space="preserve">. </w:t>
            </w:r>
            <w:r w:rsidR="0097321E" w:rsidRPr="001B5DB5">
              <w:rPr>
                <w:rFonts w:asciiTheme="minorHAnsi" w:hAnsiTheme="minorHAnsi" w:cs="Arial"/>
                <w:sz w:val="20"/>
                <w:szCs w:val="20"/>
                <w:lang w:val="es-CO"/>
              </w:rPr>
              <w:t xml:space="preserve">(Ver sección </w:t>
            </w:r>
            <w:hyperlink w:anchor="_Herramientas_de_apoyo" w:history="1">
              <w:r w:rsidR="0097321E" w:rsidRPr="001B5DB5">
                <w:rPr>
                  <w:rStyle w:val="Hipervnculo"/>
                  <w:rFonts w:asciiTheme="minorHAnsi" w:hAnsiTheme="minorHAnsi" w:cs="Arial"/>
                  <w:i/>
                  <w:color w:val="auto"/>
                  <w:sz w:val="20"/>
                  <w:szCs w:val="20"/>
                  <w:lang w:val="es-CO"/>
                </w:rPr>
                <w:t>6.2</w:t>
              </w:r>
              <w:r w:rsidR="00053B3E" w:rsidRPr="001B5DB5">
                <w:rPr>
                  <w:rStyle w:val="Hipervnculo"/>
                  <w:rFonts w:asciiTheme="minorHAnsi" w:hAnsiTheme="minorHAnsi" w:cs="Arial"/>
                  <w:i/>
                  <w:color w:val="auto"/>
                  <w:sz w:val="20"/>
                  <w:szCs w:val="20"/>
                  <w:lang w:val="es-CO"/>
                </w:rPr>
                <w:t>.2</w:t>
              </w:r>
              <w:r w:rsidR="0097321E" w:rsidRPr="001B5DB5">
                <w:rPr>
                  <w:rStyle w:val="Hipervnculo"/>
                  <w:rFonts w:asciiTheme="minorHAnsi" w:hAnsiTheme="minorHAnsi" w:cs="Arial"/>
                  <w:i/>
                  <w:color w:val="auto"/>
                  <w:sz w:val="20"/>
                  <w:szCs w:val="20"/>
                  <w:lang w:val="es-CO"/>
                </w:rPr>
                <w:t xml:space="preserve"> Herramienta</w:t>
              </w:r>
              <w:r w:rsidR="00053B3E" w:rsidRPr="001B5DB5">
                <w:rPr>
                  <w:rStyle w:val="Hipervnculo"/>
                  <w:rFonts w:asciiTheme="minorHAnsi" w:hAnsiTheme="minorHAnsi" w:cs="Arial"/>
                  <w:i/>
                  <w:color w:val="auto"/>
                  <w:sz w:val="20"/>
                  <w:szCs w:val="20"/>
                  <w:lang w:val="es-CO"/>
                </w:rPr>
                <w:t>s</w:t>
              </w:r>
              <w:r w:rsidR="0097321E" w:rsidRPr="001B5DB5">
                <w:rPr>
                  <w:rStyle w:val="Hipervnculo"/>
                  <w:rFonts w:asciiTheme="minorHAnsi" w:hAnsiTheme="minorHAnsi" w:cs="Arial"/>
                  <w:i/>
                  <w:color w:val="auto"/>
                  <w:sz w:val="20"/>
                  <w:szCs w:val="20"/>
                  <w:lang w:val="es-CO"/>
                </w:rPr>
                <w:t xml:space="preserve"> de apoyo automatizadas</w:t>
              </w:r>
              <w:r w:rsidR="0097321E" w:rsidRPr="001B5DB5">
                <w:rPr>
                  <w:rStyle w:val="Hipervnculo"/>
                  <w:rFonts w:asciiTheme="minorHAnsi" w:hAnsiTheme="minorHAnsi" w:cs="Arial"/>
                  <w:color w:val="auto"/>
                  <w:sz w:val="20"/>
                  <w:szCs w:val="20"/>
                  <w:lang w:val="es-CO"/>
                </w:rPr>
                <w:t>)</w:t>
              </w:r>
            </w:hyperlink>
            <w:r w:rsidR="0097321E" w:rsidRPr="001B5DB5">
              <w:rPr>
                <w:rFonts w:asciiTheme="minorHAnsi" w:hAnsiTheme="minorHAnsi" w:cs="Arial"/>
                <w:sz w:val="20"/>
                <w:szCs w:val="20"/>
                <w:lang w:val="es-CO"/>
              </w:rPr>
              <w:t>.</w:t>
            </w:r>
          </w:p>
        </w:tc>
      </w:tr>
    </w:tbl>
    <w:p w:rsidR="00721CF4" w:rsidRPr="00595A01" w:rsidRDefault="00595A01" w:rsidP="00595A01">
      <w:pPr>
        <w:pStyle w:val="Epgrafe"/>
        <w:jc w:val="center"/>
        <w:rPr>
          <w:rFonts w:ascii="Calibri" w:hAnsi="Calibri"/>
          <w:lang w:val="es-CO"/>
        </w:rPr>
      </w:pPr>
      <w:bookmarkStart w:id="288" w:name="_Toc224438995"/>
      <w:bookmarkStart w:id="289" w:name="_Toc224439048"/>
      <w:r w:rsidRPr="00595A01">
        <w:rPr>
          <w:rFonts w:ascii="Calibri" w:hAnsi="Calibri"/>
        </w:rPr>
        <w:t xml:space="preserve">Tabla </w:t>
      </w:r>
      <w:r w:rsidR="007736A9" w:rsidRPr="00595A01">
        <w:rPr>
          <w:rFonts w:ascii="Calibri" w:hAnsi="Calibri"/>
        </w:rPr>
        <w:fldChar w:fldCharType="begin"/>
      </w:r>
      <w:r w:rsidRPr="00595A01">
        <w:rPr>
          <w:rFonts w:ascii="Calibri" w:hAnsi="Calibri"/>
        </w:rPr>
        <w:instrText xml:space="preserve"> SEQ Tabla \* ARABIC </w:instrText>
      </w:r>
      <w:r w:rsidR="007736A9" w:rsidRPr="00595A01">
        <w:rPr>
          <w:rFonts w:ascii="Calibri" w:hAnsi="Calibri"/>
        </w:rPr>
        <w:fldChar w:fldCharType="separate"/>
      </w:r>
      <w:r w:rsidR="004D7E7A">
        <w:rPr>
          <w:rFonts w:ascii="Calibri" w:hAnsi="Calibri"/>
          <w:noProof/>
        </w:rPr>
        <w:t>23</w:t>
      </w:r>
      <w:r w:rsidR="007736A9" w:rsidRPr="00595A01">
        <w:rPr>
          <w:rFonts w:ascii="Calibri" w:hAnsi="Calibri"/>
        </w:rPr>
        <w:fldChar w:fldCharType="end"/>
      </w:r>
      <w:r w:rsidRPr="00595A01">
        <w:rPr>
          <w:rFonts w:ascii="Calibri" w:hAnsi="Calibri"/>
        </w:rPr>
        <w:t>. Plan de Control de Presupuesto</w:t>
      </w:r>
      <w:bookmarkEnd w:id="288"/>
      <w:bookmarkEnd w:id="289"/>
    </w:p>
    <w:p w:rsidR="00A44B6E" w:rsidRPr="002B4740" w:rsidRDefault="00A44B6E" w:rsidP="00A44B6E">
      <w:pPr>
        <w:pStyle w:val="Ttulo3"/>
        <w:rPr>
          <w:rFonts w:asciiTheme="minorHAnsi" w:hAnsiTheme="minorHAnsi"/>
          <w:color w:val="000000"/>
          <w:sz w:val="24"/>
          <w:szCs w:val="24"/>
          <w:lang w:val="es-CO"/>
        </w:rPr>
      </w:pPr>
      <w:bookmarkStart w:id="290" w:name="_Plan_de_Control_3"/>
      <w:bookmarkStart w:id="291" w:name="_Toc222758330"/>
      <w:bookmarkStart w:id="292" w:name="_Toc224438846"/>
      <w:bookmarkEnd w:id="290"/>
      <w:r w:rsidRPr="002B4740">
        <w:rPr>
          <w:rFonts w:asciiTheme="minorHAnsi" w:hAnsiTheme="minorHAnsi"/>
          <w:color w:val="000000"/>
          <w:sz w:val="24"/>
          <w:szCs w:val="24"/>
          <w:lang w:val="es-CO"/>
        </w:rPr>
        <w:t>Plan de Control de Calidad</w:t>
      </w:r>
      <w:bookmarkEnd w:id="291"/>
      <w:bookmarkEnd w:id="292"/>
    </w:p>
    <w:p w:rsidR="00A44B6E" w:rsidRDefault="00A44B6E" w:rsidP="00A44B6E">
      <w:pPr>
        <w:jc w:val="both"/>
        <w:rPr>
          <w:rFonts w:asciiTheme="minorHAnsi" w:hAnsiTheme="minorHAnsi"/>
          <w:sz w:val="22"/>
          <w:szCs w:val="22"/>
          <w:lang w:val="es-CO"/>
        </w:rPr>
      </w:pPr>
    </w:p>
    <w:tbl>
      <w:tblPr>
        <w:tblStyle w:val="Cuadrculamedia3-nfasis3"/>
        <w:tblW w:w="0" w:type="auto"/>
        <w:tblLook w:val="04A0"/>
      </w:tblPr>
      <w:tblGrid>
        <w:gridCol w:w="1668"/>
        <w:gridCol w:w="6976"/>
      </w:tblGrid>
      <w:tr w:rsidR="00990DF6" w:rsidRPr="00990DF6" w:rsidTr="004826CC">
        <w:trPr>
          <w:cnfStyle w:val="100000000000"/>
        </w:trPr>
        <w:tc>
          <w:tcPr>
            <w:cnfStyle w:val="001000000000"/>
            <w:tcW w:w="1668" w:type="dxa"/>
          </w:tcPr>
          <w:p w:rsidR="00990DF6" w:rsidRPr="00990DF6" w:rsidRDefault="00990DF6" w:rsidP="0054622D">
            <w:pPr>
              <w:pStyle w:val="Sinespaciado"/>
              <w:jc w:val="both"/>
              <w:rPr>
                <w:rFonts w:asciiTheme="minorHAnsi" w:eastAsia="Calibri" w:hAnsiTheme="minorHAnsi"/>
                <w:sz w:val="20"/>
                <w:szCs w:val="20"/>
                <w:lang w:eastAsia="en-US"/>
              </w:rPr>
            </w:pPr>
            <w:r w:rsidRPr="00990DF6">
              <w:rPr>
                <w:rFonts w:asciiTheme="minorHAnsi" w:eastAsia="Calibri" w:hAnsiTheme="minorHAnsi"/>
                <w:sz w:val="20"/>
                <w:szCs w:val="20"/>
                <w:lang w:eastAsia="en-US"/>
              </w:rPr>
              <w:t>Responsable principal</w:t>
            </w:r>
          </w:p>
          <w:p w:rsidR="00990DF6" w:rsidRPr="00990DF6" w:rsidRDefault="00990DF6" w:rsidP="0054622D">
            <w:pPr>
              <w:pStyle w:val="Sinespaciado"/>
              <w:jc w:val="both"/>
              <w:rPr>
                <w:rFonts w:asciiTheme="minorHAnsi" w:eastAsia="Calibri" w:hAnsiTheme="minorHAnsi"/>
                <w:sz w:val="20"/>
                <w:szCs w:val="20"/>
                <w:lang w:eastAsia="en-US"/>
              </w:rPr>
            </w:pPr>
          </w:p>
        </w:tc>
        <w:tc>
          <w:tcPr>
            <w:tcW w:w="6976" w:type="dxa"/>
            <w:shd w:val="clear" w:color="auto" w:fill="D6E3BC" w:themeFill="accent3" w:themeFillTint="66"/>
          </w:tcPr>
          <w:p w:rsidR="00990DF6" w:rsidRPr="004826CC" w:rsidRDefault="00990DF6" w:rsidP="0054622D">
            <w:pPr>
              <w:pStyle w:val="Sinespaciado"/>
              <w:cnfStyle w:val="100000000000"/>
              <w:rPr>
                <w:rFonts w:asciiTheme="minorHAnsi" w:eastAsia="Calibri" w:hAnsiTheme="minorHAnsi"/>
                <w:b w:val="0"/>
                <w:sz w:val="20"/>
                <w:szCs w:val="20"/>
                <w:lang w:eastAsia="en-US"/>
              </w:rPr>
            </w:pPr>
            <w:r w:rsidRPr="004826CC">
              <w:rPr>
                <w:rFonts w:asciiTheme="minorHAnsi" w:hAnsiTheme="minorHAnsi"/>
                <w:b w:val="0"/>
                <w:noProof/>
                <w:color w:val="000000"/>
                <w:sz w:val="20"/>
                <w:szCs w:val="20"/>
                <w:lang w:val="es-CO"/>
              </w:rPr>
              <w:t>Director de Calidad y Manejo de Riesgos</w:t>
            </w:r>
          </w:p>
        </w:tc>
      </w:tr>
      <w:tr w:rsidR="00990DF6" w:rsidRPr="00990DF6" w:rsidTr="004826CC">
        <w:trPr>
          <w:cnfStyle w:val="000000100000"/>
        </w:trPr>
        <w:tc>
          <w:tcPr>
            <w:cnfStyle w:val="001000000000"/>
            <w:tcW w:w="1668" w:type="dxa"/>
          </w:tcPr>
          <w:p w:rsidR="00990DF6" w:rsidRPr="00990DF6" w:rsidRDefault="00990DF6" w:rsidP="0054622D">
            <w:pPr>
              <w:pStyle w:val="Sinespaciado"/>
              <w:jc w:val="both"/>
              <w:rPr>
                <w:rFonts w:asciiTheme="minorHAnsi" w:eastAsia="Calibri" w:hAnsiTheme="minorHAnsi"/>
                <w:sz w:val="20"/>
                <w:szCs w:val="20"/>
                <w:lang w:eastAsia="en-US"/>
              </w:rPr>
            </w:pPr>
            <w:r w:rsidRPr="00990DF6">
              <w:rPr>
                <w:rFonts w:asciiTheme="minorHAnsi" w:eastAsia="Calibri" w:hAnsiTheme="minorHAnsi"/>
                <w:sz w:val="20"/>
                <w:szCs w:val="20"/>
                <w:lang w:eastAsia="en-US"/>
              </w:rPr>
              <w:t>Responsables secundarios</w:t>
            </w:r>
          </w:p>
        </w:tc>
        <w:tc>
          <w:tcPr>
            <w:tcW w:w="6976" w:type="dxa"/>
          </w:tcPr>
          <w:p w:rsidR="00990DF6" w:rsidRPr="00990DF6" w:rsidRDefault="00990DF6" w:rsidP="0054622D">
            <w:pPr>
              <w:pStyle w:val="Sinespaciado"/>
              <w:cnfStyle w:val="000000100000"/>
              <w:rPr>
                <w:rFonts w:asciiTheme="minorHAnsi" w:hAnsiTheme="minorHAnsi"/>
                <w:bCs/>
                <w:noProof/>
                <w:color w:val="000000"/>
                <w:sz w:val="20"/>
                <w:szCs w:val="20"/>
                <w:lang w:val="es-CO"/>
              </w:rPr>
            </w:pPr>
            <w:r w:rsidRPr="00990DF6">
              <w:rPr>
                <w:rFonts w:asciiTheme="minorHAnsi" w:hAnsiTheme="minorHAnsi"/>
                <w:bCs/>
                <w:noProof/>
                <w:color w:val="000000"/>
                <w:sz w:val="20"/>
                <w:szCs w:val="20"/>
                <w:lang w:val="es-CO"/>
              </w:rPr>
              <w:t>Director de Proyecto</w:t>
            </w:r>
          </w:p>
          <w:p w:rsidR="00990DF6" w:rsidRPr="00990DF6" w:rsidRDefault="00990DF6" w:rsidP="0054622D">
            <w:pPr>
              <w:pStyle w:val="Sinespaciado"/>
              <w:cnfStyle w:val="000000100000"/>
              <w:rPr>
                <w:rFonts w:asciiTheme="minorHAnsi" w:hAnsiTheme="minorHAnsi"/>
                <w:bCs/>
                <w:noProof/>
                <w:color w:val="000000"/>
                <w:sz w:val="20"/>
                <w:szCs w:val="20"/>
                <w:lang w:val="es-CO"/>
              </w:rPr>
            </w:pPr>
            <w:r w:rsidRPr="00990DF6">
              <w:rPr>
                <w:rFonts w:asciiTheme="minorHAnsi" w:hAnsiTheme="minorHAnsi"/>
                <w:bCs/>
                <w:noProof/>
                <w:color w:val="000000"/>
                <w:sz w:val="20"/>
                <w:szCs w:val="20"/>
                <w:lang w:val="es-CO"/>
              </w:rPr>
              <w:t>Director de Desarrollo</w:t>
            </w:r>
          </w:p>
          <w:p w:rsidR="00990DF6" w:rsidRPr="00990DF6" w:rsidRDefault="00990DF6" w:rsidP="0054622D">
            <w:pPr>
              <w:pStyle w:val="Sinespaciado"/>
              <w:cnfStyle w:val="000000100000"/>
              <w:rPr>
                <w:rFonts w:asciiTheme="minorHAnsi" w:hAnsiTheme="minorHAnsi"/>
                <w:bCs/>
                <w:noProof/>
                <w:color w:val="000000"/>
                <w:sz w:val="20"/>
                <w:szCs w:val="20"/>
                <w:lang w:val="es-CO"/>
              </w:rPr>
            </w:pPr>
            <w:r w:rsidRPr="00990DF6">
              <w:rPr>
                <w:rFonts w:asciiTheme="minorHAnsi" w:hAnsiTheme="minorHAnsi"/>
                <w:bCs/>
                <w:noProof/>
                <w:color w:val="000000"/>
                <w:sz w:val="20"/>
                <w:szCs w:val="20"/>
                <w:lang w:val="es-CO"/>
              </w:rPr>
              <w:t>Administrador de Configuración y  Documentación</w:t>
            </w:r>
          </w:p>
          <w:p w:rsidR="00990DF6" w:rsidRPr="00990DF6" w:rsidRDefault="00990DF6" w:rsidP="0054622D">
            <w:pPr>
              <w:pStyle w:val="Sinespaciado"/>
              <w:cnfStyle w:val="000000100000"/>
              <w:rPr>
                <w:rFonts w:asciiTheme="minorHAnsi" w:hAnsiTheme="minorHAnsi"/>
                <w:bCs/>
                <w:noProof/>
                <w:color w:val="000000"/>
                <w:sz w:val="20"/>
                <w:szCs w:val="20"/>
                <w:lang w:val="es-CO"/>
              </w:rPr>
            </w:pPr>
          </w:p>
        </w:tc>
      </w:tr>
      <w:tr w:rsidR="00990DF6" w:rsidRPr="00990DF6" w:rsidTr="004826CC">
        <w:tc>
          <w:tcPr>
            <w:cnfStyle w:val="001000000000"/>
            <w:tcW w:w="1668" w:type="dxa"/>
          </w:tcPr>
          <w:p w:rsidR="00990DF6" w:rsidRPr="00990DF6" w:rsidRDefault="00990DF6" w:rsidP="0054622D">
            <w:pPr>
              <w:pStyle w:val="Sinespaciado"/>
              <w:jc w:val="both"/>
              <w:rPr>
                <w:rFonts w:asciiTheme="minorHAnsi" w:eastAsia="Calibri" w:hAnsiTheme="minorHAnsi"/>
                <w:sz w:val="20"/>
                <w:szCs w:val="20"/>
                <w:lang w:eastAsia="en-US"/>
              </w:rPr>
            </w:pPr>
            <w:r w:rsidRPr="00990DF6">
              <w:rPr>
                <w:rFonts w:asciiTheme="minorHAnsi" w:eastAsia="Calibri" w:hAnsiTheme="minorHAnsi"/>
                <w:sz w:val="20"/>
                <w:szCs w:val="20"/>
                <w:lang w:eastAsia="en-US"/>
              </w:rPr>
              <w:t>Descripción:</w:t>
            </w:r>
          </w:p>
        </w:tc>
        <w:tc>
          <w:tcPr>
            <w:tcW w:w="6976" w:type="dxa"/>
          </w:tcPr>
          <w:p w:rsidR="00990DF6" w:rsidRPr="00990DF6" w:rsidRDefault="00990DF6" w:rsidP="0054622D">
            <w:pPr>
              <w:pStyle w:val="Sinespaciado"/>
              <w:jc w:val="both"/>
              <w:cnfStyle w:val="000000000000"/>
              <w:rPr>
                <w:rFonts w:asciiTheme="minorHAnsi" w:eastAsia="Arial Unicode MS" w:hAnsiTheme="minorHAnsi"/>
                <w:sz w:val="20"/>
                <w:szCs w:val="20"/>
                <w:lang w:val="es-CO"/>
              </w:rPr>
            </w:pPr>
            <w:r w:rsidRPr="00990DF6">
              <w:rPr>
                <w:rFonts w:asciiTheme="minorHAnsi" w:eastAsia="Arial Unicode MS" w:hAnsiTheme="minorHAnsi"/>
                <w:sz w:val="20"/>
                <w:szCs w:val="20"/>
                <w:lang w:val="es-CO"/>
              </w:rPr>
              <w:t xml:space="preserve">Con éste plan se busca garantizar la calidad en cada uno de los procesos y etapas dentro del desarrollo del proyecto que permitan asegurar un producto valido y acorde con los planes estipulados para su elaboración. </w:t>
            </w:r>
          </w:p>
          <w:p w:rsidR="00990DF6" w:rsidRPr="00990DF6" w:rsidRDefault="00990DF6" w:rsidP="0054622D">
            <w:pPr>
              <w:pStyle w:val="Sinespaciado"/>
              <w:jc w:val="both"/>
              <w:cnfStyle w:val="000000000000"/>
              <w:rPr>
                <w:rFonts w:asciiTheme="minorHAnsi" w:hAnsiTheme="minorHAnsi"/>
                <w:sz w:val="20"/>
                <w:szCs w:val="20"/>
                <w:lang w:val="es-CO"/>
              </w:rPr>
            </w:pPr>
          </w:p>
        </w:tc>
      </w:tr>
      <w:tr w:rsidR="00990DF6" w:rsidRPr="00990DF6" w:rsidTr="004826CC">
        <w:trPr>
          <w:cnfStyle w:val="000000100000"/>
          <w:trHeight w:val="1686"/>
        </w:trPr>
        <w:tc>
          <w:tcPr>
            <w:cnfStyle w:val="001000000000"/>
            <w:tcW w:w="1668" w:type="dxa"/>
          </w:tcPr>
          <w:p w:rsidR="00990DF6" w:rsidRPr="00990DF6" w:rsidRDefault="00990DF6" w:rsidP="00990DF6">
            <w:pPr>
              <w:pStyle w:val="Sinespaciado"/>
              <w:jc w:val="both"/>
              <w:rPr>
                <w:rFonts w:asciiTheme="minorHAnsi" w:eastAsia="Calibri" w:hAnsiTheme="minorHAnsi"/>
                <w:sz w:val="20"/>
                <w:szCs w:val="20"/>
                <w:lang w:eastAsia="en-US"/>
              </w:rPr>
            </w:pPr>
            <w:r w:rsidRPr="00990DF6">
              <w:rPr>
                <w:rFonts w:asciiTheme="minorHAnsi" w:eastAsia="Calibri" w:hAnsiTheme="minorHAnsi"/>
                <w:sz w:val="20"/>
                <w:szCs w:val="20"/>
                <w:lang w:eastAsia="en-US"/>
              </w:rPr>
              <w:t>Cómo:</w:t>
            </w:r>
          </w:p>
        </w:tc>
        <w:tc>
          <w:tcPr>
            <w:tcW w:w="6976" w:type="dxa"/>
          </w:tcPr>
          <w:p w:rsidR="00990DF6" w:rsidRPr="00990DF6" w:rsidRDefault="00990DF6" w:rsidP="0054622D">
            <w:pPr>
              <w:pStyle w:val="Sinespaciado"/>
              <w:jc w:val="both"/>
              <w:cnfStyle w:val="000000100000"/>
              <w:rPr>
                <w:rFonts w:asciiTheme="minorHAnsi" w:hAnsiTheme="minorHAnsi"/>
                <w:bCs/>
                <w:noProof/>
                <w:color w:val="000000"/>
                <w:sz w:val="20"/>
                <w:szCs w:val="20"/>
                <w:lang w:val="es-CO"/>
              </w:rPr>
            </w:pPr>
            <w:r w:rsidRPr="00990DF6">
              <w:rPr>
                <w:rFonts w:asciiTheme="minorHAnsi" w:hAnsiTheme="minorHAnsi"/>
                <w:sz w:val="20"/>
                <w:szCs w:val="20"/>
                <w:lang w:val="es-CO"/>
              </w:rPr>
              <w:t xml:space="preserve">Apoyado en el plan </w:t>
            </w:r>
            <w:r w:rsidR="007F5426">
              <w:rPr>
                <w:rFonts w:asciiTheme="minorHAnsi" w:hAnsiTheme="minorHAnsi"/>
                <w:sz w:val="20"/>
                <w:szCs w:val="20"/>
                <w:lang w:val="es-CO"/>
              </w:rPr>
              <w:t xml:space="preserve">( ver sección </w:t>
            </w:r>
            <w:hyperlink w:anchor="_PLAN_DE_VERIFICACIÓN" w:history="1">
              <w:r w:rsidRPr="00555292">
                <w:rPr>
                  <w:rStyle w:val="Hipervnculo"/>
                  <w:rFonts w:asciiTheme="minorHAnsi" w:hAnsiTheme="minorHAnsi"/>
                  <w:i/>
                  <w:color w:val="auto"/>
                  <w:sz w:val="20"/>
                  <w:szCs w:val="20"/>
                  <w:lang w:val="es-CO"/>
                </w:rPr>
                <w:t>7.2 validación  y verificación</w:t>
              </w:r>
            </w:hyperlink>
            <w:r w:rsidR="007F5426" w:rsidRPr="00555292">
              <w:rPr>
                <w:rFonts w:asciiTheme="minorHAnsi" w:hAnsiTheme="minorHAnsi"/>
                <w:i/>
                <w:sz w:val="20"/>
                <w:szCs w:val="20"/>
                <w:lang w:val="es-CO"/>
              </w:rPr>
              <w:t>)</w:t>
            </w:r>
            <w:r w:rsidRPr="00990DF6">
              <w:rPr>
                <w:rFonts w:asciiTheme="minorHAnsi" w:hAnsiTheme="minorHAnsi"/>
                <w:sz w:val="20"/>
                <w:szCs w:val="20"/>
                <w:lang w:val="es-CO"/>
              </w:rPr>
              <w:t xml:space="preserve"> y en plan de gestión de riesgos se recogerán cada uno de los resultados arrojados con los que Director de Calidad y Manejo de Riesgos se valdrá para hacer un reporte donde especifique en qué etapa se está fallando, qué procesos se están viendo afectados y quién es el responsable de la tarea o proceso evaluado. </w:t>
            </w:r>
            <w:r w:rsidRPr="00990DF6">
              <w:rPr>
                <w:rFonts w:asciiTheme="minorHAnsi" w:hAnsiTheme="minorHAnsi"/>
                <w:bCs/>
                <w:noProof/>
                <w:color w:val="000000"/>
                <w:sz w:val="20"/>
                <w:szCs w:val="20"/>
                <w:lang w:val="es-CO"/>
              </w:rPr>
              <w:t>El Director de Calidad y Manejo de Riesgos estarà encargado entonces de entregar al Director del Proyecto el reporte de estudio que seguirá el siguiente formato:</w:t>
            </w:r>
          </w:p>
          <w:p w:rsidR="00990DF6" w:rsidRPr="00990DF6" w:rsidRDefault="00990DF6" w:rsidP="0054622D">
            <w:pPr>
              <w:pStyle w:val="Sinespaciado"/>
              <w:jc w:val="both"/>
              <w:cnfStyle w:val="000000100000"/>
              <w:rPr>
                <w:rFonts w:asciiTheme="minorHAnsi" w:hAnsiTheme="minorHAnsi"/>
                <w:bCs/>
                <w:noProof/>
                <w:color w:val="000000"/>
                <w:sz w:val="20"/>
                <w:szCs w:val="20"/>
                <w:lang w:val="es-CO"/>
              </w:rPr>
            </w:pPr>
          </w:p>
          <w:tbl>
            <w:tblPr>
              <w:tblStyle w:val="Cuadrculamedia1-nfasis1"/>
              <w:tblW w:w="0" w:type="auto"/>
              <w:tblLook w:val="04A0"/>
            </w:tblPr>
            <w:tblGrid>
              <w:gridCol w:w="3992"/>
              <w:gridCol w:w="2748"/>
            </w:tblGrid>
            <w:tr w:rsidR="00990DF6" w:rsidRPr="00990DF6" w:rsidTr="0082078F">
              <w:trPr>
                <w:cnfStyle w:val="100000000000"/>
              </w:trPr>
              <w:tc>
                <w:tcPr>
                  <w:cnfStyle w:val="001000000000"/>
                  <w:tcW w:w="3992" w:type="dxa"/>
                </w:tcPr>
                <w:p w:rsidR="00990DF6" w:rsidRPr="00990DF6" w:rsidRDefault="00990DF6" w:rsidP="0054622D">
                  <w:pPr>
                    <w:pStyle w:val="Sinespaciado"/>
                    <w:jc w:val="both"/>
                    <w:rPr>
                      <w:rFonts w:asciiTheme="minorHAnsi" w:hAnsiTheme="minorHAnsi"/>
                      <w:sz w:val="20"/>
                      <w:szCs w:val="20"/>
                      <w:lang w:val="es-CO"/>
                    </w:rPr>
                  </w:pPr>
                  <w:r w:rsidRPr="00990DF6">
                    <w:rPr>
                      <w:rFonts w:asciiTheme="minorHAnsi" w:hAnsiTheme="minorHAnsi"/>
                      <w:sz w:val="20"/>
                      <w:szCs w:val="20"/>
                      <w:lang w:val="es-CO"/>
                    </w:rPr>
                    <w:t xml:space="preserve">Reporte: Control de Calidad </w:t>
                  </w:r>
                </w:p>
              </w:tc>
              <w:tc>
                <w:tcPr>
                  <w:tcW w:w="2748" w:type="dxa"/>
                </w:tcPr>
                <w:p w:rsidR="00990DF6" w:rsidRPr="00990DF6" w:rsidRDefault="00990DF6" w:rsidP="0054622D">
                  <w:pPr>
                    <w:pStyle w:val="Sinespaciado"/>
                    <w:jc w:val="both"/>
                    <w:cnfStyle w:val="100000000000"/>
                    <w:rPr>
                      <w:rFonts w:asciiTheme="minorHAnsi" w:hAnsiTheme="minorHAnsi"/>
                      <w:sz w:val="20"/>
                      <w:szCs w:val="20"/>
                      <w:lang w:val="es-CO"/>
                    </w:rPr>
                  </w:pPr>
                  <w:r w:rsidRPr="00990DF6">
                    <w:rPr>
                      <w:rFonts w:asciiTheme="minorHAnsi" w:hAnsiTheme="minorHAnsi"/>
                      <w:sz w:val="20"/>
                      <w:szCs w:val="20"/>
                      <w:lang w:val="es-CO"/>
                    </w:rPr>
                    <w:t>Fecha: DD/MM/AA</w:t>
                  </w:r>
                </w:p>
              </w:tc>
            </w:tr>
            <w:tr w:rsidR="00990DF6" w:rsidRPr="00990DF6" w:rsidTr="00011AC7">
              <w:trPr>
                <w:cnfStyle w:val="000000100000"/>
              </w:trPr>
              <w:tc>
                <w:tcPr>
                  <w:cnfStyle w:val="001000000000"/>
                  <w:tcW w:w="6740" w:type="dxa"/>
                  <w:gridSpan w:val="2"/>
                </w:tcPr>
                <w:p w:rsidR="00990DF6" w:rsidRPr="00990DF6" w:rsidRDefault="00990DF6" w:rsidP="0054622D">
                  <w:pPr>
                    <w:pStyle w:val="Sinespaciado"/>
                    <w:jc w:val="both"/>
                    <w:rPr>
                      <w:rFonts w:asciiTheme="minorHAnsi" w:hAnsiTheme="minorHAnsi"/>
                      <w:sz w:val="20"/>
                      <w:szCs w:val="20"/>
                      <w:lang w:val="es-CO"/>
                    </w:rPr>
                  </w:pPr>
                  <w:r w:rsidRPr="00990DF6">
                    <w:rPr>
                      <w:rFonts w:asciiTheme="minorHAnsi" w:hAnsiTheme="minorHAnsi"/>
                      <w:sz w:val="20"/>
                      <w:szCs w:val="20"/>
                      <w:lang w:val="es-CO"/>
                    </w:rPr>
                    <w:t>Descripción de Control:</w:t>
                  </w:r>
                </w:p>
                <w:p w:rsidR="00990DF6" w:rsidRPr="00990DF6" w:rsidRDefault="00990DF6" w:rsidP="0054622D">
                  <w:pPr>
                    <w:pStyle w:val="Sinespaciado"/>
                    <w:jc w:val="both"/>
                    <w:rPr>
                      <w:rFonts w:asciiTheme="minorHAnsi" w:hAnsiTheme="minorHAnsi"/>
                      <w:sz w:val="20"/>
                      <w:szCs w:val="20"/>
                      <w:lang w:val="es-CO"/>
                    </w:rPr>
                  </w:pPr>
                </w:p>
              </w:tc>
            </w:tr>
            <w:tr w:rsidR="00990DF6" w:rsidRPr="00990DF6" w:rsidTr="00011AC7">
              <w:trPr>
                <w:trHeight w:val="445"/>
              </w:trPr>
              <w:tc>
                <w:tcPr>
                  <w:cnfStyle w:val="001000000000"/>
                  <w:tcW w:w="6740" w:type="dxa"/>
                  <w:gridSpan w:val="2"/>
                </w:tcPr>
                <w:p w:rsidR="00990DF6" w:rsidRPr="00990DF6" w:rsidRDefault="00990DF6" w:rsidP="0054622D">
                  <w:pPr>
                    <w:pStyle w:val="Sinespaciado"/>
                    <w:jc w:val="both"/>
                    <w:rPr>
                      <w:rFonts w:asciiTheme="minorHAnsi" w:hAnsiTheme="minorHAnsi"/>
                      <w:sz w:val="20"/>
                      <w:szCs w:val="20"/>
                      <w:lang w:val="es-CO"/>
                    </w:rPr>
                  </w:pPr>
                  <w:r w:rsidRPr="00990DF6">
                    <w:rPr>
                      <w:rFonts w:asciiTheme="minorHAnsi" w:hAnsiTheme="minorHAnsi"/>
                      <w:sz w:val="20"/>
                      <w:szCs w:val="20"/>
                      <w:lang w:val="es-CO"/>
                    </w:rPr>
                    <w:t>Responsable principal:</w:t>
                  </w:r>
                </w:p>
                <w:p w:rsidR="00990DF6" w:rsidRPr="00990DF6" w:rsidRDefault="00990DF6" w:rsidP="0054622D">
                  <w:pPr>
                    <w:pStyle w:val="Sinespaciado"/>
                    <w:jc w:val="both"/>
                    <w:rPr>
                      <w:rFonts w:asciiTheme="minorHAnsi" w:hAnsiTheme="minorHAnsi"/>
                      <w:sz w:val="20"/>
                      <w:szCs w:val="20"/>
                      <w:lang w:val="es-CO"/>
                    </w:rPr>
                  </w:pPr>
                </w:p>
              </w:tc>
            </w:tr>
          </w:tbl>
          <w:p w:rsidR="00990DF6" w:rsidRPr="00990DF6" w:rsidRDefault="00990DF6" w:rsidP="0054622D">
            <w:pPr>
              <w:pStyle w:val="Sinespaciado"/>
              <w:jc w:val="both"/>
              <w:cnfStyle w:val="000000100000"/>
              <w:rPr>
                <w:rFonts w:asciiTheme="minorHAnsi" w:hAnsiTheme="minorHAnsi"/>
                <w:sz w:val="20"/>
                <w:szCs w:val="20"/>
                <w:lang w:val="es-CO"/>
              </w:rPr>
            </w:pPr>
          </w:p>
          <w:p w:rsidR="007F5426" w:rsidRPr="00990DF6" w:rsidRDefault="00990DF6" w:rsidP="007F5426">
            <w:pPr>
              <w:pStyle w:val="Sinespaciado"/>
              <w:jc w:val="both"/>
              <w:cnfStyle w:val="000000100000"/>
              <w:rPr>
                <w:rFonts w:asciiTheme="minorHAnsi" w:hAnsiTheme="minorHAnsi"/>
                <w:sz w:val="20"/>
                <w:szCs w:val="20"/>
                <w:lang w:val="es-CO"/>
              </w:rPr>
            </w:pPr>
            <w:r w:rsidRPr="00990DF6">
              <w:rPr>
                <w:rFonts w:asciiTheme="minorHAnsi" w:hAnsiTheme="minorHAnsi"/>
                <w:sz w:val="20"/>
                <w:szCs w:val="20"/>
                <w:lang w:val="es-CO"/>
              </w:rPr>
              <w:t>Para un manejo efectivo en el Plan de Control de Calidad IMind divide el plan en cuatro secciones: Plan de control de Calidad sobre Documentos (PCCD), sobre Reportes (PCCR), sobre Codificación (PCCC) y por último un plan de Control de Calidad sobre Procesos (PCCP). La descripción de cada una de ellas se verá en las siguientes sub-secciones.</w:t>
            </w:r>
          </w:p>
        </w:tc>
      </w:tr>
    </w:tbl>
    <w:p w:rsidR="00990DF6" w:rsidRPr="00595A01" w:rsidRDefault="00595A01" w:rsidP="00595A01">
      <w:pPr>
        <w:pStyle w:val="Epgrafe"/>
        <w:jc w:val="center"/>
        <w:rPr>
          <w:rFonts w:ascii="Calibri" w:hAnsi="Calibri"/>
          <w:szCs w:val="22"/>
        </w:rPr>
      </w:pPr>
      <w:bookmarkStart w:id="293" w:name="_Toc224438996"/>
      <w:bookmarkStart w:id="294" w:name="_Toc224439049"/>
      <w:r w:rsidRPr="00595A01">
        <w:rPr>
          <w:rFonts w:ascii="Calibri" w:hAnsi="Calibri"/>
        </w:rPr>
        <w:lastRenderedPageBreak/>
        <w:t xml:space="preserve">Tabla </w:t>
      </w:r>
      <w:r w:rsidR="007736A9" w:rsidRPr="00595A01">
        <w:rPr>
          <w:rFonts w:ascii="Calibri" w:hAnsi="Calibri"/>
        </w:rPr>
        <w:fldChar w:fldCharType="begin"/>
      </w:r>
      <w:r w:rsidRPr="00595A01">
        <w:rPr>
          <w:rFonts w:ascii="Calibri" w:hAnsi="Calibri"/>
        </w:rPr>
        <w:instrText xml:space="preserve"> SEQ Tabla \* ARABIC </w:instrText>
      </w:r>
      <w:r w:rsidR="007736A9" w:rsidRPr="00595A01">
        <w:rPr>
          <w:rFonts w:ascii="Calibri" w:hAnsi="Calibri"/>
        </w:rPr>
        <w:fldChar w:fldCharType="separate"/>
      </w:r>
      <w:r w:rsidR="004D7E7A">
        <w:rPr>
          <w:rFonts w:ascii="Calibri" w:hAnsi="Calibri"/>
          <w:noProof/>
        </w:rPr>
        <w:t>24</w:t>
      </w:r>
      <w:r w:rsidR="007736A9" w:rsidRPr="00595A01">
        <w:rPr>
          <w:rFonts w:ascii="Calibri" w:hAnsi="Calibri"/>
        </w:rPr>
        <w:fldChar w:fldCharType="end"/>
      </w:r>
      <w:r w:rsidRPr="00595A01">
        <w:rPr>
          <w:rFonts w:ascii="Calibri" w:hAnsi="Calibri"/>
        </w:rPr>
        <w:t xml:space="preserve">. </w:t>
      </w:r>
      <w:r w:rsidRPr="00595A01">
        <w:rPr>
          <w:rFonts w:ascii="Calibri" w:hAnsi="Calibri"/>
          <w:szCs w:val="22"/>
        </w:rPr>
        <w:t>Plan de Control de Calidad</w:t>
      </w:r>
      <w:bookmarkEnd w:id="293"/>
      <w:bookmarkEnd w:id="294"/>
    </w:p>
    <w:p w:rsidR="00035954" w:rsidRPr="00035954" w:rsidRDefault="00035954" w:rsidP="00035954">
      <w:pPr>
        <w:pStyle w:val="Ttulo4"/>
        <w:rPr>
          <w:sz w:val="22"/>
        </w:rPr>
      </w:pPr>
      <w:r w:rsidRPr="00035954">
        <w:rPr>
          <w:sz w:val="22"/>
        </w:rPr>
        <w:t>Plan de Control de Calidad sobre Documentación</w:t>
      </w:r>
    </w:p>
    <w:p w:rsidR="00035954" w:rsidRPr="00035954" w:rsidRDefault="00035954" w:rsidP="00035954">
      <w:pPr>
        <w:rPr>
          <w:rFonts w:asciiTheme="minorHAnsi" w:hAnsiTheme="minorHAnsi"/>
          <w:b/>
        </w:rPr>
      </w:pPr>
    </w:p>
    <w:p w:rsidR="00035954" w:rsidRDefault="00035954" w:rsidP="00035954">
      <w:pPr>
        <w:rPr>
          <w:rFonts w:asciiTheme="minorHAnsi" w:hAnsiTheme="minorHAnsi"/>
        </w:rPr>
      </w:pPr>
    </w:p>
    <w:tbl>
      <w:tblPr>
        <w:tblStyle w:val="Cuadrculamedia3-nfasis3"/>
        <w:tblW w:w="0" w:type="auto"/>
        <w:tblLook w:val="04A0"/>
      </w:tblPr>
      <w:tblGrid>
        <w:gridCol w:w="1668"/>
        <w:gridCol w:w="6976"/>
      </w:tblGrid>
      <w:tr w:rsidR="00035954" w:rsidRPr="00595A01" w:rsidTr="00011AC7">
        <w:trPr>
          <w:cnfStyle w:val="100000000000"/>
        </w:trPr>
        <w:tc>
          <w:tcPr>
            <w:cnfStyle w:val="001000000000"/>
            <w:tcW w:w="1668" w:type="dxa"/>
          </w:tcPr>
          <w:p w:rsidR="00035954" w:rsidRPr="00595A01" w:rsidRDefault="00035954" w:rsidP="0054622D">
            <w:pPr>
              <w:pStyle w:val="Sinespaciado"/>
              <w:jc w:val="both"/>
              <w:rPr>
                <w:rFonts w:asciiTheme="minorHAnsi" w:eastAsia="Calibri" w:hAnsiTheme="minorHAnsi"/>
                <w:sz w:val="20"/>
                <w:szCs w:val="20"/>
                <w:lang w:eastAsia="en-US"/>
              </w:rPr>
            </w:pPr>
            <w:r w:rsidRPr="00595A01">
              <w:rPr>
                <w:rFonts w:asciiTheme="minorHAnsi" w:eastAsia="Calibri" w:hAnsiTheme="minorHAnsi"/>
                <w:sz w:val="20"/>
                <w:szCs w:val="20"/>
                <w:lang w:eastAsia="en-US"/>
              </w:rPr>
              <w:t>Responsable Principal</w:t>
            </w:r>
          </w:p>
          <w:p w:rsidR="00035954" w:rsidRPr="00595A01" w:rsidRDefault="00035954" w:rsidP="0054622D">
            <w:pPr>
              <w:pStyle w:val="Sinespaciado"/>
              <w:jc w:val="both"/>
              <w:rPr>
                <w:rFonts w:asciiTheme="minorHAnsi" w:eastAsia="Calibri" w:hAnsiTheme="minorHAnsi"/>
                <w:sz w:val="20"/>
                <w:szCs w:val="20"/>
                <w:lang w:eastAsia="en-US"/>
              </w:rPr>
            </w:pPr>
          </w:p>
        </w:tc>
        <w:tc>
          <w:tcPr>
            <w:tcW w:w="6976" w:type="dxa"/>
            <w:shd w:val="clear" w:color="auto" w:fill="D6E3BC" w:themeFill="accent3" w:themeFillTint="66"/>
          </w:tcPr>
          <w:p w:rsidR="00035954" w:rsidRPr="00011AC7" w:rsidRDefault="00035954" w:rsidP="0054622D">
            <w:pPr>
              <w:pStyle w:val="Sinespaciado"/>
              <w:cnfStyle w:val="100000000000"/>
              <w:rPr>
                <w:rFonts w:asciiTheme="minorHAnsi" w:eastAsia="Calibri" w:hAnsiTheme="minorHAnsi"/>
                <w:b w:val="0"/>
                <w:sz w:val="20"/>
                <w:szCs w:val="20"/>
                <w:lang w:eastAsia="en-US"/>
              </w:rPr>
            </w:pPr>
            <w:r w:rsidRPr="00011AC7">
              <w:rPr>
                <w:rFonts w:asciiTheme="minorHAnsi" w:hAnsiTheme="minorHAnsi"/>
                <w:b w:val="0"/>
                <w:noProof/>
                <w:color w:val="000000"/>
                <w:sz w:val="20"/>
                <w:szCs w:val="20"/>
                <w:lang w:val="es-CO"/>
              </w:rPr>
              <w:t>Director de Calidad y Manejo de Riesgos</w:t>
            </w:r>
          </w:p>
        </w:tc>
      </w:tr>
      <w:tr w:rsidR="00035954" w:rsidRPr="00595A01" w:rsidTr="00011AC7">
        <w:trPr>
          <w:cnfStyle w:val="000000100000"/>
        </w:trPr>
        <w:tc>
          <w:tcPr>
            <w:cnfStyle w:val="001000000000"/>
            <w:tcW w:w="1668" w:type="dxa"/>
          </w:tcPr>
          <w:p w:rsidR="00035954" w:rsidRPr="00595A01" w:rsidRDefault="00035954" w:rsidP="0054622D">
            <w:pPr>
              <w:pStyle w:val="Sinespaciado"/>
              <w:jc w:val="both"/>
              <w:rPr>
                <w:rFonts w:asciiTheme="minorHAnsi" w:eastAsia="Calibri" w:hAnsiTheme="minorHAnsi"/>
                <w:sz w:val="20"/>
                <w:szCs w:val="20"/>
                <w:lang w:eastAsia="en-US"/>
              </w:rPr>
            </w:pPr>
            <w:r w:rsidRPr="00595A01">
              <w:rPr>
                <w:rFonts w:asciiTheme="minorHAnsi" w:eastAsia="Calibri" w:hAnsiTheme="minorHAnsi"/>
                <w:sz w:val="20"/>
                <w:szCs w:val="20"/>
                <w:lang w:eastAsia="en-US"/>
              </w:rPr>
              <w:t>Responsable Secundario</w:t>
            </w:r>
          </w:p>
          <w:p w:rsidR="00035954" w:rsidRPr="00595A01" w:rsidRDefault="00035954" w:rsidP="0054622D">
            <w:pPr>
              <w:pStyle w:val="Sinespaciado"/>
              <w:jc w:val="both"/>
              <w:rPr>
                <w:rFonts w:asciiTheme="minorHAnsi" w:eastAsia="Calibri" w:hAnsiTheme="minorHAnsi"/>
                <w:sz w:val="20"/>
                <w:szCs w:val="20"/>
                <w:lang w:eastAsia="en-US"/>
              </w:rPr>
            </w:pPr>
          </w:p>
        </w:tc>
        <w:tc>
          <w:tcPr>
            <w:tcW w:w="6976" w:type="dxa"/>
          </w:tcPr>
          <w:p w:rsidR="00035954" w:rsidRPr="00595A01" w:rsidRDefault="00035954" w:rsidP="0054622D">
            <w:pPr>
              <w:pStyle w:val="Sinespaciado"/>
              <w:cnfStyle w:val="000000100000"/>
              <w:rPr>
                <w:rFonts w:asciiTheme="minorHAnsi" w:hAnsiTheme="minorHAnsi"/>
                <w:bCs/>
                <w:noProof/>
                <w:color w:val="000000"/>
                <w:sz w:val="20"/>
                <w:szCs w:val="20"/>
                <w:lang w:val="es-CO"/>
              </w:rPr>
            </w:pPr>
            <w:r w:rsidRPr="00595A01">
              <w:rPr>
                <w:rFonts w:asciiTheme="minorHAnsi" w:hAnsiTheme="minorHAnsi"/>
                <w:bCs/>
                <w:noProof/>
                <w:color w:val="000000"/>
                <w:sz w:val="20"/>
                <w:szCs w:val="20"/>
                <w:lang w:val="es-CO"/>
              </w:rPr>
              <w:t>Administrador de Configuración y Documentación</w:t>
            </w:r>
          </w:p>
          <w:p w:rsidR="00035954" w:rsidRPr="00595A01" w:rsidRDefault="00035954" w:rsidP="0054622D">
            <w:pPr>
              <w:pStyle w:val="Sinespaciado"/>
              <w:cnfStyle w:val="000000100000"/>
              <w:rPr>
                <w:rFonts w:asciiTheme="minorHAnsi" w:hAnsiTheme="minorHAnsi"/>
                <w:bCs/>
                <w:noProof/>
                <w:color w:val="000000"/>
                <w:sz w:val="20"/>
                <w:szCs w:val="20"/>
                <w:lang w:val="es-CO"/>
              </w:rPr>
            </w:pPr>
            <w:r w:rsidRPr="00595A01">
              <w:rPr>
                <w:rFonts w:asciiTheme="minorHAnsi" w:hAnsiTheme="minorHAnsi"/>
                <w:bCs/>
                <w:noProof/>
                <w:color w:val="000000"/>
                <w:sz w:val="20"/>
                <w:szCs w:val="20"/>
                <w:lang w:val="es-CO"/>
              </w:rPr>
              <w:t>Director de Proyecto</w:t>
            </w:r>
          </w:p>
        </w:tc>
      </w:tr>
      <w:tr w:rsidR="00035954" w:rsidRPr="00595A01" w:rsidTr="00011AC7">
        <w:tc>
          <w:tcPr>
            <w:cnfStyle w:val="001000000000"/>
            <w:tcW w:w="1668" w:type="dxa"/>
          </w:tcPr>
          <w:p w:rsidR="00035954" w:rsidRPr="00595A01" w:rsidRDefault="00035954" w:rsidP="0054622D">
            <w:pPr>
              <w:pStyle w:val="Sinespaciado"/>
              <w:jc w:val="both"/>
              <w:rPr>
                <w:rFonts w:asciiTheme="minorHAnsi" w:eastAsia="Calibri" w:hAnsiTheme="minorHAnsi"/>
                <w:sz w:val="20"/>
                <w:szCs w:val="20"/>
                <w:lang w:eastAsia="en-US"/>
              </w:rPr>
            </w:pPr>
            <w:r w:rsidRPr="00595A01">
              <w:rPr>
                <w:rFonts w:asciiTheme="minorHAnsi" w:eastAsia="Calibri" w:hAnsiTheme="minorHAnsi"/>
                <w:sz w:val="20"/>
                <w:szCs w:val="20"/>
                <w:lang w:eastAsia="en-US"/>
              </w:rPr>
              <w:t>Descripción:</w:t>
            </w:r>
          </w:p>
        </w:tc>
        <w:tc>
          <w:tcPr>
            <w:tcW w:w="6976" w:type="dxa"/>
          </w:tcPr>
          <w:p w:rsidR="00035954" w:rsidRPr="007E627D" w:rsidRDefault="00035954" w:rsidP="0054622D">
            <w:pPr>
              <w:pStyle w:val="Sinespaciado"/>
              <w:jc w:val="both"/>
              <w:cnfStyle w:val="000000000000"/>
              <w:rPr>
                <w:rFonts w:asciiTheme="minorHAnsi" w:hAnsiTheme="minorHAnsi"/>
                <w:sz w:val="20"/>
                <w:szCs w:val="20"/>
                <w:lang w:val="es-CO"/>
              </w:rPr>
            </w:pPr>
            <w:r w:rsidRPr="00595A01">
              <w:rPr>
                <w:rFonts w:asciiTheme="minorHAnsi" w:hAnsiTheme="minorHAnsi"/>
                <w:sz w:val="20"/>
                <w:szCs w:val="20"/>
                <w:lang w:val="es-CO"/>
              </w:rPr>
              <w:t xml:space="preserve">El plan está enfocado en garantizar el estado y validez de los entregables durante el periodo de desarrollo del proyecto. </w:t>
            </w:r>
          </w:p>
        </w:tc>
      </w:tr>
      <w:tr w:rsidR="00035954" w:rsidRPr="00595A01" w:rsidTr="00011AC7">
        <w:trPr>
          <w:cnfStyle w:val="000000100000"/>
        </w:trPr>
        <w:tc>
          <w:tcPr>
            <w:cnfStyle w:val="001000000000"/>
            <w:tcW w:w="1668" w:type="dxa"/>
          </w:tcPr>
          <w:p w:rsidR="00035954" w:rsidRPr="00595A01" w:rsidRDefault="00035954" w:rsidP="00595A01">
            <w:pPr>
              <w:pStyle w:val="Sinespaciado"/>
              <w:jc w:val="both"/>
              <w:rPr>
                <w:rFonts w:asciiTheme="minorHAnsi" w:eastAsia="Calibri" w:hAnsiTheme="minorHAnsi"/>
                <w:sz w:val="20"/>
                <w:szCs w:val="20"/>
                <w:lang w:eastAsia="en-US"/>
              </w:rPr>
            </w:pPr>
            <w:r w:rsidRPr="00595A01">
              <w:rPr>
                <w:rFonts w:asciiTheme="minorHAnsi" w:eastAsia="Calibri" w:hAnsiTheme="minorHAnsi"/>
                <w:sz w:val="20"/>
                <w:szCs w:val="20"/>
                <w:lang w:eastAsia="en-US"/>
              </w:rPr>
              <w:t>Cómo</w:t>
            </w:r>
          </w:p>
        </w:tc>
        <w:tc>
          <w:tcPr>
            <w:tcW w:w="6976" w:type="dxa"/>
          </w:tcPr>
          <w:p w:rsidR="00035954" w:rsidRPr="001B5DB5" w:rsidRDefault="00035954" w:rsidP="007E627D">
            <w:pPr>
              <w:pStyle w:val="Sinespaciado"/>
              <w:jc w:val="both"/>
              <w:cnfStyle w:val="000000100000"/>
              <w:rPr>
                <w:rFonts w:asciiTheme="minorHAnsi" w:hAnsiTheme="minorHAnsi"/>
                <w:sz w:val="20"/>
                <w:szCs w:val="20"/>
                <w:lang w:val="es-CO"/>
              </w:rPr>
            </w:pPr>
            <w:r w:rsidRPr="001B5DB5">
              <w:rPr>
                <w:rFonts w:asciiTheme="minorHAnsi" w:hAnsiTheme="minorHAnsi"/>
                <w:sz w:val="20"/>
                <w:szCs w:val="20"/>
                <w:lang w:val="es-CO"/>
              </w:rPr>
              <w:t>El director de Calidad y Manejo de Riesgos en conjunto con el Administrador de configuración y Documentación de IMind revisarán el contenido de cada uno de los documentos y será este último quien advierta al Director de Calidad las posibles irregularidades que se encuentren;  además de esto, el Administrador de  Configuración y Documentación deberá cerciorase que todos los documentos figuren dentro de los repositorios del sistema y que éstos a su vez cumplan con las normas de documentación especificadas en la sección [</w:t>
            </w:r>
            <w:hyperlink w:anchor="_Toc223683291" w:history="1">
              <w:r w:rsidRPr="001B5DB5">
                <w:rPr>
                  <w:rStyle w:val="Hipervnculo"/>
                  <w:rFonts w:asciiTheme="minorHAnsi" w:hAnsiTheme="minorHAnsi"/>
                  <w:i/>
                  <w:color w:val="auto"/>
                  <w:sz w:val="20"/>
                  <w:szCs w:val="20"/>
                  <w:lang w:val="es-CO"/>
                </w:rPr>
                <w:t>7.3 Plan de Documentación</w:t>
              </w:r>
            </w:hyperlink>
            <w:r w:rsidRPr="001B5DB5">
              <w:rPr>
                <w:rFonts w:asciiTheme="minorHAnsi" w:hAnsiTheme="minorHAnsi"/>
                <w:i/>
                <w:sz w:val="20"/>
                <w:szCs w:val="20"/>
                <w:lang w:val="es-CO"/>
              </w:rPr>
              <w:t xml:space="preserve">]. </w:t>
            </w:r>
            <w:r w:rsidRPr="001B5DB5">
              <w:rPr>
                <w:rFonts w:asciiTheme="minorHAnsi" w:hAnsiTheme="minorHAnsi"/>
                <w:sz w:val="20"/>
                <w:szCs w:val="20"/>
                <w:lang w:val="es-CO"/>
              </w:rPr>
              <w:t>El resultado de este control (reporte)  tendrá el mismo formato descrito en</w:t>
            </w:r>
            <w:r w:rsidR="007E627D" w:rsidRPr="001B5DB5">
              <w:rPr>
                <w:rFonts w:asciiTheme="minorHAnsi" w:hAnsiTheme="minorHAnsi"/>
                <w:sz w:val="20"/>
                <w:szCs w:val="20"/>
                <w:lang w:val="es-CO"/>
              </w:rPr>
              <w:t xml:space="preserve"> esta sección. </w:t>
            </w:r>
          </w:p>
        </w:tc>
      </w:tr>
      <w:tr w:rsidR="00035954" w:rsidRPr="00595A01" w:rsidTr="00011AC7">
        <w:tc>
          <w:tcPr>
            <w:cnfStyle w:val="001000000000"/>
            <w:tcW w:w="1668" w:type="dxa"/>
          </w:tcPr>
          <w:p w:rsidR="00035954" w:rsidRPr="00595A01" w:rsidRDefault="00035954" w:rsidP="0054622D">
            <w:pPr>
              <w:pStyle w:val="Sinespaciado"/>
              <w:rPr>
                <w:rFonts w:asciiTheme="minorHAnsi" w:eastAsia="Calibri" w:hAnsiTheme="minorHAnsi"/>
                <w:sz w:val="20"/>
                <w:szCs w:val="20"/>
                <w:lang w:eastAsia="en-US"/>
              </w:rPr>
            </w:pPr>
            <w:r w:rsidRPr="00595A01">
              <w:rPr>
                <w:rFonts w:asciiTheme="minorHAnsi" w:eastAsia="Calibri" w:hAnsiTheme="minorHAnsi"/>
                <w:sz w:val="20"/>
                <w:szCs w:val="20"/>
                <w:lang w:eastAsia="en-US"/>
              </w:rPr>
              <w:t>En qué momento</w:t>
            </w:r>
          </w:p>
        </w:tc>
        <w:tc>
          <w:tcPr>
            <w:tcW w:w="6976" w:type="dxa"/>
          </w:tcPr>
          <w:p w:rsidR="00035954" w:rsidRPr="001B5DB5" w:rsidRDefault="00035954" w:rsidP="0054622D">
            <w:pPr>
              <w:pStyle w:val="Sinespaciado"/>
              <w:jc w:val="both"/>
              <w:cnfStyle w:val="000000000000"/>
              <w:rPr>
                <w:rFonts w:asciiTheme="minorHAnsi" w:eastAsia="Calibri" w:hAnsiTheme="minorHAnsi"/>
                <w:sz w:val="20"/>
                <w:szCs w:val="20"/>
                <w:lang w:val="es-CO" w:eastAsia="en-US"/>
              </w:rPr>
            </w:pPr>
            <w:r w:rsidRPr="001B5DB5">
              <w:rPr>
                <w:rFonts w:asciiTheme="minorHAnsi" w:eastAsia="Calibri" w:hAnsiTheme="minorHAnsi"/>
                <w:sz w:val="20"/>
                <w:szCs w:val="20"/>
                <w:lang w:val="es-CO" w:eastAsia="en-US"/>
              </w:rPr>
              <w:t>El PCCD se llevará a cabo un día después de las reuniones generales de equipo.  Esto con el ánimo de controlar el avance de  trabajo hecho durante ese y los anteriores días de trabajo.</w:t>
            </w:r>
          </w:p>
        </w:tc>
      </w:tr>
      <w:tr w:rsidR="00035954" w:rsidRPr="00595A01" w:rsidTr="00011AC7">
        <w:trPr>
          <w:cnfStyle w:val="000000100000"/>
        </w:trPr>
        <w:tc>
          <w:tcPr>
            <w:cnfStyle w:val="001000000000"/>
            <w:tcW w:w="1668" w:type="dxa"/>
          </w:tcPr>
          <w:p w:rsidR="00035954" w:rsidRPr="00595A01" w:rsidRDefault="00035954" w:rsidP="0054622D">
            <w:pPr>
              <w:pStyle w:val="Sinespaciado"/>
              <w:rPr>
                <w:rFonts w:asciiTheme="minorHAnsi" w:eastAsia="Calibri" w:hAnsiTheme="minorHAnsi"/>
                <w:sz w:val="20"/>
                <w:szCs w:val="20"/>
                <w:lang w:eastAsia="en-US"/>
              </w:rPr>
            </w:pPr>
            <w:r w:rsidRPr="00595A01">
              <w:rPr>
                <w:rFonts w:asciiTheme="minorHAnsi" w:eastAsia="Calibri" w:hAnsiTheme="minorHAnsi"/>
                <w:sz w:val="20"/>
                <w:szCs w:val="20"/>
                <w:lang w:eastAsia="en-US"/>
              </w:rPr>
              <w:t>En caso de Fallo</w:t>
            </w:r>
          </w:p>
        </w:tc>
        <w:tc>
          <w:tcPr>
            <w:tcW w:w="6976" w:type="dxa"/>
          </w:tcPr>
          <w:p w:rsidR="00035954" w:rsidRPr="001B5DB5" w:rsidRDefault="00035954" w:rsidP="007E627D">
            <w:pPr>
              <w:pStyle w:val="Sinespaciado"/>
              <w:jc w:val="both"/>
              <w:cnfStyle w:val="000000100000"/>
              <w:rPr>
                <w:rFonts w:asciiTheme="minorHAnsi" w:eastAsia="Calibri" w:hAnsiTheme="minorHAnsi"/>
                <w:sz w:val="20"/>
                <w:szCs w:val="20"/>
                <w:lang w:val="es-CO" w:eastAsia="en-US"/>
              </w:rPr>
            </w:pPr>
            <w:r w:rsidRPr="001B5DB5">
              <w:rPr>
                <w:rFonts w:asciiTheme="minorHAnsi" w:eastAsia="Calibri" w:hAnsiTheme="minorHAnsi"/>
                <w:sz w:val="20"/>
                <w:szCs w:val="20"/>
                <w:lang w:val="es-CO" w:eastAsia="en-US"/>
              </w:rPr>
              <w:t xml:space="preserve">En tal caso en que el plan se vea atrasado o no se esté haciendo en el tiempo estipulado,  el Director de Calidad y </w:t>
            </w:r>
            <w:r w:rsidR="007E627D" w:rsidRPr="001B5DB5">
              <w:rPr>
                <w:rFonts w:asciiTheme="minorHAnsi" w:eastAsia="Calibri" w:hAnsiTheme="minorHAnsi"/>
                <w:sz w:val="20"/>
                <w:szCs w:val="20"/>
                <w:lang w:val="es-CO" w:eastAsia="en-US"/>
              </w:rPr>
              <w:t>Manejo</w:t>
            </w:r>
            <w:r w:rsidRPr="001B5DB5">
              <w:rPr>
                <w:rFonts w:asciiTheme="minorHAnsi" w:eastAsia="Calibri" w:hAnsiTheme="minorHAnsi"/>
                <w:sz w:val="20"/>
                <w:szCs w:val="20"/>
                <w:lang w:val="es-CO" w:eastAsia="en-US"/>
              </w:rPr>
              <w:t xml:space="preserve"> de Riesgos reportará al Director de Proyecto las causas por las cuales no ha sido posible realizarlo, en este caso es el Director de Proyecto quien determina el riesgo teniendo en cuenta lo estipulado en la sección </w:t>
            </w:r>
            <w:hyperlink w:anchor="_PLAN_DE_ADMINISTRACIÓN_3" w:history="1">
              <w:r w:rsidRPr="001B5DB5">
                <w:rPr>
                  <w:rStyle w:val="Hipervnculo"/>
                  <w:rFonts w:asciiTheme="minorHAnsi" w:eastAsia="Calibri" w:hAnsiTheme="minorHAnsi"/>
                  <w:i/>
                  <w:color w:val="auto"/>
                  <w:sz w:val="20"/>
                  <w:szCs w:val="20"/>
                  <w:lang w:val="es-CO" w:eastAsia="en-US"/>
                </w:rPr>
                <w:t>5.4 Plan de administración de riesgos</w:t>
              </w:r>
            </w:hyperlink>
            <w:r w:rsidRPr="001B5DB5">
              <w:rPr>
                <w:rFonts w:asciiTheme="minorHAnsi" w:eastAsia="Calibri" w:hAnsiTheme="minorHAnsi"/>
                <w:i/>
                <w:sz w:val="20"/>
                <w:szCs w:val="20"/>
                <w:lang w:val="es-CO" w:eastAsia="en-US"/>
              </w:rPr>
              <w:t xml:space="preserve"> </w:t>
            </w:r>
            <w:r w:rsidRPr="001B5DB5">
              <w:rPr>
                <w:rFonts w:asciiTheme="minorHAnsi" w:eastAsia="Calibri" w:hAnsiTheme="minorHAnsi"/>
                <w:sz w:val="20"/>
                <w:szCs w:val="20"/>
                <w:lang w:val="es-CO" w:eastAsia="en-US"/>
              </w:rPr>
              <w:t xml:space="preserve">para la toma de decisiones de contingencia. </w:t>
            </w:r>
          </w:p>
        </w:tc>
      </w:tr>
    </w:tbl>
    <w:p w:rsidR="00035954" w:rsidRPr="00595A01" w:rsidRDefault="00595A01" w:rsidP="00595A01">
      <w:pPr>
        <w:pStyle w:val="Epgrafe"/>
        <w:jc w:val="center"/>
        <w:rPr>
          <w:rFonts w:ascii="Calibri" w:hAnsi="Calibri"/>
        </w:rPr>
      </w:pPr>
      <w:bookmarkStart w:id="295" w:name="_Toc224438997"/>
      <w:bookmarkStart w:id="296" w:name="_Toc224439050"/>
      <w:r w:rsidRPr="00595A01">
        <w:rPr>
          <w:rFonts w:ascii="Calibri" w:hAnsi="Calibri"/>
        </w:rPr>
        <w:t xml:space="preserve">Tabla </w:t>
      </w:r>
      <w:r w:rsidR="007736A9" w:rsidRPr="00595A01">
        <w:rPr>
          <w:rFonts w:ascii="Calibri" w:hAnsi="Calibri"/>
        </w:rPr>
        <w:fldChar w:fldCharType="begin"/>
      </w:r>
      <w:r w:rsidRPr="00595A01">
        <w:rPr>
          <w:rFonts w:ascii="Calibri" w:hAnsi="Calibri"/>
        </w:rPr>
        <w:instrText xml:space="preserve"> SEQ Tabla \* ARABIC </w:instrText>
      </w:r>
      <w:r w:rsidR="007736A9" w:rsidRPr="00595A01">
        <w:rPr>
          <w:rFonts w:ascii="Calibri" w:hAnsi="Calibri"/>
        </w:rPr>
        <w:fldChar w:fldCharType="separate"/>
      </w:r>
      <w:r w:rsidR="004D7E7A">
        <w:rPr>
          <w:rFonts w:ascii="Calibri" w:hAnsi="Calibri"/>
          <w:noProof/>
        </w:rPr>
        <w:t>25</w:t>
      </w:r>
      <w:r w:rsidR="007736A9" w:rsidRPr="00595A01">
        <w:rPr>
          <w:rFonts w:ascii="Calibri" w:hAnsi="Calibri"/>
        </w:rPr>
        <w:fldChar w:fldCharType="end"/>
      </w:r>
      <w:r w:rsidRPr="00595A01">
        <w:rPr>
          <w:rFonts w:ascii="Calibri" w:hAnsi="Calibri"/>
        </w:rPr>
        <w:t>. Plan de Control de Calidad sobre Documentación</w:t>
      </w:r>
      <w:bookmarkEnd w:id="295"/>
      <w:bookmarkEnd w:id="296"/>
    </w:p>
    <w:p w:rsidR="00035954" w:rsidRDefault="00035954" w:rsidP="00035954">
      <w:pPr>
        <w:rPr>
          <w:rFonts w:asciiTheme="minorHAnsi" w:hAnsiTheme="minorHAnsi"/>
        </w:rPr>
      </w:pPr>
    </w:p>
    <w:p w:rsidR="00035954" w:rsidRPr="007E627D" w:rsidRDefault="007E627D" w:rsidP="00595A01">
      <w:pPr>
        <w:pStyle w:val="Ttulo4"/>
        <w:rPr>
          <w:sz w:val="22"/>
        </w:rPr>
      </w:pPr>
      <w:r w:rsidRPr="007E627D">
        <w:rPr>
          <w:sz w:val="22"/>
        </w:rPr>
        <w:t>Plan de Control de Calidad sobre Reportes</w:t>
      </w:r>
    </w:p>
    <w:p w:rsidR="00595A01" w:rsidRDefault="00595A01" w:rsidP="00035954">
      <w:pPr>
        <w:rPr>
          <w:rFonts w:asciiTheme="minorHAnsi" w:hAnsiTheme="minorHAnsi"/>
        </w:rPr>
      </w:pPr>
    </w:p>
    <w:p w:rsidR="00035954" w:rsidRDefault="00035954" w:rsidP="00035954">
      <w:pPr>
        <w:rPr>
          <w:rFonts w:asciiTheme="minorHAnsi" w:hAnsiTheme="minorHAnsi"/>
        </w:rPr>
      </w:pPr>
    </w:p>
    <w:tbl>
      <w:tblPr>
        <w:tblStyle w:val="Cuadrculamedia3-nfasis3"/>
        <w:tblW w:w="0" w:type="auto"/>
        <w:tblLook w:val="04A0"/>
      </w:tblPr>
      <w:tblGrid>
        <w:gridCol w:w="1668"/>
        <w:gridCol w:w="6976"/>
      </w:tblGrid>
      <w:tr w:rsidR="00035954" w:rsidRPr="00595A01" w:rsidTr="00011AC7">
        <w:trPr>
          <w:cnfStyle w:val="100000000000"/>
        </w:trPr>
        <w:tc>
          <w:tcPr>
            <w:cnfStyle w:val="001000000000"/>
            <w:tcW w:w="1668" w:type="dxa"/>
          </w:tcPr>
          <w:p w:rsidR="00035954" w:rsidRPr="00595A01" w:rsidRDefault="00035954" w:rsidP="0054622D">
            <w:pPr>
              <w:pStyle w:val="Sinespaciado"/>
              <w:jc w:val="both"/>
              <w:rPr>
                <w:rFonts w:asciiTheme="minorHAnsi" w:eastAsia="Calibri" w:hAnsiTheme="minorHAnsi"/>
                <w:sz w:val="20"/>
                <w:szCs w:val="20"/>
                <w:lang w:eastAsia="en-US"/>
              </w:rPr>
            </w:pPr>
            <w:r w:rsidRPr="00595A01">
              <w:rPr>
                <w:rFonts w:asciiTheme="minorHAnsi" w:eastAsia="Calibri" w:hAnsiTheme="minorHAnsi"/>
                <w:sz w:val="20"/>
                <w:szCs w:val="20"/>
                <w:lang w:eastAsia="en-US"/>
              </w:rPr>
              <w:t>Responsable Principal</w:t>
            </w:r>
          </w:p>
          <w:p w:rsidR="00035954" w:rsidRPr="00595A01" w:rsidRDefault="00035954" w:rsidP="0054622D">
            <w:pPr>
              <w:pStyle w:val="Sinespaciado"/>
              <w:jc w:val="both"/>
              <w:rPr>
                <w:rFonts w:asciiTheme="minorHAnsi" w:eastAsia="Calibri" w:hAnsiTheme="minorHAnsi"/>
                <w:sz w:val="20"/>
                <w:szCs w:val="20"/>
                <w:lang w:eastAsia="en-US"/>
              </w:rPr>
            </w:pPr>
          </w:p>
        </w:tc>
        <w:tc>
          <w:tcPr>
            <w:tcW w:w="6976" w:type="dxa"/>
            <w:shd w:val="clear" w:color="auto" w:fill="EAF1DD" w:themeFill="accent3" w:themeFillTint="33"/>
          </w:tcPr>
          <w:p w:rsidR="00035954" w:rsidRPr="00011AC7" w:rsidRDefault="00035954" w:rsidP="0054622D">
            <w:pPr>
              <w:pStyle w:val="Sinespaciado"/>
              <w:cnfStyle w:val="100000000000"/>
              <w:rPr>
                <w:rFonts w:asciiTheme="minorHAnsi" w:eastAsia="Calibri" w:hAnsiTheme="minorHAnsi"/>
                <w:b w:val="0"/>
                <w:sz w:val="20"/>
                <w:szCs w:val="20"/>
                <w:lang w:eastAsia="en-US"/>
              </w:rPr>
            </w:pPr>
            <w:r w:rsidRPr="00011AC7">
              <w:rPr>
                <w:rFonts w:asciiTheme="minorHAnsi" w:hAnsiTheme="minorHAnsi"/>
                <w:b w:val="0"/>
                <w:noProof/>
                <w:color w:val="000000"/>
                <w:sz w:val="20"/>
                <w:szCs w:val="20"/>
                <w:lang w:val="es-CO"/>
              </w:rPr>
              <w:t>Director de Calidad y Manejo de Riesgos</w:t>
            </w:r>
          </w:p>
        </w:tc>
      </w:tr>
      <w:tr w:rsidR="00035954" w:rsidRPr="00595A01" w:rsidTr="00011AC7">
        <w:trPr>
          <w:cnfStyle w:val="000000100000"/>
        </w:trPr>
        <w:tc>
          <w:tcPr>
            <w:cnfStyle w:val="001000000000"/>
            <w:tcW w:w="1668" w:type="dxa"/>
          </w:tcPr>
          <w:p w:rsidR="00035954" w:rsidRPr="00595A01" w:rsidRDefault="00035954" w:rsidP="0054622D">
            <w:pPr>
              <w:pStyle w:val="Sinespaciado"/>
              <w:jc w:val="both"/>
              <w:rPr>
                <w:rFonts w:asciiTheme="minorHAnsi" w:eastAsia="Calibri" w:hAnsiTheme="minorHAnsi"/>
                <w:sz w:val="20"/>
                <w:szCs w:val="20"/>
                <w:lang w:eastAsia="en-US"/>
              </w:rPr>
            </w:pPr>
            <w:r w:rsidRPr="00595A01">
              <w:rPr>
                <w:rFonts w:asciiTheme="minorHAnsi" w:eastAsia="Calibri" w:hAnsiTheme="minorHAnsi"/>
                <w:sz w:val="20"/>
                <w:szCs w:val="20"/>
                <w:lang w:eastAsia="en-US"/>
              </w:rPr>
              <w:t>Descripción:</w:t>
            </w:r>
          </w:p>
        </w:tc>
        <w:tc>
          <w:tcPr>
            <w:tcW w:w="6976" w:type="dxa"/>
          </w:tcPr>
          <w:p w:rsidR="00035954" w:rsidRPr="00595A01" w:rsidRDefault="00035954" w:rsidP="0054622D">
            <w:pPr>
              <w:pStyle w:val="Sinespaciado"/>
              <w:jc w:val="both"/>
              <w:cnfStyle w:val="000000100000"/>
              <w:rPr>
                <w:rFonts w:asciiTheme="minorHAnsi" w:hAnsiTheme="minorHAnsi"/>
                <w:sz w:val="20"/>
                <w:szCs w:val="20"/>
                <w:lang w:val="es-CO"/>
              </w:rPr>
            </w:pPr>
            <w:r w:rsidRPr="00595A01">
              <w:rPr>
                <w:rFonts w:asciiTheme="minorHAnsi" w:hAnsiTheme="minorHAnsi"/>
                <w:sz w:val="20"/>
                <w:szCs w:val="20"/>
                <w:lang w:val="es-CO"/>
              </w:rPr>
              <w:t xml:space="preserve">El plan esta guiado en controlar cada uno de los reportes generados por cada responsable del proyecto. </w:t>
            </w:r>
          </w:p>
        </w:tc>
      </w:tr>
      <w:tr w:rsidR="00035954" w:rsidRPr="00595A01" w:rsidTr="00011AC7">
        <w:tc>
          <w:tcPr>
            <w:cnfStyle w:val="001000000000"/>
            <w:tcW w:w="1668" w:type="dxa"/>
          </w:tcPr>
          <w:p w:rsidR="00035954" w:rsidRPr="00595A01" w:rsidRDefault="00035954" w:rsidP="00595A01">
            <w:pPr>
              <w:pStyle w:val="Sinespaciado"/>
              <w:jc w:val="both"/>
              <w:rPr>
                <w:rFonts w:asciiTheme="minorHAnsi" w:eastAsia="Calibri" w:hAnsiTheme="minorHAnsi"/>
                <w:sz w:val="20"/>
                <w:szCs w:val="20"/>
                <w:lang w:eastAsia="en-US"/>
              </w:rPr>
            </w:pPr>
            <w:r w:rsidRPr="00595A01">
              <w:rPr>
                <w:rFonts w:asciiTheme="minorHAnsi" w:eastAsia="Calibri" w:hAnsiTheme="minorHAnsi"/>
                <w:sz w:val="20"/>
                <w:szCs w:val="20"/>
                <w:lang w:eastAsia="en-US"/>
              </w:rPr>
              <w:t>Cómo</w:t>
            </w:r>
          </w:p>
        </w:tc>
        <w:tc>
          <w:tcPr>
            <w:tcW w:w="6976" w:type="dxa"/>
          </w:tcPr>
          <w:p w:rsidR="00035954" w:rsidRPr="00595A01" w:rsidRDefault="00035954" w:rsidP="0054622D">
            <w:pPr>
              <w:pStyle w:val="Sinespaciado"/>
              <w:jc w:val="both"/>
              <w:cnfStyle w:val="000000000000"/>
              <w:rPr>
                <w:rFonts w:asciiTheme="minorHAnsi" w:hAnsiTheme="minorHAnsi"/>
                <w:sz w:val="20"/>
                <w:szCs w:val="20"/>
                <w:lang w:val="es-CO"/>
              </w:rPr>
            </w:pPr>
            <w:r w:rsidRPr="00595A01">
              <w:rPr>
                <w:rFonts w:asciiTheme="minorHAnsi" w:hAnsiTheme="minorHAnsi"/>
                <w:sz w:val="20"/>
                <w:szCs w:val="20"/>
                <w:lang w:val="es-CO"/>
              </w:rPr>
              <w:t xml:space="preserve">Todos los integrantes de IMind en momento de hacer reportes deberán hacerlo manteniendo los siguientes parámetros: En primera instancia se mantiene la </w:t>
            </w:r>
            <w:r w:rsidRPr="00595A01">
              <w:rPr>
                <w:rFonts w:asciiTheme="minorHAnsi" w:hAnsiTheme="minorHAnsi"/>
                <w:i/>
                <w:sz w:val="20"/>
                <w:szCs w:val="20"/>
                <w:lang w:val="es-CO"/>
              </w:rPr>
              <w:t>fecha</w:t>
            </w:r>
            <w:r w:rsidRPr="00595A01">
              <w:rPr>
                <w:rFonts w:asciiTheme="minorHAnsi" w:hAnsiTheme="minorHAnsi"/>
                <w:sz w:val="20"/>
                <w:szCs w:val="20"/>
                <w:lang w:val="es-CO"/>
              </w:rPr>
              <w:t xml:space="preserve"> en el cual se generó el reporte, con segunda instancia se maneja un </w:t>
            </w:r>
            <w:r w:rsidRPr="00595A01">
              <w:rPr>
                <w:rFonts w:asciiTheme="minorHAnsi" w:hAnsiTheme="minorHAnsi"/>
                <w:i/>
                <w:sz w:val="20"/>
                <w:szCs w:val="20"/>
                <w:lang w:val="es-CO"/>
              </w:rPr>
              <w:t xml:space="preserve">campo de </w:t>
            </w:r>
            <w:r w:rsidRPr="00595A01">
              <w:rPr>
                <w:rFonts w:asciiTheme="minorHAnsi" w:hAnsiTheme="minorHAnsi"/>
                <w:i/>
                <w:sz w:val="20"/>
                <w:szCs w:val="20"/>
                <w:lang w:val="es-CO"/>
              </w:rPr>
              <w:lastRenderedPageBreak/>
              <w:t>descripción</w:t>
            </w:r>
            <w:r w:rsidRPr="00595A01">
              <w:rPr>
                <w:rFonts w:asciiTheme="minorHAnsi" w:hAnsiTheme="minorHAnsi"/>
                <w:sz w:val="20"/>
                <w:szCs w:val="20"/>
                <w:lang w:val="es-CO"/>
              </w:rPr>
              <w:t xml:space="preserve"> donde se describe las causas o razones por las cuales se generó el reporte. Como última instancia se añadirá el campo de </w:t>
            </w:r>
            <w:r w:rsidRPr="00595A01">
              <w:rPr>
                <w:rFonts w:asciiTheme="minorHAnsi" w:hAnsiTheme="minorHAnsi"/>
                <w:i/>
                <w:sz w:val="20"/>
                <w:szCs w:val="20"/>
                <w:lang w:val="es-CO"/>
              </w:rPr>
              <w:t xml:space="preserve">responsable </w:t>
            </w:r>
            <w:r w:rsidRPr="00595A01">
              <w:rPr>
                <w:rFonts w:asciiTheme="minorHAnsi" w:hAnsiTheme="minorHAnsi"/>
                <w:sz w:val="20"/>
                <w:szCs w:val="20"/>
                <w:lang w:val="es-CO"/>
              </w:rPr>
              <w:t>quien es el directamente implicado y el que asume la responsabilidad de todo cuanto en él se advierta o describa.</w:t>
            </w:r>
          </w:p>
          <w:p w:rsidR="00035954" w:rsidRPr="00595A01" w:rsidRDefault="00035954" w:rsidP="0054622D">
            <w:pPr>
              <w:pStyle w:val="Sinespaciado"/>
              <w:cnfStyle w:val="000000000000"/>
              <w:rPr>
                <w:rFonts w:asciiTheme="minorHAnsi" w:hAnsiTheme="minorHAnsi"/>
                <w:sz w:val="20"/>
                <w:szCs w:val="20"/>
                <w:lang w:val="es-ES_tradnl"/>
              </w:rPr>
            </w:pPr>
          </w:p>
          <w:p w:rsidR="00035954" w:rsidRPr="00595A01" w:rsidRDefault="00035954" w:rsidP="0054622D">
            <w:pPr>
              <w:pStyle w:val="Sinespaciado"/>
              <w:jc w:val="both"/>
              <w:cnfStyle w:val="000000000000"/>
              <w:rPr>
                <w:rFonts w:asciiTheme="minorHAnsi" w:hAnsiTheme="minorHAnsi"/>
                <w:sz w:val="20"/>
                <w:szCs w:val="20"/>
                <w:lang w:val="es-ES_tradnl"/>
              </w:rPr>
            </w:pPr>
            <w:r w:rsidRPr="00595A01">
              <w:rPr>
                <w:rFonts w:asciiTheme="minorHAnsi" w:hAnsiTheme="minorHAnsi"/>
                <w:sz w:val="20"/>
                <w:szCs w:val="20"/>
                <w:lang w:val="es-ES_tradnl"/>
              </w:rPr>
              <w:t xml:space="preserve">Cuando se genere el reporte, quien lo genera debe enviarlo al Director de Calidad y Manejo de Riesgos para rectificar la consistencia de lo escrito, una vez hecho esto es el Director de Calidad y </w:t>
            </w:r>
            <w:r w:rsidR="007E627D" w:rsidRPr="00595A01">
              <w:rPr>
                <w:rFonts w:asciiTheme="minorHAnsi" w:hAnsiTheme="minorHAnsi"/>
                <w:sz w:val="20"/>
                <w:szCs w:val="20"/>
                <w:lang w:val="es-ES_tradnl"/>
              </w:rPr>
              <w:t>Manejo</w:t>
            </w:r>
            <w:r w:rsidRPr="00595A01">
              <w:rPr>
                <w:rFonts w:asciiTheme="minorHAnsi" w:hAnsiTheme="minorHAnsi"/>
                <w:sz w:val="20"/>
                <w:szCs w:val="20"/>
                <w:lang w:val="es-ES_tradnl"/>
              </w:rPr>
              <w:t xml:space="preserve"> de Riesgos el encargado de reproducir o enviar éste reporte a todos los integrantes de IMind. </w:t>
            </w:r>
          </w:p>
        </w:tc>
      </w:tr>
      <w:tr w:rsidR="00035954" w:rsidRPr="00595A01" w:rsidTr="00011AC7">
        <w:trPr>
          <w:cnfStyle w:val="000000100000"/>
        </w:trPr>
        <w:tc>
          <w:tcPr>
            <w:cnfStyle w:val="001000000000"/>
            <w:tcW w:w="1668" w:type="dxa"/>
          </w:tcPr>
          <w:p w:rsidR="00035954" w:rsidRPr="00595A01" w:rsidRDefault="00035954" w:rsidP="0054622D">
            <w:pPr>
              <w:pStyle w:val="Sinespaciado"/>
              <w:rPr>
                <w:rFonts w:asciiTheme="minorHAnsi" w:eastAsia="Calibri" w:hAnsiTheme="minorHAnsi"/>
                <w:sz w:val="20"/>
                <w:szCs w:val="20"/>
                <w:lang w:eastAsia="en-US"/>
              </w:rPr>
            </w:pPr>
            <w:r w:rsidRPr="00595A01">
              <w:rPr>
                <w:rFonts w:asciiTheme="minorHAnsi" w:eastAsia="Calibri" w:hAnsiTheme="minorHAnsi"/>
                <w:sz w:val="20"/>
                <w:szCs w:val="20"/>
                <w:lang w:eastAsia="en-US"/>
              </w:rPr>
              <w:lastRenderedPageBreak/>
              <w:t>En qué momento</w:t>
            </w:r>
          </w:p>
          <w:p w:rsidR="00035954" w:rsidRPr="00595A01" w:rsidRDefault="00035954" w:rsidP="0054622D">
            <w:pPr>
              <w:pStyle w:val="Sinespaciado"/>
              <w:rPr>
                <w:rFonts w:asciiTheme="minorHAnsi" w:eastAsia="Calibri" w:hAnsiTheme="minorHAnsi"/>
                <w:sz w:val="20"/>
                <w:szCs w:val="20"/>
                <w:lang w:eastAsia="en-US"/>
              </w:rPr>
            </w:pPr>
          </w:p>
        </w:tc>
        <w:tc>
          <w:tcPr>
            <w:tcW w:w="6976" w:type="dxa"/>
          </w:tcPr>
          <w:p w:rsidR="00035954" w:rsidRPr="00595A01" w:rsidRDefault="00035954" w:rsidP="0054622D">
            <w:pPr>
              <w:pStyle w:val="Sinespaciado"/>
              <w:jc w:val="both"/>
              <w:cnfStyle w:val="000000100000"/>
              <w:rPr>
                <w:rFonts w:asciiTheme="minorHAnsi" w:eastAsia="Calibri" w:hAnsiTheme="minorHAnsi"/>
                <w:sz w:val="20"/>
                <w:szCs w:val="20"/>
                <w:lang w:val="es-CO" w:eastAsia="en-US"/>
              </w:rPr>
            </w:pPr>
            <w:r w:rsidRPr="00595A01">
              <w:rPr>
                <w:rFonts w:asciiTheme="minorHAnsi" w:eastAsia="Calibri" w:hAnsiTheme="minorHAnsi"/>
                <w:sz w:val="20"/>
                <w:szCs w:val="20"/>
                <w:lang w:val="es-CO" w:eastAsia="en-US"/>
              </w:rPr>
              <w:t xml:space="preserve">El plan es ejecutado siempre que se genere un nuevo reporte por algún integrante de IMind. </w:t>
            </w:r>
          </w:p>
        </w:tc>
      </w:tr>
      <w:tr w:rsidR="00035954" w:rsidRPr="00595A01" w:rsidTr="00011AC7">
        <w:tc>
          <w:tcPr>
            <w:cnfStyle w:val="001000000000"/>
            <w:tcW w:w="1668" w:type="dxa"/>
          </w:tcPr>
          <w:p w:rsidR="00035954" w:rsidRPr="00595A01" w:rsidRDefault="00035954" w:rsidP="0054622D">
            <w:pPr>
              <w:pStyle w:val="Sinespaciado"/>
              <w:rPr>
                <w:rFonts w:asciiTheme="minorHAnsi" w:eastAsia="Calibri" w:hAnsiTheme="minorHAnsi"/>
                <w:sz w:val="20"/>
                <w:szCs w:val="20"/>
                <w:lang w:eastAsia="en-US"/>
              </w:rPr>
            </w:pPr>
            <w:r w:rsidRPr="00595A01">
              <w:rPr>
                <w:rFonts w:asciiTheme="minorHAnsi" w:eastAsia="Calibri" w:hAnsiTheme="minorHAnsi"/>
                <w:sz w:val="20"/>
                <w:szCs w:val="20"/>
                <w:lang w:eastAsia="en-US"/>
              </w:rPr>
              <w:t>En caso de Fallo</w:t>
            </w:r>
          </w:p>
        </w:tc>
        <w:tc>
          <w:tcPr>
            <w:tcW w:w="6976" w:type="dxa"/>
          </w:tcPr>
          <w:p w:rsidR="00035954" w:rsidRPr="007E627D" w:rsidRDefault="00035954" w:rsidP="0054622D">
            <w:pPr>
              <w:pStyle w:val="Sinespaciado"/>
              <w:jc w:val="both"/>
              <w:cnfStyle w:val="000000000000"/>
              <w:rPr>
                <w:rFonts w:asciiTheme="minorHAnsi" w:hAnsiTheme="minorHAnsi"/>
                <w:bCs/>
                <w:noProof/>
                <w:color w:val="000000"/>
                <w:sz w:val="20"/>
                <w:szCs w:val="20"/>
                <w:lang w:val="es-CO"/>
              </w:rPr>
            </w:pPr>
            <w:r w:rsidRPr="00595A01">
              <w:rPr>
                <w:rFonts w:asciiTheme="minorHAnsi" w:eastAsia="Calibri" w:hAnsiTheme="minorHAnsi"/>
                <w:sz w:val="20"/>
                <w:szCs w:val="20"/>
                <w:lang w:val="es-CO" w:eastAsia="en-US"/>
              </w:rPr>
              <w:t xml:space="preserve">En dado caso en el que el </w:t>
            </w:r>
            <w:r w:rsidRPr="00595A01">
              <w:rPr>
                <w:rFonts w:asciiTheme="minorHAnsi" w:hAnsiTheme="minorHAnsi"/>
                <w:bCs/>
                <w:noProof/>
                <w:color w:val="000000"/>
                <w:sz w:val="20"/>
                <w:szCs w:val="20"/>
                <w:lang w:val="es-CO"/>
              </w:rPr>
              <w:t>Director de Calidad y Manejo de Riesgos no pueda ejercer su labor en los reportes, es el Director de Proyecto es quien asume la responsabilidad de reproducir o enviar el reporte a todos los integrandes de IMin</w:t>
            </w:r>
            <w:r w:rsidR="007E627D">
              <w:rPr>
                <w:rFonts w:asciiTheme="minorHAnsi" w:hAnsiTheme="minorHAnsi"/>
                <w:bCs/>
                <w:noProof/>
                <w:color w:val="000000"/>
                <w:sz w:val="20"/>
                <w:szCs w:val="20"/>
                <w:lang w:val="es-CO"/>
              </w:rPr>
              <w:t>d</w:t>
            </w:r>
            <w:r w:rsidRPr="00595A01">
              <w:rPr>
                <w:rFonts w:asciiTheme="minorHAnsi" w:hAnsiTheme="minorHAnsi"/>
                <w:bCs/>
                <w:noProof/>
                <w:color w:val="000000"/>
                <w:sz w:val="20"/>
                <w:szCs w:val="20"/>
                <w:lang w:val="es-CO"/>
              </w:rPr>
              <w:t>.</w:t>
            </w:r>
          </w:p>
        </w:tc>
      </w:tr>
      <w:tr w:rsidR="00035954" w:rsidRPr="00595A01" w:rsidTr="00011AC7">
        <w:trPr>
          <w:cnfStyle w:val="000000100000"/>
          <w:trHeight w:val="60"/>
        </w:trPr>
        <w:tc>
          <w:tcPr>
            <w:cnfStyle w:val="001000000000"/>
            <w:tcW w:w="1668" w:type="dxa"/>
          </w:tcPr>
          <w:p w:rsidR="00035954" w:rsidRPr="00595A01" w:rsidRDefault="00035954" w:rsidP="0054622D">
            <w:pPr>
              <w:pStyle w:val="Sinespaciado"/>
              <w:jc w:val="both"/>
              <w:rPr>
                <w:rFonts w:asciiTheme="minorHAnsi" w:eastAsia="Calibri" w:hAnsiTheme="minorHAnsi"/>
                <w:sz w:val="20"/>
                <w:szCs w:val="20"/>
                <w:lang w:eastAsia="en-US"/>
              </w:rPr>
            </w:pPr>
            <w:r w:rsidRPr="00595A01">
              <w:rPr>
                <w:rFonts w:asciiTheme="minorHAnsi" w:eastAsia="Calibri" w:hAnsiTheme="minorHAnsi"/>
                <w:sz w:val="20"/>
                <w:szCs w:val="20"/>
                <w:lang w:eastAsia="en-US"/>
              </w:rPr>
              <w:t>Herramientas</w:t>
            </w:r>
          </w:p>
        </w:tc>
        <w:tc>
          <w:tcPr>
            <w:tcW w:w="6976" w:type="dxa"/>
          </w:tcPr>
          <w:p w:rsidR="00035954" w:rsidRPr="00595A01" w:rsidRDefault="00035954" w:rsidP="007E627D">
            <w:pPr>
              <w:pStyle w:val="Sinespaciado"/>
              <w:cnfStyle w:val="000000100000"/>
              <w:rPr>
                <w:rFonts w:asciiTheme="minorHAnsi" w:eastAsia="Calibri" w:hAnsiTheme="minorHAnsi"/>
                <w:sz w:val="20"/>
                <w:szCs w:val="20"/>
                <w:lang w:eastAsia="en-US"/>
              </w:rPr>
            </w:pPr>
            <w:r w:rsidRPr="00595A01">
              <w:rPr>
                <w:rFonts w:asciiTheme="minorHAnsi" w:eastAsia="Calibri" w:hAnsiTheme="minorHAnsi"/>
                <w:sz w:val="20"/>
                <w:szCs w:val="20"/>
                <w:lang w:eastAsia="en-US"/>
              </w:rPr>
              <w:t xml:space="preserve">El </w:t>
            </w:r>
            <w:r w:rsidRPr="00595A01">
              <w:rPr>
                <w:rFonts w:asciiTheme="minorHAnsi" w:hAnsiTheme="minorHAnsi"/>
                <w:bCs/>
                <w:noProof/>
                <w:color w:val="000000"/>
                <w:sz w:val="20"/>
                <w:szCs w:val="20"/>
                <w:lang w:val="es-CO"/>
              </w:rPr>
              <w:t>Director de Calidad y Manejo de Riesgos har</w:t>
            </w:r>
            <w:r w:rsidR="007E627D">
              <w:rPr>
                <w:rFonts w:asciiTheme="minorHAnsi" w:hAnsiTheme="minorHAnsi"/>
                <w:bCs/>
                <w:noProof/>
                <w:color w:val="000000"/>
                <w:sz w:val="20"/>
                <w:szCs w:val="20"/>
                <w:lang w:val="es-CO"/>
              </w:rPr>
              <w:t>á</w:t>
            </w:r>
            <w:r w:rsidRPr="00595A01">
              <w:rPr>
                <w:rFonts w:asciiTheme="minorHAnsi" w:hAnsiTheme="minorHAnsi"/>
                <w:bCs/>
                <w:noProof/>
                <w:color w:val="000000"/>
                <w:sz w:val="20"/>
                <w:szCs w:val="20"/>
                <w:lang w:val="es-CO"/>
              </w:rPr>
              <w:t xml:space="preserve"> uso de correo electrònico para notificar a todos los integrandes de IMind.</w:t>
            </w:r>
          </w:p>
        </w:tc>
      </w:tr>
    </w:tbl>
    <w:p w:rsidR="00035954" w:rsidRPr="007E627D" w:rsidRDefault="007E627D" w:rsidP="007E627D">
      <w:pPr>
        <w:pStyle w:val="Epgrafe"/>
        <w:jc w:val="center"/>
        <w:rPr>
          <w:rFonts w:ascii="Calibri" w:hAnsi="Calibri"/>
        </w:rPr>
      </w:pPr>
      <w:bookmarkStart w:id="297" w:name="_Toc224438998"/>
      <w:bookmarkStart w:id="298" w:name="_Toc224439051"/>
      <w:r w:rsidRPr="007E627D">
        <w:rPr>
          <w:rFonts w:ascii="Calibri" w:hAnsi="Calibri"/>
        </w:rPr>
        <w:t xml:space="preserve">Tabla </w:t>
      </w:r>
      <w:r w:rsidR="007736A9" w:rsidRPr="007E627D">
        <w:rPr>
          <w:rFonts w:ascii="Calibri" w:hAnsi="Calibri"/>
        </w:rPr>
        <w:fldChar w:fldCharType="begin"/>
      </w:r>
      <w:r w:rsidRPr="007E627D">
        <w:rPr>
          <w:rFonts w:ascii="Calibri" w:hAnsi="Calibri"/>
        </w:rPr>
        <w:instrText xml:space="preserve"> SEQ Tabla \* ARABIC </w:instrText>
      </w:r>
      <w:r w:rsidR="007736A9" w:rsidRPr="007E627D">
        <w:rPr>
          <w:rFonts w:ascii="Calibri" w:hAnsi="Calibri"/>
        </w:rPr>
        <w:fldChar w:fldCharType="separate"/>
      </w:r>
      <w:r w:rsidR="004D7E7A">
        <w:rPr>
          <w:rFonts w:ascii="Calibri" w:hAnsi="Calibri"/>
          <w:noProof/>
        </w:rPr>
        <w:t>26</w:t>
      </w:r>
      <w:r w:rsidR="007736A9" w:rsidRPr="007E627D">
        <w:rPr>
          <w:rFonts w:ascii="Calibri" w:hAnsi="Calibri"/>
        </w:rPr>
        <w:fldChar w:fldCharType="end"/>
      </w:r>
      <w:r w:rsidRPr="007E627D">
        <w:rPr>
          <w:rFonts w:ascii="Calibri" w:hAnsi="Calibri"/>
        </w:rPr>
        <w:t>. Plan de Control de Calidad sobre Reportes</w:t>
      </w:r>
      <w:bookmarkEnd w:id="297"/>
      <w:bookmarkEnd w:id="298"/>
    </w:p>
    <w:p w:rsidR="00035954" w:rsidRDefault="00035954" w:rsidP="00035954">
      <w:pPr>
        <w:rPr>
          <w:rFonts w:asciiTheme="minorHAnsi" w:hAnsiTheme="minorHAnsi"/>
        </w:rPr>
      </w:pPr>
    </w:p>
    <w:p w:rsidR="00035954" w:rsidRDefault="00035954" w:rsidP="00035954">
      <w:pPr>
        <w:rPr>
          <w:rFonts w:asciiTheme="minorHAnsi" w:hAnsiTheme="minorHAnsi"/>
        </w:rPr>
      </w:pPr>
    </w:p>
    <w:p w:rsidR="005654E8" w:rsidRPr="005654E8" w:rsidRDefault="00035954" w:rsidP="00035954">
      <w:pPr>
        <w:pStyle w:val="Ttulo4"/>
        <w:rPr>
          <w:sz w:val="22"/>
        </w:rPr>
      </w:pPr>
      <w:bookmarkStart w:id="299" w:name="_Plan_de_Control_4"/>
      <w:bookmarkEnd w:id="299"/>
      <w:r w:rsidRPr="005654E8">
        <w:rPr>
          <w:sz w:val="22"/>
        </w:rPr>
        <w:t>Plan de Contro</w:t>
      </w:r>
      <w:r w:rsidR="005654E8" w:rsidRPr="005654E8">
        <w:rPr>
          <w:sz w:val="22"/>
        </w:rPr>
        <w:t>l de Calidad sobre Codificación</w:t>
      </w:r>
    </w:p>
    <w:p w:rsidR="00035954" w:rsidRDefault="00035954" w:rsidP="00035954">
      <w:pPr>
        <w:rPr>
          <w:rFonts w:asciiTheme="minorHAnsi" w:hAnsiTheme="minorHAnsi"/>
        </w:rPr>
      </w:pPr>
    </w:p>
    <w:tbl>
      <w:tblPr>
        <w:tblStyle w:val="Cuadrculamedia3-nfasis3"/>
        <w:tblW w:w="0" w:type="auto"/>
        <w:tblLook w:val="04A0"/>
      </w:tblPr>
      <w:tblGrid>
        <w:gridCol w:w="1668"/>
        <w:gridCol w:w="6976"/>
      </w:tblGrid>
      <w:tr w:rsidR="00035954" w:rsidRPr="007E627D" w:rsidTr="00011AC7">
        <w:trPr>
          <w:cnfStyle w:val="100000000000"/>
        </w:trPr>
        <w:tc>
          <w:tcPr>
            <w:cnfStyle w:val="001000000000"/>
            <w:tcW w:w="1668" w:type="dxa"/>
          </w:tcPr>
          <w:p w:rsidR="00035954" w:rsidRPr="007E627D" w:rsidRDefault="00035954" w:rsidP="0054622D">
            <w:pPr>
              <w:pStyle w:val="Sinespaciado"/>
              <w:jc w:val="both"/>
              <w:rPr>
                <w:rFonts w:asciiTheme="minorHAnsi" w:eastAsia="Calibri" w:hAnsiTheme="minorHAnsi"/>
                <w:sz w:val="20"/>
                <w:szCs w:val="20"/>
                <w:lang w:eastAsia="en-US"/>
              </w:rPr>
            </w:pPr>
            <w:r w:rsidRPr="007E627D">
              <w:rPr>
                <w:rFonts w:asciiTheme="minorHAnsi" w:eastAsia="Calibri" w:hAnsiTheme="minorHAnsi"/>
                <w:sz w:val="20"/>
                <w:szCs w:val="20"/>
                <w:lang w:eastAsia="en-US"/>
              </w:rPr>
              <w:t>Responsable Principal</w:t>
            </w:r>
          </w:p>
          <w:p w:rsidR="00035954" w:rsidRPr="007E627D" w:rsidRDefault="00035954" w:rsidP="0054622D">
            <w:pPr>
              <w:pStyle w:val="Sinespaciado"/>
              <w:jc w:val="both"/>
              <w:rPr>
                <w:rFonts w:asciiTheme="minorHAnsi" w:eastAsia="Calibri" w:hAnsiTheme="minorHAnsi"/>
                <w:sz w:val="20"/>
                <w:szCs w:val="20"/>
                <w:lang w:eastAsia="en-US"/>
              </w:rPr>
            </w:pPr>
          </w:p>
        </w:tc>
        <w:tc>
          <w:tcPr>
            <w:tcW w:w="6976" w:type="dxa"/>
            <w:shd w:val="clear" w:color="auto" w:fill="EAF1DD" w:themeFill="accent3" w:themeFillTint="33"/>
          </w:tcPr>
          <w:p w:rsidR="00035954" w:rsidRPr="00011AC7" w:rsidRDefault="00035954" w:rsidP="0054622D">
            <w:pPr>
              <w:pStyle w:val="Sinespaciado"/>
              <w:cnfStyle w:val="100000000000"/>
              <w:rPr>
                <w:rFonts w:asciiTheme="minorHAnsi" w:eastAsia="Calibri" w:hAnsiTheme="minorHAnsi"/>
                <w:b w:val="0"/>
                <w:color w:val="auto"/>
                <w:sz w:val="20"/>
                <w:szCs w:val="20"/>
                <w:lang w:eastAsia="en-US"/>
              </w:rPr>
            </w:pPr>
            <w:r w:rsidRPr="00011AC7">
              <w:rPr>
                <w:rFonts w:asciiTheme="minorHAnsi" w:eastAsia="Calibri" w:hAnsiTheme="minorHAnsi"/>
                <w:b w:val="0"/>
                <w:color w:val="auto"/>
                <w:sz w:val="20"/>
                <w:szCs w:val="20"/>
                <w:lang w:eastAsia="en-US"/>
              </w:rPr>
              <w:t>Director de Desarrollo</w:t>
            </w:r>
          </w:p>
        </w:tc>
      </w:tr>
      <w:tr w:rsidR="00035954" w:rsidRPr="007E627D" w:rsidTr="00011AC7">
        <w:trPr>
          <w:cnfStyle w:val="000000100000"/>
        </w:trPr>
        <w:tc>
          <w:tcPr>
            <w:cnfStyle w:val="001000000000"/>
            <w:tcW w:w="1668" w:type="dxa"/>
          </w:tcPr>
          <w:p w:rsidR="00035954" w:rsidRPr="007E627D" w:rsidRDefault="00035954" w:rsidP="0054622D">
            <w:pPr>
              <w:pStyle w:val="Sinespaciado"/>
              <w:jc w:val="both"/>
              <w:rPr>
                <w:rFonts w:asciiTheme="minorHAnsi" w:eastAsia="Calibri" w:hAnsiTheme="minorHAnsi"/>
                <w:sz w:val="20"/>
                <w:szCs w:val="20"/>
                <w:lang w:eastAsia="en-US"/>
              </w:rPr>
            </w:pPr>
            <w:r w:rsidRPr="007E627D">
              <w:rPr>
                <w:rFonts w:asciiTheme="minorHAnsi" w:eastAsia="Calibri" w:hAnsiTheme="minorHAnsi"/>
                <w:sz w:val="20"/>
                <w:szCs w:val="20"/>
                <w:lang w:eastAsia="en-US"/>
              </w:rPr>
              <w:t>Responsable Secundario</w:t>
            </w:r>
          </w:p>
        </w:tc>
        <w:tc>
          <w:tcPr>
            <w:tcW w:w="6976" w:type="dxa"/>
          </w:tcPr>
          <w:p w:rsidR="00035954" w:rsidRPr="007E627D" w:rsidRDefault="00035954" w:rsidP="0054622D">
            <w:pPr>
              <w:pStyle w:val="Sinespaciado"/>
              <w:cnfStyle w:val="000000100000"/>
              <w:rPr>
                <w:rFonts w:asciiTheme="minorHAnsi" w:hAnsiTheme="minorHAnsi"/>
                <w:bCs/>
                <w:noProof/>
                <w:color w:val="000000"/>
                <w:sz w:val="20"/>
                <w:szCs w:val="20"/>
                <w:lang w:val="es-CO"/>
              </w:rPr>
            </w:pPr>
            <w:r w:rsidRPr="007E627D">
              <w:rPr>
                <w:rFonts w:asciiTheme="minorHAnsi" w:hAnsiTheme="minorHAnsi"/>
                <w:bCs/>
                <w:noProof/>
                <w:color w:val="000000"/>
                <w:sz w:val="20"/>
                <w:szCs w:val="20"/>
                <w:lang w:val="es-CO"/>
              </w:rPr>
              <w:t>Administrador de Configuración y Documentación</w:t>
            </w:r>
          </w:p>
          <w:p w:rsidR="00035954" w:rsidRPr="007E627D" w:rsidRDefault="00035954" w:rsidP="0054622D">
            <w:pPr>
              <w:pStyle w:val="Sinespaciado"/>
              <w:cnfStyle w:val="000000100000"/>
              <w:rPr>
                <w:rFonts w:asciiTheme="minorHAnsi" w:hAnsiTheme="minorHAnsi"/>
                <w:bCs/>
                <w:noProof/>
                <w:color w:val="000000"/>
                <w:sz w:val="20"/>
                <w:szCs w:val="20"/>
                <w:lang w:val="es-CO"/>
              </w:rPr>
            </w:pPr>
            <w:r w:rsidRPr="007E627D">
              <w:rPr>
                <w:rFonts w:asciiTheme="minorHAnsi" w:hAnsiTheme="minorHAnsi"/>
                <w:bCs/>
                <w:noProof/>
                <w:color w:val="000000"/>
                <w:sz w:val="20"/>
                <w:szCs w:val="20"/>
                <w:lang w:val="es-CO"/>
              </w:rPr>
              <w:t>Director de Calidad y Manejo de Riesgos</w:t>
            </w:r>
          </w:p>
        </w:tc>
      </w:tr>
      <w:tr w:rsidR="00035954" w:rsidRPr="007E627D" w:rsidTr="00011AC7">
        <w:tc>
          <w:tcPr>
            <w:cnfStyle w:val="001000000000"/>
            <w:tcW w:w="1668" w:type="dxa"/>
          </w:tcPr>
          <w:p w:rsidR="00035954" w:rsidRPr="007E627D" w:rsidRDefault="00035954" w:rsidP="0054622D">
            <w:pPr>
              <w:pStyle w:val="Sinespaciado"/>
              <w:jc w:val="both"/>
              <w:rPr>
                <w:rFonts w:asciiTheme="minorHAnsi" w:eastAsia="Calibri" w:hAnsiTheme="minorHAnsi"/>
                <w:sz w:val="20"/>
                <w:szCs w:val="20"/>
                <w:lang w:eastAsia="en-US"/>
              </w:rPr>
            </w:pPr>
            <w:r w:rsidRPr="007E627D">
              <w:rPr>
                <w:rFonts w:asciiTheme="minorHAnsi" w:eastAsia="Calibri" w:hAnsiTheme="minorHAnsi"/>
                <w:sz w:val="20"/>
                <w:szCs w:val="20"/>
                <w:lang w:eastAsia="en-US"/>
              </w:rPr>
              <w:t>Descripción:</w:t>
            </w:r>
          </w:p>
        </w:tc>
        <w:tc>
          <w:tcPr>
            <w:tcW w:w="6976" w:type="dxa"/>
          </w:tcPr>
          <w:p w:rsidR="00035954" w:rsidRPr="007E627D" w:rsidRDefault="00035954" w:rsidP="003F53E8">
            <w:pPr>
              <w:pStyle w:val="Sinespaciado"/>
              <w:jc w:val="both"/>
              <w:cnfStyle w:val="000000000000"/>
              <w:rPr>
                <w:rFonts w:asciiTheme="minorHAnsi" w:hAnsiTheme="minorHAnsi"/>
                <w:sz w:val="20"/>
                <w:szCs w:val="20"/>
                <w:lang w:val="es-CO"/>
              </w:rPr>
            </w:pPr>
            <w:r w:rsidRPr="007E627D">
              <w:rPr>
                <w:rFonts w:asciiTheme="minorHAnsi" w:hAnsiTheme="minorHAnsi"/>
                <w:sz w:val="20"/>
                <w:szCs w:val="20"/>
                <w:lang w:val="es-CO"/>
              </w:rPr>
              <w:t>Este plan se enfoca en calificar, seguir y advertir de cerca las convenciones, reglas y estilos en la creación o revisión d</w:t>
            </w:r>
            <w:r w:rsidR="003F53E8">
              <w:rPr>
                <w:rFonts w:asciiTheme="minorHAnsi" w:hAnsiTheme="minorHAnsi"/>
                <w:sz w:val="20"/>
                <w:szCs w:val="20"/>
                <w:lang w:val="es-CO"/>
              </w:rPr>
              <w:t>e</w:t>
            </w:r>
            <w:r w:rsidR="009F685C">
              <w:rPr>
                <w:rFonts w:asciiTheme="minorHAnsi" w:hAnsiTheme="minorHAnsi"/>
                <w:sz w:val="20"/>
                <w:szCs w:val="20"/>
                <w:lang w:val="es-CO"/>
              </w:rPr>
              <w:t>l código fuente del proyecto [25</w:t>
            </w:r>
            <w:r w:rsidRPr="007E627D">
              <w:rPr>
                <w:rFonts w:asciiTheme="minorHAnsi" w:hAnsiTheme="minorHAnsi"/>
                <w:sz w:val="20"/>
                <w:szCs w:val="20"/>
                <w:lang w:val="es-CO"/>
              </w:rPr>
              <w:t xml:space="preserve">] estipuladas en ésta sección o bien en la sección 7.2 concerniente al </w:t>
            </w:r>
            <w:r w:rsidRPr="00E23E84">
              <w:rPr>
                <w:rFonts w:asciiTheme="minorHAnsi" w:hAnsiTheme="minorHAnsi"/>
                <w:sz w:val="20"/>
                <w:szCs w:val="20"/>
                <w:lang w:val="es-CO"/>
              </w:rPr>
              <w:t>[</w:t>
            </w:r>
            <w:hyperlink w:anchor="_PLAN_DE_VERIFICACIÓN" w:history="1">
              <w:r w:rsidRPr="00E23E84">
                <w:rPr>
                  <w:rStyle w:val="Hipervnculo"/>
                  <w:rFonts w:asciiTheme="minorHAnsi" w:hAnsiTheme="minorHAnsi"/>
                  <w:i/>
                  <w:color w:val="auto"/>
                  <w:sz w:val="20"/>
                  <w:szCs w:val="20"/>
                  <w:lang w:val="es-CO"/>
                </w:rPr>
                <w:t>Plan de Validación y Verificación</w:t>
              </w:r>
              <w:r w:rsidRPr="00E23E84">
                <w:rPr>
                  <w:rStyle w:val="Hipervnculo"/>
                  <w:rFonts w:asciiTheme="minorHAnsi" w:hAnsiTheme="minorHAnsi"/>
                  <w:color w:val="auto"/>
                  <w:sz w:val="20"/>
                  <w:szCs w:val="20"/>
                  <w:lang w:val="es-CO"/>
                </w:rPr>
                <w:t>]</w:t>
              </w:r>
            </w:hyperlink>
          </w:p>
        </w:tc>
      </w:tr>
      <w:tr w:rsidR="00035954" w:rsidRPr="007E627D" w:rsidTr="00011AC7">
        <w:trPr>
          <w:cnfStyle w:val="000000100000"/>
        </w:trPr>
        <w:tc>
          <w:tcPr>
            <w:cnfStyle w:val="001000000000"/>
            <w:tcW w:w="1668" w:type="dxa"/>
          </w:tcPr>
          <w:p w:rsidR="00035954" w:rsidRPr="007E627D" w:rsidRDefault="00035954" w:rsidP="0054622D">
            <w:pPr>
              <w:pStyle w:val="Sinespaciado"/>
              <w:jc w:val="both"/>
              <w:rPr>
                <w:rFonts w:asciiTheme="minorHAnsi" w:eastAsia="Calibri" w:hAnsiTheme="minorHAnsi"/>
                <w:sz w:val="20"/>
                <w:szCs w:val="20"/>
                <w:lang w:eastAsia="en-US"/>
              </w:rPr>
            </w:pPr>
            <w:r w:rsidRPr="007E627D">
              <w:rPr>
                <w:rFonts w:asciiTheme="minorHAnsi" w:eastAsia="Calibri" w:hAnsiTheme="minorHAnsi"/>
                <w:sz w:val="20"/>
                <w:szCs w:val="20"/>
                <w:lang w:eastAsia="en-US"/>
              </w:rPr>
              <w:t>Cómo</w:t>
            </w:r>
          </w:p>
        </w:tc>
        <w:tc>
          <w:tcPr>
            <w:tcW w:w="6976" w:type="dxa"/>
          </w:tcPr>
          <w:p w:rsidR="00035954" w:rsidRPr="007E627D" w:rsidRDefault="00035954" w:rsidP="0054622D">
            <w:pPr>
              <w:pStyle w:val="Sinespaciado"/>
              <w:jc w:val="both"/>
              <w:cnfStyle w:val="000000100000"/>
              <w:rPr>
                <w:rFonts w:asciiTheme="minorHAnsi" w:hAnsiTheme="minorHAnsi"/>
                <w:sz w:val="20"/>
                <w:szCs w:val="20"/>
                <w:lang w:val="es-CO"/>
              </w:rPr>
            </w:pPr>
            <w:r w:rsidRPr="007E627D">
              <w:rPr>
                <w:rFonts w:asciiTheme="minorHAnsi" w:hAnsiTheme="minorHAnsi"/>
                <w:sz w:val="20"/>
                <w:szCs w:val="20"/>
                <w:lang w:val="es-CO"/>
              </w:rPr>
              <w:t>El Director de Desarrollo deberá cerciorase que todos los integrantes de IMind que estén participando en la actividad de creación del código fuente estén cumpliendo como mínimo con las siguientes especificaciones</w:t>
            </w:r>
            <w:r w:rsidR="00AC7BCD">
              <w:rPr>
                <w:rFonts w:asciiTheme="minorHAnsi" w:hAnsiTheme="minorHAnsi"/>
                <w:sz w:val="20"/>
                <w:szCs w:val="20"/>
                <w:lang w:val="es-CO"/>
              </w:rPr>
              <w:t xml:space="preserve"> (métricas)</w:t>
            </w:r>
            <w:r w:rsidRPr="007E627D">
              <w:rPr>
                <w:rFonts w:asciiTheme="minorHAnsi" w:hAnsiTheme="minorHAnsi"/>
                <w:sz w:val="20"/>
                <w:szCs w:val="20"/>
                <w:lang w:val="es-CO"/>
              </w:rPr>
              <w:t>:</w:t>
            </w:r>
          </w:p>
          <w:p w:rsidR="00035954" w:rsidRPr="007E627D" w:rsidRDefault="00035954" w:rsidP="0054622D">
            <w:pPr>
              <w:pStyle w:val="Sinespaciado"/>
              <w:jc w:val="both"/>
              <w:cnfStyle w:val="000000100000"/>
              <w:rPr>
                <w:rFonts w:asciiTheme="minorHAnsi" w:hAnsiTheme="minorHAnsi"/>
                <w:sz w:val="20"/>
                <w:szCs w:val="20"/>
                <w:lang w:val="es-CO"/>
              </w:rPr>
            </w:pPr>
          </w:p>
          <w:p w:rsidR="00035954" w:rsidRPr="007E627D" w:rsidRDefault="00035954" w:rsidP="008F136B">
            <w:pPr>
              <w:pStyle w:val="Sinespaciado"/>
              <w:numPr>
                <w:ilvl w:val="0"/>
                <w:numId w:val="68"/>
              </w:numPr>
              <w:jc w:val="both"/>
              <w:cnfStyle w:val="000000100000"/>
              <w:rPr>
                <w:rFonts w:asciiTheme="minorHAnsi" w:hAnsiTheme="minorHAnsi"/>
                <w:sz w:val="20"/>
                <w:szCs w:val="20"/>
              </w:rPr>
            </w:pPr>
            <w:r w:rsidRPr="007E627D">
              <w:rPr>
                <w:rFonts w:asciiTheme="minorHAnsi" w:hAnsiTheme="minorHAnsi"/>
                <w:sz w:val="20"/>
                <w:szCs w:val="20"/>
                <w:lang w:val="es-CO"/>
              </w:rPr>
              <w:t>La documentación del código debe hacerse en las líneas que tengan aspectos importantes a tener en cuenta, esto con el ánimo de hacer entendible el código a los desarrolladores o a programadores externos.</w:t>
            </w:r>
          </w:p>
          <w:p w:rsidR="00035954" w:rsidRPr="007E627D" w:rsidRDefault="00035954" w:rsidP="008F136B">
            <w:pPr>
              <w:pStyle w:val="Prrafodelista"/>
              <w:numPr>
                <w:ilvl w:val="0"/>
                <w:numId w:val="68"/>
              </w:numPr>
              <w:contextualSpacing/>
              <w:jc w:val="both"/>
              <w:cnfStyle w:val="000000100000"/>
              <w:rPr>
                <w:rFonts w:asciiTheme="minorHAnsi" w:hAnsiTheme="minorHAnsi"/>
                <w:sz w:val="20"/>
                <w:szCs w:val="20"/>
              </w:rPr>
            </w:pPr>
            <w:r w:rsidRPr="007E627D">
              <w:rPr>
                <w:rFonts w:asciiTheme="minorHAnsi" w:hAnsiTheme="minorHAnsi"/>
                <w:sz w:val="20"/>
                <w:szCs w:val="20"/>
              </w:rPr>
              <w:t>Las variables serán nombradas conforme a su uso y éste mismo será intuitivo y descriptivo.</w:t>
            </w:r>
          </w:p>
          <w:p w:rsidR="00035954" w:rsidRPr="007E627D" w:rsidRDefault="00035954" w:rsidP="008F136B">
            <w:pPr>
              <w:pStyle w:val="Prrafodelista"/>
              <w:numPr>
                <w:ilvl w:val="0"/>
                <w:numId w:val="68"/>
              </w:numPr>
              <w:contextualSpacing/>
              <w:jc w:val="both"/>
              <w:cnfStyle w:val="000000100000"/>
              <w:rPr>
                <w:rFonts w:asciiTheme="minorHAnsi" w:hAnsiTheme="minorHAnsi"/>
                <w:sz w:val="20"/>
                <w:szCs w:val="20"/>
              </w:rPr>
            </w:pPr>
            <w:r w:rsidRPr="007E627D">
              <w:rPr>
                <w:rFonts w:asciiTheme="minorHAnsi" w:hAnsiTheme="minorHAnsi"/>
                <w:sz w:val="20"/>
                <w:szCs w:val="20"/>
              </w:rPr>
              <w:t>El código deberá estar en identado en su totalidad.</w:t>
            </w:r>
          </w:p>
          <w:p w:rsidR="00035954" w:rsidRPr="007E627D" w:rsidRDefault="00035954" w:rsidP="0054622D">
            <w:pPr>
              <w:jc w:val="both"/>
              <w:cnfStyle w:val="000000100000"/>
              <w:rPr>
                <w:rFonts w:asciiTheme="minorHAnsi" w:hAnsiTheme="minorHAnsi"/>
                <w:sz w:val="20"/>
                <w:szCs w:val="20"/>
              </w:rPr>
            </w:pPr>
          </w:p>
          <w:p w:rsidR="00035954" w:rsidRPr="005654E8" w:rsidRDefault="00035954" w:rsidP="005654E8">
            <w:pPr>
              <w:jc w:val="both"/>
              <w:cnfStyle w:val="000000100000"/>
              <w:rPr>
                <w:rFonts w:asciiTheme="minorHAnsi" w:hAnsiTheme="minorHAnsi"/>
                <w:sz w:val="20"/>
                <w:szCs w:val="20"/>
              </w:rPr>
            </w:pPr>
            <w:r w:rsidRPr="007E627D">
              <w:rPr>
                <w:rFonts w:asciiTheme="minorHAnsi" w:hAnsiTheme="minorHAnsi"/>
                <w:sz w:val="20"/>
                <w:szCs w:val="20"/>
              </w:rPr>
              <w:t>Con estas tres especificaciones el Director de Desarrollo deberá revisar cada uno de los archivos de código fuente. Una vez hecha la revisión el Director de Desarrollo será el encargado de creará un reporte donde se describa en que archivo fuente se están presentando anomalías en la calidad; una vez hecho el reporte el director de Desarrollo podrá corregir propiamente cada una de las fallas o bien delegar esta labor al desarrollador correspondiente de cada sección de código.</w:t>
            </w:r>
          </w:p>
        </w:tc>
      </w:tr>
      <w:tr w:rsidR="00035954" w:rsidRPr="007E627D" w:rsidTr="00011AC7">
        <w:tc>
          <w:tcPr>
            <w:cnfStyle w:val="001000000000"/>
            <w:tcW w:w="1668" w:type="dxa"/>
          </w:tcPr>
          <w:p w:rsidR="00035954" w:rsidRPr="007E627D" w:rsidRDefault="00035954" w:rsidP="0054622D">
            <w:pPr>
              <w:pStyle w:val="Sinespaciado"/>
              <w:rPr>
                <w:rFonts w:asciiTheme="minorHAnsi" w:eastAsia="Calibri" w:hAnsiTheme="minorHAnsi"/>
                <w:sz w:val="20"/>
                <w:szCs w:val="20"/>
                <w:lang w:eastAsia="en-US"/>
              </w:rPr>
            </w:pPr>
            <w:r w:rsidRPr="007E627D">
              <w:rPr>
                <w:rFonts w:asciiTheme="minorHAnsi" w:eastAsia="Calibri" w:hAnsiTheme="minorHAnsi"/>
                <w:sz w:val="20"/>
                <w:szCs w:val="20"/>
                <w:lang w:eastAsia="en-US"/>
              </w:rPr>
              <w:t>En qué momento</w:t>
            </w:r>
          </w:p>
        </w:tc>
        <w:tc>
          <w:tcPr>
            <w:tcW w:w="6976" w:type="dxa"/>
          </w:tcPr>
          <w:p w:rsidR="00035954" w:rsidRPr="007E627D" w:rsidRDefault="00035954" w:rsidP="0054622D">
            <w:pPr>
              <w:pStyle w:val="Sinespaciado"/>
              <w:jc w:val="both"/>
              <w:cnfStyle w:val="000000000000"/>
              <w:rPr>
                <w:rFonts w:asciiTheme="minorHAnsi" w:eastAsia="Calibri" w:hAnsiTheme="minorHAnsi"/>
                <w:sz w:val="20"/>
                <w:szCs w:val="20"/>
                <w:lang w:val="es-CO" w:eastAsia="en-US"/>
              </w:rPr>
            </w:pPr>
            <w:r w:rsidRPr="007E627D">
              <w:rPr>
                <w:rFonts w:asciiTheme="minorHAnsi" w:eastAsia="Calibri" w:hAnsiTheme="minorHAnsi"/>
                <w:sz w:val="20"/>
                <w:szCs w:val="20"/>
                <w:lang w:val="es-CO" w:eastAsia="en-US"/>
              </w:rPr>
              <w:t>El Director de Desarrollo  iniciará el control una vez haya empezado el diseño del prototipo y se ejecutará una vez se tengan avances significativos en el proceso o siete (7) días de por medio en el desarrollo.</w:t>
            </w:r>
          </w:p>
          <w:p w:rsidR="00035954" w:rsidRPr="007E627D" w:rsidRDefault="00035954" w:rsidP="0054622D">
            <w:pPr>
              <w:pStyle w:val="Sinespaciado"/>
              <w:jc w:val="both"/>
              <w:cnfStyle w:val="000000000000"/>
              <w:rPr>
                <w:rFonts w:asciiTheme="minorHAnsi" w:eastAsia="Calibri" w:hAnsiTheme="minorHAnsi"/>
                <w:sz w:val="20"/>
                <w:szCs w:val="20"/>
                <w:lang w:val="es-CO" w:eastAsia="en-US"/>
              </w:rPr>
            </w:pPr>
          </w:p>
        </w:tc>
      </w:tr>
      <w:tr w:rsidR="00035954" w:rsidRPr="007E627D" w:rsidTr="00011AC7">
        <w:trPr>
          <w:cnfStyle w:val="000000100000"/>
        </w:trPr>
        <w:tc>
          <w:tcPr>
            <w:cnfStyle w:val="001000000000"/>
            <w:tcW w:w="1668" w:type="dxa"/>
          </w:tcPr>
          <w:p w:rsidR="00035954" w:rsidRPr="007E627D" w:rsidRDefault="00035954" w:rsidP="0054622D">
            <w:pPr>
              <w:pStyle w:val="Sinespaciado"/>
              <w:rPr>
                <w:rFonts w:asciiTheme="minorHAnsi" w:eastAsia="Calibri" w:hAnsiTheme="minorHAnsi"/>
                <w:sz w:val="20"/>
                <w:szCs w:val="20"/>
                <w:lang w:eastAsia="en-US"/>
              </w:rPr>
            </w:pPr>
            <w:r w:rsidRPr="007E627D">
              <w:rPr>
                <w:rFonts w:asciiTheme="minorHAnsi" w:eastAsia="Calibri" w:hAnsiTheme="minorHAnsi"/>
                <w:sz w:val="20"/>
                <w:szCs w:val="20"/>
                <w:lang w:eastAsia="en-US"/>
              </w:rPr>
              <w:lastRenderedPageBreak/>
              <w:t>En caso de Fallo</w:t>
            </w:r>
          </w:p>
        </w:tc>
        <w:tc>
          <w:tcPr>
            <w:tcW w:w="6976" w:type="dxa"/>
          </w:tcPr>
          <w:p w:rsidR="00035954" w:rsidRPr="005654E8" w:rsidRDefault="00035954" w:rsidP="0054622D">
            <w:pPr>
              <w:pStyle w:val="Sinespaciado"/>
              <w:jc w:val="both"/>
              <w:cnfStyle w:val="000000100000"/>
              <w:rPr>
                <w:rFonts w:asciiTheme="minorHAnsi" w:hAnsiTheme="minorHAnsi"/>
                <w:bCs/>
                <w:noProof/>
                <w:color w:val="000000"/>
                <w:sz w:val="20"/>
                <w:szCs w:val="20"/>
                <w:lang w:val="es-CO"/>
              </w:rPr>
            </w:pPr>
            <w:r w:rsidRPr="007E627D">
              <w:rPr>
                <w:rFonts w:asciiTheme="minorHAnsi" w:eastAsia="Calibri" w:hAnsiTheme="minorHAnsi"/>
                <w:sz w:val="20"/>
                <w:szCs w:val="20"/>
                <w:lang w:val="es-CO" w:eastAsia="en-US"/>
              </w:rPr>
              <w:t xml:space="preserve">En el caso en que el Director de Desarrollo no cumpla con ésta labor, es el </w:t>
            </w:r>
            <w:r w:rsidRPr="007E627D">
              <w:rPr>
                <w:rFonts w:asciiTheme="minorHAnsi" w:hAnsiTheme="minorHAnsi"/>
                <w:bCs/>
                <w:noProof/>
                <w:color w:val="000000"/>
                <w:sz w:val="20"/>
                <w:szCs w:val="20"/>
                <w:lang w:val="es-CO"/>
              </w:rPr>
              <w:t xml:space="preserve">Administrador de Configuración y Documentación el encargado de ejecutare el plan. </w:t>
            </w:r>
          </w:p>
        </w:tc>
      </w:tr>
      <w:tr w:rsidR="00035954" w:rsidRPr="007E627D" w:rsidTr="00011AC7">
        <w:trPr>
          <w:trHeight w:val="60"/>
        </w:trPr>
        <w:tc>
          <w:tcPr>
            <w:cnfStyle w:val="001000000000"/>
            <w:tcW w:w="1668" w:type="dxa"/>
          </w:tcPr>
          <w:p w:rsidR="00035954" w:rsidRPr="007E627D" w:rsidRDefault="00035954" w:rsidP="0054622D">
            <w:pPr>
              <w:pStyle w:val="Sinespaciado"/>
              <w:jc w:val="both"/>
              <w:rPr>
                <w:rFonts w:asciiTheme="minorHAnsi" w:eastAsia="Calibri" w:hAnsiTheme="minorHAnsi"/>
                <w:sz w:val="20"/>
                <w:szCs w:val="20"/>
                <w:lang w:eastAsia="en-US"/>
              </w:rPr>
            </w:pPr>
            <w:r w:rsidRPr="007E627D">
              <w:rPr>
                <w:rFonts w:asciiTheme="minorHAnsi" w:eastAsia="Calibri" w:hAnsiTheme="minorHAnsi"/>
                <w:sz w:val="20"/>
                <w:szCs w:val="20"/>
                <w:lang w:eastAsia="en-US"/>
              </w:rPr>
              <w:t>Herramientas</w:t>
            </w:r>
          </w:p>
        </w:tc>
        <w:tc>
          <w:tcPr>
            <w:tcW w:w="6976" w:type="dxa"/>
          </w:tcPr>
          <w:p w:rsidR="00035954" w:rsidRPr="007E627D" w:rsidRDefault="00035954" w:rsidP="0054622D">
            <w:pPr>
              <w:pStyle w:val="Sinespaciado"/>
              <w:jc w:val="both"/>
              <w:cnfStyle w:val="000000000000"/>
              <w:rPr>
                <w:rFonts w:asciiTheme="minorHAnsi" w:eastAsia="Calibri" w:hAnsiTheme="minorHAnsi"/>
                <w:sz w:val="20"/>
                <w:szCs w:val="20"/>
                <w:lang w:eastAsia="en-US"/>
              </w:rPr>
            </w:pPr>
            <w:r w:rsidRPr="007E627D">
              <w:rPr>
                <w:rFonts w:asciiTheme="minorHAnsi" w:eastAsia="Calibri" w:hAnsiTheme="minorHAnsi"/>
                <w:sz w:val="20"/>
                <w:szCs w:val="20"/>
                <w:lang w:eastAsia="en-US"/>
              </w:rPr>
              <w:t xml:space="preserve">Todos los integrantes de IMind participes en la creación del código fuente deberán usar el IDE </w:t>
            </w:r>
            <w:r w:rsidR="00555389" w:rsidRPr="007E627D">
              <w:rPr>
                <w:rFonts w:asciiTheme="minorHAnsi" w:eastAsia="Calibri" w:hAnsiTheme="minorHAnsi"/>
                <w:sz w:val="20"/>
                <w:szCs w:val="20"/>
                <w:lang w:eastAsia="en-US"/>
              </w:rPr>
              <w:t>NetBeans</w:t>
            </w:r>
            <w:r w:rsidRPr="007E627D">
              <w:rPr>
                <w:rFonts w:asciiTheme="minorHAnsi" w:eastAsia="Calibri" w:hAnsiTheme="minorHAnsi"/>
                <w:sz w:val="20"/>
                <w:szCs w:val="20"/>
                <w:lang w:eastAsia="en-US"/>
              </w:rPr>
              <w:t xml:space="preserve"> 6.5 para hacer los comentarios e </w:t>
            </w:r>
            <w:r w:rsidR="005654E8" w:rsidRPr="007E627D">
              <w:rPr>
                <w:rFonts w:asciiTheme="minorHAnsi" w:eastAsia="Calibri" w:hAnsiTheme="minorHAnsi"/>
                <w:sz w:val="20"/>
                <w:szCs w:val="20"/>
                <w:lang w:eastAsia="en-US"/>
              </w:rPr>
              <w:t>identación</w:t>
            </w:r>
            <w:r w:rsidRPr="007E627D">
              <w:rPr>
                <w:rFonts w:asciiTheme="minorHAnsi" w:eastAsia="Calibri" w:hAnsiTheme="minorHAnsi"/>
                <w:sz w:val="20"/>
                <w:szCs w:val="20"/>
                <w:lang w:eastAsia="en-US"/>
              </w:rPr>
              <w:t xml:space="preserve"> de éste. Igualmente el Director de Desarrollo bajo este mismo IDE</w:t>
            </w:r>
          </w:p>
        </w:tc>
      </w:tr>
    </w:tbl>
    <w:p w:rsidR="00035954" w:rsidRPr="005654E8" w:rsidRDefault="005654E8" w:rsidP="005654E8">
      <w:pPr>
        <w:pStyle w:val="Epgrafe"/>
        <w:jc w:val="center"/>
        <w:rPr>
          <w:rFonts w:ascii="Calibri" w:hAnsi="Calibri"/>
        </w:rPr>
      </w:pPr>
      <w:bookmarkStart w:id="300" w:name="_Toc224438999"/>
      <w:bookmarkStart w:id="301" w:name="_Toc224439052"/>
      <w:r w:rsidRPr="005654E8">
        <w:rPr>
          <w:rFonts w:ascii="Calibri" w:hAnsi="Calibri"/>
        </w:rPr>
        <w:t xml:space="preserve">Tabla </w:t>
      </w:r>
      <w:r w:rsidR="007736A9" w:rsidRPr="005654E8">
        <w:rPr>
          <w:rFonts w:ascii="Calibri" w:hAnsi="Calibri"/>
        </w:rPr>
        <w:fldChar w:fldCharType="begin"/>
      </w:r>
      <w:r w:rsidRPr="005654E8">
        <w:rPr>
          <w:rFonts w:ascii="Calibri" w:hAnsi="Calibri"/>
        </w:rPr>
        <w:instrText xml:space="preserve"> SEQ Tabla \* ARABIC </w:instrText>
      </w:r>
      <w:r w:rsidR="007736A9" w:rsidRPr="005654E8">
        <w:rPr>
          <w:rFonts w:ascii="Calibri" w:hAnsi="Calibri"/>
        </w:rPr>
        <w:fldChar w:fldCharType="separate"/>
      </w:r>
      <w:r w:rsidR="004D7E7A">
        <w:rPr>
          <w:rFonts w:ascii="Calibri" w:hAnsi="Calibri"/>
          <w:noProof/>
        </w:rPr>
        <w:t>27</w:t>
      </w:r>
      <w:r w:rsidR="007736A9" w:rsidRPr="005654E8">
        <w:rPr>
          <w:rFonts w:ascii="Calibri" w:hAnsi="Calibri"/>
        </w:rPr>
        <w:fldChar w:fldCharType="end"/>
      </w:r>
      <w:r w:rsidRPr="005654E8">
        <w:rPr>
          <w:rFonts w:ascii="Calibri" w:hAnsi="Calibri"/>
        </w:rPr>
        <w:t>. Plan de Control de Calidad sobre Codificación</w:t>
      </w:r>
      <w:bookmarkEnd w:id="300"/>
      <w:bookmarkEnd w:id="301"/>
    </w:p>
    <w:p w:rsidR="00035954" w:rsidRDefault="00035954" w:rsidP="00035954">
      <w:pPr>
        <w:rPr>
          <w:rFonts w:asciiTheme="minorHAnsi" w:hAnsiTheme="minorHAnsi"/>
        </w:rPr>
      </w:pPr>
    </w:p>
    <w:p w:rsidR="00035954" w:rsidRDefault="00035954" w:rsidP="00035954">
      <w:pPr>
        <w:rPr>
          <w:rFonts w:asciiTheme="minorHAnsi" w:hAnsiTheme="minorHAnsi"/>
        </w:rPr>
      </w:pPr>
    </w:p>
    <w:p w:rsidR="00035954" w:rsidRPr="00E11E56" w:rsidRDefault="00035954" w:rsidP="00E11E56">
      <w:pPr>
        <w:pStyle w:val="Ttulo4"/>
        <w:rPr>
          <w:sz w:val="22"/>
        </w:rPr>
      </w:pPr>
      <w:bookmarkStart w:id="302" w:name="_Plan_de_Control_5"/>
      <w:bookmarkEnd w:id="302"/>
      <w:r w:rsidRPr="00E11E56">
        <w:rPr>
          <w:sz w:val="22"/>
        </w:rPr>
        <w:t>Plan de Co</w:t>
      </w:r>
      <w:r w:rsidR="00E11E56" w:rsidRPr="00E11E56">
        <w:rPr>
          <w:sz w:val="22"/>
        </w:rPr>
        <w:t>ntrol de Calidad sobre Procesos</w:t>
      </w:r>
    </w:p>
    <w:p w:rsidR="00E11E56" w:rsidRDefault="00E11E56" w:rsidP="00035954">
      <w:pPr>
        <w:rPr>
          <w:rFonts w:asciiTheme="minorHAnsi" w:hAnsiTheme="minorHAnsi"/>
        </w:rPr>
      </w:pPr>
    </w:p>
    <w:tbl>
      <w:tblPr>
        <w:tblStyle w:val="Cuadrculamedia3-nfasis3"/>
        <w:tblW w:w="0" w:type="auto"/>
        <w:tblLook w:val="04A0"/>
      </w:tblPr>
      <w:tblGrid>
        <w:gridCol w:w="1668"/>
        <w:gridCol w:w="6976"/>
      </w:tblGrid>
      <w:tr w:rsidR="00035954" w:rsidRPr="00E11E56" w:rsidTr="00011AC7">
        <w:trPr>
          <w:cnfStyle w:val="100000000000"/>
        </w:trPr>
        <w:tc>
          <w:tcPr>
            <w:cnfStyle w:val="001000000000"/>
            <w:tcW w:w="1668" w:type="dxa"/>
          </w:tcPr>
          <w:p w:rsidR="00035954" w:rsidRPr="00E11E56" w:rsidRDefault="00035954" w:rsidP="0054622D">
            <w:pPr>
              <w:pStyle w:val="Sinespaciado"/>
              <w:jc w:val="both"/>
              <w:rPr>
                <w:rFonts w:asciiTheme="minorHAnsi" w:eastAsia="Calibri" w:hAnsiTheme="minorHAnsi"/>
                <w:sz w:val="20"/>
                <w:szCs w:val="20"/>
                <w:lang w:eastAsia="en-US"/>
              </w:rPr>
            </w:pPr>
            <w:r w:rsidRPr="00E11E56">
              <w:rPr>
                <w:rFonts w:asciiTheme="minorHAnsi" w:eastAsia="Calibri" w:hAnsiTheme="minorHAnsi"/>
                <w:sz w:val="20"/>
                <w:szCs w:val="20"/>
                <w:lang w:eastAsia="en-US"/>
              </w:rPr>
              <w:t>Responsable</w:t>
            </w:r>
          </w:p>
        </w:tc>
        <w:tc>
          <w:tcPr>
            <w:tcW w:w="6976" w:type="dxa"/>
            <w:shd w:val="clear" w:color="auto" w:fill="EAF1DD" w:themeFill="accent3" w:themeFillTint="33"/>
          </w:tcPr>
          <w:p w:rsidR="00035954" w:rsidRPr="00011AC7" w:rsidRDefault="00035954" w:rsidP="0054622D">
            <w:pPr>
              <w:pStyle w:val="Sinespaciado"/>
              <w:cnfStyle w:val="100000000000"/>
              <w:rPr>
                <w:rFonts w:asciiTheme="minorHAnsi" w:eastAsia="Calibri" w:hAnsiTheme="minorHAnsi"/>
                <w:b w:val="0"/>
                <w:color w:val="auto"/>
                <w:sz w:val="20"/>
                <w:szCs w:val="20"/>
                <w:lang w:eastAsia="en-US"/>
              </w:rPr>
            </w:pPr>
            <w:r w:rsidRPr="00011AC7">
              <w:rPr>
                <w:rFonts w:asciiTheme="minorHAnsi" w:eastAsia="Calibri" w:hAnsiTheme="minorHAnsi"/>
                <w:b w:val="0"/>
                <w:color w:val="auto"/>
                <w:sz w:val="20"/>
                <w:szCs w:val="20"/>
                <w:lang w:eastAsia="en-US"/>
              </w:rPr>
              <w:t>Director de Proyecto</w:t>
            </w:r>
          </w:p>
          <w:p w:rsidR="00035954" w:rsidRPr="00E11E56" w:rsidRDefault="00035954" w:rsidP="0054622D">
            <w:pPr>
              <w:pStyle w:val="Sinespaciado"/>
              <w:cnfStyle w:val="100000000000"/>
              <w:rPr>
                <w:rFonts w:asciiTheme="minorHAnsi" w:eastAsia="Calibri" w:hAnsiTheme="minorHAnsi"/>
                <w:sz w:val="20"/>
                <w:szCs w:val="20"/>
                <w:lang w:eastAsia="en-US"/>
              </w:rPr>
            </w:pPr>
          </w:p>
        </w:tc>
      </w:tr>
      <w:tr w:rsidR="00035954" w:rsidRPr="00E11E56" w:rsidTr="00011AC7">
        <w:trPr>
          <w:cnfStyle w:val="000000100000"/>
        </w:trPr>
        <w:tc>
          <w:tcPr>
            <w:cnfStyle w:val="001000000000"/>
            <w:tcW w:w="1668" w:type="dxa"/>
          </w:tcPr>
          <w:p w:rsidR="00035954" w:rsidRPr="00E11E56" w:rsidRDefault="00035954" w:rsidP="0054622D">
            <w:pPr>
              <w:pStyle w:val="Sinespaciado"/>
              <w:jc w:val="both"/>
              <w:rPr>
                <w:rFonts w:asciiTheme="minorHAnsi" w:eastAsia="Calibri" w:hAnsiTheme="minorHAnsi"/>
                <w:sz w:val="20"/>
                <w:szCs w:val="20"/>
                <w:lang w:eastAsia="en-US"/>
              </w:rPr>
            </w:pPr>
            <w:r w:rsidRPr="00E11E56">
              <w:rPr>
                <w:rFonts w:asciiTheme="minorHAnsi" w:eastAsia="Calibri" w:hAnsiTheme="minorHAnsi"/>
                <w:sz w:val="20"/>
                <w:szCs w:val="20"/>
                <w:lang w:eastAsia="en-US"/>
              </w:rPr>
              <w:t>Descripción:</w:t>
            </w:r>
          </w:p>
        </w:tc>
        <w:tc>
          <w:tcPr>
            <w:tcW w:w="6976" w:type="dxa"/>
          </w:tcPr>
          <w:p w:rsidR="00035954" w:rsidRPr="00E11E56" w:rsidRDefault="00035954" w:rsidP="0054622D">
            <w:pPr>
              <w:pStyle w:val="Sinespaciado"/>
              <w:jc w:val="both"/>
              <w:cnfStyle w:val="000000100000"/>
              <w:rPr>
                <w:rFonts w:asciiTheme="minorHAnsi" w:hAnsiTheme="minorHAnsi"/>
                <w:sz w:val="20"/>
                <w:szCs w:val="20"/>
                <w:lang w:val="es-CO"/>
              </w:rPr>
            </w:pPr>
            <w:r w:rsidRPr="00E11E56">
              <w:rPr>
                <w:rFonts w:asciiTheme="minorHAnsi" w:hAnsiTheme="minorHAnsi"/>
                <w:sz w:val="20"/>
                <w:szCs w:val="20"/>
                <w:lang w:val="es-CO"/>
              </w:rPr>
              <w:t>El PCCP establece como son las acciones de vigilancia que el Director del Proyecto debe hacer una vez iniciada cada etapa del proyecto.</w:t>
            </w:r>
          </w:p>
        </w:tc>
      </w:tr>
      <w:tr w:rsidR="00035954" w:rsidRPr="00E11E56" w:rsidTr="00011AC7">
        <w:tc>
          <w:tcPr>
            <w:cnfStyle w:val="001000000000"/>
            <w:tcW w:w="1668" w:type="dxa"/>
          </w:tcPr>
          <w:p w:rsidR="00035954" w:rsidRPr="00E11E56" w:rsidRDefault="00035954" w:rsidP="00E11E56">
            <w:pPr>
              <w:pStyle w:val="Sinespaciado"/>
              <w:jc w:val="both"/>
              <w:rPr>
                <w:rFonts w:asciiTheme="minorHAnsi" w:eastAsia="Calibri" w:hAnsiTheme="minorHAnsi"/>
                <w:sz w:val="20"/>
                <w:szCs w:val="20"/>
                <w:lang w:eastAsia="en-US"/>
              </w:rPr>
            </w:pPr>
            <w:r w:rsidRPr="00E11E56">
              <w:rPr>
                <w:rFonts w:asciiTheme="minorHAnsi" w:eastAsia="Calibri" w:hAnsiTheme="minorHAnsi"/>
                <w:sz w:val="20"/>
                <w:szCs w:val="20"/>
                <w:lang w:eastAsia="en-US"/>
              </w:rPr>
              <w:t>Cómo</w:t>
            </w:r>
          </w:p>
        </w:tc>
        <w:tc>
          <w:tcPr>
            <w:tcW w:w="6976" w:type="dxa"/>
          </w:tcPr>
          <w:p w:rsidR="00035954" w:rsidRPr="001B5DB5" w:rsidRDefault="00035954" w:rsidP="0054622D">
            <w:pPr>
              <w:pStyle w:val="Sinespaciado"/>
              <w:jc w:val="both"/>
              <w:cnfStyle w:val="000000000000"/>
              <w:rPr>
                <w:rFonts w:asciiTheme="minorHAnsi" w:hAnsiTheme="minorHAnsi"/>
                <w:sz w:val="20"/>
                <w:szCs w:val="20"/>
              </w:rPr>
            </w:pPr>
            <w:r w:rsidRPr="00E11E56">
              <w:rPr>
                <w:rFonts w:asciiTheme="minorHAnsi" w:hAnsiTheme="minorHAnsi"/>
                <w:sz w:val="20"/>
                <w:szCs w:val="20"/>
                <w:lang w:val="es-CO"/>
              </w:rPr>
              <w:t xml:space="preserve">El Director de Proyecto debe solicitar al encargado del </w:t>
            </w:r>
            <w:r w:rsidRPr="00E11E56">
              <w:rPr>
                <w:rFonts w:asciiTheme="minorHAnsi" w:hAnsiTheme="minorHAnsi"/>
                <w:sz w:val="20"/>
                <w:szCs w:val="20"/>
              </w:rPr>
              <w:t>Plan de control de Cronograma [</w:t>
            </w:r>
            <w:r w:rsidR="00E11E56">
              <w:rPr>
                <w:rFonts w:asciiTheme="minorHAnsi" w:hAnsiTheme="minorHAnsi"/>
                <w:sz w:val="20"/>
                <w:szCs w:val="20"/>
              </w:rPr>
              <w:t xml:space="preserve">ver </w:t>
            </w:r>
            <w:r w:rsidRPr="00E11E56">
              <w:rPr>
                <w:rFonts w:asciiTheme="minorHAnsi" w:hAnsiTheme="minorHAnsi"/>
                <w:i/>
                <w:sz w:val="20"/>
                <w:szCs w:val="20"/>
              </w:rPr>
              <w:t xml:space="preserve">Sección </w:t>
            </w:r>
            <w:hyperlink w:anchor="_Plan_de_Control" w:history="1">
              <w:r w:rsidRPr="001B5DB5">
                <w:rPr>
                  <w:rStyle w:val="Hipervnculo"/>
                  <w:rFonts w:asciiTheme="minorHAnsi" w:hAnsiTheme="minorHAnsi"/>
                  <w:i/>
                  <w:color w:val="auto"/>
                  <w:sz w:val="20"/>
                  <w:szCs w:val="20"/>
                </w:rPr>
                <w:t>5.3.2</w:t>
              </w:r>
              <w:r w:rsidR="00E11E56" w:rsidRPr="001B5DB5">
                <w:rPr>
                  <w:rStyle w:val="Hipervnculo"/>
                  <w:rFonts w:asciiTheme="minorHAnsi" w:hAnsiTheme="minorHAnsi"/>
                  <w:i/>
                  <w:color w:val="auto"/>
                  <w:sz w:val="20"/>
                  <w:szCs w:val="20"/>
                </w:rPr>
                <w:t xml:space="preserve"> Plan de control de Cronograma</w:t>
              </w:r>
            </w:hyperlink>
            <w:r w:rsidRPr="001B5DB5">
              <w:rPr>
                <w:rFonts w:asciiTheme="minorHAnsi" w:hAnsiTheme="minorHAnsi"/>
                <w:sz w:val="20"/>
                <w:szCs w:val="20"/>
              </w:rPr>
              <w:t xml:space="preserve">] un reporte de tareas que hasta la fecha de revisión deben estarse haciendo en el cronograma; con este reporte el Director de Proyecto determina que proceso está presentado deficiencia en su desarrollo y quien puede ayudar a subsanar ésta. </w:t>
            </w:r>
          </w:p>
          <w:p w:rsidR="00035954" w:rsidRPr="001B5DB5" w:rsidRDefault="00035954" w:rsidP="0054622D">
            <w:pPr>
              <w:pStyle w:val="Sinespaciado"/>
              <w:jc w:val="both"/>
              <w:cnfStyle w:val="000000000000"/>
              <w:rPr>
                <w:rFonts w:asciiTheme="minorHAnsi" w:hAnsiTheme="minorHAnsi"/>
                <w:sz w:val="20"/>
                <w:szCs w:val="20"/>
              </w:rPr>
            </w:pPr>
          </w:p>
          <w:p w:rsidR="00035954" w:rsidRPr="00E11E56" w:rsidRDefault="00035954" w:rsidP="0054622D">
            <w:pPr>
              <w:pStyle w:val="Sinespaciado"/>
              <w:jc w:val="both"/>
              <w:cnfStyle w:val="000000000000"/>
              <w:rPr>
                <w:rFonts w:asciiTheme="minorHAnsi" w:hAnsiTheme="minorHAnsi"/>
                <w:sz w:val="20"/>
                <w:szCs w:val="20"/>
              </w:rPr>
            </w:pPr>
            <w:r w:rsidRPr="001B5DB5">
              <w:rPr>
                <w:rFonts w:asciiTheme="minorHAnsi" w:hAnsiTheme="minorHAnsi"/>
                <w:sz w:val="20"/>
                <w:szCs w:val="20"/>
              </w:rPr>
              <w:t>El Director de Proyecto deberá advertir en cada reunión general el estado de cada etapa como mejor determine él sea mostrado. Mientras no se celebren reuniones generales el Director de Proyecto se encargará de monitorear, según los reportes de trabajo de los integrantes, el progreso</w:t>
            </w:r>
            <w:r w:rsidRPr="00E11E56">
              <w:rPr>
                <w:rFonts w:asciiTheme="minorHAnsi" w:hAnsiTheme="minorHAnsi"/>
                <w:sz w:val="20"/>
                <w:szCs w:val="20"/>
              </w:rPr>
              <w:t xml:space="preserve"> de los procesos dentro de cada etapa.</w:t>
            </w:r>
          </w:p>
        </w:tc>
      </w:tr>
      <w:tr w:rsidR="00035954" w:rsidRPr="00E11E56" w:rsidTr="00011AC7">
        <w:trPr>
          <w:cnfStyle w:val="000000100000"/>
        </w:trPr>
        <w:tc>
          <w:tcPr>
            <w:cnfStyle w:val="001000000000"/>
            <w:tcW w:w="1668" w:type="dxa"/>
          </w:tcPr>
          <w:p w:rsidR="00035954" w:rsidRPr="00E11E56" w:rsidRDefault="00035954" w:rsidP="0054622D">
            <w:pPr>
              <w:pStyle w:val="Sinespaciado"/>
              <w:rPr>
                <w:rFonts w:asciiTheme="minorHAnsi" w:eastAsia="Calibri" w:hAnsiTheme="minorHAnsi"/>
                <w:sz w:val="20"/>
                <w:szCs w:val="20"/>
                <w:lang w:eastAsia="en-US"/>
              </w:rPr>
            </w:pPr>
            <w:r w:rsidRPr="00E11E56">
              <w:rPr>
                <w:rFonts w:asciiTheme="minorHAnsi" w:eastAsia="Calibri" w:hAnsiTheme="minorHAnsi"/>
                <w:sz w:val="20"/>
                <w:szCs w:val="20"/>
                <w:lang w:eastAsia="en-US"/>
              </w:rPr>
              <w:t>En qué momento</w:t>
            </w:r>
          </w:p>
        </w:tc>
        <w:tc>
          <w:tcPr>
            <w:tcW w:w="6976" w:type="dxa"/>
          </w:tcPr>
          <w:p w:rsidR="00035954" w:rsidRPr="00E11E56" w:rsidRDefault="00035954" w:rsidP="0054622D">
            <w:pPr>
              <w:pStyle w:val="Sinespaciado"/>
              <w:cnfStyle w:val="000000100000"/>
              <w:rPr>
                <w:rFonts w:asciiTheme="minorHAnsi" w:eastAsia="Calibri" w:hAnsiTheme="minorHAnsi"/>
                <w:sz w:val="20"/>
                <w:szCs w:val="20"/>
                <w:lang w:val="es-CO" w:eastAsia="en-US"/>
              </w:rPr>
            </w:pPr>
            <w:r w:rsidRPr="00E11E56">
              <w:rPr>
                <w:rFonts w:asciiTheme="minorHAnsi" w:eastAsia="Calibri" w:hAnsiTheme="minorHAnsi"/>
                <w:sz w:val="20"/>
                <w:szCs w:val="20"/>
                <w:lang w:val="es-CO" w:eastAsia="en-US"/>
              </w:rPr>
              <w:t>El plan se ejecutará dos veces por semana, los días miércoles y sábados durante el periodo de desarrollo del proyecto.</w:t>
            </w:r>
          </w:p>
        </w:tc>
      </w:tr>
      <w:tr w:rsidR="00035954" w:rsidRPr="00E11E56" w:rsidTr="00011AC7">
        <w:tc>
          <w:tcPr>
            <w:cnfStyle w:val="001000000000"/>
            <w:tcW w:w="1668" w:type="dxa"/>
          </w:tcPr>
          <w:p w:rsidR="00035954" w:rsidRPr="00E11E56" w:rsidRDefault="00035954" w:rsidP="0054622D">
            <w:pPr>
              <w:pStyle w:val="Sinespaciado"/>
              <w:rPr>
                <w:rFonts w:asciiTheme="minorHAnsi" w:eastAsia="Calibri" w:hAnsiTheme="minorHAnsi"/>
                <w:sz w:val="20"/>
                <w:szCs w:val="20"/>
                <w:lang w:eastAsia="en-US"/>
              </w:rPr>
            </w:pPr>
            <w:r w:rsidRPr="00E11E56">
              <w:rPr>
                <w:rFonts w:asciiTheme="minorHAnsi" w:eastAsia="Calibri" w:hAnsiTheme="minorHAnsi"/>
                <w:sz w:val="20"/>
                <w:szCs w:val="20"/>
                <w:lang w:eastAsia="en-US"/>
              </w:rPr>
              <w:t>En caso de Fallo</w:t>
            </w:r>
          </w:p>
        </w:tc>
        <w:tc>
          <w:tcPr>
            <w:tcW w:w="6976" w:type="dxa"/>
          </w:tcPr>
          <w:p w:rsidR="00035954" w:rsidRPr="00E11E56" w:rsidRDefault="00035954" w:rsidP="00E11E56">
            <w:pPr>
              <w:pStyle w:val="Sinespaciado"/>
              <w:jc w:val="both"/>
              <w:cnfStyle w:val="000000000000"/>
              <w:rPr>
                <w:rFonts w:asciiTheme="minorHAnsi" w:eastAsia="Calibri" w:hAnsiTheme="minorHAnsi"/>
                <w:sz w:val="20"/>
                <w:szCs w:val="20"/>
                <w:lang w:val="es-CO" w:eastAsia="en-US"/>
              </w:rPr>
            </w:pPr>
            <w:r w:rsidRPr="00E11E56">
              <w:rPr>
                <w:rFonts w:asciiTheme="minorHAnsi" w:hAnsiTheme="minorHAnsi"/>
                <w:bCs/>
                <w:noProof/>
                <w:color w:val="000000"/>
                <w:sz w:val="20"/>
                <w:szCs w:val="20"/>
                <w:lang w:val="es-CO"/>
              </w:rPr>
              <w:t>El Director de Calidad y Manejo de Riesgos se hace responsable de la ejecución de este plan as</w:t>
            </w:r>
            <w:r w:rsidR="00E11E56">
              <w:rPr>
                <w:rFonts w:asciiTheme="minorHAnsi" w:hAnsiTheme="minorHAnsi"/>
                <w:bCs/>
                <w:noProof/>
                <w:color w:val="000000"/>
                <w:sz w:val="20"/>
                <w:szCs w:val="20"/>
                <w:lang w:val="es-CO"/>
              </w:rPr>
              <w:t>í con la evaluación del plan de de administració</w:t>
            </w:r>
            <w:r w:rsidRPr="00E11E56">
              <w:rPr>
                <w:rFonts w:asciiTheme="minorHAnsi" w:hAnsiTheme="minorHAnsi"/>
                <w:bCs/>
                <w:noProof/>
                <w:color w:val="000000"/>
                <w:sz w:val="20"/>
                <w:szCs w:val="20"/>
                <w:lang w:val="es-CO"/>
              </w:rPr>
              <w:t>n de riesgos</w:t>
            </w:r>
            <w:r w:rsidR="00E11E56">
              <w:rPr>
                <w:rFonts w:asciiTheme="minorHAnsi" w:hAnsiTheme="minorHAnsi"/>
                <w:bCs/>
                <w:noProof/>
                <w:color w:val="000000"/>
                <w:sz w:val="20"/>
                <w:szCs w:val="20"/>
                <w:lang w:val="es-CO"/>
              </w:rPr>
              <w:t xml:space="preserve"> dar solució</w:t>
            </w:r>
            <w:r w:rsidRPr="00E11E56">
              <w:rPr>
                <w:rFonts w:asciiTheme="minorHAnsi" w:hAnsiTheme="minorHAnsi"/>
                <w:bCs/>
                <w:noProof/>
                <w:color w:val="000000"/>
                <w:sz w:val="20"/>
                <w:szCs w:val="20"/>
                <w:lang w:val="es-CO"/>
              </w:rPr>
              <w:t>n a la falencia.</w:t>
            </w:r>
          </w:p>
        </w:tc>
      </w:tr>
      <w:tr w:rsidR="00035954" w:rsidRPr="00E11E56" w:rsidTr="00011AC7">
        <w:trPr>
          <w:cnfStyle w:val="000000100000"/>
          <w:trHeight w:val="60"/>
        </w:trPr>
        <w:tc>
          <w:tcPr>
            <w:cnfStyle w:val="001000000000"/>
            <w:tcW w:w="1668" w:type="dxa"/>
          </w:tcPr>
          <w:p w:rsidR="00035954" w:rsidRPr="00E11E56" w:rsidRDefault="00035954" w:rsidP="0054622D">
            <w:pPr>
              <w:pStyle w:val="Sinespaciado"/>
              <w:jc w:val="both"/>
              <w:rPr>
                <w:rFonts w:asciiTheme="minorHAnsi" w:eastAsia="Calibri" w:hAnsiTheme="minorHAnsi"/>
                <w:sz w:val="20"/>
                <w:szCs w:val="20"/>
                <w:lang w:eastAsia="en-US"/>
              </w:rPr>
            </w:pPr>
            <w:r w:rsidRPr="00E11E56">
              <w:rPr>
                <w:rFonts w:asciiTheme="minorHAnsi" w:eastAsia="Calibri" w:hAnsiTheme="minorHAnsi"/>
                <w:sz w:val="20"/>
                <w:szCs w:val="20"/>
                <w:lang w:eastAsia="en-US"/>
              </w:rPr>
              <w:t>Herramientas</w:t>
            </w:r>
          </w:p>
        </w:tc>
        <w:tc>
          <w:tcPr>
            <w:tcW w:w="6976" w:type="dxa"/>
          </w:tcPr>
          <w:p w:rsidR="00035954" w:rsidRPr="00E11E56" w:rsidRDefault="00035954" w:rsidP="0054622D">
            <w:pPr>
              <w:pStyle w:val="Sinespaciado"/>
              <w:cnfStyle w:val="000000100000"/>
              <w:rPr>
                <w:rFonts w:asciiTheme="minorHAnsi" w:eastAsia="Calibri" w:hAnsiTheme="minorHAnsi"/>
                <w:sz w:val="20"/>
                <w:szCs w:val="20"/>
                <w:lang w:eastAsia="en-US"/>
              </w:rPr>
            </w:pPr>
            <w:r w:rsidRPr="00E11E56">
              <w:rPr>
                <w:rFonts w:asciiTheme="minorHAnsi" w:eastAsia="Calibri" w:hAnsiTheme="minorHAnsi"/>
                <w:sz w:val="20"/>
                <w:szCs w:val="20"/>
                <w:lang w:eastAsia="en-US"/>
              </w:rPr>
              <w:t>Reportes de trabajo y entregables</w:t>
            </w:r>
          </w:p>
        </w:tc>
      </w:tr>
    </w:tbl>
    <w:p w:rsidR="00035954" w:rsidRPr="00BB6D1A" w:rsidRDefault="00BB6D1A" w:rsidP="00BB6D1A">
      <w:pPr>
        <w:pStyle w:val="Epgrafe"/>
        <w:jc w:val="center"/>
        <w:rPr>
          <w:rFonts w:ascii="Calibri" w:hAnsi="Calibri"/>
          <w:szCs w:val="22"/>
        </w:rPr>
      </w:pPr>
      <w:bookmarkStart w:id="303" w:name="_Toc224439000"/>
      <w:bookmarkStart w:id="304" w:name="_Toc224439053"/>
      <w:r w:rsidRPr="00BB6D1A">
        <w:rPr>
          <w:rFonts w:ascii="Calibri" w:hAnsi="Calibri"/>
        </w:rPr>
        <w:t xml:space="preserve">Tabla </w:t>
      </w:r>
      <w:r w:rsidR="007736A9" w:rsidRPr="00BB6D1A">
        <w:rPr>
          <w:rFonts w:ascii="Calibri" w:hAnsi="Calibri"/>
        </w:rPr>
        <w:fldChar w:fldCharType="begin"/>
      </w:r>
      <w:r w:rsidRPr="00BB6D1A">
        <w:rPr>
          <w:rFonts w:ascii="Calibri" w:hAnsi="Calibri"/>
        </w:rPr>
        <w:instrText xml:space="preserve"> SEQ Tabla \* ARABIC </w:instrText>
      </w:r>
      <w:r w:rsidR="007736A9" w:rsidRPr="00BB6D1A">
        <w:rPr>
          <w:rFonts w:ascii="Calibri" w:hAnsi="Calibri"/>
        </w:rPr>
        <w:fldChar w:fldCharType="separate"/>
      </w:r>
      <w:r w:rsidR="004D7E7A">
        <w:rPr>
          <w:rFonts w:ascii="Calibri" w:hAnsi="Calibri"/>
          <w:noProof/>
        </w:rPr>
        <w:t>28</w:t>
      </w:r>
      <w:r w:rsidR="007736A9" w:rsidRPr="00BB6D1A">
        <w:rPr>
          <w:rFonts w:ascii="Calibri" w:hAnsi="Calibri"/>
        </w:rPr>
        <w:fldChar w:fldCharType="end"/>
      </w:r>
      <w:r w:rsidRPr="00BB6D1A">
        <w:rPr>
          <w:rFonts w:ascii="Calibri" w:hAnsi="Calibri"/>
        </w:rPr>
        <w:t>. Plan de Control de Calidad sobre Procesos</w:t>
      </w:r>
      <w:bookmarkEnd w:id="303"/>
      <w:bookmarkEnd w:id="304"/>
    </w:p>
    <w:p w:rsidR="00A44B6E" w:rsidRDefault="00A44B6E" w:rsidP="00A44B6E">
      <w:pPr>
        <w:pStyle w:val="Ttulo3"/>
        <w:rPr>
          <w:rFonts w:asciiTheme="minorHAnsi" w:hAnsiTheme="minorHAnsi"/>
          <w:color w:val="000000"/>
          <w:sz w:val="24"/>
          <w:szCs w:val="24"/>
          <w:lang w:val="es-CO"/>
        </w:rPr>
      </w:pPr>
      <w:bookmarkStart w:id="305" w:name="_Toc222758331"/>
      <w:bookmarkStart w:id="306" w:name="_Toc224438847"/>
      <w:r w:rsidRPr="002B4740">
        <w:rPr>
          <w:rFonts w:asciiTheme="minorHAnsi" w:hAnsiTheme="minorHAnsi"/>
          <w:color w:val="000000"/>
          <w:sz w:val="24"/>
          <w:szCs w:val="24"/>
          <w:lang w:val="es-CO"/>
        </w:rPr>
        <w:t>Plan de Reportes</w:t>
      </w:r>
      <w:bookmarkEnd w:id="305"/>
      <w:bookmarkEnd w:id="306"/>
    </w:p>
    <w:p w:rsidR="00894C60" w:rsidRPr="00EA4933" w:rsidRDefault="00894C60" w:rsidP="00894C60">
      <w:pPr>
        <w:jc w:val="both"/>
        <w:rPr>
          <w:rFonts w:asciiTheme="minorHAnsi" w:hAnsiTheme="minorHAnsi"/>
          <w:sz w:val="22"/>
        </w:rPr>
      </w:pPr>
      <w:r w:rsidRPr="00EA4933">
        <w:rPr>
          <w:rFonts w:asciiTheme="minorHAnsi" w:hAnsiTheme="minorHAnsi"/>
          <w:sz w:val="22"/>
        </w:rPr>
        <w:t xml:space="preserve">En el plan </w:t>
      </w:r>
      <w:r w:rsidRPr="00EA4933">
        <w:rPr>
          <w:rFonts w:asciiTheme="minorHAnsi" w:hAnsiTheme="minorHAnsi"/>
          <w:i/>
          <w:sz w:val="22"/>
        </w:rPr>
        <w:t>de Control de Calidad sobre Reportes</w:t>
      </w:r>
      <w:r w:rsidRPr="00EA4933">
        <w:rPr>
          <w:rFonts w:asciiTheme="minorHAnsi" w:hAnsiTheme="minorHAnsi"/>
          <w:sz w:val="22"/>
        </w:rPr>
        <w:t xml:space="preserve"> [</w:t>
      </w:r>
      <w:r w:rsidRPr="00EA4933">
        <w:rPr>
          <w:rFonts w:asciiTheme="minorHAnsi" w:hAnsiTheme="minorHAnsi"/>
          <w:i/>
          <w:sz w:val="22"/>
        </w:rPr>
        <w:t>Vea sección 5.3.4</w:t>
      </w:r>
      <w:r w:rsidRPr="00EA4933">
        <w:rPr>
          <w:rFonts w:asciiTheme="minorHAnsi" w:hAnsiTheme="minorHAnsi"/>
          <w:sz w:val="22"/>
        </w:rPr>
        <w:t xml:space="preserve">] establece cual es el formato de los reportes y en la </w:t>
      </w:r>
      <w:r w:rsidRPr="00EA4933">
        <w:rPr>
          <w:rFonts w:asciiTheme="minorHAnsi" w:hAnsiTheme="minorHAnsi"/>
          <w:i/>
          <w:sz w:val="22"/>
        </w:rPr>
        <w:t xml:space="preserve">sección 5.3.4.2 </w:t>
      </w:r>
      <w:r w:rsidRPr="00EA4933">
        <w:rPr>
          <w:rFonts w:asciiTheme="minorHAnsi" w:hAnsiTheme="minorHAnsi"/>
          <w:sz w:val="22"/>
        </w:rPr>
        <w:t>se describe que debe hacerse para generara cada uno de ellos.  Esta sección describe entonces cuáles van a ser los reportes que deben ser creados, quien va estar a cargo de la creación y la información extra que algunos de estos necesiten como extra. Cada uno de los reportes se realizan según los planes de control a los cuales correspondan éstos.</w:t>
      </w:r>
    </w:p>
    <w:p w:rsidR="00894C60" w:rsidRPr="00EA4933" w:rsidRDefault="00894C60" w:rsidP="00894C60">
      <w:pPr>
        <w:rPr>
          <w:rFonts w:asciiTheme="minorHAnsi" w:hAnsiTheme="minorHAnsi"/>
          <w:sz w:val="22"/>
        </w:rPr>
      </w:pPr>
    </w:p>
    <w:p w:rsidR="00894C60" w:rsidRPr="00EA4933" w:rsidRDefault="00894C60" w:rsidP="00894C60">
      <w:pPr>
        <w:rPr>
          <w:rFonts w:asciiTheme="minorHAnsi" w:hAnsiTheme="minorHAnsi"/>
          <w:sz w:val="22"/>
        </w:rPr>
      </w:pPr>
      <w:r w:rsidRPr="00EA4933">
        <w:rPr>
          <w:rFonts w:asciiTheme="minorHAnsi" w:hAnsiTheme="minorHAnsi"/>
          <w:sz w:val="22"/>
        </w:rPr>
        <w:t>Los siguientes son los reportes por hacer durante la duración y desarrollo del proyecto</w:t>
      </w:r>
    </w:p>
    <w:p w:rsidR="00894C60" w:rsidRDefault="00894C60" w:rsidP="00894C60"/>
    <w:tbl>
      <w:tblPr>
        <w:tblStyle w:val="Cuadrculamedia3-nfasis3"/>
        <w:tblW w:w="0" w:type="auto"/>
        <w:tblLook w:val="04A0"/>
      </w:tblPr>
      <w:tblGrid>
        <w:gridCol w:w="2376"/>
        <w:gridCol w:w="6268"/>
      </w:tblGrid>
      <w:tr w:rsidR="00894C60" w:rsidRPr="000F5DE4" w:rsidTr="005009B7">
        <w:trPr>
          <w:cnfStyle w:val="100000000000"/>
        </w:trPr>
        <w:tc>
          <w:tcPr>
            <w:cnfStyle w:val="001000000000"/>
            <w:tcW w:w="2376" w:type="dxa"/>
          </w:tcPr>
          <w:p w:rsidR="00894C60" w:rsidRPr="00A765CA" w:rsidRDefault="00894C60" w:rsidP="005009B7">
            <w:pPr>
              <w:rPr>
                <w:rFonts w:asciiTheme="minorHAnsi" w:hAnsiTheme="minorHAnsi"/>
                <w:sz w:val="20"/>
                <w:szCs w:val="20"/>
              </w:rPr>
            </w:pPr>
            <w:r>
              <w:rPr>
                <w:rFonts w:asciiTheme="minorHAnsi" w:hAnsiTheme="minorHAnsi"/>
                <w:sz w:val="20"/>
                <w:szCs w:val="20"/>
              </w:rPr>
              <w:t>Reporte</w:t>
            </w:r>
          </w:p>
        </w:tc>
        <w:tc>
          <w:tcPr>
            <w:tcW w:w="6268" w:type="dxa"/>
          </w:tcPr>
          <w:p w:rsidR="00894C60" w:rsidRDefault="00894C60" w:rsidP="005009B7">
            <w:pPr>
              <w:cnfStyle w:val="100000000000"/>
              <w:rPr>
                <w:rFonts w:asciiTheme="minorHAnsi" w:hAnsiTheme="minorHAnsi"/>
                <w:sz w:val="20"/>
                <w:szCs w:val="20"/>
              </w:rPr>
            </w:pPr>
            <w:r w:rsidRPr="00A765CA">
              <w:rPr>
                <w:rFonts w:asciiTheme="minorHAnsi" w:hAnsiTheme="minorHAnsi"/>
                <w:sz w:val="20"/>
                <w:szCs w:val="20"/>
              </w:rPr>
              <w:t>Información</w:t>
            </w:r>
          </w:p>
          <w:p w:rsidR="00894C60" w:rsidRPr="00A765CA" w:rsidRDefault="00894C60" w:rsidP="005009B7">
            <w:pPr>
              <w:cnfStyle w:val="100000000000"/>
              <w:rPr>
                <w:rFonts w:asciiTheme="minorHAnsi" w:hAnsiTheme="minorHAnsi"/>
                <w:sz w:val="20"/>
                <w:szCs w:val="20"/>
              </w:rPr>
            </w:pPr>
          </w:p>
        </w:tc>
      </w:tr>
      <w:tr w:rsidR="00894C60" w:rsidRPr="000F5DE4" w:rsidTr="005009B7">
        <w:trPr>
          <w:cnfStyle w:val="000000100000"/>
        </w:trPr>
        <w:tc>
          <w:tcPr>
            <w:cnfStyle w:val="001000000000"/>
            <w:tcW w:w="2376" w:type="dxa"/>
          </w:tcPr>
          <w:p w:rsidR="00894C60" w:rsidRDefault="00894C60" w:rsidP="005009B7">
            <w:pPr>
              <w:rPr>
                <w:rFonts w:asciiTheme="minorHAnsi" w:hAnsiTheme="minorHAnsi"/>
                <w:noProof/>
                <w:sz w:val="20"/>
                <w:szCs w:val="20"/>
                <w:lang w:val="es-CO"/>
              </w:rPr>
            </w:pPr>
          </w:p>
          <w:p w:rsidR="00894C60" w:rsidRDefault="00894C60" w:rsidP="005009B7">
            <w:pPr>
              <w:rPr>
                <w:rFonts w:asciiTheme="minorHAnsi" w:hAnsiTheme="minorHAnsi"/>
                <w:noProof/>
                <w:sz w:val="20"/>
                <w:szCs w:val="20"/>
                <w:lang w:val="es-CO"/>
              </w:rPr>
            </w:pPr>
          </w:p>
          <w:p w:rsidR="00894C60" w:rsidRDefault="00894C60" w:rsidP="005009B7">
            <w:pPr>
              <w:rPr>
                <w:rFonts w:asciiTheme="minorHAnsi" w:hAnsiTheme="minorHAnsi"/>
                <w:noProof/>
                <w:sz w:val="20"/>
                <w:szCs w:val="20"/>
                <w:lang w:val="es-CO"/>
              </w:rPr>
            </w:pPr>
          </w:p>
          <w:p w:rsidR="00894C60" w:rsidRPr="0084756F" w:rsidRDefault="00894C60" w:rsidP="005009B7">
            <w:pPr>
              <w:rPr>
                <w:rFonts w:asciiTheme="minorHAnsi" w:hAnsiTheme="minorHAnsi"/>
                <w:bCs w:val="0"/>
                <w:noProof/>
                <w:sz w:val="20"/>
                <w:szCs w:val="20"/>
                <w:lang w:val="es-CO"/>
              </w:rPr>
            </w:pPr>
            <w:r w:rsidRPr="0084756F">
              <w:rPr>
                <w:rFonts w:asciiTheme="minorHAnsi" w:hAnsiTheme="minorHAnsi"/>
                <w:noProof/>
                <w:sz w:val="20"/>
                <w:szCs w:val="20"/>
                <w:lang w:val="es-CO"/>
              </w:rPr>
              <w:t>Reporte sobre Control de Cronograma.</w:t>
            </w:r>
          </w:p>
          <w:p w:rsidR="00894C60" w:rsidRPr="003E7000" w:rsidRDefault="00894C60" w:rsidP="005009B7">
            <w:pPr>
              <w:rPr>
                <w:rFonts w:asciiTheme="minorHAnsi" w:hAnsiTheme="minorHAnsi"/>
                <w:bCs w:val="0"/>
                <w:noProof/>
                <w:color w:val="7F7F7F" w:themeColor="text1" w:themeTint="80"/>
                <w:sz w:val="20"/>
                <w:szCs w:val="20"/>
                <w:lang w:val="es-CO"/>
              </w:rPr>
            </w:pPr>
          </w:p>
        </w:tc>
        <w:tc>
          <w:tcPr>
            <w:tcW w:w="6268" w:type="dxa"/>
          </w:tcPr>
          <w:p w:rsidR="00894C60" w:rsidRDefault="00894C60" w:rsidP="005009B7">
            <w:pPr>
              <w:pStyle w:val="Sinespaciado"/>
              <w:cnfStyle w:val="000000100000"/>
              <w:rPr>
                <w:rFonts w:asciiTheme="minorHAnsi" w:hAnsiTheme="minorHAnsi"/>
                <w:noProof/>
                <w:sz w:val="20"/>
                <w:szCs w:val="22"/>
                <w:lang w:val="es-CO"/>
              </w:rPr>
            </w:pPr>
            <w:r>
              <w:rPr>
                <w:rFonts w:asciiTheme="minorHAnsi" w:hAnsiTheme="minorHAnsi"/>
                <w:bCs/>
                <w:noProof/>
                <w:color w:val="000000"/>
                <w:sz w:val="20"/>
                <w:szCs w:val="20"/>
                <w:lang w:val="es-CO"/>
              </w:rPr>
              <w:lastRenderedPageBreak/>
              <w:t xml:space="preserve">Responsable: </w:t>
            </w:r>
            <w:r w:rsidRPr="004E2BA1">
              <w:rPr>
                <w:rFonts w:asciiTheme="minorHAnsi" w:hAnsiTheme="minorHAnsi"/>
                <w:noProof/>
                <w:sz w:val="20"/>
                <w:szCs w:val="22"/>
                <w:lang w:val="es-CO"/>
              </w:rPr>
              <w:t>Analista de Requerimientos</w:t>
            </w:r>
          </w:p>
          <w:p w:rsidR="00894C60" w:rsidRDefault="00894C60" w:rsidP="005009B7">
            <w:pPr>
              <w:pStyle w:val="Sinespaciado"/>
              <w:cnfStyle w:val="000000100000"/>
              <w:rPr>
                <w:rFonts w:asciiTheme="minorHAnsi" w:eastAsia="Calibri" w:hAnsiTheme="minorHAnsi"/>
                <w:sz w:val="22"/>
                <w:szCs w:val="22"/>
                <w:lang w:eastAsia="en-US"/>
              </w:rPr>
            </w:pPr>
          </w:p>
          <w:p w:rsidR="00894C60" w:rsidRDefault="00894C60" w:rsidP="005009B7">
            <w:pPr>
              <w:jc w:val="both"/>
              <w:cnfStyle w:val="000000100000"/>
              <w:rPr>
                <w:rFonts w:asciiTheme="minorHAnsi" w:hAnsiTheme="minorHAnsi"/>
                <w:sz w:val="20"/>
                <w:szCs w:val="20"/>
                <w:lang w:val="es-CO"/>
              </w:rPr>
            </w:pPr>
            <w:r>
              <w:rPr>
                <w:rFonts w:asciiTheme="minorHAnsi" w:hAnsiTheme="minorHAnsi"/>
                <w:bCs/>
                <w:noProof/>
                <w:color w:val="000000"/>
                <w:sz w:val="20"/>
                <w:szCs w:val="20"/>
                <w:lang w:val="es-CO"/>
              </w:rPr>
              <w:t xml:space="preserve">Este reporte muestra </w:t>
            </w:r>
            <w:r w:rsidRPr="004E2BA1">
              <w:rPr>
                <w:rFonts w:asciiTheme="minorHAnsi" w:hAnsiTheme="minorHAnsi"/>
                <w:sz w:val="20"/>
                <w:szCs w:val="20"/>
                <w:lang w:val="es-CO"/>
              </w:rPr>
              <w:t>estado general de las tareas y avances en las etapas del cronograma</w:t>
            </w:r>
            <w:r>
              <w:rPr>
                <w:rFonts w:asciiTheme="minorHAnsi" w:hAnsiTheme="minorHAnsi"/>
                <w:sz w:val="20"/>
                <w:szCs w:val="20"/>
                <w:lang w:val="es-CO"/>
              </w:rPr>
              <w:t xml:space="preserve"> como es nombrado en el Plan de de Control de Cronograma [</w:t>
            </w:r>
            <w:r w:rsidRPr="004E2BA1">
              <w:rPr>
                <w:rFonts w:asciiTheme="minorHAnsi" w:hAnsiTheme="minorHAnsi"/>
                <w:i/>
                <w:sz w:val="20"/>
                <w:szCs w:val="20"/>
                <w:lang w:val="es-CO"/>
              </w:rPr>
              <w:t>Vea sección 5.3.2</w:t>
            </w:r>
            <w:r>
              <w:rPr>
                <w:rFonts w:asciiTheme="minorHAnsi" w:hAnsiTheme="minorHAnsi"/>
                <w:sz w:val="20"/>
                <w:szCs w:val="20"/>
                <w:lang w:val="es-CO"/>
              </w:rPr>
              <w:t xml:space="preserve">].  El reporte,  además de cumplir con el </w:t>
            </w:r>
            <w:r>
              <w:rPr>
                <w:rFonts w:asciiTheme="minorHAnsi" w:hAnsiTheme="minorHAnsi"/>
                <w:sz w:val="20"/>
                <w:szCs w:val="20"/>
                <w:lang w:val="es-CO"/>
              </w:rPr>
              <w:lastRenderedPageBreak/>
              <w:t xml:space="preserve">formato de la </w:t>
            </w:r>
            <w:r>
              <w:rPr>
                <w:rFonts w:asciiTheme="minorHAnsi" w:hAnsiTheme="minorHAnsi"/>
                <w:i/>
                <w:sz w:val="20"/>
                <w:szCs w:val="20"/>
                <w:lang w:val="es-CO"/>
              </w:rPr>
              <w:t>S</w:t>
            </w:r>
            <w:r w:rsidRPr="006A1D2C">
              <w:rPr>
                <w:rFonts w:asciiTheme="minorHAnsi" w:hAnsiTheme="minorHAnsi"/>
                <w:i/>
                <w:sz w:val="20"/>
                <w:szCs w:val="20"/>
                <w:lang w:val="es-CO"/>
              </w:rPr>
              <w:t>ección 5.3.4</w:t>
            </w:r>
            <w:r>
              <w:rPr>
                <w:rFonts w:asciiTheme="minorHAnsi" w:hAnsiTheme="minorHAnsi"/>
                <w:i/>
                <w:sz w:val="20"/>
                <w:szCs w:val="20"/>
                <w:lang w:val="es-CO"/>
              </w:rPr>
              <w:t xml:space="preserve">, </w:t>
            </w:r>
            <w:r>
              <w:rPr>
                <w:rFonts w:asciiTheme="minorHAnsi" w:hAnsiTheme="minorHAnsi"/>
                <w:sz w:val="20"/>
                <w:szCs w:val="20"/>
                <w:lang w:val="es-CO"/>
              </w:rPr>
              <w:t>deberá incluir un campo de soluciones o recomendaciones done el Analista exponga de forma breve y concreta una solución.</w:t>
            </w:r>
          </w:p>
          <w:p w:rsidR="00894C60" w:rsidRDefault="00894C60" w:rsidP="005009B7">
            <w:pPr>
              <w:cnfStyle w:val="000000100000"/>
              <w:rPr>
                <w:rFonts w:asciiTheme="minorHAnsi" w:hAnsiTheme="minorHAnsi"/>
                <w:bCs/>
                <w:noProof/>
                <w:color w:val="000000"/>
                <w:sz w:val="20"/>
                <w:szCs w:val="20"/>
                <w:lang w:val="es-CO"/>
              </w:rPr>
            </w:pPr>
          </w:p>
          <w:p w:rsidR="00894C60" w:rsidRPr="002A25EC" w:rsidRDefault="00894C60" w:rsidP="005009B7">
            <w:pPr>
              <w:jc w:val="both"/>
              <w:cnfStyle w:val="000000100000"/>
              <w:rPr>
                <w:rFonts w:asciiTheme="minorHAnsi" w:hAnsiTheme="minorHAnsi"/>
                <w:bCs/>
                <w:noProof/>
                <w:color w:val="000000"/>
                <w:sz w:val="20"/>
                <w:szCs w:val="20"/>
                <w:lang w:val="es-CO"/>
              </w:rPr>
            </w:pPr>
            <w:r>
              <w:rPr>
                <w:rFonts w:asciiTheme="minorHAnsi" w:hAnsiTheme="minorHAnsi"/>
                <w:bCs/>
                <w:noProof/>
                <w:color w:val="000000"/>
                <w:sz w:val="20"/>
                <w:szCs w:val="20"/>
                <w:lang w:val="es-CO"/>
              </w:rPr>
              <w:t>Las herramientas y la frecuencia con las cuales se debe hacer reporte se especifica en la [</w:t>
            </w:r>
            <w:r w:rsidRPr="002A25EC">
              <w:rPr>
                <w:rFonts w:asciiTheme="minorHAnsi" w:hAnsiTheme="minorHAnsi"/>
                <w:bCs/>
                <w:i/>
                <w:noProof/>
                <w:color w:val="000000"/>
                <w:sz w:val="20"/>
                <w:szCs w:val="20"/>
                <w:lang w:val="es-CO"/>
              </w:rPr>
              <w:t>Sección 5.3.2</w:t>
            </w:r>
            <w:r>
              <w:rPr>
                <w:rFonts w:asciiTheme="minorHAnsi" w:hAnsiTheme="minorHAnsi"/>
                <w:bCs/>
                <w:noProof/>
                <w:color w:val="000000"/>
                <w:sz w:val="20"/>
                <w:szCs w:val="20"/>
                <w:lang w:val="es-CO"/>
              </w:rPr>
              <w:t>]</w:t>
            </w:r>
          </w:p>
          <w:p w:rsidR="00894C60" w:rsidRPr="00A765CA" w:rsidRDefault="00894C60" w:rsidP="005009B7">
            <w:pPr>
              <w:cnfStyle w:val="000000100000"/>
              <w:rPr>
                <w:rFonts w:asciiTheme="minorHAnsi" w:hAnsiTheme="minorHAnsi"/>
                <w:bCs/>
                <w:noProof/>
                <w:color w:val="000000"/>
                <w:sz w:val="20"/>
                <w:szCs w:val="20"/>
                <w:lang w:val="es-CO"/>
              </w:rPr>
            </w:pPr>
          </w:p>
        </w:tc>
      </w:tr>
      <w:tr w:rsidR="00894C60" w:rsidRPr="000F5DE4" w:rsidTr="005009B7">
        <w:tc>
          <w:tcPr>
            <w:cnfStyle w:val="001000000000"/>
            <w:tcW w:w="2376" w:type="dxa"/>
          </w:tcPr>
          <w:p w:rsidR="00894C60" w:rsidRDefault="00894C60" w:rsidP="005009B7">
            <w:pPr>
              <w:rPr>
                <w:rFonts w:asciiTheme="minorHAnsi" w:hAnsiTheme="minorHAnsi"/>
                <w:sz w:val="20"/>
                <w:szCs w:val="20"/>
              </w:rPr>
            </w:pPr>
          </w:p>
          <w:p w:rsidR="00894C60" w:rsidRDefault="00894C60" w:rsidP="005009B7">
            <w:pPr>
              <w:rPr>
                <w:rFonts w:asciiTheme="minorHAnsi" w:hAnsiTheme="minorHAnsi"/>
                <w:sz w:val="20"/>
                <w:szCs w:val="20"/>
              </w:rPr>
            </w:pPr>
          </w:p>
          <w:p w:rsidR="00894C60" w:rsidRPr="0084756F" w:rsidRDefault="00894C60" w:rsidP="005009B7">
            <w:pPr>
              <w:rPr>
                <w:rFonts w:asciiTheme="minorHAnsi" w:hAnsiTheme="minorHAnsi"/>
                <w:sz w:val="20"/>
                <w:szCs w:val="20"/>
              </w:rPr>
            </w:pPr>
            <w:r w:rsidRPr="0084756F">
              <w:rPr>
                <w:rFonts w:asciiTheme="minorHAnsi" w:hAnsiTheme="minorHAnsi"/>
                <w:sz w:val="20"/>
                <w:szCs w:val="20"/>
              </w:rPr>
              <w:t>Reporte de Control de Calidad sobre Documentación</w:t>
            </w:r>
          </w:p>
          <w:p w:rsidR="00894C60" w:rsidRPr="0084756F" w:rsidRDefault="00894C60" w:rsidP="005009B7">
            <w:pPr>
              <w:rPr>
                <w:rFonts w:asciiTheme="minorHAnsi" w:hAnsiTheme="minorHAnsi"/>
                <w:sz w:val="20"/>
                <w:szCs w:val="20"/>
              </w:rPr>
            </w:pPr>
          </w:p>
        </w:tc>
        <w:tc>
          <w:tcPr>
            <w:tcW w:w="6268" w:type="dxa"/>
          </w:tcPr>
          <w:p w:rsidR="00894C60" w:rsidRDefault="00894C60" w:rsidP="005009B7">
            <w:pPr>
              <w:cnfStyle w:val="000000000000"/>
              <w:rPr>
                <w:rFonts w:asciiTheme="minorHAnsi" w:hAnsiTheme="minorHAnsi"/>
                <w:bCs/>
                <w:noProof/>
                <w:color w:val="000000"/>
                <w:sz w:val="20"/>
                <w:szCs w:val="20"/>
                <w:lang w:val="es-CO"/>
              </w:rPr>
            </w:pPr>
            <w:r w:rsidRPr="00A765CA">
              <w:rPr>
                <w:rFonts w:asciiTheme="minorHAnsi" w:hAnsiTheme="minorHAnsi"/>
                <w:bCs/>
                <w:noProof/>
                <w:color w:val="000000"/>
                <w:sz w:val="20"/>
                <w:szCs w:val="20"/>
                <w:lang w:val="es-CO"/>
              </w:rPr>
              <w:t>Responsable: Director de Calidad y Manejo de Riesgos</w:t>
            </w:r>
          </w:p>
          <w:p w:rsidR="00894C60" w:rsidRDefault="00894C60" w:rsidP="005009B7">
            <w:pPr>
              <w:cnfStyle w:val="000000000000"/>
              <w:rPr>
                <w:rFonts w:asciiTheme="minorHAnsi" w:hAnsiTheme="minorHAnsi"/>
                <w:bCs/>
                <w:noProof/>
                <w:color w:val="000000"/>
                <w:sz w:val="20"/>
                <w:szCs w:val="20"/>
                <w:lang w:val="es-CO"/>
              </w:rPr>
            </w:pPr>
          </w:p>
          <w:p w:rsidR="00894C60" w:rsidRPr="00325E08" w:rsidRDefault="00894C60" w:rsidP="005009B7">
            <w:pPr>
              <w:jc w:val="both"/>
              <w:cnfStyle w:val="000000000000"/>
              <w:rPr>
                <w:rFonts w:asciiTheme="minorHAnsi" w:hAnsiTheme="minorHAnsi"/>
                <w:sz w:val="20"/>
                <w:szCs w:val="20"/>
                <w:lang w:val="es-CO"/>
              </w:rPr>
            </w:pPr>
            <w:r>
              <w:rPr>
                <w:rFonts w:asciiTheme="minorHAnsi" w:hAnsiTheme="minorHAnsi"/>
                <w:sz w:val="20"/>
                <w:szCs w:val="20"/>
              </w:rPr>
              <w:t xml:space="preserve">El reporte se dará una vez el equipo responsable haya terminado de hacer su labor descrita en la </w:t>
            </w:r>
            <w:r w:rsidRPr="00A15901">
              <w:rPr>
                <w:rFonts w:asciiTheme="minorHAnsi" w:hAnsiTheme="minorHAnsi"/>
                <w:i/>
                <w:sz w:val="20"/>
                <w:szCs w:val="20"/>
              </w:rPr>
              <w:t>sección 5.3.4.</w:t>
            </w:r>
            <w:r>
              <w:rPr>
                <w:rFonts w:asciiTheme="minorHAnsi" w:hAnsiTheme="minorHAnsi"/>
                <w:i/>
                <w:sz w:val="20"/>
                <w:szCs w:val="20"/>
              </w:rPr>
              <w:t xml:space="preserve">1 </w:t>
            </w:r>
            <w:r>
              <w:rPr>
                <w:rFonts w:asciiTheme="minorHAnsi" w:hAnsiTheme="minorHAnsi"/>
                <w:sz w:val="20"/>
                <w:szCs w:val="20"/>
              </w:rPr>
              <w:t xml:space="preserve"> Este se valdrá de los documentos producidos en el proyecto. Al igual que en los reportes sobre control de Cronograma el responsable </w:t>
            </w:r>
            <w:r>
              <w:rPr>
                <w:rFonts w:asciiTheme="minorHAnsi" w:hAnsiTheme="minorHAnsi"/>
                <w:sz w:val="20"/>
                <w:szCs w:val="20"/>
                <w:lang w:val="es-CO"/>
              </w:rPr>
              <w:t>deberá incluir un campo de recomendaciones done el exponga de forma breve y concreta como pueden solucionarse los problemas o fallas descritos en éste.</w:t>
            </w:r>
          </w:p>
          <w:p w:rsidR="00894C60" w:rsidRPr="00A15901" w:rsidRDefault="00894C60" w:rsidP="005009B7">
            <w:pPr>
              <w:jc w:val="both"/>
              <w:cnfStyle w:val="000000000000"/>
              <w:rPr>
                <w:rFonts w:asciiTheme="minorHAnsi" w:hAnsiTheme="minorHAnsi"/>
                <w:sz w:val="20"/>
                <w:szCs w:val="20"/>
                <w:lang w:val="es-CO"/>
              </w:rPr>
            </w:pPr>
          </w:p>
        </w:tc>
      </w:tr>
      <w:tr w:rsidR="00894C60" w:rsidRPr="000F5DE4" w:rsidTr="005009B7">
        <w:trPr>
          <w:cnfStyle w:val="000000100000"/>
        </w:trPr>
        <w:tc>
          <w:tcPr>
            <w:cnfStyle w:val="001000000000"/>
            <w:tcW w:w="2376" w:type="dxa"/>
          </w:tcPr>
          <w:p w:rsidR="00894C60" w:rsidRDefault="00894C60" w:rsidP="005009B7">
            <w:pPr>
              <w:rPr>
                <w:rFonts w:asciiTheme="minorHAnsi" w:hAnsiTheme="minorHAnsi"/>
                <w:sz w:val="20"/>
                <w:szCs w:val="20"/>
              </w:rPr>
            </w:pPr>
          </w:p>
          <w:p w:rsidR="00894C60" w:rsidRPr="0084756F" w:rsidRDefault="00894C60" w:rsidP="005009B7">
            <w:pPr>
              <w:rPr>
                <w:rFonts w:asciiTheme="minorHAnsi" w:hAnsiTheme="minorHAnsi"/>
                <w:sz w:val="20"/>
                <w:szCs w:val="20"/>
              </w:rPr>
            </w:pPr>
            <w:r w:rsidRPr="0084756F">
              <w:rPr>
                <w:rFonts w:asciiTheme="minorHAnsi" w:hAnsiTheme="minorHAnsi"/>
                <w:sz w:val="20"/>
                <w:szCs w:val="20"/>
              </w:rPr>
              <w:t>Reporte de Control de Calidad sobre Codificación</w:t>
            </w:r>
          </w:p>
          <w:p w:rsidR="00894C60" w:rsidRPr="0084756F" w:rsidRDefault="00894C60" w:rsidP="005009B7">
            <w:pPr>
              <w:rPr>
                <w:rFonts w:asciiTheme="minorHAnsi" w:hAnsiTheme="minorHAnsi"/>
                <w:sz w:val="20"/>
                <w:szCs w:val="20"/>
              </w:rPr>
            </w:pPr>
          </w:p>
        </w:tc>
        <w:tc>
          <w:tcPr>
            <w:tcW w:w="6268" w:type="dxa"/>
          </w:tcPr>
          <w:p w:rsidR="00894C60" w:rsidRDefault="00894C60" w:rsidP="005009B7">
            <w:pPr>
              <w:cnfStyle w:val="000000100000"/>
              <w:rPr>
                <w:rFonts w:asciiTheme="minorHAnsi" w:eastAsia="Calibri" w:hAnsiTheme="minorHAnsi"/>
                <w:sz w:val="20"/>
                <w:szCs w:val="20"/>
                <w:lang w:eastAsia="en-US"/>
              </w:rPr>
            </w:pPr>
            <w:r w:rsidRPr="00A765CA">
              <w:rPr>
                <w:rFonts w:asciiTheme="minorHAnsi" w:hAnsiTheme="minorHAnsi"/>
                <w:bCs/>
                <w:noProof/>
                <w:color w:val="000000"/>
                <w:sz w:val="20"/>
                <w:szCs w:val="20"/>
                <w:lang w:val="es-CO"/>
              </w:rPr>
              <w:t xml:space="preserve">Responsable: </w:t>
            </w:r>
            <w:r w:rsidRPr="00A765CA">
              <w:rPr>
                <w:rFonts w:asciiTheme="minorHAnsi" w:eastAsia="Calibri" w:hAnsiTheme="minorHAnsi"/>
                <w:sz w:val="20"/>
                <w:szCs w:val="20"/>
                <w:lang w:eastAsia="en-US"/>
              </w:rPr>
              <w:t>Director de Desarrollo</w:t>
            </w:r>
          </w:p>
          <w:p w:rsidR="00894C60" w:rsidRDefault="00894C60" w:rsidP="005009B7">
            <w:pPr>
              <w:cnfStyle w:val="000000100000"/>
              <w:rPr>
                <w:rFonts w:asciiTheme="minorHAnsi" w:eastAsia="Calibri" w:hAnsiTheme="minorHAnsi"/>
                <w:sz w:val="20"/>
                <w:szCs w:val="20"/>
                <w:lang w:eastAsia="en-US"/>
              </w:rPr>
            </w:pPr>
          </w:p>
          <w:p w:rsidR="00894C60" w:rsidRPr="00325E08" w:rsidRDefault="00894C60" w:rsidP="005009B7">
            <w:pPr>
              <w:jc w:val="both"/>
              <w:cnfStyle w:val="000000100000"/>
              <w:rPr>
                <w:rFonts w:asciiTheme="minorHAnsi" w:eastAsia="Calibri" w:hAnsiTheme="minorHAnsi"/>
                <w:sz w:val="20"/>
                <w:szCs w:val="20"/>
                <w:lang w:eastAsia="en-US"/>
              </w:rPr>
            </w:pPr>
            <w:r w:rsidRPr="00325E08">
              <w:rPr>
                <w:rFonts w:asciiTheme="minorHAnsi" w:eastAsia="Calibri" w:hAnsiTheme="minorHAnsi"/>
                <w:sz w:val="20"/>
                <w:szCs w:val="20"/>
                <w:lang w:eastAsia="en-US"/>
              </w:rPr>
              <w:t xml:space="preserve">Mostrará los archivos en los cuales se están presentando anomalías. Este reporte se dará una vez el Director de Desarrollo haya hecho efectivo el </w:t>
            </w:r>
            <w:r w:rsidRPr="00325E08">
              <w:rPr>
                <w:rFonts w:asciiTheme="minorHAnsi" w:hAnsiTheme="minorHAnsi"/>
                <w:sz w:val="20"/>
                <w:szCs w:val="20"/>
              </w:rPr>
              <w:t>Plan de Control de Calidad sobre Codificación</w:t>
            </w:r>
            <w:r>
              <w:rPr>
                <w:rFonts w:asciiTheme="minorHAnsi" w:hAnsiTheme="minorHAnsi"/>
                <w:sz w:val="20"/>
                <w:szCs w:val="20"/>
              </w:rPr>
              <w:t xml:space="preserve"> [</w:t>
            </w:r>
            <w:r w:rsidRPr="00325E08">
              <w:rPr>
                <w:rFonts w:asciiTheme="minorHAnsi" w:hAnsiTheme="minorHAnsi"/>
                <w:i/>
                <w:sz w:val="20"/>
                <w:szCs w:val="20"/>
              </w:rPr>
              <w:t>ver sección 5.3.4.3</w:t>
            </w:r>
            <w:r>
              <w:rPr>
                <w:rFonts w:asciiTheme="minorHAnsi" w:hAnsiTheme="minorHAnsi"/>
                <w:sz w:val="20"/>
                <w:szCs w:val="20"/>
              </w:rPr>
              <w:t>] siguiendo los días y herramientas que en éste también se nombran.</w:t>
            </w:r>
          </w:p>
          <w:p w:rsidR="00894C60" w:rsidRPr="00A765CA" w:rsidRDefault="00894C60" w:rsidP="005009B7">
            <w:pPr>
              <w:cnfStyle w:val="000000100000"/>
              <w:rPr>
                <w:rFonts w:asciiTheme="minorHAnsi" w:hAnsiTheme="minorHAnsi"/>
                <w:sz w:val="20"/>
                <w:szCs w:val="20"/>
              </w:rPr>
            </w:pPr>
          </w:p>
        </w:tc>
      </w:tr>
      <w:tr w:rsidR="00894C60" w:rsidRPr="000F5DE4" w:rsidTr="005009B7">
        <w:tc>
          <w:tcPr>
            <w:cnfStyle w:val="001000000000"/>
            <w:tcW w:w="2376" w:type="dxa"/>
          </w:tcPr>
          <w:p w:rsidR="00894C60" w:rsidRDefault="00894C60" w:rsidP="005009B7">
            <w:pPr>
              <w:rPr>
                <w:rFonts w:asciiTheme="minorHAnsi" w:hAnsiTheme="minorHAnsi"/>
                <w:sz w:val="20"/>
                <w:szCs w:val="20"/>
              </w:rPr>
            </w:pPr>
          </w:p>
          <w:p w:rsidR="00894C60" w:rsidRPr="0084756F" w:rsidRDefault="00894C60" w:rsidP="005009B7">
            <w:pPr>
              <w:rPr>
                <w:rFonts w:asciiTheme="minorHAnsi" w:hAnsiTheme="minorHAnsi"/>
                <w:sz w:val="20"/>
                <w:szCs w:val="20"/>
              </w:rPr>
            </w:pPr>
            <w:r w:rsidRPr="0084756F">
              <w:rPr>
                <w:rFonts w:asciiTheme="minorHAnsi" w:hAnsiTheme="minorHAnsi"/>
                <w:sz w:val="20"/>
                <w:szCs w:val="20"/>
              </w:rPr>
              <w:t>Reporte de Control de Calidad sobre Procesos</w:t>
            </w:r>
          </w:p>
          <w:p w:rsidR="00894C60" w:rsidRPr="0084756F" w:rsidRDefault="00894C60" w:rsidP="005009B7">
            <w:pPr>
              <w:rPr>
                <w:rFonts w:asciiTheme="minorHAnsi" w:hAnsiTheme="minorHAnsi"/>
                <w:sz w:val="20"/>
                <w:szCs w:val="20"/>
              </w:rPr>
            </w:pPr>
            <w:r w:rsidRPr="0084756F">
              <w:rPr>
                <w:rFonts w:asciiTheme="minorHAnsi" w:hAnsiTheme="minorHAnsi"/>
                <w:sz w:val="20"/>
                <w:szCs w:val="20"/>
              </w:rPr>
              <w:t>Y Reporte General de Avance</w:t>
            </w:r>
          </w:p>
        </w:tc>
        <w:tc>
          <w:tcPr>
            <w:tcW w:w="6268" w:type="dxa"/>
          </w:tcPr>
          <w:p w:rsidR="00894C60" w:rsidRDefault="00894C60" w:rsidP="005009B7">
            <w:pPr>
              <w:pStyle w:val="Sinespaciado"/>
              <w:cnfStyle w:val="000000000000"/>
              <w:rPr>
                <w:rFonts w:asciiTheme="minorHAnsi" w:eastAsia="Calibri" w:hAnsiTheme="minorHAnsi"/>
                <w:sz w:val="20"/>
                <w:szCs w:val="20"/>
                <w:lang w:eastAsia="en-US"/>
              </w:rPr>
            </w:pPr>
            <w:r w:rsidRPr="00A765CA">
              <w:rPr>
                <w:rFonts w:asciiTheme="minorHAnsi" w:hAnsiTheme="minorHAnsi"/>
                <w:bCs/>
                <w:noProof/>
                <w:color w:val="000000"/>
                <w:sz w:val="20"/>
                <w:szCs w:val="20"/>
                <w:lang w:val="es-CO"/>
              </w:rPr>
              <w:t xml:space="preserve">Responsable: </w:t>
            </w:r>
            <w:r w:rsidRPr="00A765CA">
              <w:rPr>
                <w:rFonts w:asciiTheme="minorHAnsi" w:eastAsia="Calibri" w:hAnsiTheme="minorHAnsi"/>
                <w:sz w:val="20"/>
                <w:szCs w:val="20"/>
                <w:lang w:eastAsia="en-US"/>
              </w:rPr>
              <w:t>Director de Proyecto</w:t>
            </w:r>
          </w:p>
          <w:p w:rsidR="00894C60" w:rsidRDefault="00894C60" w:rsidP="005009B7">
            <w:pPr>
              <w:pStyle w:val="Sinespaciado"/>
              <w:cnfStyle w:val="000000000000"/>
              <w:rPr>
                <w:rFonts w:asciiTheme="minorHAnsi" w:eastAsia="Calibri" w:hAnsiTheme="minorHAnsi"/>
                <w:sz w:val="20"/>
                <w:szCs w:val="20"/>
                <w:lang w:eastAsia="en-US"/>
              </w:rPr>
            </w:pPr>
          </w:p>
          <w:p w:rsidR="00894C60" w:rsidRPr="00A765CA" w:rsidRDefault="00894C60" w:rsidP="005009B7">
            <w:pPr>
              <w:pStyle w:val="Sinespaciado"/>
              <w:jc w:val="both"/>
              <w:cnfStyle w:val="000000000000"/>
              <w:rPr>
                <w:rFonts w:asciiTheme="minorHAnsi" w:eastAsia="Calibri" w:hAnsiTheme="minorHAnsi"/>
                <w:sz w:val="20"/>
                <w:szCs w:val="20"/>
                <w:lang w:eastAsia="en-US"/>
              </w:rPr>
            </w:pPr>
            <w:r>
              <w:rPr>
                <w:rFonts w:asciiTheme="minorHAnsi" w:eastAsia="Calibri" w:hAnsiTheme="minorHAnsi"/>
                <w:sz w:val="20"/>
                <w:szCs w:val="20"/>
                <w:lang w:eastAsia="en-US"/>
              </w:rPr>
              <w:t xml:space="preserve">El Reporte de control de calidad sobre procesos se ejecutará una vez se haya generado el reporte sobre control de cronograma en el momento estipulado en la </w:t>
            </w:r>
            <w:r w:rsidRPr="00483416">
              <w:rPr>
                <w:rFonts w:asciiTheme="minorHAnsi" w:eastAsia="Calibri" w:hAnsiTheme="minorHAnsi"/>
                <w:i/>
                <w:sz w:val="20"/>
                <w:szCs w:val="20"/>
                <w:lang w:eastAsia="en-US"/>
              </w:rPr>
              <w:t>sección 5.3.4.4</w:t>
            </w:r>
            <w:r>
              <w:rPr>
                <w:rFonts w:asciiTheme="minorHAnsi" w:eastAsia="Calibri" w:hAnsiTheme="minorHAnsi"/>
                <w:sz w:val="20"/>
                <w:szCs w:val="20"/>
                <w:lang w:eastAsia="en-US"/>
              </w:rPr>
              <w:t>.  Cada uno de los reportes anteriormente mencionados soportarán los datos  descritos en el Reporte General de Avance [</w:t>
            </w:r>
            <w:r w:rsidRPr="00483416">
              <w:rPr>
                <w:rFonts w:asciiTheme="minorHAnsi" w:hAnsiTheme="minorHAnsi"/>
                <w:i/>
                <w:sz w:val="20"/>
                <w:szCs w:val="20"/>
              </w:rPr>
              <w:t>Anexo 4</w:t>
            </w:r>
            <w:r>
              <w:rPr>
                <w:rFonts w:asciiTheme="minorHAnsi" w:eastAsia="Calibri" w:hAnsiTheme="minorHAnsi"/>
                <w:sz w:val="20"/>
                <w:szCs w:val="20"/>
                <w:lang w:eastAsia="en-US"/>
              </w:rPr>
              <w:t>] que se hará un día después de las fechas acordadas para cada una de las entrega, exceptuando la primera etapa. Este reporte General de Avance es liderado por el Director de Proyecto de IMind. Los dos reportes deberán ser creados bajo Microsoft Word 2007.</w:t>
            </w:r>
          </w:p>
        </w:tc>
      </w:tr>
    </w:tbl>
    <w:p w:rsidR="00894C60" w:rsidRPr="00894C60" w:rsidRDefault="00894C60" w:rsidP="00894C60"/>
    <w:p w:rsidR="007B1BCB" w:rsidRPr="007B1BCB" w:rsidRDefault="007B1BCB" w:rsidP="007B1BCB">
      <w:pPr>
        <w:rPr>
          <w:lang w:val="es-CO"/>
        </w:rPr>
      </w:pPr>
    </w:p>
    <w:p w:rsidR="00A44B6E" w:rsidRPr="002B4740" w:rsidRDefault="00A44B6E" w:rsidP="00A44B6E">
      <w:pPr>
        <w:pStyle w:val="Ttulo3"/>
        <w:rPr>
          <w:rFonts w:asciiTheme="minorHAnsi" w:hAnsiTheme="minorHAnsi"/>
          <w:color w:val="000000"/>
          <w:sz w:val="24"/>
          <w:szCs w:val="24"/>
          <w:lang w:val="es-CO"/>
        </w:rPr>
      </w:pPr>
      <w:bookmarkStart w:id="307" w:name="_Plan_de_Recolección"/>
      <w:bookmarkStart w:id="308" w:name="_Toc222758332"/>
      <w:bookmarkStart w:id="309" w:name="_Toc224438848"/>
      <w:bookmarkEnd w:id="307"/>
      <w:r w:rsidRPr="002B4740">
        <w:rPr>
          <w:rFonts w:asciiTheme="minorHAnsi" w:hAnsiTheme="minorHAnsi"/>
          <w:color w:val="000000"/>
          <w:sz w:val="24"/>
          <w:szCs w:val="24"/>
          <w:lang w:val="es-CO"/>
        </w:rPr>
        <w:t>Plan de Recolección de Métricas</w:t>
      </w:r>
      <w:bookmarkEnd w:id="308"/>
      <w:bookmarkEnd w:id="309"/>
    </w:p>
    <w:p w:rsidR="00A44B6E" w:rsidRDefault="00A44B6E" w:rsidP="00A44B6E">
      <w:pPr>
        <w:rPr>
          <w:rFonts w:asciiTheme="minorHAnsi" w:hAnsiTheme="minorHAnsi"/>
          <w:lang w:val="es-CO"/>
        </w:rPr>
      </w:pPr>
    </w:p>
    <w:tbl>
      <w:tblPr>
        <w:tblStyle w:val="Cuadrculamedia3-nfasis3"/>
        <w:tblW w:w="8755" w:type="dxa"/>
        <w:tblLook w:val="04A0"/>
      </w:tblPr>
      <w:tblGrid>
        <w:gridCol w:w="1951"/>
        <w:gridCol w:w="6804"/>
      </w:tblGrid>
      <w:tr w:rsidR="009100A6" w:rsidRPr="00B0522C" w:rsidTr="00011AC7">
        <w:trPr>
          <w:cnfStyle w:val="100000000000"/>
        </w:trPr>
        <w:tc>
          <w:tcPr>
            <w:cnfStyle w:val="001000000000"/>
            <w:tcW w:w="1951" w:type="dxa"/>
            <w:tcBorders>
              <w:top w:val="nil"/>
              <w:bottom w:val="single" w:sz="4" w:space="0" w:color="FFFFFF" w:themeColor="background1"/>
            </w:tcBorders>
          </w:tcPr>
          <w:p w:rsidR="009100A6" w:rsidRPr="00C54A8A" w:rsidRDefault="009100A6" w:rsidP="00721CF4">
            <w:pPr>
              <w:jc w:val="both"/>
              <w:rPr>
                <w:rFonts w:ascii="Calibri" w:hAnsi="Calibri"/>
                <w:sz w:val="20"/>
                <w:szCs w:val="20"/>
              </w:rPr>
            </w:pPr>
            <w:r w:rsidRPr="00C54A8A">
              <w:rPr>
                <w:rFonts w:ascii="Calibri" w:hAnsi="Calibri"/>
                <w:sz w:val="20"/>
                <w:szCs w:val="20"/>
              </w:rPr>
              <w:t>Responsables</w:t>
            </w:r>
          </w:p>
        </w:tc>
        <w:tc>
          <w:tcPr>
            <w:tcW w:w="6804" w:type="dxa"/>
            <w:tcBorders>
              <w:top w:val="nil"/>
              <w:bottom w:val="single" w:sz="4" w:space="0" w:color="FFFFFF" w:themeColor="background1"/>
            </w:tcBorders>
            <w:shd w:val="clear" w:color="auto" w:fill="EAF1DD" w:themeFill="accent3" w:themeFillTint="33"/>
          </w:tcPr>
          <w:p w:rsidR="009100A6" w:rsidRPr="00B0522C" w:rsidRDefault="009100A6" w:rsidP="00721CF4">
            <w:pPr>
              <w:cnfStyle w:val="100000000000"/>
              <w:rPr>
                <w:rFonts w:ascii="Calibri" w:hAnsi="Calibri"/>
                <w:sz w:val="20"/>
                <w:szCs w:val="20"/>
              </w:rPr>
            </w:pPr>
            <w:r>
              <w:rPr>
                <w:rFonts w:ascii="Calibri" w:hAnsi="Calibri"/>
                <w:b w:val="0"/>
                <w:noProof/>
                <w:color w:val="000000"/>
                <w:sz w:val="20"/>
                <w:szCs w:val="20"/>
                <w:lang w:val="es-CO"/>
              </w:rPr>
              <w:t>I</w:t>
            </w:r>
            <w:r w:rsidR="001C7A6F">
              <w:rPr>
                <w:rFonts w:ascii="Calibri" w:hAnsi="Calibri"/>
                <w:b w:val="0"/>
                <w:noProof/>
                <w:color w:val="000000"/>
                <w:sz w:val="20"/>
                <w:szCs w:val="20"/>
                <w:lang w:val="es-CO"/>
              </w:rPr>
              <w:t>m</w:t>
            </w:r>
            <w:r>
              <w:rPr>
                <w:rFonts w:ascii="Calibri" w:hAnsi="Calibri"/>
                <w:b w:val="0"/>
                <w:noProof/>
                <w:color w:val="000000"/>
                <w:sz w:val="20"/>
                <w:szCs w:val="20"/>
                <w:lang w:val="es-CO"/>
              </w:rPr>
              <w:t>ind</w:t>
            </w:r>
          </w:p>
        </w:tc>
      </w:tr>
      <w:tr w:rsidR="009100A6" w:rsidRPr="00B0522C" w:rsidTr="00721CF4">
        <w:trPr>
          <w:cnfStyle w:val="000000100000"/>
        </w:trPr>
        <w:tc>
          <w:tcPr>
            <w:cnfStyle w:val="001000000000"/>
            <w:tcW w:w="1951" w:type="dxa"/>
            <w:tcBorders>
              <w:top w:val="single" w:sz="4" w:space="0" w:color="FFFFFF" w:themeColor="background1"/>
              <w:bottom w:val="single" w:sz="4" w:space="0" w:color="FFFFFF" w:themeColor="background1"/>
            </w:tcBorders>
          </w:tcPr>
          <w:p w:rsidR="009100A6" w:rsidRPr="00C54A8A" w:rsidRDefault="009100A6" w:rsidP="00721CF4">
            <w:pPr>
              <w:jc w:val="both"/>
              <w:rPr>
                <w:rFonts w:ascii="Calibri" w:hAnsi="Calibri"/>
                <w:b w:val="0"/>
                <w:sz w:val="20"/>
                <w:szCs w:val="20"/>
              </w:rPr>
            </w:pPr>
            <w:r w:rsidRPr="00C54A8A">
              <w:rPr>
                <w:rFonts w:ascii="Calibri" w:hAnsi="Calibri"/>
                <w:b w:val="0"/>
                <w:sz w:val="20"/>
                <w:szCs w:val="20"/>
              </w:rPr>
              <w:t>Descripción</w:t>
            </w:r>
          </w:p>
        </w:tc>
        <w:tc>
          <w:tcPr>
            <w:tcW w:w="6804" w:type="dxa"/>
            <w:tcBorders>
              <w:top w:val="single" w:sz="4" w:space="0" w:color="FFFFFF" w:themeColor="background1"/>
            </w:tcBorders>
          </w:tcPr>
          <w:p w:rsidR="009100A6" w:rsidRDefault="009100A6" w:rsidP="00721CF4">
            <w:pPr>
              <w:jc w:val="both"/>
              <w:cnfStyle w:val="000000100000"/>
              <w:rPr>
                <w:rFonts w:ascii="Calibri" w:hAnsi="Calibri"/>
                <w:sz w:val="20"/>
                <w:szCs w:val="20"/>
                <w:lang w:val="es-CO"/>
              </w:rPr>
            </w:pPr>
            <w:r>
              <w:rPr>
                <w:rFonts w:ascii="Calibri" w:hAnsi="Calibri"/>
                <w:sz w:val="20"/>
                <w:szCs w:val="20"/>
                <w:lang w:val="es-CO"/>
              </w:rPr>
              <w:t xml:space="preserve">La recolección de métricas se da principalmente en las siguientes áreas específicas del proyecto: miembros o integrantes de IMind, requerimientos, cronograma, presupuesto, calidad y documentos a entregar como tal. </w:t>
            </w:r>
          </w:p>
          <w:p w:rsidR="009100A6" w:rsidRPr="00B0522C" w:rsidRDefault="009100A6" w:rsidP="00721CF4">
            <w:pPr>
              <w:jc w:val="both"/>
              <w:cnfStyle w:val="000000100000"/>
              <w:rPr>
                <w:rFonts w:ascii="Calibri" w:hAnsi="Calibri"/>
                <w:sz w:val="20"/>
                <w:szCs w:val="20"/>
                <w:lang w:val="es-CO"/>
              </w:rPr>
            </w:pPr>
            <w:r>
              <w:rPr>
                <w:rFonts w:ascii="Calibri" w:hAnsi="Calibri"/>
                <w:sz w:val="20"/>
                <w:szCs w:val="20"/>
                <w:lang w:val="es-CO"/>
              </w:rPr>
              <w:t>Se realiza para mantener un control sobre las métricas establecidas en los dichas áreas y verificar si éstas han venido funcionando (o funcionaron) a través del desarrollo del proyecto o no. Con esto se quiere tener un nivel de calidad excelente tanto el desarrollo del proyecto como en el desarrollo como equipo de trabajo.</w:t>
            </w:r>
          </w:p>
        </w:tc>
      </w:tr>
      <w:tr w:rsidR="009100A6" w:rsidRPr="00B0522C" w:rsidTr="00721CF4">
        <w:tc>
          <w:tcPr>
            <w:cnfStyle w:val="001000000000"/>
            <w:tcW w:w="1951" w:type="dxa"/>
            <w:tcBorders>
              <w:top w:val="single" w:sz="4" w:space="0" w:color="FFFFFF" w:themeColor="background1"/>
              <w:bottom w:val="single" w:sz="4" w:space="0" w:color="FFFFFF" w:themeColor="background1"/>
            </w:tcBorders>
          </w:tcPr>
          <w:p w:rsidR="009100A6" w:rsidRPr="00C54A8A" w:rsidRDefault="009100A6" w:rsidP="00721CF4">
            <w:pPr>
              <w:jc w:val="both"/>
              <w:rPr>
                <w:rFonts w:ascii="Calibri" w:hAnsi="Calibri"/>
                <w:b w:val="0"/>
                <w:sz w:val="20"/>
                <w:szCs w:val="20"/>
              </w:rPr>
            </w:pPr>
            <w:r w:rsidRPr="00C54A8A">
              <w:rPr>
                <w:rFonts w:ascii="Calibri" w:hAnsi="Calibri"/>
                <w:b w:val="0"/>
                <w:sz w:val="20"/>
                <w:szCs w:val="20"/>
              </w:rPr>
              <w:t>C</w:t>
            </w:r>
            <w:r>
              <w:rPr>
                <w:rFonts w:ascii="Calibri" w:hAnsi="Calibri"/>
                <w:b w:val="0"/>
                <w:sz w:val="20"/>
                <w:szCs w:val="20"/>
              </w:rPr>
              <w:t>ó</w:t>
            </w:r>
            <w:r w:rsidRPr="00C54A8A">
              <w:rPr>
                <w:rFonts w:ascii="Calibri" w:hAnsi="Calibri"/>
                <w:b w:val="0"/>
                <w:sz w:val="20"/>
                <w:szCs w:val="20"/>
              </w:rPr>
              <w:t>mo</w:t>
            </w:r>
          </w:p>
        </w:tc>
        <w:tc>
          <w:tcPr>
            <w:tcW w:w="6804" w:type="dxa"/>
          </w:tcPr>
          <w:p w:rsidR="009100A6" w:rsidRPr="001B5DB5" w:rsidRDefault="009100A6" w:rsidP="00721CF4">
            <w:pPr>
              <w:jc w:val="both"/>
              <w:cnfStyle w:val="000000000000"/>
              <w:rPr>
                <w:rFonts w:ascii="Calibri" w:hAnsi="Calibri"/>
                <w:sz w:val="20"/>
                <w:szCs w:val="20"/>
                <w:lang w:val="es-CO"/>
              </w:rPr>
            </w:pPr>
            <w:r w:rsidRPr="001B5DB5">
              <w:rPr>
                <w:rFonts w:ascii="Calibri" w:hAnsi="Calibri"/>
                <w:sz w:val="20"/>
                <w:szCs w:val="20"/>
                <w:lang w:val="es-CO"/>
              </w:rPr>
              <w:t xml:space="preserve">Valorizando según la estimación de los siguientes ítems en una escala de 0 a 5.(Ver </w:t>
            </w:r>
            <w:hyperlink w:anchor="_[Anexo_14]_TABLA" w:history="1">
              <w:r w:rsidRPr="001B5DB5">
                <w:rPr>
                  <w:rStyle w:val="Hipervnculo"/>
                  <w:rFonts w:ascii="Calibri" w:hAnsi="Calibri"/>
                  <w:color w:val="auto"/>
                  <w:sz w:val="20"/>
                  <w:szCs w:val="20"/>
                  <w:lang w:val="es-CO"/>
                </w:rPr>
                <w:t>[ANEXO 14]</w:t>
              </w:r>
            </w:hyperlink>
            <w:r w:rsidRPr="001B5DB5">
              <w:rPr>
                <w:rFonts w:ascii="Calibri" w:hAnsi="Calibri"/>
                <w:sz w:val="20"/>
                <w:szCs w:val="20"/>
                <w:lang w:val="es-CO"/>
              </w:rPr>
              <w:t>)</w:t>
            </w:r>
          </w:p>
          <w:p w:rsidR="009100A6" w:rsidRDefault="009100A6" w:rsidP="009100A6">
            <w:pPr>
              <w:numPr>
                <w:ilvl w:val="0"/>
                <w:numId w:val="17"/>
              </w:numPr>
              <w:jc w:val="both"/>
              <w:cnfStyle w:val="000000000000"/>
              <w:rPr>
                <w:rFonts w:ascii="Calibri" w:hAnsi="Calibri"/>
                <w:sz w:val="20"/>
                <w:szCs w:val="20"/>
                <w:lang w:val="es-CO"/>
              </w:rPr>
            </w:pPr>
            <w:r>
              <w:rPr>
                <w:rFonts w:ascii="Calibri" w:hAnsi="Calibri"/>
                <w:sz w:val="20"/>
                <w:szCs w:val="20"/>
                <w:lang w:val="es-CO"/>
              </w:rPr>
              <w:t>Recolección Métricas al Personal.</w:t>
            </w:r>
          </w:p>
          <w:p w:rsidR="009100A6" w:rsidRDefault="009100A6" w:rsidP="009100A6">
            <w:pPr>
              <w:numPr>
                <w:ilvl w:val="0"/>
                <w:numId w:val="17"/>
              </w:numPr>
              <w:jc w:val="both"/>
              <w:cnfStyle w:val="000000000000"/>
              <w:rPr>
                <w:rFonts w:ascii="Calibri" w:hAnsi="Calibri"/>
                <w:sz w:val="20"/>
                <w:szCs w:val="20"/>
                <w:lang w:val="es-CO"/>
              </w:rPr>
            </w:pPr>
            <w:r>
              <w:rPr>
                <w:rFonts w:ascii="Calibri" w:hAnsi="Calibri"/>
                <w:sz w:val="20"/>
                <w:szCs w:val="20"/>
                <w:lang w:val="es-CO"/>
              </w:rPr>
              <w:t>Recolección Métricas a los Requerimientos.</w:t>
            </w:r>
          </w:p>
          <w:p w:rsidR="009100A6" w:rsidRDefault="009100A6" w:rsidP="009100A6">
            <w:pPr>
              <w:numPr>
                <w:ilvl w:val="0"/>
                <w:numId w:val="17"/>
              </w:numPr>
              <w:jc w:val="both"/>
              <w:cnfStyle w:val="000000000000"/>
              <w:rPr>
                <w:rFonts w:ascii="Calibri" w:hAnsi="Calibri"/>
                <w:sz w:val="20"/>
                <w:szCs w:val="20"/>
                <w:lang w:val="es-CO"/>
              </w:rPr>
            </w:pPr>
            <w:r>
              <w:rPr>
                <w:rFonts w:ascii="Calibri" w:hAnsi="Calibri"/>
                <w:sz w:val="20"/>
                <w:szCs w:val="20"/>
                <w:lang w:val="es-CO"/>
              </w:rPr>
              <w:t>Recolección Métricas al Cronograma y Presupuesto</w:t>
            </w:r>
          </w:p>
          <w:p w:rsidR="009100A6" w:rsidRDefault="009100A6" w:rsidP="009100A6">
            <w:pPr>
              <w:numPr>
                <w:ilvl w:val="0"/>
                <w:numId w:val="17"/>
              </w:numPr>
              <w:jc w:val="both"/>
              <w:cnfStyle w:val="000000000000"/>
              <w:rPr>
                <w:rFonts w:ascii="Calibri" w:hAnsi="Calibri"/>
                <w:sz w:val="20"/>
                <w:szCs w:val="20"/>
                <w:lang w:val="es-CO"/>
              </w:rPr>
            </w:pPr>
            <w:r>
              <w:rPr>
                <w:rFonts w:ascii="Calibri" w:hAnsi="Calibri"/>
                <w:sz w:val="20"/>
                <w:szCs w:val="20"/>
                <w:lang w:val="es-CO"/>
              </w:rPr>
              <w:t>Recolección Métricas al Documento</w:t>
            </w:r>
          </w:p>
          <w:p w:rsidR="009100A6" w:rsidRDefault="009100A6" w:rsidP="00721CF4">
            <w:pPr>
              <w:jc w:val="both"/>
              <w:cnfStyle w:val="000000000000"/>
              <w:rPr>
                <w:rFonts w:ascii="Calibri" w:hAnsi="Calibri"/>
                <w:sz w:val="20"/>
                <w:szCs w:val="20"/>
                <w:lang w:val="es-CO"/>
              </w:rPr>
            </w:pPr>
          </w:p>
          <w:p w:rsidR="009100A6" w:rsidRPr="002F78A0" w:rsidRDefault="009100A6" w:rsidP="00721CF4">
            <w:pPr>
              <w:cnfStyle w:val="000000000000"/>
              <w:rPr>
                <w:rFonts w:ascii="Calibri" w:hAnsi="Calibri"/>
                <w:sz w:val="20"/>
                <w:szCs w:val="20"/>
              </w:rPr>
            </w:pPr>
            <w:r w:rsidRPr="002F78A0">
              <w:rPr>
                <w:rFonts w:ascii="Calibri" w:hAnsi="Calibri"/>
                <w:sz w:val="20"/>
                <w:szCs w:val="20"/>
              </w:rPr>
              <w:lastRenderedPageBreak/>
              <w:t>Para cada ítem al que se le quiera recolectar las métricas, se debe llenar una tabla encontrada en el [ANEXO 15]. Para cada ítem evaluado, se acepta la calidad si el 40% de las métricas están en aceptable. De lo contrario, es necesario revisar y corregir.</w:t>
            </w:r>
          </w:p>
        </w:tc>
      </w:tr>
      <w:tr w:rsidR="009100A6" w:rsidRPr="00B0522C" w:rsidTr="00721CF4">
        <w:trPr>
          <w:cnfStyle w:val="000000100000"/>
        </w:trPr>
        <w:tc>
          <w:tcPr>
            <w:cnfStyle w:val="001000000000"/>
            <w:tcW w:w="1951" w:type="dxa"/>
            <w:tcBorders>
              <w:top w:val="single" w:sz="4" w:space="0" w:color="FFFFFF" w:themeColor="background1"/>
              <w:bottom w:val="single" w:sz="4" w:space="0" w:color="FFFFFF" w:themeColor="background1"/>
            </w:tcBorders>
          </w:tcPr>
          <w:p w:rsidR="009100A6" w:rsidRPr="00C54A8A" w:rsidRDefault="009100A6" w:rsidP="00721CF4">
            <w:pPr>
              <w:jc w:val="both"/>
              <w:rPr>
                <w:rFonts w:ascii="Calibri" w:hAnsi="Calibri"/>
                <w:b w:val="0"/>
                <w:sz w:val="20"/>
                <w:szCs w:val="20"/>
              </w:rPr>
            </w:pPr>
            <w:r w:rsidRPr="00C54A8A">
              <w:rPr>
                <w:rFonts w:ascii="Calibri" w:hAnsi="Calibri"/>
                <w:b w:val="0"/>
                <w:sz w:val="20"/>
                <w:szCs w:val="20"/>
              </w:rPr>
              <w:lastRenderedPageBreak/>
              <w:t>En qué momento</w:t>
            </w:r>
          </w:p>
        </w:tc>
        <w:tc>
          <w:tcPr>
            <w:tcW w:w="6804" w:type="dxa"/>
          </w:tcPr>
          <w:p w:rsidR="009100A6" w:rsidRDefault="009100A6" w:rsidP="008F136B">
            <w:pPr>
              <w:pStyle w:val="Prrafodelista"/>
              <w:numPr>
                <w:ilvl w:val="0"/>
                <w:numId w:val="53"/>
              </w:numPr>
              <w:jc w:val="both"/>
              <w:cnfStyle w:val="000000100000"/>
              <w:rPr>
                <w:rFonts w:ascii="Calibri" w:hAnsi="Calibri"/>
                <w:sz w:val="20"/>
                <w:szCs w:val="20"/>
                <w:lang w:val="es-CO"/>
              </w:rPr>
            </w:pPr>
            <w:r w:rsidRPr="0061329B">
              <w:rPr>
                <w:rFonts w:ascii="Calibri" w:hAnsi="Calibri"/>
                <w:sz w:val="20"/>
                <w:szCs w:val="20"/>
                <w:lang w:val="es-CO"/>
              </w:rPr>
              <w:t>En las versiones realizadas en cada etapa del proyecto.</w:t>
            </w:r>
          </w:p>
          <w:p w:rsidR="009100A6" w:rsidRDefault="009100A6" w:rsidP="008F136B">
            <w:pPr>
              <w:pStyle w:val="Prrafodelista"/>
              <w:numPr>
                <w:ilvl w:val="0"/>
                <w:numId w:val="53"/>
              </w:numPr>
              <w:jc w:val="both"/>
              <w:cnfStyle w:val="000000100000"/>
              <w:rPr>
                <w:rFonts w:ascii="Calibri" w:hAnsi="Calibri"/>
                <w:sz w:val="20"/>
                <w:szCs w:val="20"/>
                <w:lang w:val="es-CO"/>
              </w:rPr>
            </w:pPr>
            <w:r>
              <w:rPr>
                <w:rFonts w:ascii="Calibri" w:hAnsi="Calibri"/>
                <w:sz w:val="20"/>
                <w:szCs w:val="20"/>
                <w:lang w:val="es-CO"/>
              </w:rPr>
              <w:t>En las reuniones de equipo</w:t>
            </w:r>
          </w:p>
          <w:p w:rsidR="009100A6" w:rsidRPr="0061329B" w:rsidRDefault="009100A6" w:rsidP="008F136B">
            <w:pPr>
              <w:pStyle w:val="Prrafodelista"/>
              <w:numPr>
                <w:ilvl w:val="0"/>
                <w:numId w:val="53"/>
              </w:numPr>
              <w:jc w:val="both"/>
              <w:cnfStyle w:val="000000100000"/>
              <w:rPr>
                <w:rFonts w:ascii="Calibri" w:hAnsi="Calibri"/>
                <w:sz w:val="20"/>
                <w:szCs w:val="20"/>
                <w:lang w:val="es-CO"/>
              </w:rPr>
            </w:pPr>
            <w:r>
              <w:rPr>
                <w:rFonts w:ascii="Calibri" w:hAnsi="Calibri"/>
                <w:sz w:val="20"/>
                <w:szCs w:val="20"/>
                <w:lang w:val="es-CO"/>
              </w:rPr>
              <w:t>Pre entregas 2, 3 y 4.</w:t>
            </w:r>
          </w:p>
        </w:tc>
      </w:tr>
    </w:tbl>
    <w:p w:rsidR="009100A6" w:rsidRPr="00AE64D5" w:rsidRDefault="00AE64D5" w:rsidP="00AE64D5">
      <w:pPr>
        <w:pStyle w:val="Epgrafe"/>
        <w:jc w:val="center"/>
        <w:rPr>
          <w:rFonts w:ascii="Calibri" w:hAnsi="Calibri"/>
        </w:rPr>
      </w:pPr>
      <w:bookmarkStart w:id="310" w:name="_Toc224439001"/>
      <w:bookmarkStart w:id="311" w:name="_Toc224439054"/>
      <w:r w:rsidRPr="00AE64D5">
        <w:rPr>
          <w:rFonts w:ascii="Calibri" w:hAnsi="Calibri"/>
        </w:rPr>
        <w:t xml:space="preserve">Tabla </w:t>
      </w:r>
      <w:r w:rsidR="007736A9" w:rsidRPr="00AE64D5">
        <w:rPr>
          <w:rFonts w:ascii="Calibri" w:hAnsi="Calibri"/>
        </w:rPr>
        <w:fldChar w:fldCharType="begin"/>
      </w:r>
      <w:r w:rsidRPr="00AE64D5">
        <w:rPr>
          <w:rFonts w:ascii="Calibri" w:hAnsi="Calibri"/>
        </w:rPr>
        <w:instrText xml:space="preserve"> SEQ Tabla \* ARABIC </w:instrText>
      </w:r>
      <w:r w:rsidR="007736A9" w:rsidRPr="00AE64D5">
        <w:rPr>
          <w:rFonts w:ascii="Calibri" w:hAnsi="Calibri"/>
        </w:rPr>
        <w:fldChar w:fldCharType="separate"/>
      </w:r>
      <w:r w:rsidR="004D7E7A">
        <w:rPr>
          <w:rFonts w:ascii="Calibri" w:hAnsi="Calibri"/>
          <w:noProof/>
        </w:rPr>
        <w:t>29</w:t>
      </w:r>
      <w:r w:rsidR="007736A9" w:rsidRPr="00AE64D5">
        <w:rPr>
          <w:rFonts w:ascii="Calibri" w:hAnsi="Calibri"/>
        </w:rPr>
        <w:fldChar w:fldCharType="end"/>
      </w:r>
      <w:r w:rsidRPr="00AE64D5">
        <w:rPr>
          <w:rFonts w:ascii="Calibri" w:hAnsi="Calibri"/>
        </w:rPr>
        <w:t>. Plan de Recolección de Métricas</w:t>
      </w:r>
      <w:bookmarkEnd w:id="310"/>
      <w:bookmarkEnd w:id="311"/>
    </w:p>
    <w:p w:rsidR="009100A6" w:rsidRDefault="009100A6" w:rsidP="009100A6">
      <w:pPr>
        <w:rPr>
          <w:rFonts w:asciiTheme="minorHAnsi" w:hAnsiTheme="minorHAnsi"/>
        </w:rPr>
      </w:pPr>
      <w:r>
        <w:rPr>
          <w:rFonts w:asciiTheme="minorHAnsi" w:hAnsiTheme="minorHAnsi"/>
        </w:rPr>
        <w:t>La tabla con la que se valoriza cada métrica es la siguiente:</w:t>
      </w:r>
    </w:p>
    <w:p w:rsidR="009100A6" w:rsidRDefault="009100A6" w:rsidP="009100A6">
      <w:pPr>
        <w:rPr>
          <w:rFonts w:asciiTheme="minorHAnsi" w:hAnsiTheme="minorHAnsi"/>
        </w:rPr>
      </w:pPr>
    </w:p>
    <w:tbl>
      <w:tblPr>
        <w:tblStyle w:val="Cuadrculamedia3-nfasis3"/>
        <w:tblW w:w="0" w:type="auto"/>
        <w:tblLook w:val="04A0"/>
      </w:tblPr>
      <w:tblGrid>
        <w:gridCol w:w="4322"/>
        <w:gridCol w:w="4322"/>
      </w:tblGrid>
      <w:tr w:rsidR="009100A6" w:rsidRPr="001D43EC" w:rsidTr="00011AC7">
        <w:trPr>
          <w:cnfStyle w:val="100000000000"/>
        </w:trPr>
        <w:tc>
          <w:tcPr>
            <w:cnfStyle w:val="001000000000"/>
            <w:tcW w:w="4322" w:type="dxa"/>
          </w:tcPr>
          <w:p w:rsidR="009100A6" w:rsidRPr="001D43EC" w:rsidRDefault="009100A6" w:rsidP="00721CF4">
            <w:pPr>
              <w:jc w:val="center"/>
              <w:rPr>
                <w:rFonts w:ascii="Calibri" w:hAnsi="Calibri"/>
                <w:sz w:val="20"/>
                <w:szCs w:val="20"/>
                <w:lang w:val="es-CO"/>
              </w:rPr>
            </w:pPr>
            <w:r>
              <w:rPr>
                <w:rFonts w:ascii="Calibri" w:hAnsi="Calibri"/>
                <w:sz w:val="20"/>
                <w:szCs w:val="20"/>
                <w:lang w:val="es-CO"/>
              </w:rPr>
              <w:t>VALORACIÓN</w:t>
            </w:r>
          </w:p>
        </w:tc>
        <w:tc>
          <w:tcPr>
            <w:tcW w:w="4322" w:type="dxa"/>
          </w:tcPr>
          <w:p w:rsidR="009100A6" w:rsidRPr="009007BC" w:rsidRDefault="009100A6" w:rsidP="00721CF4">
            <w:pPr>
              <w:jc w:val="center"/>
              <w:cnfStyle w:val="100000000000"/>
              <w:rPr>
                <w:rFonts w:ascii="Calibri" w:hAnsi="Calibri"/>
                <w:sz w:val="20"/>
                <w:szCs w:val="20"/>
                <w:lang w:val="es-CO"/>
              </w:rPr>
            </w:pPr>
            <w:r w:rsidRPr="009007BC">
              <w:rPr>
                <w:rFonts w:ascii="Calibri" w:hAnsi="Calibri"/>
                <w:sz w:val="20"/>
                <w:szCs w:val="20"/>
                <w:lang w:val="es-CO"/>
              </w:rPr>
              <w:t>DESCRIPCIÓN</w:t>
            </w:r>
          </w:p>
        </w:tc>
      </w:tr>
      <w:tr w:rsidR="009100A6" w:rsidRPr="001D43EC" w:rsidTr="00011AC7">
        <w:trPr>
          <w:cnfStyle w:val="000000100000"/>
        </w:trPr>
        <w:tc>
          <w:tcPr>
            <w:cnfStyle w:val="001000000000"/>
            <w:tcW w:w="4322" w:type="dxa"/>
          </w:tcPr>
          <w:p w:rsidR="009100A6" w:rsidRPr="001D43EC" w:rsidRDefault="009100A6" w:rsidP="00721CF4">
            <w:pPr>
              <w:rPr>
                <w:rFonts w:ascii="Calibri" w:hAnsi="Calibri"/>
                <w:sz w:val="20"/>
                <w:szCs w:val="20"/>
                <w:lang w:val="es-CO"/>
              </w:rPr>
            </w:pPr>
            <w:r w:rsidRPr="001D43EC">
              <w:rPr>
                <w:rFonts w:ascii="Calibri" w:hAnsi="Calibri"/>
                <w:sz w:val="20"/>
                <w:szCs w:val="20"/>
                <w:lang w:val="es-CO"/>
              </w:rPr>
              <w:t>0 ó Insuficiente</w:t>
            </w:r>
          </w:p>
        </w:tc>
        <w:tc>
          <w:tcPr>
            <w:tcW w:w="4322" w:type="dxa"/>
          </w:tcPr>
          <w:p w:rsidR="009100A6" w:rsidRPr="001D43EC" w:rsidRDefault="009100A6" w:rsidP="00721CF4">
            <w:pPr>
              <w:cnfStyle w:val="000000100000"/>
              <w:rPr>
                <w:rFonts w:ascii="Calibri" w:hAnsi="Calibri"/>
                <w:b/>
                <w:sz w:val="20"/>
                <w:szCs w:val="20"/>
                <w:lang w:val="es-CO"/>
              </w:rPr>
            </w:pPr>
            <w:r w:rsidRPr="009007BC">
              <w:rPr>
                <w:rFonts w:ascii="Calibri" w:hAnsi="Calibri"/>
                <w:sz w:val="20"/>
                <w:szCs w:val="20"/>
                <w:lang w:val="es-CO"/>
              </w:rPr>
              <w:t>No cumple co</w:t>
            </w:r>
            <w:r>
              <w:rPr>
                <w:rFonts w:ascii="Calibri" w:hAnsi="Calibri"/>
                <w:sz w:val="20"/>
                <w:szCs w:val="20"/>
                <w:lang w:val="es-CO"/>
              </w:rPr>
              <w:t>n la totalidad de la métrica. Deficiencia total en ese aspecto.</w:t>
            </w:r>
          </w:p>
        </w:tc>
      </w:tr>
      <w:tr w:rsidR="009100A6" w:rsidRPr="001D43EC" w:rsidTr="00011AC7">
        <w:tc>
          <w:tcPr>
            <w:cnfStyle w:val="001000000000"/>
            <w:tcW w:w="4322" w:type="dxa"/>
          </w:tcPr>
          <w:p w:rsidR="009100A6" w:rsidRPr="001D43EC" w:rsidRDefault="009100A6" w:rsidP="00721CF4">
            <w:pPr>
              <w:rPr>
                <w:rFonts w:ascii="Calibri" w:hAnsi="Calibri"/>
                <w:sz w:val="20"/>
                <w:szCs w:val="20"/>
                <w:lang w:val="es-CO"/>
              </w:rPr>
            </w:pPr>
            <w:r w:rsidRPr="001D43EC">
              <w:rPr>
                <w:rFonts w:ascii="Calibri" w:hAnsi="Calibri"/>
                <w:sz w:val="20"/>
                <w:szCs w:val="20"/>
                <w:lang w:val="es-CO"/>
              </w:rPr>
              <w:t>2-3 ó Aceptable</w:t>
            </w:r>
          </w:p>
        </w:tc>
        <w:tc>
          <w:tcPr>
            <w:tcW w:w="4322" w:type="dxa"/>
          </w:tcPr>
          <w:p w:rsidR="009100A6" w:rsidRPr="001D43EC" w:rsidRDefault="009100A6" w:rsidP="00721CF4">
            <w:pPr>
              <w:cnfStyle w:val="000000000000"/>
              <w:rPr>
                <w:rFonts w:ascii="Calibri" w:hAnsi="Calibri"/>
                <w:sz w:val="20"/>
                <w:szCs w:val="20"/>
                <w:lang w:val="es-CO"/>
              </w:rPr>
            </w:pPr>
            <w:r w:rsidRPr="001D43EC">
              <w:rPr>
                <w:rFonts w:ascii="Calibri" w:hAnsi="Calibri"/>
                <w:sz w:val="20"/>
                <w:szCs w:val="20"/>
                <w:lang w:val="es-CO"/>
              </w:rPr>
              <w:t>Cumple</w:t>
            </w:r>
            <w:r>
              <w:rPr>
                <w:rFonts w:ascii="Calibri" w:hAnsi="Calibri"/>
                <w:sz w:val="20"/>
                <w:szCs w:val="20"/>
                <w:lang w:val="es-CO"/>
              </w:rPr>
              <w:t xml:space="preserve"> con la métrica, pero de manera mediocre. Revisión.</w:t>
            </w:r>
          </w:p>
        </w:tc>
      </w:tr>
      <w:tr w:rsidR="009100A6" w:rsidRPr="001D43EC" w:rsidTr="00011AC7">
        <w:trPr>
          <w:cnfStyle w:val="000000100000"/>
        </w:trPr>
        <w:tc>
          <w:tcPr>
            <w:cnfStyle w:val="001000000000"/>
            <w:tcW w:w="4322" w:type="dxa"/>
          </w:tcPr>
          <w:p w:rsidR="009100A6" w:rsidRPr="001D43EC" w:rsidRDefault="009100A6" w:rsidP="00721CF4">
            <w:pPr>
              <w:rPr>
                <w:rFonts w:ascii="Calibri" w:hAnsi="Calibri"/>
                <w:sz w:val="20"/>
                <w:szCs w:val="20"/>
                <w:lang w:val="es-CO"/>
              </w:rPr>
            </w:pPr>
            <w:r w:rsidRPr="001D43EC">
              <w:rPr>
                <w:rFonts w:ascii="Calibri" w:hAnsi="Calibri"/>
                <w:sz w:val="20"/>
                <w:szCs w:val="20"/>
                <w:lang w:val="es-CO"/>
              </w:rPr>
              <w:t>4 ó Sobresaliente</w:t>
            </w:r>
          </w:p>
        </w:tc>
        <w:tc>
          <w:tcPr>
            <w:tcW w:w="4322" w:type="dxa"/>
          </w:tcPr>
          <w:p w:rsidR="009100A6" w:rsidRPr="001D43EC" w:rsidRDefault="009100A6" w:rsidP="00721CF4">
            <w:pPr>
              <w:cnfStyle w:val="000000100000"/>
              <w:rPr>
                <w:rFonts w:ascii="Calibri" w:hAnsi="Calibri"/>
                <w:sz w:val="20"/>
                <w:szCs w:val="20"/>
                <w:lang w:val="es-CO"/>
              </w:rPr>
            </w:pPr>
            <w:r w:rsidRPr="001D43EC">
              <w:rPr>
                <w:rFonts w:ascii="Calibri" w:hAnsi="Calibri"/>
                <w:sz w:val="20"/>
                <w:szCs w:val="20"/>
                <w:lang w:val="es-CO"/>
              </w:rPr>
              <w:t xml:space="preserve">Cumple </w:t>
            </w:r>
            <w:r>
              <w:rPr>
                <w:rFonts w:ascii="Calibri" w:hAnsi="Calibri"/>
                <w:sz w:val="20"/>
                <w:szCs w:val="20"/>
                <w:lang w:val="es-CO"/>
              </w:rPr>
              <w:t>con la métrica. Se espera un poco más de profundización en esta métrica.</w:t>
            </w:r>
          </w:p>
        </w:tc>
      </w:tr>
      <w:tr w:rsidR="009100A6" w:rsidRPr="001D43EC" w:rsidTr="00011AC7">
        <w:tc>
          <w:tcPr>
            <w:cnfStyle w:val="001000000000"/>
            <w:tcW w:w="4322" w:type="dxa"/>
          </w:tcPr>
          <w:p w:rsidR="009100A6" w:rsidRPr="001D43EC" w:rsidRDefault="009100A6" w:rsidP="00721CF4">
            <w:pPr>
              <w:rPr>
                <w:rFonts w:ascii="Calibri" w:hAnsi="Calibri"/>
                <w:sz w:val="20"/>
                <w:szCs w:val="20"/>
                <w:lang w:val="es-CO"/>
              </w:rPr>
            </w:pPr>
            <w:r w:rsidRPr="001D43EC">
              <w:rPr>
                <w:rFonts w:ascii="Calibri" w:hAnsi="Calibri"/>
                <w:sz w:val="20"/>
                <w:szCs w:val="20"/>
                <w:lang w:val="es-CO"/>
              </w:rPr>
              <w:t>5 ó Excelente</w:t>
            </w:r>
          </w:p>
        </w:tc>
        <w:tc>
          <w:tcPr>
            <w:tcW w:w="4322" w:type="dxa"/>
          </w:tcPr>
          <w:p w:rsidR="009100A6" w:rsidRPr="001D43EC" w:rsidRDefault="009100A6" w:rsidP="00721CF4">
            <w:pPr>
              <w:cnfStyle w:val="000000000000"/>
              <w:rPr>
                <w:rFonts w:ascii="Calibri" w:hAnsi="Calibri"/>
                <w:sz w:val="20"/>
                <w:szCs w:val="20"/>
                <w:lang w:val="es-CO"/>
              </w:rPr>
            </w:pPr>
            <w:r w:rsidRPr="001D43EC">
              <w:rPr>
                <w:rFonts w:ascii="Calibri" w:hAnsi="Calibri"/>
                <w:sz w:val="20"/>
                <w:szCs w:val="20"/>
                <w:lang w:val="es-CO"/>
              </w:rPr>
              <w:t xml:space="preserve">Cumple con </w:t>
            </w:r>
            <w:r>
              <w:rPr>
                <w:rFonts w:ascii="Calibri" w:hAnsi="Calibri"/>
                <w:sz w:val="20"/>
                <w:szCs w:val="20"/>
                <w:lang w:val="es-CO"/>
              </w:rPr>
              <w:t>las expectativas de la métrica en su totalidad.</w:t>
            </w:r>
          </w:p>
        </w:tc>
      </w:tr>
    </w:tbl>
    <w:p w:rsidR="009100A6" w:rsidRPr="002F78A0" w:rsidRDefault="009100A6" w:rsidP="009100A6">
      <w:pPr>
        <w:pStyle w:val="Epgrafe"/>
        <w:jc w:val="center"/>
        <w:rPr>
          <w:rFonts w:ascii="Calibri" w:hAnsi="Calibri"/>
        </w:rPr>
      </w:pPr>
      <w:bookmarkStart w:id="312" w:name="_Toc224439002"/>
      <w:bookmarkStart w:id="313" w:name="_Toc224439055"/>
      <w:r w:rsidRPr="002F78A0">
        <w:rPr>
          <w:rFonts w:ascii="Calibri" w:hAnsi="Calibri"/>
        </w:rPr>
        <w:t xml:space="preserve">Tabla </w:t>
      </w:r>
      <w:r w:rsidR="007736A9" w:rsidRPr="002F78A0">
        <w:rPr>
          <w:rFonts w:ascii="Calibri" w:hAnsi="Calibri"/>
        </w:rPr>
        <w:fldChar w:fldCharType="begin"/>
      </w:r>
      <w:r w:rsidRPr="002F78A0">
        <w:rPr>
          <w:rFonts w:ascii="Calibri" w:hAnsi="Calibri"/>
        </w:rPr>
        <w:instrText xml:space="preserve"> SEQ Tabla \* ARABIC </w:instrText>
      </w:r>
      <w:r w:rsidR="007736A9" w:rsidRPr="002F78A0">
        <w:rPr>
          <w:rFonts w:ascii="Calibri" w:hAnsi="Calibri"/>
        </w:rPr>
        <w:fldChar w:fldCharType="separate"/>
      </w:r>
      <w:r w:rsidR="004D7E7A">
        <w:rPr>
          <w:rFonts w:ascii="Calibri" w:hAnsi="Calibri"/>
          <w:noProof/>
        </w:rPr>
        <w:t>30</w:t>
      </w:r>
      <w:r w:rsidR="007736A9" w:rsidRPr="002F78A0">
        <w:rPr>
          <w:rFonts w:ascii="Calibri" w:hAnsi="Calibri"/>
        </w:rPr>
        <w:fldChar w:fldCharType="end"/>
      </w:r>
      <w:r w:rsidRPr="002F78A0">
        <w:rPr>
          <w:rFonts w:ascii="Calibri" w:hAnsi="Calibri"/>
        </w:rPr>
        <w:t>. Valorización por Métrica</w:t>
      </w:r>
      <w:bookmarkEnd w:id="312"/>
      <w:bookmarkEnd w:id="313"/>
    </w:p>
    <w:p w:rsidR="007177D4" w:rsidRPr="007177D4" w:rsidRDefault="007177D4" w:rsidP="00A44B6E">
      <w:pPr>
        <w:rPr>
          <w:rFonts w:asciiTheme="minorHAnsi" w:hAnsiTheme="minorHAnsi"/>
        </w:rPr>
      </w:pPr>
    </w:p>
    <w:p w:rsidR="0026442F" w:rsidRDefault="0026442F" w:rsidP="007F4C9C">
      <w:pPr>
        <w:pStyle w:val="Ttulo4"/>
        <w:rPr>
          <w:noProof/>
          <w:sz w:val="24"/>
          <w:lang w:val="es-CO"/>
        </w:rPr>
      </w:pPr>
      <w:bookmarkStart w:id="314" w:name="_PLAN_DE_ADMINISTRACIÓN_2"/>
      <w:bookmarkEnd w:id="314"/>
      <w:r w:rsidRPr="007F4C9C">
        <w:rPr>
          <w:noProof/>
          <w:sz w:val="24"/>
          <w:lang w:val="es-CO"/>
        </w:rPr>
        <w:t>Recolección Métricas al Personal</w:t>
      </w:r>
    </w:p>
    <w:p w:rsidR="00890EED" w:rsidRPr="00890EED" w:rsidRDefault="00890EED" w:rsidP="00890EED">
      <w:pPr>
        <w:rPr>
          <w:lang w:val="es-CO"/>
        </w:rPr>
      </w:pPr>
    </w:p>
    <w:p w:rsidR="00EB7E10" w:rsidRDefault="00EB7E10" w:rsidP="00EB7E10">
      <w:pPr>
        <w:jc w:val="both"/>
        <w:rPr>
          <w:rFonts w:ascii="Calibri" w:hAnsi="Calibri"/>
          <w:sz w:val="22"/>
          <w:lang w:val="es-CO"/>
        </w:rPr>
      </w:pPr>
      <w:r w:rsidRPr="00091835">
        <w:rPr>
          <w:rFonts w:ascii="Calibri" w:hAnsi="Calibri"/>
          <w:sz w:val="22"/>
          <w:lang w:val="es-CO"/>
        </w:rPr>
        <w:t xml:space="preserve">En la sección </w:t>
      </w:r>
      <w:hyperlink w:anchor="_Plan_de_Personal" w:history="1">
        <w:r w:rsidRPr="001B5DB5">
          <w:rPr>
            <w:rStyle w:val="Hipervnculo"/>
            <w:rFonts w:ascii="Calibri" w:hAnsi="Calibri"/>
            <w:i/>
            <w:color w:val="auto"/>
            <w:sz w:val="22"/>
            <w:lang w:val="es-CO"/>
          </w:rPr>
          <w:t>5.1.2 Plan de Personal</w:t>
        </w:r>
      </w:hyperlink>
      <w:r w:rsidRPr="001B5DB5">
        <w:rPr>
          <w:rFonts w:ascii="Calibri" w:hAnsi="Calibri"/>
          <w:sz w:val="22"/>
          <w:lang w:val="es-CO"/>
        </w:rPr>
        <w:t xml:space="preserve"> se especifican ciertos apoyos  la efectividad de las herramientas y métodos usados a través</w:t>
      </w:r>
      <w:r>
        <w:rPr>
          <w:rFonts w:ascii="Calibri" w:hAnsi="Calibri"/>
          <w:sz w:val="22"/>
          <w:lang w:val="es-CO"/>
        </w:rPr>
        <w:t xml:space="preserve"> del proyecto, desde un punto de vista humano, además del rendimiento y la productividad de cada uno. Por eso las métricas para calificar al personal serán:</w:t>
      </w:r>
    </w:p>
    <w:p w:rsidR="00EB7E10" w:rsidRDefault="00EB7E10" w:rsidP="00EB7E10">
      <w:pPr>
        <w:ind w:left="432"/>
        <w:jc w:val="both"/>
        <w:rPr>
          <w:rFonts w:ascii="Calibri" w:hAnsi="Calibri"/>
          <w:sz w:val="22"/>
          <w:lang w:val="es-CO"/>
        </w:rPr>
      </w:pPr>
    </w:p>
    <w:p w:rsidR="00EB7E10" w:rsidRDefault="00EB7E10" w:rsidP="008F136B">
      <w:pPr>
        <w:pStyle w:val="Prrafodelista"/>
        <w:numPr>
          <w:ilvl w:val="0"/>
          <w:numId w:val="54"/>
        </w:numPr>
        <w:jc w:val="both"/>
        <w:rPr>
          <w:rFonts w:ascii="Calibri" w:hAnsi="Calibri"/>
          <w:sz w:val="22"/>
          <w:lang w:val="es-CO"/>
        </w:rPr>
      </w:pPr>
      <w:r>
        <w:rPr>
          <w:rFonts w:ascii="Calibri" w:hAnsi="Calibri"/>
          <w:b/>
          <w:sz w:val="22"/>
          <w:lang w:val="es-CO"/>
        </w:rPr>
        <w:t xml:space="preserve">Responsabilidad: </w:t>
      </w:r>
      <w:r>
        <w:rPr>
          <w:rFonts w:ascii="Calibri" w:hAnsi="Calibri"/>
          <w:sz w:val="22"/>
          <w:lang w:val="es-CO"/>
        </w:rPr>
        <w:t>El integrante tiene una tarea en un tiempo límite con un grado de dificultad determinado. La entrega de dicha tarea debe realizarse para el día y la hora establecidos, en el porcentaje acordado.</w:t>
      </w:r>
    </w:p>
    <w:p w:rsidR="00EB7E10" w:rsidRDefault="00EB7E10" w:rsidP="008F136B">
      <w:pPr>
        <w:pStyle w:val="Prrafodelista"/>
        <w:numPr>
          <w:ilvl w:val="0"/>
          <w:numId w:val="54"/>
        </w:numPr>
        <w:jc w:val="both"/>
        <w:rPr>
          <w:rFonts w:ascii="Calibri" w:hAnsi="Calibri"/>
          <w:sz w:val="22"/>
          <w:lang w:val="es-CO"/>
        </w:rPr>
      </w:pPr>
      <w:r>
        <w:rPr>
          <w:rFonts w:ascii="Calibri" w:hAnsi="Calibri"/>
          <w:b/>
          <w:sz w:val="22"/>
          <w:lang w:val="es-CO"/>
        </w:rPr>
        <w:t>Nivel propositivo:</w:t>
      </w:r>
      <w:r>
        <w:rPr>
          <w:rFonts w:ascii="Calibri" w:hAnsi="Calibri"/>
          <w:sz w:val="22"/>
          <w:lang w:val="es-CO"/>
        </w:rPr>
        <w:t xml:space="preserve"> El integrante es propositivo y proactivo. Tiene nuevas ideas tanto para la convivencia entre el grupo como para las tareas y objetivos que se tengan dentro de él. Es investigativo y cuenta con soporte bibliográfico.</w:t>
      </w:r>
    </w:p>
    <w:p w:rsidR="00EB7E10" w:rsidRDefault="00EB7E10" w:rsidP="008F136B">
      <w:pPr>
        <w:pStyle w:val="Prrafodelista"/>
        <w:numPr>
          <w:ilvl w:val="0"/>
          <w:numId w:val="54"/>
        </w:numPr>
        <w:jc w:val="both"/>
        <w:rPr>
          <w:rFonts w:ascii="Calibri" w:hAnsi="Calibri"/>
          <w:sz w:val="22"/>
          <w:lang w:val="es-CO"/>
        </w:rPr>
      </w:pPr>
      <w:r>
        <w:rPr>
          <w:rFonts w:ascii="Calibri" w:hAnsi="Calibri"/>
          <w:b/>
          <w:sz w:val="22"/>
          <w:lang w:val="es-CO"/>
        </w:rPr>
        <w:t>Asistencia:</w:t>
      </w:r>
      <w:r>
        <w:rPr>
          <w:rFonts w:ascii="Calibri" w:hAnsi="Calibri"/>
          <w:sz w:val="22"/>
          <w:lang w:val="es-CO"/>
        </w:rPr>
        <w:t xml:space="preserve"> El integrante asiste a las reuniones a tiempo, los días y horas acordados. Se preocupa por la asistencia de los demás, hace cumplir y cumple las consecuencias de no ser cumplido.</w:t>
      </w:r>
    </w:p>
    <w:p w:rsidR="002D0E39" w:rsidRPr="00091835" w:rsidRDefault="002D0E39" w:rsidP="002D0E39">
      <w:pPr>
        <w:pStyle w:val="Prrafodelista"/>
        <w:ind w:left="720"/>
        <w:rPr>
          <w:rFonts w:ascii="Calibri" w:hAnsi="Calibri"/>
          <w:sz w:val="22"/>
          <w:lang w:val="es-CO"/>
        </w:rPr>
      </w:pPr>
    </w:p>
    <w:p w:rsidR="0026442F" w:rsidRDefault="0026442F" w:rsidP="007F4C9C">
      <w:pPr>
        <w:pStyle w:val="Ttulo4"/>
        <w:rPr>
          <w:sz w:val="22"/>
          <w:lang w:val="es-CO"/>
        </w:rPr>
      </w:pPr>
      <w:r w:rsidRPr="00091835">
        <w:rPr>
          <w:sz w:val="22"/>
          <w:lang w:val="es-CO"/>
        </w:rPr>
        <w:t>Recolección Métricas a los Requerimientos</w:t>
      </w:r>
    </w:p>
    <w:p w:rsidR="00890EED" w:rsidRPr="00890EED" w:rsidRDefault="00890EED" w:rsidP="00890EED">
      <w:pPr>
        <w:rPr>
          <w:lang w:val="es-CO"/>
        </w:rPr>
      </w:pPr>
    </w:p>
    <w:p w:rsidR="00890EED" w:rsidRDefault="00890EED" w:rsidP="00890EED">
      <w:pPr>
        <w:jc w:val="both"/>
        <w:rPr>
          <w:rFonts w:ascii="Calibri" w:hAnsi="Calibri"/>
          <w:sz w:val="22"/>
          <w:lang w:val="es-CO"/>
        </w:rPr>
      </w:pPr>
      <w:r w:rsidRPr="001D43EC">
        <w:rPr>
          <w:rFonts w:ascii="Calibri" w:hAnsi="Calibri"/>
          <w:sz w:val="22"/>
          <w:lang w:val="es-CO"/>
        </w:rPr>
        <w:t>En la s</w:t>
      </w:r>
      <w:r>
        <w:rPr>
          <w:rFonts w:ascii="Calibri" w:hAnsi="Calibri"/>
          <w:sz w:val="22"/>
          <w:lang w:val="es-CO"/>
        </w:rPr>
        <w:t xml:space="preserve">ección </w:t>
      </w:r>
      <w:hyperlink w:anchor="_Plan_de_Control_2" w:history="1">
        <w:r w:rsidRPr="0082078F">
          <w:rPr>
            <w:rStyle w:val="Hipervnculo"/>
            <w:rFonts w:ascii="Calibri" w:hAnsi="Calibri"/>
            <w:i/>
            <w:color w:val="auto"/>
            <w:sz w:val="22"/>
            <w:lang w:val="es-CO"/>
          </w:rPr>
          <w:t>5.3.1 Plan de Control de Requerimientos</w:t>
        </w:r>
      </w:hyperlink>
      <w:r w:rsidRPr="0082078F">
        <w:rPr>
          <w:rFonts w:ascii="Calibri" w:hAnsi="Calibri"/>
          <w:sz w:val="22"/>
          <w:lang w:val="es-CO"/>
        </w:rPr>
        <w:t xml:space="preserve"> se definen ciertos parámetros para la identificación, análisis y diseño de los requerimientos. En</w:t>
      </w:r>
      <w:r>
        <w:rPr>
          <w:rFonts w:ascii="Calibri" w:hAnsi="Calibri"/>
          <w:sz w:val="22"/>
          <w:lang w:val="es-CO"/>
        </w:rPr>
        <w:t xml:space="preserve"> el documento SRS se definen los requerimientos y sus respectivas estipulaciones para cumplimiento de aspectos esperados por cada uno de ellos. Sin embargo, para definir las métricas, se tienen que clasificar los requerimientos según el tipo y se tienen en cuenta ciertas características:</w:t>
      </w:r>
    </w:p>
    <w:p w:rsidR="00890EED" w:rsidRDefault="00890EED" w:rsidP="00890EED">
      <w:pPr>
        <w:rPr>
          <w:rFonts w:ascii="Calibri" w:hAnsi="Calibri"/>
          <w:i/>
          <w:sz w:val="22"/>
          <w:lang w:val="es-CO"/>
        </w:rPr>
      </w:pPr>
    </w:p>
    <w:p w:rsidR="00890EED" w:rsidRPr="009100A6" w:rsidRDefault="00890EED" w:rsidP="00890EED">
      <w:pPr>
        <w:rPr>
          <w:rFonts w:ascii="Calibri" w:hAnsi="Calibri"/>
          <w:b/>
          <w:sz w:val="22"/>
          <w:lang w:val="es-CO"/>
        </w:rPr>
      </w:pPr>
      <w:r w:rsidRPr="009100A6">
        <w:rPr>
          <w:rFonts w:ascii="Calibri" w:hAnsi="Calibri"/>
          <w:b/>
          <w:sz w:val="22"/>
          <w:lang w:val="es-CO"/>
        </w:rPr>
        <w:t>Requerimientos No Funcionales</w:t>
      </w:r>
    </w:p>
    <w:p w:rsidR="00890EED" w:rsidRPr="00FB175B" w:rsidRDefault="00890EED" w:rsidP="00890EED">
      <w:pPr>
        <w:rPr>
          <w:rFonts w:ascii="Calibri" w:hAnsi="Calibri"/>
          <w:sz w:val="22"/>
          <w:lang w:val="es-CO"/>
        </w:rPr>
      </w:pPr>
    </w:p>
    <w:p w:rsidR="00890EED" w:rsidRPr="00B84307" w:rsidRDefault="00890EED" w:rsidP="008F136B">
      <w:pPr>
        <w:pStyle w:val="Prrafodelista"/>
        <w:numPr>
          <w:ilvl w:val="0"/>
          <w:numId w:val="55"/>
        </w:numPr>
        <w:rPr>
          <w:rFonts w:ascii="Calibri" w:hAnsi="Calibri"/>
          <w:b/>
          <w:sz w:val="22"/>
          <w:lang w:val="es-CO"/>
        </w:rPr>
      </w:pPr>
      <w:r w:rsidRPr="006C5433">
        <w:rPr>
          <w:rFonts w:ascii="Calibri" w:hAnsi="Calibri"/>
          <w:b/>
          <w:sz w:val="22"/>
          <w:lang w:val="es-CO"/>
        </w:rPr>
        <w:lastRenderedPageBreak/>
        <w:t>Tiempo de respuesta</w:t>
      </w:r>
      <w:r>
        <w:rPr>
          <w:rFonts w:ascii="Calibri" w:hAnsi="Calibri"/>
          <w:b/>
          <w:sz w:val="22"/>
          <w:lang w:val="es-CO"/>
        </w:rPr>
        <w:t>.</w:t>
      </w:r>
    </w:p>
    <w:p w:rsidR="00890EED" w:rsidRPr="00E40774" w:rsidRDefault="00890EED" w:rsidP="008F136B">
      <w:pPr>
        <w:pStyle w:val="Prrafodelista"/>
        <w:numPr>
          <w:ilvl w:val="0"/>
          <w:numId w:val="55"/>
        </w:numPr>
        <w:rPr>
          <w:rFonts w:ascii="Calibri" w:hAnsi="Calibri"/>
          <w:b/>
          <w:sz w:val="22"/>
          <w:lang w:val="es-CO"/>
        </w:rPr>
      </w:pPr>
      <w:r w:rsidRPr="00B84307">
        <w:rPr>
          <w:rFonts w:ascii="Calibri" w:hAnsi="Calibri"/>
          <w:b/>
          <w:sz w:val="22"/>
          <w:lang w:val="es-CO"/>
        </w:rPr>
        <w:t>Uso de Memoria</w:t>
      </w:r>
      <w:r>
        <w:rPr>
          <w:rFonts w:ascii="Calibri" w:hAnsi="Calibri"/>
          <w:b/>
          <w:sz w:val="22"/>
          <w:lang w:val="es-CO"/>
        </w:rPr>
        <w:t>.</w:t>
      </w:r>
    </w:p>
    <w:p w:rsidR="00890EED" w:rsidRPr="00B84307" w:rsidRDefault="00890EED" w:rsidP="00890EED">
      <w:pPr>
        <w:rPr>
          <w:rFonts w:ascii="Calibri" w:hAnsi="Calibri"/>
          <w:b/>
          <w:sz w:val="22"/>
          <w:lang w:val="es-CO"/>
        </w:rPr>
      </w:pPr>
    </w:p>
    <w:p w:rsidR="00890EED" w:rsidRPr="009100A6" w:rsidRDefault="00890EED" w:rsidP="00890EED">
      <w:pPr>
        <w:rPr>
          <w:rFonts w:ascii="Calibri" w:hAnsi="Calibri"/>
          <w:b/>
          <w:sz w:val="22"/>
          <w:lang w:val="es-CO"/>
        </w:rPr>
      </w:pPr>
      <w:r w:rsidRPr="009100A6">
        <w:rPr>
          <w:rFonts w:ascii="Calibri" w:hAnsi="Calibri"/>
          <w:b/>
          <w:sz w:val="22"/>
          <w:lang w:val="es-CO"/>
        </w:rPr>
        <w:t>Requerimientos Funcionales</w:t>
      </w:r>
    </w:p>
    <w:p w:rsidR="00890EED" w:rsidRDefault="00890EED" w:rsidP="00890EED">
      <w:pPr>
        <w:rPr>
          <w:rFonts w:ascii="Calibri" w:hAnsi="Calibri"/>
          <w:i/>
          <w:sz w:val="22"/>
          <w:lang w:val="es-CO"/>
        </w:rPr>
      </w:pPr>
    </w:p>
    <w:p w:rsidR="00890EED" w:rsidRPr="00FB175B" w:rsidRDefault="00890EED" w:rsidP="008F136B">
      <w:pPr>
        <w:pStyle w:val="Prrafodelista"/>
        <w:numPr>
          <w:ilvl w:val="0"/>
          <w:numId w:val="57"/>
        </w:numPr>
        <w:rPr>
          <w:rFonts w:ascii="Calibri" w:hAnsi="Calibri"/>
          <w:sz w:val="22"/>
          <w:lang w:val="es-CO"/>
        </w:rPr>
      </w:pPr>
      <w:r>
        <w:rPr>
          <w:rFonts w:ascii="Calibri" w:hAnsi="Calibri"/>
          <w:b/>
          <w:sz w:val="22"/>
          <w:lang w:val="es-CO"/>
        </w:rPr>
        <w:t>Fiabilidad.</w:t>
      </w:r>
    </w:p>
    <w:p w:rsidR="005B7585" w:rsidRPr="00890EED" w:rsidRDefault="00890EED" w:rsidP="008F136B">
      <w:pPr>
        <w:pStyle w:val="Prrafodelista"/>
        <w:numPr>
          <w:ilvl w:val="0"/>
          <w:numId w:val="57"/>
        </w:numPr>
        <w:rPr>
          <w:rFonts w:ascii="Calibri" w:hAnsi="Calibri"/>
          <w:b/>
          <w:sz w:val="22"/>
          <w:lang w:val="es-CO"/>
        </w:rPr>
      </w:pPr>
      <w:r w:rsidRPr="00890EED">
        <w:rPr>
          <w:rFonts w:ascii="Calibri" w:hAnsi="Calibri"/>
          <w:b/>
          <w:sz w:val="22"/>
          <w:lang w:val="es-CO"/>
        </w:rPr>
        <w:t>Robustez.</w:t>
      </w:r>
    </w:p>
    <w:p w:rsidR="00BA2F09" w:rsidRPr="00890EED" w:rsidRDefault="0026442F" w:rsidP="007F4C9C">
      <w:pPr>
        <w:pStyle w:val="Ttulo4"/>
        <w:rPr>
          <w:sz w:val="22"/>
          <w:lang w:val="es-CO"/>
        </w:rPr>
      </w:pPr>
      <w:r w:rsidRPr="00890EED">
        <w:rPr>
          <w:sz w:val="22"/>
          <w:lang w:val="es-CO"/>
        </w:rPr>
        <w:t>Recolección Métricas al Cronograma</w:t>
      </w:r>
      <w:r w:rsidR="00C0514F" w:rsidRPr="00890EED">
        <w:rPr>
          <w:sz w:val="22"/>
          <w:lang w:val="es-CO"/>
        </w:rPr>
        <w:t xml:space="preserve"> y al Presupuesto</w:t>
      </w:r>
    </w:p>
    <w:p w:rsidR="00E63FE1" w:rsidRDefault="00E63FE1" w:rsidP="00E63FE1">
      <w:pPr>
        <w:rPr>
          <w:rFonts w:ascii="Calibri" w:hAnsi="Calibri"/>
          <w:b/>
          <w:sz w:val="22"/>
          <w:lang w:val="es-CO"/>
        </w:rPr>
      </w:pPr>
    </w:p>
    <w:p w:rsidR="00890EED" w:rsidRPr="0082078F" w:rsidRDefault="00890EED" w:rsidP="00890EED">
      <w:pPr>
        <w:jc w:val="both"/>
        <w:rPr>
          <w:rFonts w:ascii="Calibri" w:hAnsi="Calibri"/>
          <w:sz w:val="22"/>
          <w:lang w:val="es-CO"/>
        </w:rPr>
      </w:pPr>
      <w:r w:rsidRPr="0082078F">
        <w:rPr>
          <w:rFonts w:ascii="Calibri" w:hAnsi="Calibri"/>
          <w:sz w:val="22"/>
          <w:lang w:val="es-CO"/>
        </w:rPr>
        <w:t xml:space="preserve">En la sección </w:t>
      </w:r>
      <w:hyperlink w:anchor="_Cronograma" w:history="1">
        <w:r w:rsidRPr="0082078F">
          <w:rPr>
            <w:rStyle w:val="Hipervnculo"/>
            <w:rFonts w:ascii="Calibri" w:hAnsi="Calibri"/>
            <w:i/>
            <w:color w:val="auto"/>
            <w:sz w:val="22"/>
            <w:lang w:val="es-CO"/>
          </w:rPr>
          <w:t>5.2.2 Cronograma</w:t>
        </w:r>
      </w:hyperlink>
      <w:r w:rsidRPr="0082078F">
        <w:rPr>
          <w:rFonts w:ascii="Calibri" w:hAnsi="Calibri"/>
          <w:sz w:val="22"/>
          <w:lang w:val="es-CO"/>
        </w:rPr>
        <w:t xml:space="preserve"> se nombra el método para organizar las actividades, dónde se tiene en cuenta el inicio, el final y los días de trabajo a esa actividad (ver también sección </w:t>
      </w:r>
      <w:hyperlink w:anchor="_Plan_de_Control" w:history="1">
        <w:r w:rsidRPr="0082078F">
          <w:rPr>
            <w:rStyle w:val="Hipervnculo"/>
            <w:rFonts w:ascii="Calibri" w:hAnsi="Calibri"/>
            <w:i/>
            <w:color w:val="auto"/>
            <w:sz w:val="22"/>
            <w:lang w:val="es-CO"/>
          </w:rPr>
          <w:t>5.3.2 Plan de Control de Cronograma</w:t>
        </w:r>
      </w:hyperlink>
      <w:r w:rsidRPr="0082078F">
        <w:rPr>
          <w:rFonts w:ascii="Calibri" w:hAnsi="Calibri"/>
          <w:sz w:val="22"/>
          <w:lang w:val="es-CO"/>
        </w:rPr>
        <w:t xml:space="preserve">). Para el presupuesto, se puede referir a la sección </w:t>
      </w:r>
      <w:hyperlink w:anchor="_Asignación_De_Presupuesto" w:history="1">
        <w:r w:rsidRPr="0082078F">
          <w:rPr>
            <w:rStyle w:val="Hipervnculo"/>
            <w:rFonts w:ascii="Calibri" w:hAnsi="Calibri"/>
            <w:i/>
            <w:color w:val="auto"/>
            <w:sz w:val="22"/>
            <w:lang w:val="es-CO"/>
          </w:rPr>
          <w:t>5.2.4 Asignación de Presupuesto</w:t>
        </w:r>
      </w:hyperlink>
      <w:r w:rsidRPr="0082078F">
        <w:rPr>
          <w:rFonts w:ascii="Calibri" w:hAnsi="Calibri"/>
          <w:sz w:val="22"/>
          <w:lang w:val="es-CO"/>
        </w:rPr>
        <w:t xml:space="preserve"> y a la </w:t>
      </w:r>
      <w:hyperlink w:anchor="_Plan_de_Control_1" w:history="1">
        <w:r w:rsidRPr="0082078F">
          <w:rPr>
            <w:rStyle w:val="Hipervnculo"/>
            <w:rFonts w:ascii="Calibri" w:hAnsi="Calibri"/>
            <w:i/>
            <w:color w:val="auto"/>
            <w:sz w:val="22"/>
            <w:lang w:val="es-CO"/>
          </w:rPr>
          <w:t>5.3.3 Plan de control de Presupuesto</w:t>
        </w:r>
      </w:hyperlink>
      <w:r w:rsidRPr="0082078F">
        <w:rPr>
          <w:rFonts w:ascii="Calibri" w:hAnsi="Calibri"/>
          <w:sz w:val="22"/>
          <w:lang w:val="es-CO"/>
        </w:rPr>
        <w:t>.</w:t>
      </w:r>
      <w:r w:rsidRPr="0082078F">
        <w:rPr>
          <w:rFonts w:ascii="Calibri" w:hAnsi="Calibri"/>
          <w:i/>
          <w:sz w:val="22"/>
          <w:lang w:val="es-CO"/>
        </w:rPr>
        <w:t xml:space="preserve"> </w:t>
      </w:r>
      <w:r w:rsidRPr="0082078F">
        <w:rPr>
          <w:rFonts w:ascii="Calibri" w:hAnsi="Calibri"/>
          <w:sz w:val="22"/>
          <w:lang w:val="es-CO"/>
        </w:rPr>
        <w:t>La métrica a aplicar para estos dos casos es:</w:t>
      </w:r>
    </w:p>
    <w:p w:rsidR="00890EED" w:rsidRPr="00F07BD7" w:rsidRDefault="00890EED" w:rsidP="00890EED">
      <w:pPr>
        <w:rPr>
          <w:rFonts w:ascii="Calibri" w:hAnsi="Calibri"/>
          <w:sz w:val="22"/>
          <w:lang w:val="es-CO"/>
        </w:rPr>
      </w:pPr>
    </w:p>
    <w:p w:rsidR="00890EED" w:rsidRPr="00890EED" w:rsidRDefault="00890EED" w:rsidP="008F136B">
      <w:pPr>
        <w:pStyle w:val="Prrafodelista"/>
        <w:numPr>
          <w:ilvl w:val="0"/>
          <w:numId w:val="56"/>
        </w:numPr>
        <w:jc w:val="both"/>
        <w:rPr>
          <w:rFonts w:ascii="Calibri" w:hAnsi="Calibri"/>
          <w:sz w:val="22"/>
          <w:lang w:val="es-CO"/>
        </w:rPr>
      </w:pPr>
      <w:r w:rsidRPr="00890EED">
        <w:rPr>
          <w:rFonts w:ascii="Calibri" w:hAnsi="Calibri"/>
          <w:b/>
          <w:sz w:val="22"/>
          <w:lang w:val="es-CO"/>
        </w:rPr>
        <w:t>Estimación de tiempo (</w:t>
      </w:r>
      <w:r w:rsidRPr="00890EED">
        <w:rPr>
          <w:rFonts w:ascii="Calibri" w:hAnsi="Calibri"/>
          <w:b/>
          <w:i/>
          <w:sz w:val="22"/>
          <w:lang w:val="es-CO"/>
        </w:rPr>
        <w:t>Cronograma)</w:t>
      </w:r>
      <w:r w:rsidRPr="00890EED">
        <w:rPr>
          <w:rFonts w:ascii="Calibri" w:hAnsi="Calibri"/>
          <w:b/>
          <w:sz w:val="22"/>
          <w:lang w:val="es-CO"/>
        </w:rPr>
        <w:t>:</w:t>
      </w:r>
      <w:r w:rsidRPr="00890EED">
        <w:rPr>
          <w:rFonts w:ascii="Calibri" w:hAnsi="Calibri"/>
          <w:sz w:val="22"/>
          <w:lang w:val="es-CO"/>
        </w:rPr>
        <w:t xml:space="preserve"> La estimación dada en la planeación debe ser acorde al tiempo de duración del proyecto y según la duración de cada etapa. Debe haber un inicio, una duración, un fin y además un responsable para cada una de las tareas.</w:t>
      </w:r>
    </w:p>
    <w:p w:rsidR="009100A6" w:rsidRPr="00890EED" w:rsidRDefault="00890EED" w:rsidP="008F136B">
      <w:pPr>
        <w:pStyle w:val="Prrafodelista"/>
        <w:numPr>
          <w:ilvl w:val="0"/>
          <w:numId w:val="56"/>
        </w:numPr>
        <w:rPr>
          <w:rFonts w:ascii="Calibri" w:hAnsi="Calibri"/>
          <w:b/>
          <w:sz w:val="22"/>
          <w:lang w:val="es-CO"/>
        </w:rPr>
      </w:pPr>
      <w:r w:rsidRPr="00890EED">
        <w:rPr>
          <w:rFonts w:ascii="Calibri" w:hAnsi="Calibri"/>
          <w:b/>
          <w:sz w:val="22"/>
          <w:lang w:val="es-CO"/>
        </w:rPr>
        <w:t>Estimación de tiempo (</w:t>
      </w:r>
      <w:r w:rsidRPr="00890EED">
        <w:rPr>
          <w:rFonts w:ascii="Calibri" w:hAnsi="Calibri"/>
          <w:b/>
          <w:i/>
          <w:sz w:val="22"/>
          <w:lang w:val="es-CO"/>
        </w:rPr>
        <w:t>Presupuesto)</w:t>
      </w:r>
      <w:r w:rsidRPr="00890EED">
        <w:rPr>
          <w:rFonts w:ascii="Calibri" w:hAnsi="Calibri"/>
          <w:b/>
          <w:sz w:val="22"/>
          <w:lang w:val="es-CO"/>
        </w:rPr>
        <w:t xml:space="preserve">: </w:t>
      </w:r>
      <w:r w:rsidRPr="00890EED">
        <w:rPr>
          <w:rFonts w:ascii="Calibri" w:hAnsi="Calibri"/>
          <w:sz w:val="22"/>
          <w:lang w:val="es-CO"/>
        </w:rPr>
        <w:t>La estimación dada debe estar acorde al tamaño del proyecto y al tiempo estimado en horas de producción por parte de IMind. Debe lo más exacto posible.</w:t>
      </w:r>
    </w:p>
    <w:p w:rsidR="00FC2D75" w:rsidRDefault="00FC2D75" w:rsidP="007F4C9C">
      <w:pPr>
        <w:pStyle w:val="Ttulo4"/>
        <w:rPr>
          <w:sz w:val="22"/>
          <w:lang w:val="es-CO"/>
        </w:rPr>
      </w:pPr>
      <w:bookmarkStart w:id="315" w:name="_Recolección_Métricas_al"/>
      <w:bookmarkEnd w:id="315"/>
      <w:r w:rsidRPr="00FC2D75">
        <w:rPr>
          <w:sz w:val="22"/>
          <w:lang w:val="es-CO"/>
        </w:rPr>
        <w:t>Recolección Métricas al Documento</w:t>
      </w:r>
    </w:p>
    <w:p w:rsidR="00890EED" w:rsidRDefault="00890EED" w:rsidP="0099667F">
      <w:pPr>
        <w:rPr>
          <w:rFonts w:ascii="Calibri" w:hAnsi="Calibri"/>
          <w:b/>
          <w:sz w:val="22"/>
          <w:lang w:val="es-CO"/>
        </w:rPr>
      </w:pPr>
    </w:p>
    <w:p w:rsidR="00890EED" w:rsidRDefault="00890EED" w:rsidP="00890EED">
      <w:pPr>
        <w:jc w:val="both"/>
        <w:rPr>
          <w:rFonts w:ascii="Calibri" w:hAnsi="Calibri"/>
          <w:sz w:val="22"/>
          <w:lang w:val="es-CO"/>
        </w:rPr>
      </w:pPr>
      <w:r w:rsidRPr="00253B1D">
        <w:rPr>
          <w:rFonts w:ascii="Calibri" w:hAnsi="Calibri"/>
          <w:sz w:val="22"/>
          <w:lang w:val="es-CO"/>
        </w:rPr>
        <w:t>En la sección</w:t>
      </w:r>
      <w:r>
        <w:rPr>
          <w:rFonts w:ascii="Calibri" w:hAnsi="Calibri"/>
          <w:sz w:val="22"/>
          <w:lang w:val="es-CO"/>
        </w:rPr>
        <w:t xml:space="preserve"> </w:t>
      </w:r>
      <w:hyperlink w:anchor="_Toc223683291" w:history="1">
        <w:r w:rsidRPr="0082078F">
          <w:rPr>
            <w:rStyle w:val="Hipervnculo"/>
            <w:rFonts w:ascii="Calibri" w:hAnsi="Calibri"/>
            <w:i/>
            <w:color w:val="auto"/>
            <w:sz w:val="22"/>
            <w:lang w:val="es-CO"/>
          </w:rPr>
          <w:t>7.3 Plan de Documentación</w:t>
        </w:r>
      </w:hyperlink>
      <w:r w:rsidRPr="0082078F">
        <w:rPr>
          <w:rFonts w:ascii="Calibri" w:hAnsi="Calibri"/>
          <w:sz w:val="22"/>
          <w:lang w:val="es-CO"/>
        </w:rPr>
        <w:t xml:space="preserve"> se nombran</w:t>
      </w:r>
      <w:r>
        <w:rPr>
          <w:rFonts w:ascii="Calibri" w:hAnsi="Calibri"/>
          <w:sz w:val="22"/>
          <w:lang w:val="es-CO"/>
        </w:rPr>
        <w:t xml:space="preserve"> los diferentes documentos a los que se les va a hacer un seguimiento de calidad. Las métricas según los siguientes aspectos son:</w:t>
      </w:r>
    </w:p>
    <w:p w:rsidR="00890EED" w:rsidRDefault="00890EED" w:rsidP="00890EED">
      <w:pPr>
        <w:rPr>
          <w:rFonts w:ascii="Calibri" w:hAnsi="Calibri"/>
          <w:sz w:val="22"/>
          <w:lang w:val="es-CO"/>
        </w:rPr>
      </w:pPr>
    </w:p>
    <w:p w:rsidR="00890EED" w:rsidRPr="00325F15" w:rsidRDefault="00890EED" w:rsidP="008F136B">
      <w:pPr>
        <w:pStyle w:val="Prrafodelista"/>
        <w:numPr>
          <w:ilvl w:val="0"/>
          <w:numId w:val="60"/>
        </w:numPr>
        <w:rPr>
          <w:rFonts w:ascii="Calibri" w:hAnsi="Calibri"/>
          <w:b/>
          <w:sz w:val="22"/>
          <w:lang w:val="es-CO"/>
        </w:rPr>
      </w:pPr>
      <w:r w:rsidRPr="00325F15">
        <w:rPr>
          <w:rFonts w:ascii="Calibri" w:hAnsi="Calibri"/>
          <w:b/>
          <w:sz w:val="22"/>
          <w:lang w:val="es-CO"/>
        </w:rPr>
        <w:t>Codificación</w:t>
      </w:r>
    </w:p>
    <w:p w:rsidR="00890EED" w:rsidRPr="00F8673C" w:rsidRDefault="00890EED" w:rsidP="008F136B">
      <w:pPr>
        <w:pStyle w:val="Prrafodelista"/>
        <w:numPr>
          <w:ilvl w:val="0"/>
          <w:numId w:val="58"/>
        </w:numPr>
        <w:rPr>
          <w:rFonts w:ascii="Calibri" w:hAnsi="Calibri"/>
          <w:i/>
          <w:sz w:val="22"/>
          <w:lang w:val="es-CO"/>
        </w:rPr>
      </w:pPr>
      <w:r>
        <w:rPr>
          <w:rFonts w:ascii="Calibri" w:hAnsi="Calibri"/>
          <w:sz w:val="22"/>
          <w:lang w:val="es-CO"/>
        </w:rPr>
        <w:t xml:space="preserve">Ver sección </w:t>
      </w:r>
      <w:r w:rsidRPr="00F8673C">
        <w:rPr>
          <w:rFonts w:ascii="Calibri" w:eastAsiaTheme="minorHAnsi" w:hAnsi="Calibri" w:cs="Calibri"/>
          <w:bCs/>
          <w:i/>
          <w:color w:val="000040"/>
          <w:sz w:val="22"/>
          <w:szCs w:val="20"/>
          <w:lang w:val="es-CO" w:eastAsia="en-US"/>
        </w:rPr>
        <w:t>5.3.4.3 Plan de Control de Calidad sobre Codificación</w:t>
      </w:r>
    </w:p>
    <w:p w:rsidR="00890EED" w:rsidRDefault="00890EED" w:rsidP="00890EED">
      <w:pPr>
        <w:rPr>
          <w:rFonts w:ascii="Calibri" w:hAnsi="Calibri"/>
          <w:sz w:val="22"/>
          <w:lang w:val="es-CO"/>
        </w:rPr>
      </w:pPr>
    </w:p>
    <w:p w:rsidR="00890EED" w:rsidRPr="00325F15" w:rsidRDefault="00890EED" w:rsidP="008F136B">
      <w:pPr>
        <w:pStyle w:val="Prrafodelista"/>
        <w:numPr>
          <w:ilvl w:val="0"/>
          <w:numId w:val="60"/>
        </w:numPr>
        <w:rPr>
          <w:rFonts w:ascii="Calibri" w:hAnsi="Calibri"/>
          <w:b/>
          <w:sz w:val="22"/>
          <w:lang w:val="es-CO"/>
        </w:rPr>
      </w:pPr>
      <w:r w:rsidRPr="00325F15">
        <w:rPr>
          <w:rFonts w:ascii="Calibri" w:hAnsi="Calibri"/>
          <w:b/>
          <w:sz w:val="22"/>
          <w:lang w:val="es-CO"/>
        </w:rPr>
        <w:t>Redacción y Estilo</w:t>
      </w:r>
      <w:r w:rsidR="00325F15">
        <w:rPr>
          <w:rFonts w:ascii="Calibri" w:hAnsi="Calibri"/>
          <w:b/>
          <w:sz w:val="22"/>
          <w:lang w:val="es-CO"/>
        </w:rPr>
        <w:t xml:space="preserve"> </w:t>
      </w:r>
      <w:r w:rsidR="00325F15" w:rsidRPr="00325F15">
        <w:rPr>
          <w:rFonts w:ascii="Calibri" w:hAnsi="Calibri" w:cs="Arial"/>
          <w:bCs/>
          <w:color w:val="000000" w:themeColor="text1"/>
          <w:sz w:val="22"/>
          <w:szCs w:val="20"/>
        </w:rPr>
        <w:t>(Apoyo de [</w:t>
      </w:r>
      <w:r w:rsidR="00325F15" w:rsidRPr="00325F15">
        <w:rPr>
          <w:rFonts w:ascii="Calibri" w:hAnsi="Calibri"/>
          <w:sz w:val="22"/>
        </w:rPr>
        <w:t>33</w:t>
      </w:r>
      <w:r w:rsidR="00325F15" w:rsidRPr="00325F15">
        <w:rPr>
          <w:rFonts w:ascii="Calibri" w:hAnsi="Calibri" w:cs="Arial"/>
          <w:bCs/>
          <w:color w:val="000000" w:themeColor="text1"/>
          <w:sz w:val="22"/>
          <w:szCs w:val="20"/>
        </w:rPr>
        <w:t>])</w:t>
      </w:r>
    </w:p>
    <w:p w:rsidR="00890EED" w:rsidRPr="00F8673C" w:rsidRDefault="00890EED" w:rsidP="008F136B">
      <w:pPr>
        <w:pStyle w:val="NormalWeb"/>
        <w:numPr>
          <w:ilvl w:val="0"/>
          <w:numId w:val="58"/>
        </w:numPr>
        <w:jc w:val="both"/>
        <w:rPr>
          <w:rFonts w:ascii="Calibri" w:hAnsi="Calibri"/>
          <w:color w:val="000000" w:themeColor="text1"/>
          <w:sz w:val="22"/>
        </w:rPr>
      </w:pPr>
      <w:r w:rsidRPr="00F8673C">
        <w:rPr>
          <w:rFonts w:ascii="Calibri" w:hAnsi="Calibri" w:cs="Arial"/>
          <w:b/>
          <w:bCs/>
          <w:color w:val="000000" w:themeColor="text1"/>
          <w:sz w:val="22"/>
          <w:szCs w:val="20"/>
        </w:rPr>
        <w:t>Claridad:</w:t>
      </w:r>
      <w:r>
        <w:rPr>
          <w:rFonts w:ascii="Calibri" w:hAnsi="Calibri" w:cs="Arial"/>
          <w:color w:val="000000" w:themeColor="text1"/>
          <w:sz w:val="22"/>
          <w:szCs w:val="20"/>
        </w:rPr>
        <w:t xml:space="preserve"> Ser conciso y sencillo en la forma de escribir, para no ser ambiguos en las ideas.</w:t>
      </w:r>
      <w:r w:rsidRPr="00F8673C">
        <w:rPr>
          <w:rFonts w:ascii="Calibri" w:hAnsi="Calibri" w:cs="Arial"/>
          <w:color w:val="000000" w:themeColor="text1"/>
          <w:sz w:val="22"/>
          <w:szCs w:val="20"/>
        </w:rPr>
        <w:t xml:space="preserve"> </w:t>
      </w:r>
    </w:p>
    <w:p w:rsidR="00890EED" w:rsidRPr="00F8673C" w:rsidRDefault="00890EED" w:rsidP="008F136B">
      <w:pPr>
        <w:pStyle w:val="NormalWeb"/>
        <w:numPr>
          <w:ilvl w:val="0"/>
          <w:numId w:val="58"/>
        </w:numPr>
        <w:jc w:val="both"/>
        <w:rPr>
          <w:rFonts w:ascii="Calibri" w:hAnsi="Calibri"/>
          <w:color w:val="000000" w:themeColor="text1"/>
          <w:sz w:val="22"/>
        </w:rPr>
      </w:pPr>
      <w:r w:rsidRPr="00F8673C">
        <w:rPr>
          <w:rFonts w:ascii="Calibri" w:hAnsi="Calibri" w:cs="Arial"/>
          <w:b/>
          <w:bCs/>
          <w:color w:val="000000" w:themeColor="text1"/>
          <w:sz w:val="22"/>
          <w:szCs w:val="20"/>
        </w:rPr>
        <w:t>Precisión:</w:t>
      </w:r>
      <w:r w:rsidRPr="00F8673C">
        <w:rPr>
          <w:rFonts w:ascii="Calibri" w:hAnsi="Calibri" w:cs="Arial"/>
          <w:color w:val="000000" w:themeColor="text1"/>
          <w:sz w:val="22"/>
          <w:szCs w:val="20"/>
        </w:rPr>
        <w:t xml:space="preserve"> </w:t>
      </w:r>
      <w:r>
        <w:rPr>
          <w:rFonts w:ascii="Calibri" w:hAnsi="Calibri" w:cs="Arial"/>
          <w:color w:val="000000" w:themeColor="text1"/>
          <w:sz w:val="22"/>
          <w:szCs w:val="20"/>
        </w:rPr>
        <w:t xml:space="preserve">Ser centrado </w:t>
      </w:r>
      <w:r w:rsidRPr="00F8673C">
        <w:rPr>
          <w:rFonts w:ascii="Calibri" w:hAnsi="Calibri" w:cs="Arial"/>
          <w:color w:val="000000" w:themeColor="text1"/>
          <w:sz w:val="22"/>
          <w:szCs w:val="20"/>
        </w:rPr>
        <w:t>en lo que interesa sin rodeos ni añadid</w:t>
      </w:r>
      <w:r>
        <w:rPr>
          <w:rFonts w:ascii="Calibri" w:hAnsi="Calibri" w:cs="Arial"/>
          <w:color w:val="000000" w:themeColor="text1"/>
          <w:sz w:val="22"/>
          <w:szCs w:val="20"/>
        </w:rPr>
        <w:t>uras</w:t>
      </w:r>
      <w:r w:rsidRPr="00F8673C">
        <w:rPr>
          <w:rFonts w:ascii="Calibri" w:hAnsi="Calibri" w:cs="Arial"/>
          <w:color w:val="000000" w:themeColor="text1"/>
          <w:sz w:val="22"/>
          <w:szCs w:val="20"/>
        </w:rPr>
        <w:t>.</w:t>
      </w:r>
    </w:p>
    <w:p w:rsidR="00890EED" w:rsidRPr="00F8673C" w:rsidRDefault="00890EED" w:rsidP="008F136B">
      <w:pPr>
        <w:pStyle w:val="NormalWeb"/>
        <w:numPr>
          <w:ilvl w:val="0"/>
          <w:numId w:val="58"/>
        </w:numPr>
        <w:jc w:val="both"/>
        <w:rPr>
          <w:rFonts w:ascii="Calibri" w:hAnsi="Calibri"/>
          <w:color w:val="000000" w:themeColor="text1"/>
          <w:sz w:val="22"/>
        </w:rPr>
      </w:pPr>
      <w:r w:rsidRPr="00F8673C">
        <w:rPr>
          <w:rFonts w:ascii="Calibri" w:hAnsi="Calibri" w:cs="Arial"/>
          <w:b/>
          <w:bCs/>
          <w:color w:val="000000" w:themeColor="text1"/>
          <w:sz w:val="22"/>
          <w:szCs w:val="20"/>
        </w:rPr>
        <w:t>Corrección:</w:t>
      </w:r>
      <w:r w:rsidRPr="00F8673C">
        <w:rPr>
          <w:rFonts w:ascii="Calibri" w:hAnsi="Calibri" w:cs="Arial"/>
          <w:color w:val="000000" w:themeColor="text1"/>
          <w:sz w:val="22"/>
          <w:szCs w:val="20"/>
        </w:rPr>
        <w:t xml:space="preserve"> Se debe escribir correctamente, cumpliendo las normas gramaticales y estructurales y presentar el texto</w:t>
      </w:r>
      <w:r w:rsidR="005C352D">
        <w:rPr>
          <w:rFonts w:ascii="Calibri" w:hAnsi="Calibri" w:cs="Arial"/>
          <w:color w:val="000000" w:themeColor="text1"/>
          <w:sz w:val="22"/>
          <w:szCs w:val="20"/>
        </w:rPr>
        <w:t>*</w:t>
      </w:r>
      <w:r w:rsidRPr="00F8673C">
        <w:rPr>
          <w:rFonts w:ascii="Calibri" w:hAnsi="Calibri" w:cs="Arial"/>
          <w:color w:val="000000" w:themeColor="text1"/>
          <w:sz w:val="22"/>
          <w:szCs w:val="20"/>
        </w:rPr>
        <w:t xml:space="preserve"> </w:t>
      </w:r>
      <w:r>
        <w:rPr>
          <w:rFonts w:ascii="Calibri" w:hAnsi="Calibri" w:cs="Arial"/>
          <w:color w:val="000000" w:themeColor="text1"/>
          <w:sz w:val="22"/>
          <w:szCs w:val="20"/>
        </w:rPr>
        <w:t xml:space="preserve">de manera presentable. </w:t>
      </w:r>
    </w:p>
    <w:p w:rsidR="00890EED" w:rsidRPr="00F8673C" w:rsidRDefault="00890EED" w:rsidP="008F136B">
      <w:pPr>
        <w:pStyle w:val="NormalWeb"/>
        <w:numPr>
          <w:ilvl w:val="0"/>
          <w:numId w:val="58"/>
        </w:numPr>
        <w:jc w:val="both"/>
        <w:rPr>
          <w:rFonts w:ascii="Calibri" w:hAnsi="Calibri"/>
          <w:color w:val="000000" w:themeColor="text1"/>
          <w:sz w:val="22"/>
        </w:rPr>
      </w:pPr>
      <w:r w:rsidRPr="00F8673C">
        <w:rPr>
          <w:rFonts w:ascii="Calibri" w:hAnsi="Calibri" w:cs="Arial"/>
          <w:b/>
          <w:bCs/>
          <w:color w:val="000000" w:themeColor="text1"/>
          <w:sz w:val="22"/>
          <w:szCs w:val="20"/>
        </w:rPr>
        <w:t>Totalidad:</w:t>
      </w:r>
      <w:r w:rsidRPr="00F8673C">
        <w:rPr>
          <w:rFonts w:ascii="Calibri" w:hAnsi="Calibri" w:cs="Arial"/>
          <w:color w:val="000000" w:themeColor="text1"/>
          <w:sz w:val="22"/>
          <w:szCs w:val="20"/>
        </w:rPr>
        <w:t xml:space="preserve"> </w:t>
      </w:r>
      <w:r>
        <w:rPr>
          <w:rFonts w:ascii="Calibri" w:hAnsi="Calibri" w:cs="Arial"/>
          <w:color w:val="000000" w:themeColor="text1"/>
          <w:sz w:val="22"/>
          <w:szCs w:val="20"/>
        </w:rPr>
        <w:t>El texto</w:t>
      </w:r>
      <w:r w:rsidR="005C352D">
        <w:rPr>
          <w:rFonts w:ascii="Calibri" w:hAnsi="Calibri" w:cs="Arial"/>
          <w:color w:val="000000" w:themeColor="text1"/>
          <w:sz w:val="22"/>
          <w:szCs w:val="20"/>
        </w:rPr>
        <w:t>*</w:t>
      </w:r>
      <w:r>
        <w:rPr>
          <w:rFonts w:ascii="Calibri" w:hAnsi="Calibri" w:cs="Arial"/>
          <w:color w:val="000000" w:themeColor="text1"/>
          <w:sz w:val="22"/>
          <w:szCs w:val="20"/>
        </w:rPr>
        <w:t xml:space="preserve"> debe ser completo. No se deben dejar ideas a medias o sin referenciar.</w:t>
      </w:r>
      <w:r w:rsidRPr="00F8673C">
        <w:rPr>
          <w:rFonts w:ascii="Calibri" w:hAnsi="Calibri" w:cs="Arial"/>
          <w:color w:val="000000" w:themeColor="text1"/>
          <w:sz w:val="22"/>
          <w:szCs w:val="20"/>
        </w:rPr>
        <w:t xml:space="preserve"> </w:t>
      </w:r>
    </w:p>
    <w:p w:rsidR="007A19C6" w:rsidRPr="007A19C6" w:rsidRDefault="00890EED" w:rsidP="007A19C6">
      <w:pPr>
        <w:pStyle w:val="NormalWeb"/>
        <w:numPr>
          <w:ilvl w:val="0"/>
          <w:numId w:val="58"/>
        </w:numPr>
        <w:jc w:val="both"/>
        <w:rPr>
          <w:rFonts w:ascii="Calibri" w:hAnsi="Calibri"/>
          <w:color w:val="000000" w:themeColor="text1"/>
          <w:sz w:val="22"/>
        </w:rPr>
      </w:pPr>
      <w:r w:rsidRPr="00325F15">
        <w:rPr>
          <w:rFonts w:ascii="Calibri" w:hAnsi="Calibri" w:cs="Arial"/>
          <w:b/>
          <w:bCs/>
          <w:color w:val="000000" w:themeColor="text1"/>
          <w:sz w:val="22"/>
          <w:szCs w:val="20"/>
        </w:rPr>
        <w:t>Originalidad:</w:t>
      </w:r>
      <w:r w:rsidRPr="00325F15">
        <w:rPr>
          <w:rFonts w:ascii="Calibri" w:hAnsi="Calibri" w:cs="Arial"/>
          <w:color w:val="000000" w:themeColor="text1"/>
          <w:sz w:val="22"/>
          <w:szCs w:val="20"/>
        </w:rPr>
        <w:t xml:space="preserve"> De ninguna manera el texto debe estar copiado ni en forma ni en nada.</w:t>
      </w:r>
      <w:r w:rsidR="00325F15" w:rsidRPr="00325F15">
        <w:rPr>
          <w:rFonts w:ascii="Calibri" w:hAnsi="Calibri" w:cs="Arial"/>
          <w:color w:val="000000" w:themeColor="text1"/>
          <w:sz w:val="22"/>
          <w:szCs w:val="20"/>
        </w:rPr>
        <w:t xml:space="preserve"> </w:t>
      </w:r>
      <w:r w:rsidR="00325F15">
        <w:rPr>
          <w:rFonts w:ascii="Calibri" w:hAnsi="Calibri" w:cs="Arial"/>
          <w:color w:val="000000" w:themeColor="text1"/>
          <w:sz w:val="22"/>
          <w:szCs w:val="20"/>
        </w:rPr>
        <w:t xml:space="preserve"> </w:t>
      </w:r>
    </w:p>
    <w:p w:rsidR="00890EED" w:rsidRPr="007A19C6" w:rsidRDefault="00890EED" w:rsidP="007A19C6">
      <w:pPr>
        <w:pStyle w:val="NormalWeb"/>
        <w:numPr>
          <w:ilvl w:val="0"/>
          <w:numId w:val="58"/>
        </w:numPr>
        <w:jc w:val="both"/>
        <w:rPr>
          <w:rFonts w:ascii="Calibri" w:hAnsi="Calibri"/>
          <w:color w:val="000000" w:themeColor="text1"/>
          <w:sz w:val="22"/>
        </w:rPr>
      </w:pPr>
      <w:r w:rsidRPr="007A19C6">
        <w:rPr>
          <w:rFonts w:ascii="Calibri" w:hAnsi="Calibri"/>
          <w:b/>
          <w:sz w:val="22"/>
        </w:rPr>
        <w:t>Ortografía</w:t>
      </w:r>
      <w:r w:rsidR="007A19C6">
        <w:rPr>
          <w:rFonts w:ascii="Calibri" w:hAnsi="Calibri"/>
          <w:b/>
          <w:sz w:val="22"/>
        </w:rPr>
        <w:t>:</w:t>
      </w:r>
      <w:r w:rsidR="007A19C6">
        <w:rPr>
          <w:rFonts w:ascii="Calibri" w:hAnsi="Calibri"/>
          <w:sz w:val="22"/>
        </w:rPr>
        <w:t xml:space="preserve"> </w:t>
      </w:r>
      <w:r w:rsidRPr="007A19C6">
        <w:rPr>
          <w:rFonts w:ascii="Calibri" w:hAnsi="Calibri"/>
          <w:sz w:val="22"/>
        </w:rPr>
        <w:t>IMind basa su ortografía en las palabras que se encuentran bajo la normativa de la Real Academia Española encontrada en [</w:t>
      </w:r>
      <w:r w:rsidR="009C0842" w:rsidRPr="007A19C6">
        <w:rPr>
          <w:rFonts w:ascii="Calibri" w:hAnsi="Calibri"/>
          <w:sz w:val="22"/>
        </w:rPr>
        <w:t xml:space="preserve">34]. </w:t>
      </w:r>
      <w:r w:rsidRPr="007A19C6">
        <w:rPr>
          <w:rFonts w:ascii="Calibri" w:hAnsi="Calibri"/>
          <w:sz w:val="22"/>
        </w:rPr>
        <w:t>El número de errores ortográficos por texto</w:t>
      </w:r>
      <w:r w:rsidR="005C352D" w:rsidRPr="007A19C6">
        <w:rPr>
          <w:rFonts w:ascii="Calibri" w:hAnsi="Calibri"/>
          <w:sz w:val="22"/>
        </w:rPr>
        <w:t>*</w:t>
      </w:r>
      <w:r w:rsidRPr="007A19C6">
        <w:rPr>
          <w:rFonts w:ascii="Calibri" w:hAnsi="Calibri"/>
          <w:sz w:val="22"/>
        </w:rPr>
        <w:t xml:space="preserve"> debe ser mínimo.</w:t>
      </w:r>
    </w:p>
    <w:p w:rsidR="005C352D" w:rsidRPr="005C352D" w:rsidRDefault="005C352D" w:rsidP="005C352D">
      <w:pPr>
        <w:jc w:val="both"/>
        <w:rPr>
          <w:rFonts w:ascii="Calibri" w:hAnsi="Calibri"/>
          <w:sz w:val="22"/>
          <w:lang w:val="es-CO"/>
        </w:rPr>
      </w:pPr>
    </w:p>
    <w:p w:rsidR="00DB18C6" w:rsidRPr="005C352D" w:rsidRDefault="005C352D" w:rsidP="0099667F">
      <w:pPr>
        <w:rPr>
          <w:rFonts w:ascii="Calibri" w:hAnsi="Calibri"/>
          <w:sz w:val="22"/>
          <w:lang w:val="es-CO"/>
        </w:rPr>
      </w:pPr>
      <w:r>
        <w:rPr>
          <w:rFonts w:ascii="Calibri" w:hAnsi="Calibri"/>
          <w:b/>
          <w:sz w:val="22"/>
          <w:lang w:val="es-CO"/>
        </w:rPr>
        <w:t>*</w:t>
      </w:r>
      <w:r w:rsidRPr="005C352D">
        <w:rPr>
          <w:rFonts w:ascii="Calibri" w:hAnsi="Calibri"/>
          <w:i/>
          <w:sz w:val="22"/>
          <w:lang w:val="es-CO"/>
        </w:rPr>
        <w:t>Texto: Se refiere a la tarea de documentación (de entregable o de código) que se le asigna a cada estudiante</w:t>
      </w:r>
    </w:p>
    <w:p w:rsidR="0026442F" w:rsidRPr="0026442F" w:rsidRDefault="0026442F" w:rsidP="0026442F">
      <w:pPr>
        <w:rPr>
          <w:lang w:val="es-CO"/>
        </w:rPr>
      </w:pPr>
    </w:p>
    <w:p w:rsidR="00C44F41" w:rsidRPr="007B1BCB" w:rsidRDefault="00A44B6E" w:rsidP="00C44F41">
      <w:pPr>
        <w:pStyle w:val="Ttulo2"/>
        <w:rPr>
          <w:rFonts w:asciiTheme="minorHAnsi" w:hAnsiTheme="minorHAnsi"/>
          <w:i w:val="0"/>
          <w:noProof/>
          <w:color w:val="000000"/>
          <w:sz w:val="26"/>
          <w:szCs w:val="26"/>
          <w:lang w:val="es-CO"/>
        </w:rPr>
      </w:pPr>
      <w:bookmarkStart w:id="316" w:name="_PLAN_DE_ADMINISTRACIÓN_3"/>
      <w:bookmarkStart w:id="317" w:name="_Toc224438849"/>
      <w:bookmarkEnd w:id="316"/>
      <w:r w:rsidRPr="002B4740">
        <w:rPr>
          <w:rFonts w:asciiTheme="minorHAnsi" w:hAnsiTheme="minorHAnsi"/>
          <w:i w:val="0"/>
          <w:noProof/>
          <w:color w:val="000000"/>
          <w:sz w:val="26"/>
          <w:szCs w:val="26"/>
          <w:lang w:val="es-CO"/>
        </w:rPr>
        <w:t>PLAN DE ADMINISTRACIÓN DE RIE</w:t>
      </w:r>
      <w:r w:rsidR="002D0E39">
        <w:rPr>
          <w:rFonts w:asciiTheme="minorHAnsi" w:hAnsiTheme="minorHAnsi"/>
          <w:i w:val="0"/>
          <w:noProof/>
          <w:color w:val="000000"/>
          <w:sz w:val="26"/>
          <w:szCs w:val="26"/>
          <w:lang w:val="es-CO"/>
        </w:rPr>
        <w:t>S</w:t>
      </w:r>
      <w:r w:rsidRPr="002B4740">
        <w:rPr>
          <w:rFonts w:asciiTheme="minorHAnsi" w:hAnsiTheme="minorHAnsi"/>
          <w:i w:val="0"/>
          <w:noProof/>
          <w:color w:val="000000"/>
          <w:sz w:val="26"/>
          <w:szCs w:val="26"/>
          <w:lang w:val="es-CO"/>
        </w:rPr>
        <w:t>GOS</w:t>
      </w:r>
      <w:bookmarkEnd w:id="317"/>
    </w:p>
    <w:p w:rsidR="00CD1F86" w:rsidRPr="00D022B8" w:rsidRDefault="00CD1F86" w:rsidP="00CD1F86">
      <w:pPr>
        <w:rPr>
          <w:lang w:val="es-CO"/>
        </w:rPr>
      </w:pPr>
    </w:p>
    <w:tbl>
      <w:tblPr>
        <w:tblStyle w:val="Cuadrculamedia3-nfasis3"/>
        <w:tblW w:w="0" w:type="auto"/>
        <w:tblLook w:val="04A0"/>
      </w:tblPr>
      <w:tblGrid>
        <w:gridCol w:w="1951"/>
        <w:gridCol w:w="6693"/>
      </w:tblGrid>
      <w:tr w:rsidR="00CD1F86" w:rsidRPr="00741A2D" w:rsidTr="00011AC7">
        <w:trPr>
          <w:cnfStyle w:val="100000000000"/>
        </w:trPr>
        <w:tc>
          <w:tcPr>
            <w:cnfStyle w:val="001000000000"/>
            <w:tcW w:w="1951" w:type="dxa"/>
            <w:tcBorders>
              <w:top w:val="nil"/>
              <w:bottom w:val="single" w:sz="4" w:space="0" w:color="FFFFFF" w:themeColor="background1"/>
            </w:tcBorders>
          </w:tcPr>
          <w:p w:rsidR="00FD0E45" w:rsidRPr="00C40E4E" w:rsidRDefault="00CD1F86" w:rsidP="004A79A3">
            <w:pPr>
              <w:jc w:val="both"/>
              <w:rPr>
                <w:rFonts w:asciiTheme="minorHAnsi" w:hAnsiTheme="minorHAnsi"/>
                <w:sz w:val="20"/>
                <w:szCs w:val="20"/>
                <w:lang w:val="es-CO"/>
              </w:rPr>
            </w:pPr>
            <w:r w:rsidRPr="00C40E4E">
              <w:rPr>
                <w:rFonts w:asciiTheme="minorHAnsi" w:hAnsiTheme="minorHAnsi"/>
                <w:sz w:val="20"/>
                <w:szCs w:val="20"/>
                <w:lang w:val="es-CO"/>
              </w:rPr>
              <w:t>Responsables</w:t>
            </w:r>
          </w:p>
        </w:tc>
        <w:tc>
          <w:tcPr>
            <w:tcW w:w="6693" w:type="dxa"/>
            <w:tcBorders>
              <w:top w:val="nil"/>
              <w:bottom w:val="single" w:sz="4" w:space="0" w:color="FFFFFF" w:themeColor="background1"/>
            </w:tcBorders>
            <w:shd w:val="clear" w:color="auto" w:fill="EAF1DD" w:themeFill="accent3" w:themeFillTint="33"/>
          </w:tcPr>
          <w:p w:rsidR="00CD1F86" w:rsidRPr="00741A2D" w:rsidRDefault="00CD1F86" w:rsidP="004A79A3">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Director del Proyecto.</w:t>
            </w:r>
          </w:p>
          <w:p w:rsidR="00CD1F86" w:rsidRPr="00D022B8" w:rsidRDefault="00CD1F86" w:rsidP="004A79A3">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Director de Calidad y Manejo de Riesgos.</w:t>
            </w:r>
          </w:p>
        </w:tc>
      </w:tr>
      <w:tr w:rsidR="00CD1F86" w:rsidRPr="00741A2D" w:rsidTr="00A21B90">
        <w:trPr>
          <w:cnfStyle w:val="000000100000"/>
        </w:trPr>
        <w:tc>
          <w:tcPr>
            <w:cnfStyle w:val="001000000000"/>
            <w:tcW w:w="1951" w:type="dxa"/>
            <w:tcBorders>
              <w:top w:val="single" w:sz="4" w:space="0" w:color="FFFFFF" w:themeColor="background1"/>
              <w:bottom w:val="single" w:sz="4" w:space="0" w:color="FFFFFF" w:themeColor="background1"/>
            </w:tcBorders>
          </w:tcPr>
          <w:p w:rsidR="00CD1F86" w:rsidRPr="00C40E4E" w:rsidRDefault="00CD1F86" w:rsidP="004A79A3">
            <w:pPr>
              <w:jc w:val="both"/>
              <w:rPr>
                <w:rFonts w:asciiTheme="minorHAnsi" w:hAnsiTheme="minorHAnsi"/>
                <w:b w:val="0"/>
                <w:sz w:val="20"/>
                <w:szCs w:val="20"/>
                <w:lang w:val="es-CO"/>
              </w:rPr>
            </w:pPr>
            <w:r w:rsidRPr="00C40E4E">
              <w:rPr>
                <w:rFonts w:asciiTheme="minorHAnsi" w:hAnsiTheme="minorHAnsi"/>
                <w:b w:val="0"/>
                <w:sz w:val="20"/>
                <w:szCs w:val="20"/>
                <w:lang w:val="es-CO"/>
              </w:rPr>
              <w:t>Descripción</w:t>
            </w:r>
          </w:p>
        </w:tc>
        <w:tc>
          <w:tcPr>
            <w:tcW w:w="6693" w:type="dxa"/>
            <w:tcBorders>
              <w:top w:val="single" w:sz="4" w:space="0" w:color="FFFFFF" w:themeColor="background1"/>
            </w:tcBorders>
          </w:tcPr>
          <w:p w:rsidR="00CD1F86" w:rsidRPr="00741A2D" w:rsidRDefault="00CD1F86" w:rsidP="004A79A3">
            <w:pPr>
              <w:jc w:val="both"/>
              <w:cnfStyle w:val="000000100000"/>
              <w:rPr>
                <w:rFonts w:asciiTheme="minorHAnsi" w:hAnsiTheme="minorHAnsi"/>
                <w:sz w:val="20"/>
                <w:szCs w:val="20"/>
                <w:lang w:val="es-CO"/>
              </w:rPr>
            </w:pPr>
            <w:r>
              <w:rPr>
                <w:rFonts w:asciiTheme="minorHAnsi" w:hAnsiTheme="minorHAnsi"/>
                <w:sz w:val="20"/>
                <w:szCs w:val="20"/>
                <w:lang w:val="es-CO"/>
              </w:rPr>
              <w:t xml:space="preserve">Identificar los posibles problemas en el proyecto y resolverlos antes de que el impacto sea significativo, ya sea en recursos o en la fecha de entrega. </w:t>
            </w:r>
          </w:p>
        </w:tc>
      </w:tr>
      <w:tr w:rsidR="00CD1F86" w:rsidRPr="00741A2D" w:rsidTr="00A21B90">
        <w:tc>
          <w:tcPr>
            <w:cnfStyle w:val="001000000000"/>
            <w:tcW w:w="1951" w:type="dxa"/>
            <w:tcBorders>
              <w:top w:val="single" w:sz="4" w:space="0" w:color="FFFFFF" w:themeColor="background1"/>
              <w:bottom w:val="single" w:sz="4" w:space="0" w:color="FFFFFF" w:themeColor="background1"/>
            </w:tcBorders>
          </w:tcPr>
          <w:p w:rsidR="00CD1F86" w:rsidRPr="00C40E4E" w:rsidRDefault="00C40E4E" w:rsidP="004A79A3">
            <w:pPr>
              <w:jc w:val="both"/>
              <w:rPr>
                <w:rFonts w:asciiTheme="minorHAnsi" w:hAnsiTheme="minorHAnsi"/>
                <w:b w:val="0"/>
                <w:sz w:val="20"/>
                <w:szCs w:val="20"/>
                <w:lang w:val="es-CO"/>
              </w:rPr>
            </w:pPr>
            <w:r w:rsidRPr="00C40E4E">
              <w:rPr>
                <w:rFonts w:asciiTheme="minorHAnsi" w:hAnsiTheme="minorHAnsi"/>
                <w:b w:val="0"/>
                <w:sz w:val="20"/>
                <w:szCs w:val="20"/>
                <w:lang w:val="es-CO"/>
              </w:rPr>
              <w:t>Có</w:t>
            </w:r>
            <w:r w:rsidR="00CD1F86" w:rsidRPr="00C40E4E">
              <w:rPr>
                <w:rFonts w:asciiTheme="minorHAnsi" w:hAnsiTheme="minorHAnsi"/>
                <w:b w:val="0"/>
                <w:sz w:val="20"/>
                <w:szCs w:val="20"/>
                <w:lang w:val="es-CO"/>
              </w:rPr>
              <w:t>mo</w:t>
            </w:r>
          </w:p>
        </w:tc>
        <w:tc>
          <w:tcPr>
            <w:tcW w:w="6693" w:type="dxa"/>
          </w:tcPr>
          <w:p w:rsidR="00CD1F86" w:rsidRPr="00741A2D" w:rsidRDefault="00CD1F86" w:rsidP="008F136B">
            <w:pPr>
              <w:numPr>
                <w:ilvl w:val="0"/>
                <w:numId w:val="67"/>
              </w:numPr>
              <w:jc w:val="both"/>
              <w:cnfStyle w:val="000000000000"/>
              <w:rPr>
                <w:rFonts w:asciiTheme="minorHAnsi" w:hAnsiTheme="minorHAnsi"/>
                <w:sz w:val="20"/>
                <w:szCs w:val="20"/>
                <w:lang w:val="es-CO"/>
              </w:rPr>
            </w:pPr>
            <w:r>
              <w:rPr>
                <w:rFonts w:asciiTheme="minorHAnsi" w:hAnsiTheme="minorHAnsi"/>
                <w:sz w:val="20"/>
                <w:szCs w:val="20"/>
                <w:lang w:val="es-CO"/>
              </w:rPr>
              <w:t>Identificación de riesgos</w:t>
            </w:r>
            <w:r w:rsidRPr="00741A2D">
              <w:rPr>
                <w:rFonts w:asciiTheme="minorHAnsi" w:hAnsiTheme="minorHAnsi"/>
                <w:sz w:val="20"/>
                <w:szCs w:val="20"/>
                <w:lang w:val="es-CO"/>
              </w:rPr>
              <w:t xml:space="preserve">. </w:t>
            </w:r>
          </w:p>
          <w:p w:rsidR="00CD1F86" w:rsidRPr="00741A2D" w:rsidRDefault="00CD1F86" w:rsidP="008F136B">
            <w:pPr>
              <w:numPr>
                <w:ilvl w:val="0"/>
                <w:numId w:val="67"/>
              </w:numPr>
              <w:jc w:val="both"/>
              <w:cnfStyle w:val="000000000000"/>
              <w:rPr>
                <w:rFonts w:asciiTheme="minorHAnsi" w:hAnsiTheme="minorHAnsi"/>
                <w:sz w:val="20"/>
                <w:szCs w:val="20"/>
                <w:lang w:val="es-CO"/>
              </w:rPr>
            </w:pPr>
            <w:r>
              <w:rPr>
                <w:rFonts w:asciiTheme="minorHAnsi" w:hAnsiTheme="minorHAnsi"/>
                <w:sz w:val="20"/>
                <w:szCs w:val="20"/>
                <w:lang w:val="es-CO"/>
              </w:rPr>
              <w:t>Análisis de riesgos</w:t>
            </w:r>
            <w:r w:rsidRPr="00741A2D">
              <w:rPr>
                <w:rFonts w:asciiTheme="minorHAnsi" w:hAnsiTheme="minorHAnsi"/>
                <w:sz w:val="20"/>
                <w:szCs w:val="20"/>
                <w:lang w:val="es-CO"/>
              </w:rPr>
              <w:t>.</w:t>
            </w:r>
          </w:p>
          <w:p w:rsidR="00CD1F86" w:rsidRDefault="00CD1F86" w:rsidP="008F136B">
            <w:pPr>
              <w:numPr>
                <w:ilvl w:val="0"/>
                <w:numId w:val="67"/>
              </w:numPr>
              <w:jc w:val="both"/>
              <w:cnfStyle w:val="000000000000"/>
              <w:rPr>
                <w:rFonts w:asciiTheme="minorHAnsi" w:hAnsiTheme="minorHAnsi"/>
                <w:sz w:val="20"/>
                <w:szCs w:val="20"/>
                <w:lang w:val="es-CO"/>
              </w:rPr>
            </w:pPr>
            <w:r>
              <w:rPr>
                <w:rFonts w:asciiTheme="minorHAnsi" w:hAnsiTheme="minorHAnsi"/>
                <w:sz w:val="20"/>
                <w:szCs w:val="20"/>
                <w:lang w:val="es-CO"/>
              </w:rPr>
              <w:t>Planeación de riesgo.</w:t>
            </w:r>
          </w:p>
          <w:p w:rsidR="00CD1F86" w:rsidRPr="00741A2D" w:rsidRDefault="00CD1F86" w:rsidP="008F136B">
            <w:pPr>
              <w:numPr>
                <w:ilvl w:val="0"/>
                <w:numId w:val="67"/>
              </w:numPr>
              <w:jc w:val="both"/>
              <w:cnfStyle w:val="000000000000"/>
              <w:rPr>
                <w:rFonts w:asciiTheme="minorHAnsi" w:hAnsiTheme="minorHAnsi"/>
                <w:sz w:val="20"/>
                <w:szCs w:val="20"/>
                <w:lang w:val="es-CO"/>
              </w:rPr>
            </w:pPr>
            <w:r>
              <w:rPr>
                <w:rFonts w:asciiTheme="minorHAnsi" w:hAnsiTheme="minorHAnsi"/>
                <w:sz w:val="20"/>
                <w:szCs w:val="20"/>
                <w:lang w:val="es-CO"/>
              </w:rPr>
              <w:t>Supervisión de riesgo.</w:t>
            </w:r>
          </w:p>
        </w:tc>
      </w:tr>
      <w:tr w:rsidR="00CD1F86" w:rsidRPr="00741A2D" w:rsidTr="00A21B90">
        <w:trPr>
          <w:cnfStyle w:val="000000100000"/>
        </w:trPr>
        <w:tc>
          <w:tcPr>
            <w:cnfStyle w:val="001000000000"/>
            <w:tcW w:w="1951" w:type="dxa"/>
            <w:tcBorders>
              <w:top w:val="single" w:sz="4" w:space="0" w:color="FFFFFF" w:themeColor="background1"/>
              <w:bottom w:val="nil"/>
            </w:tcBorders>
          </w:tcPr>
          <w:p w:rsidR="00CD1F86" w:rsidRPr="00C40E4E" w:rsidRDefault="00CD1F86" w:rsidP="004A79A3">
            <w:pPr>
              <w:jc w:val="both"/>
              <w:rPr>
                <w:rFonts w:asciiTheme="minorHAnsi" w:hAnsiTheme="minorHAnsi"/>
                <w:b w:val="0"/>
                <w:sz w:val="20"/>
                <w:szCs w:val="20"/>
                <w:lang w:val="es-CO"/>
              </w:rPr>
            </w:pPr>
          </w:p>
          <w:p w:rsidR="00CD1F86" w:rsidRPr="00C40E4E" w:rsidRDefault="00CD1F86" w:rsidP="004A79A3">
            <w:pPr>
              <w:jc w:val="both"/>
              <w:rPr>
                <w:rFonts w:asciiTheme="minorHAnsi" w:hAnsiTheme="minorHAnsi"/>
                <w:b w:val="0"/>
                <w:sz w:val="20"/>
                <w:szCs w:val="20"/>
                <w:lang w:val="es-CO"/>
              </w:rPr>
            </w:pPr>
            <w:r w:rsidRPr="00C40E4E">
              <w:rPr>
                <w:rFonts w:asciiTheme="minorHAnsi" w:hAnsiTheme="minorHAnsi"/>
                <w:b w:val="0"/>
                <w:sz w:val="20"/>
                <w:szCs w:val="20"/>
                <w:lang w:val="es-CO"/>
              </w:rPr>
              <w:t>En qué momento</w:t>
            </w:r>
          </w:p>
        </w:tc>
        <w:tc>
          <w:tcPr>
            <w:tcW w:w="6693" w:type="dxa"/>
          </w:tcPr>
          <w:p w:rsidR="00CD1F86" w:rsidRDefault="00CD1F86" w:rsidP="000A4107">
            <w:pPr>
              <w:numPr>
                <w:ilvl w:val="0"/>
                <w:numId w:val="18"/>
              </w:numPr>
              <w:jc w:val="both"/>
              <w:cnfStyle w:val="000000100000"/>
              <w:rPr>
                <w:rFonts w:asciiTheme="minorHAnsi" w:hAnsiTheme="minorHAnsi"/>
                <w:sz w:val="20"/>
                <w:szCs w:val="20"/>
                <w:lang w:val="es-CO"/>
              </w:rPr>
            </w:pPr>
            <w:r>
              <w:rPr>
                <w:rFonts w:asciiTheme="minorHAnsi" w:hAnsiTheme="minorHAnsi"/>
                <w:sz w:val="20"/>
                <w:szCs w:val="20"/>
                <w:lang w:val="es-CO"/>
              </w:rPr>
              <w:t>Durante todo el desarrollo del proyecto.</w:t>
            </w:r>
          </w:p>
          <w:p w:rsidR="00CD1F86" w:rsidRDefault="00CD1F86" w:rsidP="000A4107">
            <w:pPr>
              <w:numPr>
                <w:ilvl w:val="0"/>
                <w:numId w:val="18"/>
              </w:numPr>
              <w:jc w:val="both"/>
              <w:cnfStyle w:val="000000100000"/>
              <w:rPr>
                <w:rFonts w:asciiTheme="minorHAnsi" w:hAnsiTheme="minorHAnsi"/>
                <w:sz w:val="20"/>
                <w:szCs w:val="20"/>
                <w:lang w:val="es-CO"/>
              </w:rPr>
            </w:pPr>
            <w:r>
              <w:rPr>
                <w:rFonts w:asciiTheme="minorHAnsi" w:hAnsiTheme="minorHAnsi"/>
                <w:sz w:val="20"/>
                <w:szCs w:val="20"/>
                <w:lang w:val="es-CO"/>
              </w:rPr>
              <w:t>Reportes de imprecisión o problemas.</w:t>
            </w:r>
          </w:p>
          <w:p w:rsidR="00CD1F86" w:rsidRDefault="00CD1F86" w:rsidP="000A4107">
            <w:pPr>
              <w:numPr>
                <w:ilvl w:val="0"/>
                <w:numId w:val="18"/>
              </w:numPr>
              <w:jc w:val="both"/>
              <w:cnfStyle w:val="000000100000"/>
              <w:rPr>
                <w:rFonts w:asciiTheme="minorHAnsi" w:hAnsiTheme="minorHAnsi"/>
                <w:sz w:val="20"/>
                <w:szCs w:val="20"/>
                <w:lang w:val="es-CO"/>
              </w:rPr>
            </w:pPr>
            <w:r>
              <w:rPr>
                <w:rFonts w:asciiTheme="minorHAnsi" w:hAnsiTheme="minorHAnsi"/>
                <w:sz w:val="20"/>
                <w:szCs w:val="20"/>
                <w:lang w:val="es-CO"/>
              </w:rPr>
              <w:t>Riesgo que se presente frecuentemente.</w:t>
            </w:r>
          </w:p>
          <w:p w:rsidR="00CD1F86" w:rsidRPr="00741A2D" w:rsidRDefault="00CD1F86" w:rsidP="000A4107">
            <w:pPr>
              <w:numPr>
                <w:ilvl w:val="0"/>
                <w:numId w:val="18"/>
              </w:numPr>
              <w:jc w:val="both"/>
              <w:cnfStyle w:val="000000100000"/>
              <w:rPr>
                <w:rFonts w:asciiTheme="minorHAnsi" w:hAnsiTheme="minorHAnsi"/>
                <w:sz w:val="20"/>
                <w:szCs w:val="20"/>
                <w:lang w:val="es-CO"/>
              </w:rPr>
            </w:pPr>
            <w:r>
              <w:rPr>
                <w:rFonts w:asciiTheme="minorHAnsi" w:hAnsiTheme="minorHAnsi"/>
                <w:sz w:val="20"/>
                <w:szCs w:val="20"/>
                <w:lang w:val="es-CO"/>
              </w:rPr>
              <w:t>Riesgo que no se halla mitigado en un periodo de tiempo prolongado.</w:t>
            </w:r>
          </w:p>
        </w:tc>
      </w:tr>
    </w:tbl>
    <w:p w:rsidR="00CD1F86" w:rsidRDefault="00CD1F86" w:rsidP="00CD1F86">
      <w:pPr>
        <w:jc w:val="both"/>
        <w:rPr>
          <w:rFonts w:ascii="Calibri" w:hAnsi="Calibri"/>
          <w:color w:val="000000"/>
          <w:sz w:val="22"/>
          <w:szCs w:val="22"/>
          <w:lang w:val="es-CO"/>
        </w:rPr>
      </w:pPr>
    </w:p>
    <w:p w:rsidR="00CD1F86" w:rsidRPr="00CD1F86" w:rsidRDefault="00CD1F86" w:rsidP="00CD1F86">
      <w:pPr>
        <w:pStyle w:val="Epgrafe"/>
        <w:jc w:val="center"/>
        <w:rPr>
          <w:rFonts w:ascii="Calibri" w:hAnsi="Calibri"/>
          <w:color w:val="000000"/>
          <w:sz w:val="22"/>
          <w:szCs w:val="22"/>
          <w:lang w:val="es-CO"/>
        </w:rPr>
      </w:pPr>
      <w:bookmarkStart w:id="318" w:name="_Toc224439003"/>
      <w:bookmarkStart w:id="319" w:name="_Toc224439056"/>
      <w:r w:rsidRPr="00CD1F86">
        <w:rPr>
          <w:rFonts w:ascii="Calibri" w:hAnsi="Calibri"/>
        </w:rPr>
        <w:t xml:space="preserve">Tabla </w:t>
      </w:r>
      <w:r w:rsidR="007736A9" w:rsidRPr="00CD1F86">
        <w:rPr>
          <w:rFonts w:ascii="Calibri" w:hAnsi="Calibri"/>
        </w:rPr>
        <w:fldChar w:fldCharType="begin"/>
      </w:r>
      <w:r w:rsidRPr="00CD1F86">
        <w:rPr>
          <w:rFonts w:ascii="Calibri" w:hAnsi="Calibri"/>
        </w:rPr>
        <w:instrText xml:space="preserve"> SEQ Tabla \* ARABIC </w:instrText>
      </w:r>
      <w:r w:rsidR="007736A9" w:rsidRPr="00CD1F86">
        <w:rPr>
          <w:rFonts w:ascii="Calibri" w:hAnsi="Calibri"/>
        </w:rPr>
        <w:fldChar w:fldCharType="separate"/>
      </w:r>
      <w:r w:rsidR="004D7E7A">
        <w:rPr>
          <w:rFonts w:ascii="Calibri" w:hAnsi="Calibri"/>
          <w:noProof/>
        </w:rPr>
        <w:t>31</w:t>
      </w:r>
      <w:r w:rsidR="007736A9" w:rsidRPr="00CD1F86">
        <w:rPr>
          <w:rFonts w:ascii="Calibri" w:hAnsi="Calibri"/>
        </w:rPr>
        <w:fldChar w:fldCharType="end"/>
      </w:r>
      <w:r w:rsidRPr="00CD1F86">
        <w:rPr>
          <w:rFonts w:ascii="Calibri" w:hAnsi="Calibri"/>
        </w:rPr>
        <w:t>. Plan de Administración de Riesgos</w:t>
      </w:r>
      <w:bookmarkEnd w:id="318"/>
      <w:bookmarkEnd w:id="319"/>
    </w:p>
    <w:p w:rsidR="00CD1F86" w:rsidRDefault="00CD1F86" w:rsidP="00CD1F86">
      <w:pPr>
        <w:jc w:val="both"/>
        <w:rPr>
          <w:rFonts w:ascii="Calibri" w:hAnsi="Calibri"/>
          <w:color w:val="000000"/>
          <w:sz w:val="22"/>
          <w:szCs w:val="22"/>
          <w:lang w:val="es-CO"/>
        </w:rPr>
      </w:pPr>
    </w:p>
    <w:p w:rsidR="00CD1F86" w:rsidRDefault="00CD1F86" w:rsidP="00CD1F86">
      <w:pPr>
        <w:jc w:val="center"/>
        <w:rPr>
          <w:rFonts w:ascii="Calibri" w:hAnsi="Calibri"/>
          <w:color w:val="000000"/>
          <w:sz w:val="22"/>
          <w:szCs w:val="22"/>
          <w:lang w:val="es-CO"/>
        </w:rPr>
      </w:pPr>
      <w:r>
        <w:rPr>
          <w:rFonts w:ascii="Calibri" w:hAnsi="Calibri"/>
          <w:noProof/>
          <w:color w:val="000000"/>
          <w:sz w:val="22"/>
          <w:szCs w:val="22"/>
          <w:lang w:val="es-CO" w:eastAsia="es-CO"/>
        </w:rPr>
        <w:drawing>
          <wp:inline distT="0" distB="0" distL="0" distR="0">
            <wp:extent cx="5400040" cy="2027036"/>
            <wp:effectExtent l="19050" t="0" r="0" b="0"/>
            <wp:docPr id="30" name="Picture 2" descr="C:\Users\Xime\Documents\Pictures\PrintScreen Files\ScreenShot02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ime\Documents\Pictures\PrintScreen Files\ScreenShot026.bmp"/>
                    <pic:cNvPicPr>
                      <a:picLocks noChangeAspect="1" noChangeArrowheads="1"/>
                    </pic:cNvPicPr>
                  </pic:nvPicPr>
                  <pic:blipFill>
                    <a:blip r:embed="rId60"/>
                    <a:srcRect/>
                    <a:stretch>
                      <a:fillRect/>
                    </a:stretch>
                  </pic:blipFill>
                  <pic:spPr bwMode="auto">
                    <a:xfrm>
                      <a:off x="0" y="0"/>
                      <a:ext cx="5400040" cy="2027036"/>
                    </a:xfrm>
                    <a:prstGeom prst="rect">
                      <a:avLst/>
                    </a:prstGeom>
                    <a:noFill/>
                    <a:ln w="9525">
                      <a:noFill/>
                      <a:miter lim="800000"/>
                      <a:headEnd/>
                      <a:tailEnd/>
                    </a:ln>
                  </pic:spPr>
                </pic:pic>
              </a:graphicData>
            </a:graphic>
          </wp:inline>
        </w:drawing>
      </w:r>
    </w:p>
    <w:p w:rsidR="00CD1F86" w:rsidRDefault="00CD1F86" w:rsidP="00CD1F86">
      <w:pPr>
        <w:jc w:val="both"/>
        <w:rPr>
          <w:rFonts w:ascii="Calibri" w:hAnsi="Calibri"/>
          <w:color w:val="000000"/>
          <w:sz w:val="22"/>
          <w:szCs w:val="22"/>
          <w:lang w:val="es-CO"/>
        </w:rPr>
      </w:pPr>
    </w:p>
    <w:p w:rsidR="00CD1F86" w:rsidRPr="00CD1F86" w:rsidRDefault="00CD1F86" w:rsidP="00CD1F86">
      <w:pPr>
        <w:pStyle w:val="Epgrafe"/>
        <w:jc w:val="center"/>
        <w:rPr>
          <w:rFonts w:asciiTheme="minorHAnsi" w:hAnsiTheme="minorHAnsi"/>
          <w:lang w:val="es-CO"/>
        </w:rPr>
      </w:pPr>
      <w:bookmarkStart w:id="320" w:name="_Toc224439004"/>
      <w:r w:rsidRPr="00CD1F86">
        <w:rPr>
          <w:rFonts w:asciiTheme="minorHAnsi" w:hAnsiTheme="minorHAnsi"/>
        </w:rPr>
        <w:t xml:space="preserve">Ilustración </w:t>
      </w:r>
      <w:r w:rsidR="001C7A6F">
        <w:rPr>
          <w:rFonts w:asciiTheme="minorHAnsi" w:hAnsiTheme="minorHAnsi"/>
        </w:rPr>
        <w:t>13</w:t>
      </w:r>
      <w:r w:rsidRPr="00CD1F86">
        <w:rPr>
          <w:rFonts w:asciiTheme="minorHAnsi" w:hAnsiTheme="minorHAnsi"/>
        </w:rPr>
        <w:t xml:space="preserve">. </w:t>
      </w:r>
      <w:r w:rsidRPr="00CD1F86">
        <w:rPr>
          <w:rFonts w:asciiTheme="minorHAnsi" w:hAnsiTheme="minorHAnsi"/>
          <w:lang w:val="es-CO"/>
        </w:rPr>
        <w:t>Proceso de planeación de riesgos</w:t>
      </w:r>
      <w:bookmarkEnd w:id="320"/>
    </w:p>
    <w:p w:rsidR="00CD1F86" w:rsidRDefault="00CD1F86" w:rsidP="00CD1F86">
      <w:pPr>
        <w:jc w:val="both"/>
        <w:rPr>
          <w:rFonts w:ascii="Calibri" w:hAnsi="Calibri"/>
          <w:color w:val="000000"/>
          <w:sz w:val="22"/>
          <w:szCs w:val="22"/>
          <w:lang w:val="es-CO"/>
        </w:rPr>
      </w:pPr>
    </w:p>
    <w:p w:rsidR="00CD1F86" w:rsidRDefault="00CD1F86" w:rsidP="00CD1F86">
      <w:pPr>
        <w:jc w:val="both"/>
        <w:rPr>
          <w:rFonts w:ascii="Calibri" w:hAnsi="Calibri"/>
          <w:color w:val="000000"/>
          <w:sz w:val="22"/>
          <w:szCs w:val="22"/>
          <w:lang w:val="es-CO"/>
        </w:rPr>
      </w:pPr>
    </w:p>
    <w:p w:rsidR="00CD1F86" w:rsidRPr="00741A2D" w:rsidRDefault="00CD1F86" w:rsidP="00CD1F86">
      <w:pPr>
        <w:jc w:val="both"/>
        <w:rPr>
          <w:rFonts w:ascii="Calibri" w:hAnsi="Calibri"/>
          <w:color w:val="000000"/>
          <w:sz w:val="22"/>
          <w:szCs w:val="22"/>
          <w:lang w:val="es-CO"/>
        </w:rPr>
      </w:pPr>
      <w:r w:rsidRPr="00741A2D">
        <w:rPr>
          <w:rFonts w:ascii="Calibri" w:hAnsi="Calibri"/>
          <w:color w:val="000000"/>
          <w:sz w:val="22"/>
          <w:szCs w:val="22"/>
          <w:lang w:val="es-CO"/>
        </w:rPr>
        <w:t>Se van clasificar los riegos en dos categorías:</w:t>
      </w:r>
    </w:p>
    <w:p w:rsidR="00CD1F86" w:rsidRPr="00741A2D" w:rsidRDefault="00CD1F86" w:rsidP="00CD1F86">
      <w:pPr>
        <w:jc w:val="both"/>
        <w:rPr>
          <w:rFonts w:ascii="Calibri" w:hAnsi="Calibri"/>
          <w:color w:val="000000"/>
          <w:sz w:val="22"/>
          <w:szCs w:val="22"/>
          <w:lang w:val="es-CO"/>
        </w:rPr>
      </w:pPr>
    </w:p>
    <w:p w:rsidR="00CD1F86" w:rsidRPr="00741A2D" w:rsidRDefault="00CD1F86" w:rsidP="000A4107">
      <w:pPr>
        <w:pStyle w:val="Prrafodelista"/>
        <w:numPr>
          <w:ilvl w:val="0"/>
          <w:numId w:val="38"/>
        </w:numPr>
        <w:spacing w:after="120"/>
        <w:jc w:val="both"/>
        <w:rPr>
          <w:rFonts w:ascii="Calibri" w:hAnsi="Calibri"/>
          <w:color w:val="000000"/>
          <w:sz w:val="22"/>
          <w:szCs w:val="22"/>
          <w:lang w:val="es-CO"/>
        </w:rPr>
      </w:pPr>
      <w:r w:rsidRPr="00741A2D">
        <w:rPr>
          <w:rFonts w:ascii="Calibri" w:hAnsi="Calibri"/>
          <w:color w:val="000000"/>
          <w:sz w:val="22"/>
          <w:szCs w:val="22"/>
          <w:lang w:val="es-CO"/>
        </w:rPr>
        <w:t>Riesgos de proyecto (Atraso en cronograma).</w:t>
      </w:r>
    </w:p>
    <w:p w:rsidR="00CD1F86" w:rsidRDefault="00CD1F86" w:rsidP="000A4107">
      <w:pPr>
        <w:pStyle w:val="Prrafodelista"/>
        <w:numPr>
          <w:ilvl w:val="0"/>
          <w:numId w:val="38"/>
        </w:numPr>
        <w:spacing w:after="120"/>
        <w:jc w:val="both"/>
        <w:rPr>
          <w:rFonts w:ascii="Calibri" w:hAnsi="Calibri"/>
          <w:color w:val="000000"/>
          <w:sz w:val="22"/>
          <w:szCs w:val="22"/>
          <w:lang w:val="es-CO"/>
        </w:rPr>
      </w:pPr>
      <w:r w:rsidRPr="00741A2D">
        <w:rPr>
          <w:rFonts w:ascii="Calibri" w:hAnsi="Calibri"/>
          <w:color w:val="000000"/>
          <w:sz w:val="22"/>
          <w:szCs w:val="22"/>
          <w:lang w:val="es-CO"/>
        </w:rPr>
        <w:t xml:space="preserve">Riesgos del producto (Calidad). </w:t>
      </w:r>
    </w:p>
    <w:p w:rsidR="00CD1F86" w:rsidRPr="008C5515" w:rsidRDefault="00CD1F86" w:rsidP="00CD1F86">
      <w:pPr>
        <w:pStyle w:val="Prrafodelista"/>
        <w:spacing w:after="120"/>
        <w:ind w:left="720"/>
        <w:jc w:val="both"/>
        <w:rPr>
          <w:rFonts w:ascii="Calibri" w:hAnsi="Calibri"/>
          <w:color w:val="000000"/>
          <w:sz w:val="22"/>
          <w:szCs w:val="22"/>
          <w:lang w:val="es-CO"/>
        </w:rPr>
      </w:pPr>
    </w:p>
    <w:p w:rsidR="00CD1F86" w:rsidRPr="008C5515" w:rsidRDefault="00CD1F86" w:rsidP="000A4107">
      <w:pPr>
        <w:pStyle w:val="Prrafodelista"/>
        <w:numPr>
          <w:ilvl w:val="0"/>
          <w:numId w:val="39"/>
        </w:numPr>
        <w:jc w:val="both"/>
        <w:rPr>
          <w:rFonts w:ascii="Calibri" w:hAnsi="Calibri" w:cs="Arial"/>
          <w:b/>
          <w:sz w:val="22"/>
          <w:szCs w:val="22"/>
          <w:lang w:val="es-CO"/>
        </w:rPr>
      </w:pPr>
      <w:r w:rsidRPr="008C5515">
        <w:rPr>
          <w:rFonts w:ascii="Calibri" w:hAnsi="Calibri"/>
          <w:b/>
          <w:color w:val="000000"/>
          <w:sz w:val="22"/>
          <w:szCs w:val="22"/>
          <w:lang w:val="es-CO"/>
        </w:rPr>
        <w:t xml:space="preserve">Identificación </w:t>
      </w:r>
    </w:p>
    <w:p w:rsidR="00CD1F86" w:rsidRPr="008C5515" w:rsidRDefault="00FD0E45" w:rsidP="00CD1F86">
      <w:pPr>
        <w:pStyle w:val="Prrafodelista"/>
        <w:ind w:left="720"/>
        <w:jc w:val="both"/>
        <w:rPr>
          <w:rFonts w:ascii="Calibri" w:hAnsi="Calibri" w:cs="Arial"/>
          <w:sz w:val="22"/>
          <w:szCs w:val="22"/>
          <w:lang w:val="es-CO"/>
        </w:rPr>
      </w:pPr>
      <w:r>
        <w:rPr>
          <w:rFonts w:ascii="Calibri" w:hAnsi="Calibri" w:cs="Arial"/>
          <w:sz w:val="22"/>
          <w:szCs w:val="22"/>
          <w:lang w:val="es-CO"/>
        </w:rPr>
        <w:t>Se generará</w:t>
      </w:r>
      <w:r w:rsidR="00CD1F86" w:rsidRPr="008C5515">
        <w:rPr>
          <w:rFonts w:ascii="Calibri" w:hAnsi="Calibri" w:cs="Arial"/>
          <w:sz w:val="22"/>
          <w:szCs w:val="22"/>
          <w:lang w:val="es-CO"/>
        </w:rPr>
        <w:t xml:space="preserve"> una lista con la identificación de los riesgos más propensos con sus respectivas amenazas al proyecto:</w:t>
      </w:r>
    </w:p>
    <w:p w:rsidR="00CD1F86" w:rsidRPr="00741A2D" w:rsidRDefault="00CD1F86" w:rsidP="00CD1F86">
      <w:pPr>
        <w:pStyle w:val="Prrafodelista"/>
        <w:ind w:left="720"/>
        <w:jc w:val="both"/>
        <w:rPr>
          <w:rFonts w:ascii="Calibri" w:hAnsi="Calibri" w:cs="Arial"/>
          <w:sz w:val="22"/>
          <w:szCs w:val="22"/>
          <w:lang w:val="es-CO"/>
        </w:rPr>
      </w:pPr>
    </w:p>
    <w:p w:rsidR="00CD1F86" w:rsidRPr="00741A2D" w:rsidRDefault="00CD1F86" w:rsidP="000A4107">
      <w:pPr>
        <w:pStyle w:val="Prrafodelista"/>
        <w:numPr>
          <w:ilvl w:val="0"/>
          <w:numId w:val="38"/>
        </w:numPr>
        <w:spacing w:after="120"/>
        <w:ind w:left="1080"/>
        <w:jc w:val="both"/>
        <w:rPr>
          <w:rFonts w:ascii="Calibri" w:hAnsi="Calibri"/>
          <w:color w:val="000000"/>
          <w:sz w:val="22"/>
          <w:szCs w:val="22"/>
          <w:lang w:val="es-CO"/>
        </w:rPr>
      </w:pPr>
      <w:r w:rsidRPr="00741A2D">
        <w:rPr>
          <w:rFonts w:ascii="Calibri" w:hAnsi="Calibri"/>
          <w:color w:val="000000"/>
          <w:sz w:val="22"/>
          <w:szCs w:val="22"/>
          <w:lang w:val="es-CO"/>
        </w:rPr>
        <w:t>Riesgos de proyecto:</w:t>
      </w:r>
    </w:p>
    <w:p w:rsidR="00CD1F86" w:rsidRDefault="00CD1F86" w:rsidP="000A4107">
      <w:pPr>
        <w:numPr>
          <w:ilvl w:val="0"/>
          <w:numId w:val="40"/>
        </w:numPr>
        <w:ind w:left="1800"/>
        <w:jc w:val="both"/>
        <w:rPr>
          <w:rFonts w:ascii="Calibri" w:hAnsi="Calibri"/>
          <w:color w:val="000000"/>
          <w:sz w:val="22"/>
          <w:szCs w:val="22"/>
          <w:lang w:val="es-CO"/>
        </w:rPr>
      </w:pPr>
      <w:r w:rsidRPr="00741A2D">
        <w:rPr>
          <w:rFonts w:ascii="Calibri" w:hAnsi="Calibri"/>
          <w:color w:val="000000"/>
          <w:sz w:val="22"/>
          <w:szCs w:val="22"/>
          <w:lang w:val="es-CO"/>
        </w:rPr>
        <w:t>Reuniones canceladas.</w:t>
      </w:r>
    </w:p>
    <w:p w:rsidR="00CD1F86" w:rsidRDefault="00CD1F86" w:rsidP="000A4107">
      <w:pPr>
        <w:numPr>
          <w:ilvl w:val="0"/>
          <w:numId w:val="40"/>
        </w:numPr>
        <w:ind w:left="1800"/>
        <w:jc w:val="both"/>
        <w:rPr>
          <w:rFonts w:ascii="Calibri" w:hAnsi="Calibri"/>
          <w:color w:val="000000"/>
          <w:sz w:val="22"/>
          <w:szCs w:val="22"/>
          <w:lang w:val="es-CO"/>
        </w:rPr>
      </w:pPr>
      <w:r w:rsidRPr="00001232">
        <w:rPr>
          <w:rFonts w:ascii="Calibri" w:hAnsi="Calibri"/>
          <w:color w:val="000000"/>
          <w:sz w:val="22"/>
          <w:szCs w:val="22"/>
          <w:lang w:val="es-CO"/>
        </w:rPr>
        <w:t xml:space="preserve">Dificultad de encontrar el nombre </w:t>
      </w:r>
      <w:r>
        <w:rPr>
          <w:rFonts w:ascii="Calibri" w:hAnsi="Calibri"/>
          <w:color w:val="000000"/>
          <w:sz w:val="22"/>
          <w:szCs w:val="22"/>
          <w:lang w:val="es-CO"/>
        </w:rPr>
        <w:t xml:space="preserve">del grupo </w:t>
      </w:r>
      <w:r w:rsidRPr="00001232">
        <w:rPr>
          <w:rFonts w:ascii="Calibri" w:hAnsi="Calibri"/>
          <w:color w:val="000000"/>
          <w:sz w:val="22"/>
          <w:szCs w:val="22"/>
          <w:lang w:val="es-CO"/>
        </w:rPr>
        <w:t>adecuado</w:t>
      </w:r>
      <w:r>
        <w:rPr>
          <w:rFonts w:ascii="Calibri" w:hAnsi="Calibri"/>
          <w:color w:val="000000"/>
          <w:sz w:val="22"/>
          <w:szCs w:val="22"/>
          <w:lang w:val="es-CO"/>
        </w:rPr>
        <w:t>.</w:t>
      </w:r>
    </w:p>
    <w:p w:rsidR="00CD1F86" w:rsidRDefault="00CD1F86" w:rsidP="000A4107">
      <w:pPr>
        <w:numPr>
          <w:ilvl w:val="0"/>
          <w:numId w:val="40"/>
        </w:numPr>
        <w:ind w:left="1800"/>
        <w:jc w:val="both"/>
        <w:rPr>
          <w:rFonts w:ascii="Calibri" w:hAnsi="Calibri"/>
          <w:color w:val="000000"/>
          <w:sz w:val="22"/>
          <w:szCs w:val="22"/>
          <w:lang w:val="es-CO"/>
        </w:rPr>
      </w:pPr>
      <w:r>
        <w:rPr>
          <w:rFonts w:ascii="Calibri" w:hAnsi="Calibri"/>
          <w:color w:val="000000"/>
          <w:sz w:val="22"/>
          <w:szCs w:val="22"/>
          <w:lang w:val="es-CO"/>
        </w:rPr>
        <w:t>Dificultad en el diseño del logo del grupo.</w:t>
      </w:r>
    </w:p>
    <w:p w:rsidR="00CD1F86" w:rsidRPr="0067158E" w:rsidRDefault="00CD1F86" w:rsidP="000A4107">
      <w:pPr>
        <w:numPr>
          <w:ilvl w:val="0"/>
          <w:numId w:val="40"/>
        </w:numPr>
        <w:ind w:left="1800"/>
        <w:jc w:val="both"/>
        <w:rPr>
          <w:rFonts w:ascii="Calibri" w:hAnsi="Calibri"/>
          <w:color w:val="000000"/>
          <w:sz w:val="22"/>
          <w:szCs w:val="22"/>
          <w:lang w:val="es-CO"/>
        </w:rPr>
      </w:pPr>
      <w:r>
        <w:rPr>
          <w:rFonts w:ascii="Calibri" w:hAnsi="Calibri"/>
          <w:color w:val="000000"/>
          <w:sz w:val="22"/>
          <w:szCs w:val="22"/>
          <w:lang w:val="es-CO"/>
        </w:rPr>
        <w:t>No estar de acuerdo la propuesta del proyecto del grupo.</w:t>
      </w:r>
    </w:p>
    <w:p w:rsidR="00CD1F86" w:rsidRPr="00E575CB" w:rsidRDefault="00CD1F86" w:rsidP="000A4107">
      <w:pPr>
        <w:numPr>
          <w:ilvl w:val="0"/>
          <w:numId w:val="40"/>
        </w:numPr>
        <w:ind w:left="1800"/>
        <w:jc w:val="both"/>
        <w:rPr>
          <w:rFonts w:ascii="Calibri" w:hAnsi="Calibri"/>
          <w:color w:val="000000"/>
          <w:sz w:val="22"/>
          <w:szCs w:val="22"/>
          <w:lang w:val="es-CO"/>
        </w:rPr>
      </w:pPr>
      <w:r w:rsidRPr="0067158E">
        <w:rPr>
          <w:rFonts w:ascii="Calibri" w:hAnsi="Calibri"/>
          <w:color w:val="000000"/>
          <w:sz w:val="22"/>
          <w:szCs w:val="22"/>
          <w:lang w:val="es-CO"/>
        </w:rPr>
        <w:lastRenderedPageBreak/>
        <w:t>Reglas no específicas</w:t>
      </w:r>
      <w:r>
        <w:rPr>
          <w:rFonts w:ascii="Calibri" w:hAnsi="Calibri"/>
          <w:color w:val="000000"/>
          <w:sz w:val="22"/>
          <w:szCs w:val="22"/>
          <w:lang w:val="es-CO"/>
        </w:rPr>
        <w:t xml:space="preserve"> del grupo.</w:t>
      </w:r>
    </w:p>
    <w:p w:rsidR="00CD1F86" w:rsidRDefault="00CD1F86" w:rsidP="000A4107">
      <w:pPr>
        <w:numPr>
          <w:ilvl w:val="0"/>
          <w:numId w:val="40"/>
        </w:numPr>
        <w:ind w:left="1800"/>
        <w:jc w:val="both"/>
        <w:rPr>
          <w:rFonts w:ascii="Calibri" w:hAnsi="Calibri"/>
          <w:color w:val="000000"/>
          <w:sz w:val="22"/>
          <w:szCs w:val="22"/>
          <w:lang w:val="es-CO"/>
        </w:rPr>
      </w:pPr>
      <w:r>
        <w:rPr>
          <w:rFonts w:ascii="Calibri" w:hAnsi="Calibri"/>
          <w:color w:val="000000"/>
          <w:sz w:val="22"/>
          <w:szCs w:val="22"/>
          <w:lang w:val="es-CO"/>
        </w:rPr>
        <w:t>Los integrantes del grupo</w:t>
      </w:r>
      <w:r w:rsidRPr="00E575CB">
        <w:rPr>
          <w:rFonts w:ascii="Calibri" w:hAnsi="Calibri"/>
          <w:color w:val="000000"/>
          <w:sz w:val="22"/>
          <w:szCs w:val="22"/>
          <w:lang w:val="es-CO"/>
        </w:rPr>
        <w:t xml:space="preserve"> no responde</w:t>
      </w:r>
      <w:r>
        <w:rPr>
          <w:rFonts w:ascii="Calibri" w:hAnsi="Calibri"/>
          <w:color w:val="000000"/>
          <w:sz w:val="22"/>
          <w:szCs w:val="22"/>
          <w:lang w:val="es-CO"/>
        </w:rPr>
        <w:t>n</w:t>
      </w:r>
      <w:r w:rsidRPr="00E575CB">
        <w:rPr>
          <w:rFonts w:ascii="Calibri" w:hAnsi="Calibri"/>
          <w:color w:val="000000"/>
          <w:sz w:val="22"/>
          <w:szCs w:val="22"/>
          <w:lang w:val="es-CO"/>
        </w:rPr>
        <w:t xml:space="preserve"> con la tarea</w:t>
      </w:r>
      <w:r>
        <w:rPr>
          <w:rFonts w:ascii="Calibri" w:hAnsi="Calibri"/>
          <w:color w:val="000000"/>
          <w:sz w:val="22"/>
          <w:szCs w:val="22"/>
          <w:lang w:val="es-CO"/>
        </w:rPr>
        <w:t>.</w:t>
      </w:r>
    </w:p>
    <w:p w:rsidR="00CD1F86" w:rsidRPr="005A4ED7" w:rsidRDefault="00CD1F86" w:rsidP="000A4107">
      <w:pPr>
        <w:numPr>
          <w:ilvl w:val="0"/>
          <w:numId w:val="40"/>
        </w:numPr>
        <w:ind w:left="1800"/>
        <w:jc w:val="both"/>
        <w:rPr>
          <w:rFonts w:ascii="Calibri" w:hAnsi="Calibri"/>
          <w:color w:val="000000"/>
          <w:sz w:val="22"/>
          <w:szCs w:val="22"/>
          <w:lang w:val="es-CO"/>
        </w:rPr>
      </w:pPr>
      <w:r w:rsidRPr="00441F79">
        <w:rPr>
          <w:rFonts w:ascii="Calibri" w:hAnsi="Calibri"/>
          <w:color w:val="000000"/>
          <w:sz w:val="22"/>
          <w:szCs w:val="22"/>
          <w:lang w:val="es-CO"/>
        </w:rPr>
        <w:t>Mala interpretación de los resultados del taller</w:t>
      </w:r>
      <w:r>
        <w:rPr>
          <w:rFonts w:ascii="Calibri" w:hAnsi="Calibri"/>
          <w:color w:val="000000"/>
          <w:sz w:val="22"/>
          <w:szCs w:val="22"/>
          <w:lang w:val="es-CO"/>
        </w:rPr>
        <w:t xml:space="preserve"> (Taller Colores)</w:t>
      </w:r>
      <w:r w:rsidRPr="00441F79">
        <w:rPr>
          <w:rFonts w:ascii="Calibri" w:hAnsi="Calibri"/>
          <w:color w:val="000000"/>
          <w:sz w:val="22"/>
          <w:szCs w:val="22"/>
          <w:lang w:val="es-CO"/>
        </w:rPr>
        <w:t xml:space="preserve"> realizado</w:t>
      </w:r>
      <w:r>
        <w:rPr>
          <w:rFonts w:ascii="Calibri" w:hAnsi="Calibri"/>
          <w:color w:val="000000"/>
          <w:sz w:val="22"/>
          <w:szCs w:val="22"/>
          <w:lang w:val="es-CO"/>
        </w:rPr>
        <w:t>.</w:t>
      </w:r>
    </w:p>
    <w:p w:rsidR="00CD1F86" w:rsidRDefault="00CD1F86" w:rsidP="000A4107">
      <w:pPr>
        <w:numPr>
          <w:ilvl w:val="0"/>
          <w:numId w:val="40"/>
        </w:numPr>
        <w:ind w:left="1800"/>
        <w:jc w:val="both"/>
        <w:rPr>
          <w:rFonts w:ascii="Calibri" w:hAnsi="Calibri"/>
          <w:color w:val="000000"/>
          <w:sz w:val="22"/>
          <w:szCs w:val="22"/>
          <w:lang w:val="es-CO"/>
        </w:rPr>
      </w:pPr>
      <w:r>
        <w:rPr>
          <w:rFonts w:ascii="Calibri" w:hAnsi="Calibri"/>
          <w:color w:val="000000"/>
          <w:sz w:val="22"/>
          <w:szCs w:val="22"/>
          <w:lang w:val="es-CO"/>
        </w:rPr>
        <w:t>Varios integrantes quieren</w:t>
      </w:r>
      <w:r w:rsidRPr="005A4ED7">
        <w:rPr>
          <w:rFonts w:ascii="Calibri" w:hAnsi="Calibri"/>
          <w:color w:val="000000"/>
          <w:sz w:val="22"/>
          <w:szCs w:val="22"/>
          <w:lang w:val="es-CO"/>
        </w:rPr>
        <w:t xml:space="preserve"> el mismo rol, </w:t>
      </w:r>
      <w:r>
        <w:rPr>
          <w:rFonts w:ascii="Calibri" w:hAnsi="Calibri"/>
          <w:color w:val="000000"/>
          <w:sz w:val="22"/>
          <w:szCs w:val="22"/>
          <w:lang w:val="es-CO"/>
        </w:rPr>
        <w:t>o halla</w:t>
      </w:r>
      <w:r w:rsidRPr="005A4ED7">
        <w:rPr>
          <w:rFonts w:ascii="Calibri" w:hAnsi="Calibri"/>
          <w:color w:val="000000"/>
          <w:sz w:val="22"/>
          <w:szCs w:val="22"/>
          <w:lang w:val="es-CO"/>
        </w:rPr>
        <w:t xml:space="preserve"> </w:t>
      </w:r>
      <w:r>
        <w:rPr>
          <w:rFonts w:ascii="Calibri" w:hAnsi="Calibri"/>
          <w:color w:val="000000"/>
          <w:sz w:val="22"/>
          <w:szCs w:val="22"/>
          <w:lang w:val="es-CO"/>
        </w:rPr>
        <w:t>una</w:t>
      </w:r>
      <w:r w:rsidRPr="005A4ED7">
        <w:rPr>
          <w:rFonts w:ascii="Calibri" w:hAnsi="Calibri"/>
          <w:color w:val="000000"/>
          <w:sz w:val="22"/>
          <w:szCs w:val="22"/>
          <w:lang w:val="es-CO"/>
        </w:rPr>
        <w:t xml:space="preserve"> mala asignación de los roles</w:t>
      </w:r>
      <w:r>
        <w:rPr>
          <w:rFonts w:ascii="Calibri" w:hAnsi="Calibri"/>
          <w:color w:val="000000"/>
          <w:sz w:val="22"/>
          <w:szCs w:val="22"/>
          <w:lang w:val="es-CO"/>
        </w:rPr>
        <w:t>.</w:t>
      </w:r>
    </w:p>
    <w:p w:rsidR="00CD1F86" w:rsidRDefault="00CD1F86" w:rsidP="000A4107">
      <w:pPr>
        <w:numPr>
          <w:ilvl w:val="0"/>
          <w:numId w:val="40"/>
        </w:numPr>
        <w:ind w:left="1800"/>
        <w:jc w:val="both"/>
        <w:rPr>
          <w:rFonts w:ascii="Calibri" w:hAnsi="Calibri"/>
          <w:color w:val="000000"/>
          <w:sz w:val="22"/>
          <w:szCs w:val="22"/>
          <w:lang w:val="es-CO"/>
        </w:rPr>
      </w:pPr>
      <w:r w:rsidRPr="00F229C9">
        <w:rPr>
          <w:rFonts w:ascii="Calibri" w:hAnsi="Calibri"/>
          <w:color w:val="000000"/>
          <w:sz w:val="22"/>
          <w:szCs w:val="22"/>
          <w:lang w:val="es-CO"/>
        </w:rPr>
        <w:t>Mala elección del ciclo de vida</w:t>
      </w:r>
      <w:r>
        <w:rPr>
          <w:rFonts w:ascii="Calibri" w:hAnsi="Calibri"/>
          <w:color w:val="000000"/>
          <w:sz w:val="22"/>
          <w:szCs w:val="22"/>
          <w:lang w:val="es-CO"/>
        </w:rPr>
        <w:t>.</w:t>
      </w:r>
    </w:p>
    <w:p w:rsidR="00CD1F86" w:rsidRPr="00741A2D" w:rsidRDefault="00CD1F86" w:rsidP="000A4107">
      <w:pPr>
        <w:numPr>
          <w:ilvl w:val="0"/>
          <w:numId w:val="40"/>
        </w:numPr>
        <w:ind w:left="1800"/>
        <w:jc w:val="both"/>
        <w:rPr>
          <w:rFonts w:ascii="Calibri" w:hAnsi="Calibri"/>
          <w:color w:val="000000"/>
          <w:sz w:val="22"/>
          <w:szCs w:val="22"/>
          <w:lang w:val="es-CO"/>
        </w:rPr>
      </w:pPr>
      <w:r w:rsidRPr="00BC0C14">
        <w:rPr>
          <w:rFonts w:ascii="Calibri" w:hAnsi="Calibri"/>
          <w:color w:val="000000"/>
          <w:sz w:val="22"/>
          <w:szCs w:val="22"/>
          <w:lang w:val="es-CO"/>
        </w:rPr>
        <w:t>Desacuerdos entre el grupo</w:t>
      </w:r>
      <w:r>
        <w:rPr>
          <w:rFonts w:ascii="Calibri" w:hAnsi="Calibri"/>
          <w:color w:val="000000"/>
          <w:sz w:val="22"/>
          <w:szCs w:val="22"/>
          <w:lang w:val="es-CO"/>
        </w:rPr>
        <w:t>.</w:t>
      </w:r>
    </w:p>
    <w:p w:rsidR="00CD1F86" w:rsidRPr="00741A2D" w:rsidRDefault="00CD1F86" w:rsidP="000A4107">
      <w:pPr>
        <w:numPr>
          <w:ilvl w:val="0"/>
          <w:numId w:val="40"/>
        </w:numPr>
        <w:ind w:left="1800"/>
        <w:jc w:val="both"/>
        <w:rPr>
          <w:rFonts w:ascii="Calibri" w:hAnsi="Calibri"/>
          <w:color w:val="000000"/>
          <w:sz w:val="22"/>
          <w:szCs w:val="22"/>
          <w:lang w:val="es-CO"/>
        </w:rPr>
      </w:pPr>
      <w:r w:rsidRPr="00741A2D">
        <w:rPr>
          <w:rFonts w:ascii="Calibri" w:hAnsi="Calibri"/>
          <w:color w:val="000000"/>
          <w:sz w:val="22"/>
          <w:szCs w:val="22"/>
          <w:lang w:val="es-CO"/>
        </w:rPr>
        <w:t>Reposición en requerimientos.</w:t>
      </w:r>
    </w:p>
    <w:p w:rsidR="00CD1F86" w:rsidRPr="00741A2D" w:rsidRDefault="00CD1F86" w:rsidP="000A4107">
      <w:pPr>
        <w:numPr>
          <w:ilvl w:val="0"/>
          <w:numId w:val="40"/>
        </w:numPr>
        <w:ind w:left="1800"/>
        <w:jc w:val="both"/>
        <w:rPr>
          <w:rFonts w:ascii="Calibri" w:hAnsi="Calibri"/>
          <w:color w:val="000000"/>
          <w:sz w:val="22"/>
          <w:szCs w:val="22"/>
          <w:lang w:val="es-CO"/>
        </w:rPr>
      </w:pPr>
      <w:r w:rsidRPr="00741A2D">
        <w:rPr>
          <w:rFonts w:ascii="Calibri" w:hAnsi="Calibri"/>
          <w:color w:val="000000"/>
          <w:sz w:val="22"/>
          <w:szCs w:val="22"/>
          <w:lang w:val="es-CO"/>
        </w:rPr>
        <w:t>Apreciación errónea del tiempo de una tarea o actividad.</w:t>
      </w:r>
    </w:p>
    <w:p w:rsidR="00CD1F86" w:rsidRPr="00741A2D" w:rsidRDefault="00CD1F86" w:rsidP="000A4107">
      <w:pPr>
        <w:numPr>
          <w:ilvl w:val="0"/>
          <w:numId w:val="40"/>
        </w:numPr>
        <w:ind w:left="1800"/>
        <w:jc w:val="both"/>
        <w:rPr>
          <w:rFonts w:ascii="Calibri" w:hAnsi="Calibri"/>
          <w:color w:val="000000"/>
          <w:sz w:val="22"/>
          <w:szCs w:val="22"/>
          <w:lang w:val="es-CO"/>
        </w:rPr>
      </w:pPr>
      <w:r w:rsidRPr="00741A2D">
        <w:rPr>
          <w:rFonts w:ascii="Calibri" w:hAnsi="Calibri"/>
          <w:color w:val="000000"/>
          <w:sz w:val="22"/>
          <w:szCs w:val="22"/>
          <w:lang w:val="es-CO"/>
        </w:rPr>
        <w:t>Desinformación en algunos temas, o capacitación no disponible.</w:t>
      </w:r>
    </w:p>
    <w:p w:rsidR="00CD1F86" w:rsidRDefault="00CD1F86" w:rsidP="000A4107">
      <w:pPr>
        <w:numPr>
          <w:ilvl w:val="0"/>
          <w:numId w:val="40"/>
        </w:numPr>
        <w:ind w:left="1800"/>
        <w:jc w:val="both"/>
        <w:rPr>
          <w:rFonts w:ascii="Calibri" w:hAnsi="Calibri"/>
          <w:color w:val="000000"/>
          <w:sz w:val="22"/>
          <w:szCs w:val="22"/>
          <w:lang w:val="es-CO"/>
        </w:rPr>
      </w:pPr>
      <w:r w:rsidRPr="00741A2D">
        <w:rPr>
          <w:rFonts w:ascii="Calibri" w:hAnsi="Calibri"/>
          <w:color w:val="000000"/>
          <w:sz w:val="22"/>
          <w:szCs w:val="22"/>
          <w:lang w:val="es-CO"/>
        </w:rPr>
        <w:t>Falta de recurso(s).</w:t>
      </w:r>
    </w:p>
    <w:p w:rsidR="00CD1F86" w:rsidRDefault="00CD1F86" w:rsidP="000A4107">
      <w:pPr>
        <w:numPr>
          <w:ilvl w:val="0"/>
          <w:numId w:val="40"/>
        </w:numPr>
        <w:ind w:left="1800"/>
        <w:jc w:val="both"/>
        <w:rPr>
          <w:rFonts w:ascii="Calibri" w:hAnsi="Calibri"/>
          <w:color w:val="000000"/>
          <w:sz w:val="22"/>
          <w:szCs w:val="22"/>
          <w:lang w:val="es-CO"/>
        </w:rPr>
      </w:pPr>
      <w:r w:rsidRPr="00DF3D4E">
        <w:rPr>
          <w:rFonts w:ascii="Calibri" w:hAnsi="Calibri"/>
          <w:color w:val="000000"/>
          <w:sz w:val="22"/>
          <w:szCs w:val="22"/>
          <w:lang w:val="es-CO"/>
        </w:rPr>
        <w:t xml:space="preserve">Mal entendimiento </w:t>
      </w:r>
      <w:r>
        <w:rPr>
          <w:rFonts w:ascii="Calibri" w:hAnsi="Calibri"/>
          <w:color w:val="000000"/>
          <w:sz w:val="22"/>
          <w:szCs w:val="22"/>
          <w:lang w:val="es-CO"/>
        </w:rPr>
        <w:t xml:space="preserve">grupal </w:t>
      </w:r>
      <w:r w:rsidRPr="00DF3D4E">
        <w:rPr>
          <w:rFonts w:ascii="Calibri" w:hAnsi="Calibri"/>
          <w:color w:val="000000"/>
          <w:sz w:val="22"/>
          <w:szCs w:val="22"/>
          <w:lang w:val="es-CO"/>
        </w:rPr>
        <w:t>y mala realización de la documentación</w:t>
      </w:r>
      <w:r>
        <w:rPr>
          <w:rFonts w:ascii="Calibri" w:hAnsi="Calibri"/>
          <w:color w:val="000000"/>
          <w:sz w:val="22"/>
          <w:szCs w:val="22"/>
          <w:lang w:val="es-CO"/>
        </w:rPr>
        <w:t xml:space="preserve"> de los casos de uso.</w:t>
      </w:r>
    </w:p>
    <w:p w:rsidR="00CD1F86" w:rsidRDefault="00CD1F86" w:rsidP="000A4107">
      <w:pPr>
        <w:numPr>
          <w:ilvl w:val="0"/>
          <w:numId w:val="40"/>
        </w:numPr>
        <w:ind w:left="1800"/>
        <w:jc w:val="both"/>
        <w:rPr>
          <w:rFonts w:ascii="Calibri" w:hAnsi="Calibri"/>
          <w:color w:val="000000"/>
          <w:sz w:val="22"/>
          <w:szCs w:val="22"/>
          <w:lang w:val="es-CO"/>
        </w:rPr>
      </w:pPr>
      <w:r w:rsidRPr="007C2F9C">
        <w:rPr>
          <w:rFonts w:ascii="Calibri" w:hAnsi="Calibri"/>
          <w:color w:val="000000"/>
          <w:sz w:val="22"/>
          <w:szCs w:val="22"/>
          <w:lang w:val="es-CO"/>
        </w:rPr>
        <w:t>Correcciones de baja calidad</w:t>
      </w:r>
      <w:r>
        <w:rPr>
          <w:rFonts w:ascii="Calibri" w:hAnsi="Calibri"/>
          <w:color w:val="000000"/>
          <w:sz w:val="22"/>
          <w:szCs w:val="22"/>
          <w:lang w:val="es-CO"/>
        </w:rPr>
        <w:t>.</w:t>
      </w:r>
    </w:p>
    <w:p w:rsidR="00CD1F86" w:rsidRPr="00741A2D" w:rsidRDefault="00CD1F86" w:rsidP="000A4107">
      <w:pPr>
        <w:numPr>
          <w:ilvl w:val="0"/>
          <w:numId w:val="40"/>
        </w:numPr>
        <w:ind w:left="1800"/>
        <w:jc w:val="both"/>
        <w:rPr>
          <w:rFonts w:ascii="Calibri" w:hAnsi="Calibri"/>
          <w:color w:val="000000"/>
          <w:sz w:val="22"/>
          <w:szCs w:val="22"/>
          <w:lang w:val="es-CO"/>
        </w:rPr>
      </w:pPr>
      <w:r w:rsidRPr="00E47088">
        <w:rPr>
          <w:rFonts w:ascii="Calibri" w:hAnsi="Calibri"/>
          <w:color w:val="000000"/>
          <w:sz w:val="22"/>
          <w:szCs w:val="22"/>
          <w:lang w:val="es-CO"/>
        </w:rPr>
        <w:t>Baja calidad del documento</w:t>
      </w:r>
    </w:p>
    <w:p w:rsidR="00CD1F86" w:rsidRPr="00445EAC" w:rsidRDefault="00CD1F86" w:rsidP="000A4107">
      <w:pPr>
        <w:numPr>
          <w:ilvl w:val="0"/>
          <w:numId w:val="40"/>
        </w:numPr>
        <w:ind w:left="1800"/>
        <w:jc w:val="both"/>
        <w:rPr>
          <w:rFonts w:ascii="Calibri" w:hAnsi="Calibri"/>
          <w:color w:val="000000"/>
          <w:sz w:val="22"/>
          <w:szCs w:val="22"/>
          <w:lang w:val="es-CO"/>
        </w:rPr>
      </w:pPr>
      <w:r w:rsidRPr="00741A2D">
        <w:rPr>
          <w:rFonts w:ascii="Calibri" w:hAnsi="Calibri"/>
          <w:color w:val="000000"/>
          <w:sz w:val="22"/>
          <w:szCs w:val="22"/>
          <w:lang w:val="es-CO"/>
        </w:rPr>
        <w:t>Impuntualidad de los integrantes del grupo.</w:t>
      </w:r>
    </w:p>
    <w:p w:rsidR="00CD1F86" w:rsidRDefault="00CD1F86" w:rsidP="000A4107">
      <w:pPr>
        <w:numPr>
          <w:ilvl w:val="0"/>
          <w:numId w:val="40"/>
        </w:numPr>
        <w:ind w:left="1800"/>
        <w:jc w:val="both"/>
        <w:rPr>
          <w:rFonts w:ascii="Calibri" w:hAnsi="Calibri"/>
          <w:color w:val="000000"/>
          <w:sz w:val="22"/>
          <w:szCs w:val="22"/>
          <w:lang w:val="es-CO"/>
        </w:rPr>
      </w:pPr>
      <w:r w:rsidRPr="00445EAC">
        <w:rPr>
          <w:rFonts w:ascii="Calibri" w:hAnsi="Calibri"/>
          <w:color w:val="000000"/>
          <w:sz w:val="22"/>
          <w:szCs w:val="22"/>
          <w:lang w:val="es-CO"/>
        </w:rPr>
        <w:t>Poca disponibilidad por parte del cliente</w:t>
      </w:r>
    </w:p>
    <w:p w:rsidR="00CD1F86" w:rsidRPr="00741A2D" w:rsidRDefault="00CD1F86" w:rsidP="000A4107">
      <w:pPr>
        <w:numPr>
          <w:ilvl w:val="0"/>
          <w:numId w:val="40"/>
        </w:numPr>
        <w:ind w:left="1800"/>
        <w:jc w:val="both"/>
        <w:rPr>
          <w:rFonts w:ascii="Calibri" w:hAnsi="Calibri"/>
          <w:color w:val="000000"/>
          <w:sz w:val="22"/>
          <w:szCs w:val="22"/>
          <w:lang w:val="es-CO"/>
        </w:rPr>
      </w:pPr>
      <w:r w:rsidRPr="006E055D">
        <w:rPr>
          <w:rFonts w:ascii="Calibri" w:hAnsi="Calibri"/>
          <w:color w:val="000000"/>
          <w:sz w:val="22"/>
          <w:szCs w:val="22"/>
          <w:lang w:val="es-CO"/>
        </w:rPr>
        <w:t>Poca disponibilidad de los integrantes del grupo</w:t>
      </w:r>
    </w:p>
    <w:p w:rsidR="00CD1F86" w:rsidRPr="00741A2D" w:rsidRDefault="00CD1F86" w:rsidP="000A4107">
      <w:pPr>
        <w:numPr>
          <w:ilvl w:val="0"/>
          <w:numId w:val="40"/>
        </w:numPr>
        <w:ind w:left="1800"/>
        <w:jc w:val="both"/>
        <w:rPr>
          <w:rFonts w:ascii="Calibri" w:hAnsi="Calibri"/>
          <w:color w:val="000000"/>
          <w:sz w:val="22"/>
          <w:szCs w:val="22"/>
          <w:lang w:val="es-CO"/>
        </w:rPr>
      </w:pPr>
      <w:r w:rsidRPr="00741A2D">
        <w:rPr>
          <w:rFonts w:ascii="Calibri" w:hAnsi="Calibri"/>
          <w:color w:val="000000"/>
          <w:sz w:val="22"/>
          <w:szCs w:val="22"/>
          <w:lang w:val="es-CO"/>
        </w:rPr>
        <w:t>Atraso de trabajo de un integrante por factores externos.</w:t>
      </w:r>
    </w:p>
    <w:p w:rsidR="00CD1F86" w:rsidRPr="00741A2D" w:rsidRDefault="00CD1F86" w:rsidP="00CD1F86">
      <w:pPr>
        <w:ind w:left="528"/>
        <w:jc w:val="both"/>
        <w:rPr>
          <w:rFonts w:ascii="Calibri" w:hAnsi="Calibri"/>
          <w:color w:val="000000"/>
          <w:sz w:val="22"/>
          <w:szCs w:val="22"/>
          <w:lang w:val="es-CO"/>
        </w:rPr>
      </w:pPr>
    </w:p>
    <w:p w:rsidR="00CD1F86" w:rsidRPr="00741A2D" w:rsidRDefault="00CD1F86" w:rsidP="000A4107">
      <w:pPr>
        <w:pStyle w:val="Prrafodelista"/>
        <w:numPr>
          <w:ilvl w:val="0"/>
          <w:numId w:val="38"/>
        </w:numPr>
        <w:spacing w:after="120"/>
        <w:ind w:left="1080"/>
        <w:jc w:val="both"/>
        <w:rPr>
          <w:rFonts w:ascii="Calibri" w:hAnsi="Calibri"/>
          <w:color w:val="000000"/>
          <w:sz w:val="22"/>
          <w:szCs w:val="22"/>
          <w:lang w:val="es-CO"/>
        </w:rPr>
      </w:pPr>
      <w:r w:rsidRPr="00741A2D">
        <w:rPr>
          <w:rFonts w:ascii="Calibri" w:hAnsi="Calibri"/>
          <w:color w:val="000000"/>
          <w:sz w:val="22"/>
          <w:szCs w:val="22"/>
          <w:lang w:val="es-CO"/>
        </w:rPr>
        <w:t>Riesgos del producto:</w:t>
      </w:r>
    </w:p>
    <w:p w:rsidR="00CD1F86" w:rsidRDefault="00CD1F86" w:rsidP="000A4107">
      <w:pPr>
        <w:numPr>
          <w:ilvl w:val="0"/>
          <w:numId w:val="41"/>
        </w:numPr>
        <w:ind w:left="1800"/>
        <w:jc w:val="both"/>
        <w:rPr>
          <w:rFonts w:ascii="Calibri" w:hAnsi="Calibri"/>
          <w:color w:val="000000"/>
          <w:sz w:val="22"/>
          <w:szCs w:val="22"/>
          <w:lang w:val="es-CO"/>
        </w:rPr>
      </w:pPr>
      <w:r w:rsidRPr="00741A2D">
        <w:rPr>
          <w:rFonts w:ascii="Calibri" w:hAnsi="Calibri"/>
          <w:color w:val="000000"/>
          <w:sz w:val="22"/>
          <w:szCs w:val="22"/>
          <w:lang w:val="es-CO"/>
        </w:rPr>
        <w:t>Reposición de requerimientos.</w:t>
      </w:r>
    </w:p>
    <w:p w:rsidR="00CD1F86" w:rsidRPr="00A633F2" w:rsidRDefault="00CD1F86" w:rsidP="000A4107">
      <w:pPr>
        <w:numPr>
          <w:ilvl w:val="0"/>
          <w:numId w:val="41"/>
        </w:numPr>
        <w:ind w:left="1800"/>
        <w:jc w:val="both"/>
        <w:rPr>
          <w:rFonts w:ascii="Calibri" w:hAnsi="Calibri"/>
          <w:color w:val="000000"/>
          <w:sz w:val="22"/>
          <w:szCs w:val="22"/>
          <w:lang w:val="es-CO"/>
        </w:rPr>
      </w:pPr>
      <w:r>
        <w:rPr>
          <w:rFonts w:ascii="Calibri" w:hAnsi="Calibri"/>
          <w:color w:val="000000"/>
          <w:sz w:val="22"/>
          <w:szCs w:val="22"/>
          <w:lang w:val="es-CO"/>
        </w:rPr>
        <w:t>Fuentes de información no disponibles.</w:t>
      </w:r>
    </w:p>
    <w:p w:rsidR="00CD1F86" w:rsidRDefault="00CD1F86" w:rsidP="000A4107">
      <w:pPr>
        <w:numPr>
          <w:ilvl w:val="0"/>
          <w:numId w:val="41"/>
        </w:numPr>
        <w:ind w:left="1800"/>
        <w:jc w:val="both"/>
        <w:rPr>
          <w:rFonts w:ascii="Calibri" w:hAnsi="Calibri"/>
          <w:color w:val="000000"/>
          <w:sz w:val="22"/>
          <w:szCs w:val="22"/>
          <w:lang w:val="es-CO"/>
        </w:rPr>
      </w:pPr>
      <w:r>
        <w:rPr>
          <w:rFonts w:ascii="Calibri" w:hAnsi="Calibri"/>
          <w:color w:val="000000"/>
          <w:sz w:val="22"/>
          <w:szCs w:val="22"/>
          <w:lang w:val="es-CO"/>
        </w:rPr>
        <w:t>I</w:t>
      </w:r>
      <w:r w:rsidRPr="00A633F2">
        <w:rPr>
          <w:rFonts w:ascii="Calibri" w:hAnsi="Calibri"/>
          <w:color w:val="000000"/>
          <w:sz w:val="22"/>
          <w:szCs w:val="22"/>
          <w:lang w:val="es-CO"/>
        </w:rPr>
        <w:t xml:space="preserve">nformación </w:t>
      </w:r>
      <w:r>
        <w:rPr>
          <w:rFonts w:ascii="Calibri" w:hAnsi="Calibri"/>
          <w:color w:val="000000"/>
          <w:sz w:val="22"/>
          <w:szCs w:val="22"/>
          <w:lang w:val="es-CO"/>
        </w:rPr>
        <w:t>de</w:t>
      </w:r>
      <w:r w:rsidRPr="00A633F2">
        <w:rPr>
          <w:rFonts w:ascii="Calibri" w:hAnsi="Calibri"/>
          <w:color w:val="000000"/>
          <w:sz w:val="22"/>
          <w:szCs w:val="22"/>
          <w:lang w:val="es-CO"/>
        </w:rPr>
        <w:t xml:space="preserve"> fuentes de internet</w:t>
      </w:r>
      <w:r>
        <w:rPr>
          <w:rFonts w:ascii="Calibri" w:hAnsi="Calibri"/>
          <w:color w:val="000000"/>
          <w:sz w:val="22"/>
          <w:szCs w:val="22"/>
          <w:lang w:val="es-CO"/>
        </w:rPr>
        <w:t xml:space="preserve"> de mala calidad.</w:t>
      </w:r>
    </w:p>
    <w:p w:rsidR="00CD1F86" w:rsidRDefault="00CD1F86" w:rsidP="000A4107">
      <w:pPr>
        <w:numPr>
          <w:ilvl w:val="0"/>
          <w:numId w:val="41"/>
        </w:numPr>
        <w:ind w:left="1800"/>
        <w:jc w:val="both"/>
        <w:rPr>
          <w:rFonts w:ascii="Calibri" w:hAnsi="Calibri"/>
          <w:color w:val="000000"/>
          <w:sz w:val="22"/>
          <w:szCs w:val="22"/>
          <w:lang w:val="es-CO"/>
        </w:rPr>
      </w:pPr>
      <w:r w:rsidRPr="00F229C9">
        <w:rPr>
          <w:rFonts w:ascii="Calibri" w:hAnsi="Calibri"/>
          <w:color w:val="000000"/>
          <w:sz w:val="22"/>
          <w:szCs w:val="22"/>
          <w:lang w:val="es-CO"/>
        </w:rPr>
        <w:t>Mala elección del ciclo de vida</w:t>
      </w:r>
      <w:r>
        <w:rPr>
          <w:rFonts w:ascii="Calibri" w:hAnsi="Calibri"/>
          <w:color w:val="000000"/>
          <w:sz w:val="22"/>
          <w:szCs w:val="22"/>
          <w:lang w:val="es-CO"/>
        </w:rPr>
        <w:t>.</w:t>
      </w:r>
    </w:p>
    <w:p w:rsidR="00CD1F86" w:rsidRPr="00741A2D" w:rsidRDefault="00CD1F86" w:rsidP="000A4107">
      <w:pPr>
        <w:numPr>
          <w:ilvl w:val="0"/>
          <w:numId w:val="41"/>
        </w:numPr>
        <w:ind w:left="1800"/>
        <w:jc w:val="both"/>
        <w:rPr>
          <w:rFonts w:ascii="Calibri" w:hAnsi="Calibri"/>
          <w:color w:val="000000"/>
          <w:sz w:val="22"/>
          <w:szCs w:val="22"/>
          <w:lang w:val="es-CO"/>
        </w:rPr>
      </w:pPr>
      <w:r>
        <w:rPr>
          <w:rFonts w:ascii="Calibri" w:hAnsi="Calibri"/>
          <w:color w:val="000000"/>
          <w:sz w:val="22"/>
          <w:szCs w:val="22"/>
          <w:lang w:val="es-CO"/>
        </w:rPr>
        <w:t>Falta de claridad de</w:t>
      </w:r>
      <w:r w:rsidRPr="00B7142D">
        <w:rPr>
          <w:rFonts w:ascii="Calibri" w:hAnsi="Calibri"/>
          <w:color w:val="000000"/>
          <w:sz w:val="22"/>
          <w:szCs w:val="22"/>
          <w:lang w:val="es-CO"/>
        </w:rPr>
        <w:t xml:space="preserve"> los objetivos del juego</w:t>
      </w:r>
      <w:r>
        <w:rPr>
          <w:rFonts w:ascii="Calibri" w:hAnsi="Calibri"/>
          <w:color w:val="000000"/>
          <w:sz w:val="22"/>
          <w:szCs w:val="22"/>
          <w:lang w:val="es-CO"/>
        </w:rPr>
        <w:t>.</w:t>
      </w:r>
    </w:p>
    <w:p w:rsidR="00CD1F86" w:rsidRDefault="00CD1F86" w:rsidP="000A4107">
      <w:pPr>
        <w:numPr>
          <w:ilvl w:val="0"/>
          <w:numId w:val="41"/>
        </w:numPr>
        <w:ind w:left="1800"/>
        <w:jc w:val="both"/>
        <w:rPr>
          <w:rFonts w:ascii="Calibri" w:hAnsi="Calibri"/>
          <w:color w:val="000000"/>
          <w:sz w:val="22"/>
          <w:szCs w:val="22"/>
          <w:lang w:val="es-CO"/>
        </w:rPr>
      </w:pPr>
      <w:r w:rsidRPr="00741A2D">
        <w:rPr>
          <w:rFonts w:ascii="Calibri" w:hAnsi="Calibri"/>
          <w:color w:val="000000"/>
          <w:sz w:val="22"/>
          <w:szCs w:val="22"/>
          <w:lang w:val="es-CO"/>
        </w:rPr>
        <w:t>Apreciación errónea de tamaño del producto.</w:t>
      </w:r>
    </w:p>
    <w:p w:rsidR="00CD1F86" w:rsidRDefault="00CD1F86" w:rsidP="000A4107">
      <w:pPr>
        <w:numPr>
          <w:ilvl w:val="0"/>
          <w:numId w:val="41"/>
        </w:numPr>
        <w:ind w:left="1800"/>
        <w:jc w:val="both"/>
        <w:rPr>
          <w:rFonts w:ascii="Calibri" w:hAnsi="Calibri"/>
          <w:color w:val="000000"/>
          <w:sz w:val="22"/>
          <w:szCs w:val="22"/>
          <w:lang w:val="es-CO"/>
        </w:rPr>
      </w:pPr>
      <w:r w:rsidRPr="00C645DD">
        <w:rPr>
          <w:rFonts w:ascii="Calibri" w:hAnsi="Calibri"/>
          <w:color w:val="000000"/>
          <w:sz w:val="22"/>
          <w:szCs w:val="22"/>
          <w:lang w:val="es-CO"/>
        </w:rPr>
        <w:t>Documento no terminado y con baja calidad</w:t>
      </w:r>
      <w:r>
        <w:rPr>
          <w:rFonts w:ascii="Calibri" w:hAnsi="Calibri"/>
          <w:color w:val="000000"/>
          <w:sz w:val="22"/>
          <w:szCs w:val="22"/>
          <w:lang w:val="es-CO"/>
        </w:rPr>
        <w:t>.</w:t>
      </w:r>
    </w:p>
    <w:p w:rsidR="00CD1F86" w:rsidRDefault="00CD1F86" w:rsidP="000A4107">
      <w:pPr>
        <w:numPr>
          <w:ilvl w:val="0"/>
          <w:numId w:val="41"/>
        </w:numPr>
        <w:ind w:left="1800"/>
        <w:jc w:val="both"/>
        <w:rPr>
          <w:rFonts w:ascii="Calibri" w:hAnsi="Calibri"/>
          <w:color w:val="000000"/>
          <w:sz w:val="22"/>
          <w:szCs w:val="22"/>
          <w:lang w:val="es-CO"/>
        </w:rPr>
      </w:pPr>
      <w:r w:rsidRPr="00DF3D4E">
        <w:rPr>
          <w:rFonts w:ascii="Calibri" w:hAnsi="Calibri"/>
          <w:color w:val="000000"/>
          <w:sz w:val="22"/>
          <w:szCs w:val="22"/>
          <w:lang w:val="es-CO"/>
        </w:rPr>
        <w:t>Mala identificación de los escenarios del sistema, o escenarios incompletos</w:t>
      </w:r>
      <w:r>
        <w:rPr>
          <w:rFonts w:ascii="Calibri" w:hAnsi="Calibri"/>
          <w:color w:val="000000"/>
          <w:sz w:val="22"/>
          <w:szCs w:val="22"/>
          <w:lang w:val="es-CO"/>
        </w:rPr>
        <w:t>.</w:t>
      </w:r>
    </w:p>
    <w:p w:rsidR="00CD1F86" w:rsidRDefault="00CD1F86" w:rsidP="000A4107">
      <w:pPr>
        <w:numPr>
          <w:ilvl w:val="0"/>
          <w:numId w:val="41"/>
        </w:numPr>
        <w:ind w:left="1800"/>
        <w:jc w:val="both"/>
        <w:rPr>
          <w:rFonts w:ascii="Calibri" w:hAnsi="Calibri"/>
          <w:color w:val="000000"/>
          <w:sz w:val="22"/>
          <w:szCs w:val="22"/>
          <w:lang w:val="es-CO"/>
        </w:rPr>
      </w:pPr>
      <w:r w:rsidRPr="00DF3D4E">
        <w:rPr>
          <w:rFonts w:ascii="Calibri" w:hAnsi="Calibri"/>
          <w:color w:val="000000"/>
          <w:sz w:val="22"/>
          <w:szCs w:val="22"/>
          <w:lang w:val="es-CO"/>
        </w:rPr>
        <w:t>Baja claridad de los principales casos de uso</w:t>
      </w:r>
    </w:p>
    <w:p w:rsidR="00CD1F86" w:rsidRDefault="00CD1F86" w:rsidP="000A4107">
      <w:pPr>
        <w:numPr>
          <w:ilvl w:val="0"/>
          <w:numId w:val="41"/>
        </w:numPr>
        <w:ind w:left="1800"/>
        <w:jc w:val="both"/>
        <w:rPr>
          <w:rFonts w:ascii="Calibri" w:hAnsi="Calibri"/>
          <w:color w:val="000000"/>
          <w:sz w:val="22"/>
          <w:szCs w:val="22"/>
          <w:lang w:val="es-CO"/>
        </w:rPr>
      </w:pPr>
      <w:r w:rsidRPr="00E47088">
        <w:rPr>
          <w:rFonts w:ascii="Calibri" w:hAnsi="Calibri"/>
          <w:color w:val="000000"/>
          <w:sz w:val="22"/>
          <w:szCs w:val="22"/>
          <w:lang w:val="es-CO"/>
        </w:rPr>
        <w:t>Baja calidad del documento</w:t>
      </w:r>
    </w:p>
    <w:p w:rsidR="00CD1F86" w:rsidRPr="00E47088" w:rsidRDefault="00CD1F86" w:rsidP="000A4107">
      <w:pPr>
        <w:numPr>
          <w:ilvl w:val="0"/>
          <w:numId w:val="41"/>
        </w:numPr>
        <w:ind w:left="1800"/>
        <w:jc w:val="both"/>
        <w:rPr>
          <w:rFonts w:ascii="Calibri" w:hAnsi="Calibri"/>
          <w:color w:val="000000"/>
          <w:sz w:val="22"/>
          <w:szCs w:val="22"/>
          <w:lang w:val="es-CO"/>
        </w:rPr>
      </w:pPr>
      <w:r w:rsidRPr="007C2F9C">
        <w:rPr>
          <w:rFonts w:ascii="Calibri" w:hAnsi="Calibri"/>
          <w:color w:val="000000"/>
          <w:sz w:val="22"/>
          <w:szCs w:val="22"/>
          <w:lang w:val="es-CO"/>
        </w:rPr>
        <w:t>Correcciones de baja calidad</w:t>
      </w:r>
      <w:r>
        <w:rPr>
          <w:rFonts w:ascii="Calibri" w:hAnsi="Calibri"/>
          <w:color w:val="000000"/>
          <w:sz w:val="22"/>
          <w:szCs w:val="22"/>
          <w:lang w:val="es-CO"/>
        </w:rPr>
        <w:t>.</w:t>
      </w:r>
    </w:p>
    <w:p w:rsidR="00CD1F86" w:rsidRPr="006B754E" w:rsidRDefault="00CD1F86" w:rsidP="000A4107">
      <w:pPr>
        <w:numPr>
          <w:ilvl w:val="0"/>
          <w:numId w:val="41"/>
        </w:numPr>
        <w:ind w:left="1800"/>
        <w:jc w:val="both"/>
        <w:rPr>
          <w:rFonts w:ascii="Calibri" w:hAnsi="Calibri"/>
          <w:color w:val="000000"/>
          <w:sz w:val="22"/>
          <w:szCs w:val="22"/>
          <w:lang w:val="es-CO"/>
        </w:rPr>
      </w:pPr>
      <w:r w:rsidRPr="00DF3D4E">
        <w:rPr>
          <w:rFonts w:ascii="Calibri" w:hAnsi="Calibri"/>
          <w:color w:val="000000"/>
          <w:sz w:val="22"/>
          <w:szCs w:val="22"/>
          <w:lang w:val="es-CO"/>
        </w:rPr>
        <w:t>Mala realización del diagrama de caso de uso</w:t>
      </w:r>
    </w:p>
    <w:p w:rsidR="00CD1F86" w:rsidRPr="00741A2D" w:rsidRDefault="00CD1F86" w:rsidP="000A4107">
      <w:pPr>
        <w:numPr>
          <w:ilvl w:val="0"/>
          <w:numId w:val="41"/>
        </w:numPr>
        <w:ind w:left="1800"/>
        <w:jc w:val="both"/>
        <w:rPr>
          <w:rFonts w:ascii="Calibri" w:hAnsi="Calibri"/>
          <w:color w:val="000000"/>
          <w:sz w:val="22"/>
          <w:szCs w:val="22"/>
          <w:lang w:val="es-CO"/>
        </w:rPr>
      </w:pPr>
      <w:r w:rsidRPr="006B754E">
        <w:rPr>
          <w:rFonts w:ascii="Calibri" w:hAnsi="Calibri"/>
          <w:color w:val="000000"/>
          <w:sz w:val="22"/>
          <w:szCs w:val="22"/>
          <w:lang w:val="es-CO"/>
        </w:rPr>
        <w:t>Mala identificación de actores dentro del sistema</w:t>
      </w:r>
      <w:r>
        <w:rPr>
          <w:rFonts w:ascii="Calibri" w:hAnsi="Calibri"/>
          <w:color w:val="000000"/>
          <w:sz w:val="22"/>
          <w:szCs w:val="22"/>
          <w:lang w:val="es-CO"/>
        </w:rPr>
        <w:t>.</w:t>
      </w:r>
    </w:p>
    <w:p w:rsidR="00CD1F86" w:rsidRDefault="00CD1F86" w:rsidP="000A4107">
      <w:pPr>
        <w:numPr>
          <w:ilvl w:val="0"/>
          <w:numId w:val="41"/>
        </w:numPr>
        <w:ind w:left="1800"/>
        <w:jc w:val="both"/>
        <w:rPr>
          <w:rFonts w:ascii="Calibri" w:hAnsi="Calibri"/>
          <w:color w:val="000000"/>
          <w:sz w:val="22"/>
          <w:szCs w:val="22"/>
          <w:lang w:val="es-CO"/>
        </w:rPr>
      </w:pPr>
      <w:r w:rsidRPr="00741A2D">
        <w:rPr>
          <w:rFonts w:ascii="Calibri" w:hAnsi="Calibri"/>
          <w:color w:val="000000"/>
          <w:sz w:val="22"/>
          <w:szCs w:val="22"/>
          <w:lang w:val="es-CO"/>
        </w:rPr>
        <w:t>Imprecisión o percepción errónea de los requerimientos.</w:t>
      </w:r>
    </w:p>
    <w:p w:rsidR="00CD1F86" w:rsidRDefault="00CD1F86" w:rsidP="000A4107">
      <w:pPr>
        <w:numPr>
          <w:ilvl w:val="0"/>
          <w:numId w:val="41"/>
        </w:numPr>
        <w:ind w:left="1800"/>
        <w:jc w:val="both"/>
        <w:rPr>
          <w:rFonts w:ascii="Calibri" w:hAnsi="Calibri"/>
          <w:color w:val="000000"/>
          <w:sz w:val="22"/>
          <w:szCs w:val="22"/>
          <w:lang w:val="es-CO"/>
        </w:rPr>
      </w:pPr>
      <w:r w:rsidRPr="006E055D">
        <w:rPr>
          <w:rFonts w:ascii="Calibri" w:hAnsi="Calibri"/>
          <w:color w:val="000000"/>
          <w:sz w:val="22"/>
          <w:szCs w:val="22"/>
          <w:lang w:val="es-CO"/>
        </w:rPr>
        <w:t>Poca disponibilidad de los integrantes del grupo</w:t>
      </w:r>
    </w:p>
    <w:p w:rsidR="00CD1F86" w:rsidRDefault="00CD1F86" w:rsidP="000A4107">
      <w:pPr>
        <w:numPr>
          <w:ilvl w:val="0"/>
          <w:numId w:val="41"/>
        </w:numPr>
        <w:ind w:left="1800"/>
        <w:jc w:val="both"/>
        <w:rPr>
          <w:rFonts w:ascii="Calibri" w:hAnsi="Calibri"/>
          <w:color w:val="000000"/>
          <w:sz w:val="22"/>
          <w:szCs w:val="22"/>
          <w:lang w:val="es-CO"/>
        </w:rPr>
      </w:pPr>
      <w:r w:rsidRPr="006E055D">
        <w:rPr>
          <w:rFonts w:ascii="Calibri" w:hAnsi="Calibri"/>
          <w:color w:val="000000"/>
          <w:sz w:val="22"/>
          <w:szCs w:val="22"/>
          <w:lang w:val="es-CO"/>
        </w:rPr>
        <w:t>No entregar a tiempo el documento al cliente</w:t>
      </w:r>
    </w:p>
    <w:p w:rsidR="00CD1F86" w:rsidRPr="00741A2D" w:rsidRDefault="00CD1F86" w:rsidP="000A4107">
      <w:pPr>
        <w:numPr>
          <w:ilvl w:val="0"/>
          <w:numId w:val="41"/>
        </w:numPr>
        <w:ind w:left="1800"/>
        <w:jc w:val="both"/>
        <w:rPr>
          <w:rFonts w:ascii="Calibri" w:hAnsi="Calibri"/>
          <w:color w:val="000000"/>
          <w:sz w:val="22"/>
          <w:szCs w:val="22"/>
          <w:lang w:val="es-CO"/>
        </w:rPr>
      </w:pPr>
      <w:r>
        <w:rPr>
          <w:rFonts w:ascii="Calibri" w:hAnsi="Calibri"/>
          <w:color w:val="000000"/>
          <w:sz w:val="22"/>
          <w:szCs w:val="22"/>
          <w:lang w:val="es-CO"/>
        </w:rPr>
        <w:t>Insatisfacción</w:t>
      </w:r>
      <w:r w:rsidRPr="00F7237F">
        <w:rPr>
          <w:rFonts w:ascii="Calibri" w:hAnsi="Calibri"/>
          <w:color w:val="000000"/>
          <w:sz w:val="22"/>
          <w:szCs w:val="22"/>
          <w:lang w:val="es-CO"/>
        </w:rPr>
        <w:t xml:space="preserve"> del cliente</w:t>
      </w:r>
    </w:p>
    <w:p w:rsidR="00CD1F86" w:rsidRDefault="00CD1F86" w:rsidP="000A4107">
      <w:pPr>
        <w:numPr>
          <w:ilvl w:val="0"/>
          <w:numId w:val="41"/>
        </w:numPr>
        <w:ind w:left="1800"/>
        <w:jc w:val="both"/>
        <w:rPr>
          <w:rFonts w:ascii="Calibri" w:hAnsi="Calibri"/>
          <w:color w:val="000000"/>
          <w:sz w:val="22"/>
          <w:szCs w:val="22"/>
          <w:lang w:val="es-CO"/>
        </w:rPr>
      </w:pPr>
      <w:r w:rsidRPr="00741A2D">
        <w:rPr>
          <w:rFonts w:ascii="Calibri" w:hAnsi="Calibri"/>
          <w:color w:val="000000"/>
          <w:sz w:val="22"/>
          <w:szCs w:val="22"/>
          <w:lang w:val="es-CO"/>
        </w:rPr>
        <w:t>Apreciación errónea del tiempo de desarrollo del producto.</w:t>
      </w:r>
    </w:p>
    <w:p w:rsidR="00CD1F86" w:rsidRDefault="00CD1F86" w:rsidP="000A4107">
      <w:pPr>
        <w:numPr>
          <w:ilvl w:val="0"/>
          <w:numId w:val="41"/>
        </w:numPr>
        <w:ind w:left="1800"/>
        <w:jc w:val="both"/>
        <w:rPr>
          <w:rFonts w:ascii="Calibri" w:hAnsi="Calibri"/>
          <w:color w:val="000000"/>
          <w:sz w:val="22"/>
          <w:szCs w:val="22"/>
          <w:lang w:val="es-CO"/>
        </w:rPr>
      </w:pPr>
      <w:r w:rsidRPr="00623C06">
        <w:rPr>
          <w:rFonts w:ascii="Calibri" w:hAnsi="Calibri"/>
          <w:color w:val="000000"/>
          <w:sz w:val="22"/>
          <w:szCs w:val="22"/>
          <w:lang w:val="es-CO"/>
        </w:rPr>
        <w:t>Prototipo no terminado</w:t>
      </w:r>
      <w:r>
        <w:rPr>
          <w:rFonts w:ascii="Calibri" w:hAnsi="Calibri"/>
          <w:color w:val="000000"/>
          <w:sz w:val="22"/>
          <w:szCs w:val="22"/>
          <w:lang w:val="es-CO"/>
        </w:rPr>
        <w:t>.</w:t>
      </w:r>
    </w:p>
    <w:p w:rsidR="00CD1F86" w:rsidRPr="00741A2D" w:rsidRDefault="00CD1F86" w:rsidP="00CD1F86">
      <w:pPr>
        <w:pStyle w:val="Prrafodelista"/>
        <w:ind w:left="0"/>
        <w:jc w:val="both"/>
        <w:rPr>
          <w:rFonts w:ascii="Calibri" w:hAnsi="Calibri"/>
          <w:color w:val="000000"/>
          <w:sz w:val="22"/>
          <w:szCs w:val="22"/>
          <w:lang w:val="es-CO"/>
        </w:rPr>
      </w:pPr>
    </w:p>
    <w:p w:rsidR="00CD1F86" w:rsidRPr="006C7270" w:rsidRDefault="00CD1F86" w:rsidP="000A4107">
      <w:pPr>
        <w:pStyle w:val="Prrafodelista"/>
        <w:numPr>
          <w:ilvl w:val="0"/>
          <w:numId w:val="39"/>
        </w:numPr>
        <w:jc w:val="both"/>
        <w:rPr>
          <w:rFonts w:ascii="Calibri" w:hAnsi="Calibri"/>
          <w:b/>
          <w:color w:val="000000"/>
          <w:sz w:val="22"/>
          <w:szCs w:val="22"/>
          <w:lang w:val="es-CO"/>
        </w:rPr>
      </w:pPr>
      <w:r w:rsidRPr="006C7270">
        <w:rPr>
          <w:rFonts w:ascii="Calibri" w:hAnsi="Calibri"/>
          <w:b/>
          <w:color w:val="000000"/>
          <w:sz w:val="22"/>
          <w:szCs w:val="22"/>
          <w:lang w:val="es-CO"/>
        </w:rPr>
        <w:t xml:space="preserve">Análisis </w:t>
      </w:r>
    </w:p>
    <w:p w:rsidR="00CD1F86" w:rsidRPr="00741A2D" w:rsidRDefault="00CD1F86" w:rsidP="00CD1F86">
      <w:pPr>
        <w:ind w:left="709"/>
        <w:jc w:val="both"/>
        <w:rPr>
          <w:rFonts w:ascii="Calibri" w:hAnsi="Calibri" w:cs="Arial"/>
          <w:sz w:val="22"/>
          <w:szCs w:val="22"/>
          <w:lang w:val="es-CO"/>
        </w:rPr>
      </w:pPr>
      <w:r w:rsidRPr="00741A2D">
        <w:rPr>
          <w:rFonts w:ascii="Calibri" w:hAnsi="Calibri" w:cs="Arial"/>
          <w:sz w:val="22"/>
          <w:szCs w:val="22"/>
          <w:lang w:val="es-CO"/>
        </w:rPr>
        <w:t>Estudiar cada riesgo por separado con el orden de identificar:</w:t>
      </w:r>
    </w:p>
    <w:p w:rsidR="00CD1F86" w:rsidRPr="00741A2D" w:rsidRDefault="00CD1F86" w:rsidP="00CD1F86">
      <w:pPr>
        <w:ind w:left="709"/>
        <w:jc w:val="both"/>
        <w:rPr>
          <w:rFonts w:ascii="Calibri" w:hAnsi="Calibri" w:cs="Arial"/>
          <w:sz w:val="22"/>
          <w:szCs w:val="22"/>
          <w:lang w:val="es-CO"/>
        </w:rPr>
      </w:pPr>
    </w:p>
    <w:p w:rsidR="00CD1F86" w:rsidRPr="00741A2D" w:rsidRDefault="00CD1F86" w:rsidP="000A4107">
      <w:pPr>
        <w:numPr>
          <w:ilvl w:val="0"/>
          <w:numId w:val="42"/>
        </w:numPr>
        <w:jc w:val="both"/>
        <w:rPr>
          <w:rFonts w:ascii="Calibri" w:hAnsi="Calibri" w:cs="Arial"/>
          <w:sz w:val="22"/>
          <w:szCs w:val="22"/>
          <w:lang w:val="es-CO"/>
        </w:rPr>
      </w:pPr>
      <w:r w:rsidRPr="00741A2D">
        <w:rPr>
          <w:rFonts w:ascii="Calibri" w:hAnsi="Calibri" w:cs="Arial"/>
          <w:sz w:val="22"/>
          <w:szCs w:val="22"/>
          <w:lang w:val="es-CO"/>
        </w:rPr>
        <w:t>Probabilidad de que algún riesgo pueda suceder.</w:t>
      </w:r>
    </w:p>
    <w:p w:rsidR="00CD1F86" w:rsidRPr="00741A2D" w:rsidRDefault="00CD1F86" w:rsidP="000A4107">
      <w:pPr>
        <w:numPr>
          <w:ilvl w:val="0"/>
          <w:numId w:val="42"/>
        </w:numPr>
        <w:jc w:val="both"/>
        <w:rPr>
          <w:rFonts w:ascii="Calibri" w:hAnsi="Calibri" w:cs="Arial"/>
          <w:sz w:val="22"/>
          <w:szCs w:val="22"/>
          <w:lang w:val="es-CO"/>
        </w:rPr>
      </w:pPr>
      <w:r w:rsidRPr="00741A2D">
        <w:rPr>
          <w:rFonts w:ascii="Calibri" w:hAnsi="Calibri" w:cs="Arial"/>
          <w:sz w:val="22"/>
          <w:szCs w:val="22"/>
          <w:lang w:val="es-CO"/>
        </w:rPr>
        <w:t>Impacto de cada riesgo.</w:t>
      </w:r>
    </w:p>
    <w:p w:rsidR="00CD1F86" w:rsidRPr="00741A2D" w:rsidRDefault="00CD1F86" w:rsidP="00CD1F86">
      <w:pPr>
        <w:ind w:left="709"/>
        <w:jc w:val="both"/>
        <w:rPr>
          <w:rFonts w:ascii="Calibri" w:hAnsi="Calibri" w:cs="Arial"/>
          <w:sz w:val="22"/>
          <w:szCs w:val="22"/>
          <w:lang w:val="es-CO"/>
        </w:rPr>
      </w:pPr>
    </w:p>
    <w:p w:rsidR="00CD1F86" w:rsidRPr="00741A2D" w:rsidRDefault="00CD1F86" w:rsidP="00CD1F86">
      <w:pPr>
        <w:ind w:left="709"/>
        <w:jc w:val="both"/>
        <w:rPr>
          <w:rFonts w:ascii="Calibri" w:hAnsi="Calibri" w:cs="Arial"/>
          <w:sz w:val="22"/>
          <w:szCs w:val="22"/>
          <w:lang w:val="es-CO"/>
        </w:rPr>
      </w:pPr>
      <w:r w:rsidRPr="00741A2D">
        <w:rPr>
          <w:rFonts w:ascii="Calibri" w:hAnsi="Calibri" w:cs="Arial"/>
          <w:sz w:val="22"/>
          <w:szCs w:val="22"/>
          <w:lang w:val="es-CO"/>
        </w:rPr>
        <w:t xml:space="preserve">Después de tener la probabilidad y el impacto, se le da un valor numérico a cada uno de esta forma se determina una criticidad y así catalogar cada uno de los riesgos. </w:t>
      </w:r>
    </w:p>
    <w:p w:rsidR="00CD1F86" w:rsidRPr="00741A2D" w:rsidRDefault="00CD1F86" w:rsidP="00CD1F86">
      <w:pPr>
        <w:spacing w:after="200" w:line="276" w:lineRule="auto"/>
        <w:ind w:left="708"/>
        <w:contextualSpacing/>
        <w:jc w:val="both"/>
        <w:rPr>
          <w:rFonts w:ascii="Calibri" w:hAnsi="Calibri" w:cs="Arial"/>
          <w:sz w:val="22"/>
          <w:szCs w:val="22"/>
          <w:lang w:val="es-CO"/>
        </w:rPr>
      </w:pPr>
      <w:r w:rsidRPr="00741A2D">
        <w:rPr>
          <w:rFonts w:ascii="Calibri" w:hAnsi="Calibri" w:cs="Arial"/>
          <w:sz w:val="22"/>
          <w:szCs w:val="22"/>
          <w:lang w:val="es-CO"/>
        </w:rPr>
        <w:lastRenderedPageBreak/>
        <w:t xml:space="preserve">Se manejarán las siguientes tablas para clasificar y estimar cada riesgo en probabilidad e Impacto: </w:t>
      </w:r>
    </w:p>
    <w:p w:rsidR="00CD1F86" w:rsidRPr="00741A2D" w:rsidRDefault="00CD1F86" w:rsidP="00CD1F86">
      <w:pPr>
        <w:spacing w:after="200" w:line="276" w:lineRule="auto"/>
        <w:ind w:left="708"/>
        <w:contextualSpacing/>
        <w:jc w:val="both"/>
        <w:rPr>
          <w:rFonts w:ascii="Calibri" w:hAnsi="Calibri" w:cs="Arial"/>
          <w:sz w:val="22"/>
          <w:szCs w:val="22"/>
          <w:lang w:val="es-CO"/>
        </w:rPr>
      </w:pPr>
    </w:p>
    <w:tbl>
      <w:tblPr>
        <w:tblStyle w:val="Cuadrculamedia3-nfasis3"/>
        <w:tblW w:w="0" w:type="auto"/>
        <w:jc w:val="center"/>
        <w:tblLook w:val="04A0"/>
      </w:tblPr>
      <w:tblGrid>
        <w:gridCol w:w="2280"/>
        <w:gridCol w:w="2310"/>
      </w:tblGrid>
      <w:tr w:rsidR="00CD1F86" w:rsidRPr="00741A2D" w:rsidTr="00706C68">
        <w:trPr>
          <w:cnfStyle w:val="100000000000"/>
          <w:jc w:val="center"/>
        </w:trPr>
        <w:tc>
          <w:tcPr>
            <w:cnfStyle w:val="001000000000"/>
            <w:tcW w:w="2280" w:type="dxa"/>
          </w:tcPr>
          <w:p w:rsidR="00CD1F86" w:rsidRPr="00D13B83" w:rsidRDefault="00CD1F86" w:rsidP="004A79A3">
            <w:pPr>
              <w:spacing w:after="200" w:line="276" w:lineRule="auto"/>
              <w:contextualSpacing/>
              <w:jc w:val="both"/>
              <w:rPr>
                <w:rFonts w:ascii="Calibri" w:hAnsi="Calibri" w:cs="Arial"/>
                <w:bCs w:val="0"/>
                <w:sz w:val="20"/>
                <w:lang w:val="es-CO"/>
              </w:rPr>
            </w:pPr>
            <w:r w:rsidRPr="00D13B83">
              <w:rPr>
                <w:rFonts w:ascii="Calibri" w:hAnsi="Calibri" w:cs="Arial"/>
                <w:sz w:val="20"/>
                <w:lang w:val="es-CO"/>
              </w:rPr>
              <w:t>Rango</w:t>
            </w:r>
          </w:p>
        </w:tc>
        <w:tc>
          <w:tcPr>
            <w:tcW w:w="2310" w:type="dxa"/>
          </w:tcPr>
          <w:p w:rsidR="00CD1F86" w:rsidRPr="00D13B83" w:rsidRDefault="00CD1F86" w:rsidP="004A79A3">
            <w:pPr>
              <w:spacing w:after="200" w:line="276" w:lineRule="auto"/>
              <w:contextualSpacing/>
              <w:jc w:val="both"/>
              <w:cnfStyle w:val="100000000000"/>
              <w:rPr>
                <w:rFonts w:ascii="Calibri" w:hAnsi="Calibri" w:cs="Arial"/>
                <w:bCs w:val="0"/>
                <w:sz w:val="20"/>
                <w:lang w:val="es-CO"/>
              </w:rPr>
            </w:pPr>
            <w:r w:rsidRPr="00D13B83">
              <w:rPr>
                <w:rFonts w:ascii="Calibri" w:hAnsi="Calibri" w:cs="Arial"/>
                <w:sz w:val="20"/>
                <w:lang w:val="es-CO"/>
              </w:rPr>
              <w:t>Probabilidad</w:t>
            </w:r>
          </w:p>
        </w:tc>
      </w:tr>
      <w:tr w:rsidR="00CD1F86" w:rsidRPr="00741A2D" w:rsidTr="00706C68">
        <w:trPr>
          <w:cnfStyle w:val="000000100000"/>
          <w:jc w:val="center"/>
        </w:trPr>
        <w:tc>
          <w:tcPr>
            <w:cnfStyle w:val="001000000000"/>
            <w:tcW w:w="2280" w:type="dxa"/>
          </w:tcPr>
          <w:p w:rsidR="00CD1F86" w:rsidRPr="00741A2D" w:rsidRDefault="00CD1F86" w:rsidP="004A79A3">
            <w:pPr>
              <w:spacing w:after="200" w:line="276" w:lineRule="auto"/>
              <w:contextualSpacing/>
              <w:jc w:val="both"/>
              <w:rPr>
                <w:rFonts w:ascii="Calibri" w:hAnsi="Calibri" w:cs="Arial"/>
                <w:b w:val="0"/>
                <w:bCs w:val="0"/>
                <w:sz w:val="20"/>
                <w:lang w:val="es-CO"/>
              </w:rPr>
            </w:pPr>
            <w:r w:rsidRPr="00741A2D">
              <w:rPr>
                <w:rFonts w:ascii="Calibri" w:hAnsi="Calibri" w:cs="Arial"/>
                <w:sz w:val="20"/>
                <w:lang w:val="es-CO"/>
              </w:rPr>
              <w:t>&lt; 15% (1)</w:t>
            </w:r>
          </w:p>
        </w:tc>
        <w:tc>
          <w:tcPr>
            <w:tcW w:w="2310" w:type="dxa"/>
          </w:tcPr>
          <w:p w:rsidR="00CD1F86" w:rsidRPr="00741A2D" w:rsidRDefault="00CD1F86" w:rsidP="004A79A3">
            <w:pPr>
              <w:spacing w:after="200" w:line="276" w:lineRule="auto"/>
              <w:contextualSpacing/>
              <w:jc w:val="both"/>
              <w:cnfStyle w:val="000000100000"/>
              <w:rPr>
                <w:rFonts w:ascii="Calibri" w:hAnsi="Calibri" w:cs="Arial"/>
                <w:sz w:val="20"/>
                <w:lang w:val="es-CO"/>
              </w:rPr>
            </w:pPr>
            <w:r w:rsidRPr="00741A2D">
              <w:rPr>
                <w:rFonts w:ascii="Calibri" w:hAnsi="Calibri" w:cs="Arial"/>
                <w:sz w:val="20"/>
                <w:lang w:val="es-CO"/>
              </w:rPr>
              <w:t>Muy Bajo</w:t>
            </w:r>
          </w:p>
        </w:tc>
      </w:tr>
      <w:tr w:rsidR="00CD1F86" w:rsidRPr="00741A2D" w:rsidTr="00706C68">
        <w:trPr>
          <w:jc w:val="center"/>
        </w:trPr>
        <w:tc>
          <w:tcPr>
            <w:cnfStyle w:val="001000000000"/>
            <w:tcW w:w="2280" w:type="dxa"/>
          </w:tcPr>
          <w:p w:rsidR="00CD1F86" w:rsidRPr="00741A2D" w:rsidRDefault="00CD1F86" w:rsidP="004A79A3">
            <w:pPr>
              <w:spacing w:after="200" w:line="276" w:lineRule="auto"/>
              <w:contextualSpacing/>
              <w:jc w:val="both"/>
              <w:rPr>
                <w:rFonts w:ascii="Calibri" w:hAnsi="Calibri" w:cs="Arial"/>
                <w:b w:val="0"/>
                <w:bCs w:val="0"/>
                <w:sz w:val="20"/>
                <w:lang w:val="es-CO"/>
              </w:rPr>
            </w:pPr>
            <w:r w:rsidRPr="00741A2D">
              <w:rPr>
                <w:rFonts w:ascii="Calibri" w:hAnsi="Calibri" w:cs="Arial"/>
                <w:sz w:val="20"/>
                <w:lang w:val="es-CO"/>
              </w:rPr>
              <w:t>15% - 30% (2)</w:t>
            </w:r>
          </w:p>
        </w:tc>
        <w:tc>
          <w:tcPr>
            <w:tcW w:w="2310" w:type="dxa"/>
          </w:tcPr>
          <w:p w:rsidR="00CD1F86" w:rsidRPr="00741A2D" w:rsidRDefault="00CD1F86" w:rsidP="004A79A3">
            <w:pPr>
              <w:spacing w:after="200" w:line="276" w:lineRule="auto"/>
              <w:contextualSpacing/>
              <w:jc w:val="both"/>
              <w:cnfStyle w:val="000000000000"/>
              <w:rPr>
                <w:rFonts w:ascii="Calibri" w:hAnsi="Calibri" w:cs="Arial"/>
                <w:sz w:val="20"/>
                <w:lang w:val="es-CO"/>
              </w:rPr>
            </w:pPr>
            <w:r w:rsidRPr="00741A2D">
              <w:rPr>
                <w:rFonts w:ascii="Calibri" w:hAnsi="Calibri" w:cs="Arial"/>
                <w:sz w:val="20"/>
                <w:lang w:val="es-CO"/>
              </w:rPr>
              <w:t>Bajo</w:t>
            </w:r>
          </w:p>
        </w:tc>
      </w:tr>
      <w:tr w:rsidR="00CD1F86" w:rsidRPr="00741A2D" w:rsidTr="00706C68">
        <w:trPr>
          <w:cnfStyle w:val="000000100000"/>
          <w:jc w:val="center"/>
        </w:trPr>
        <w:tc>
          <w:tcPr>
            <w:cnfStyle w:val="001000000000"/>
            <w:tcW w:w="2280" w:type="dxa"/>
          </w:tcPr>
          <w:p w:rsidR="00CD1F86" w:rsidRPr="00741A2D" w:rsidRDefault="00CD1F86" w:rsidP="004A79A3">
            <w:pPr>
              <w:spacing w:after="200" w:line="276" w:lineRule="auto"/>
              <w:contextualSpacing/>
              <w:jc w:val="both"/>
              <w:rPr>
                <w:rFonts w:ascii="Calibri" w:hAnsi="Calibri" w:cs="Arial"/>
                <w:b w:val="0"/>
                <w:bCs w:val="0"/>
                <w:sz w:val="20"/>
                <w:lang w:val="es-CO"/>
              </w:rPr>
            </w:pPr>
            <w:r w:rsidRPr="00741A2D">
              <w:rPr>
                <w:rFonts w:ascii="Calibri" w:hAnsi="Calibri" w:cs="Arial"/>
                <w:sz w:val="20"/>
                <w:lang w:val="es-CO"/>
              </w:rPr>
              <w:t>30% - 60% (3)</w:t>
            </w:r>
          </w:p>
        </w:tc>
        <w:tc>
          <w:tcPr>
            <w:tcW w:w="2310" w:type="dxa"/>
          </w:tcPr>
          <w:p w:rsidR="00CD1F86" w:rsidRPr="00741A2D" w:rsidRDefault="00CD1F86" w:rsidP="004A79A3">
            <w:pPr>
              <w:tabs>
                <w:tab w:val="left" w:pos="2043"/>
              </w:tabs>
              <w:spacing w:after="200" w:line="276" w:lineRule="auto"/>
              <w:contextualSpacing/>
              <w:jc w:val="both"/>
              <w:cnfStyle w:val="000000100000"/>
              <w:rPr>
                <w:rFonts w:ascii="Calibri" w:hAnsi="Calibri" w:cs="Arial"/>
                <w:sz w:val="20"/>
                <w:lang w:val="es-CO"/>
              </w:rPr>
            </w:pPr>
            <w:r w:rsidRPr="00741A2D">
              <w:rPr>
                <w:rFonts w:ascii="Calibri" w:hAnsi="Calibri" w:cs="Arial"/>
                <w:sz w:val="20"/>
                <w:lang w:val="es-CO"/>
              </w:rPr>
              <w:t>Medio</w:t>
            </w:r>
          </w:p>
        </w:tc>
      </w:tr>
      <w:tr w:rsidR="00CD1F86" w:rsidRPr="00741A2D" w:rsidTr="00706C68">
        <w:trPr>
          <w:jc w:val="center"/>
        </w:trPr>
        <w:tc>
          <w:tcPr>
            <w:cnfStyle w:val="001000000000"/>
            <w:tcW w:w="2280" w:type="dxa"/>
          </w:tcPr>
          <w:p w:rsidR="00CD1F86" w:rsidRPr="00741A2D" w:rsidRDefault="00CD1F86" w:rsidP="004A79A3">
            <w:pPr>
              <w:spacing w:after="200" w:line="276" w:lineRule="auto"/>
              <w:contextualSpacing/>
              <w:jc w:val="both"/>
              <w:rPr>
                <w:rFonts w:ascii="Calibri" w:hAnsi="Calibri" w:cs="Arial"/>
                <w:b w:val="0"/>
                <w:bCs w:val="0"/>
                <w:sz w:val="20"/>
                <w:lang w:val="es-CO"/>
              </w:rPr>
            </w:pPr>
            <w:r w:rsidRPr="00741A2D">
              <w:rPr>
                <w:rFonts w:ascii="Calibri" w:hAnsi="Calibri" w:cs="Arial"/>
                <w:sz w:val="20"/>
                <w:lang w:val="es-CO"/>
              </w:rPr>
              <w:t>60% - 80% (4)</w:t>
            </w:r>
          </w:p>
        </w:tc>
        <w:tc>
          <w:tcPr>
            <w:tcW w:w="2310" w:type="dxa"/>
          </w:tcPr>
          <w:p w:rsidR="00CD1F86" w:rsidRPr="00741A2D" w:rsidRDefault="00CD1F86" w:rsidP="004A79A3">
            <w:pPr>
              <w:spacing w:after="200" w:line="276" w:lineRule="auto"/>
              <w:contextualSpacing/>
              <w:jc w:val="both"/>
              <w:cnfStyle w:val="000000000000"/>
              <w:rPr>
                <w:rFonts w:ascii="Calibri" w:hAnsi="Calibri" w:cs="Arial"/>
                <w:sz w:val="20"/>
                <w:lang w:val="es-CO"/>
              </w:rPr>
            </w:pPr>
            <w:r w:rsidRPr="00741A2D">
              <w:rPr>
                <w:rFonts w:ascii="Calibri" w:hAnsi="Calibri" w:cs="Arial"/>
                <w:sz w:val="20"/>
                <w:lang w:val="es-CO"/>
              </w:rPr>
              <w:t>Alto</w:t>
            </w:r>
          </w:p>
        </w:tc>
      </w:tr>
      <w:tr w:rsidR="00CD1F86" w:rsidRPr="00741A2D" w:rsidTr="00706C68">
        <w:trPr>
          <w:cnfStyle w:val="000000100000"/>
          <w:jc w:val="center"/>
        </w:trPr>
        <w:tc>
          <w:tcPr>
            <w:cnfStyle w:val="001000000000"/>
            <w:tcW w:w="2280" w:type="dxa"/>
          </w:tcPr>
          <w:p w:rsidR="00CD1F86" w:rsidRPr="00741A2D" w:rsidRDefault="00CD1F86" w:rsidP="004A79A3">
            <w:pPr>
              <w:spacing w:after="200" w:line="276" w:lineRule="auto"/>
              <w:contextualSpacing/>
              <w:jc w:val="both"/>
              <w:rPr>
                <w:rFonts w:ascii="Calibri" w:hAnsi="Calibri" w:cs="Arial"/>
                <w:b w:val="0"/>
                <w:bCs w:val="0"/>
                <w:sz w:val="20"/>
                <w:lang w:val="es-CO"/>
              </w:rPr>
            </w:pPr>
            <w:r w:rsidRPr="00741A2D">
              <w:rPr>
                <w:rFonts w:ascii="Calibri" w:hAnsi="Calibri" w:cs="Arial"/>
                <w:sz w:val="20"/>
                <w:lang w:val="es-CO"/>
              </w:rPr>
              <w:t>&gt; 80% (5)</w:t>
            </w:r>
          </w:p>
        </w:tc>
        <w:tc>
          <w:tcPr>
            <w:tcW w:w="2310" w:type="dxa"/>
          </w:tcPr>
          <w:p w:rsidR="00CD1F86" w:rsidRPr="00741A2D" w:rsidRDefault="00CD1F86" w:rsidP="004A79A3">
            <w:pPr>
              <w:keepNext/>
              <w:spacing w:after="200" w:line="276" w:lineRule="auto"/>
              <w:contextualSpacing/>
              <w:jc w:val="both"/>
              <w:cnfStyle w:val="000000100000"/>
              <w:rPr>
                <w:rFonts w:ascii="Calibri" w:hAnsi="Calibri" w:cs="Arial"/>
                <w:sz w:val="20"/>
                <w:lang w:val="es-CO"/>
              </w:rPr>
            </w:pPr>
            <w:r w:rsidRPr="00741A2D">
              <w:rPr>
                <w:rFonts w:ascii="Calibri" w:hAnsi="Calibri" w:cs="Arial"/>
                <w:sz w:val="20"/>
                <w:lang w:val="es-CO"/>
              </w:rPr>
              <w:t>Muy Alto</w:t>
            </w:r>
          </w:p>
        </w:tc>
      </w:tr>
    </w:tbl>
    <w:p w:rsidR="00CD1F86" w:rsidRDefault="00CD1F86" w:rsidP="00CD1F86">
      <w:pPr>
        <w:pStyle w:val="Epgrafe"/>
        <w:jc w:val="center"/>
        <w:rPr>
          <w:rFonts w:asciiTheme="minorHAnsi" w:hAnsiTheme="minorHAnsi"/>
          <w:lang w:val="es-CO"/>
        </w:rPr>
      </w:pPr>
      <w:bookmarkStart w:id="321" w:name="_Toc207642537"/>
      <w:bookmarkStart w:id="322" w:name="_Toc223725261"/>
      <w:bookmarkStart w:id="323" w:name="_Toc223729709"/>
      <w:bookmarkStart w:id="324" w:name="_Toc224439005"/>
      <w:bookmarkStart w:id="325" w:name="_Toc224439057"/>
      <w:r w:rsidRPr="00FD0E45">
        <w:rPr>
          <w:rFonts w:asciiTheme="minorHAnsi" w:hAnsiTheme="minorHAnsi"/>
          <w:lang w:val="es-CO"/>
        </w:rPr>
        <w:t xml:space="preserve">Tabla </w:t>
      </w:r>
      <w:r w:rsidR="007736A9" w:rsidRPr="00FD0E45">
        <w:rPr>
          <w:rFonts w:asciiTheme="minorHAnsi" w:hAnsiTheme="minorHAnsi"/>
          <w:lang w:val="es-CO"/>
        </w:rPr>
        <w:fldChar w:fldCharType="begin"/>
      </w:r>
      <w:r w:rsidRPr="00FD0E45">
        <w:rPr>
          <w:rFonts w:asciiTheme="minorHAnsi" w:hAnsiTheme="minorHAnsi"/>
          <w:lang w:val="es-CO"/>
        </w:rPr>
        <w:instrText xml:space="preserve"> SEQ Tabla \* ARABIC </w:instrText>
      </w:r>
      <w:r w:rsidR="007736A9" w:rsidRPr="00FD0E45">
        <w:rPr>
          <w:rFonts w:asciiTheme="minorHAnsi" w:hAnsiTheme="minorHAnsi"/>
          <w:lang w:val="es-CO"/>
        </w:rPr>
        <w:fldChar w:fldCharType="separate"/>
      </w:r>
      <w:r w:rsidR="004D7E7A">
        <w:rPr>
          <w:rFonts w:asciiTheme="minorHAnsi" w:hAnsiTheme="minorHAnsi"/>
          <w:noProof/>
          <w:lang w:val="es-CO"/>
        </w:rPr>
        <w:t>32</w:t>
      </w:r>
      <w:r w:rsidR="007736A9" w:rsidRPr="00FD0E45">
        <w:rPr>
          <w:rFonts w:asciiTheme="minorHAnsi" w:hAnsiTheme="minorHAnsi"/>
          <w:lang w:val="es-CO"/>
        </w:rPr>
        <w:fldChar w:fldCharType="end"/>
      </w:r>
      <w:r w:rsidRPr="00FD0E45">
        <w:rPr>
          <w:rFonts w:asciiTheme="minorHAnsi" w:hAnsiTheme="minorHAnsi"/>
          <w:lang w:val="es-CO"/>
        </w:rPr>
        <w:t>. Probabilidad de Riesgos</w:t>
      </w:r>
      <w:bookmarkEnd w:id="321"/>
      <w:bookmarkEnd w:id="322"/>
      <w:bookmarkEnd w:id="323"/>
      <w:bookmarkEnd w:id="324"/>
      <w:bookmarkEnd w:id="325"/>
    </w:p>
    <w:p w:rsidR="00706C68" w:rsidRDefault="00706C68" w:rsidP="00706C68">
      <w:pPr>
        <w:rPr>
          <w:lang w:val="es-CO"/>
        </w:rPr>
      </w:pPr>
    </w:p>
    <w:p w:rsidR="00706C68" w:rsidRPr="00706C68" w:rsidRDefault="00706C68" w:rsidP="00706C68">
      <w:pPr>
        <w:rPr>
          <w:lang w:val="es-CO"/>
        </w:rPr>
      </w:pPr>
    </w:p>
    <w:p w:rsidR="00CD1F86" w:rsidRPr="00741A2D" w:rsidRDefault="00CD1F86" w:rsidP="00CD1F86">
      <w:pPr>
        <w:rPr>
          <w:lang w:val="es-CO"/>
        </w:rPr>
      </w:pPr>
    </w:p>
    <w:tbl>
      <w:tblPr>
        <w:tblStyle w:val="Cuadrculamedia3-nfasis3"/>
        <w:tblW w:w="0" w:type="auto"/>
        <w:jc w:val="center"/>
        <w:tblLook w:val="04A0"/>
      </w:tblPr>
      <w:tblGrid>
        <w:gridCol w:w="2280"/>
        <w:gridCol w:w="2280"/>
      </w:tblGrid>
      <w:tr w:rsidR="00CD1F86" w:rsidRPr="00741A2D" w:rsidTr="00706C68">
        <w:trPr>
          <w:cnfStyle w:val="100000000000"/>
          <w:jc w:val="center"/>
        </w:trPr>
        <w:tc>
          <w:tcPr>
            <w:cnfStyle w:val="001000000000"/>
            <w:tcW w:w="2280" w:type="dxa"/>
          </w:tcPr>
          <w:p w:rsidR="00CD1F86" w:rsidRPr="00D13B83" w:rsidRDefault="00CD1F86" w:rsidP="004A79A3">
            <w:pPr>
              <w:spacing w:after="200" w:line="276" w:lineRule="auto"/>
              <w:contextualSpacing/>
              <w:jc w:val="both"/>
              <w:rPr>
                <w:rFonts w:ascii="Calibri" w:hAnsi="Calibri" w:cs="Arial"/>
                <w:bCs w:val="0"/>
                <w:sz w:val="20"/>
                <w:lang w:val="es-CO"/>
              </w:rPr>
            </w:pPr>
            <w:r w:rsidRPr="00D13B83">
              <w:rPr>
                <w:rFonts w:ascii="Calibri" w:hAnsi="Calibri" w:cs="Arial"/>
                <w:sz w:val="20"/>
                <w:lang w:val="es-CO"/>
              </w:rPr>
              <w:t>Rango</w:t>
            </w:r>
          </w:p>
        </w:tc>
        <w:tc>
          <w:tcPr>
            <w:tcW w:w="2280" w:type="dxa"/>
          </w:tcPr>
          <w:p w:rsidR="00CD1F86" w:rsidRPr="00D13B83" w:rsidRDefault="00CD1F86" w:rsidP="004A79A3">
            <w:pPr>
              <w:spacing w:after="200" w:line="276" w:lineRule="auto"/>
              <w:contextualSpacing/>
              <w:jc w:val="both"/>
              <w:cnfStyle w:val="100000000000"/>
              <w:rPr>
                <w:rFonts w:ascii="Calibri" w:hAnsi="Calibri" w:cs="Arial"/>
                <w:bCs w:val="0"/>
                <w:sz w:val="20"/>
                <w:lang w:val="es-CO"/>
              </w:rPr>
            </w:pPr>
            <w:r w:rsidRPr="00D13B83">
              <w:rPr>
                <w:rFonts w:ascii="Calibri" w:hAnsi="Calibri" w:cs="Arial"/>
                <w:sz w:val="20"/>
                <w:lang w:val="es-CO"/>
              </w:rPr>
              <w:t xml:space="preserve">Impacto </w:t>
            </w:r>
          </w:p>
        </w:tc>
      </w:tr>
      <w:tr w:rsidR="00CD1F86" w:rsidRPr="00741A2D" w:rsidTr="00706C68">
        <w:trPr>
          <w:cnfStyle w:val="000000100000"/>
          <w:jc w:val="center"/>
        </w:trPr>
        <w:tc>
          <w:tcPr>
            <w:cnfStyle w:val="001000000000"/>
            <w:tcW w:w="2280" w:type="dxa"/>
          </w:tcPr>
          <w:p w:rsidR="00CD1F86" w:rsidRPr="00741A2D" w:rsidRDefault="00CD1F86" w:rsidP="004A79A3">
            <w:pPr>
              <w:spacing w:after="200" w:line="276" w:lineRule="auto"/>
              <w:contextualSpacing/>
              <w:jc w:val="both"/>
              <w:rPr>
                <w:rFonts w:ascii="Calibri" w:hAnsi="Calibri" w:cs="Arial"/>
                <w:b w:val="0"/>
                <w:bCs w:val="0"/>
                <w:sz w:val="20"/>
                <w:lang w:val="es-CO"/>
              </w:rPr>
            </w:pPr>
            <w:r w:rsidRPr="00741A2D">
              <w:rPr>
                <w:rFonts w:ascii="Calibri" w:hAnsi="Calibri" w:cs="Arial"/>
                <w:sz w:val="20"/>
                <w:lang w:val="es-CO"/>
              </w:rPr>
              <w:t>&lt; 15% (1)</w:t>
            </w:r>
          </w:p>
        </w:tc>
        <w:tc>
          <w:tcPr>
            <w:tcW w:w="2280" w:type="dxa"/>
          </w:tcPr>
          <w:p w:rsidR="00CD1F86" w:rsidRPr="00741A2D" w:rsidRDefault="00CD1F86" w:rsidP="004A79A3">
            <w:pPr>
              <w:spacing w:after="200" w:line="276" w:lineRule="auto"/>
              <w:contextualSpacing/>
              <w:jc w:val="both"/>
              <w:cnfStyle w:val="000000100000"/>
              <w:rPr>
                <w:rFonts w:ascii="Calibri" w:hAnsi="Calibri" w:cs="Arial"/>
                <w:sz w:val="20"/>
                <w:lang w:val="es-CO"/>
              </w:rPr>
            </w:pPr>
            <w:r w:rsidRPr="00741A2D">
              <w:rPr>
                <w:rFonts w:ascii="Calibri" w:hAnsi="Calibri" w:cs="Arial"/>
                <w:sz w:val="20"/>
                <w:lang w:val="es-CO"/>
              </w:rPr>
              <w:t>Insignificante (1)</w:t>
            </w:r>
          </w:p>
        </w:tc>
      </w:tr>
      <w:tr w:rsidR="00CD1F86" w:rsidRPr="00741A2D" w:rsidTr="00706C68">
        <w:trPr>
          <w:jc w:val="center"/>
        </w:trPr>
        <w:tc>
          <w:tcPr>
            <w:cnfStyle w:val="001000000000"/>
            <w:tcW w:w="2280" w:type="dxa"/>
          </w:tcPr>
          <w:p w:rsidR="00CD1F86" w:rsidRPr="00741A2D" w:rsidRDefault="00CD1F86" w:rsidP="004A79A3">
            <w:pPr>
              <w:spacing w:after="200" w:line="276" w:lineRule="auto"/>
              <w:contextualSpacing/>
              <w:jc w:val="both"/>
              <w:rPr>
                <w:rFonts w:ascii="Calibri" w:hAnsi="Calibri" w:cs="Arial"/>
                <w:b w:val="0"/>
                <w:bCs w:val="0"/>
                <w:sz w:val="20"/>
                <w:lang w:val="es-CO"/>
              </w:rPr>
            </w:pPr>
            <w:r w:rsidRPr="00741A2D">
              <w:rPr>
                <w:rFonts w:ascii="Calibri" w:hAnsi="Calibri" w:cs="Arial"/>
                <w:sz w:val="20"/>
                <w:lang w:val="es-CO"/>
              </w:rPr>
              <w:t>15% - 30% (2)</w:t>
            </w:r>
          </w:p>
        </w:tc>
        <w:tc>
          <w:tcPr>
            <w:tcW w:w="2280" w:type="dxa"/>
          </w:tcPr>
          <w:p w:rsidR="00CD1F86" w:rsidRPr="00741A2D" w:rsidRDefault="00CD1F86" w:rsidP="004A79A3">
            <w:pPr>
              <w:spacing w:after="200" w:line="276" w:lineRule="auto"/>
              <w:contextualSpacing/>
              <w:jc w:val="both"/>
              <w:cnfStyle w:val="000000000000"/>
              <w:rPr>
                <w:rFonts w:ascii="Calibri" w:hAnsi="Calibri" w:cs="Arial"/>
                <w:sz w:val="20"/>
                <w:lang w:val="es-CO"/>
              </w:rPr>
            </w:pPr>
            <w:r w:rsidRPr="00741A2D">
              <w:rPr>
                <w:rFonts w:ascii="Calibri" w:hAnsi="Calibri" w:cs="Arial"/>
                <w:sz w:val="20"/>
                <w:lang w:val="es-CO"/>
              </w:rPr>
              <w:t>Tolerable (2)</w:t>
            </w:r>
          </w:p>
        </w:tc>
      </w:tr>
      <w:tr w:rsidR="00CD1F86" w:rsidRPr="00741A2D" w:rsidTr="00706C68">
        <w:trPr>
          <w:cnfStyle w:val="000000100000"/>
          <w:jc w:val="center"/>
        </w:trPr>
        <w:tc>
          <w:tcPr>
            <w:cnfStyle w:val="001000000000"/>
            <w:tcW w:w="2280" w:type="dxa"/>
          </w:tcPr>
          <w:p w:rsidR="00CD1F86" w:rsidRPr="00741A2D" w:rsidRDefault="00CD1F86" w:rsidP="004A79A3">
            <w:pPr>
              <w:spacing w:after="200" w:line="276" w:lineRule="auto"/>
              <w:contextualSpacing/>
              <w:jc w:val="both"/>
              <w:rPr>
                <w:rFonts w:ascii="Calibri" w:hAnsi="Calibri" w:cs="Arial"/>
                <w:b w:val="0"/>
                <w:bCs w:val="0"/>
                <w:sz w:val="20"/>
                <w:lang w:val="es-CO"/>
              </w:rPr>
            </w:pPr>
            <w:r w:rsidRPr="00741A2D">
              <w:rPr>
                <w:rFonts w:ascii="Calibri" w:hAnsi="Calibri" w:cs="Arial"/>
                <w:sz w:val="20"/>
                <w:lang w:val="es-CO"/>
              </w:rPr>
              <w:t>30% - 60% (3)</w:t>
            </w:r>
          </w:p>
        </w:tc>
        <w:tc>
          <w:tcPr>
            <w:tcW w:w="2280" w:type="dxa"/>
          </w:tcPr>
          <w:p w:rsidR="00CD1F86" w:rsidRPr="00741A2D" w:rsidRDefault="00CD1F86" w:rsidP="004A79A3">
            <w:pPr>
              <w:spacing w:after="200" w:line="276" w:lineRule="auto"/>
              <w:contextualSpacing/>
              <w:jc w:val="both"/>
              <w:cnfStyle w:val="000000100000"/>
              <w:rPr>
                <w:rFonts w:ascii="Calibri" w:hAnsi="Calibri" w:cs="Arial"/>
                <w:sz w:val="20"/>
                <w:lang w:val="es-CO"/>
              </w:rPr>
            </w:pPr>
            <w:r w:rsidRPr="00741A2D">
              <w:rPr>
                <w:rFonts w:ascii="Calibri" w:hAnsi="Calibri" w:cs="Arial"/>
                <w:sz w:val="20"/>
                <w:lang w:val="es-CO"/>
              </w:rPr>
              <w:t>Serio (3)</w:t>
            </w:r>
          </w:p>
        </w:tc>
      </w:tr>
      <w:tr w:rsidR="00CD1F86" w:rsidRPr="00741A2D" w:rsidTr="00706C68">
        <w:trPr>
          <w:jc w:val="center"/>
        </w:trPr>
        <w:tc>
          <w:tcPr>
            <w:cnfStyle w:val="001000000000"/>
            <w:tcW w:w="2280" w:type="dxa"/>
          </w:tcPr>
          <w:p w:rsidR="00CD1F86" w:rsidRPr="00741A2D" w:rsidRDefault="00CD1F86" w:rsidP="004A79A3">
            <w:pPr>
              <w:spacing w:after="200" w:line="276" w:lineRule="auto"/>
              <w:contextualSpacing/>
              <w:jc w:val="both"/>
              <w:rPr>
                <w:rFonts w:ascii="Calibri" w:hAnsi="Calibri" w:cs="Arial"/>
                <w:b w:val="0"/>
                <w:bCs w:val="0"/>
                <w:sz w:val="20"/>
                <w:lang w:val="es-CO"/>
              </w:rPr>
            </w:pPr>
            <w:r w:rsidRPr="00741A2D">
              <w:rPr>
                <w:rFonts w:ascii="Calibri" w:hAnsi="Calibri" w:cs="Arial"/>
                <w:sz w:val="20"/>
                <w:lang w:val="es-CO"/>
              </w:rPr>
              <w:t>60% - 80% (4)</w:t>
            </w:r>
          </w:p>
        </w:tc>
        <w:tc>
          <w:tcPr>
            <w:tcW w:w="2280" w:type="dxa"/>
          </w:tcPr>
          <w:p w:rsidR="00CD1F86" w:rsidRPr="00741A2D" w:rsidRDefault="00CD1F86" w:rsidP="004A79A3">
            <w:pPr>
              <w:keepNext/>
              <w:spacing w:after="200" w:line="276" w:lineRule="auto"/>
              <w:contextualSpacing/>
              <w:jc w:val="both"/>
              <w:cnfStyle w:val="000000000000"/>
              <w:rPr>
                <w:rFonts w:ascii="Calibri" w:hAnsi="Calibri" w:cs="Arial"/>
                <w:sz w:val="20"/>
                <w:lang w:val="es-CO"/>
              </w:rPr>
            </w:pPr>
            <w:r w:rsidRPr="00741A2D">
              <w:rPr>
                <w:rFonts w:ascii="Calibri" w:hAnsi="Calibri" w:cs="Arial"/>
                <w:sz w:val="20"/>
                <w:lang w:val="es-CO"/>
              </w:rPr>
              <w:t>Critico (4)</w:t>
            </w:r>
          </w:p>
        </w:tc>
      </w:tr>
    </w:tbl>
    <w:p w:rsidR="00CD1F86" w:rsidRPr="00FD0E45" w:rsidRDefault="00CD1F86" w:rsidP="00CD1F86">
      <w:pPr>
        <w:pStyle w:val="Epgrafe"/>
        <w:jc w:val="center"/>
        <w:rPr>
          <w:rFonts w:asciiTheme="minorHAnsi" w:hAnsiTheme="minorHAnsi" w:cs="Arial"/>
          <w:lang w:val="es-CO"/>
        </w:rPr>
      </w:pPr>
      <w:bookmarkStart w:id="326" w:name="_Toc207642538"/>
      <w:bookmarkStart w:id="327" w:name="_Toc223725262"/>
      <w:bookmarkStart w:id="328" w:name="_Toc223729710"/>
      <w:bookmarkStart w:id="329" w:name="_Toc224439006"/>
      <w:bookmarkStart w:id="330" w:name="_Toc224439058"/>
      <w:r w:rsidRPr="00FD0E45">
        <w:rPr>
          <w:rFonts w:asciiTheme="minorHAnsi" w:hAnsiTheme="minorHAnsi"/>
          <w:lang w:val="es-CO"/>
        </w:rPr>
        <w:t xml:space="preserve">Tabla </w:t>
      </w:r>
      <w:r w:rsidR="007736A9" w:rsidRPr="00FD0E45">
        <w:rPr>
          <w:rFonts w:asciiTheme="minorHAnsi" w:hAnsiTheme="minorHAnsi"/>
          <w:lang w:val="es-CO"/>
        </w:rPr>
        <w:fldChar w:fldCharType="begin"/>
      </w:r>
      <w:r w:rsidRPr="00FD0E45">
        <w:rPr>
          <w:rFonts w:asciiTheme="minorHAnsi" w:hAnsiTheme="minorHAnsi"/>
          <w:lang w:val="es-CO"/>
        </w:rPr>
        <w:instrText xml:space="preserve"> SEQ Tabla \* ARABIC </w:instrText>
      </w:r>
      <w:r w:rsidR="007736A9" w:rsidRPr="00FD0E45">
        <w:rPr>
          <w:rFonts w:asciiTheme="minorHAnsi" w:hAnsiTheme="minorHAnsi"/>
          <w:lang w:val="es-CO"/>
        </w:rPr>
        <w:fldChar w:fldCharType="separate"/>
      </w:r>
      <w:r w:rsidR="004D7E7A">
        <w:rPr>
          <w:rFonts w:asciiTheme="minorHAnsi" w:hAnsiTheme="minorHAnsi"/>
          <w:noProof/>
          <w:lang w:val="es-CO"/>
        </w:rPr>
        <w:t>33</w:t>
      </w:r>
      <w:r w:rsidR="007736A9" w:rsidRPr="00FD0E45">
        <w:rPr>
          <w:rFonts w:asciiTheme="minorHAnsi" w:hAnsiTheme="minorHAnsi"/>
          <w:lang w:val="es-CO"/>
        </w:rPr>
        <w:fldChar w:fldCharType="end"/>
      </w:r>
      <w:r w:rsidRPr="00FD0E45">
        <w:rPr>
          <w:rFonts w:asciiTheme="minorHAnsi" w:hAnsiTheme="minorHAnsi"/>
          <w:lang w:val="es-CO"/>
        </w:rPr>
        <w:t>. Impacto de Riesgos</w:t>
      </w:r>
      <w:bookmarkEnd w:id="326"/>
      <w:bookmarkEnd w:id="327"/>
      <w:bookmarkEnd w:id="328"/>
      <w:bookmarkEnd w:id="329"/>
      <w:bookmarkEnd w:id="330"/>
    </w:p>
    <w:p w:rsidR="00CD1F86" w:rsidRPr="00741A2D" w:rsidRDefault="00CD1F86" w:rsidP="00CD1F86">
      <w:pPr>
        <w:spacing w:after="200" w:line="276" w:lineRule="auto"/>
        <w:ind w:left="708"/>
        <w:contextualSpacing/>
        <w:jc w:val="both"/>
        <w:rPr>
          <w:rFonts w:ascii="Calibri" w:hAnsi="Calibri" w:cs="Arial"/>
          <w:sz w:val="22"/>
          <w:szCs w:val="22"/>
          <w:lang w:val="es-CO"/>
        </w:rPr>
      </w:pPr>
    </w:p>
    <w:p w:rsidR="00CD1F86" w:rsidRPr="00741A2D" w:rsidRDefault="00CD1F86" w:rsidP="00CD1F86">
      <w:pPr>
        <w:spacing w:after="200" w:line="276" w:lineRule="auto"/>
        <w:ind w:left="708"/>
        <w:contextualSpacing/>
        <w:jc w:val="both"/>
        <w:rPr>
          <w:rFonts w:ascii="Calibri" w:hAnsi="Calibri" w:cs="Arial"/>
          <w:sz w:val="22"/>
          <w:szCs w:val="22"/>
          <w:lang w:val="es-CO"/>
        </w:rPr>
      </w:pPr>
      <w:r w:rsidRPr="00741A2D">
        <w:rPr>
          <w:rFonts w:ascii="Calibri" w:hAnsi="Calibri" w:cs="Arial"/>
          <w:sz w:val="22"/>
          <w:szCs w:val="22"/>
          <w:lang w:val="es-CO"/>
        </w:rPr>
        <w:t>Según las tablas anteriores acorde con lo analizado por el gerente del proyecto y el director de calidad se clasifican todos los riesgos. Esta criticidad se clasifica en:</w:t>
      </w:r>
    </w:p>
    <w:p w:rsidR="00CD1F86" w:rsidRPr="00741A2D" w:rsidRDefault="00CD1F86" w:rsidP="00CD1F86">
      <w:pPr>
        <w:spacing w:after="200" w:line="276" w:lineRule="auto"/>
        <w:ind w:left="708"/>
        <w:contextualSpacing/>
        <w:jc w:val="both"/>
        <w:rPr>
          <w:rFonts w:ascii="Calibri" w:hAnsi="Calibri" w:cs="Arial"/>
          <w:sz w:val="22"/>
          <w:szCs w:val="22"/>
          <w:lang w:val="es-CO"/>
        </w:rPr>
      </w:pPr>
    </w:p>
    <w:tbl>
      <w:tblPr>
        <w:tblStyle w:val="Cuadrculamedia3-nfasis3"/>
        <w:tblW w:w="0" w:type="auto"/>
        <w:jc w:val="center"/>
        <w:tblLook w:val="04A0"/>
      </w:tblPr>
      <w:tblGrid>
        <w:gridCol w:w="2190"/>
        <w:gridCol w:w="1800"/>
      </w:tblGrid>
      <w:tr w:rsidR="00CD1F86" w:rsidRPr="00F210FA" w:rsidTr="00706C68">
        <w:trPr>
          <w:cnfStyle w:val="100000000000"/>
          <w:jc w:val="center"/>
        </w:trPr>
        <w:tc>
          <w:tcPr>
            <w:cnfStyle w:val="001000000000"/>
            <w:tcW w:w="2190" w:type="dxa"/>
          </w:tcPr>
          <w:p w:rsidR="00CD1F86" w:rsidRPr="00F210FA" w:rsidRDefault="00CD1F86" w:rsidP="004A79A3">
            <w:pPr>
              <w:spacing w:after="200" w:line="276" w:lineRule="auto"/>
              <w:contextualSpacing/>
              <w:jc w:val="both"/>
              <w:rPr>
                <w:rFonts w:ascii="Calibri" w:hAnsi="Calibri" w:cs="Arial"/>
                <w:b w:val="0"/>
                <w:bCs w:val="0"/>
                <w:sz w:val="20"/>
                <w:szCs w:val="20"/>
                <w:lang w:val="es-CO"/>
              </w:rPr>
            </w:pPr>
            <w:r w:rsidRPr="00F210FA">
              <w:rPr>
                <w:rFonts w:ascii="Calibri" w:hAnsi="Calibri" w:cs="Arial"/>
                <w:sz w:val="20"/>
                <w:szCs w:val="20"/>
                <w:lang w:val="es-CO"/>
              </w:rPr>
              <w:t>Valor Criticidad</w:t>
            </w:r>
          </w:p>
        </w:tc>
        <w:tc>
          <w:tcPr>
            <w:tcW w:w="1800" w:type="dxa"/>
          </w:tcPr>
          <w:p w:rsidR="00CD1F86" w:rsidRPr="00F210FA" w:rsidRDefault="00CD1F86" w:rsidP="004A79A3">
            <w:pPr>
              <w:spacing w:after="200" w:line="276" w:lineRule="auto"/>
              <w:contextualSpacing/>
              <w:jc w:val="both"/>
              <w:cnfStyle w:val="100000000000"/>
              <w:rPr>
                <w:rFonts w:ascii="Calibri" w:hAnsi="Calibri" w:cs="Arial"/>
                <w:b w:val="0"/>
                <w:bCs w:val="0"/>
                <w:sz w:val="20"/>
                <w:szCs w:val="20"/>
                <w:lang w:val="es-CO"/>
              </w:rPr>
            </w:pPr>
            <w:r w:rsidRPr="00F210FA">
              <w:rPr>
                <w:rFonts w:ascii="Calibri" w:hAnsi="Calibri" w:cs="Arial"/>
                <w:sz w:val="20"/>
                <w:szCs w:val="20"/>
                <w:lang w:val="es-CO"/>
              </w:rPr>
              <w:t>Criticidad</w:t>
            </w:r>
          </w:p>
        </w:tc>
      </w:tr>
      <w:tr w:rsidR="00CD1F86" w:rsidRPr="00F210FA" w:rsidTr="00706C68">
        <w:trPr>
          <w:cnfStyle w:val="000000100000"/>
          <w:jc w:val="center"/>
        </w:trPr>
        <w:tc>
          <w:tcPr>
            <w:cnfStyle w:val="001000000000"/>
            <w:tcW w:w="2190" w:type="dxa"/>
          </w:tcPr>
          <w:p w:rsidR="00CD1F86" w:rsidRPr="00F210FA" w:rsidRDefault="00CD1F86" w:rsidP="004A79A3">
            <w:pPr>
              <w:spacing w:after="200" w:line="276" w:lineRule="auto"/>
              <w:contextualSpacing/>
              <w:jc w:val="both"/>
              <w:rPr>
                <w:rFonts w:ascii="Calibri" w:hAnsi="Calibri" w:cs="Arial"/>
                <w:b w:val="0"/>
                <w:bCs w:val="0"/>
                <w:sz w:val="20"/>
                <w:szCs w:val="20"/>
                <w:lang w:val="es-CO"/>
              </w:rPr>
            </w:pPr>
            <w:r w:rsidRPr="00F210FA">
              <w:rPr>
                <w:rFonts w:ascii="Calibri" w:hAnsi="Calibri" w:cs="Arial"/>
                <w:sz w:val="20"/>
                <w:szCs w:val="20"/>
                <w:lang w:val="es-CO"/>
              </w:rPr>
              <w:t>1 – 4</w:t>
            </w:r>
          </w:p>
        </w:tc>
        <w:tc>
          <w:tcPr>
            <w:tcW w:w="1800" w:type="dxa"/>
          </w:tcPr>
          <w:p w:rsidR="00CD1F86" w:rsidRPr="00F210FA" w:rsidRDefault="007736A9" w:rsidP="004A79A3">
            <w:pPr>
              <w:spacing w:after="200" w:line="276" w:lineRule="auto"/>
              <w:contextualSpacing/>
              <w:jc w:val="both"/>
              <w:cnfStyle w:val="000000100000"/>
              <w:rPr>
                <w:rFonts w:ascii="Calibri" w:hAnsi="Calibri" w:cs="Arial"/>
                <w:sz w:val="20"/>
                <w:szCs w:val="20"/>
                <w:lang w:val="es-CO"/>
              </w:rPr>
            </w:pPr>
            <w:r>
              <w:rPr>
                <w:rFonts w:ascii="Calibri" w:hAnsi="Calibri" w:cs="Arial"/>
                <w:noProof/>
                <w:sz w:val="20"/>
                <w:szCs w:val="20"/>
                <w:lang w:val="es-CO" w:eastAsia="en-US"/>
              </w:rPr>
              <w:pict>
                <v:rect id="_x0000_s1042" style="position:absolute;left:0;text-align:left;margin-left:40.45pt;margin-top:3.7pt;width:25.15pt;height:7.15pt;z-index:251677696;mso-position-horizontal-relative:text;mso-position-vertical-relative:text" fillcolor="#00b0f0" stroked="f" strokecolor="#f2f2f2" strokeweight="3pt">
                  <v:shadow type="perspective" color="#622423" opacity=".5" offset="1pt" offset2="-1pt"/>
                </v:rect>
              </w:pict>
            </w:r>
            <w:r w:rsidR="00CD1F86" w:rsidRPr="00F210FA">
              <w:rPr>
                <w:rFonts w:ascii="Calibri" w:hAnsi="Calibri" w:cs="Arial"/>
                <w:sz w:val="20"/>
                <w:szCs w:val="20"/>
                <w:lang w:val="es-CO"/>
              </w:rPr>
              <w:t xml:space="preserve">Azul </w:t>
            </w:r>
          </w:p>
        </w:tc>
      </w:tr>
      <w:tr w:rsidR="00CD1F86" w:rsidRPr="00F210FA" w:rsidTr="00706C68">
        <w:trPr>
          <w:jc w:val="center"/>
        </w:trPr>
        <w:tc>
          <w:tcPr>
            <w:cnfStyle w:val="001000000000"/>
            <w:tcW w:w="2190" w:type="dxa"/>
          </w:tcPr>
          <w:p w:rsidR="00CD1F86" w:rsidRPr="00F210FA" w:rsidRDefault="00CD1F86" w:rsidP="004A79A3">
            <w:pPr>
              <w:spacing w:after="200" w:line="276" w:lineRule="auto"/>
              <w:contextualSpacing/>
              <w:jc w:val="both"/>
              <w:rPr>
                <w:rFonts w:ascii="Calibri" w:hAnsi="Calibri" w:cs="Arial"/>
                <w:b w:val="0"/>
                <w:bCs w:val="0"/>
                <w:sz w:val="20"/>
                <w:szCs w:val="20"/>
                <w:lang w:val="es-CO"/>
              </w:rPr>
            </w:pPr>
            <w:r w:rsidRPr="00F210FA">
              <w:rPr>
                <w:rFonts w:ascii="Calibri" w:hAnsi="Calibri" w:cs="Arial"/>
                <w:sz w:val="20"/>
                <w:szCs w:val="20"/>
                <w:lang w:val="es-CO"/>
              </w:rPr>
              <w:t>5-7</w:t>
            </w:r>
          </w:p>
        </w:tc>
        <w:tc>
          <w:tcPr>
            <w:tcW w:w="1800" w:type="dxa"/>
          </w:tcPr>
          <w:p w:rsidR="00CD1F86" w:rsidRPr="00F210FA" w:rsidRDefault="007736A9" w:rsidP="004A79A3">
            <w:pPr>
              <w:spacing w:after="200" w:line="276" w:lineRule="auto"/>
              <w:contextualSpacing/>
              <w:jc w:val="both"/>
              <w:cnfStyle w:val="000000000000"/>
              <w:rPr>
                <w:rFonts w:ascii="Calibri" w:hAnsi="Calibri" w:cs="Arial"/>
                <w:sz w:val="20"/>
                <w:szCs w:val="20"/>
                <w:lang w:val="es-CO"/>
              </w:rPr>
            </w:pPr>
            <w:r>
              <w:rPr>
                <w:rFonts w:ascii="Calibri" w:hAnsi="Calibri" w:cs="Arial"/>
                <w:noProof/>
                <w:sz w:val="20"/>
                <w:szCs w:val="20"/>
                <w:lang w:val="es-CO" w:eastAsia="en-US"/>
              </w:rPr>
              <w:pict>
                <v:rect id="_x0000_s1043" style="position:absolute;left:0;text-align:left;margin-left:48pt;margin-top:2.8pt;width:17.6pt;height:7.15pt;z-index:251678720;mso-position-horizontal-relative:text;mso-position-vertical-relative:text" fillcolor="#92d050" stroked="f" strokecolor="#f2f2f2" strokeweight="3pt">
                  <v:shadow type="perspective" color="#622423" opacity=".5" offset="1pt" offset2="-1pt"/>
                </v:rect>
              </w:pict>
            </w:r>
            <w:r w:rsidR="00CD1F86" w:rsidRPr="00F210FA">
              <w:rPr>
                <w:rFonts w:ascii="Calibri" w:hAnsi="Calibri" w:cs="Arial"/>
                <w:sz w:val="20"/>
                <w:szCs w:val="20"/>
                <w:lang w:val="es-CO"/>
              </w:rPr>
              <w:t xml:space="preserve">Verde   </w:t>
            </w:r>
          </w:p>
        </w:tc>
      </w:tr>
      <w:tr w:rsidR="00CD1F86" w:rsidRPr="00F210FA" w:rsidTr="00706C68">
        <w:trPr>
          <w:cnfStyle w:val="000000100000"/>
          <w:jc w:val="center"/>
        </w:trPr>
        <w:tc>
          <w:tcPr>
            <w:cnfStyle w:val="001000000000"/>
            <w:tcW w:w="2190" w:type="dxa"/>
          </w:tcPr>
          <w:p w:rsidR="00CD1F86" w:rsidRPr="00F210FA" w:rsidRDefault="00CD1F86" w:rsidP="004A79A3">
            <w:pPr>
              <w:spacing w:after="200" w:line="276" w:lineRule="auto"/>
              <w:contextualSpacing/>
              <w:jc w:val="both"/>
              <w:rPr>
                <w:rFonts w:ascii="Calibri" w:hAnsi="Calibri" w:cs="Arial"/>
                <w:b w:val="0"/>
                <w:bCs w:val="0"/>
                <w:sz w:val="20"/>
                <w:szCs w:val="20"/>
                <w:lang w:val="es-CO"/>
              </w:rPr>
            </w:pPr>
            <w:r w:rsidRPr="00F210FA">
              <w:rPr>
                <w:rFonts w:ascii="Calibri" w:hAnsi="Calibri" w:cs="Arial"/>
                <w:sz w:val="20"/>
                <w:szCs w:val="20"/>
                <w:lang w:val="es-CO"/>
              </w:rPr>
              <w:t>8-9</w:t>
            </w:r>
          </w:p>
        </w:tc>
        <w:tc>
          <w:tcPr>
            <w:tcW w:w="1800" w:type="dxa"/>
          </w:tcPr>
          <w:p w:rsidR="00CD1F86" w:rsidRPr="00F210FA" w:rsidRDefault="007736A9" w:rsidP="004A79A3">
            <w:pPr>
              <w:keepNext/>
              <w:spacing w:after="200" w:line="276" w:lineRule="auto"/>
              <w:contextualSpacing/>
              <w:jc w:val="both"/>
              <w:cnfStyle w:val="000000100000"/>
              <w:rPr>
                <w:rFonts w:ascii="Calibri" w:hAnsi="Calibri" w:cs="Arial"/>
                <w:sz w:val="20"/>
                <w:szCs w:val="20"/>
                <w:lang w:val="es-CO"/>
              </w:rPr>
            </w:pPr>
            <w:r>
              <w:rPr>
                <w:rFonts w:ascii="Calibri" w:hAnsi="Calibri" w:cs="Arial"/>
                <w:noProof/>
                <w:sz w:val="20"/>
                <w:szCs w:val="20"/>
                <w:lang w:val="es-CO" w:eastAsia="en-US"/>
              </w:rPr>
              <w:pict>
                <v:rect id="_x0000_s1044" style="position:absolute;left:0;text-align:left;margin-left:40.45pt;margin-top:4.45pt;width:25.15pt;height:7.55pt;z-index:251679744;mso-position-horizontal-relative:text;mso-position-vertical-relative:text" fillcolor="#7030a0" stroked="f"/>
              </w:pict>
            </w:r>
            <w:r w:rsidR="00CD1F86" w:rsidRPr="00F210FA">
              <w:rPr>
                <w:rFonts w:ascii="Calibri" w:hAnsi="Calibri" w:cs="Arial"/>
                <w:sz w:val="20"/>
                <w:szCs w:val="20"/>
                <w:lang w:val="es-CO"/>
              </w:rPr>
              <w:t xml:space="preserve">Morado </w:t>
            </w:r>
          </w:p>
        </w:tc>
      </w:tr>
    </w:tbl>
    <w:p w:rsidR="00CD1F86" w:rsidRPr="00455A26" w:rsidRDefault="00CD1F86" w:rsidP="00CD1F86">
      <w:pPr>
        <w:pStyle w:val="Epgrafe"/>
        <w:jc w:val="center"/>
        <w:rPr>
          <w:rFonts w:asciiTheme="minorHAnsi" w:hAnsiTheme="minorHAnsi"/>
          <w:lang w:val="es-CO"/>
        </w:rPr>
      </w:pPr>
      <w:bookmarkStart w:id="331" w:name="_Toc207642539"/>
      <w:bookmarkStart w:id="332" w:name="_Toc223725263"/>
      <w:bookmarkStart w:id="333" w:name="_Toc223729711"/>
      <w:bookmarkStart w:id="334" w:name="_Toc224439007"/>
      <w:bookmarkStart w:id="335" w:name="_Toc224439059"/>
      <w:r w:rsidRPr="00455A26">
        <w:rPr>
          <w:rFonts w:asciiTheme="minorHAnsi" w:hAnsiTheme="minorHAnsi"/>
          <w:lang w:val="es-CO"/>
        </w:rPr>
        <w:t xml:space="preserve">Tabla </w:t>
      </w:r>
      <w:r w:rsidR="007736A9" w:rsidRPr="00455A26">
        <w:rPr>
          <w:rFonts w:asciiTheme="minorHAnsi" w:hAnsiTheme="minorHAnsi"/>
          <w:lang w:val="es-CO"/>
        </w:rPr>
        <w:fldChar w:fldCharType="begin"/>
      </w:r>
      <w:r w:rsidRPr="00455A26">
        <w:rPr>
          <w:rFonts w:asciiTheme="minorHAnsi" w:hAnsiTheme="minorHAnsi"/>
          <w:lang w:val="es-CO"/>
        </w:rPr>
        <w:instrText xml:space="preserve"> SEQ Tabla \* ARABIC </w:instrText>
      </w:r>
      <w:r w:rsidR="007736A9" w:rsidRPr="00455A26">
        <w:rPr>
          <w:rFonts w:asciiTheme="minorHAnsi" w:hAnsiTheme="minorHAnsi"/>
          <w:lang w:val="es-CO"/>
        </w:rPr>
        <w:fldChar w:fldCharType="separate"/>
      </w:r>
      <w:r w:rsidR="004D7E7A">
        <w:rPr>
          <w:rFonts w:asciiTheme="minorHAnsi" w:hAnsiTheme="minorHAnsi"/>
          <w:noProof/>
          <w:lang w:val="es-CO"/>
        </w:rPr>
        <w:t>34</w:t>
      </w:r>
      <w:r w:rsidR="007736A9" w:rsidRPr="00455A26">
        <w:rPr>
          <w:rFonts w:asciiTheme="minorHAnsi" w:hAnsiTheme="minorHAnsi"/>
          <w:lang w:val="es-CO"/>
        </w:rPr>
        <w:fldChar w:fldCharType="end"/>
      </w:r>
      <w:r w:rsidRPr="00455A26">
        <w:rPr>
          <w:rFonts w:asciiTheme="minorHAnsi" w:hAnsiTheme="minorHAnsi"/>
          <w:lang w:val="es-CO"/>
        </w:rPr>
        <w:t>. Criticidad</w:t>
      </w:r>
      <w:bookmarkEnd w:id="331"/>
      <w:r w:rsidRPr="00455A26">
        <w:rPr>
          <w:rFonts w:asciiTheme="minorHAnsi" w:hAnsiTheme="minorHAnsi"/>
          <w:lang w:val="es-CO"/>
        </w:rPr>
        <w:t xml:space="preserve"> de Riesgos</w:t>
      </w:r>
      <w:bookmarkEnd w:id="332"/>
      <w:bookmarkEnd w:id="333"/>
      <w:bookmarkEnd w:id="334"/>
      <w:bookmarkEnd w:id="335"/>
    </w:p>
    <w:p w:rsidR="00CD1F86" w:rsidRPr="00741A2D" w:rsidRDefault="00CD1F86" w:rsidP="00CD1F86">
      <w:pPr>
        <w:jc w:val="both"/>
        <w:rPr>
          <w:rFonts w:ascii="Calibri" w:hAnsi="Calibri"/>
          <w:sz w:val="22"/>
          <w:szCs w:val="22"/>
          <w:lang w:val="es-CO"/>
        </w:rPr>
      </w:pPr>
    </w:p>
    <w:p w:rsidR="00CD1F86" w:rsidRPr="00741A2D" w:rsidRDefault="00CD1F86" w:rsidP="00CD1F86">
      <w:pPr>
        <w:spacing w:after="200" w:line="276" w:lineRule="auto"/>
        <w:ind w:left="708"/>
        <w:contextualSpacing/>
        <w:jc w:val="both"/>
        <w:rPr>
          <w:rFonts w:ascii="Calibri" w:hAnsi="Calibri" w:cs="Arial"/>
          <w:sz w:val="22"/>
          <w:szCs w:val="22"/>
          <w:lang w:val="es-CO"/>
        </w:rPr>
      </w:pPr>
      <w:r w:rsidRPr="00741A2D">
        <w:rPr>
          <w:rFonts w:ascii="Calibri" w:hAnsi="Calibri" w:cs="Arial"/>
          <w:sz w:val="22"/>
          <w:szCs w:val="22"/>
          <w:lang w:val="es-CO"/>
        </w:rPr>
        <w:t xml:space="preserve">El valor de la criticidad se calcula con la siguiente expresión: </w:t>
      </w:r>
    </w:p>
    <w:p w:rsidR="00CD1F86" w:rsidRPr="00741A2D" w:rsidRDefault="00CD1F86" w:rsidP="00CD1F86">
      <w:pPr>
        <w:spacing w:after="200" w:line="276" w:lineRule="auto"/>
        <w:ind w:left="708"/>
        <w:contextualSpacing/>
        <w:jc w:val="both"/>
        <w:rPr>
          <w:rFonts w:ascii="Calibri" w:hAnsi="Calibri" w:cs="Arial"/>
          <w:sz w:val="22"/>
          <w:szCs w:val="22"/>
          <w:lang w:val="es-CO"/>
        </w:rPr>
      </w:pPr>
      <w:r w:rsidRPr="00741A2D">
        <w:rPr>
          <w:rFonts w:ascii="Calibri" w:hAnsi="Calibri" w:cs="Arial"/>
          <w:noProof/>
          <w:sz w:val="22"/>
          <w:szCs w:val="22"/>
          <w:lang w:val="es-CO" w:eastAsia="es-CO"/>
        </w:rPr>
        <w:drawing>
          <wp:inline distT="0" distB="0" distL="0" distR="0">
            <wp:extent cx="4161155" cy="676275"/>
            <wp:effectExtent l="0" t="0" r="29845" b="0"/>
            <wp:docPr id="31"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1" r:lo="rId62" r:qs="rId63" r:cs="rId64"/>
              </a:graphicData>
            </a:graphic>
          </wp:inline>
        </w:drawing>
      </w:r>
    </w:p>
    <w:p w:rsidR="00CD1F86" w:rsidRPr="005F6FEA" w:rsidRDefault="005F6FEA" w:rsidP="005F6FEA">
      <w:pPr>
        <w:pStyle w:val="Epgrafe"/>
        <w:ind w:firstLine="708"/>
        <w:jc w:val="center"/>
        <w:rPr>
          <w:rFonts w:asciiTheme="minorHAnsi" w:hAnsiTheme="minorHAnsi"/>
          <w:lang w:val="es-CO"/>
        </w:rPr>
      </w:pPr>
      <w:bookmarkStart w:id="336" w:name="_Toc224226847"/>
      <w:bookmarkStart w:id="337" w:name="_Toc224439008"/>
      <w:r w:rsidRPr="005F6FEA">
        <w:rPr>
          <w:rFonts w:asciiTheme="minorHAnsi" w:hAnsiTheme="minorHAnsi"/>
        </w:rPr>
        <w:t xml:space="preserve">Ecuación </w:t>
      </w:r>
      <w:r w:rsidR="007736A9" w:rsidRPr="005F6FEA">
        <w:rPr>
          <w:rFonts w:asciiTheme="minorHAnsi" w:hAnsiTheme="minorHAnsi"/>
        </w:rPr>
        <w:fldChar w:fldCharType="begin"/>
      </w:r>
      <w:r w:rsidRPr="005F6FEA">
        <w:rPr>
          <w:rFonts w:asciiTheme="minorHAnsi" w:hAnsiTheme="minorHAnsi"/>
        </w:rPr>
        <w:instrText xml:space="preserve"> SEQ Ecuación \* ARABIC </w:instrText>
      </w:r>
      <w:r w:rsidR="007736A9" w:rsidRPr="005F6FEA">
        <w:rPr>
          <w:rFonts w:asciiTheme="minorHAnsi" w:hAnsiTheme="minorHAnsi"/>
        </w:rPr>
        <w:fldChar w:fldCharType="separate"/>
      </w:r>
      <w:r w:rsidRPr="005F6FEA">
        <w:rPr>
          <w:rFonts w:asciiTheme="minorHAnsi" w:hAnsiTheme="minorHAnsi"/>
          <w:noProof/>
        </w:rPr>
        <w:t>3</w:t>
      </w:r>
      <w:r w:rsidR="007736A9" w:rsidRPr="005F6FEA">
        <w:rPr>
          <w:rFonts w:asciiTheme="minorHAnsi" w:hAnsiTheme="minorHAnsi"/>
        </w:rPr>
        <w:fldChar w:fldCharType="end"/>
      </w:r>
      <w:r w:rsidR="00CD1F86" w:rsidRPr="005F6FEA">
        <w:rPr>
          <w:rFonts w:asciiTheme="minorHAnsi" w:hAnsiTheme="minorHAnsi"/>
          <w:lang w:val="es-CO"/>
        </w:rPr>
        <w:t>. Valor de Criticidad</w:t>
      </w:r>
      <w:bookmarkEnd w:id="336"/>
      <w:bookmarkEnd w:id="337"/>
    </w:p>
    <w:p w:rsidR="00CD1F86" w:rsidRPr="00741A2D" w:rsidRDefault="00CD1F86" w:rsidP="00CD1F86">
      <w:pPr>
        <w:rPr>
          <w:lang w:val="es-CO"/>
        </w:rPr>
      </w:pPr>
    </w:p>
    <w:p w:rsidR="00CD1F86" w:rsidRPr="00741A2D" w:rsidRDefault="00CD1F86" w:rsidP="00CD1F86">
      <w:pPr>
        <w:spacing w:after="200" w:line="276" w:lineRule="auto"/>
        <w:ind w:left="708"/>
        <w:contextualSpacing/>
        <w:jc w:val="both"/>
        <w:rPr>
          <w:rFonts w:ascii="Calibri" w:hAnsi="Calibri" w:cs="Arial"/>
          <w:sz w:val="22"/>
          <w:szCs w:val="22"/>
          <w:lang w:val="es-CO"/>
        </w:rPr>
      </w:pPr>
      <w:r w:rsidRPr="00741A2D">
        <w:rPr>
          <w:rFonts w:ascii="Calibri" w:hAnsi="Calibri" w:cs="Arial"/>
          <w:sz w:val="22"/>
          <w:szCs w:val="22"/>
          <w:lang w:val="es-CO"/>
        </w:rPr>
        <w:t>Al calcular la criticidad se genera una tabla de riesgos (teniendo en cuenta probabilidad, impacto, criticidad) que se nombrara como Análisis de Riesgos:</w:t>
      </w:r>
    </w:p>
    <w:p w:rsidR="00CD1F86" w:rsidRDefault="00CD1F86" w:rsidP="00CD1F86">
      <w:pPr>
        <w:spacing w:after="200" w:line="276" w:lineRule="auto"/>
        <w:contextualSpacing/>
        <w:jc w:val="both"/>
        <w:rPr>
          <w:rFonts w:ascii="Calibri" w:hAnsi="Calibri" w:cs="Arial"/>
          <w:sz w:val="22"/>
          <w:szCs w:val="22"/>
          <w:lang w:val="es-CO"/>
        </w:rPr>
      </w:pPr>
    </w:p>
    <w:p w:rsidR="007A19C6" w:rsidRDefault="007A19C6" w:rsidP="00CD1F86">
      <w:pPr>
        <w:spacing w:after="200" w:line="276" w:lineRule="auto"/>
        <w:contextualSpacing/>
        <w:jc w:val="both"/>
        <w:rPr>
          <w:rFonts w:ascii="Calibri" w:hAnsi="Calibri" w:cs="Arial"/>
          <w:sz w:val="22"/>
          <w:szCs w:val="22"/>
          <w:lang w:val="es-CO"/>
        </w:rPr>
      </w:pPr>
    </w:p>
    <w:p w:rsidR="007A19C6" w:rsidRDefault="007A19C6" w:rsidP="00CD1F86">
      <w:pPr>
        <w:spacing w:after="200" w:line="276" w:lineRule="auto"/>
        <w:contextualSpacing/>
        <w:jc w:val="both"/>
        <w:rPr>
          <w:rFonts w:ascii="Calibri" w:hAnsi="Calibri" w:cs="Arial"/>
          <w:sz w:val="22"/>
          <w:szCs w:val="22"/>
          <w:lang w:val="es-CO"/>
        </w:rPr>
      </w:pPr>
    </w:p>
    <w:p w:rsidR="007A19C6" w:rsidRDefault="007A19C6" w:rsidP="00CD1F86">
      <w:pPr>
        <w:spacing w:after="200" w:line="276" w:lineRule="auto"/>
        <w:contextualSpacing/>
        <w:jc w:val="both"/>
        <w:rPr>
          <w:rFonts w:ascii="Calibri" w:hAnsi="Calibri" w:cs="Arial"/>
          <w:sz w:val="22"/>
          <w:szCs w:val="22"/>
          <w:lang w:val="es-CO"/>
        </w:rPr>
      </w:pPr>
    </w:p>
    <w:p w:rsidR="007A19C6" w:rsidRPr="00741A2D" w:rsidRDefault="007A19C6" w:rsidP="00CD1F86">
      <w:pPr>
        <w:spacing w:after="200" w:line="276" w:lineRule="auto"/>
        <w:contextualSpacing/>
        <w:jc w:val="both"/>
        <w:rPr>
          <w:rFonts w:ascii="Calibri" w:hAnsi="Calibri" w:cs="Arial"/>
          <w:sz w:val="22"/>
          <w:szCs w:val="22"/>
          <w:lang w:val="es-CO"/>
        </w:rPr>
      </w:pPr>
    </w:p>
    <w:p w:rsidR="00CD1F86" w:rsidRPr="00741A2D" w:rsidRDefault="00CD1F86" w:rsidP="00CD1F86">
      <w:pPr>
        <w:spacing w:after="200" w:line="276" w:lineRule="auto"/>
        <w:contextualSpacing/>
        <w:jc w:val="both"/>
        <w:rPr>
          <w:rFonts w:ascii="Calibri" w:hAnsi="Calibri" w:cs="Arial"/>
          <w:sz w:val="22"/>
          <w:szCs w:val="22"/>
          <w:lang w:val="es-CO"/>
        </w:rPr>
      </w:pPr>
    </w:p>
    <w:p w:rsidR="00CD1F86" w:rsidRPr="00741A2D" w:rsidRDefault="00CD1F86" w:rsidP="00E81A5E">
      <w:pPr>
        <w:spacing w:after="200" w:line="276" w:lineRule="auto"/>
        <w:ind w:firstLine="708"/>
        <w:contextualSpacing/>
        <w:jc w:val="both"/>
        <w:rPr>
          <w:rFonts w:ascii="Calibri" w:hAnsi="Calibri" w:cs="Arial"/>
          <w:lang w:val="es-CO"/>
        </w:rPr>
      </w:pPr>
      <w:r w:rsidRPr="00741A2D">
        <w:rPr>
          <w:rFonts w:asciiTheme="minorHAnsi" w:hAnsiTheme="minorHAnsi" w:cs="Arial"/>
          <w:b/>
          <w:bCs/>
          <w:lang w:val="es-CO" w:eastAsia="en-US"/>
        </w:rPr>
        <w:lastRenderedPageBreak/>
        <w:t>ANÁLISIS DE RIESGOS</w:t>
      </w:r>
    </w:p>
    <w:p w:rsidR="00CD1F86" w:rsidRPr="00741A2D" w:rsidRDefault="00CD1F86" w:rsidP="00CD1F86">
      <w:pPr>
        <w:spacing w:after="200" w:line="276" w:lineRule="auto"/>
        <w:contextualSpacing/>
        <w:jc w:val="both"/>
        <w:rPr>
          <w:rFonts w:ascii="Calibri" w:hAnsi="Calibri" w:cs="Arial"/>
          <w:sz w:val="22"/>
          <w:szCs w:val="22"/>
          <w:lang w:val="es-CO"/>
        </w:rPr>
      </w:pPr>
    </w:p>
    <w:tbl>
      <w:tblPr>
        <w:tblW w:w="7950" w:type="dxa"/>
        <w:jc w:val="center"/>
        <w:tblInd w:w="708"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Look w:val="04A0"/>
      </w:tblPr>
      <w:tblGrid>
        <w:gridCol w:w="516"/>
        <w:gridCol w:w="5400"/>
        <w:gridCol w:w="678"/>
        <w:gridCol w:w="678"/>
        <w:gridCol w:w="678"/>
      </w:tblGrid>
      <w:tr w:rsidR="00CD1F86" w:rsidRPr="00741A2D" w:rsidTr="00A21B90">
        <w:trPr>
          <w:trHeight w:val="1470"/>
          <w:jc w:val="center"/>
        </w:trPr>
        <w:tc>
          <w:tcPr>
            <w:tcW w:w="516" w:type="dxa"/>
            <w:tcBorders>
              <w:top w:val="single" w:sz="8" w:space="0" w:color="auto"/>
              <w:left w:val="single" w:sz="8" w:space="0" w:color="auto"/>
              <w:bottom w:val="single" w:sz="8" w:space="0" w:color="auto"/>
              <w:right w:val="single" w:sz="8" w:space="0" w:color="auto"/>
            </w:tcBorders>
            <w:shd w:val="clear" w:color="auto" w:fill="9BBB59" w:themeFill="accent3"/>
            <w:noWrap/>
            <w:vAlign w:val="center"/>
            <w:hideMark/>
          </w:tcPr>
          <w:p w:rsidR="00CD1F86" w:rsidRPr="00741A2D" w:rsidRDefault="00CD1F86" w:rsidP="004A79A3">
            <w:pPr>
              <w:jc w:val="both"/>
              <w:rPr>
                <w:rFonts w:asciiTheme="minorHAnsi" w:hAnsiTheme="minorHAnsi" w:cs="Arial"/>
                <w:b/>
                <w:bCs/>
                <w:color w:val="FFFFFF" w:themeColor="background1"/>
                <w:sz w:val="28"/>
                <w:szCs w:val="20"/>
                <w:lang w:val="es-CO" w:eastAsia="en-US"/>
              </w:rPr>
            </w:pPr>
            <w:r w:rsidRPr="00741A2D">
              <w:rPr>
                <w:rFonts w:asciiTheme="minorHAnsi" w:hAnsiTheme="minorHAnsi" w:cs="Arial"/>
                <w:b/>
                <w:bCs/>
                <w:color w:val="FFFFFF" w:themeColor="background1"/>
                <w:sz w:val="28"/>
                <w:szCs w:val="20"/>
                <w:lang w:val="es-CO" w:eastAsia="en-US"/>
              </w:rPr>
              <w:t> </w:t>
            </w:r>
          </w:p>
          <w:p w:rsidR="00CD1F86" w:rsidRPr="00741A2D" w:rsidRDefault="00CD1F86" w:rsidP="004A79A3">
            <w:pPr>
              <w:jc w:val="both"/>
              <w:rPr>
                <w:rFonts w:asciiTheme="minorHAnsi" w:hAnsiTheme="minorHAnsi" w:cs="Arial"/>
                <w:b/>
                <w:bCs/>
                <w:color w:val="FFFFFF" w:themeColor="background1"/>
                <w:sz w:val="28"/>
                <w:szCs w:val="20"/>
                <w:lang w:val="es-CO" w:eastAsia="en-US"/>
              </w:rPr>
            </w:pPr>
            <w:r w:rsidRPr="00741A2D">
              <w:rPr>
                <w:rFonts w:asciiTheme="minorHAnsi" w:hAnsiTheme="minorHAnsi" w:cs="Arial"/>
                <w:b/>
                <w:bCs/>
                <w:color w:val="FFFFFF" w:themeColor="background1"/>
                <w:sz w:val="28"/>
                <w:szCs w:val="20"/>
                <w:lang w:val="es-CO" w:eastAsia="en-US"/>
              </w:rPr>
              <w:t>Cn</w:t>
            </w:r>
          </w:p>
        </w:tc>
        <w:tc>
          <w:tcPr>
            <w:tcW w:w="5400" w:type="dxa"/>
            <w:tcBorders>
              <w:top w:val="single" w:sz="8" w:space="0" w:color="auto"/>
              <w:left w:val="single" w:sz="8" w:space="0" w:color="auto"/>
              <w:bottom w:val="single" w:sz="8" w:space="0" w:color="auto"/>
              <w:right w:val="single" w:sz="8" w:space="0" w:color="auto"/>
            </w:tcBorders>
            <w:shd w:val="clear" w:color="auto" w:fill="9BBB59" w:themeFill="accent3"/>
            <w:vAlign w:val="center"/>
            <w:hideMark/>
          </w:tcPr>
          <w:p w:rsidR="00CD1F86" w:rsidRPr="00A21B90" w:rsidRDefault="00CD1F86" w:rsidP="00A21B90">
            <w:pPr>
              <w:jc w:val="center"/>
              <w:rPr>
                <w:rFonts w:asciiTheme="minorHAnsi" w:hAnsiTheme="minorHAnsi" w:cs="Arial"/>
                <w:b/>
                <w:bCs/>
                <w:color w:val="FFFFFF" w:themeColor="background1"/>
                <w:sz w:val="36"/>
                <w:szCs w:val="36"/>
                <w:lang w:val="es-CO" w:eastAsia="en-US"/>
              </w:rPr>
            </w:pPr>
            <w:r w:rsidRPr="00A21B90">
              <w:rPr>
                <w:rFonts w:asciiTheme="minorHAnsi" w:hAnsiTheme="minorHAnsi" w:cs="Arial"/>
                <w:b/>
                <w:bCs/>
                <w:color w:val="FFFFFF" w:themeColor="background1"/>
                <w:sz w:val="36"/>
                <w:szCs w:val="36"/>
                <w:lang w:val="es-CO" w:eastAsia="en-US"/>
              </w:rPr>
              <w:t>CLASIFICACIÓN</w:t>
            </w:r>
          </w:p>
        </w:tc>
        <w:tc>
          <w:tcPr>
            <w:tcW w:w="678" w:type="dxa"/>
            <w:tcBorders>
              <w:top w:val="single" w:sz="8" w:space="0" w:color="auto"/>
              <w:left w:val="single" w:sz="8" w:space="0" w:color="auto"/>
              <w:bottom w:val="single" w:sz="8" w:space="0" w:color="auto"/>
              <w:right w:val="single" w:sz="8" w:space="0" w:color="auto"/>
            </w:tcBorders>
            <w:shd w:val="clear" w:color="auto" w:fill="9BBB59" w:themeFill="accent3"/>
            <w:textDirection w:val="btLr"/>
            <w:vAlign w:val="center"/>
            <w:hideMark/>
          </w:tcPr>
          <w:p w:rsidR="00CD1F86" w:rsidRPr="005F6FEA" w:rsidRDefault="00CD1F86" w:rsidP="004A79A3">
            <w:pPr>
              <w:jc w:val="both"/>
              <w:rPr>
                <w:rFonts w:asciiTheme="minorHAnsi" w:hAnsiTheme="minorHAnsi" w:cs="Arial"/>
                <w:b/>
                <w:bCs/>
                <w:color w:val="FFFFFF" w:themeColor="background1"/>
                <w:sz w:val="26"/>
                <w:szCs w:val="26"/>
                <w:lang w:val="es-CO" w:eastAsia="en-US"/>
              </w:rPr>
            </w:pPr>
            <w:r w:rsidRPr="005F6FEA">
              <w:rPr>
                <w:rFonts w:asciiTheme="minorHAnsi" w:hAnsiTheme="minorHAnsi" w:cs="Arial"/>
                <w:b/>
                <w:bCs/>
                <w:color w:val="FFFFFF" w:themeColor="background1"/>
                <w:sz w:val="26"/>
                <w:szCs w:val="26"/>
                <w:lang w:val="es-CO" w:eastAsia="en-US"/>
              </w:rPr>
              <w:t>Probabilidad</w:t>
            </w:r>
          </w:p>
        </w:tc>
        <w:tc>
          <w:tcPr>
            <w:tcW w:w="678" w:type="dxa"/>
            <w:tcBorders>
              <w:top w:val="single" w:sz="8" w:space="0" w:color="auto"/>
              <w:left w:val="single" w:sz="8" w:space="0" w:color="auto"/>
              <w:bottom w:val="single" w:sz="8" w:space="0" w:color="auto"/>
              <w:right w:val="single" w:sz="8" w:space="0" w:color="auto"/>
            </w:tcBorders>
            <w:shd w:val="clear" w:color="auto" w:fill="9BBB59" w:themeFill="accent3"/>
            <w:textDirection w:val="btLr"/>
            <w:vAlign w:val="center"/>
            <w:hideMark/>
          </w:tcPr>
          <w:p w:rsidR="00CD1F86" w:rsidRPr="005F6FEA" w:rsidRDefault="00CD1F86" w:rsidP="004A79A3">
            <w:pPr>
              <w:jc w:val="both"/>
              <w:rPr>
                <w:rFonts w:asciiTheme="minorHAnsi" w:hAnsiTheme="minorHAnsi" w:cs="Arial"/>
                <w:b/>
                <w:bCs/>
                <w:color w:val="FFFFFF" w:themeColor="background1"/>
                <w:sz w:val="26"/>
                <w:szCs w:val="26"/>
                <w:lang w:val="es-CO" w:eastAsia="en-US"/>
              </w:rPr>
            </w:pPr>
            <w:r w:rsidRPr="005F6FEA">
              <w:rPr>
                <w:rFonts w:asciiTheme="minorHAnsi" w:hAnsiTheme="minorHAnsi" w:cs="Arial"/>
                <w:b/>
                <w:bCs/>
                <w:color w:val="FFFFFF" w:themeColor="background1"/>
                <w:sz w:val="26"/>
                <w:szCs w:val="26"/>
                <w:lang w:val="es-CO" w:eastAsia="en-US"/>
              </w:rPr>
              <w:t>Impacto</w:t>
            </w:r>
          </w:p>
        </w:tc>
        <w:tc>
          <w:tcPr>
            <w:tcW w:w="678" w:type="dxa"/>
            <w:tcBorders>
              <w:top w:val="single" w:sz="8" w:space="0" w:color="auto"/>
              <w:left w:val="single" w:sz="8" w:space="0" w:color="auto"/>
              <w:bottom w:val="single" w:sz="8" w:space="0" w:color="auto"/>
              <w:right w:val="single" w:sz="8" w:space="0" w:color="auto"/>
            </w:tcBorders>
            <w:shd w:val="clear" w:color="auto" w:fill="9BBB59" w:themeFill="accent3"/>
            <w:textDirection w:val="btLr"/>
            <w:vAlign w:val="center"/>
            <w:hideMark/>
          </w:tcPr>
          <w:p w:rsidR="00CD1F86" w:rsidRPr="005F6FEA" w:rsidRDefault="00CD1F86" w:rsidP="004A79A3">
            <w:pPr>
              <w:jc w:val="both"/>
              <w:rPr>
                <w:rFonts w:asciiTheme="minorHAnsi" w:hAnsiTheme="minorHAnsi" w:cs="Arial"/>
                <w:b/>
                <w:bCs/>
                <w:color w:val="FFFFFF" w:themeColor="background1"/>
                <w:sz w:val="26"/>
                <w:szCs w:val="26"/>
                <w:lang w:val="es-CO" w:eastAsia="en-US"/>
              </w:rPr>
            </w:pPr>
            <w:r w:rsidRPr="005F6FEA">
              <w:rPr>
                <w:rFonts w:asciiTheme="minorHAnsi" w:hAnsiTheme="minorHAnsi" w:cs="Arial"/>
                <w:b/>
                <w:bCs/>
                <w:color w:val="FFFFFF" w:themeColor="background1"/>
                <w:sz w:val="26"/>
                <w:szCs w:val="26"/>
                <w:lang w:val="es-CO" w:eastAsia="en-US"/>
              </w:rPr>
              <w:t xml:space="preserve"> Criticidad </w:t>
            </w:r>
          </w:p>
        </w:tc>
      </w:tr>
      <w:tr w:rsidR="00CD1F86" w:rsidRPr="00741A2D" w:rsidTr="00E81A5E">
        <w:trPr>
          <w:trHeight w:val="390"/>
          <w:jc w:val="center"/>
        </w:trPr>
        <w:tc>
          <w:tcPr>
            <w:tcW w:w="516" w:type="dxa"/>
            <w:tcBorders>
              <w:top w:val="single" w:sz="8" w:space="0" w:color="auto"/>
            </w:tcBorders>
            <w:shd w:val="clear" w:color="auto" w:fill="F2F2F2" w:themeFill="background1" w:themeFillShade="F2"/>
            <w:vAlign w:val="center"/>
            <w:hideMark/>
          </w:tcPr>
          <w:p w:rsidR="00CD1F86" w:rsidRPr="00741A2D" w:rsidRDefault="00CD1F86" w:rsidP="004A79A3">
            <w:pPr>
              <w:jc w:val="both"/>
              <w:rPr>
                <w:rFonts w:asciiTheme="minorHAnsi" w:hAnsiTheme="minorHAnsi" w:cs="Arial"/>
                <w:b/>
                <w:bCs/>
                <w:color w:val="000000"/>
                <w:sz w:val="20"/>
                <w:szCs w:val="20"/>
                <w:lang w:val="es-CO" w:eastAsia="en-US"/>
              </w:rPr>
            </w:pPr>
            <w:r w:rsidRPr="00741A2D">
              <w:rPr>
                <w:rFonts w:asciiTheme="minorHAnsi" w:hAnsiTheme="minorHAnsi" w:cs="Arial"/>
                <w:b/>
                <w:bCs/>
                <w:color w:val="000000"/>
                <w:sz w:val="20"/>
                <w:szCs w:val="20"/>
                <w:lang w:val="es-CO" w:eastAsia="en-US"/>
              </w:rPr>
              <w:t> 1</w:t>
            </w:r>
          </w:p>
        </w:tc>
        <w:tc>
          <w:tcPr>
            <w:tcW w:w="5400" w:type="dxa"/>
            <w:tcBorders>
              <w:top w:val="single" w:sz="8" w:space="0" w:color="auto"/>
            </w:tcBorders>
            <w:shd w:val="clear" w:color="auto" w:fill="F2F2F2" w:themeFill="background1" w:themeFillShade="F2"/>
            <w:noWrap/>
            <w:vAlign w:val="bottom"/>
            <w:hideMark/>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Reuniones canceladas.</w:t>
            </w:r>
          </w:p>
          <w:p w:rsidR="00CD1F86" w:rsidRPr="00741A2D" w:rsidRDefault="00CD1F86" w:rsidP="004A79A3">
            <w:pPr>
              <w:jc w:val="both"/>
              <w:rPr>
                <w:rFonts w:asciiTheme="minorHAnsi" w:hAnsiTheme="minorHAnsi" w:cs="Arial"/>
                <w:sz w:val="20"/>
                <w:szCs w:val="20"/>
                <w:lang w:val="es-CO" w:eastAsia="en-US"/>
              </w:rPr>
            </w:pPr>
          </w:p>
        </w:tc>
        <w:tc>
          <w:tcPr>
            <w:tcW w:w="678" w:type="dxa"/>
            <w:tcBorders>
              <w:top w:val="single" w:sz="8" w:space="0" w:color="auto"/>
            </w:tcBorders>
            <w:shd w:val="clear" w:color="auto" w:fill="F2F2F2" w:themeFill="background1" w:themeFillShade="F2"/>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5</w:t>
            </w:r>
          </w:p>
        </w:tc>
        <w:tc>
          <w:tcPr>
            <w:tcW w:w="678" w:type="dxa"/>
            <w:tcBorders>
              <w:top w:val="single" w:sz="8" w:space="0" w:color="auto"/>
            </w:tcBorders>
            <w:shd w:val="clear" w:color="auto" w:fill="F2F2F2" w:themeFill="background1" w:themeFillShade="F2"/>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3</w:t>
            </w:r>
          </w:p>
        </w:tc>
        <w:tc>
          <w:tcPr>
            <w:tcW w:w="678" w:type="dxa"/>
            <w:tcBorders>
              <w:top w:val="single" w:sz="8" w:space="0" w:color="auto"/>
            </w:tcBorders>
            <w:shd w:val="clear" w:color="auto" w:fill="7030A0"/>
            <w:vAlign w:val="center"/>
            <w:hideMark/>
          </w:tcPr>
          <w:p w:rsidR="00CD1F86" w:rsidRPr="005F6FEA" w:rsidRDefault="00CD1F86" w:rsidP="004A79A3">
            <w:pPr>
              <w:jc w:val="both"/>
              <w:rPr>
                <w:rFonts w:asciiTheme="minorHAnsi" w:hAnsiTheme="minorHAnsi" w:cs="Arial"/>
                <w:b/>
                <w:bCs/>
                <w:color w:val="FFFFFF" w:themeColor="background1"/>
                <w:sz w:val="26"/>
                <w:szCs w:val="26"/>
                <w:lang w:val="es-CO" w:eastAsia="en-US"/>
              </w:rPr>
            </w:pPr>
            <w:r w:rsidRPr="005F6FEA">
              <w:rPr>
                <w:rFonts w:asciiTheme="minorHAnsi" w:hAnsiTheme="minorHAnsi" w:cs="Arial"/>
                <w:b/>
                <w:bCs/>
                <w:color w:val="FFFFFF" w:themeColor="background1"/>
                <w:sz w:val="26"/>
                <w:szCs w:val="26"/>
                <w:lang w:val="es-CO" w:eastAsia="en-US"/>
              </w:rPr>
              <w:t>8</w:t>
            </w:r>
          </w:p>
        </w:tc>
      </w:tr>
      <w:tr w:rsidR="00CD1F86" w:rsidRPr="00741A2D" w:rsidTr="00E81A5E">
        <w:trPr>
          <w:trHeight w:val="390"/>
          <w:jc w:val="center"/>
        </w:trPr>
        <w:tc>
          <w:tcPr>
            <w:tcW w:w="516" w:type="dxa"/>
            <w:shd w:val="clear" w:color="auto" w:fill="auto"/>
            <w:vAlign w:val="center"/>
            <w:hideMark/>
          </w:tcPr>
          <w:p w:rsidR="00CD1F86" w:rsidRPr="00741A2D" w:rsidRDefault="00CD1F86" w:rsidP="004A79A3">
            <w:pPr>
              <w:jc w:val="both"/>
              <w:rPr>
                <w:rFonts w:asciiTheme="minorHAnsi" w:hAnsiTheme="minorHAnsi" w:cs="Arial"/>
                <w:b/>
                <w:bCs/>
                <w:color w:val="000000"/>
                <w:sz w:val="20"/>
                <w:szCs w:val="20"/>
                <w:lang w:val="es-CO" w:eastAsia="en-US"/>
              </w:rPr>
            </w:pPr>
            <w:r w:rsidRPr="00741A2D">
              <w:rPr>
                <w:rFonts w:asciiTheme="minorHAnsi" w:hAnsiTheme="minorHAnsi" w:cs="Arial"/>
                <w:b/>
                <w:bCs/>
                <w:color w:val="000000"/>
                <w:sz w:val="20"/>
                <w:szCs w:val="20"/>
                <w:lang w:val="es-CO" w:eastAsia="en-US"/>
              </w:rPr>
              <w:t> 2</w:t>
            </w:r>
          </w:p>
        </w:tc>
        <w:tc>
          <w:tcPr>
            <w:tcW w:w="5400" w:type="dxa"/>
            <w:shd w:val="clear" w:color="auto" w:fill="auto"/>
            <w:noWrap/>
            <w:vAlign w:val="bottom"/>
            <w:hideMark/>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Reposición en requerimientos.</w:t>
            </w:r>
          </w:p>
          <w:p w:rsidR="00CD1F86" w:rsidRPr="00741A2D" w:rsidRDefault="00CD1F86" w:rsidP="004A79A3">
            <w:pPr>
              <w:jc w:val="both"/>
              <w:rPr>
                <w:rFonts w:asciiTheme="minorHAnsi" w:hAnsiTheme="minorHAnsi" w:cs="Arial"/>
                <w:sz w:val="20"/>
                <w:szCs w:val="20"/>
                <w:lang w:val="es-CO" w:eastAsia="en-US"/>
              </w:rPr>
            </w:pPr>
          </w:p>
        </w:tc>
        <w:tc>
          <w:tcPr>
            <w:tcW w:w="678" w:type="dxa"/>
            <w:shd w:val="clear" w:color="auto" w:fill="auto"/>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3</w:t>
            </w:r>
          </w:p>
        </w:tc>
        <w:tc>
          <w:tcPr>
            <w:tcW w:w="678" w:type="dxa"/>
            <w:shd w:val="clear" w:color="auto" w:fill="auto"/>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4</w:t>
            </w:r>
          </w:p>
        </w:tc>
        <w:tc>
          <w:tcPr>
            <w:tcW w:w="678" w:type="dxa"/>
            <w:shd w:val="clear" w:color="auto" w:fill="00B050"/>
            <w:vAlign w:val="center"/>
            <w:hideMark/>
          </w:tcPr>
          <w:p w:rsidR="00CD1F86" w:rsidRPr="005F6FEA" w:rsidRDefault="00CD1F86" w:rsidP="004A79A3">
            <w:pPr>
              <w:jc w:val="both"/>
              <w:rPr>
                <w:rFonts w:asciiTheme="minorHAnsi" w:hAnsiTheme="minorHAnsi" w:cs="Arial"/>
                <w:b/>
                <w:bCs/>
                <w:color w:val="FFFFFF" w:themeColor="background1"/>
                <w:sz w:val="26"/>
                <w:szCs w:val="26"/>
                <w:lang w:val="es-CO" w:eastAsia="en-US"/>
              </w:rPr>
            </w:pPr>
            <w:r w:rsidRPr="005F6FEA">
              <w:rPr>
                <w:rFonts w:asciiTheme="minorHAnsi" w:hAnsiTheme="minorHAnsi" w:cs="Arial"/>
                <w:b/>
                <w:bCs/>
                <w:color w:val="FFFFFF" w:themeColor="background1"/>
                <w:sz w:val="26"/>
                <w:szCs w:val="26"/>
                <w:lang w:val="es-CO" w:eastAsia="en-US"/>
              </w:rPr>
              <w:t xml:space="preserve">7 </w:t>
            </w:r>
          </w:p>
        </w:tc>
      </w:tr>
      <w:tr w:rsidR="00CD1F86" w:rsidRPr="00741A2D" w:rsidTr="00E81A5E">
        <w:trPr>
          <w:trHeight w:val="345"/>
          <w:jc w:val="center"/>
        </w:trPr>
        <w:tc>
          <w:tcPr>
            <w:tcW w:w="516" w:type="dxa"/>
            <w:shd w:val="clear" w:color="auto" w:fill="F2F2F2" w:themeFill="background1" w:themeFillShade="F2"/>
            <w:noWrap/>
            <w:vAlign w:val="bottom"/>
            <w:hideMark/>
          </w:tcPr>
          <w:p w:rsidR="00CD1F86" w:rsidRPr="00741A2D" w:rsidRDefault="00CD1F86" w:rsidP="004A79A3">
            <w:pPr>
              <w:jc w:val="both"/>
              <w:rPr>
                <w:rFonts w:asciiTheme="minorHAnsi" w:hAnsiTheme="minorHAnsi" w:cs="Arial"/>
                <w:b/>
                <w:bCs/>
                <w:color w:val="000000"/>
                <w:sz w:val="20"/>
                <w:szCs w:val="20"/>
                <w:lang w:val="es-CO" w:eastAsia="en-US"/>
              </w:rPr>
            </w:pPr>
            <w:r w:rsidRPr="00741A2D">
              <w:rPr>
                <w:rFonts w:asciiTheme="minorHAnsi" w:hAnsiTheme="minorHAnsi" w:cs="Arial"/>
                <w:b/>
                <w:bCs/>
                <w:color w:val="000000"/>
                <w:sz w:val="20"/>
                <w:szCs w:val="20"/>
                <w:lang w:val="es-CO" w:eastAsia="en-US"/>
              </w:rPr>
              <w:t> 3</w:t>
            </w:r>
          </w:p>
        </w:tc>
        <w:tc>
          <w:tcPr>
            <w:tcW w:w="5400" w:type="dxa"/>
            <w:shd w:val="clear" w:color="auto" w:fill="F2F2F2" w:themeFill="background1" w:themeFillShade="F2"/>
            <w:noWrap/>
            <w:vAlign w:val="bottom"/>
            <w:hideMark/>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Apreciación errónea del tiempo de una tarea o actividad.</w:t>
            </w:r>
          </w:p>
          <w:p w:rsidR="00CD1F86" w:rsidRPr="00741A2D" w:rsidRDefault="00CD1F86" w:rsidP="004A79A3">
            <w:pPr>
              <w:jc w:val="both"/>
              <w:rPr>
                <w:rFonts w:asciiTheme="minorHAnsi" w:hAnsiTheme="minorHAnsi" w:cs="Arial"/>
                <w:sz w:val="20"/>
                <w:szCs w:val="20"/>
                <w:lang w:val="es-CO" w:eastAsia="en-US"/>
              </w:rPr>
            </w:pPr>
          </w:p>
        </w:tc>
        <w:tc>
          <w:tcPr>
            <w:tcW w:w="678" w:type="dxa"/>
            <w:shd w:val="clear" w:color="auto" w:fill="F2F2F2" w:themeFill="background1" w:themeFillShade="F2"/>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5</w:t>
            </w:r>
          </w:p>
        </w:tc>
        <w:tc>
          <w:tcPr>
            <w:tcW w:w="678" w:type="dxa"/>
            <w:shd w:val="clear" w:color="auto" w:fill="F2F2F2" w:themeFill="background1" w:themeFillShade="F2"/>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3</w:t>
            </w:r>
          </w:p>
        </w:tc>
        <w:tc>
          <w:tcPr>
            <w:tcW w:w="678" w:type="dxa"/>
            <w:shd w:val="clear" w:color="auto" w:fill="7030A0"/>
            <w:vAlign w:val="center"/>
            <w:hideMark/>
          </w:tcPr>
          <w:p w:rsidR="00CD1F86" w:rsidRPr="00D7151C" w:rsidRDefault="00CD1F86" w:rsidP="004A79A3">
            <w:pPr>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 xml:space="preserve">8 </w:t>
            </w:r>
          </w:p>
        </w:tc>
      </w:tr>
      <w:tr w:rsidR="00CD1F86" w:rsidRPr="00741A2D" w:rsidTr="00E81A5E">
        <w:trPr>
          <w:trHeight w:val="300"/>
          <w:jc w:val="center"/>
        </w:trPr>
        <w:tc>
          <w:tcPr>
            <w:tcW w:w="516" w:type="dxa"/>
            <w:shd w:val="clear" w:color="auto" w:fill="auto"/>
            <w:vAlign w:val="center"/>
            <w:hideMark/>
          </w:tcPr>
          <w:p w:rsidR="00CD1F86" w:rsidRPr="00741A2D" w:rsidRDefault="00CD1F86" w:rsidP="004A79A3">
            <w:pPr>
              <w:jc w:val="both"/>
              <w:rPr>
                <w:rFonts w:asciiTheme="minorHAnsi" w:hAnsiTheme="minorHAnsi" w:cs="Arial"/>
                <w:b/>
                <w:bCs/>
                <w:color w:val="000000"/>
                <w:sz w:val="20"/>
                <w:szCs w:val="20"/>
                <w:lang w:val="es-CO" w:eastAsia="en-US"/>
              </w:rPr>
            </w:pPr>
            <w:r w:rsidRPr="00741A2D">
              <w:rPr>
                <w:rFonts w:asciiTheme="minorHAnsi" w:hAnsiTheme="minorHAnsi" w:cs="Arial"/>
                <w:b/>
                <w:bCs/>
                <w:color w:val="000000"/>
                <w:sz w:val="20"/>
                <w:szCs w:val="20"/>
                <w:lang w:val="es-CO" w:eastAsia="en-US"/>
              </w:rPr>
              <w:t> 4</w:t>
            </w:r>
          </w:p>
        </w:tc>
        <w:tc>
          <w:tcPr>
            <w:tcW w:w="5400" w:type="dxa"/>
            <w:shd w:val="clear" w:color="auto" w:fill="auto"/>
            <w:noWrap/>
            <w:vAlign w:val="bottom"/>
            <w:hideMark/>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Desinformación en algunos temas, o capacitación no disponible.</w:t>
            </w:r>
          </w:p>
          <w:p w:rsidR="00CD1F86" w:rsidRPr="00741A2D" w:rsidRDefault="00CD1F86" w:rsidP="004A79A3">
            <w:pPr>
              <w:jc w:val="both"/>
              <w:rPr>
                <w:rFonts w:asciiTheme="minorHAnsi" w:hAnsiTheme="minorHAnsi" w:cs="Arial"/>
                <w:sz w:val="20"/>
                <w:szCs w:val="20"/>
                <w:lang w:val="es-CO" w:eastAsia="en-US"/>
              </w:rPr>
            </w:pPr>
          </w:p>
        </w:tc>
        <w:tc>
          <w:tcPr>
            <w:tcW w:w="678" w:type="dxa"/>
            <w:shd w:val="clear" w:color="auto" w:fill="auto"/>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2</w:t>
            </w:r>
          </w:p>
        </w:tc>
        <w:tc>
          <w:tcPr>
            <w:tcW w:w="678" w:type="dxa"/>
            <w:shd w:val="clear" w:color="auto" w:fill="auto"/>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3</w:t>
            </w:r>
          </w:p>
        </w:tc>
        <w:tc>
          <w:tcPr>
            <w:tcW w:w="678" w:type="dxa"/>
            <w:shd w:val="clear" w:color="auto" w:fill="00B050"/>
            <w:vAlign w:val="center"/>
            <w:hideMark/>
          </w:tcPr>
          <w:p w:rsidR="00CD1F86" w:rsidRPr="00D7151C" w:rsidRDefault="00CD1F86" w:rsidP="004A79A3">
            <w:pPr>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 xml:space="preserve">5 </w:t>
            </w:r>
          </w:p>
        </w:tc>
      </w:tr>
      <w:tr w:rsidR="00CD1F86" w:rsidRPr="00741A2D" w:rsidTr="00E81A5E">
        <w:trPr>
          <w:trHeight w:val="390"/>
          <w:jc w:val="center"/>
        </w:trPr>
        <w:tc>
          <w:tcPr>
            <w:tcW w:w="516" w:type="dxa"/>
            <w:shd w:val="clear" w:color="auto" w:fill="F2F2F2" w:themeFill="background1" w:themeFillShade="F2"/>
            <w:vAlign w:val="center"/>
            <w:hideMark/>
          </w:tcPr>
          <w:p w:rsidR="00CD1F86" w:rsidRPr="00741A2D" w:rsidRDefault="00CD1F86" w:rsidP="004A79A3">
            <w:pPr>
              <w:jc w:val="both"/>
              <w:rPr>
                <w:rFonts w:asciiTheme="minorHAnsi" w:hAnsiTheme="minorHAnsi" w:cs="Arial"/>
                <w:b/>
                <w:bCs/>
                <w:color w:val="000000"/>
                <w:sz w:val="20"/>
                <w:szCs w:val="20"/>
                <w:lang w:val="es-CO" w:eastAsia="en-US"/>
              </w:rPr>
            </w:pPr>
            <w:r w:rsidRPr="00741A2D">
              <w:rPr>
                <w:rFonts w:asciiTheme="minorHAnsi" w:hAnsiTheme="minorHAnsi" w:cs="Arial"/>
                <w:b/>
                <w:bCs/>
                <w:color w:val="000000"/>
                <w:sz w:val="20"/>
                <w:szCs w:val="20"/>
                <w:lang w:val="es-CO" w:eastAsia="en-US"/>
              </w:rPr>
              <w:t>5</w:t>
            </w:r>
          </w:p>
        </w:tc>
        <w:tc>
          <w:tcPr>
            <w:tcW w:w="5400" w:type="dxa"/>
            <w:shd w:val="clear" w:color="auto" w:fill="F2F2F2" w:themeFill="background1" w:themeFillShade="F2"/>
            <w:noWrap/>
            <w:vAlign w:val="bottom"/>
            <w:hideMark/>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Falta de recurso(s).</w:t>
            </w:r>
          </w:p>
          <w:p w:rsidR="00CD1F86" w:rsidRPr="00741A2D" w:rsidRDefault="00CD1F86" w:rsidP="004A79A3">
            <w:pPr>
              <w:jc w:val="both"/>
              <w:rPr>
                <w:rFonts w:asciiTheme="minorHAnsi" w:hAnsiTheme="minorHAnsi" w:cs="Arial"/>
                <w:sz w:val="20"/>
                <w:szCs w:val="20"/>
                <w:lang w:val="es-CO" w:eastAsia="en-US"/>
              </w:rPr>
            </w:pPr>
          </w:p>
        </w:tc>
        <w:tc>
          <w:tcPr>
            <w:tcW w:w="678" w:type="dxa"/>
            <w:shd w:val="clear" w:color="auto" w:fill="F2F2F2" w:themeFill="background1" w:themeFillShade="F2"/>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3</w:t>
            </w:r>
          </w:p>
        </w:tc>
        <w:tc>
          <w:tcPr>
            <w:tcW w:w="678" w:type="dxa"/>
            <w:shd w:val="clear" w:color="auto" w:fill="F2F2F2" w:themeFill="background1" w:themeFillShade="F2"/>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4</w:t>
            </w:r>
          </w:p>
        </w:tc>
        <w:tc>
          <w:tcPr>
            <w:tcW w:w="678" w:type="dxa"/>
            <w:shd w:val="clear" w:color="auto" w:fill="00B050"/>
            <w:vAlign w:val="center"/>
            <w:hideMark/>
          </w:tcPr>
          <w:p w:rsidR="00CD1F86" w:rsidRPr="00D7151C" w:rsidRDefault="00CD1F86" w:rsidP="004A79A3">
            <w:pPr>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auto"/>
            <w:vAlign w:val="center"/>
            <w:hideMark/>
          </w:tcPr>
          <w:p w:rsidR="00CD1F86" w:rsidRPr="00741A2D" w:rsidRDefault="00CD1F86" w:rsidP="004A79A3">
            <w:pPr>
              <w:jc w:val="both"/>
              <w:rPr>
                <w:rFonts w:asciiTheme="minorHAnsi" w:hAnsiTheme="minorHAnsi" w:cs="Arial"/>
                <w:b/>
                <w:bCs/>
                <w:color w:val="000000"/>
                <w:sz w:val="20"/>
                <w:szCs w:val="20"/>
                <w:lang w:val="es-CO" w:eastAsia="en-US"/>
              </w:rPr>
            </w:pPr>
            <w:r w:rsidRPr="00741A2D">
              <w:rPr>
                <w:rFonts w:asciiTheme="minorHAnsi" w:hAnsiTheme="minorHAnsi" w:cs="Arial"/>
                <w:b/>
                <w:bCs/>
                <w:color w:val="000000"/>
                <w:sz w:val="20"/>
                <w:szCs w:val="20"/>
                <w:lang w:val="es-CO" w:eastAsia="en-US"/>
              </w:rPr>
              <w:t>6</w:t>
            </w:r>
          </w:p>
        </w:tc>
        <w:tc>
          <w:tcPr>
            <w:tcW w:w="5400" w:type="dxa"/>
            <w:shd w:val="clear" w:color="auto" w:fill="auto"/>
            <w:noWrap/>
            <w:vAlign w:val="bottom"/>
            <w:hideMark/>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Impuntualidad de los integrantes del grupo.</w:t>
            </w:r>
          </w:p>
          <w:p w:rsidR="00CD1F86" w:rsidRPr="00741A2D" w:rsidRDefault="00CD1F86" w:rsidP="004A79A3">
            <w:pPr>
              <w:jc w:val="both"/>
              <w:rPr>
                <w:rFonts w:asciiTheme="minorHAnsi" w:hAnsiTheme="minorHAnsi" w:cs="Arial"/>
                <w:sz w:val="20"/>
                <w:szCs w:val="20"/>
                <w:lang w:val="es-CO" w:eastAsia="en-US"/>
              </w:rPr>
            </w:pPr>
          </w:p>
        </w:tc>
        <w:tc>
          <w:tcPr>
            <w:tcW w:w="678" w:type="dxa"/>
            <w:shd w:val="clear" w:color="auto" w:fill="auto"/>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5</w:t>
            </w:r>
          </w:p>
        </w:tc>
        <w:tc>
          <w:tcPr>
            <w:tcW w:w="678" w:type="dxa"/>
            <w:shd w:val="clear" w:color="auto" w:fill="auto"/>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2</w:t>
            </w:r>
          </w:p>
        </w:tc>
        <w:tc>
          <w:tcPr>
            <w:tcW w:w="678" w:type="dxa"/>
            <w:shd w:val="clear" w:color="auto" w:fill="00B050"/>
            <w:vAlign w:val="center"/>
            <w:hideMark/>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F2F2F2" w:themeFill="background1" w:themeFillShade="F2"/>
            <w:vAlign w:val="center"/>
          </w:tcPr>
          <w:p w:rsidR="00CD1F86" w:rsidRPr="00706C68" w:rsidRDefault="00CD1F86" w:rsidP="004A79A3">
            <w:pPr>
              <w:jc w:val="both"/>
              <w:rPr>
                <w:rFonts w:asciiTheme="minorHAnsi" w:hAnsiTheme="minorHAnsi" w:cs="Arial"/>
                <w:b/>
                <w:bCs/>
                <w:color w:val="000000"/>
                <w:sz w:val="20"/>
                <w:szCs w:val="20"/>
                <w:lang w:val="es-CO" w:eastAsia="en-US"/>
              </w:rPr>
            </w:pPr>
            <w:r w:rsidRPr="00706C68">
              <w:rPr>
                <w:rFonts w:asciiTheme="minorHAnsi" w:hAnsiTheme="minorHAnsi" w:cs="Arial"/>
                <w:b/>
                <w:bCs/>
                <w:color w:val="000000"/>
                <w:sz w:val="20"/>
                <w:szCs w:val="20"/>
                <w:lang w:val="es-CO" w:eastAsia="en-US"/>
              </w:rPr>
              <w:t>7</w:t>
            </w:r>
          </w:p>
        </w:tc>
        <w:tc>
          <w:tcPr>
            <w:tcW w:w="5400" w:type="dxa"/>
            <w:shd w:val="clear" w:color="auto" w:fill="F2F2F2" w:themeFill="background1" w:themeFillShade="F2"/>
            <w:noWrap/>
            <w:vAlign w:val="bottom"/>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Atraso de trabajo de un integrante por factores externos.</w:t>
            </w:r>
          </w:p>
          <w:p w:rsidR="00CD1F86" w:rsidRPr="00741A2D" w:rsidRDefault="00CD1F86" w:rsidP="004A79A3">
            <w:pPr>
              <w:jc w:val="both"/>
              <w:rPr>
                <w:rFonts w:asciiTheme="minorHAnsi" w:hAnsiTheme="minorHAnsi" w:cs="Arial"/>
                <w:sz w:val="20"/>
                <w:szCs w:val="20"/>
                <w:lang w:val="es-CO" w:eastAsia="en-US"/>
              </w:rPr>
            </w:pP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2</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2</w:t>
            </w:r>
          </w:p>
        </w:tc>
        <w:tc>
          <w:tcPr>
            <w:tcW w:w="678" w:type="dxa"/>
            <w:shd w:val="clear" w:color="auto" w:fill="00B0F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4</w:t>
            </w:r>
          </w:p>
        </w:tc>
      </w:tr>
      <w:tr w:rsidR="00CD1F86" w:rsidRPr="00741A2D" w:rsidTr="00E81A5E">
        <w:trPr>
          <w:trHeight w:val="315"/>
          <w:jc w:val="center"/>
        </w:trPr>
        <w:tc>
          <w:tcPr>
            <w:tcW w:w="516" w:type="dxa"/>
            <w:shd w:val="clear" w:color="auto" w:fill="auto"/>
            <w:vAlign w:val="center"/>
          </w:tcPr>
          <w:p w:rsidR="00CD1F86" w:rsidRPr="00706C68" w:rsidRDefault="00CD1F86" w:rsidP="004A79A3">
            <w:pPr>
              <w:jc w:val="both"/>
              <w:rPr>
                <w:rFonts w:asciiTheme="minorHAnsi" w:hAnsiTheme="minorHAnsi" w:cs="Arial"/>
                <w:b/>
                <w:bCs/>
                <w:color w:val="000000"/>
                <w:sz w:val="20"/>
                <w:szCs w:val="20"/>
                <w:lang w:val="es-CO" w:eastAsia="en-US"/>
              </w:rPr>
            </w:pPr>
            <w:r w:rsidRPr="00706C68">
              <w:rPr>
                <w:rFonts w:asciiTheme="minorHAnsi" w:hAnsiTheme="minorHAnsi" w:cs="Arial"/>
                <w:b/>
                <w:bCs/>
                <w:color w:val="000000"/>
                <w:sz w:val="20"/>
                <w:szCs w:val="20"/>
                <w:lang w:val="es-CO" w:eastAsia="en-US"/>
              </w:rPr>
              <w:t>8</w:t>
            </w:r>
          </w:p>
        </w:tc>
        <w:tc>
          <w:tcPr>
            <w:tcW w:w="5400" w:type="dxa"/>
            <w:shd w:val="clear" w:color="auto" w:fill="auto"/>
            <w:noWrap/>
            <w:vAlign w:val="bottom"/>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Apreciación errónea de tamaño del producto.</w:t>
            </w:r>
          </w:p>
          <w:p w:rsidR="00CD1F86" w:rsidRPr="00741A2D" w:rsidRDefault="00CD1F86" w:rsidP="004A79A3">
            <w:pPr>
              <w:jc w:val="both"/>
              <w:rPr>
                <w:rFonts w:asciiTheme="minorHAnsi" w:hAnsiTheme="minorHAnsi" w:cs="Arial"/>
                <w:sz w:val="20"/>
                <w:szCs w:val="20"/>
                <w:lang w:val="es-CO" w:eastAsia="en-US"/>
              </w:rPr>
            </w:pP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Pr="00706C68" w:rsidRDefault="00CD1F86" w:rsidP="004A79A3">
            <w:pPr>
              <w:jc w:val="both"/>
              <w:rPr>
                <w:rFonts w:asciiTheme="minorHAnsi" w:hAnsiTheme="minorHAnsi" w:cs="Arial"/>
                <w:b/>
                <w:bCs/>
                <w:color w:val="000000"/>
                <w:sz w:val="20"/>
                <w:szCs w:val="20"/>
                <w:lang w:val="es-CO" w:eastAsia="en-US"/>
              </w:rPr>
            </w:pPr>
            <w:r w:rsidRPr="00706C68">
              <w:rPr>
                <w:rFonts w:asciiTheme="minorHAnsi" w:hAnsiTheme="minorHAnsi" w:cs="Arial"/>
                <w:b/>
                <w:bCs/>
                <w:color w:val="000000"/>
                <w:sz w:val="20"/>
                <w:szCs w:val="20"/>
                <w:lang w:val="es-CO" w:eastAsia="en-US"/>
              </w:rPr>
              <w:t>9</w:t>
            </w:r>
          </w:p>
        </w:tc>
        <w:tc>
          <w:tcPr>
            <w:tcW w:w="5400" w:type="dxa"/>
            <w:shd w:val="clear" w:color="auto" w:fill="F2F2F2" w:themeFill="background1" w:themeFillShade="F2"/>
            <w:noWrap/>
            <w:vAlign w:val="bottom"/>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Imprecisión o percepción errónea de los requerimientos.</w:t>
            </w:r>
          </w:p>
          <w:p w:rsidR="00CD1F86" w:rsidRPr="00741A2D" w:rsidRDefault="00CD1F86" w:rsidP="004A79A3">
            <w:pPr>
              <w:jc w:val="both"/>
              <w:rPr>
                <w:rFonts w:asciiTheme="minorHAnsi" w:hAnsiTheme="minorHAnsi" w:cs="Arial"/>
                <w:sz w:val="20"/>
                <w:szCs w:val="20"/>
                <w:lang w:val="es-CO" w:eastAsia="en-US"/>
              </w:rPr>
            </w:pP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3</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4</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auto"/>
            <w:vAlign w:val="center"/>
          </w:tcPr>
          <w:p w:rsidR="00CD1F86" w:rsidRPr="00741A2D" w:rsidRDefault="00CD1F86" w:rsidP="004A79A3">
            <w:pPr>
              <w:jc w:val="both"/>
              <w:rPr>
                <w:rFonts w:asciiTheme="minorHAnsi" w:hAnsiTheme="minorHAnsi" w:cs="Arial"/>
                <w:b/>
                <w:bCs/>
                <w:color w:val="000000"/>
                <w:sz w:val="20"/>
                <w:szCs w:val="20"/>
                <w:lang w:val="es-CO" w:eastAsia="en-US"/>
              </w:rPr>
            </w:pPr>
            <w:r w:rsidRPr="00741A2D">
              <w:rPr>
                <w:rFonts w:asciiTheme="minorHAnsi" w:hAnsiTheme="minorHAnsi" w:cs="Arial"/>
                <w:b/>
                <w:bCs/>
                <w:color w:val="000000"/>
                <w:sz w:val="20"/>
                <w:szCs w:val="20"/>
                <w:lang w:val="es-CO" w:eastAsia="en-US"/>
              </w:rPr>
              <w:t>10</w:t>
            </w:r>
          </w:p>
        </w:tc>
        <w:tc>
          <w:tcPr>
            <w:tcW w:w="5400" w:type="dxa"/>
            <w:shd w:val="clear" w:color="auto" w:fill="auto"/>
            <w:noWrap/>
            <w:vAlign w:val="bottom"/>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Apreciación errónea del tiempo de desarrollo del producto</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Pr="00741A2D"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11</w:t>
            </w:r>
          </w:p>
        </w:tc>
        <w:tc>
          <w:tcPr>
            <w:tcW w:w="5400" w:type="dxa"/>
            <w:shd w:val="clear" w:color="auto" w:fill="F2F2F2" w:themeFill="background1" w:themeFillShade="F2"/>
            <w:noWrap/>
            <w:vAlign w:val="bottom"/>
          </w:tcPr>
          <w:p w:rsidR="00CD1F86" w:rsidRPr="00741A2D" w:rsidRDefault="00CD1F86" w:rsidP="004A79A3">
            <w:pPr>
              <w:jc w:val="both"/>
              <w:rPr>
                <w:rFonts w:asciiTheme="minorHAnsi" w:hAnsiTheme="minorHAnsi"/>
                <w:color w:val="000000"/>
                <w:sz w:val="20"/>
                <w:szCs w:val="20"/>
                <w:lang w:val="es-CO"/>
              </w:rPr>
            </w:pPr>
            <w:r>
              <w:rPr>
                <w:rFonts w:asciiTheme="minorHAnsi" w:hAnsiTheme="minorHAnsi"/>
                <w:color w:val="000000"/>
                <w:sz w:val="20"/>
                <w:szCs w:val="20"/>
                <w:lang w:val="es-CO"/>
              </w:rPr>
              <w:t>Dificultad de encontrar el nombre del grupo adecuado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1</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2</w:t>
            </w:r>
          </w:p>
        </w:tc>
        <w:tc>
          <w:tcPr>
            <w:tcW w:w="678" w:type="dxa"/>
            <w:shd w:val="clear" w:color="auto" w:fill="00B0F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3</w:t>
            </w:r>
          </w:p>
        </w:tc>
      </w:tr>
      <w:tr w:rsidR="00CD1F86" w:rsidRPr="00741A2D" w:rsidTr="00E81A5E">
        <w:trPr>
          <w:trHeight w:val="315"/>
          <w:jc w:val="center"/>
        </w:trPr>
        <w:tc>
          <w:tcPr>
            <w:tcW w:w="516" w:type="dxa"/>
            <w:shd w:val="clear" w:color="auto" w:fill="auto"/>
            <w:vAlign w:val="center"/>
          </w:tcPr>
          <w:p w:rsidR="00CD1F86" w:rsidRPr="00741A2D"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12</w:t>
            </w:r>
          </w:p>
        </w:tc>
        <w:tc>
          <w:tcPr>
            <w:tcW w:w="5400" w:type="dxa"/>
            <w:shd w:val="clear" w:color="auto" w:fill="auto"/>
            <w:noWrap/>
            <w:vAlign w:val="bottom"/>
          </w:tcPr>
          <w:p w:rsidR="00CD1F86" w:rsidRPr="00741A2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Dificultad en el diseño del logo del grupo</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2</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5</w:t>
            </w:r>
          </w:p>
        </w:tc>
      </w:tr>
      <w:tr w:rsidR="00CD1F86" w:rsidRPr="00741A2D" w:rsidTr="00E81A5E">
        <w:trPr>
          <w:trHeight w:val="315"/>
          <w:jc w:val="center"/>
        </w:trPr>
        <w:tc>
          <w:tcPr>
            <w:tcW w:w="516" w:type="dxa"/>
            <w:shd w:val="clear" w:color="auto" w:fill="F2F2F2" w:themeFill="background1" w:themeFillShade="F2"/>
            <w:vAlign w:val="center"/>
          </w:tcPr>
          <w:p w:rsidR="00CD1F86" w:rsidRPr="00741A2D"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13</w:t>
            </w:r>
          </w:p>
        </w:tc>
        <w:tc>
          <w:tcPr>
            <w:tcW w:w="5400" w:type="dxa"/>
            <w:shd w:val="clear" w:color="auto" w:fill="F2F2F2" w:themeFill="background1" w:themeFillShade="F2"/>
            <w:noWrap/>
            <w:vAlign w:val="bottom"/>
          </w:tcPr>
          <w:p w:rsidR="00CD1F86" w:rsidRPr="00741A2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No estar de acuerdo la propuesta del proyecto del grupo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6</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14</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Reglas no específicas del grupo</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15</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Los integrantes del grupo no responden con la tarea</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16</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Mala interpretación de los resultados del taller (Taller Colores) realizado</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17</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Pr>
                <w:rFonts w:asciiTheme="minorHAnsi" w:hAnsiTheme="minorHAnsi"/>
                <w:color w:val="000000"/>
                <w:sz w:val="20"/>
                <w:szCs w:val="20"/>
                <w:lang w:val="es-CO"/>
              </w:rPr>
              <w:t>Varios integrantes quieren</w:t>
            </w:r>
            <w:r w:rsidRPr="008E691D">
              <w:rPr>
                <w:rFonts w:asciiTheme="minorHAnsi" w:hAnsiTheme="minorHAnsi"/>
                <w:color w:val="000000"/>
                <w:sz w:val="20"/>
                <w:szCs w:val="20"/>
                <w:lang w:val="es-CO"/>
              </w:rPr>
              <w:t xml:space="preserve"> el mismo rol, o halla una mala asignación de los roles.</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18</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Mala elección del ciclo de vida</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19</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Desacuerdos entre el grupo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5</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20</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Apreciación errónea del tiempo de una tarea o actividad</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5</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9</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21</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Desinformación en algunos temas, o capacitación no disponible</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22</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Mal entendimiento grupal y mala realización de la documentación de los casos de uso</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23</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Correcciones de baja calidad</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24</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Baja calidad del documento</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25</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Impuntualidad de los integrantes del grupo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5</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26</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Poca disponibilidad por parte del cliente</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5</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9</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27</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Poca disponibilidad de los integrantes del grupo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lastRenderedPageBreak/>
              <w:t>28</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Atraso de trabajo de un integrante por factores externos</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29</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Fuentes de información no disponibles</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2</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6</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30</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Información de fuentes de internet de mala calidad</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31</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Falta de claridad de los objetivos del juego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5</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9</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32</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Apreciación errónea de tamaño del producto</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33</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Documento no terminado y con baja calidad</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34</w:t>
            </w:r>
          </w:p>
        </w:tc>
        <w:tc>
          <w:tcPr>
            <w:tcW w:w="5400" w:type="dxa"/>
            <w:shd w:val="clear" w:color="auto" w:fill="auto"/>
            <w:noWrap/>
            <w:vAlign w:val="bottom"/>
          </w:tcPr>
          <w:p w:rsidR="00CD1F86" w:rsidRPr="00721C4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Mala identificación de los escenarios del sistema, o escenarios incompletos</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35</w:t>
            </w:r>
          </w:p>
        </w:tc>
        <w:tc>
          <w:tcPr>
            <w:tcW w:w="5400" w:type="dxa"/>
            <w:shd w:val="clear" w:color="auto" w:fill="F2F2F2" w:themeFill="background1" w:themeFillShade="F2"/>
            <w:noWrap/>
            <w:vAlign w:val="bottom"/>
          </w:tcPr>
          <w:p w:rsidR="00CD1F86" w:rsidRPr="00721C4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Baja claridad de los principales casos de uso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37</w:t>
            </w:r>
          </w:p>
        </w:tc>
        <w:tc>
          <w:tcPr>
            <w:tcW w:w="5400" w:type="dxa"/>
            <w:shd w:val="clear" w:color="auto" w:fill="auto"/>
            <w:noWrap/>
            <w:vAlign w:val="bottom"/>
          </w:tcPr>
          <w:p w:rsidR="00CD1F86" w:rsidRPr="00721C4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Correcciones de baja calidad</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38</w:t>
            </w:r>
          </w:p>
        </w:tc>
        <w:tc>
          <w:tcPr>
            <w:tcW w:w="5400" w:type="dxa"/>
            <w:shd w:val="clear" w:color="auto" w:fill="F2F2F2" w:themeFill="background1" w:themeFillShade="F2"/>
            <w:noWrap/>
            <w:vAlign w:val="bottom"/>
          </w:tcPr>
          <w:p w:rsidR="00CD1F86" w:rsidRPr="00721C4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Mala realización del diagrama de caso de uso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39</w:t>
            </w:r>
          </w:p>
        </w:tc>
        <w:tc>
          <w:tcPr>
            <w:tcW w:w="5400" w:type="dxa"/>
            <w:shd w:val="clear" w:color="auto" w:fill="auto"/>
            <w:noWrap/>
            <w:vAlign w:val="bottom"/>
          </w:tcPr>
          <w:p w:rsidR="00CD1F86" w:rsidRPr="00721C4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Mala identificación de actores dentro del sistema</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40</w:t>
            </w:r>
          </w:p>
        </w:tc>
        <w:tc>
          <w:tcPr>
            <w:tcW w:w="5400" w:type="dxa"/>
            <w:shd w:val="clear" w:color="auto" w:fill="F2F2F2" w:themeFill="background1" w:themeFillShade="F2"/>
            <w:noWrap/>
            <w:vAlign w:val="bottom"/>
          </w:tcPr>
          <w:p w:rsidR="00CD1F86" w:rsidRPr="00721C4D" w:rsidRDefault="00CD1F86" w:rsidP="004A79A3">
            <w:pPr>
              <w:jc w:val="both"/>
              <w:rPr>
                <w:rFonts w:asciiTheme="minorHAnsi" w:hAnsiTheme="minorHAnsi"/>
                <w:color w:val="000000"/>
                <w:sz w:val="20"/>
                <w:szCs w:val="20"/>
                <w:lang w:val="es-CO"/>
              </w:rPr>
            </w:pPr>
            <w:r w:rsidRPr="001B487C">
              <w:rPr>
                <w:rFonts w:asciiTheme="minorHAnsi" w:hAnsiTheme="minorHAnsi"/>
                <w:color w:val="000000"/>
                <w:sz w:val="20"/>
                <w:szCs w:val="20"/>
                <w:lang w:val="es-CO"/>
              </w:rPr>
              <w:t>Imprecisión o percepción errónea de los requerimientos</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5</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9</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41</w:t>
            </w:r>
          </w:p>
        </w:tc>
        <w:tc>
          <w:tcPr>
            <w:tcW w:w="5400" w:type="dxa"/>
            <w:shd w:val="clear" w:color="auto" w:fill="auto"/>
            <w:noWrap/>
            <w:vAlign w:val="bottom"/>
          </w:tcPr>
          <w:p w:rsidR="00CD1F86" w:rsidRPr="00721C4D" w:rsidRDefault="00CD1F86" w:rsidP="004A79A3">
            <w:pPr>
              <w:jc w:val="both"/>
              <w:rPr>
                <w:rFonts w:asciiTheme="minorHAnsi" w:hAnsiTheme="minorHAnsi"/>
                <w:color w:val="000000"/>
                <w:sz w:val="20"/>
                <w:szCs w:val="20"/>
                <w:lang w:val="es-CO"/>
              </w:rPr>
            </w:pPr>
            <w:r w:rsidRPr="005C3026">
              <w:rPr>
                <w:rFonts w:asciiTheme="minorHAnsi" w:hAnsiTheme="minorHAnsi"/>
                <w:color w:val="000000"/>
                <w:sz w:val="20"/>
                <w:szCs w:val="20"/>
                <w:lang w:val="es-CO"/>
              </w:rPr>
              <w:t>No entregar a tiempo el documento al cliente</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5</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9</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42</w:t>
            </w:r>
          </w:p>
        </w:tc>
        <w:tc>
          <w:tcPr>
            <w:tcW w:w="5400" w:type="dxa"/>
            <w:shd w:val="clear" w:color="auto" w:fill="F2F2F2" w:themeFill="background1" w:themeFillShade="F2"/>
            <w:noWrap/>
            <w:vAlign w:val="bottom"/>
          </w:tcPr>
          <w:p w:rsidR="00CD1F86" w:rsidRPr="00721C4D" w:rsidRDefault="00CD1F86" w:rsidP="004A79A3">
            <w:pPr>
              <w:jc w:val="both"/>
              <w:rPr>
                <w:rFonts w:asciiTheme="minorHAnsi" w:hAnsiTheme="minorHAnsi"/>
                <w:color w:val="000000"/>
                <w:sz w:val="20"/>
                <w:szCs w:val="20"/>
                <w:lang w:val="es-CO"/>
              </w:rPr>
            </w:pPr>
            <w:r w:rsidRPr="005C3026">
              <w:rPr>
                <w:rFonts w:asciiTheme="minorHAnsi" w:hAnsiTheme="minorHAnsi"/>
                <w:color w:val="000000"/>
                <w:sz w:val="20"/>
                <w:szCs w:val="20"/>
                <w:lang w:val="es-CO"/>
              </w:rPr>
              <w:t>Insatisfacción del cliente</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2</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6</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43</w:t>
            </w:r>
          </w:p>
        </w:tc>
        <w:tc>
          <w:tcPr>
            <w:tcW w:w="5400" w:type="dxa"/>
            <w:shd w:val="clear" w:color="auto" w:fill="auto"/>
            <w:noWrap/>
            <w:vAlign w:val="bottom"/>
          </w:tcPr>
          <w:p w:rsidR="00CD1F86" w:rsidRPr="00721C4D" w:rsidRDefault="00CD1F86" w:rsidP="004A79A3">
            <w:pPr>
              <w:jc w:val="both"/>
              <w:rPr>
                <w:rFonts w:asciiTheme="minorHAnsi" w:hAnsiTheme="minorHAnsi"/>
                <w:color w:val="000000"/>
                <w:sz w:val="20"/>
                <w:szCs w:val="20"/>
                <w:lang w:val="es-CO"/>
              </w:rPr>
            </w:pPr>
            <w:r w:rsidRPr="005C3026">
              <w:rPr>
                <w:rFonts w:asciiTheme="minorHAnsi" w:hAnsiTheme="minorHAnsi"/>
                <w:color w:val="000000"/>
                <w:sz w:val="20"/>
                <w:szCs w:val="20"/>
                <w:lang w:val="es-CO"/>
              </w:rPr>
              <w:t>Apreciación errónea del tiempo de desarrollo del producto</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44</w:t>
            </w:r>
          </w:p>
        </w:tc>
        <w:tc>
          <w:tcPr>
            <w:tcW w:w="5400" w:type="dxa"/>
            <w:shd w:val="clear" w:color="auto" w:fill="F2F2F2" w:themeFill="background1" w:themeFillShade="F2"/>
            <w:noWrap/>
            <w:vAlign w:val="bottom"/>
          </w:tcPr>
          <w:p w:rsidR="00CD1F86" w:rsidRPr="00721C4D" w:rsidRDefault="00CD1F86" w:rsidP="004A79A3">
            <w:pPr>
              <w:jc w:val="both"/>
              <w:rPr>
                <w:rFonts w:asciiTheme="minorHAnsi" w:hAnsiTheme="minorHAnsi"/>
                <w:color w:val="000000"/>
                <w:sz w:val="20"/>
                <w:szCs w:val="20"/>
                <w:lang w:val="es-CO"/>
              </w:rPr>
            </w:pPr>
            <w:r w:rsidRPr="005C3026">
              <w:rPr>
                <w:rFonts w:asciiTheme="minorHAnsi" w:hAnsiTheme="minorHAnsi"/>
                <w:color w:val="000000"/>
                <w:sz w:val="20"/>
                <w:szCs w:val="20"/>
                <w:lang w:val="es-CO"/>
              </w:rPr>
              <w:t>Prototipo no terminado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5</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9</w:t>
            </w:r>
          </w:p>
        </w:tc>
      </w:tr>
    </w:tbl>
    <w:p w:rsidR="00CD1F86" w:rsidRPr="005F6FEA" w:rsidRDefault="00CD1F86" w:rsidP="00CD1F86">
      <w:pPr>
        <w:pStyle w:val="Epgrafe"/>
        <w:jc w:val="center"/>
        <w:rPr>
          <w:rFonts w:asciiTheme="minorHAnsi" w:hAnsiTheme="minorHAnsi" w:cs="Arial"/>
          <w:lang w:val="es-CO"/>
        </w:rPr>
      </w:pPr>
      <w:bookmarkStart w:id="338" w:name="_Toc207642540"/>
      <w:bookmarkStart w:id="339" w:name="_Toc223725265"/>
      <w:bookmarkStart w:id="340" w:name="_Toc223729713"/>
      <w:bookmarkStart w:id="341" w:name="_Toc224439009"/>
      <w:bookmarkStart w:id="342" w:name="_Toc224439060"/>
      <w:r w:rsidRPr="005F6FEA">
        <w:rPr>
          <w:rFonts w:asciiTheme="minorHAnsi" w:hAnsiTheme="minorHAnsi"/>
          <w:lang w:val="es-CO"/>
        </w:rPr>
        <w:t xml:space="preserve">Tabla </w:t>
      </w:r>
      <w:r w:rsidR="007736A9" w:rsidRPr="005F6FEA">
        <w:rPr>
          <w:rFonts w:asciiTheme="minorHAnsi" w:hAnsiTheme="minorHAnsi"/>
          <w:lang w:val="es-CO"/>
        </w:rPr>
        <w:fldChar w:fldCharType="begin"/>
      </w:r>
      <w:r w:rsidRPr="005F6FEA">
        <w:rPr>
          <w:rFonts w:asciiTheme="minorHAnsi" w:hAnsiTheme="minorHAnsi"/>
          <w:lang w:val="es-CO"/>
        </w:rPr>
        <w:instrText xml:space="preserve"> SEQ Tabla \* ARABIC </w:instrText>
      </w:r>
      <w:r w:rsidR="007736A9" w:rsidRPr="005F6FEA">
        <w:rPr>
          <w:rFonts w:asciiTheme="minorHAnsi" w:hAnsiTheme="minorHAnsi"/>
          <w:lang w:val="es-CO"/>
        </w:rPr>
        <w:fldChar w:fldCharType="separate"/>
      </w:r>
      <w:r w:rsidR="004D7E7A">
        <w:rPr>
          <w:rFonts w:asciiTheme="minorHAnsi" w:hAnsiTheme="minorHAnsi"/>
          <w:noProof/>
          <w:lang w:val="es-CO"/>
        </w:rPr>
        <w:t>35</w:t>
      </w:r>
      <w:r w:rsidR="007736A9" w:rsidRPr="005F6FEA">
        <w:rPr>
          <w:rFonts w:asciiTheme="minorHAnsi" w:hAnsiTheme="minorHAnsi"/>
          <w:lang w:val="es-CO"/>
        </w:rPr>
        <w:fldChar w:fldCharType="end"/>
      </w:r>
      <w:r w:rsidRPr="005F6FEA">
        <w:rPr>
          <w:rFonts w:asciiTheme="minorHAnsi" w:hAnsiTheme="minorHAnsi"/>
          <w:lang w:val="es-CO"/>
        </w:rPr>
        <w:t>. Análisis de Riesgos</w:t>
      </w:r>
      <w:bookmarkEnd w:id="338"/>
      <w:bookmarkEnd w:id="339"/>
      <w:bookmarkEnd w:id="340"/>
      <w:bookmarkEnd w:id="341"/>
      <w:bookmarkEnd w:id="342"/>
    </w:p>
    <w:p w:rsidR="00CD1F86" w:rsidRPr="005F6FEA" w:rsidRDefault="00CD1F86" w:rsidP="00CD1F86">
      <w:pPr>
        <w:pStyle w:val="Prrafodelista"/>
        <w:ind w:left="0"/>
        <w:jc w:val="both"/>
        <w:rPr>
          <w:rFonts w:ascii="Calibri" w:hAnsi="Calibri" w:cs="Arial"/>
          <w:sz w:val="20"/>
          <w:szCs w:val="20"/>
          <w:lang w:val="es-CO"/>
        </w:rPr>
      </w:pPr>
    </w:p>
    <w:p w:rsidR="00CD1F86" w:rsidRPr="004F22FA" w:rsidRDefault="00CD1F86" w:rsidP="000A4107">
      <w:pPr>
        <w:pStyle w:val="Prrafodelista"/>
        <w:numPr>
          <w:ilvl w:val="0"/>
          <w:numId w:val="39"/>
        </w:numPr>
        <w:jc w:val="both"/>
        <w:rPr>
          <w:rFonts w:ascii="Calibri" w:hAnsi="Calibri" w:cs="Arial"/>
          <w:sz w:val="22"/>
          <w:szCs w:val="22"/>
          <w:lang w:val="es-CO"/>
        </w:rPr>
      </w:pPr>
      <w:r w:rsidRPr="00F83CB9">
        <w:rPr>
          <w:rFonts w:ascii="Calibri" w:hAnsi="Calibri"/>
          <w:b/>
          <w:color w:val="000000"/>
          <w:sz w:val="22"/>
          <w:szCs w:val="22"/>
          <w:lang w:val="es-CO"/>
        </w:rPr>
        <w:t>Planeación</w:t>
      </w:r>
    </w:p>
    <w:p w:rsidR="00CD1F86" w:rsidRPr="00674CE9" w:rsidRDefault="00CD1F86" w:rsidP="00CD1F86">
      <w:pPr>
        <w:pStyle w:val="Prrafodelista"/>
        <w:ind w:left="720"/>
        <w:jc w:val="both"/>
        <w:rPr>
          <w:rFonts w:ascii="Calibri" w:hAnsi="Calibri" w:cs="Arial"/>
          <w:sz w:val="22"/>
          <w:szCs w:val="22"/>
          <w:lang w:val="es-CO"/>
        </w:rPr>
      </w:pPr>
      <w:r>
        <w:rPr>
          <w:rFonts w:ascii="Calibri" w:hAnsi="Calibri" w:cs="Arial"/>
          <w:sz w:val="22"/>
          <w:szCs w:val="22"/>
          <w:lang w:val="es-CO"/>
        </w:rPr>
        <w:t>L</w:t>
      </w:r>
      <w:r w:rsidRPr="00674CE9">
        <w:rPr>
          <w:rFonts w:ascii="Calibri" w:hAnsi="Calibri" w:cs="Arial"/>
          <w:sz w:val="22"/>
          <w:szCs w:val="22"/>
          <w:lang w:val="es-CO"/>
        </w:rPr>
        <w:t>a prioridad es tratar los riesgos de mayor criticidad. Las tipos de tratamientos son:</w:t>
      </w:r>
    </w:p>
    <w:p w:rsidR="00CD1F86" w:rsidRPr="00741A2D" w:rsidRDefault="00CD1F86" w:rsidP="00CD1F86">
      <w:pPr>
        <w:ind w:left="720"/>
        <w:jc w:val="both"/>
        <w:rPr>
          <w:rFonts w:ascii="Calibri" w:hAnsi="Calibri" w:cs="Arial"/>
          <w:sz w:val="22"/>
          <w:szCs w:val="22"/>
          <w:lang w:val="es-CO"/>
        </w:rPr>
      </w:pPr>
    </w:p>
    <w:p w:rsidR="00CD1F86" w:rsidRPr="00741A2D" w:rsidRDefault="00CD1F86" w:rsidP="000A4107">
      <w:pPr>
        <w:numPr>
          <w:ilvl w:val="0"/>
          <w:numId w:val="43"/>
        </w:numPr>
        <w:jc w:val="both"/>
        <w:rPr>
          <w:rFonts w:ascii="Calibri" w:hAnsi="Calibri" w:cs="Arial"/>
          <w:sz w:val="22"/>
          <w:szCs w:val="22"/>
          <w:lang w:val="es-CO"/>
        </w:rPr>
      </w:pPr>
      <w:r w:rsidRPr="00741A2D">
        <w:rPr>
          <w:rFonts w:ascii="Calibri" w:hAnsi="Calibri" w:cs="Arial"/>
          <w:sz w:val="22"/>
          <w:szCs w:val="22"/>
          <w:lang w:val="es-CO"/>
        </w:rPr>
        <w:t>Minimización.</w:t>
      </w:r>
    </w:p>
    <w:p w:rsidR="00CD1F86" w:rsidRPr="00741A2D" w:rsidRDefault="00CD1F86" w:rsidP="000A4107">
      <w:pPr>
        <w:numPr>
          <w:ilvl w:val="0"/>
          <w:numId w:val="43"/>
        </w:numPr>
        <w:jc w:val="both"/>
        <w:rPr>
          <w:rFonts w:ascii="Calibri" w:hAnsi="Calibri" w:cs="Arial"/>
          <w:sz w:val="22"/>
          <w:szCs w:val="22"/>
          <w:lang w:val="es-CO"/>
        </w:rPr>
      </w:pPr>
      <w:r w:rsidRPr="00741A2D">
        <w:rPr>
          <w:rFonts w:ascii="Calibri" w:hAnsi="Calibri" w:cs="Arial"/>
          <w:sz w:val="22"/>
          <w:szCs w:val="22"/>
          <w:lang w:val="es-CO"/>
        </w:rPr>
        <w:t>Prevención.</w:t>
      </w:r>
    </w:p>
    <w:p w:rsidR="00CD1F86" w:rsidRPr="00741A2D" w:rsidRDefault="00CD1F86" w:rsidP="000A4107">
      <w:pPr>
        <w:numPr>
          <w:ilvl w:val="0"/>
          <w:numId w:val="43"/>
        </w:numPr>
        <w:jc w:val="both"/>
        <w:rPr>
          <w:rFonts w:ascii="Calibri" w:hAnsi="Calibri" w:cs="Arial"/>
          <w:sz w:val="22"/>
          <w:szCs w:val="22"/>
          <w:lang w:val="es-CO"/>
        </w:rPr>
      </w:pPr>
      <w:r w:rsidRPr="00741A2D">
        <w:rPr>
          <w:rFonts w:ascii="Calibri" w:hAnsi="Calibri" w:cs="Arial"/>
          <w:sz w:val="22"/>
          <w:szCs w:val="22"/>
          <w:lang w:val="es-CO"/>
        </w:rPr>
        <w:t>Contingencia.</w:t>
      </w:r>
    </w:p>
    <w:p w:rsidR="00CD1F86" w:rsidRPr="00741A2D" w:rsidRDefault="00CD1F86" w:rsidP="00CD1F86">
      <w:pPr>
        <w:jc w:val="both"/>
        <w:rPr>
          <w:rFonts w:ascii="Calibri" w:hAnsi="Calibri" w:cs="Arial"/>
          <w:sz w:val="22"/>
          <w:szCs w:val="22"/>
          <w:lang w:val="es-CO"/>
        </w:rPr>
      </w:pPr>
    </w:p>
    <w:p w:rsidR="00CD1F86" w:rsidRDefault="00CD1F86" w:rsidP="00CD1F86">
      <w:pPr>
        <w:ind w:left="720"/>
        <w:jc w:val="both"/>
        <w:rPr>
          <w:rFonts w:ascii="Calibri" w:hAnsi="Calibri" w:cs="Arial"/>
          <w:sz w:val="22"/>
          <w:szCs w:val="22"/>
          <w:lang w:val="es-CO"/>
        </w:rPr>
      </w:pPr>
      <w:r w:rsidRPr="00741A2D">
        <w:rPr>
          <w:rFonts w:ascii="Calibri" w:hAnsi="Calibri" w:cs="Arial"/>
          <w:sz w:val="22"/>
          <w:szCs w:val="22"/>
          <w:lang w:val="es-CO"/>
        </w:rPr>
        <w:t xml:space="preserve">Después que el riesgo es tratado debidamente puede ser anulado o pasar a supervisión. </w:t>
      </w:r>
    </w:p>
    <w:p w:rsidR="00CD1F86" w:rsidRPr="00741A2D" w:rsidRDefault="00CD1F86" w:rsidP="00CD1F86">
      <w:pPr>
        <w:jc w:val="both"/>
        <w:rPr>
          <w:rFonts w:ascii="Calibri" w:hAnsi="Calibri"/>
          <w:color w:val="000000"/>
          <w:sz w:val="22"/>
          <w:szCs w:val="22"/>
          <w:lang w:val="es-CO"/>
        </w:rPr>
      </w:pPr>
    </w:p>
    <w:p w:rsidR="00CD1F86" w:rsidRPr="004F22FA" w:rsidRDefault="00CD1F86" w:rsidP="000A4107">
      <w:pPr>
        <w:pStyle w:val="Prrafodelista"/>
        <w:numPr>
          <w:ilvl w:val="0"/>
          <w:numId w:val="39"/>
        </w:numPr>
        <w:jc w:val="both"/>
        <w:rPr>
          <w:rFonts w:ascii="Calibri" w:hAnsi="Calibri"/>
          <w:sz w:val="22"/>
          <w:szCs w:val="22"/>
          <w:lang w:val="es-CO"/>
        </w:rPr>
      </w:pPr>
      <w:r w:rsidRPr="00F83CB9">
        <w:rPr>
          <w:rFonts w:ascii="Calibri" w:hAnsi="Calibri"/>
          <w:b/>
          <w:color w:val="000000"/>
          <w:sz w:val="22"/>
          <w:szCs w:val="22"/>
          <w:lang w:val="es-CO"/>
        </w:rPr>
        <w:t>Supervisión</w:t>
      </w:r>
    </w:p>
    <w:p w:rsidR="00CD1F86" w:rsidRDefault="00CD1F86" w:rsidP="00CD1F86">
      <w:pPr>
        <w:pStyle w:val="Prrafodelista"/>
        <w:ind w:left="720"/>
        <w:jc w:val="both"/>
        <w:rPr>
          <w:rFonts w:ascii="Calibri" w:hAnsi="Calibri"/>
          <w:sz w:val="22"/>
          <w:szCs w:val="22"/>
          <w:lang w:val="es-CO"/>
        </w:rPr>
      </w:pPr>
      <w:r>
        <w:rPr>
          <w:rFonts w:ascii="Calibri" w:hAnsi="Calibri"/>
          <w:sz w:val="22"/>
          <w:szCs w:val="22"/>
          <w:lang w:val="es-CO"/>
        </w:rPr>
        <w:t>S</w:t>
      </w:r>
      <w:r w:rsidRPr="00674CE9">
        <w:rPr>
          <w:rFonts w:ascii="Calibri" w:hAnsi="Calibri"/>
          <w:sz w:val="22"/>
          <w:szCs w:val="22"/>
          <w:lang w:val="es-CO"/>
        </w:rPr>
        <w:t>e toman los riesgos y se realiza una clasificación según sus características:</w:t>
      </w:r>
    </w:p>
    <w:p w:rsidR="00CD1F86" w:rsidRPr="00674CE9" w:rsidRDefault="00CD1F86" w:rsidP="00CD1F86">
      <w:pPr>
        <w:pStyle w:val="Prrafodelista"/>
        <w:ind w:left="720"/>
        <w:jc w:val="both"/>
        <w:rPr>
          <w:rFonts w:ascii="Calibri" w:hAnsi="Calibri"/>
          <w:sz w:val="22"/>
          <w:szCs w:val="22"/>
          <w:lang w:val="es-CO"/>
        </w:rPr>
      </w:pPr>
    </w:p>
    <w:p w:rsidR="00CD1F86" w:rsidRPr="00741A2D" w:rsidRDefault="00CD1F86" w:rsidP="000A4107">
      <w:pPr>
        <w:pStyle w:val="Prrafodelista"/>
        <w:numPr>
          <w:ilvl w:val="0"/>
          <w:numId w:val="44"/>
        </w:numPr>
        <w:jc w:val="both"/>
        <w:rPr>
          <w:rFonts w:ascii="Calibri" w:hAnsi="Calibri"/>
          <w:sz w:val="22"/>
          <w:szCs w:val="22"/>
          <w:lang w:val="es-CO"/>
        </w:rPr>
      </w:pPr>
      <w:r w:rsidRPr="00741A2D">
        <w:rPr>
          <w:rFonts w:ascii="Calibri" w:hAnsi="Calibri"/>
          <w:sz w:val="22"/>
          <w:szCs w:val="22"/>
          <w:lang w:val="es-CO"/>
        </w:rPr>
        <w:t>Tecnología</w:t>
      </w:r>
    </w:p>
    <w:p w:rsidR="00CD1F86" w:rsidRPr="00741A2D" w:rsidRDefault="00CD1F86" w:rsidP="000A4107">
      <w:pPr>
        <w:pStyle w:val="Prrafodelista"/>
        <w:numPr>
          <w:ilvl w:val="0"/>
          <w:numId w:val="44"/>
        </w:numPr>
        <w:jc w:val="both"/>
        <w:rPr>
          <w:rFonts w:ascii="Calibri" w:hAnsi="Calibri"/>
          <w:sz w:val="22"/>
          <w:szCs w:val="22"/>
          <w:lang w:val="es-CO"/>
        </w:rPr>
      </w:pPr>
      <w:r w:rsidRPr="00741A2D">
        <w:rPr>
          <w:rFonts w:ascii="Calibri" w:hAnsi="Calibri"/>
          <w:sz w:val="22"/>
          <w:szCs w:val="22"/>
          <w:lang w:val="es-CO"/>
        </w:rPr>
        <w:t>Personal</w:t>
      </w:r>
    </w:p>
    <w:p w:rsidR="00CD1F86" w:rsidRPr="00741A2D" w:rsidRDefault="00CD1F86" w:rsidP="000A4107">
      <w:pPr>
        <w:pStyle w:val="Prrafodelista"/>
        <w:numPr>
          <w:ilvl w:val="0"/>
          <w:numId w:val="44"/>
        </w:numPr>
        <w:jc w:val="both"/>
        <w:rPr>
          <w:rFonts w:ascii="Calibri" w:hAnsi="Calibri"/>
          <w:sz w:val="22"/>
          <w:szCs w:val="22"/>
          <w:lang w:val="es-CO"/>
        </w:rPr>
      </w:pPr>
      <w:r w:rsidRPr="00741A2D">
        <w:rPr>
          <w:rFonts w:ascii="Calibri" w:hAnsi="Calibri"/>
          <w:sz w:val="22"/>
          <w:szCs w:val="22"/>
          <w:lang w:val="es-CO"/>
        </w:rPr>
        <w:t>Organizacional</w:t>
      </w:r>
    </w:p>
    <w:p w:rsidR="00CD1F86" w:rsidRPr="00741A2D" w:rsidRDefault="00CD1F86" w:rsidP="000A4107">
      <w:pPr>
        <w:pStyle w:val="Prrafodelista"/>
        <w:numPr>
          <w:ilvl w:val="0"/>
          <w:numId w:val="44"/>
        </w:numPr>
        <w:jc w:val="both"/>
        <w:rPr>
          <w:rFonts w:ascii="Calibri" w:hAnsi="Calibri"/>
          <w:sz w:val="22"/>
          <w:szCs w:val="22"/>
          <w:lang w:val="es-CO"/>
        </w:rPr>
      </w:pPr>
      <w:r w:rsidRPr="00741A2D">
        <w:rPr>
          <w:rFonts w:ascii="Calibri" w:hAnsi="Calibri"/>
          <w:sz w:val="22"/>
          <w:szCs w:val="22"/>
          <w:lang w:val="es-CO"/>
        </w:rPr>
        <w:t>Herramientas</w:t>
      </w:r>
    </w:p>
    <w:p w:rsidR="00CD1F86" w:rsidRPr="00741A2D" w:rsidRDefault="00CD1F86" w:rsidP="000A4107">
      <w:pPr>
        <w:pStyle w:val="Prrafodelista"/>
        <w:numPr>
          <w:ilvl w:val="0"/>
          <w:numId w:val="44"/>
        </w:numPr>
        <w:jc w:val="both"/>
        <w:rPr>
          <w:rFonts w:ascii="Calibri" w:hAnsi="Calibri"/>
          <w:sz w:val="22"/>
          <w:szCs w:val="22"/>
          <w:lang w:val="es-CO"/>
        </w:rPr>
      </w:pPr>
      <w:r w:rsidRPr="00741A2D">
        <w:rPr>
          <w:rFonts w:ascii="Calibri" w:hAnsi="Calibri"/>
          <w:sz w:val="22"/>
          <w:szCs w:val="22"/>
          <w:lang w:val="es-CO"/>
        </w:rPr>
        <w:t>Requerimientos</w:t>
      </w:r>
    </w:p>
    <w:p w:rsidR="00CD1F86" w:rsidRPr="00741A2D" w:rsidRDefault="00CD1F86" w:rsidP="000A4107">
      <w:pPr>
        <w:pStyle w:val="Prrafodelista"/>
        <w:numPr>
          <w:ilvl w:val="0"/>
          <w:numId w:val="44"/>
        </w:numPr>
        <w:jc w:val="both"/>
        <w:rPr>
          <w:rFonts w:ascii="Calibri" w:hAnsi="Calibri"/>
          <w:sz w:val="22"/>
          <w:szCs w:val="22"/>
          <w:lang w:val="es-CO"/>
        </w:rPr>
      </w:pPr>
      <w:r w:rsidRPr="00741A2D">
        <w:rPr>
          <w:rFonts w:ascii="Calibri" w:hAnsi="Calibri"/>
          <w:sz w:val="22"/>
          <w:szCs w:val="22"/>
          <w:lang w:val="es-CO"/>
        </w:rPr>
        <w:t>Estimación</w:t>
      </w:r>
    </w:p>
    <w:p w:rsidR="00CD1F86" w:rsidRPr="00741A2D" w:rsidRDefault="00CD1F86" w:rsidP="00CD1F86">
      <w:pPr>
        <w:pStyle w:val="Prrafodelista"/>
        <w:ind w:left="1473"/>
        <w:jc w:val="both"/>
        <w:rPr>
          <w:rFonts w:ascii="Calibri" w:hAnsi="Calibri"/>
          <w:sz w:val="22"/>
          <w:szCs w:val="22"/>
          <w:lang w:val="es-CO"/>
        </w:rPr>
      </w:pPr>
    </w:p>
    <w:p w:rsidR="00CD1F86" w:rsidRPr="00741A2D" w:rsidRDefault="00CD1F86" w:rsidP="00CD1F86">
      <w:pPr>
        <w:pStyle w:val="Prrafodelista"/>
        <w:ind w:left="720"/>
        <w:jc w:val="both"/>
        <w:rPr>
          <w:rFonts w:ascii="Calibri" w:hAnsi="Calibri"/>
          <w:sz w:val="22"/>
          <w:szCs w:val="22"/>
          <w:lang w:val="es-CO"/>
        </w:rPr>
      </w:pPr>
      <w:r w:rsidRPr="00741A2D">
        <w:rPr>
          <w:rFonts w:ascii="Calibri" w:hAnsi="Calibri"/>
          <w:sz w:val="22"/>
          <w:szCs w:val="22"/>
          <w:lang w:val="es-CO"/>
        </w:rPr>
        <w:t xml:space="preserve">En esta fase es trascendental comprender que se puede partir nuevamente en la fase de </w:t>
      </w:r>
      <w:r w:rsidRPr="00741A2D">
        <w:rPr>
          <w:rFonts w:ascii="Calibri" w:hAnsi="Calibri"/>
          <w:i/>
          <w:sz w:val="22"/>
          <w:szCs w:val="22"/>
          <w:lang w:val="es-CO"/>
        </w:rPr>
        <w:t xml:space="preserve">análisis </w:t>
      </w:r>
      <w:r w:rsidRPr="00741A2D">
        <w:rPr>
          <w:rFonts w:ascii="Calibri" w:hAnsi="Calibri"/>
          <w:sz w:val="22"/>
          <w:szCs w:val="22"/>
          <w:lang w:val="es-CO"/>
        </w:rPr>
        <w:t>así de esta forma iterativa, se van a mitigar los riesgos.</w:t>
      </w:r>
    </w:p>
    <w:p w:rsidR="00CD1F86" w:rsidRDefault="00CD1F86" w:rsidP="00CD1F86">
      <w:pPr>
        <w:pStyle w:val="Prrafodelista"/>
        <w:ind w:left="720"/>
        <w:jc w:val="both"/>
        <w:rPr>
          <w:rFonts w:ascii="Calibri" w:hAnsi="Calibri"/>
          <w:color w:val="000000"/>
          <w:sz w:val="22"/>
          <w:szCs w:val="22"/>
          <w:lang w:val="es-CO"/>
        </w:rPr>
      </w:pPr>
    </w:p>
    <w:p w:rsidR="007A19C6" w:rsidRDefault="007A19C6" w:rsidP="00CD1F86">
      <w:pPr>
        <w:pStyle w:val="Prrafodelista"/>
        <w:ind w:left="720"/>
        <w:jc w:val="both"/>
        <w:rPr>
          <w:rFonts w:ascii="Calibri" w:hAnsi="Calibri"/>
          <w:color w:val="000000"/>
          <w:sz w:val="22"/>
          <w:szCs w:val="22"/>
          <w:lang w:val="es-CO"/>
        </w:rPr>
      </w:pPr>
    </w:p>
    <w:p w:rsidR="007A19C6" w:rsidRDefault="007A19C6" w:rsidP="00CD1F86">
      <w:pPr>
        <w:pStyle w:val="Prrafodelista"/>
        <w:ind w:left="720"/>
        <w:jc w:val="both"/>
        <w:rPr>
          <w:rFonts w:ascii="Calibri" w:hAnsi="Calibri"/>
          <w:color w:val="000000"/>
          <w:sz w:val="22"/>
          <w:szCs w:val="22"/>
          <w:lang w:val="es-CO"/>
        </w:rPr>
      </w:pPr>
    </w:p>
    <w:p w:rsidR="007A19C6" w:rsidRDefault="007A19C6" w:rsidP="00CD1F86">
      <w:pPr>
        <w:pStyle w:val="Prrafodelista"/>
        <w:ind w:left="720"/>
        <w:jc w:val="both"/>
        <w:rPr>
          <w:rFonts w:ascii="Calibri" w:hAnsi="Calibri"/>
          <w:color w:val="000000"/>
          <w:sz w:val="22"/>
          <w:szCs w:val="22"/>
          <w:lang w:val="es-CO"/>
        </w:rPr>
      </w:pPr>
    </w:p>
    <w:p w:rsidR="007A19C6" w:rsidRDefault="007A19C6" w:rsidP="00CD1F86">
      <w:pPr>
        <w:pStyle w:val="Prrafodelista"/>
        <w:ind w:left="720"/>
        <w:jc w:val="both"/>
        <w:rPr>
          <w:rFonts w:ascii="Calibri" w:hAnsi="Calibri"/>
          <w:color w:val="000000"/>
          <w:sz w:val="22"/>
          <w:szCs w:val="22"/>
          <w:lang w:val="es-CO"/>
        </w:rPr>
      </w:pPr>
    </w:p>
    <w:p w:rsidR="007A19C6" w:rsidRPr="00741A2D" w:rsidRDefault="007A19C6" w:rsidP="00CD1F86">
      <w:pPr>
        <w:pStyle w:val="Prrafodelista"/>
        <w:ind w:left="720"/>
        <w:jc w:val="both"/>
        <w:rPr>
          <w:rFonts w:ascii="Calibri" w:hAnsi="Calibri"/>
          <w:color w:val="000000"/>
          <w:sz w:val="22"/>
          <w:szCs w:val="22"/>
          <w:lang w:val="es-CO"/>
        </w:rPr>
      </w:pPr>
    </w:p>
    <w:p w:rsidR="00CD1F86" w:rsidRDefault="00CD1F86" w:rsidP="00CD1F86">
      <w:pPr>
        <w:pStyle w:val="Prrafodelista"/>
        <w:ind w:left="0"/>
        <w:jc w:val="both"/>
        <w:rPr>
          <w:rFonts w:ascii="Calibri" w:hAnsi="Calibri"/>
          <w:b/>
          <w:color w:val="000000"/>
          <w:sz w:val="22"/>
          <w:szCs w:val="22"/>
          <w:lang w:val="es-CO"/>
        </w:rPr>
      </w:pPr>
      <w:r w:rsidRPr="00741A2D">
        <w:rPr>
          <w:rFonts w:ascii="Calibri" w:hAnsi="Calibri"/>
          <w:b/>
          <w:color w:val="000000"/>
          <w:sz w:val="22"/>
          <w:szCs w:val="22"/>
          <w:lang w:val="es-CO"/>
        </w:rPr>
        <w:lastRenderedPageBreak/>
        <w:t>Actividades</w:t>
      </w:r>
    </w:p>
    <w:p w:rsidR="00CD1F86" w:rsidRPr="00741A2D" w:rsidRDefault="00CD1F86" w:rsidP="00CD1F86">
      <w:pPr>
        <w:pStyle w:val="Prrafodelista"/>
        <w:ind w:left="0"/>
        <w:jc w:val="both"/>
        <w:rPr>
          <w:rFonts w:ascii="Calibri" w:hAnsi="Calibri"/>
          <w:b/>
          <w:color w:val="000000"/>
          <w:sz w:val="22"/>
          <w:szCs w:val="22"/>
          <w:lang w:val="es-CO"/>
        </w:rPr>
      </w:pPr>
    </w:p>
    <w:p w:rsidR="00CD1F86" w:rsidRPr="00741A2D" w:rsidRDefault="00CD1F86" w:rsidP="00CD1F86">
      <w:pPr>
        <w:ind w:left="360"/>
        <w:jc w:val="both"/>
        <w:rPr>
          <w:rFonts w:ascii="Calibri" w:hAnsi="Calibri"/>
          <w:color w:val="000000"/>
          <w:sz w:val="22"/>
          <w:szCs w:val="22"/>
          <w:lang w:val="es-CO"/>
        </w:rPr>
      </w:pPr>
      <w:r w:rsidRPr="00741A2D">
        <w:rPr>
          <w:rFonts w:ascii="Calibri" w:hAnsi="Calibri"/>
          <w:color w:val="000000"/>
          <w:sz w:val="22"/>
          <w:szCs w:val="22"/>
          <w:lang w:val="es-CO"/>
        </w:rPr>
        <w:t>Actividades para la identificación,  análisis, planeación y supervisión:</w:t>
      </w:r>
    </w:p>
    <w:p w:rsidR="00CD1F86" w:rsidRPr="00741A2D" w:rsidRDefault="00CD1F86" w:rsidP="00CD1F86">
      <w:pPr>
        <w:ind w:left="360"/>
        <w:jc w:val="both"/>
        <w:rPr>
          <w:rFonts w:ascii="Calibri" w:hAnsi="Calibri"/>
          <w:color w:val="000000"/>
          <w:sz w:val="22"/>
          <w:szCs w:val="22"/>
          <w:lang w:val="es-CO"/>
        </w:rPr>
      </w:pPr>
    </w:p>
    <w:p w:rsidR="00CD1F86" w:rsidRPr="00741A2D" w:rsidRDefault="00CD1F86" w:rsidP="000A4107">
      <w:pPr>
        <w:pStyle w:val="Prrafodelista"/>
        <w:numPr>
          <w:ilvl w:val="0"/>
          <w:numId w:val="38"/>
        </w:numPr>
        <w:spacing w:after="200"/>
        <w:contextualSpacing/>
        <w:jc w:val="both"/>
        <w:rPr>
          <w:rFonts w:ascii="Calibri" w:hAnsi="Calibri"/>
          <w:color w:val="000000"/>
          <w:sz w:val="22"/>
          <w:szCs w:val="22"/>
          <w:lang w:val="es-CO"/>
        </w:rPr>
      </w:pPr>
      <w:r w:rsidRPr="00741A2D">
        <w:rPr>
          <w:rFonts w:ascii="Calibri" w:hAnsi="Calibri"/>
          <w:color w:val="000000"/>
          <w:sz w:val="22"/>
          <w:szCs w:val="22"/>
          <w:lang w:val="es-CO"/>
        </w:rPr>
        <w:t>Reuniones semanales</w:t>
      </w:r>
    </w:p>
    <w:p w:rsidR="00CD1F86" w:rsidRPr="00741A2D" w:rsidRDefault="00CD1F86" w:rsidP="000A4107">
      <w:pPr>
        <w:pStyle w:val="Prrafodelista"/>
        <w:numPr>
          <w:ilvl w:val="0"/>
          <w:numId w:val="38"/>
        </w:numPr>
        <w:spacing w:after="200"/>
        <w:contextualSpacing/>
        <w:jc w:val="both"/>
        <w:rPr>
          <w:rFonts w:ascii="Calibri" w:hAnsi="Calibri"/>
          <w:color w:val="000000"/>
          <w:sz w:val="22"/>
          <w:szCs w:val="22"/>
          <w:lang w:val="es-CO"/>
        </w:rPr>
      </w:pPr>
      <w:r w:rsidRPr="00741A2D">
        <w:rPr>
          <w:rFonts w:ascii="Calibri" w:hAnsi="Calibri"/>
          <w:color w:val="000000"/>
          <w:sz w:val="22"/>
          <w:szCs w:val="22"/>
          <w:lang w:val="es-CO"/>
        </w:rPr>
        <w:t>Descomposición</w:t>
      </w:r>
    </w:p>
    <w:p w:rsidR="00E81A5E" w:rsidRDefault="00CD1F86" w:rsidP="000A4107">
      <w:pPr>
        <w:pStyle w:val="Prrafodelista"/>
        <w:numPr>
          <w:ilvl w:val="0"/>
          <w:numId w:val="38"/>
        </w:numPr>
        <w:spacing w:after="200"/>
        <w:contextualSpacing/>
        <w:jc w:val="both"/>
        <w:rPr>
          <w:rFonts w:ascii="Calibri" w:hAnsi="Calibri"/>
          <w:color w:val="000000"/>
          <w:sz w:val="22"/>
          <w:szCs w:val="22"/>
          <w:lang w:val="es-CO"/>
        </w:rPr>
      </w:pPr>
      <w:r w:rsidRPr="00741A2D">
        <w:rPr>
          <w:rFonts w:ascii="Calibri" w:hAnsi="Calibri"/>
          <w:color w:val="000000"/>
          <w:sz w:val="22"/>
          <w:szCs w:val="22"/>
          <w:lang w:val="es-CO"/>
        </w:rPr>
        <w:t xml:space="preserve">Mesa de discusión </w:t>
      </w:r>
    </w:p>
    <w:p w:rsidR="00C44F41" w:rsidRPr="00E81A5E" w:rsidRDefault="00CD1F86" w:rsidP="000A4107">
      <w:pPr>
        <w:pStyle w:val="Prrafodelista"/>
        <w:numPr>
          <w:ilvl w:val="0"/>
          <w:numId w:val="38"/>
        </w:numPr>
        <w:spacing w:after="200"/>
        <w:contextualSpacing/>
        <w:jc w:val="both"/>
        <w:rPr>
          <w:rFonts w:ascii="Calibri" w:hAnsi="Calibri"/>
          <w:color w:val="000000"/>
          <w:sz w:val="22"/>
          <w:szCs w:val="22"/>
          <w:lang w:val="es-CO"/>
        </w:rPr>
      </w:pPr>
      <w:r w:rsidRPr="00E81A5E">
        <w:rPr>
          <w:rFonts w:ascii="Calibri" w:hAnsi="Calibri"/>
          <w:color w:val="000000"/>
          <w:sz w:val="22"/>
          <w:szCs w:val="22"/>
          <w:lang w:val="es-CO"/>
        </w:rPr>
        <w:t>Lluvia de ideas</w:t>
      </w:r>
    </w:p>
    <w:p w:rsidR="00A44B6E" w:rsidRPr="002B4740" w:rsidRDefault="00A44B6E" w:rsidP="00A44B6E">
      <w:pPr>
        <w:pStyle w:val="Ttulo2"/>
        <w:rPr>
          <w:rFonts w:asciiTheme="minorHAnsi" w:hAnsiTheme="minorHAnsi"/>
          <w:i w:val="0"/>
          <w:color w:val="000000"/>
          <w:sz w:val="26"/>
          <w:szCs w:val="26"/>
        </w:rPr>
      </w:pPr>
      <w:bookmarkStart w:id="343" w:name="_PLAN_DE_CIERRE"/>
      <w:bookmarkStart w:id="344" w:name="_Toc224438850"/>
      <w:bookmarkEnd w:id="343"/>
      <w:r w:rsidRPr="002B4740">
        <w:rPr>
          <w:rFonts w:asciiTheme="minorHAnsi" w:hAnsiTheme="minorHAnsi"/>
          <w:i w:val="0"/>
          <w:color w:val="000000"/>
          <w:sz w:val="26"/>
          <w:szCs w:val="26"/>
        </w:rPr>
        <w:t>PLAN DE CIERRE</w:t>
      </w:r>
      <w:bookmarkEnd w:id="344"/>
    </w:p>
    <w:p w:rsidR="00A44B6E" w:rsidRPr="002B4740" w:rsidRDefault="00A44B6E" w:rsidP="00A44B6E">
      <w:pPr>
        <w:autoSpaceDE w:val="0"/>
        <w:autoSpaceDN w:val="0"/>
        <w:adjustRightInd w:val="0"/>
        <w:jc w:val="both"/>
        <w:rPr>
          <w:rFonts w:asciiTheme="minorHAnsi" w:hAnsiTheme="minorHAnsi"/>
          <w:color w:val="000000"/>
          <w:sz w:val="22"/>
          <w:szCs w:val="22"/>
        </w:rPr>
      </w:pPr>
    </w:p>
    <w:p w:rsidR="00A44B6E" w:rsidRPr="002B4740" w:rsidRDefault="00A44B6E" w:rsidP="00A44B6E">
      <w:pPr>
        <w:autoSpaceDE w:val="0"/>
        <w:autoSpaceDN w:val="0"/>
        <w:adjustRightInd w:val="0"/>
        <w:jc w:val="both"/>
        <w:rPr>
          <w:rFonts w:asciiTheme="minorHAnsi" w:hAnsiTheme="minorHAnsi"/>
          <w:noProof/>
          <w:color w:val="000000" w:themeColor="text1"/>
          <w:sz w:val="22"/>
          <w:szCs w:val="22"/>
          <w:lang w:val="es-CO"/>
        </w:rPr>
      </w:pPr>
      <w:r w:rsidRPr="002B4740">
        <w:rPr>
          <w:rFonts w:asciiTheme="minorHAnsi" w:hAnsiTheme="minorHAnsi"/>
          <w:noProof/>
          <w:color w:val="000000" w:themeColor="text1"/>
          <w:sz w:val="22"/>
          <w:szCs w:val="22"/>
          <w:lang w:val="es-CO"/>
        </w:rPr>
        <w:t xml:space="preserve">En el momento en el que la gestión del proyecto haya culminado y se haya hecho entrega oficial del producto, se realizara una retroalimentación del proceso, la cual se llevara a cabo en 3 pasos: </w:t>
      </w:r>
    </w:p>
    <w:p w:rsidR="00A44B6E" w:rsidRPr="002B4740" w:rsidRDefault="00A44B6E" w:rsidP="00A44B6E">
      <w:pPr>
        <w:autoSpaceDE w:val="0"/>
        <w:autoSpaceDN w:val="0"/>
        <w:adjustRightInd w:val="0"/>
        <w:jc w:val="both"/>
        <w:rPr>
          <w:rFonts w:asciiTheme="minorHAnsi" w:hAnsiTheme="minorHAnsi"/>
          <w:noProof/>
          <w:color w:val="000000" w:themeColor="text1"/>
          <w:sz w:val="22"/>
          <w:szCs w:val="22"/>
          <w:lang w:val="es-CO"/>
        </w:rPr>
      </w:pPr>
    </w:p>
    <w:p w:rsidR="00A44B6E" w:rsidRPr="002B4740" w:rsidRDefault="00A44B6E" w:rsidP="000A4107">
      <w:pPr>
        <w:pStyle w:val="Prrafodelista"/>
        <w:numPr>
          <w:ilvl w:val="0"/>
          <w:numId w:val="19"/>
        </w:numPr>
        <w:autoSpaceDE w:val="0"/>
        <w:autoSpaceDN w:val="0"/>
        <w:adjustRightInd w:val="0"/>
        <w:ind w:left="360"/>
        <w:jc w:val="both"/>
        <w:rPr>
          <w:rFonts w:asciiTheme="minorHAnsi" w:hAnsiTheme="minorHAnsi"/>
          <w:noProof/>
          <w:color w:val="000000" w:themeColor="text1"/>
          <w:sz w:val="22"/>
          <w:szCs w:val="22"/>
          <w:lang w:val="es-CO"/>
        </w:rPr>
      </w:pPr>
      <w:r w:rsidRPr="002B4740">
        <w:rPr>
          <w:rFonts w:asciiTheme="minorHAnsi" w:hAnsiTheme="minorHAnsi"/>
          <w:b/>
          <w:noProof/>
          <w:color w:val="000000" w:themeColor="text1"/>
          <w:sz w:val="22"/>
          <w:szCs w:val="22"/>
          <w:lang w:val="es-CO"/>
        </w:rPr>
        <w:t>Trabajo en grupo:</w:t>
      </w:r>
      <w:r w:rsidRPr="002B4740">
        <w:rPr>
          <w:rFonts w:asciiTheme="minorHAnsi" w:hAnsiTheme="minorHAnsi"/>
          <w:noProof/>
          <w:color w:val="000000" w:themeColor="text1"/>
          <w:sz w:val="22"/>
          <w:szCs w:val="22"/>
          <w:lang w:val="es-CO"/>
        </w:rPr>
        <w:t xml:space="preserve"> Se realizara una reunión en la cual todos los integrantes del grupo deben estar presentes, con el fin de identificar tanto debilidades como fortalezas en la experiencia de haber trabajado como equipo. Adicionalmente se hará una evaluación acerca de los roles desempeñados y saber si fue la decisión más acertada por cada uno de los integrantes. Finalmente las sugerencias, conclusiones y resultados servirán de ayuda y como punto de referencia para el mejoramiento en este ámbito.</w:t>
      </w:r>
    </w:p>
    <w:p w:rsidR="00A44B6E" w:rsidRPr="002B4740" w:rsidRDefault="00A44B6E" w:rsidP="00A44B6E">
      <w:pPr>
        <w:autoSpaceDE w:val="0"/>
        <w:autoSpaceDN w:val="0"/>
        <w:adjustRightInd w:val="0"/>
        <w:jc w:val="both"/>
        <w:rPr>
          <w:rFonts w:asciiTheme="minorHAnsi" w:hAnsiTheme="minorHAnsi"/>
          <w:noProof/>
          <w:color w:val="000000" w:themeColor="text1"/>
          <w:sz w:val="22"/>
          <w:szCs w:val="22"/>
          <w:lang w:val="es-CO"/>
        </w:rPr>
      </w:pPr>
    </w:p>
    <w:p w:rsidR="00A44B6E" w:rsidRPr="002B4740" w:rsidRDefault="00A44B6E" w:rsidP="000A4107">
      <w:pPr>
        <w:pStyle w:val="Prrafodelista"/>
        <w:numPr>
          <w:ilvl w:val="0"/>
          <w:numId w:val="19"/>
        </w:numPr>
        <w:autoSpaceDE w:val="0"/>
        <w:autoSpaceDN w:val="0"/>
        <w:adjustRightInd w:val="0"/>
        <w:ind w:left="360"/>
        <w:jc w:val="both"/>
        <w:rPr>
          <w:rFonts w:asciiTheme="minorHAnsi" w:hAnsiTheme="minorHAnsi"/>
          <w:noProof/>
          <w:color w:val="000000" w:themeColor="text1"/>
          <w:sz w:val="22"/>
          <w:szCs w:val="22"/>
          <w:lang w:val="es-CO"/>
        </w:rPr>
      </w:pPr>
      <w:r w:rsidRPr="002B4740">
        <w:rPr>
          <w:rFonts w:asciiTheme="minorHAnsi" w:hAnsiTheme="minorHAnsi"/>
          <w:b/>
          <w:noProof/>
          <w:color w:val="000000" w:themeColor="text1"/>
          <w:sz w:val="22"/>
          <w:szCs w:val="22"/>
          <w:lang w:val="es-CO"/>
        </w:rPr>
        <w:t>Trabajo:</w:t>
      </w:r>
      <w:r w:rsidRPr="002B4740">
        <w:rPr>
          <w:rFonts w:asciiTheme="minorHAnsi" w:hAnsiTheme="minorHAnsi"/>
          <w:noProof/>
          <w:color w:val="000000" w:themeColor="text1"/>
          <w:sz w:val="22"/>
          <w:szCs w:val="22"/>
          <w:lang w:val="es-CO"/>
        </w:rPr>
        <w:t xml:space="preserve"> Se realizara una reunión con todos los integrantes del grupo y solo se tendrán en cuenta temas relacionados con el proceso técnico del proyecto. Uno de los temas más importantes es el de requerimientos, cuales se  efectuaron y cuáles no, las razones, factores y problemas principales. Se debe tener en cuenta cada una de las fases del proceso para cada tema de la reunión. Finalmente se llegara a unas conclusiones y sugerencias para mejorar. </w:t>
      </w:r>
    </w:p>
    <w:p w:rsidR="00A44B6E" w:rsidRPr="002B4740" w:rsidRDefault="00A44B6E" w:rsidP="00A44B6E">
      <w:pPr>
        <w:autoSpaceDE w:val="0"/>
        <w:autoSpaceDN w:val="0"/>
        <w:adjustRightInd w:val="0"/>
        <w:jc w:val="both"/>
        <w:rPr>
          <w:rFonts w:asciiTheme="minorHAnsi" w:hAnsiTheme="minorHAnsi"/>
          <w:noProof/>
          <w:color w:val="000000" w:themeColor="text1"/>
          <w:sz w:val="22"/>
          <w:szCs w:val="22"/>
          <w:lang w:val="es-CO"/>
        </w:rPr>
      </w:pPr>
    </w:p>
    <w:p w:rsidR="00A44B6E" w:rsidRPr="002B4740" w:rsidRDefault="00A44B6E" w:rsidP="000A4107">
      <w:pPr>
        <w:pStyle w:val="Prrafodelista"/>
        <w:numPr>
          <w:ilvl w:val="0"/>
          <w:numId w:val="19"/>
        </w:numPr>
        <w:autoSpaceDE w:val="0"/>
        <w:autoSpaceDN w:val="0"/>
        <w:adjustRightInd w:val="0"/>
        <w:ind w:left="360"/>
        <w:jc w:val="both"/>
        <w:rPr>
          <w:rFonts w:asciiTheme="minorHAnsi" w:hAnsiTheme="minorHAnsi"/>
          <w:noProof/>
          <w:color w:val="000000" w:themeColor="text1"/>
          <w:sz w:val="22"/>
          <w:szCs w:val="22"/>
          <w:lang w:val="es-CO"/>
        </w:rPr>
      </w:pPr>
      <w:r w:rsidRPr="002B4740">
        <w:rPr>
          <w:rFonts w:asciiTheme="minorHAnsi" w:hAnsiTheme="minorHAnsi"/>
          <w:b/>
          <w:noProof/>
          <w:color w:val="000000" w:themeColor="text1"/>
          <w:sz w:val="22"/>
          <w:szCs w:val="22"/>
          <w:lang w:val="es-CO"/>
        </w:rPr>
        <w:t>Reunión con el cliente:</w:t>
      </w:r>
      <w:r w:rsidRPr="002B4740">
        <w:rPr>
          <w:rFonts w:asciiTheme="minorHAnsi" w:hAnsiTheme="minorHAnsi"/>
          <w:noProof/>
          <w:color w:val="000000" w:themeColor="text1"/>
          <w:sz w:val="22"/>
          <w:szCs w:val="22"/>
          <w:lang w:val="es-CO"/>
        </w:rPr>
        <w:t xml:space="preserve"> Se realizara una reunión entre el grupo de trabajo y el cliente para que éste dé a conocer su percepción del proceso que se llevo acabo en el proyecto, aspectos positivos y negativos, ámbitos a mejorar; y que aprendió del grupo para cursos en un futuro con este rol.</w:t>
      </w:r>
    </w:p>
    <w:p w:rsidR="00A44B6E" w:rsidRDefault="00A44B6E" w:rsidP="00A44B6E">
      <w:pPr>
        <w:autoSpaceDE w:val="0"/>
        <w:autoSpaceDN w:val="0"/>
        <w:adjustRightInd w:val="0"/>
        <w:jc w:val="both"/>
        <w:rPr>
          <w:rFonts w:asciiTheme="minorHAnsi" w:hAnsiTheme="minorHAnsi"/>
          <w:noProof/>
          <w:color w:val="000000"/>
          <w:sz w:val="22"/>
          <w:szCs w:val="22"/>
          <w:lang w:val="es-CO"/>
        </w:rPr>
      </w:pPr>
    </w:p>
    <w:p w:rsidR="007A19C6" w:rsidRDefault="007A19C6" w:rsidP="00A44B6E">
      <w:pPr>
        <w:autoSpaceDE w:val="0"/>
        <w:autoSpaceDN w:val="0"/>
        <w:adjustRightInd w:val="0"/>
        <w:jc w:val="both"/>
        <w:rPr>
          <w:rFonts w:asciiTheme="minorHAnsi" w:hAnsiTheme="minorHAnsi"/>
          <w:noProof/>
          <w:color w:val="000000"/>
          <w:sz w:val="22"/>
          <w:szCs w:val="22"/>
          <w:lang w:val="es-CO"/>
        </w:rPr>
      </w:pPr>
    </w:p>
    <w:p w:rsidR="007A19C6" w:rsidRDefault="007A19C6" w:rsidP="00A44B6E">
      <w:pPr>
        <w:autoSpaceDE w:val="0"/>
        <w:autoSpaceDN w:val="0"/>
        <w:adjustRightInd w:val="0"/>
        <w:jc w:val="both"/>
        <w:rPr>
          <w:rFonts w:asciiTheme="minorHAnsi" w:hAnsiTheme="minorHAnsi"/>
          <w:noProof/>
          <w:color w:val="000000"/>
          <w:sz w:val="22"/>
          <w:szCs w:val="22"/>
          <w:lang w:val="es-CO"/>
        </w:rPr>
      </w:pPr>
    </w:p>
    <w:p w:rsidR="007A19C6" w:rsidRDefault="007A19C6" w:rsidP="00A44B6E">
      <w:pPr>
        <w:autoSpaceDE w:val="0"/>
        <w:autoSpaceDN w:val="0"/>
        <w:adjustRightInd w:val="0"/>
        <w:jc w:val="both"/>
        <w:rPr>
          <w:rFonts w:asciiTheme="minorHAnsi" w:hAnsiTheme="minorHAnsi"/>
          <w:noProof/>
          <w:color w:val="000000"/>
          <w:sz w:val="22"/>
          <w:szCs w:val="22"/>
          <w:lang w:val="es-CO"/>
        </w:rPr>
      </w:pPr>
    </w:p>
    <w:p w:rsidR="007A19C6" w:rsidRDefault="007A19C6" w:rsidP="00A44B6E">
      <w:pPr>
        <w:autoSpaceDE w:val="0"/>
        <w:autoSpaceDN w:val="0"/>
        <w:adjustRightInd w:val="0"/>
        <w:jc w:val="both"/>
        <w:rPr>
          <w:rFonts w:asciiTheme="minorHAnsi" w:hAnsiTheme="minorHAnsi"/>
          <w:noProof/>
          <w:color w:val="000000"/>
          <w:sz w:val="22"/>
          <w:szCs w:val="22"/>
          <w:lang w:val="es-CO"/>
        </w:rPr>
      </w:pPr>
    </w:p>
    <w:p w:rsidR="007A19C6" w:rsidRDefault="007A19C6" w:rsidP="00A44B6E">
      <w:pPr>
        <w:autoSpaceDE w:val="0"/>
        <w:autoSpaceDN w:val="0"/>
        <w:adjustRightInd w:val="0"/>
        <w:jc w:val="both"/>
        <w:rPr>
          <w:rFonts w:asciiTheme="minorHAnsi" w:hAnsiTheme="minorHAnsi"/>
          <w:noProof/>
          <w:color w:val="000000"/>
          <w:sz w:val="22"/>
          <w:szCs w:val="22"/>
          <w:lang w:val="es-CO"/>
        </w:rPr>
      </w:pPr>
    </w:p>
    <w:p w:rsidR="007A19C6" w:rsidRDefault="007A19C6" w:rsidP="00A44B6E">
      <w:pPr>
        <w:autoSpaceDE w:val="0"/>
        <w:autoSpaceDN w:val="0"/>
        <w:adjustRightInd w:val="0"/>
        <w:jc w:val="both"/>
        <w:rPr>
          <w:rFonts w:asciiTheme="minorHAnsi" w:hAnsiTheme="minorHAnsi"/>
          <w:noProof/>
          <w:color w:val="000000"/>
          <w:sz w:val="22"/>
          <w:szCs w:val="22"/>
          <w:lang w:val="es-CO"/>
        </w:rPr>
      </w:pPr>
    </w:p>
    <w:p w:rsidR="007A19C6" w:rsidRDefault="007A19C6" w:rsidP="00A44B6E">
      <w:pPr>
        <w:autoSpaceDE w:val="0"/>
        <w:autoSpaceDN w:val="0"/>
        <w:adjustRightInd w:val="0"/>
        <w:jc w:val="both"/>
        <w:rPr>
          <w:rFonts w:asciiTheme="minorHAnsi" w:hAnsiTheme="minorHAnsi"/>
          <w:noProof/>
          <w:color w:val="000000"/>
          <w:sz w:val="22"/>
          <w:szCs w:val="22"/>
          <w:lang w:val="es-CO"/>
        </w:rPr>
      </w:pPr>
    </w:p>
    <w:p w:rsidR="007A19C6" w:rsidRDefault="007A19C6" w:rsidP="00A44B6E">
      <w:pPr>
        <w:autoSpaceDE w:val="0"/>
        <w:autoSpaceDN w:val="0"/>
        <w:adjustRightInd w:val="0"/>
        <w:jc w:val="both"/>
        <w:rPr>
          <w:rFonts w:asciiTheme="minorHAnsi" w:hAnsiTheme="minorHAnsi"/>
          <w:noProof/>
          <w:color w:val="000000"/>
          <w:sz w:val="22"/>
          <w:szCs w:val="22"/>
          <w:lang w:val="es-CO"/>
        </w:rPr>
      </w:pPr>
    </w:p>
    <w:p w:rsidR="007A19C6" w:rsidRDefault="007A19C6" w:rsidP="00A44B6E">
      <w:pPr>
        <w:autoSpaceDE w:val="0"/>
        <w:autoSpaceDN w:val="0"/>
        <w:adjustRightInd w:val="0"/>
        <w:jc w:val="both"/>
        <w:rPr>
          <w:rFonts w:asciiTheme="minorHAnsi" w:hAnsiTheme="minorHAnsi"/>
          <w:noProof/>
          <w:color w:val="000000"/>
          <w:sz w:val="22"/>
          <w:szCs w:val="22"/>
          <w:lang w:val="es-CO"/>
        </w:rPr>
      </w:pPr>
    </w:p>
    <w:p w:rsidR="007A19C6" w:rsidRDefault="007A19C6" w:rsidP="00A44B6E">
      <w:pPr>
        <w:autoSpaceDE w:val="0"/>
        <w:autoSpaceDN w:val="0"/>
        <w:adjustRightInd w:val="0"/>
        <w:jc w:val="both"/>
        <w:rPr>
          <w:rFonts w:asciiTheme="minorHAnsi" w:hAnsiTheme="minorHAnsi"/>
          <w:noProof/>
          <w:color w:val="000000"/>
          <w:sz w:val="22"/>
          <w:szCs w:val="22"/>
          <w:lang w:val="es-CO"/>
        </w:rPr>
      </w:pPr>
    </w:p>
    <w:p w:rsidR="007A19C6" w:rsidRDefault="007A19C6" w:rsidP="00A44B6E">
      <w:pPr>
        <w:autoSpaceDE w:val="0"/>
        <w:autoSpaceDN w:val="0"/>
        <w:adjustRightInd w:val="0"/>
        <w:jc w:val="both"/>
        <w:rPr>
          <w:rFonts w:asciiTheme="minorHAnsi" w:hAnsiTheme="minorHAnsi"/>
          <w:noProof/>
          <w:color w:val="000000"/>
          <w:sz w:val="22"/>
          <w:szCs w:val="22"/>
          <w:lang w:val="es-CO"/>
        </w:rPr>
      </w:pPr>
    </w:p>
    <w:p w:rsidR="007A19C6" w:rsidRDefault="007A19C6" w:rsidP="00A44B6E">
      <w:pPr>
        <w:autoSpaceDE w:val="0"/>
        <w:autoSpaceDN w:val="0"/>
        <w:adjustRightInd w:val="0"/>
        <w:jc w:val="both"/>
        <w:rPr>
          <w:rFonts w:asciiTheme="minorHAnsi" w:hAnsiTheme="minorHAnsi"/>
          <w:noProof/>
          <w:color w:val="000000"/>
          <w:sz w:val="22"/>
          <w:szCs w:val="22"/>
          <w:lang w:val="es-CO"/>
        </w:rPr>
      </w:pPr>
    </w:p>
    <w:p w:rsidR="007A19C6" w:rsidRDefault="007A19C6" w:rsidP="00A44B6E">
      <w:pPr>
        <w:autoSpaceDE w:val="0"/>
        <w:autoSpaceDN w:val="0"/>
        <w:adjustRightInd w:val="0"/>
        <w:jc w:val="both"/>
        <w:rPr>
          <w:rFonts w:asciiTheme="minorHAnsi" w:hAnsiTheme="minorHAnsi"/>
          <w:noProof/>
          <w:color w:val="000000"/>
          <w:sz w:val="22"/>
          <w:szCs w:val="22"/>
          <w:lang w:val="es-CO"/>
        </w:rPr>
      </w:pPr>
    </w:p>
    <w:p w:rsidR="007A19C6" w:rsidRPr="002B4740" w:rsidRDefault="007A19C6" w:rsidP="00A44B6E">
      <w:pPr>
        <w:autoSpaceDE w:val="0"/>
        <w:autoSpaceDN w:val="0"/>
        <w:adjustRightInd w:val="0"/>
        <w:jc w:val="both"/>
        <w:rPr>
          <w:rFonts w:asciiTheme="minorHAnsi" w:hAnsiTheme="minorHAnsi"/>
          <w:noProof/>
          <w:color w:val="000000"/>
          <w:sz w:val="22"/>
          <w:szCs w:val="22"/>
          <w:lang w:val="es-CO"/>
        </w:rPr>
      </w:pPr>
    </w:p>
    <w:p w:rsidR="00A44B6E" w:rsidRPr="002B4740" w:rsidRDefault="00A44B6E" w:rsidP="00A44B6E">
      <w:pPr>
        <w:pStyle w:val="Ttulo"/>
        <w:numPr>
          <w:ilvl w:val="0"/>
          <w:numId w:val="1"/>
        </w:numPr>
        <w:jc w:val="left"/>
        <w:rPr>
          <w:rFonts w:asciiTheme="minorHAnsi" w:hAnsiTheme="minorHAnsi"/>
          <w:noProof/>
          <w:sz w:val="28"/>
          <w:szCs w:val="26"/>
          <w:lang w:val="es-CO"/>
        </w:rPr>
      </w:pPr>
      <w:bookmarkStart w:id="345" w:name="_Toc224438851"/>
      <w:r w:rsidRPr="002B4740">
        <w:rPr>
          <w:rFonts w:asciiTheme="minorHAnsi" w:hAnsiTheme="minorHAnsi"/>
          <w:noProof/>
          <w:sz w:val="28"/>
          <w:szCs w:val="26"/>
          <w:lang w:val="es-CO"/>
        </w:rPr>
        <w:lastRenderedPageBreak/>
        <w:t>PLAN DE PROCESOS TÉCNICOS</w:t>
      </w:r>
      <w:bookmarkEnd w:id="345"/>
    </w:p>
    <w:p w:rsidR="00A44B6E" w:rsidRPr="002B4740" w:rsidRDefault="00A44B6E" w:rsidP="00A44B6E">
      <w:pPr>
        <w:pStyle w:val="Ttulo2"/>
        <w:rPr>
          <w:rFonts w:asciiTheme="minorHAnsi" w:hAnsiTheme="minorHAnsi"/>
          <w:i w:val="0"/>
          <w:sz w:val="26"/>
          <w:szCs w:val="26"/>
        </w:rPr>
      </w:pPr>
      <w:bookmarkStart w:id="346" w:name="_MODELO_DE_CICLO"/>
      <w:bookmarkStart w:id="347" w:name="_Toc222758336"/>
      <w:bookmarkStart w:id="348" w:name="_Toc224438852"/>
      <w:bookmarkEnd w:id="346"/>
      <w:r w:rsidRPr="002B4740">
        <w:rPr>
          <w:rFonts w:asciiTheme="minorHAnsi" w:hAnsiTheme="minorHAnsi"/>
          <w:i w:val="0"/>
          <w:sz w:val="26"/>
          <w:szCs w:val="26"/>
        </w:rPr>
        <w:t>MODELO DE CICLO DE VIDA DEL PROCESO</w:t>
      </w:r>
      <w:bookmarkEnd w:id="347"/>
      <w:bookmarkEnd w:id="348"/>
    </w:p>
    <w:p w:rsidR="00A44B6E" w:rsidRPr="002B4740" w:rsidRDefault="00A44B6E" w:rsidP="00A44B6E">
      <w:pPr>
        <w:rPr>
          <w:rFonts w:asciiTheme="minorHAnsi" w:hAnsiTheme="minorHAnsi"/>
        </w:rPr>
      </w:pPr>
    </w:p>
    <w:p w:rsidR="00A44B6E" w:rsidRPr="002B4740" w:rsidRDefault="00A44B6E" w:rsidP="00A44B6E">
      <w:pPr>
        <w:rPr>
          <w:rFonts w:asciiTheme="minorHAnsi" w:hAnsiTheme="minorHAnsi"/>
          <w:sz w:val="22"/>
        </w:rPr>
      </w:pPr>
      <w:r w:rsidRPr="002B4740">
        <w:rPr>
          <w:rFonts w:asciiTheme="minorHAnsi" w:hAnsiTheme="minorHAnsi"/>
          <w:sz w:val="22"/>
        </w:rPr>
        <w:t xml:space="preserve">El modelo escogido, como se nombra en la sub-sección </w:t>
      </w:r>
      <w:hyperlink w:anchor="_Propósito" w:history="1">
        <w:r w:rsidRPr="001B5DB5">
          <w:rPr>
            <w:rStyle w:val="Hipervnculo"/>
            <w:rFonts w:asciiTheme="minorHAnsi" w:hAnsiTheme="minorHAnsi"/>
            <w:i/>
            <w:color w:val="auto"/>
            <w:sz w:val="22"/>
          </w:rPr>
          <w:t>1.1.1 Propósito</w:t>
        </w:r>
      </w:hyperlink>
      <w:r w:rsidRPr="001B5DB5">
        <w:rPr>
          <w:rFonts w:asciiTheme="minorHAnsi" w:hAnsiTheme="minorHAnsi"/>
          <w:sz w:val="22"/>
        </w:rPr>
        <w:t>,</w:t>
      </w:r>
      <w:r w:rsidRPr="002B4740">
        <w:rPr>
          <w:rFonts w:asciiTheme="minorHAnsi" w:hAnsiTheme="minorHAnsi"/>
          <w:sz w:val="22"/>
        </w:rPr>
        <w:t xml:space="preserve"> es el de Diente de tiburón, que se presenta de la siguiente forma:</w:t>
      </w:r>
    </w:p>
    <w:p w:rsidR="00A44B6E" w:rsidRPr="002B4740" w:rsidRDefault="00A44B6E" w:rsidP="00A44B6E">
      <w:pPr>
        <w:rPr>
          <w:rFonts w:asciiTheme="minorHAnsi" w:hAnsiTheme="minorHAnsi"/>
          <w:sz w:val="22"/>
        </w:rPr>
      </w:pPr>
    </w:p>
    <w:p w:rsidR="00A44B6E" w:rsidRPr="002B4740" w:rsidRDefault="00A44B6E" w:rsidP="00A44B6E">
      <w:pPr>
        <w:rPr>
          <w:rFonts w:asciiTheme="minorHAnsi" w:hAnsiTheme="minorHAnsi"/>
          <w:sz w:val="22"/>
        </w:rPr>
      </w:pPr>
      <w:r w:rsidRPr="002B4740">
        <w:rPr>
          <w:rFonts w:asciiTheme="minorHAnsi" w:hAnsiTheme="minorHAnsi"/>
          <w:noProof/>
          <w:sz w:val="22"/>
          <w:lang w:val="es-CO" w:eastAsia="es-CO"/>
        </w:rPr>
        <w:drawing>
          <wp:inline distT="0" distB="0" distL="0" distR="0">
            <wp:extent cx="5229225" cy="3181350"/>
            <wp:effectExtent l="19050" t="0" r="9525" b="0"/>
            <wp:docPr id="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srcRect/>
                    <a:stretch>
                      <a:fillRect/>
                    </a:stretch>
                  </pic:blipFill>
                  <pic:spPr bwMode="auto">
                    <a:xfrm>
                      <a:off x="0" y="0"/>
                      <a:ext cx="5229225" cy="3181350"/>
                    </a:xfrm>
                    <a:prstGeom prst="rect">
                      <a:avLst/>
                    </a:prstGeom>
                    <a:noFill/>
                    <a:ln w="9525">
                      <a:noFill/>
                      <a:miter lim="800000"/>
                      <a:headEnd/>
                      <a:tailEnd/>
                    </a:ln>
                  </pic:spPr>
                </pic:pic>
              </a:graphicData>
            </a:graphic>
          </wp:inline>
        </w:drawing>
      </w:r>
    </w:p>
    <w:p w:rsidR="00A44B6E" w:rsidRPr="006E6A31" w:rsidRDefault="00A91BF3" w:rsidP="00A91BF3">
      <w:pPr>
        <w:pStyle w:val="Epgrafe"/>
        <w:jc w:val="center"/>
        <w:rPr>
          <w:rFonts w:asciiTheme="minorHAnsi" w:hAnsiTheme="minorHAnsi"/>
        </w:rPr>
      </w:pPr>
      <w:bookmarkStart w:id="349" w:name="_Toc224439010"/>
      <w:r w:rsidRPr="006E6A31">
        <w:rPr>
          <w:rFonts w:asciiTheme="minorHAnsi" w:hAnsiTheme="minorHAnsi"/>
        </w:rPr>
        <w:t xml:space="preserve">Ilustración </w:t>
      </w:r>
      <w:r w:rsidR="001C7A6F">
        <w:rPr>
          <w:rFonts w:asciiTheme="minorHAnsi" w:hAnsiTheme="minorHAnsi"/>
        </w:rPr>
        <w:t>14</w:t>
      </w:r>
      <w:r w:rsidRPr="006E6A31">
        <w:rPr>
          <w:rFonts w:asciiTheme="minorHAnsi" w:hAnsiTheme="minorHAnsi"/>
        </w:rPr>
        <w:t xml:space="preserve">. </w:t>
      </w:r>
      <w:r w:rsidR="00A44B6E" w:rsidRPr="006E6A31">
        <w:rPr>
          <w:rFonts w:asciiTheme="minorHAnsi" w:hAnsiTheme="minorHAnsi"/>
        </w:rPr>
        <w:t>Modelo de Ciclo de Vida</w:t>
      </w:r>
      <w:bookmarkEnd w:id="349"/>
    </w:p>
    <w:p w:rsidR="00A44B6E" w:rsidRPr="002B4740" w:rsidRDefault="00A44B6E" w:rsidP="00A44B6E">
      <w:pPr>
        <w:rPr>
          <w:rFonts w:asciiTheme="minorHAnsi" w:hAnsiTheme="minorHAnsi"/>
        </w:rPr>
      </w:pPr>
    </w:p>
    <w:p w:rsidR="00A44B6E" w:rsidRPr="002B4740" w:rsidRDefault="00A44B6E" w:rsidP="00A44B6E">
      <w:pPr>
        <w:jc w:val="both"/>
        <w:rPr>
          <w:rFonts w:asciiTheme="minorHAnsi" w:hAnsiTheme="minorHAnsi"/>
          <w:sz w:val="22"/>
        </w:rPr>
      </w:pP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Como primer paso, se encuentra la </w:t>
      </w:r>
      <w:r w:rsidRPr="002B4740">
        <w:rPr>
          <w:rFonts w:asciiTheme="minorHAnsi" w:hAnsiTheme="minorHAnsi"/>
          <w:b/>
          <w:sz w:val="22"/>
        </w:rPr>
        <w:t>Especificación de requerimientos</w:t>
      </w:r>
      <w:r w:rsidRPr="002B4740">
        <w:rPr>
          <w:rFonts w:asciiTheme="minorHAnsi" w:hAnsiTheme="minorHAnsi"/>
          <w:sz w:val="22"/>
        </w:rPr>
        <w:t xml:space="preserve">, en donde el equipo y el cliente llegan a un acuerdo para cumplir el propósito principal que es la obtención de todas las, funciones, limitantes, necesidades y demás exigencias que el sistema, el cliente y el software demandan. </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El </w:t>
      </w:r>
      <w:r w:rsidRPr="002B4740">
        <w:rPr>
          <w:rFonts w:asciiTheme="minorHAnsi" w:hAnsiTheme="minorHAnsi"/>
          <w:b/>
          <w:sz w:val="22"/>
        </w:rPr>
        <w:t>Análisis de componentes</w:t>
      </w:r>
      <w:r w:rsidRPr="002B4740">
        <w:rPr>
          <w:rFonts w:asciiTheme="minorHAnsi" w:hAnsiTheme="minorHAnsi"/>
          <w:sz w:val="22"/>
        </w:rPr>
        <w:t xml:space="preserve">, es el paso a seguir para poder analizar y entender el por qué y para qué de cada requerimiento. Para este paso se hará una clasificación de requerimientos </w:t>
      </w:r>
      <w:r w:rsidRPr="002B4740">
        <w:rPr>
          <w:rFonts w:asciiTheme="minorHAnsi" w:hAnsiTheme="minorHAnsi"/>
          <w:b/>
          <w:sz w:val="22"/>
        </w:rPr>
        <w:t>funcionales</w:t>
      </w:r>
      <w:r w:rsidRPr="002B4740">
        <w:rPr>
          <w:rFonts w:asciiTheme="minorHAnsi" w:hAnsiTheme="minorHAnsi"/>
          <w:sz w:val="22"/>
        </w:rPr>
        <w:t xml:space="preserve"> y </w:t>
      </w:r>
      <w:r w:rsidRPr="002B4740">
        <w:rPr>
          <w:rFonts w:asciiTheme="minorHAnsi" w:hAnsiTheme="minorHAnsi"/>
          <w:b/>
          <w:sz w:val="22"/>
        </w:rPr>
        <w:t>no funcionales</w:t>
      </w:r>
      <w:r w:rsidRPr="002B4740">
        <w:rPr>
          <w:rFonts w:asciiTheme="minorHAnsi" w:hAnsiTheme="minorHAnsi"/>
          <w:sz w:val="22"/>
        </w:rPr>
        <w:t xml:space="preserve">, para la facilitación del desarrollo del diseño y posterior implementación y además cada uno tendrá una clasificación por prioridad. </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El </w:t>
      </w:r>
      <w:r w:rsidRPr="002B4740">
        <w:rPr>
          <w:rFonts w:asciiTheme="minorHAnsi" w:hAnsiTheme="minorHAnsi"/>
          <w:b/>
          <w:sz w:val="22"/>
        </w:rPr>
        <w:t>Diseño del prototipo básico</w:t>
      </w:r>
      <w:r w:rsidRPr="002B4740">
        <w:rPr>
          <w:rFonts w:asciiTheme="minorHAnsi" w:hAnsiTheme="minorHAnsi"/>
          <w:sz w:val="22"/>
        </w:rPr>
        <w:t xml:space="preserve"> es el diseño primer modelo demostrativo de algunos de los requerimientos. Se hará una identificación de los requerimientos más significativos del sistema y se trata de implementar algunos de estos.</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En la </w:t>
      </w:r>
      <w:r w:rsidRPr="002B4740">
        <w:rPr>
          <w:rFonts w:asciiTheme="minorHAnsi" w:hAnsiTheme="minorHAnsi"/>
          <w:b/>
          <w:sz w:val="22"/>
        </w:rPr>
        <w:t>Revisión del diseño</w:t>
      </w:r>
      <w:r w:rsidRPr="002B4740">
        <w:rPr>
          <w:rFonts w:asciiTheme="minorHAnsi" w:hAnsiTheme="minorHAnsi"/>
          <w:sz w:val="22"/>
        </w:rPr>
        <w:t xml:space="preserve"> ya se tiene un diseño del prototipo básico y con ayuda del gerente, se hará una revisión del diseño realizado en donde se identifican y corrigen los posibles errores.</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En el seguimiento del </w:t>
      </w:r>
      <w:r w:rsidRPr="002B4740">
        <w:rPr>
          <w:rFonts w:asciiTheme="minorHAnsi" w:hAnsiTheme="minorHAnsi"/>
          <w:b/>
          <w:sz w:val="22"/>
        </w:rPr>
        <w:t>Diseño de prototipo más detallado</w:t>
      </w:r>
      <w:r w:rsidRPr="002B4740">
        <w:rPr>
          <w:rFonts w:asciiTheme="minorHAnsi" w:hAnsiTheme="minorHAnsi"/>
          <w:sz w:val="22"/>
        </w:rPr>
        <w:t xml:space="preserve"> se usará el diseño anterior como base para continuar con el resto de requerimientos del sistema y sus adiciones. Se diseñan las funciones y la GUI y se realiza el primer prototipo funcional más completo.</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La </w:t>
      </w:r>
      <w:r w:rsidRPr="002B4740">
        <w:rPr>
          <w:rFonts w:asciiTheme="minorHAnsi" w:hAnsiTheme="minorHAnsi"/>
          <w:b/>
          <w:sz w:val="22"/>
        </w:rPr>
        <w:t>Revisión del prototipo</w:t>
      </w:r>
      <w:r w:rsidRPr="002B4740">
        <w:rPr>
          <w:rFonts w:asciiTheme="minorHAnsi" w:hAnsiTheme="minorHAnsi"/>
          <w:sz w:val="22"/>
        </w:rPr>
        <w:t xml:space="preserve"> funcional se da en el momento en que el prototipo ya está implementado y está listo para la revisión del cliente y el equipo de trabajo. Se hacen cambios o pequeñas modificaciones si el cliente así lo pide</w:t>
      </w:r>
    </w:p>
    <w:p w:rsidR="00A44B6E" w:rsidRPr="001B5DB5" w:rsidRDefault="00A44B6E" w:rsidP="00A44B6E">
      <w:pPr>
        <w:jc w:val="both"/>
        <w:rPr>
          <w:rFonts w:asciiTheme="minorHAnsi" w:hAnsiTheme="minorHAnsi"/>
          <w:sz w:val="22"/>
        </w:rPr>
      </w:pPr>
      <w:r w:rsidRPr="002B4740">
        <w:rPr>
          <w:rFonts w:asciiTheme="minorHAnsi" w:hAnsiTheme="minorHAnsi"/>
          <w:sz w:val="22"/>
        </w:rPr>
        <w:lastRenderedPageBreak/>
        <w:t xml:space="preserve">En la </w:t>
      </w:r>
      <w:r w:rsidRPr="002B4740">
        <w:rPr>
          <w:rFonts w:asciiTheme="minorHAnsi" w:hAnsiTheme="minorHAnsi"/>
          <w:b/>
          <w:sz w:val="22"/>
        </w:rPr>
        <w:t xml:space="preserve">Implementación </w:t>
      </w:r>
      <w:r w:rsidRPr="002B4740">
        <w:rPr>
          <w:rFonts w:asciiTheme="minorHAnsi" w:hAnsiTheme="minorHAnsi"/>
          <w:sz w:val="22"/>
        </w:rPr>
        <w:t xml:space="preserve">se parte del prototipo detallado para la terminación del sistema. Se realizan cambios notables frente a las funciones, puesto que en este punto los requerimientos deben estar </w:t>
      </w:r>
      <w:r w:rsidRPr="001B5DB5">
        <w:rPr>
          <w:rFonts w:asciiTheme="minorHAnsi" w:hAnsiTheme="minorHAnsi"/>
          <w:sz w:val="22"/>
        </w:rPr>
        <w:t>siendo implementados para su total y completo funcionamiento.</w:t>
      </w:r>
    </w:p>
    <w:p w:rsidR="00A44B6E" w:rsidRPr="001B5DB5" w:rsidRDefault="00A44B6E" w:rsidP="00A44B6E">
      <w:pPr>
        <w:jc w:val="both"/>
        <w:rPr>
          <w:rFonts w:asciiTheme="minorHAnsi" w:hAnsiTheme="minorHAnsi"/>
          <w:sz w:val="22"/>
        </w:rPr>
      </w:pPr>
      <w:r w:rsidRPr="001B5DB5">
        <w:rPr>
          <w:rFonts w:asciiTheme="minorHAnsi" w:hAnsiTheme="minorHAnsi"/>
          <w:sz w:val="22"/>
        </w:rPr>
        <w:t xml:space="preserve">En la </w:t>
      </w:r>
      <w:r w:rsidRPr="001B5DB5">
        <w:rPr>
          <w:rFonts w:asciiTheme="minorHAnsi" w:hAnsiTheme="minorHAnsi"/>
          <w:b/>
          <w:sz w:val="22"/>
        </w:rPr>
        <w:t>Aplicación del plan de pruebas</w:t>
      </w:r>
      <w:r w:rsidRPr="001B5DB5">
        <w:rPr>
          <w:rFonts w:asciiTheme="minorHAnsi" w:hAnsiTheme="minorHAnsi"/>
          <w:sz w:val="22"/>
        </w:rPr>
        <w:t xml:space="preserve"> se pondrá en práctica lo escrito en la sección </w:t>
      </w:r>
      <w:hyperlink w:anchor="_PLAN_DE_VERIFICACIÓN" w:history="1">
        <w:r w:rsidRPr="001B5DB5">
          <w:rPr>
            <w:rStyle w:val="Hipervnculo"/>
            <w:rFonts w:asciiTheme="minorHAnsi" w:hAnsiTheme="minorHAnsi"/>
            <w:i/>
            <w:color w:val="auto"/>
            <w:sz w:val="22"/>
          </w:rPr>
          <w:t>7.2 Plan de Verificación y Validación</w:t>
        </w:r>
      </w:hyperlink>
      <w:r w:rsidRPr="001B5DB5">
        <w:rPr>
          <w:rFonts w:asciiTheme="minorHAnsi" w:hAnsiTheme="minorHAnsi"/>
          <w:sz w:val="22"/>
        </w:rPr>
        <w:t>, pero básicamente se harán unas pruebas específicas para comprobar la existencia o no existencia de errores frente a la implementación, persistencia, GUI, etc.</w:t>
      </w:r>
    </w:p>
    <w:p w:rsidR="00A44B6E" w:rsidRPr="001B5DB5" w:rsidRDefault="00A44B6E" w:rsidP="00A44B6E">
      <w:pPr>
        <w:jc w:val="both"/>
        <w:rPr>
          <w:rFonts w:asciiTheme="minorHAnsi" w:hAnsiTheme="minorHAnsi"/>
          <w:sz w:val="22"/>
        </w:rPr>
      </w:pPr>
      <w:r w:rsidRPr="001B5DB5">
        <w:rPr>
          <w:rFonts w:asciiTheme="minorHAnsi" w:hAnsiTheme="minorHAnsi"/>
          <w:sz w:val="22"/>
        </w:rPr>
        <w:t xml:space="preserve">Para la aplicación del </w:t>
      </w:r>
      <w:r w:rsidRPr="001B5DB5">
        <w:rPr>
          <w:rFonts w:asciiTheme="minorHAnsi" w:hAnsiTheme="minorHAnsi"/>
          <w:b/>
          <w:sz w:val="22"/>
        </w:rPr>
        <w:t>Plan de integración y verificación</w:t>
      </w:r>
      <w:r w:rsidRPr="001B5DB5">
        <w:rPr>
          <w:rFonts w:asciiTheme="minorHAnsi" w:hAnsiTheme="minorHAnsi"/>
          <w:sz w:val="22"/>
        </w:rPr>
        <w:t xml:space="preserve"> también se tendrá en cuenta la sección </w:t>
      </w:r>
      <w:hyperlink w:anchor="_PLAN_DE_VERIFICACIÓN" w:history="1">
        <w:r w:rsidRPr="001B5DB5">
          <w:rPr>
            <w:rStyle w:val="Hipervnculo"/>
            <w:rFonts w:asciiTheme="minorHAnsi" w:hAnsiTheme="minorHAnsi"/>
            <w:i/>
            <w:color w:val="auto"/>
            <w:sz w:val="22"/>
          </w:rPr>
          <w:t>7.2 Plan de Verificación y Validación</w:t>
        </w:r>
      </w:hyperlink>
      <w:r w:rsidRPr="001B5DB5">
        <w:rPr>
          <w:rFonts w:asciiTheme="minorHAnsi" w:hAnsiTheme="minorHAnsi"/>
          <w:sz w:val="22"/>
        </w:rPr>
        <w:t xml:space="preserve"> puesto que en esta parte se tienen muy en cuenta las pruebas realizadas en la etapa anterior y se integra todo el sistema, incluyendo la documentación y las posibles capacitaciones.</w:t>
      </w:r>
    </w:p>
    <w:p w:rsidR="00A44B6E" w:rsidRPr="001B5DB5" w:rsidRDefault="00A44B6E" w:rsidP="00A44B6E">
      <w:pPr>
        <w:jc w:val="both"/>
        <w:rPr>
          <w:rFonts w:asciiTheme="minorHAnsi" w:hAnsiTheme="minorHAnsi"/>
          <w:sz w:val="22"/>
        </w:rPr>
      </w:pPr>
      <w:r w:rsidRPr="001B5DB5">
        <w:rPr>
          <w:rFonts w:asciiTheme="minorHAnsi" w:hAnsiTheme="minorHAnsi"/>
          <w:sz w:val="22"/>
        </w:rPr>
        <w:t xml:space="preserve">Por último, en la etapa de </w:t>
      </w:r>
      <w:r w:rsidRPr="001B5DB5">
        <w:rPr>
          <w:rFonts w:asciiTheme="minorHAnsi" w:hAnsiTheme="minorHAnsi"/>
          <w:b/>
          <w:sz w:val="22"/>
        </w:rPr>
        <w:t>Aceptación del cliente</w:t>
      </w:r>
      <w:r w:rsidRPr="001B5DB5">
        <w:rPr>
          <w:rFonts w:asciiTheme="minorHAnsi" w:hAnsiTheme="minorHAnsi"/>
          <w:sz w:val="22"/>
        </w:rPr>
        <w:t xml:space="preserve">, se espera que el todo el equipo muestre el trabajo terminado y funcionando según los requerimientos tomados en la primera etapa, para que el cliente pruebe y verifique para finalmente dar su aceptación al producto. Se hace la entrega del sistema con todo lo acordado (ver sección </w:t>
      </w:r>
      <w:hyperlink w:anchor="_Entregables_del_Proyecto" w:history="1">
        <w:r w:rsidRPr="001B5DB5">
          <w:rPr>
            <w:rStyle w:val="Hipervnculo"/>
            <w:rFonts w:asciiTheme="minorHAnsi" w:hAnsiTheme="minorHAnsi"/>
            <w:i/>
            <w:color w:val="auto"/>
            <w:sz w:val="22"/>
          </w:rPr>
          <w:t>1.1.5 Entregables del proyecto</w:t>
        </w:r>
      </w:hyperlink>
      <w:r w:rsidRPr="001B5DB5">
        <w:rPr>
          <w:rFonts w:asciiTheme="minorHAnsi" w:hAnsiTheme="minorHAnsi"/>
          <w:sz w:val="22"/>
        </w:rPr>
        <w:t>).</w:t>
      </w:r>
    </w:p>
    <w:p w:rsidR="00376CDA" w:rsidRPr="001B5DB5" w:rsidRDefault="00376CDA" w:rsidP="00376CDA">
      <w:pPr>
        <w:jc w:val="both"/>
        <w:rPr>
          <w:rFonts w:asciiTheme="minorHAnsi" w:hAnsiTheme="minorHAnsi"/>
          <w:sz w:val="22"/>
          <w:szCs w:val="22"/>
        </w:rPr>
      </w:pPr>
      <w:bookmarkStart w:id="350" w:name="_Toc223683271"/>
      <w:bookmarkStart w:id="351" w:name="_Toc223683427"/>
      <w:bookmarkStart w:id="352" w:name="_Toc223715353"/>
      <w:bookmarkStart w:id="353" w:name="_Toc223725143"/>
      <w:bookmarkStart w:id="354" w:name="_Toc223729778"/>
      <w:bookmarkStart w:id="355" w:name="_Toc223787658"/>
    </w:p>
    <w:p w:rsidR="00A44B6E" w:rsidRPr="001B5DB5" w:rsidRDefault="00A44B6E" w:rsidP="00376CDA">
      <w:pPr>
        <w:jc w:val="both"/>
        <w:rPr>
          <w:rFonts w:asciiTheme="minorHAnsi" w:hAnsiTheme="minorHAnsi"/>
          <w:b/>
          <w:sz w:val="22"/>
          <w:szCs w:val="22"/>
        </w:rPr>
      </w:pPr>
      <w:r w:rsidRPr="001B5DB5">
        <w:rPr>
          <w:rFonts w:asciiTheme="minorHAnsi" w:hAnsiTheme="minorHAnsi"/>
          <w:sz w:val="22"/>
          <w:szCs w:val="22"/>
        </w:rPr>
        <w:t xml:space="preserve">Este modelo soporta lo que el IMind  cree conveniente para el desarrollo de este proyecto: puesto que la visión del cliente se enfoca principalmente en los requerimientos del sistema y la visión del grupo de desarrollo se enfoca en el diseño y la implementación, este modelo provee hitos en los cuales se hacen pequeñas muestras del avance al cliente, por lo general con prototipos del sistema, con la previa revisión y aprobación del director de proyecto para la consecución de un sistema bien definido dando al equipo información válida para cada etapa del </w:t>
      </w:r>
      <w:r w:rsidRPr="00EA4933">
        <w:rPr>
          <w:rFonts w:asciiTheme="minorHAnsi" w:hAnsiTheme="minorHAnsi"/>
          <w:sz w:val="22"/>
          <w:szCs w:val="22"/>
        </w:rPr>
        <w:t>proyecto</w:t>
      </w:r>
      <w:bookmarkEnd w:id="350"/>
      <w:bookmarkEnd w:id="351"/>
      <w:bookmarkEnd w:id="352"/>
      <w:bookmarkEnd w:id="353"/>
      <w:bookmarkEnd w:id="354"/>
      <w:bookmarkEnd w:id="355"/>
      <w:r w:rsidRPr="00EA4933">
        <w:rPr>
          <w:rFonts w:asciiTheme="minorHAnsi" w:hAnsiTheme="minorHAnsi"/>
          <w:sz w:val="22"/>
          <w:szCs w:val="22"/>
        </w:rPr>
        <w:t xml:space="preserve"> </w:t>
      </w:r>
      <w:r w:rsidR="00125715" w:rsidRPr="00EA4933">
        <w:rPr>
          <w:rFonts w:asciiTheme="minorHAnsi" w:hAnsiTheme="minorHAnsi"/>
          <w:sz w:val="22"/>
          <w:szCs w:val="22"/>
        </w:rPr>
        <w:t>[2].</w:t>
      </w:r>
      <w:r w:rsidR="007736A9" w:rsidRPr="001B5DB5">
        <w:rPr>
          <w:rFonts w:asciiTheme="minorHAnsi" w:hAnsiTheme="minorHAnsi"/>
          <w:b/>
          <w:sz w:val="22"/>
          <w:szCs w:val="22"/>
        </w:rPr>
        <w:fldChar w:fldCharType="begin"/>
      </w:r>
      <w:r w:rsidRPr="001B5DB5">
        <w:rPr>
          <w:rFonts w:asciiTheme="minorHAnsi" w:hAnsiTheme="minorHAnsi"/>
          <w:sz w:val="22"/>
          <w:szCs w:val="22"/>
        </w:rPr>
        <w:instrText xml:space="preserve"> XE "</w:instrText>
      </w:r>
      <w:r w:rsidRPr="001B5DB5">
        <w:rPr>
          <w:rFonts w:asciiTheme="minorHAnsi" w:hAnsiTheme="minorHAnsi"/>
          <w:noProof/>
          <w:sz w:val="22"/>
          <w:szCs w:val="22"/>
          <w:lang w:val="es-CO"/>
        </w:rPr>
        <w:instrText>PLAN DE PROCESOS TÉCNICOS</w:instrText>
      </w:r>
      <w:r w:rsidRPr="001B5DB5">
        <w:rPr>
          <w:rFonts w:asciiTheme="minorHAnsi" w:hAnsiTheme="minorHAnsi"/>
          <w:sz w:val="22"/>
          <w:szCs w:val="22"/>
        </w:rPr>
        <w:instrText xml:space="preserve">" </w:instrText>
      </w:r>
      <w:r w:rsidR="007736A9" w:rsidRPr="001B5DB5">
        <w:rPr>
          <w:rFonts w:asciiTheme="minorHAnsi" w:hAnsiTheme="minorHAnsi"/>
          <w:b/>
          <w:sz w:val="22"/>
          <w:szCs w:val="22"/>
        </w:rPr>
        <w:fldChar w:fldCharType="end"/>
      </w:r>
      <w:r w:rsidRPr="001B5DB5">
        <w:rPr>
          <w:rFonts w:asciiTheme="minorHAnsi" w:hAnsiTheme="minorHAnsi"/>
          <w:sz w:val="22"/>
          <w:szCs w:val="22"/>
        </w:rPr>
        <w:tab/>
      </w:r>
    </w:p>
    <w:p w:rsidR="00451EC6" w:rsidRPr="001B5DB5" w:rsidRDefault="00451EC6" w:rsidP="00125715">
      <w:pPr>
        <w:rPr>
          <w:rFonts w:ascii="Calibri" w:hAnsi="Calibri"/>
          <w:sz w:val="22"/>
        </w:rPr>
      </w:pPr>
    </w:p>
    <w:p w:rsidR="007D779B" w:rsidRPr="001B5DB5" w:rsidRDefault="007D779B" w:rsidP="007D779B">
      <w:pPr>
        <w:jc w:val="both"/>
        <w:rPr>
          <w:rFonts w:ascii="Calibri" w:hAnsi="Calibri"/>
          <w:sz w:val="22"/>
        </w:rPr>
      </w:pPr>
      <w:r w:rsidRPr="001B5DB5">
        <w:rPr>
          <w:rFonts w:ascii="Calibri" w:hAnsi="Calibri"/>
          <w:sz w:val="22"/>
        </w:rPr>
        <w:t>Una de las maneras en que IMind piensa controlar la buena aplicación del modelo de ciclo de vida escogido, se encuentra en la secci</w:t>
      </w:r>
      <w:r w:rsidR="00BD08D8" w:rsidRPr="001B5DB5">
        <w:rPr>
          <w:rFonts w:ascii="Calibri" w:hAnsi="Calibri"/>
          <w:sz w:val="22"/>
        </w:rPr>
        <w:t>ón</w:t>
      </w:r>
      <w:r w:rsidRPr="001B5DB5">
        <w:rPr>
          <w:rFonts w:ascii="Calibri" w:hAnsi="Calibri"/>
          <w:sz w:val="22"/>
        </w:rPr>
        <w:t xml:space="preserve"> </w:t>
      </w:r>
      <w:hyperlink w:anchor="_Plan_de_Control" w:history="1">
        <w:r w:rsidR="0054622D" w:rsidRPr="001B5DB5">
          <w:rPr>
            <w:rStyle w:val="Hipervnculo"/>
            <w:rFonts w:ascii="Calibri" w:hAnsi="Calibri"/>
            <w:i/>
            <w:color w:val="auto"/>
            <w:sz w:val="22"/>
          </w:rPr>
          <w:t>5.3.2</w:t>
        </w:r>
        <w:r w:rsidRPr="001B5DB5">
          <w:rPr>
            <w:rStyle w:val="Hipervnculo"/>
            <w:rFonts w:ascii="Calibri" w:hAnsi="Calibri"/>
            <w:i/>
            <w:color w:val="auto"/>
            <w:sz w:val="22"/>
          </w:rPr>
          <w:t xml:space="preserve"> Plan de Control de Cronograma</w:t>
        </w:r>
      </w:hyperlink>
      <w:r w:rsidRPr="001B5DB5">
        <w:rPr>
          <w:rFonts w:ascii="Calibri" w:hAnsi="Calibri"/>
          <w:sz w:val="22"/>
        </w:rPr>
        <w:t xml:space="preserve"> donde se especifica la forma en que se van a llevar a cabo las actividades y tareas,  cómo se verificará que se cumpla este modelo y las consecuencias de una mala aplicación del mismo.</w:t>
      </w:r>
    </w:p>
    <w:p w:rsidR="00125715" w:rsidRPr="00451EC6" w:rsidRDefault="00125715" w:rsidP="004029BA">
      <w:pPr>
        <w:jc w:val="both"/>
        <w:rPr>
          <w:rFonts w:ascii="Calibri" w:hAnsi="Calibri"/>
          <w:sz w:val="22"/>
        </w:rPr>
      </w:pPr>
      <w:r w:rsidRPr="001B5DB5">
        <w:rPr>
          <w:rFonts w:ascii="Calibri" w:hAnsi="Calibri"/>
          <w:sz w:val="22"/>
        </w:rPr>
        <w:t xml:space="preserve">En la sección </w:t>
      </w:r>
      <w:hyperlink w:anchor="_PLAN_DE_ADMINISTRACIÓN_2" w:history="1">
        <w:r w:rsidR="00A141A1" w:rsidRPr="001B5DB5">
          <w:rPr>
            <w:rStyle w:val="Hipervnculo"/>
            <w:rFonts w:ascii="Calibri" w:hAnsi="Calibri"/>
            <w:i/>
            <w:color w:val="auto"/>
            <w:sz w:val="22"/>
          </w:rPr>
          <w:t>5.4 Plan de Administración de Riesgos</w:t>
        </w:r>
      </w:hyperlink>
      <w:r w:rsidR="00451EC6" w:rsidRPr="001B5DB5">
        <w:rPr>
          <w:rFonts w:ascii="Calibri" w:hAnsi="Calibri"/>
          <w:sz w:val="22"/>
        </w:rPr>
        <w:t xml:space="preserve"> se explica </w:t>
      </w:r>
      <w:r w:rsidR="004029BA" w:rsidRPr="001B5DB5">
        <w:rPr>
          <w:rFonts w:ascii="Calibri" w:hAnsi="Calibri"/>
          <w:sz w:val="22"/>
        </w:rPr>
        <w:t>los riesgos que se pueden tener en caso de que en este proyecto, el modelo de ciclo</w:t>
      </w:r>
      <w:r w:rsidR="004029BA">
        <w:rPr>
          <w:rFonts w:ascii="Calibri" w:hAnsi="Calibri"/>
          <w:sz w:val="22"/>
        </w:rPr>
        <w:t xml:space="preserve"> de vida escogido no haya sido el apropiado, o por otro lado, no se lleve a cabo debidamente.</w:t>
      </w:r>
    </w:p>
    <w:p w:rsidR="00A44B6E" w:rsidRDefault="00A44B6E" w:rsidP="00A44B6E">
      <w:pPr>
        <w:pStyle w:val="Ttulo2"/>
        <w:rPr>
          <w:rFonts w:asciiTheme="minorHAnsi" w:hAnsiTheme="minorHAnsi"/>
          <w:i w:val="0"/>
          <w:caps/>
          <w:sz w:val="26"/>
          <w:szCs w:val="26"/>
        </w:rPr>
      </w:pPr>
      <w:bookmarkStart w:id="356" w:name="_Métodos,_Herramientas_y"/>
      <w:bookmarkStart w:id="357" w:name="_Toc160917345"/>
      <w:bookmarkStart w:id="358" w:name="_Toc223598155"/>
      <w:bookmarkStart w:id="359" w:name="_Toc224438853"/>
      <w:bookmarkEnd w:id="356"/>
      <w:r w:rsidRPr="00C3522E">
        <w:rPr>
          <w:rFonts w:asciiTheme="minorHAnsi" w:hAnsiTheme="minorHAnsi"/>
          <w:i w:val="0"/>
          <w:caps/>
          <w:sz w:val="26"/>
          <w:szCs w:val="26"/>
        </w:rPr>
        <w:t>Métodos, Herramientas y Técnicas</w:t>
      </w:r>
      <w:bookmarkEnd w:id="357"/>
      <w:bookmarkEnd w:id="358"/>
      <w:bookmarkEnd w:id="359"/>
    </w:p>
    <w:p w:rsidR="00A44B6E" w:rsidRDefault="00A44B6E" w:rsidP="00A44B6E">
      <w:pPr>
        <w:jc w:val="both"/>
        <w:rPr>
          <w:rFonts w:ascii="Calibri" w:hAnsi="Calibri"/>
          <w:sz w:val="22"/>
        </w:rPr>
      </w:pPr>
      <w:r>
        <w:rPr>
          <w:rFonts w:ascii="Calibri" w:hAnsi="Calibri"/>
          <w:sz w:val="22"/>
        </w:rPr>
        <w:t>En el proceso del proyecto se tendrán en cuenta varias especificaciones fijadas a continuación, haciendo referencia a las diferentes herramientas, lenguajes y recursos a utilizar.</w:t>
      </w:r>
    </w:p>
    <w:p w:rsidR="00A44B6E" w:rsidRDefault="00A44B6E" w:rsidP="00A44B6E">
      <w:pPr>
        <w:pStyle w:val="Ttulo3"/>
        <w:rPr>
          <w:rFonts w:ascii="Calibri" w:hAnsi="Calibri"/>
          <w:sz w:val="24"/>
          <w:szCs w:val="24"/>
        </w:rPr>
      </w:pPr>
      <w:bookmarkStart w:id="360" w:name="_Toc223598156"/>
      <w:bookmarkStart w:id="361" w:name="_Toc224438854"/>
      <w:r w:rsidRPr="00C04C2E">
        <w:rPr>
          <w:rFonts w:ascii="Calibri" w:hAnsi="Calibri"/>
          <w:sz w:val="24"/>
          <w:szCs w:val="24"/>
        </w:rPr>
        <w:t>Factores Humanos Influyentes</w:t>
      </w:r>
      <w:bookmarkEnd w:id="360"/>
      <w:bookmarkEnd w:id="361"/>
    </w:p>
    <w:p w:rsidR="00A44B6E" w:rsidRPr="001F6511" w:rsidRDefault="00A44B6E" w:rsidP="00A44B6E"/>
    <w:p w:rsidR="00A44B6E" w:rsidRPr="002C1591" w:rsidRDefault="00A44B6E" w:rsidP="00A44B6E">
      <w:pPr>
        <w:jc w:val="both"/>
        <w:rPr>
          <w:rFonts w:ascii="Calibri" w:hAnsi="Calibri"/>
          <w:sz w:val="22"/>
        </w:rPr>
      </w:pPr>
      <w:r>
        <w:rPr>
          <w:rFonts w:ascii="Calibri" w:hAnsi="Calibri"/>
          <w:sz w:val="22"/>
        </w:rPr>
        <w:t xml:space="preserve">La experiencia de cada uno de los integrantes del grupo hace que la decisión frente a algunos software de apoyo o los lenguajes de programación sea democrática, única e invariable para todo el proyecto. </w:t>
      </w:r>
    </w:p>
    <w:p w:rsidR="00A44B6E" w:rsidRDefault="00A44B6E" w:rsidP="00A44B6E">
      <w:pPr>
        <w:jc w:val="both"/>
        <w:rPr>
          <w:rFonts w:ascii="Calibri" w:hAnsi="Calibri"/>
          <w:sz w:val="22"/>
        </w:rPr>
      </w:pPr>
      <w:r>
        <w:rPr>
          <w:rFonts w:ascii="Calibri" w:hAnsi="Calibri"/>
          <w:sz w:val="22"/>
        </w:rPr>
        <w:t xml:space="preserve">   </w:t>
      </w:r>
    </w:p>
    <w:p w:rsidR="00A44B6E" w:rsidRDefault="00A44B6E" w:rsidP="009C7423">
      <w:pPr>
        <w:ind w:firstLine="132"/>
        <w:jc w:val="both"/>
        <w:rPr>
          <w:rFonts w:ascii="Calibri" w:hAnsi="Calibri"/>
          <w:b/>
          <w:i/>
          <w:sz w:val="22"/>
        </w:rPr>
      </w:pPr>
      <w:r>
        <w:rPr>
          <w:rFonts w:ascii="Calibri" w:hAnsi="Calibri"/>
          <w:b/>
          <w:i/>
          <w:sz w:val="22"/>
        </w:rPr>
        <w:t>Lenguajes de Programación</w:t>
      </w:r>
    </w:p>
    <w:p w:rsidR="00A44B6E" w:rsidRPr="001B5DB5" w:rsidRDefault="00A44B6E" w:rsidP="00A44B6E">
      <w:pPr>
        <w:jc w:val="both"/>
        <w:rPr>
          <w:rFonts w:ascii="Calibri" w:hAnsi="Calibri"/>
          <w:sz w:val="22"/>
        </w:rPr>
      </w:pPr>
      <w:r>
        <w:rPr>
          <w:rFonts w:ascii="Calibri" w:hAnsi="Calibri"/>
          <w:sz w:val="22"/>
        </w:rPr>
        <w:t>Gracias a que el conocimiento de C++ ha sido intensivo durante los últimos años, para los desarrolladores del equipo de trabajo fue posible aprender rápidamente y aplicar el lenguaje orientado a objetos, por lo cual el lenguaje de programación a usar será JAVA. Debido a que este lenguaje proporciona un grupo de librerías bastante amplio, permite que la arquitectura requerida (cliente/servidor) sea más fácilmente implementa</w:t>
      </w:r>
      <w:r w:rsidR="00ED5789">
        <w:rPr>
          <w:rFonts w:ascii="Calibri" w:hAnsi="Calibri"/>
          <w:sz w:val="22"/>
        </w:rPr>
        <w:t>rlo</w:t>
      </w:r>
      <w:r>
        <w:rPr>
          <w:rFonts w:ascii="Calibri" w:hAnsi="Calibri"/>
          <w:sz w:val="22"/>
        </w:rPr>
        <w:t xml:space="preserve">. Por otro lado, existe la gran ventaja de que JAVA se puede instalar y manejar en cualquier sistema operativo, por lo cual, según los gustos del desarrollador y arquitecto puede hacerse la implementación desde donde prefiera. La herramienta asociada a este lenguaje será NetBeans 6.0 (dado que la herramienta </w:t>
      </w:r>
      <w:r>
        <w:rPr>
          <w:rFonts w:ascii="Calibri" w:hAnsi="Calibri"/>
          <w:sz w:val="22"/>
        </w:rPr>
        <w:lastRenderedPageBreak/>
        <w:t xml:space="preserve">es gratuita, no requiere ningún tipo de licencia) y la herramienta de diseño será Borland Together (ver </w:t>
      </w:r>
      <w:r w:rsidRPr="001B5DB5">
        <w:rPr>
          <w:rFonts w:ascii="Calibri" w:hAnsi="Calibri"/>
          <w:sz w:val="22"/>
        </w:rPr>
        <w:t xml:space="preserve">sección </w:t>
      </w:r>
      <w:hyperlink w:anchor="_Herramientas_de_apoyo" w:history="1">
        <w:r w:rsidRPr="001B5DB5">
          <w:rPr>
            <w:rStyle w:val="Hipervnculo"/>
            <w:rFonts w:ascii="Calibri" w:hAnsi="Calibri"/>
            <w:i/>
            <w:color w:val="auto"/>
            <w:sz w:val="22"/>
          </w:rPr>
          <w:t>6.2.2 Herramientas de apoyo automatizadas</w:t>
        </w:r>
      </w:hyperlink>
      <w:r w:rsidRPr="001B5DB5">
        <w:rPr>
          <w:rFonts w:ascii="Calibri" w:hAnsi="Calibri"/>
          <w:sz w:val="22"/>
        </w:rPr>
        <w:t xml:space="preserve">), proporcionada por la universidad. </w:t>
      </w:r>
    </w:p>
    <w:p w:rsidR="00A44B6E" w:rsidRPr="001B5DB5" w:rsidRDefault="00A44B6E" w:rsidP="00A44B6E">
      <w:pPr>
        <w:jc w:val="both"/>
        <w:rPr>
          <w:rFonts w:ascii="Calibri" w:hAnsi="Calibri"/>
          <w:i/>
          <w:sz w:val="22"/>
        </w:rPr>
      </w:pPr>
    </w:p>
    <w:p w:rsidR="00A44B6E" w:rsidRPr="001B5DB5" w:rsidRDefault="00A44B6E" w:rsidP="00A44B6E">
      <w:pPr>
        <w:jc w:val="both"/>
        <w:rPr>
          <w:rFonts w:ascii="Calibri" w:hAnsi="Calibri"/>
          <w:b/>
          <w:i/>
          <w:sz w:val="22"/>
        </w:rPr>
      </w:pPr>
      <w:r w:rsidRPr="001B5DB5">
        <w:rPr>
          <w:rFonts w:ascii="Calibri" w:hAnsi="Calibri"/>
          <w:b/>
          <w:i/>
          <w:sz w:val="22"/>
        </w:rPr>
        <w:t>Entorno</w:t>
      </w:r>
    </w:p>
    <w:p w:rsidR="00916828" w:rsidRPr="001B5DB5" w:rsidRDefault="00A44B6E" w:rsidP="00A44B6E">
      <w:pPr>
        <w:jc w:val="both"/>
        <w:rPr>
          <w:rFonts w:ascii="Calibri" w:hAnsi="Calibri"/>
          <w:sz w:val="22"/>
        </w:rPr>
      </w:pPr>
      <w:r w:rsidRPr="001B5DB5">
        <w:rPr>
          <w:rFonts w:ascii="Calibri" w:hAnsi="Calibri"/>
          <w:sz w:val="22"/>
        </w:rPr>
        <w:t xml:space="preserve">La máquina virtual utilizada será la de Java Runtime </w:t>
      </w:r>
      <w:r w:rsidRPr="001B5DB5">
        <w:rPr>
          <w:rFonts w:ascii="Calibri" w:hAnsi="Calibri"/>
          <w:sz w:val="22"/>
          <w:lang w:val="es-CO"/>
        </w:rPr>
        <w:t>Environment</w:t>
      </w:r>
      <w:r w:rsidRPr="001B5DB5">
        <w:rPr>
          <w:rFonts w:ascii="Calibri" w:hAnsi="Calibri"/>
          <w:sz w:val="22"/>
        </w:rPr>
        <w:t xml:space="preserve"> 1.6.0.0, puesto que es portable y funciona en cualquier sistema operativo, además que es la que soporta programas como NetBeans o cualquiera que sirva para la compilación y ejecución de código en Java.</w:t>
      </w:r>
      <w:r w:rsidR="002C79F7" w:rsidRPr="001B5DB5">
        <w:rPr>
          <w:rFonts w:ascii="Calibri" w:hAnsi="Calibri"/>
          <w:sz w:val="22"/>
        </w:rPr>
        <w:t xml:space="preserve"> </w:t>
      </w:r>
    </w:p>
    <w:p w:rsidR="00D81215" w:rsidRPr="001B5DB5" w:rsidRDefault="00D81215" w:rsidP="00A44B6E">
      <w:pPr>
        <w:jc w:val="both"/>
        <w:rPr>
          <w:rFonts w:ascii="Calibri" w:hAnsi="Calibri"/>
          <w:sz w:val="22"/>
        </w:rPr>
      </w:pPr>
    </w:p>
    <w:p w:rsidR="00A44B6E" w:rsidRPr="001B5DB5" w:rsidRDefault="00BD08D8" w:rsidP="00A44B6E">
      <w:pPr>
        <w:jc w:val="both"/>
        <w:rPr>
          <w:rFonts w:ascii="Calibri" w:hAnsi="Calibri"/>
          <w:sz w:val="22"/>
        </w:rPr>
      </w:pPr>
      <w:r w:rsidRPr="001B5DB5">
        <w:rPr>
          <w:rFonts w:ascii="Calibri" w:hAnsi="Calibri"/>
          <w:sz w:val="22"/>
        </w:rPr>
        <w:t xml:space="preserve">En la sección </w:t>
      </w:r>
      <w:hyperlink w:anchor="_Suposiciones_y_Restricciones" w:history="1">
        <w:r w:rsidR="00916828" w:rsidRPr="001B5DB5">
          <w:rPr>
            <w:rStyle w:val="Hipervnculo"/>
            <w:rFonts w:ascii="Calibri" w:hAnsi="Calibri"/>
            <w:i/>
            <w:color w:val="auto"/>
            <w:sz w:val="22"/>
          </w:rPr>
          <w:t>1</w:t>
        </w:r>
        <w:r w:rsidRPr="001B5DB5">
          <w:rPr>
            <w:rStyle w:val="Hipervnculo"/>
            <w:rFonts w:ascii="Calibri" w:hAnsi="Calibri"/>
            <w:i/>
            <w:color w:val="auto"/>
            <w:sz w:val="22"/>
          </w:rPr>
          <w:t>.</w:t>
        </w:r>
        <w:r w:rsidR="00D81215" w:rsidRPr="001B5DB5">
          <w:rPr>
            <w:rStyle w:val="Hipervnculo"/>
            <w:rFonts w:ascii="Calibri" w:hAnsi="Calibri"/>
            <w:i/>
            <w:color w:val="auto"/>
            <w:sz w:val="22"/>
          </w:rPr>
          <w:t>1.4</w:t>
        </w:r>
        <w:r w:rsidR="00916828" w:rsidRPr="001B5DB5">
          <w:rPr>
            <w:rStyle w:val="Hipervnculo"/>
            <w:rFonts w:ascii="Calibri" w:hAnsi="Calibri"/>
            <w:i/>
            <w:color w:val="auto"/>
            <w:sz w:val="22"/>
          </w:rPr>
          <w:t xml:space="preserve"> Suposicione</w:t>
        </w:r>
        <w:r w:rsidR="00D81215" w:rsidRPr="001B5DB5">
          <w:rPr>
            <w:rStyle w:val="Hipervnculo"/>
            <w:rFonts w:ascii="Calibri" w:hAnsi="Calibri"/>
            <w:i/>
            <w:color w:val="auto"/>
            <w:sz w:val="22"/>
          </w:rPr>
          <w:t>s y Restricciones</w:t>
        </w:r>
      </w:hyperlink>
      <w:r w:rsidR="00916828" w:rsidRPr="001B5DB5">
        <w:rPr>
          <w:rFonts w:ascii="Calibri" w:hAnsi="Calibri"/>
          <w:sz w:val="22"/>
        </w:rPr>
        <w:t xml:space="preserve"> se especifica las suposiciones o ideologías que se tienen con respecto al ambiente de desarrollo en el que nos vamos a desempeñar para la realización de las diferentes tareas.</w:t>
      </w:r>
    </w:p>
    <w:p w:rsidR="00EE3429" w:rsidRPr="001B5DB5" w:rsidRDefault="00EE3429" w:rsidP="00A44B6E">
      <w:pPr>
        <w:jc w:val="both"/>
        <w:rPr>
          <w:rFonts w:ascii="Calibri" w:hAnsi="Calibri"/>
          <w:sz w:val="22"/>
        </w:rPr>
      </w:pPr>
    </w:p>
    <w:p w:rsidR="00EE3429" w:rsidRPr="001B5DB5" w:rsidRDefault="00EE3429" w:rsidP="00A44B6E">
      <w:pPr>
        <w:jc w:val="both"/>
        <w:rPr>
          <w:rFonts w:ascii="Calibri" w:hAnsi="Calibri"/>
          <w:smallCaps/>
          <w:sz w:val="22"/>
        </w:rPr>
      </w:pPr>
      <w:r w:rsidRPr="001B5DB5">
        <w:rPr>
          <w:rFonts w:ascii="Calibri" w:hAnsi="Calibri"/>
          <w:sz w:val="22"/>
        </w:rPr>
        <w:t>Por otro lado se considera que la red local que la universidad Pontificia Universidad Javeriana proporciona y los servidores de bases de datos de la misma institución servirán de apoyo para la realización de pruebas y verificación del funcionamiento del software.</w:t>
      </w:r>
      <w:r w:rsidR="00630CA6" w:rsidRPr="001B5DB5">
        <w:rPr>
          <w:rFonts w:ascii="Calibri" w:hAnsi="Calibri"/>
          <w:sz w:val="22"/>
        </w:rPr>
        <w:t xml:space="preserve"> </w:t>
      </w:r>
    </w:p>
    <w:p w:rsidR="00A44B6E" w:rsidRPr="001B5DB5" w:rsidRDefault="00A44B6E" w:rsidP="00A44B6E">
      <w:pPr>
        <w:ind w:left="708"/>
        <w:jc w:val="both"/>
        <w:rPr>
          <w:rFonts w:ascii="Calibri" w:hAnsi="Calibri"/>
          <w:sz w:val="22"/>
        </w:rPr>
      </w:pPr>
    </w:p>
    <w:p w:rsidR="00A44B6E" w:rsidRPr="001B5DB5" w:rsidRDefault="00A44B6E" w:rsidP="00A44B6E">
      <w:pPr>
        <w:pStyle w:val="Ttulo3"/>
        <w:rPr>
          <w:rFonts w:ascii="Calibri" w:hAnsi="Calibri"/>
          <w:sz w:val="24"/>
          <w:szCs w:val="24"/>
        </w:rPr>
      </w:pPr>
      <w:bookmarkStart w:id="362" w:name="_Herramientas_de_apoyo"/>
      <w:bookmarkStart w:id="363" w:name="_Toc223598157"/>
      <w:bookmarkStart w:id="364" w:name="_Toc224438855"/>
      <w:bookmarkEnd w:id="362"/>
      <w:r w:rsidRPr="001B5DB5">
        <w:rPr>
          <w:rFonts w:ascii="Calibri" w:hAnsi="Calibri"/>
          <w:sz w:val="24"/>
          <w:szCs w:val="24"/>
        </w:rPr>
        <w:t>Herramientas de apoyo automatizadas</w:t>
      </w:r>
      <w:bookmarkEnd w:id="363"/>
      <w:bookmarkEnd w:id="364"/>
    </w:p>
    <w:p w:rsidR="00A44B6E" w:rsidRPr="001B5DB5" w:rsidRDefault="00A44B6E" w:rsidP="00A44B6E"/>
    <w:p w:rsidR="00A44B6E" w:rsidRDefault="00A44B6E" w:rsidP="00A44B6E">
      <w:pPr>
        <w:jc w:val="both"/>
        <w:rPr>
          <w:rFonts w:ascii="Calibri" w:hAnsi="Calibri"/>
          <w:sz w:val="22"/>
        </w:rPr>
      </w:pPr>
      <w:r w:rsidRPr="001B5DB5">
        <w:rPr>
          <w:rFonts w:ascii="Calibri" w:hAnsi="Calibri"/>
          <w:sz w:val="22"/>
        </w:rPr>
        <w:t xml:space="preserve">En la sección </w:t>
      </w:r>
      <w:hyperlink w:anchor="_Suposiciones_y_Restricciones" w:history="1">
        <w:r w:rsidRPr="001B5DB5">
          <w:rPr>
            <w:rStyle w:val="Hipervnculo"/>
            <w:rFonts w:ascii="Calibri" w:hAnsi="Calibri"/>
            <w:i/>
            <w:color w:val="auto"/>
            <w:sz w:val="22"/>
          </w:rPr>
          <w:t>1.1.4 Suposiciones y Restricciones</w:t>
        </w:r>
      </w:hyperlink>
      <w:r>
        <w:rPr>
          <w:rFonts w:ascii="Calibri" w:hAnsi="Calibri"/>
          <w:i/>
          <w:sz w:val="22"/>
        </w:rPr>
        <w:t>,</w:t>
      </w:r>
      <w:r>
        <w:rPr>
          <w:rFonts w:ascii="Calibri" w:hAnsi="Calibri"/>
          <w:sz w:val="22"/>
        </w:rPr>
        <w:t xml:space="preserve"> se nombran varias herramientas de apoyo que IMind considera importantes para poder desarrollar el proyecto a varios niveles. No obstante, a continuación se especificaran las herramientas usadas según el rol o encargado y la funcionalidad o pequeña descripción:</w:t>
      </w:r>
    </w:p>
    <w:p w:rsidR="00A44B6E" w:rsidRDefault="00A44B6E" w:rsidP="00A44B6E">
      <w:pPr>
        <w:ind w:left="708"/>
        <w:jc w:val="both"/>
        <w:rPr>
          <w:rFonts w:ascii="Calibri" w:hAnsi="Calibri"/>
          <w:sz w:val="22"/>
        </w:rPr>
      </w:pPr>
    </w:p>
    <w:tbl>
      <w:tblPr>
        <w:tblStyle w:val="Cuadrculamedia3-nfasis3"/>
        <w:tblW w:w="7803" w:type="dxa"/>
        <w:tblLook w:val="04A0"/>
      </w:tblPr>
      <w:tblGrid>
        <w:gridCol w:w="1272"/>
        <w:gridCol w:w="2140"/>
        <w:gridCol w:w="1916"/>
        <w:gridCol w:w="2475"/>
      </w:tblGrid>
      <w:tr w:rsidR="00A44B6E" w:rsidRPr="00ED5789" w:rsidTr="00706C68">
        <w:trPr>
          <w:cnfStyle w:val="100000000000"/>
          <w:trHeight w:val="300"/>
        </w:trPr>
        <w:tc>
          <w:tcPr>
            <w:cnfStyle w:val="001000000000"/>
            <w:tcW w:w="1272" w:type="dxa"/>
            <w:noWrap/>
            <w:hideMark/>
          </w:tcPr>
          <w:p w:rsidR="00A44B6E" w:rsidRPr="00F77CBB" w:rsidRDefault="00A44B6E" w:rsidP="00A44B6E">
            <w:pPr>
              <w:rPr>
                <w:rFonts w:asciiTheme="minorHAnsi" w:hAnsiTheme="minorHAnsi"/>
                <w:sz w:val="20"/>
                <w:szCs w:val="20"/>
                <w:lang w:val="es-AR" w:eastAsia="es-AR"/>
              </w:rPr>
            </w:pPr>
            <w:r w:rsidRPr="00F77CBB">
              <w:rPr>
                <w:rFonts w:asciiTheme="minorHAnsi" w:hAnsiTheme="minorHAnsi"/>
                <w:sz w:val="20"/>
                <w:szCs w:val="20"/>
                <w:lang w:val="es-AR" w:eastAsia="es-AR"/>
              </w:rPr>
              <w:t>Herramienta</w:t>
            </w:r>
          </w:p>
        </w:tc>
        <w:tc>
          <w:tcPr>
            <w:tcW w:w="2140" w:type="dxa"/>
            <w:noWrap/>
            <w:hideMark/>
          </w:tcPr>
          <w:p w:rsidR="00A44B6E" w:rsidRPr="00F77CBB" w:rsidRDefault="00A44B6E" w:rsidP="00A44B6E">
            <w:pPr>
              <w:cnfStyle w:val="100000000000"/>
              <w:rPr>
                <w:rFonts w:asciiTheme="minorHAnsi" w:hAnsiTheme="minorHAnsi"/>
                <w:sz w:val="20"/>
                <w:szCs w:val="20"/>
                <w:lang w:val="es-AR" w:eastAsia="es-AR"/>
              </w:rPr>
            </w:pPr>
          </w:p>
        </w:tc>
        <w:tc>
          <w:tcPr>
            <w:tcW w:w="1916" w:type="dxa"/>
            <w:hideMark/>
          </w:tcPr>
          <w:p w:rsidR="00A44B6E" w:rsidRPr="00F77CBB" w:rsidRDefault="00A44B6E" w:rsidP="00A44B6E">
            <w:pPr>
              <w:cnfStyle w:val="100000000000"/>
              <w:rPr>
                <w:rFonts w:asciiTheme="minorHAnsi" w:hAnsiTheme="minorHAnsi"/>
                <w:sz w:val="20"/>
                <w:szCs w:val="20"/>
                <w:lang w:val="es-AR" w:eastAsia="es-AR"/>
              </w:rPr>
            </w:pPr>
            <w:r w:rsidRPr="00F77CBB">
              <w:rPr>
                <w:rFonts w:asciiTheme="minorHAnsi" w:hAnsiTheme="minorHAnsi"/>
                <w:sz w:val="20"/>
                <w:szCs w:val="20"/>
                <w:lang w:val="es-AR" w:eastAsia="es-AR"/>
              </w:rPr>
              <w:t>Encargado/Rol</w:t>
            </w:r>
          </w:p>
        </w:tc>
        <w:tc>
          <w:tcPr>
            <w:tcW w:w="2475" w:type="dxa"/>
            <w:hideMark/>
          </w:tcPr>
          <w:p w:rsidR="00A44B6E" w:rsidRPr="00F77CBB" w:rsidRDefault="00A44B6E" w:rsidP="00A44B6E">
            <w:pPr>
              <w:cnfStyle w:val="100000000000"/>
              <w:rPr>
                <w:rFonts w:asciiTheme="minorHAnsi" w:hAnsiTheme="minorHAnsi"/>
                <w:sz w:val="20"/>
                <w:szCs w:val="20"/>
                <w:lang w:val="es-AR" w:eastAsia="es-AR"/>
              </w:rPr>
            </w:pPr>
            <w:r w:rsidRPr="00F77CBB">
              <w:rPr>
                <w:rFonts w:asciiTheme="minorHAnsi" w:hAnsiTheme="minorHAnsi"/>
                <w:sz w:val="20"/>
                <w:szCs w:val="20"/>
                <w:lang w:val="es-AR" w:eastAsia="es-AR"/>
              </w:rPr>
              <w:t>Descripción (uso)</w:t>
            </w:r>
          </w:p>
        </w:tc>
      </w:tr>
      <w:tr w:rsidR="0097321E" w:rsidRPr="00ED5789" w:rsidTr="00706C68">
        <w:trPr>
          <w:cnfStyle w:val="000000100000"/>
          <w:trHeight w:val="300"/>
        </w:trPr>
        <w:tc>
          <w:tcPr>
            <w:cnfStyle w:val="001000000000"/>
            <w:tcW w:w="1272" w:type="dxa"/>
            <w:vMerge w:val="restart"/>
            <w:hideMark/>
          </w:tcPr>
          <w:p w:rsidR="0097321E" w:rsidRPr="00F77CBB" w:rsidRDefault="0097321E" w:rsidP="00A44B6E">
            <w:pPr>
              <w:jc w:val="center"/>
              <w:rPr>
                <w:rFonts w:asciiTheme="minorHAnsi" w:hAnsiTheme="minorHAnsi"/>
                <w:sz w:val="20"/>
                <w:szCs w:val="20"/>
                <w:lang w:val="es-AR" w:eastAsia="es-AR"/>
              </w:rPr>
            </w:pPr>
            <w:r w:rsidRPr="00F77CBB">
              <w:rPr>
                <w:rFonts w:asciiTheme="minorHAnsi" w:hAnsiTheme="minorHAnsi"/>
                <w:sz w:val="20"/>
                <w:szCs w:val="20"/>
                <w:lang w:val="es-AR" w:eastAsia="es-AR"/>
              </w:rPr>
              <w:t>Microsoft Office 2007</w:t>
            </w:r>
          </w:p>
        </w:tc>
        <w:tc>
          <w:tcPr>
            <w:tcW w:w="2140" w:type="dxa"/>
            <w:noWrap/>
            <w:hideMark/>
          </w:tcPr>
          <w:p w:rsidR="0097321E" w:rsidRPr="00ED5789" w:rsidRDefault="0097321E" w:rsidP="00A44B6E">
            <w:pPr>
              <w:cnfStyle w:val="000000100000"/>
              <w:rPr>
                <w:rFonts w:asciiTheme="minorHAnsi" w:hAnsiTheme="minorHAnsi"/>
                <w:color w:val="000000"/>
                <w:sz w:val="20"/>
                <w:szCs w:val="20"/>
                <w:lang w:val="es-AR" w:eastAsia="es-AR"/>
              </w:rPr>
            </w:pPr>
          </w:p>
        </w:tc>
        <w:tc>
          <w:tcPr>
            <w:tcW w:w="1916" w:type="dxa"/>
            <w:hideMark/>
          </w:tcPr>
          <w:p w:rsidR="0097321E" w:rsidRPr="00ED5789" w:rsidRDefault="0097321E" w:rsidP="00A44B6E">
            <w:pPr>
              <w:cnfStyle w:val="000000100000"/>
              <w:rPr>
                <w:rFonts w:asciiTheme="minorHAnsi" w:hAnsiTheme="minorHAnsi"/>
                <w:color w:val="000000"/>
                <w:sz w:val="20"/>
                <w:szCs w:val="20"/>
                <w:lang w:val="es-AR" w:eastAsia="es-AR"/>
              </w:rPr>
            </w:pPr>
          </w:p>
        </w:tc>
        <w:tc>
          <w:tcPr>
            <w:tcW w:w="2475" w:type="dxa"/>
            <w:hideMark/>
          </w:tcPr>
          <w:p w:rsidR="0097321E" w:rsidRPr="00ED5789" w:rsidRDefault="0097321E" w:rsidP="00A44B6E">
            <w:pPr>
              <w:cnfStyle w:val="000000100000"/>
              <w:rPr>
                <w:rFonts w:asciiTheme="minorHAnsi" w:hAnsiTheme="minorHAnsi"/>
                <w:color w:val="000000"/>
                <w:sz w:val="20"/>
                <w:szCs w:val="20"/>
                <w:lang w:val="es-AR" w:eastAsia="es-AR"/>
              </w:rPr>
            </w:pPr>
          </w:p>
        </w:tc>
      </w:tr>
      <w:tr w:rsidR="0097321E" w:rsidRPr="00ED5789" w:rsidTr="00706C68">
        <w:trPr>
          <w:trHeight w:val="600"/>
        </w:trPr>
        <w:tc>
          <w:tcPr>
            <w:cnfStyle w:val="001000000000"/>
            <w:tcW w:w="1272" w:type="dxa"/>
            <w:vMerge/>
            <w:hideMark/>
          </w:tcPr>
          <w:p w:rsidR="0097321E" w:rsidRPr="00F77CBB" w:rsidRDefault="0097321E" w:rsidP="00A44B6E">
            <w:pPr>
              <w:rPr>
                <w:rFonts w:asciiTheme="minorHAnsi" w:hAnsiTheme="minorHAnsi"/>
                <w:sz w:val="20"/>
                <w:szCs w:val="20"/>
                <w:lang w:val="es-AR" w:eastAsia="es-AR"/>
              </w:rPr>
            </w:pPr>
          </w:p>
        </w:tc>
        <w:tc>
          <w:tcPr>
            <w:tcW w:w="2140" w:type="dxa"/>
            <w:noWrap/>
            <w:hideMark/>
          </w:tcPr>
          <w:p w:rsidR="0097321E" w:rsidRPr="00ED5789" w:rsidRDefault="0097321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 xml:space="preserve">Word </w:t>
            </w:r>
          </w:p>
        </w:tc>
        <w:tc>
          <w:tcPr>
            <w:tcW w:w="1916" w:type="dxa"/>
            <w:hideMark/>
          </w:tcPr>
          <w:p w:rsidR="0097321E" w:rsidRPr="00ED5789" w:rsidRDefault="0097321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97321E" w:rsidRPr="00ED5789" w:rsidRDefault="0097321E" w:rsidP="00A44B6E">
            <w:pPr>
              <w:cnfStyle w:val="000000000000"/>
              <w:rPr>
                <w:rFonts w:asciiTheme="minorHAnsi" w:hAnsiTheme="minorHAnsi"/>
                <w:color w:val="000000"/>
                <w:sz w:val="20"/>
                <w:szCs w:val="20"/>
                <w:lang w:val="es-AR" w:eastAsia="es-AR"/>
              </w:rPr>
            </w:pPr>
          </w:p>
        </w:tc>
      </w:tr>
      <w:tr w:rsidR="0097321E" w:rsidRPr="00ED5789" w:rsidTr="00706C68">
        <w:trPr>
          <w:cnfStyle w:val="000000100000"/>
          <w:trHeight w:val="600"/>
        </w:trPr>
        <w:tc>
          <w:tcPr>
            <w:cnfStyle w:val="001000000000"/>
            <w:tcW w:w="1272" w:type="dxa"/>
            <w:vMerge/>
            <w:hideMark/>
          </w:tcPr>
          <w:p w:rsidR="0097321E" w:rsidRPr="00F77CBB" w:rsidRDefault="0097321E" w:rsidP="00A44B6E">
            <w:pPr>
              <w:rPr>
                <w:rFonts w:asciiTheme="minorHAnsi" w:hAnsiTheme="minorHAnsi"/>
                <w:sz w:val="20"/>
                <w:szCs w:val="20"/>
                <w:lang w:val="es-AR" w:eastAsia="es-AR"/>
              </w:rPr>
            </w:pPr>
          </w:p>
        </w:tc>
        <w:tc>
          <w:tcPr>
            <w:tcW w:w="2140" w:type="dxa"/>
            <w:noWrap/>
            <w:hideMark/>
          </w:tcPr>
          <w:p w:rsidR="0097321E" w:rsidRPr="00ED5789" w:rsidRDefault="0097321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Excel</w:t>
            </w:r>
          </w:p>
        </w:tc>
        <w:tc>
          <w:tcPr>
            <w:tcW w:w="1916" w:type="dxa"/>
            <w:hideMark/>
          </w:tcPr>
          <w:p w:rsidR="0097321E" w:rsidRPr="00ED5789" w:rsidRDefault="0097321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proyecto</w:t>
            </w:r>
          </w:p>
        </w:tc>
        <w:tc>
          <w:tcPr>
            <w:tcW w:w="2475" w:type="dxa"/>
            <w:hideMark/>
          </w:tcPr>
          <w:p w:rsidR="0097321E" w:rsidRPr="00ED5789" w:rsidRDefault="0097321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Control de avance de actividades</w:t>
            </w:r>
          </w:p>
        </w:tc>
      </w:tr>
      <w:tr w:rsidR="0097321E" w:rsidRPr="00ED5789" w:rsidTr="00706C68">
        <w:trPr>
          <w:trHeight w:val="600"/>
        </w:trPr>
        <w:tc>
          <w:tcPr>
            <w:cnfStyle w:val="001000000000"/>
            <w:tcW w:w="1272" w:type="dxa"/>
            <w:vMerge/>
            <w:hideMark/>
          </w:tcPr>
          <w:p w:rsidR="0097321E" w:rsidRPr="00F77CBB" w:rsidRDefault="0097321E" w:rsidP="00A44B6E">
            <w:pPr>
              <w:rPr>
                <w:rFonts w:asciiTheme="minorHAnsi" w:hAnsiTheme="minorHAnsi"/>
                <w:sz w:val="20"/>
                <w:szCs w:val="20"/>
                <w:lang w:val="es-AR" w:eastAsia="es-AR"/>
              </w:rPr>
            </w:pPr>
          </w:p>
        </w:tc>
        <w:tc>
          <w:tcPr>
            <w:tcW w:w="2140" w:type="dxa"/>
            <w:noWrap/>
            <w:hideMark/>
          </w:tcPr>
          <w:p w:rsidR="0097321E" w:rsidRPr="00ED5789" w:rsidRDefault="0097321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Visio</w:t>
            </w:r>
          </w:p>
        </w:tc>
        <w:tc>
          <w:tcPr>
            <w:tcW w:w="1916" w:type="dxa"/>
            <w:hideMark/>
          </w:tcPr>
          <w:p w:rsidR="0097321E" w:rsidRPr="00ED5789" w:rsidRDefault="0097321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proyecto</w:t>
            </w:r>
          </w:p>
        </w:tc>
        <w:tc>
          <w:tcPr>
            <w:tcW w:w="2475" w:type="dxa"/>
            <w:hideMark/>
          </w:tcPr>
          <w:p w:rsidR="0097321E" w:rsidRPr="00ED5789" w:rsidRDefault="0097321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Diagramas de actividades</w:t>
            </w:r>
          </w:p>
        </w:tc>
      </w:tr>
      <w:tr w:rsidR="0097321E" w:rsidRPr="00ED5789" w:rsidTr="00706C68">
        <w:trPr>
          <w:cnfStyle w:val="000000100000"/>
          <w:trHeight w:val="300"/>
        </w:trPr>
        <w:tc>
          <w:tcPr>
            <w:cnfStyle w:val="001000000000"/>
            <w:tcW w:w="1272" w:type="dxa"/>
            <w:vMerge/>
            <w:hideMark/>
          </w:tcPr>
          <w:p w:rsidR="0097321E" w:rsidRPr="00F77CBB" w:rsidRDefault="0097321E" w:rsidP="00A44B6E">
            <w:pPr>
              <w:rPr>
                <w:rFonts w:asciiTheme="minorHAnsi" w:hAnsiTheme="minorHAnsi"/>
                <w:sz w:val="20"/>
                <w:szCs w:val="20"/>
                <w:lang w:val="es-AR" w:eastAsia="es-AR"/>
              </w:rPr>
            </w:pPr>
          </w:p>
        </w:tc>
        <w:tc>
          <w:tcPr>
            <w:tcW w:w="2140" w:type="dxa"/>
            <w:noWrap/>
            <w:hideMark/>
          </w:tcPr>
          <w:p w:rsidR="0097321E" w:rsidRPr="00ED5789" w:rsidRDefault="0097321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InfoPath</w:t>
            </w:r>
          </w:p>
        </w:tc>
        <w:tc>
          <w:tcPr>
            <w:tcW w:w="1916" w:type="dxa"/>
            <w:hideMark/>
          </w:tcPr>
          <w:p w:rsidR="0097321E" w:rsidRPr="00ED5789" w:rsidRDefault="0097321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calidad</w:t>
            </w:r>
          </w:p>
        </w:tc>
        <w:tc>
          <w:tcPr>
            <w:tcW w:w="2475" w:type="dxa"/>
            <w:hideMark/>
          </w:tcPr>
          <w:p w:rsidR="0097321E" w:rsidRPr="00ED5789" w:rsidRDefault="0097321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Manejo de agendas</w:t>
            </w:r>
          </w:p>
        </w:tc>
      </w:tr>
      <w:tr w:rsidR="0097321E" w:rsidRPr="00ED5789" w:rsidTr="00706C68">
        <w:trPr>
          <w:trHeight w:val="600"/>
        </w:trPr>
        <w:tc>
          <w:tcPr>
            <w:cnfStyle w:val="001000000000"/>
            <w:tcW w:w="1272" w:type="dxa"/>
            <w:vMerge/>
            <w:hideMark/>
          </w:tcPr>
          <w:p w:rsidR="0097321E" w:rsidRPr="00F77CBB" w:rsidRDefault="0097321E" w:rsidP="00A44B6E">
            <w:pPr>
              <w:rPr>
                <w:rFonts w:asciiTheme="minorHAnsi" w:hAnsiTheme="minorHAnsi"/>
                <w:sz w:val="20"/>
                <w:szCs w:val="20"/>
                <w:lang w:val="es-AR" w:eastAsia="es-AR"/>
              </w:rPr>
            </w:pPr>
          </w:p>
        </w:tc>
        <w:tc>
          <w:tcPr>
            <w:tcW w:w="2140" w:type="dxa"/>
            <w:noWrap/>
            <w:hideMark/>
          </w:tcPr>
          <w:p w:rsidR="0097321E" w:rsidRPr="00ED5789" w:rsidRDefault="0097321E" w:rsidP="00A44B6E">
            <w:pPr>
              <w:cnfStyle w:val="000000000000"/>
              <w:rPr>
                <w:rFonts w:asciiTheme="minorHAnsi" w:hAnsiTheme="minorHAnsi"/>
                <w:color w:val="000000"/>
                <w:sz w:val="20"/>
                <w:szCs w:val="20"/>
                <w:lang w:val="es-AR" w:eastAsia="es-AR"/>
              </w:rPr>
            </w:pPr>
            <w:r w:rsidRPr="00AC5EEA">
              <w:rPr>
                <w:rFonts w:asciiTheme="minorHAnsi" w:hAnsiTheme="minorHAnsi"/>
                <w:color w:val="000000"/>
                <w:sz w:val="20"/>
                <w:szCs w:val="20"/>
                <w:lang w:val="en-US" w:eastAsia="es-AR"/>
              </w:rPr>
              <w:t>Power</w:t>
            </w:r>
            <w:r w:rsidRPr="00ED5789">
              <w:rPr>
                <w:rFonts w:asciiTheme="minorHAnsi" w:hAnsiTheme="minorHAnsi"/>
                <w:color w:val="000000"/>
                <w:sz w:val="20"/>
                <w:szCs w:val="20"/>
                <w:lang w:val="es-AR" w:eastAsia="es-AR"/>
              </w:rPr>
              <w:t xml:space="preserve"> Point</w:t>
            </w:r>
          </w:p>
        </w:tc>
        <w:tc>
          <w:tcPr>
            <w:tcW w:w="1916" w:type="dxa"/>
            <w:hideMark/>
          </w:tcPr>
          <w:p w:rsidR="0097321E" w:rsidRPr="00ED5789" w:rsidRDefault="0097321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97321E" w:rsidRPr="00ED5789" w:rsidRDefault="0097321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Presentaciones de etapas</w:t>
            </w:r>
          </w:p>
        </w:tc>
      </w:tr>
      <w:tr w:rsidR="0097321E" w:rsidRPr="00ED5789" w:rsidTr="00706C68">
        <w:trPr>
          <w:cnfStyle w:val="000000100000"/>
          <w:trHeight w:val="900"/>
        </w:trPr>
        <w:tc>
          <w:tcPr>
            <w:cnfStyle w:val="001000000000"/>
            <w:tcW w:w="1272" w:type="dxa"/>
            <w:vMerge/>
            <w:noWrap/>
            <w:hideMark/>
          </w:tcPr>
          <w:p w:rsidR="0097321E" w:rsidRPr="00F77CBB" w:rsidRDefault="0097321E" w:rsidP="00A44B6E">
            <w:pPr>
              <w:jc w:val="center"/>
              <w:rPr>
                <w:rFonts w:asciiTheme="minorHAnsi" w:hAnsiTheme="minorHAnsi"/>
                <w:sz w:val="20"/>
                <w:szCs w:val="20"/>
                <w:lang w:val="es-AR" w:eastAsia="es-AR"/>
              </w:rPr>
            </w:pPr>
          </w:p>
        </w:tc>
        <w:tc>
          <w:tcPr>
            <w:tcW w:w="2140" w:type="dxa"/>
            <w:noWrap/>
            <w:hideMark/>
          </w:tcPr>
          <w:p w:rsidR="0097321E" w:rsidRPr="00ED5789" w:rsidRDefault="0097321E" w:rsidP="00A44B6E">
            <w:pPr>
              <w:cnfStyle w:val="000000100000"/>
              <w:rPr>
                <w:rFonts w:asciiTheme="minorHAnsi" w:hAnsiTheme="minorHAnsi"/>
                <w:color w:val="000000"/>
                <w:sz w:val="20"/>
                <w:szCs w:val="20"/>
                <w:lang w:val="es-AR" w:eastAsia="es-AR"/>
              </w:rPr>
            </w:pPr>
            <w:r w:rsidRPr="0097321E">
              <w:rPr>
                <w:rFonts w:asciiTheme="minorHAnsi" w:hAnsiTheme="minorHAnsi" w:cs="Arial"/>
                <w:sz w:val="20"/>
                <w:szCs w:val="20"/>
                <w:lang w:val="es-CO"/>
              </w:rPr>
              <w:t>Microsoft Money Essentials</w:t>
            </w:r>
          </w:p>
        </w:tc>
        <w:tc>
          <w:tcPr>
            <w:tcW w:w="1916" w:type="dxa"/>
            <w:hideMark/>
          </w:tcPr>
          <w:p w:rsidR="0097321E" w:rsidRPr="00ED5789" w:rsidRDefault="0097321E" w:rsidP="00A44B6E">
            <w:pPr>
              <w:cnfStyle w:val="000000100000"/>
              <w:rPr>
                <w:rFonts w:asciiTheme="minorHAnsi" w:hAnsiTheme="minorHAnsi"/>
                <w:color w:val="000000"/>
                <w:sz w:val="20"/>
                <w:szCs w:val="20"/>
                <w:lang w:val="es-AR" w:eastAsia="es-AR"/>
              </w:rPr>
            </w:pPr>
            <w:r>
              <w:rPr>
                <w:rFonts w:asciiTheme="minorHAnsi" w:hAnsiTheme="minorHAnsi"/>
                <w:color w:val="000000"/>
                <w:sz w:val="20"/>
                <w:szCs w:val="20"/>
                <w:lang w:val="es-AR" w:eastAsia="es-AR"/>
              </w:rPr>
              <w:t>Director de proyecto</w:t>
            </w:r>
          </w:p>
        </w:tc>
        <w:tc>
          <w:tcPr>
            <w:tcW w:w="2475" w:type="dxa"/>
            <w:hideMark/>
          </w:tcPr>
          <w:p w:rsidR="0097321E" w:rsidRPr="00ED5789" w:rsidRDefault="0097321E" w:rsidP="00A44B6E">
            <w:pPr>
              <w:cnfStyle w:val="000000100000"/>
              <w:rPr>
                <w:rFonts w:asciiTheme="minorHAnsi" w:hAnsiTheme="minorHAnsi"/>
                <w:color w:val="000000"/>
                <w:sz w:val="20"/>
                <w:szCs w:val="20"/>
                <w:lang w:val="es-AR" w:eastAsia="es-AR"/>
              </w:rPr>
            </w:pPr>
            <w:r>
              <w:rPr>
                <w:rFonts w:asciiTheme="minorHAnsi" w:hAnsiTheme="minorHAnsi"/>
                <w:color w:val="000000"/>
                <w:sz w:val="20"/>
                <w:szCs w:val="20"/>
                <w:lang w:val="es-AR" w:eastAsia="es-AR"/>
              </w:rPr>
              <w:t>Apoyo plan de presupuesto</w:t>
            </w:r>
          </w:p>
        </w:tc>
      </w:tr>
      <w:tr w:rsidR="00A44B6E" w:rsidRPr="00ED5789" w:rsidTr="00706C68">
        <w:trPr>
          <w:trHeight w:val="900"/>
        </w:trPr>
        <w:tc>
          <w:tcPr>
            <w:cnfStyle w:val="001000000000"/>
            <w:tcW w:w="1272" w:type="dxa"/>
            <w:noWrap/>
            <w:hideMark/>
          </w:tcPr>
          <w:p w:rsidR="00A44B6E" w:rsidRPr="00F77CBB" w:rsidRDefault="00A44B6E" w:rsidP="00A44B6E">
            <w:pPr>
              <w:jc w:val="center"/>
              <w:rPr>
                <w:rFonts w:asciiTheme="minorHAnsi" w:hAnsiTheme="minorHAnsi"/>
                <w:sz w:val="20"/>
                <w:szCs w:val="20"/>
                <w:lang w:val="es-AR" w:eastAsia="es-AR"/>
              </w:rPr>
            </w:pPr>
            <w:r w:rsidRPr="00F77CBB">
              <w:rPr>
                <w:rFonts w:asciiTheme="minorHAnsi" w:hAnsiTheme="minorHAnsi"/>
                <w:sz w:val="20"/>
                <w:szCs w:val="20"/>
                <w:lang w:val="es-AR" w:eastAsia="es-AR"/>
              </w:rPr>
              <w:t>Oracle</w:t>
            </w:r>
          </w:p>
        </w:tc>
        <w:tc>
          <w:tcPr>
            <w:tcW w:w="2140" w:type="dxa"/>
            <w:noWrap/>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Oracle 10g XE</w:t>
            </w:r>
          </w:p>
        </w:tc>
        <w:tc>
          <w:tcPr>
            <w:tcW w:w="1916"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desarrollo y Arquitecto</w:t>
            </w:r>
          </w:p>
        </w:tc>
        <w:tc>
          <w:tcPr>
            <w:tcW w:w="2475"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Manejo de bases de datos</w:t>
            </w:r>
          </w:p>
        </w:tc>
      </w:tr>
      <w:tr w:rsidR="00A44B6E" w:rsidRPr="00ED5789" w:rsidTr="00706C68">
        <w:trPr>
          <w:cnfStyle w:val="000000100000"/>
          <w:trHeight w:val="600"/>
        </w:trPr>
        <w:tc>
          <w:tcPr>
            <w:cnfStyle w:val="001000000000"/>
            <w:tcW w:w="1272" w:type="dxa"/>
            <w:vMerge w:val="restart"/>
            <w:hideMark/>
          </w:tcPr>
          <w:p w:rsidR="00A44B6E" w:rsidRPr="00F77CBB" w:rsidRDefault="00A44B6E" w:rsidP="00A44B6E">
            <w:pPr>
              <w:jc w:val="center"/>
              <w:rPr>
                <w:rFonts w:asciiTheme="minorHAnsi" w:hAnsiTheme="minorHAnsi"/>
                <w:sz w:val="20"/>
                <w:szCs w:val="20"/>
                <w:lang w:val="es-AR" w:eastAsia="es-AR"/>
              </w:rPr>
            </w:pPr>
            <w:r w:rsidRPr="00F77CBB">
              <w:rPr>
                <w:rFonts w:asciiTheme="minorHAnsi" w:hAnsiTheme="minorHAnsi"/>
                <w:sz w:val="20"/>
                <w:szCs w:val="20"/>
                <w:lang w:val="es-AR" w:eastAsia="es-AR"/>
              </w:rPr>
              <w:t>Google</w:t>
            </w:r>
          </w:p>
        </w:tc>
        <w:tc>
          <w:tcPr>
            <w:tcW w:w="2140" w:type="dxa"/>
            <w:noWrap/>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Gmail</w:t>
            </w:r>
          </w:p>
        </w:tc>
        <w:tc>
          <w:tcPr>
            <w:tcW w:w="1916"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Comunicación interna y externa</w:t>
            </w:r>
          </w:p>
        </w:tc>
      </w:tr>
      <w:tr w:rsidR="00A44B6E" w:rsidRPr="00ED5789" w:rsidTr="00706C68">
        <w:trPr>
          <w:trHeight w:val="600"/>
        </w:trPr>
        <w:tc>
          <w:tcPr>
            <w:cnfStyle w:val="001000000000"/>
            <w:tcW w:w="1272" w:type="dxa"/>
            <w:vMerge/>
            <w:hideMark/>
          </w:tcPr>
          <w:p w:rsidR="00A44B6E" w:rsidRPr="00F77CBB" w:rsidRDefault="00A44B6E" w:rsidP="00A44B6E">
            <w:pPr>
              <w:rPr>
                <w:rFonts w:asciiTheme="minorHAnsi" w:hAnsiTheme="minorHAnsi"/>
                <w:sz w:val="20"/>
                <w:szCs w:val="20"/>
                <w:lang w:val="es-AR" w:eastAsia="es-AR"/>
              </w:rPr>
            </w:pPr>
          </w:p>
        </w:tc>
        <w:tc>
          <w:tcPr>
            <w:tcW w:w="2140" w:type="dxa"/>
            <w:noWrap/>
            <w:hideMark/>
          </w:tcPr>
          <w:p w:rsidR="00A44B6E" w:rsidRPr="00ED5789" w:rsidRDefault="00A44B6E" w:rsidP="00A44B6E">
            <w:pPr>
              <w:cnfStyle w:val="000000000000"/>
              <w:rPr>
                <w:rFonts w:asciiTheme="minorHAnsi" w:hAnsiTheme="minorHAnsi"/>
                <w:color w:val="000000"/>
                <w:sz w:val="20"/>
                <w:szCs w:val="20"/>
                <w:lang w:val="es-AR" w:eastAsia="es-AR"/>
              </w:rPr>
            </w:pPr>
            <w:r w:rsidRPr="00AC5EEA">
              <w:rPr>
                <w:rFonts w:asciiTheme="minorHAnsi" w:hAnsiTheme="minorHAnsi"/>
                <w:color w:val="000000"/>
                <w:sz w:val="20"/>
                <w:szCs w:val="20"/>
                <w:lang w:val="en-US" w:eastAsia="es-AR"/>
              </w:rPr>
              <w:t>Groups</w:t>
            </w:r>
          </w:p>
        </w:tc>
        <w:tc>
          <w:tcPr>
            <w:tcW w:w="1916"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Comunicación interna</w:t>
            </w:r>
          </w:p>
        </w:tc>
      </w:tr>
      <w:tr w:rsidR="00A44B6E" w:rsidRPr="00ED5789" w:rsidTr="00706C68">
        <w:trPr>
          <w:cnfStyle w:val="000000100000"/>
          <w:trHeight w:val="600"/>
        </w:trPr>
        <w:tc>
          <w:tcPr>
            <w:cnfStyle w:val="001000000000"/>
            <w:tcW w:w="1272" w:type="dxa"/>
            <w:vMerge/>
            <w:hideMark/>
          </w:tcPr>
          <w:p w:rsidR="00A44B6E" w:rsidRPr="00F77CBB" w:rsidRDefault="00A44B6E" w:rsidP="00A44B6E">
            <w:pPr>
              <w:rPr>
                <w:rFonts w:asciiTheme="minorHAnsi" w:hAnsiTheme="minorHAnsi"/>
                <w:sz w:val="20"/>
                <w:szCs w:val="20"/>
                <w:lang w:val="es-AR" w:eastAsia="es-AR"/>
              </w:rPr>
            </w:pPr>
          </w:p>
        </w:tc>
        <w:tc>
          <w:tcPr>
            <w:tcW w:w="2140" w:type="dxa"/>
            <w:noWrap/>
            <w:hideMark/>
          </w:tcPr>
          <w:p w:rsidR="00A44B6E" w:rsidRPr="00ED5789" w:rsidRDefault="00A44B6E" w:rsidP="00A44B6E">
            <w:pPr>
              <w:cnfStyle w:val="000000100000"/>
              <w:rPr>
                <w:rFonts w:asciiTheme="minorHAnsi" w:hAnsiTheme="minorHAnsi"/>
                <w:color w:val="000000"/>
                <w:sz w:val="20"/>
                <w:szCs w:val="20"/>
                <w:lang w:val="es-AR" w:eastAsia="es-AR"/>
              </w:rPr>
            </w:pPr>
            <w:r w:rsidRPr="00AC5EEA">
              <w:rPr>
                <w:rFonts w:asciiTheme="minorHAnsi" w:hAnsiTheme="minorHAnsi"/>
                <w:color w:val="000000"/>
                <w:sz w:val="20"/>
                <w:szCs w:val="20"/>
                <w:lang w:val="en-US" w:eastAsia="es-AR"/>
              </w:rPr>
              <w:t>Sites</w:t>
            </w:r>
          </w:p>
        </w:tc>
        <w:tc>
          <w:tcPr>
            <w:tcW w:w="1916"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Manejo de Archivos internos</w:t>
            </w:r>
          </w:p>
        </w:tc>
      </w:tr>
      <w:tr w:rsidR="00A44B6E" w:rsidRPr="00ED5789" w:rsidTr="00706C68">
        <w:trPr>
          <w:trHeight w:val="600"/>
        </w:trPr>
        <w:tc>
          <w:tcPr>
            <w:cnfStyle w:val="001000000000"/>
            <w:tcW w:w="1272" w:type="dxa"/>
            <w:vMerge/>
            <w:hideMark/>
          </w:tcPr>
          <w:p w:rsidR="00A44B6E" w:rsidRPr="00F77CBB" w:rsidRDefault="00A44B6E" w:rsidP="00A44B6E">
            <w:pPr>
              <w:rPr>
                <w:rFonts w:asciiTheme="minorHAnsi" w:hAnsiTheme="minorHAnsi"/>
                <w:sz w:val="20"/>
                <w:szCs w:val="20"/>
                <w:lang w:val="es-AR" w:eastAsia="es-AR"/>
              </w:rPr>
            </w:pPr>
          </w:p>
        </w:tc>
        <w:tc>
          <w:tcPr>
            <w:tcW w:w="2140" w:type="dxa"/>
            <w:noWrap/>
            <w:hideMark/>
          </w:tcPr>
          <w:p w:rsidR="00A44B6E" w:rsidRPr="00ED5789" w:rsidRDefault="00A44B6E" w:rsidP="00A44B6E">
            <w:pPr>
              <w:cnfStyle w:val="000000000000"/>
              <w:rPr>
                <w:rFonts w:asciiTheme="minorHAnsi" w:hAnsiTheme="minorHAnsi"/>
                <w:color w:val="000000"/>
                <w:sz w:val="20"/>
                <w:szCs w:val="20"/>
                <w:lang w:val="es-AR" w:eastAsia="es-AR"/>
              </w:rPr>
            </w:pPr>
            <w:r w:rsidRPr="00AC5EEA">
              <w:rPr>
                <w:rFonts w:asciiTheme="minorHAnsi" w:hAnsiTheme="minorHAnsi"/>
                <w:color w:val="000000"/>
                <w:sz w:val="20"/>
                <w:szCs w:val="20"/>
                <w:lang w:val="en-US" w:eastAsia="es-AR"/>
              </w:rPr>
              <w:t>Code</w:t>
            </w:r>
          </w:p>
        </w:tc>
        <w:tc>
          <w:tcPr>
            <w:tcW w:w="1916"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Control de versiones</w:t>
            </w:r>
          </w:p>
        </w:tc>
      </w:tr>
      <w:tr w:rsidR="00A44B6E" w:rsidRPr="00ED5789" w:rsidTr="00706C68">
        <w:trPr>
          <w:cnfStyle w:val="000000100000"/>
          <w:trHeight w:val="600"/>
        </w:trPr>
        <w:tc>
          <w:tcPr>
            <w:cnfStyle w:val="001000000000"/>
            <w:tcW w:w="1272" w:type="dxa"/>
            <w:noWrap/>
            <w:hideMark/>
          </w:tcPr>
          <w:p w:rsidR="00A44B6E" w:rsidRPr="00F77CBB" w:rsidRDefault="00A44B6E" w:rsidP="00A44B6E">
            <w:pPr>
              <w:jc w:val="center"/>
              <w:rPr>
                <w:rFonts w:asciiTheme="minorHAnsi" w:hAnsiTheme="minorHAnsi"/>
                <w:sz w:val="20"/>
                <w:szCs w:val="20"/>
                <w:lang w:val="es-AR" w:eastAsia="es-AR"/>
              </w:rPr>
            </w:pPr>
            <w:r w:rsidRPr="00F77CBB">
              <w:rPr>
                <w:rFonts w:asciiTheme="minorHAnsi" w:hAnsiTheme="minorHAnsi"/>
                <w:sz w:val="20"/>
                <w:szCs w:val="20"/>
                <w:lang w:val="es-AR" w:eastAsia="es-AR"/>
              </w:rPr>
              <w:t>Internet</w:t>
            </w:r>
          </w:p>
        </w:tc>
        <w:tc>
          <w:tcPr>
            <w:tcW w:w="2140" w:type="dxa"/>
            <w:noWrap/>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Mozilla Firefox 3.0.6</w:t>
            </w:r>
          </w:p>
        </w:tc>
        <w:tc>
          <w:tcPr>
            <w:tcW w:w="1916"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Investigación, comunicación, redes, etc.</w:t>
            </w:r>
          </w:p>
        </w:tc>
      </w:tr>
      <w:tr w:rsidR="00F31D77" w:rsidRPr="00ED5789" w:rsidTr="00706C68">
        <w:trPr>
          <w:trHeight w:val="600"/>
        </w:trPr>
        <w:tc>
          <w:tcPr>
            <w:cnfStyle w:val="001000000000"/>
            <w:tcW w:w="1272" w:type="dxa"/>
            <w:vMerge w:val="restart"/>
            <w:noWrap/>
            <w:hideMark/>
          </w:tcPr>
          <w:p w:rsidR="00F31D77" w:rsidRPr="00F77CBB" w:rsidRDefault="00F31D77" w:rsidP="00A44B6E">
            <w:pPr>
              <w:jc w:val="center"/>
              <w:rPr>
                <w:rFonts w:asciiTheme="minorHAnsi" w:hAnsiTheme="minorHAnsi"/>
                <w:sz w:val="20"/>
                <w:szCs w:val="20"/>
                <w:lang w:val="es-AR" w:eastAsia="es-AR"/>
              </w:rPr>
            </w:pPr>
            <w:r w:rsidRPr="00F77CBB">
              <w:rPr>
                <w:rFonts w:asciiTheme="minorHAnsi" w:hAnsiTheme="minorHAnsi"/>
                <w:sz w:val="20"/>
                <w:szCs w:val="20"/>
                <w:lang w:val="es-AR" w:eastAsia="es-AR"/>
              </w:rPr>
              <w:t>Otros</w:t>
            </w:r>
          </w:p>
        </w:tc>
        <w:tc>
          <w:tcPr>
            <w:tcW w:w="2140" w:type="dxa"/>
            <w:noWrap/>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Skype</w:t>
            </w:r>
          </w:p>
        </w:tc>
        <w:tc>
          <w:tcPr>
            <w:tcW w:w="1916" w:type="dxa"/>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Comunicación</w:t>
            </w:r>
          </w:p>
        </w:tc>
      </w:tr>
      <w:tr w:rsidR="00F31D77" w:rsidRPr="00ED5789" w:rsidTr="00706C68">
        <w:trPr>
          <w:cnfStyle w:val="000000100000"/>
          <w:trHeight w:val="600"/>
        </w:trPr>
        <w:tc>
          <w:tcPr>
            <w:cnfStyle w:val="001000000000"/>
            <w:tcW w:w="1272" w:type="dxa"/>
            <w:vMerge/>
            <w:hideMark/>
          </w:tcPr>
          <w:p w:rsidR="00F31D77" w:rsidRPr="00ED5789" w:rsidRDefault="00F31D77" w:rsidP="00A44B6E">
            <w:pPr>
              <w:rPr>
                <w:rFonts w:asciiTheme="minorHAnsi" w:hAnsiTheme="minorHAnsi"/>
                <w:color w:val="000000"/>
                <w:sz w:val="20"/>
                <w:szCs w:val="20"/>
                <w:lang w:val="es-AR" w:eastAsia="es-AR"/>
              </w:rPr>
            </w:pPr>
          </w:p>
        </w:tc>
        <w:tc>
          <w:tcPr>
            <w:tcW w:w="2140" w:type="dxa"/>
            <w:noWrap/>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Tortoise SVN 1.5.8</w:t>
            </w:r>
          </w:p>
        </w:tc>
        <w:tc>
          <w:tcPr>
            <w:tcW w:w="1916" w:type="dxa"/>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Control de versiones</w:t>
            </w:r>
          </w:p>
        </w:tc>
      </w:tr>
      <w:tr w:rsidR="00F31D77" w:rsidRPr="00ED5789" w:rsidTr="00706C68">
        <w:trPr>
          <w:trHeight w:val="900"/>
        </w:trPr>
        <w:tc>
          <w:tcPr>
            <w:cnfStyle w:val="001000000000"/>
            <w:tcW w:w="1272" w:type="dxa"/>
            <w:vMerge/>
            <w:hideMark/>
          </w:tcPr>
          <w:p w:rsidR="00F31D77" w:rsidRPr="00ED5789" w:rsidRDefault="00F31D77" w:rsidP="00A44B6E">
            <w:pPr>
              <w:rPr>
                <w:rFonts w:asciiTheme="minorHAnsi" w:hAnsiTheme="minorHAnsi"/>
                <w:color w:val="000000"/>
                <w:sz w:val="20"/>
                <w:szCs w:val="20"/>
                <w:lang w:val="es-AR" w:eastAsia="es-AR"/>
              </w:rPr>
            </w:pPr>
          </w:p>
        </w:tc>
        <w:tc>
          <w:tcPr>
            <w:tcW w:w="2140" w:type="dxa"/>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 xml:space="preserve">Java Runtime </w:t>
            </w:r>
            <w:r w:rsidRPr="00AC5EEA">
              <w:rPr>
                <w:rFonts w:asciiTheme="minorHAnsi" w:hAnsiTheme="minorHAnsi"/>
                <w:color w:val="000000"/>
                <w:sz w:val="20"/>
                <w:szCs w:val="20"/>
                <w:lang w:val="en-US" w:eastAsia="es-AR"/>
              </w:rPr>
              <w:t>Environment</w:t>
            </w:r>
            <w:r w:rsidRPr="00ED5789">
              <w:rPr>
                <w:rFonts w:asciiTheme="minorHAnsi" w:hAnsiTheme="minorHAnsi"/>
                <w:color w:val="000000"/>
                <w:sz w:val="20"/>
                <w:szCs w:val="20"/>
                <w:lang w:val="es-AR" w:eastAsia="es-AR"/>
              </w:rPr>
              <w:t xml:space="preserve"> 1.6.0.0</w:t>
            </w:r>
          </w:p>
        </w:tc>
        <w:tc>
          <w:tcPr>
            <w:tcW w:w="1916" w:type="dxa"/>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desarrollo y Arquitecto</w:t>
            </w:r>
          </w:p>
        </w:tc>
        <w:tc>
          <w:tcPr>
            <w:tcW w:w="2475" w:type="dxa"/>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Ejecución de programas java (cualquier plataforma)</w:t>
            </w:r>
          </w:p>
        </w:tc>
      </w:tr>
      <w:tr w:rsidR="00F31D77" w:rsidRPr="00ED5789" w:rsidTr="00706C68">
        <w:trPr>
          <w:cnfStyle w:val="000000100000"/>
          <w:trHeight w:val="900"/>
        </w:trPr>
        <w:tc>
          <w:tcPr>
            <w:cnfStyle w:val="001000000000"/>
            <w:tcW w:w="1272" w:type="dxa"/>
            <w:vMerge/>
            <w:hideMark/>
          </w:tcPr>
          <w:p w:rsidR="00F31D77" w:rsidRPr="00ED5789" w:rsidRDefault="00F31D77" w:rsidP="00A44B6E">
            <w:pPr>
              <w:rPr>
                <w:rFonts w:asciiTheme="minorHAnsi" w:hAnsiTheme="minorHAnsi"/>
                <w:color w:val="000000"/>
                <w:sz w:val="20"/>
                <w:szCs w:val="20"/>
                <w:lang w:val="es-AR" w:eastAsia="es-AR"/>
              </w:rPr>
            </w:pPr>
          </w:p>
        </w:tc>
        <w:tc>
          <w:tcPr>
            <w:tcW w:w="2140" w:type="dxa"/>
            <w:noWrap/>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NetBeans 6.0</w:t>
            </w:r>
          </w:p>
        </w:tc>
        <w:tc>
          <w:tcPr>
            <w:tcW w:w="1916" w:type="dxa"/>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desarrollo y Arquitecto</w:t>
            </w:r>
          </w:p>
        </w:tc>
        <w:tc>
          <w:tcPr>
            <w:tcW w:w="2475" w:type="dxa"/>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Implementación</w:t>
            </w:r>
          </w:p>
        </w:tc>
      </w:tr>
      <w:tr w:rsidR="00F31D77" w:rsidRPr="00ED5789" w:rsidTr="00706C68">
        <w:trPr>
          <w:trHeight w:val="300"/>
        </w:trPr>
        <w:tc>
          <w:tcPr>
            <w:cnfStyle w:val="001000000000"/>
            <w:tcW w:w="1272" w:type="dxa"/>
            <w:vMerge/>
            <w:hideMark/>
          </w:tcPr>
          <w:p w:rsidR="00F31D77" w:rsidRPr="00ED5789" w:rsidRDefault="00F31D77" w:rsidP="00A44B6E">
            <w:pPr>
              <w:rPr>
                <w:rFonts w:asciiTheme="minorHAnsi" w:hAnsiTheme="minorHAnsi"/>
                <w:color w:val="000000"/>
                <w:sz w:val="20"/>
                <w:szCs w:val="20"/>
                <w:lang w:val="es-AR" w:eastAsia="es-AR"/>
              </w:rPr>
            </w:pPr>
          </w:p>
        </w:tc>
        <w:tc>
          <w:tcPr>
            <w:tcW w:w="2140" w:type="dxa"/>
            <w:noWrap/>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Adobe Flash CS4</w:t>
            </w:r>
          </w:p>
        </w:tc>
        <w:tc>
          <w:tcPr>
            <w:tcW w:w="1916" w:type="dxa"/>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w:t>
            </w:r>
          </w:p>
        </w:tc>
        <w:tc>
          <w:tcPr>
            <w:tcW w:w="2475" w:type="dxa"/>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 xml:space="preserve">Diseño </w:t>
            </w:r>
          </w:p>
        </w:tc>
      </w:tr>
      <w:tr w:rsidR="00F31D77" w:rsidRPr="00ED5789" w:rsidTr="00706C68">
        <w:trPr>
          <w:cnfStyle w:val="000000100000"/>
          <w:trHeight w:val="600"/>
        </w:trPr>
        <w:tc>
          <w:tcPr>
            <w:cnfStyle w:val="001000000000"/>
            <w:tcW w:w="1272" w:type="dxa"/>
            <w:vMerge/>
            <w:hideMark/>
          </w:tcPr>
          <w:p w:rsidR="00F31D77" w:rsidRPr="00ED5789" w:rsidRDefault="00F31D77" w:rsidP="00A44B6E">
            <w:pPr>
              <w:rPr>
                <w:rFonts w:asciiTheme="minorHAnsi" w:hAnsiTheme="minorHAnsi"/>
                <w:color w:val="000000"/>
                <w:sz w:val="20"/>
                <w:szCs w:val="20"/>
                <w:lang w:val="es-AR" w:eastAsia="es-AR"/>
              </w:rPr>
            </w:pPr>
          </w:p>
        </w:tc>
        <w:tc>
          <w:tcPr>
            <w:tcW w:w="2140" w:type="dxa"/>
            <w:noWrap/>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Junit</w:t>
            </w:r>
          </w:p>
        </w:tc>
        <w:tc>
          <w:tcPr>
            <w:tcW w:w="1916" w:type="dxa"/>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desarrollo</w:t>
            </w:r>
          </w:p>
        </w:tc>
        <w:tc>
          <w:tcPr>
            <w:tcW w:w="2475" w:type="dxa"/>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Pruebas</w:t>
            </w:r>
          </w:p>
        </w:tc>
      </w:tr>
      <w:tr w:rsidR="00F31D77" w:rsidRPr="00ED5789" w:rsidTr="00706C68">
        <w:trPr>
          <w:trHeight w:val="1200"/>
        </w:trPr>
        <w:tc>
          <w:tcPr>
            <w:cnfStyle w:val="001000000000"/>
            <w:tcW w:w="1272" w:type="dxa"/>
            <w:vMerge/>
            <w:hideMark/>
          </w:tcPr>
          <w:p w:rsidR="00F31D77" w:rsidRPr="00ED5789" w:rsidRDefault="00F31D77" w:rsidP="00A44B6E">
            <w:pPr>
              <w:rPr>
                <w:rFonts w:asciiTheme="minorHAnsi" w:hAnsiTheme="minorHAnsi"/>
                <w:color w:val="000000"/>
                <w:sz w:val="20"/>
                <w:szCs w:val="20"/>
                <w:lang w:val="es-AR" w:eastAsia="es-AR"/>
              </w:rPr>
            </w:pPr>
          </w:p>
        </w:tc>
        <w:tc>
          <w:tcPr>
            <w:tcW w:w="2140" w:type="dxa"/>
            <w:noWrap/>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Borland Together</w:t>
            </w:r>
          </w:p>
        </w:tc>
        <w:tc>
          <w:tcPr>
            <w:tcW w:w="1916" w:type="dxa"/>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Analista de requerimientos, arquitecto director de desarrollo</w:t>
            </w:r>
          </w:p>
        </w:tc>
        <w:tc>
          <w:tcPr>
            <w:tcW w:w="2475" w:type="dxa"/>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 xml:space="preserve">Diseño </w:t>
            </w:r>
          </w:p>
        </w:tc>
      </w:tr>
      <w:tr w:rsidR="00F31D77" w:rsidRPr="00ED5789" w:rsidTr="00706C68">
        <w:trPr>
          <w:cnfStyle w:val="000000100000"/>
          <w:trHeight w:val="1200"/>
        </w:trPr>
        <w:tc>
          <w:tcPr>
            <w:cnfStyle w:val="001000000000"/>
            <w:tcW w:w="1272" w:type="dxa"/>
            <w:vMerge/>
          </w:tcPr>
          <w:p w:rsidR="00F31D77" w:rsidRPr="00ED5789" w:rsidRDefault="00F31D77" w:rsidP="00A44B6E">
            <w:pPr>
              <w:rPr>
                <w:rFonts w:asciiTheme="minorHAnsi" w:hAnsiTheme="minorHAnsi"/>
                <w:color w:val="000000"/>
                <w:sz w:val="20"/>
                <w:szCs w:val="20"/>
                <w:lang w:val="es-AR" w:eastAsia="es-AR"/>
              </w:rPr>
            </w:pPr>
          </w:p>
        </w:tc>
        <w:tc>
          <w:tcPr>
            <w:tcW w:w="2140" w:type="dxa"/>
            <w:noWrap/>
          </w:tcPr>
          <w:p w:rsidR="00F31D77" w:rsidRPr="00ED5789" w:rsidRDefault="00F31D77" w:rsidP="00A44B6E">
            <w:pPr>
              <w:cnfStyle w:val="000000100000"/>
              <w:rPr>
                <w:rFonts w:asciiTheme="minorHAnsi" w:hAnsiTheme="minorHAnsi"/>
                <w:color w:val="000000"/>
                <w:sz w:val="20"/>
                <w:szCs w:val="20"/>
                <w:lang w:val="es-AR" w:eastAsia="es-AR"/>
              </w:rPr>
            </w:pPr>
            <w:r>
              <w:rPr>
                <w:rFonts w:asciiTheme="minorHAnsi" w:hAnsiTheme="minorHAnsi"/>
                <w:color w:val="000000"/>
                <w:sz w:val="20"/>
                <w:szCs w:val="20"/>
                <w:lang w:val="es-AR" w:eastAsia="es-AR"/>
              </w:rPr>
              <w:t>RTM Workshop, Caliber</w:t>
            </w:r>
          </w:p>
        </w:tc>
        <w:tc>
          <w:tcPr>
            <w:tcW w:w="1916" w:type="dxa"/>
          </w:tcPr>
          <w:p w:rsidR="00F31D77" w:rsidRPr="00ED5789" w:rsidRDefault="00432109" w:rsidP="00A44B6E">
            <w:pPr>
              <w:cnfStyle w:val="000000100000"/>
              <w:rPr>
                <w:rFonts w:asciiTheme="minorHAnsi" w:hAnsiTheme="minorHAnsi"/>
                <w:color w:val="000000"/>
                <w:sz w:val="20"/>
                <w:szCs w:val="20"/>
                <w:lang w:val="es-AR" w:eastAsia="es-AR"/>
              </w:rPr>
            </w:pPr>
            <w:r>
              <w:rPr>
                <w:rFonts w:asciiTheme="minorHAnsi" w:hAnsiTheme="minorHAnsi"/>
                <w:color w:val="000000"/>
                <w:sz w:val="20"/>
                <w:szCs w:val="20"/>
                <w:lang w:val="es-AR" w:eastAsia="es-AR"/>
              </w:rPr>
              <w:t>Analista de requerimientos, Director de proyecto</w:t>
            </w:r>
          </w:p>
        </w:tc>
        <w:tc>
          <w:tcPr>
            <w:tcW w:w="2475" w:type="dxa"/>
          </w:tcPr>
          <w:p w:rsidR="00F31D77" w:rsidRPr="00ED5789" w:rsidRDefault="00432109" w:rsidP="00432109">
            <w:pPr>
              <w:cnfStyle w:val="000000100000"/>
              <w:rPr>
                <w:rFonts w:asciiTheme="minorHAnsi" w:hAnsiTheme="minorHAnsi"/>
                <w:color w:val="000000"/>
                <w:sz w:val="20"/>
                <w:szCs w:val="20"/>
                <w:lang w:val="es-AR" w:eastAsia="es-AR"/>
              </w:rPr>
            </w:pPr>
            <w:r>
              <w:rPr>
                <w:rFonts w:asciiTheme="minorHAnsi" w:hAnsiTheme="minorHAnsi"/>
                <w:color w:val="000000"/>
                <w:sz w:val="20"/>
                <w:szCs w:val="20"/>
                <w:lang w:val="es-AR" w:eastAsia="es-AR"/>
              </w:rPr>
              <w:t>Apoyo plan de requerimientos</w:t>
            </w:r>
          </w:p>
        </w:tc>
      </w:tr>
    </w:tbl>
    <w:p w:rsidR="00A44B6E" w:rsidRDefault="00A44B6E" w:rsidP="00A44B6E">
      <w:pPr>
        <w:ind w:left="708"/>
        <w:jc w:val="both"/>
        <w:rPr>
          <w:rFonts w:ascii="Calibri" w:hAnsi="Calibri"/>
          <w:sz w:val="22"/>
        </w:rPr>
      </w:pPr>
    </w:p>
    <w:p w:rsidR="00A44B6E" w:rsidRPr="00BD0E2E" w:rsidRDefault="00A44B6E" w:rsidP="00A44B6E">
      <w:pPr>
        <w:pStyle w:val="Epgrafe"/>
        <w:jc w:val="center"/>
        <w:rPr>
          <w:rFonts w:asciiTheme="minorHAnsi" w:hAnsiTheme="minorHAnsi"/>
          <w:sz w:val="22"/>
        </w:rPr>
      </w:pPr>
      <w:bookmarkStart w:id="365" w:name="_Toc223725267"/>
      <w:bookmarkStart w:id="366" w:name="_Toc223729715"/>
      <w:bookmarkStart w:id="367" w:name="_Toc224439011"/>
      <w:bookmarkStart w:id="368" w:name="_Toc224439061"/>
      <w:r w:rsidRPr="00BD0E2E">
        <w:rPr>
          <w:rFonts w:asciiTheme="minorHAnsi" w:hAnsiTheme="minorHAnsi"/>
        </w:rPr>
        <w:t xml:space="preserve">Tabla </w:t>
      </w:r>
      <w:r w:rsidR="007736A9" w:rsidRPr="00BD0E2E">
        <w:rPr>
          <w:rFonts w:asciiTheme="minorHAnsi" w:hAnsiTheme="minorHAnsi"/>
        </w:rPr>
        <w:fldChar w:fldCharType="begin"/>
      </w:r>
      <w:r w:rsidRPr="00BD0E2E">
        <w:rPr>
          <w:rFonts w:asciiTheme="minorHAnsi" w:hAnsiTheme="minorHAnsi"/>
        </w:rPr>
        <w:instrText xml:space="preserve"> SEQ Tabla \* ARABIC </w:instrText>
      </w:r>
      <w:r w:rsidR="007736A9" w:rsidRPr="00BD0E2E">
        <w:rPr>
          <w:rFonts w:asciiTheme="minorHAnsi" w:hAnsiTheme="minorHAnsi"/>
        </w:rPr>
        <w:fldChar w:fldCharType="separate"/>
      </w:r>
      <w:r w:rsidR="004D7E7A">
        <w:rPr>
          <w:rFonts w:asciiTheme="minorHAnsi" w:hAnsiTheme="minorHAnsi"/>
          <w:noProof/>
        </w:rPr>
        <w:t>36</w:t>
      </w:r>
      <w:r w:rsidR="007736A9" w:rsidRPr="00BD0E2E">
        <w:rPr>
          <w:rFonts w:asciiTheme="minorHAnsi" w:hAnsiTheme="minorHAnsi"/>
        </w:rPr>
        <w:fldChar w:fldCharType="end"/>
      </w:r>
      <w:r w:rsidRPr="00BD0E2E">
        <w:rPr>
          <w:rFonts w:asciiTheme="minorHAnsi" w:hAnsiTheme="minorHAnsi"/>
        </w:rPr>
        <w:t>. Herramientas de Apoyo</w:t>
      </w:r>
      <w:bookmarkEnd w:id="365"/>
      <w:bookmarkEnd w:id="366"/>
      <w:bookmarkEnd w:id="367"/>
      <w:bookmarkEnd w:id="368"/>
    </w:p>
    <w:p w:rsidR="00A44B6E" w:rsidRPr="00221A38" w:rsidRDefault="00A44B6E" w:rsidP="00A44B6E">
      <w:pPr>
        <w:ind w:left="576"/>
        <w:rPr>
          <w:rFonts w:ascii="Calibri" w:hAnsi="Calibri"/>
          <w:sz w:val="22"/>
        </w:rPr>
      </w:pPr>
    </w:p>
    <w:p w:rsidR="00A44B6E" w:rsidRDefault="00A44B6E" w:rsidP="00A44B6E">
      <w:pPr>
        <w:jc w:val="both"/>
        <w:rPr>
          <w:rFonts w:asciiTheme="minorHAnsi" w:hAnsiTheme="minorHAnsi"/>
          <w:sz w:val="22"/>
        </w:rPr>
      </w:pPr>
      <w:r>
        <w:rPr>
          <w:rFonts w:asciiTheme="minorHAnsi" w:hAnsiTheme="minorHAnsi"/>
          <w:sz w:val="22"/>
        </w:rPr>
        <w:t>Uno de los objetivos a cumplir por IMind es el conocimiento e interiorización de nuevas herramientas, por lo tanto, cada rol tiene el deber de dar a conocer una herramienta que le sirva de apoyo para su trabajo y darla a conocer a los demás.</w:t>
      </w:r>
    </w:p>
    <w:p w:rsidR="00A44B6E" w:rsidRPr="0044678A" w:rsidRDefault="00A44B6E" w:rsidP="00A44B6E">
      <w:pPr>
        <w:pStyle w:val="Ttulo3"/>
        <w:rPr>
          <w:rFonts w:asciiTheme="minorHAnsi" w:hAnsiTheme="minorHAnsi"/>
          <w:sz w:val="24"/>
          <w:szCs w:val="24"/>
        </w:rPr>
      </w:pPr>
      <w:bookmarkStart w:id="369" w:name="_Toc223598158"/>
      <w:bookmarkStart w:id="370" w:name="_Toc224438856"/>
      <w:r w:rsidRPr="0044678A">
        <w:rPr>
          <w:rFonts w:asciiTheme="minorHAnsi" w:hAnsiTheme="minorHAnsi"/>
          <w:sz w:val="24"/>
          <w:szCs w:val="24"/>
        </w:rPr>
        <w:t>Entregables</w:t>
      </w:r>
      <w:bookmarkEnd w:id="369"/>
      <w:bookmarkEnd w:id="370"/>
    </w:p>
    <w:p w:rsidR="00A44B6E" w:rsidRDefault="00A44B6E" w:rsidP="00A44B6E">
      <w:pPr>
        <w:jc w:val="both"/>
        <w:rPr>
          <w:rFonts w:asciiTheme="minorHAnsi" w:hAnsiTheme="minorHAnsi"/>
          <w:sz w:val="22"/>
        </w:rPr>
      </w:pPr>
      <w:r>
        <w:rPr>
          <w:rFonts w:asciiTheme="minorHAnsi" w:hAnsiTheme="minorHAnsi"/>
          <w:sz w:val="22"/>
        </w:rPr>
        <w:t xml:space="preserve">En la sección </w:t>
      </w:r>
      <w:hyperlink w:anchor="_Entregables_del_Proyecto" w:history="1">
        <w:r w:rsidRPr="001B5DB5">
          <w:rPr>
            <w:rStyle w:val="Hipervnculo"/>
            <w:rFonts w:asciiTheme="minorHAnsi" w:hAnsiTheme="minorHAnsi"/>
            <w:i/>
            <w:color w:val="auto"/>
            <w:sz w:val="22"/>
          </w:rPr>
          <w:t>1.1.5 Entregables del Proyecto</w:t>
        </w:r>
      </w:hyperlink>
      <w:r w:rsidRPr="001B5DB5">
        <w:rPr>
          <w:rFonts w:asciiTheme="minorHAnsi" w:hAnsiTheme="minorHAnsi"/>
          <w:sz w:val="22"/>
        </w:rPr>
        <w:t xml:space="preserve"> se puede ver con claridad cuáles son los entregables, su descripción y la fecha de entrega de cada etapa definida.</w:t>
      </w:r>
    </w:p>
    <w:p w:rsidR="007A19C6" w:rsidRDefault="007A19C6" w:rsidP="00A44B6E">
      <w:pPr>
        <w:jc w:val="both"/>
        <w:rPr>
          <w:rFonts w:asciiTheme="minorHAnsi" w:hAnsiTheme="minorHAnsi"/>
          <w:sz w:val="22"/>
        </w:rPr>
      </w:pPr>
    </w:p>
    <w:p w:rsidR="007A19C6" w:rsidRDefault="007A19C6" w:rsidP="00A44B6E">
      <w:pPr>
        <w:jc w:val="both"/>
        <w:rPr>
          <w:rFonts w:asciiTheme="minorHAnsi" w:hAnsiTheme="minorHAnsi"/>
          <w:sz w:val="22"/>
        </w:rPr>
      </w:pPr>
    </w:p>
    <w:p w:rsidR="007A19C6" w:rsidRDefault="007A19C6" w:rsidP="00A44B6E">
      <w:pPr>
        <w:jc w:val="both"/>
        <w:rPr>
          <w:rFonts w:asciiTheme="minorHAnsi" w:hAnsiTheme="minorHAnsi"/>
          <w:sz w:val="22"/>
        </w:rPr>
      </w:pPr>
    </w:p>
    <w:p w:rsidR="007A19C6" w:rsidRDefault="007A19C6" w:rsidP="00A44B6E">
      <w:pPr>
        <w:jc w:val="both"/>
        <w:rPr>
          <w:rFonts w:asciiTheme="minorHAnsi" w:hAnsiTheme="minorHAnsi"/>
          <w:sz w:val="22"/>
        </w:rPr>
      </w:pPr>
    </w:p>
    <w:p w:rsidR="007A19C6" w:rsidRDefault="007A19C6" w:rsidP="00A44B6E">
      <w:pPr>
        <w:jc w:val="both"/>
        <w:rPr>
          <w:rFonts w:asciiTheme="minorHAnsi" w:hAnsiTheme="minorHAnsi"/>
          <w:sz w:val="22"/>
        </w:rPr>
      </w:pPr>
    </w:p>
    <w:p w:rsidR="007A19C6" w:rsidRDefault="007A19C6" w:rsidP="00A44B6E">
      <w:pPr>
        <w:jc w:val="both"/>
        <w:rPr>
          <w:rFonts w:asciiTheme="minorHAnsi" w:hAnsiTheme="minorHAnsi"/>
          <w:sz w:val="22"/>
        </w:rPr>
      </w:pPr>
    </w:p>
    <w:p w:rsidR="007A19C6" w:rsidRPr="001B5DB5" w:rsidRDefault="007A19C6" w:rsidP="00A44B6E">
      <w:pPr>
        <w:jc w:val="both"/>
        <w:rPr>
          <w:rFonts w:asciiTheme="minorHAnsi" w:hAnsiTheme="minorHAnsi"/>
          <w:sz w:val="22"/>
        </w:rPr>
      </w:pPr>
    </w:p>
    <w:p w:rsidR="00A44B6E" w:rsidRPr="001B5DB5" w:rsidRDefault="00A44B6E" w:rsidP="00A44B6E">
      <w:pPr>
        <w:pStyle w:val="Ttulo2"/>
        <w:rPr>
          <w:rFonts w:ascii="Calibri" w:hAnsi="Calibri"/>
          <w:i w:val="0"/>
          <w:sz w:val="26"/>
          <w:szCs w:val="26"/>
        </w:rPr>
      </w:pPr>
      <w:r w:rsidRPr="001B5DB5">
        <w:rPr>
          <w:rFonts w:ascii="Calibri" w:hAnsi="Calibri"/>
          <w:i w:val="0"/>
          <w:sz w:val="26"/>
          <w:szCs w:val="26"/>
        </w:rPr>
        <w:lastRenderedPageBreak/>
        <w:t xml:space="preserve"> </w:t>
      </w:r>
      <w:bookmarkStart w:id="371" w:name="_Toc224438857"/>
      <w:r w:rsidRPr="001B5DB5">
        <w:rPr>
          <w:rFonts w:ascii="Calibri" w:hAnsi="Calibri"/>
          <w:i w:val="0"/>
          <w:sz w:val="26"/>
          <w:szCs w:val="26"/>
        </w:rPr>
        <w:t>PLAN DE INFRAESTRUCTURA</w:t>
      </w:r>
      <w:bookmarkEnd w:id="371"/>
      <w:r w:rsidRPr="001B5DB5">
        <w:rPr>
          <w:rFonts w:ascii="Calibri" w:hAnsi="Calibri"/>
          <w:i w:val="0"/>
          <w:sz w:val="26"/>
          <w:szCs w:val="26"/>
        </w:rPr>
        <w:t xml:space="preserve"> </w:t>
      </w:r>
    </w:p>
    <w:tbl>
      <w:tblPr>
        <w:tblStyle w:val="Cuadrculamedia3-nfasis3"/>
        <w:tblW w:w="8755" w:type="dxa"/>
        <w:tblLook w:val="04A0"/>
      </w:tblPr>
      <w:tblGrid>
        <w:gridCol w:w="1951"/>
        <w:gridCol w:w="6804"/>
      </w:tblGrid>
      <w:tr w:rsidR="00B0522C" w:rsidRPr="001B5DB5" w:rsidTr="00011AC7">
        <w:trPr>
          <w:cnfStyle w:val="100000000000"/>
        </w:trPr>
        <w:tc>
          <w:tcPr>
            <w:cnfStyle w:val="001000000000"/>
            <w:tcW w:w="1951" w:type="dxa"/>
          </w:tcPr>
          <w:p w:rsidR="00B0522C" w:rsidRPr="001B5DB5" w:rsidRDefault="00B0522C" w:rsidP="004A79A3">
            <w:pPr>
              <w:jc w:val="both"/>
              <w:rPr>
                <w:rFonts w:ascii="Calibri" w:hAnsi="Calibri"/>
                <w:sz w:val="20"/>
                <w:szCs w:val="20"/>
              </w:rPr>
            </w:pPr>
            <w:r w:rsidRPr="001B5DB5">
              <w:rPr>
                <w:rFonts w:ascii="Calibri" w:hAnsi="Calibri"/>
                <w:sz w:val="20"/>
                <w:szCs w:val="20"/>
              </w:rPr>
              <w:t>Responsables</w:t>
            </w:r>
          </w:p>
        </w:tc>
        <w:tc>
          <w:tcPr>
            <w:tcW w:w="6804" w:type="dxa"/>
            <w:shd w:val="clear" w:color="auto" w:fill="EAF1DD" w:themeFill="accent3" w:themeFillTint="33"/>
          </w:tcPr>
          <w:p w:rsidR="00B0522C" w:rsidRPr="001B5DB5" w:rsidRDefault="00B0522C" w:rsidP="004A79A3">
            <w:pPr>
              <w:cnfStyle w:val="100000000000"/>
              <w:rPr>
                <w:rFonts w:ascii="Calibri" w:hAnsi="Calibri"/>
                <w:color w:val="auto"/>
                <w:sz w:val="20"/>
                <w:szCs w:val="20"/>
              </w:rPr>
            </w:pPr>
            <w:r w:rsidRPr="001B5DB5">
              <w:rPr>
                <w:rFonts w:ascii="Calibri" w:hAnsi="Calibri"/>
                <w:b w:val="0"/>
                <w:noProof/>
                <w:color w:val="auto"/>
                <w:sz w:val="20"/>
                <w:szCs w:val="20"/>
                <w:lang w:val="es-CO"/>
              </w:rPr>
              <w:t>I</w:t>
            </w:r>
            <w:r w:rsidR="001C7A6F" w:rsidRPr="001B5DB5">
              <w:rPr>
                <w:rFonts w:ascii="Calibri" w:hAnsi="Calibri"/>
                <w:b w:val="0"/>
                <w:noProof/>
                <w:color w:val="auto"/>
                <w:sz w:val="20"/>
                <w:szCs w:val="20"/>
                <w:lang w:val="es-CO"/>
              </w:rPr>
              <w:t>m</w:t>
            </w:r>
            <w:r w:rsidRPr="001B5DB5">
              <w:rPr>
                <w:rFonts w:ascii="Calibri" w:hAnsi="Calibri"/>
                <w:b w:val="0"/>
                <w:noProof/>
                <w:color w:val="auto"/>
                <w:sz w:val="20"/>
                <w:szCs w:val="20"/>
                <w:lang w:val="es-CO"/>
              </w:rPr>
              <w:t>ind</w:t>
            </w:r>
          </w:p>
        </w:tc>
      </w:tr>
      <w:tr w:rsidR="00B0522C" w:rsidRPr="001B5DB5" w:rsidTr="00011AC7">
        <w:trPr>
          <w:cnfStyle w:val="000000100000"/>
        </w:trPr>
        <w:tc>
          <w:tcPr>
            <w:cnfStyle w:val="001000000000"/>
            <w:tcW w:w="1951" w:type="dxa"/>
          </w:tcPr>
          <w:p w:rsidR="00B0522C" w:rsidRPr="001B5DB5" w:rsidRDefault="00B0522C" w:rsidP="004A79A3">
            <w:pPr>
              <w:jc w:val="both"/>
              <w:rPr>
                <w:rFonts w:ascii="Calibri" w:hAnsi="Calibri"/>
                <w:sz w:val="20"/>
                <w:szCs w:val="20"/>
              </w:rPr>
            </w:pPr>
            <w:r w:rsidRPr="001B5DB5">
              <w:rPr>
                <w:rFonts w:ascii="Calibri" w:hAnsi="Calibri"/>
                <w:sz w:val="20"/>
                <w:szCs w:val="20"/>
              </w:rPr>
              <w:t>Descripción</w:t>
            </w:r>
          </w:p>
        </w:tc>
        <w:tc>
          <w:tcPr>
            <w:tcW w:w="6804" w:type="dxa"/>
          </w:tcPr>
          <w:p w:rsidR="00B0522C" w:rsidRPr="001B5DB5" w:rsidRDefault="00B0522C" w:rsidP="004A79A3">
            <w:pPr>
              <w:jc w:val="both"/>
              <w:cnfStyle w:val="000000100000"/>
              <w:rPr>
                <w:rFonts w:ascii="Calibri" w:hAnsi="Calibri"/>
                <w:sz w:val="20"/>
                <w:szCs w:val="20"/>
                <w:lang w:val="es-CO"/>
              </w:rPr>
            </w:pPr>
            <w:r w:rsidRPr="001B5DB5">
              <w:rPr>
                <w:rFonts w:ascii="Calibri" w:hAnsi="Calibri"/>
                <w:sz w:val="20"/>
                <w:szCs w:val="20"/>
                <w:lang w:val="es-CO"/>
              </w:rPr>
              <w:t xml:space="preserve">Para el desarrollo del proyecto se deben tener en cuenta aspectos como, las instalaciones donde se realizarán las reuniones, (Ver sección </w:t>
            </w:r>
            <w:hyperlink w:anchor="_Instalaciones" w:history="1">
              <w:r w:rsidRPr="001B5DB5">
                <w:rPr>
                  <w:rStyle w:val="Hipervnculo"/>
                  <w:rFonts w:ascii="Calibri" w:hAnsi="Calibri"/>
                  <w:i/>
                  <w:color w:val="auto"/>
                  <w:sz w:val="20"/>
                  <w:szCs w:val="20"/>
                  <w:lang w:val="es-CO"/>
                </w:rPr>
                <w:t>6.3.1 Instalaciones</w:t>
              </w:r>
            </w:hyperlink>
            <w:r w:rsidRPr="001B5DB5">
              <w:rPr>
                <w:rFonts w:ascii="Calibri" w:hAnsi="Calibri"/>
                <w:sz w:val="20"/>
                <w:szCs w:val="20"/>
                <w:lang w:val="es-CO"/>
              </w:rPr>
              <w:t xml:space="preserve">)  la comunicación entre los miembros del equipo (Ver Sección </w:t>
            </w:r>
            <w:hyperlink w:anchor="_Redes_de_comunicación" w:history="1">
              <w:r w:rsidRPr="001B5DB5">
                <w:rPr>
                  <w:rStyle w:val="Hipervnculo"/>
                  <w:rFonts w:ascii="Calibri" w:hAnsi="Calibri"/>
                  <w:i/>
                  <w:color w:val="auto"/>
                  <w:sz w:val="20"/>
                  <w:szCs w:val="20"/>
                  <w:lang w:val="es-CO"/>
                </w:rPr>
                <w:t>6.3.2 Redes de comunicación</w:t>
              </w:r>
            </w:hyperlink>
            <w:r w:rsidRPr="001B5DB5">
              <w:rPr>
                <w:rFonts w:ascii="Calibri" w:hAnsi="Calibri"/>
                <w:sz w:val="20"/>
                <w:szCs w:val="20"/>
                <w:lang w:val="es-CO"/>
              </w:rPr>
              <w:t xml:space="preserve">) y los equipos en los cuales se va a trabajar (ver Sección </w:t>
            </w:r>
            <w:hyperlink w:anchor="_Número_de_equipos" w:history="1">
              <w:r w:rsidRPr="001B5DB5">
                <w:rPr>
                  <w:rStyle w:val="Hipervnculo"/>
                  <w:rFonts w:ascii="Calibri" w:hAnsi="Calibri"/>
                  <w:i/>
                  <w:color w:val="auto"/>
                  <w:sz w:val="20"/>
                  <w:szCs w:val="20"/>
                  <w:lang w:val="es-CO"/>
                </w:rPr>
                <w:t>6.4.4 Número de equipos</w:t>
              </w:r>
            </w:hyperlink>
            <w:r w:rsidRPr="001B5DB5">
              <w:rPr>
                <w:rFonts w:ascii="Calibri" w:hAnsi="Calibri"/>
                <w:sz w:val="20"/>
                <w:szCs w:val="20"/>
                <w:lang w:val="es-CO"/>
              </w:rPr>
              <w:t>).</w:t>
            </w:r>
          </w:p>
        </w:tc>
      </w:tr>
      <w:tr w:rsidR="00B0522C" w:rsidRPr="001B5DB5" w:rsidTr="00011AC7">
        <w:tc>
          <w:tcPr>
            <w:cnfStyle w:val="001000000000"/>
            <w:tcW w:w="1951" w:type="dxa"/>
          </w:tcPr>
          <w:p w:rsidR="00B0522C" w:rsidRPr="001B5DB5" w:rsidRDefault="00B0522C" w:rsidP="004A79A3">
            <w:pPr>
              <w:jc w:val="both"/>
              <w:rPr>
                <w:rFonts w:ascii="Calibri" w:hAnsi="Calibri"/>
                <w:sz w:val="20"/>
                <w:szCs w:val="20"/>
              </w:rPr>
            </w:pPr>
            <w:r w:rsidRPr="001B5DB5">
              <w:rPr>
                <w:rFonts w:ascii="Calibri" w:hAnsi="Calibri"/>
                <w:sz w:val="20"/>
                <w:szCs w:val="20"/>
              </w:rPr>
              <w:t>Como</w:t>
            </w:r>
          </w:p>
        </w:tc>
        <w:tc>
          <w:tcPr>
            <w:tcW w:w="6804" w:type="dxa"/>
          </w:tcPr>
          <w:p w:rsidR="00B0522C" w:rsidRPr="001B5DB5" w:rsidRDefault="00B0522C" w:rsidP="000A4107">
            <w:pPr>
              <w:numPr>
                <w:ilvl w:val="0"/>
                <w:numId w:val="51"/>
              </w:numPr>
              <w:jc w:val="both"/>
              <w:cnfStyle w:val="000000000000"/>
              <w:rPr>
                <w:rFonts w:ascii="Calibri" w:hAnsi="Calibri"/>
                <w:sz w:val="20"/>
                <w:szCs w:val="20"/>
                <w:lang w:val="es-CO"/>
              </w:rPr>
            </w:pPr>
            <w:r w:rsidRPr="001B5DB5">
              <w:rPr>
                <w:rFonts w:ascii="Calibri" w:hAnsi="Calibri"/>
                <w:sz w:val="20"/>
                <w:szCs w:val="20"/>
                <w:lang w:val="es-CO"/>
              </w:rPr>
              <w:t>Cada vez que se realice una reunión se debe verificar que cada uno de los integrantes del equipo tenga el recurso necesario (en este caso el computador personal).</w:t>
            </w:r>
          </w:p>
          <w:p w:rsidR="00B0522C" w:rsidRPr="001B5DB5" w:rsidRDefault="00B0522C" w:rsidP="000A4107">
            <w:pPr>
              <w:numPr>
                <w:ilvl w:val="0"/>
                <w:numId w:val="51"/>
              </w:numPr>
              <w:jc w:val="both"/>
              <w:cnfStyle w:val="000000000000"/>
              <w:rPr>
                <w:rFonts w:ascii="Calibri" w:hAnsi="Calibri"/>
                <w:sz w:val="20"/>
                <w:szCs w:val="20"/>
                <w:lang w:val="es-CO"/>
              </w:rPr>
            </w:pPr>
            <w:r w:rsidRPr="001B5DB5">
              <w:rPr>
                <w:rFonts w:ascii="Calibri" w:hAnsi="Calibri"/>
                <w:sz w:val="20"/>
                <w:szCs w:val="20"/>
                <w:lang w:val="es-CO"/>
              </w:rPr>
              <w:t>El lugar de cada reunión debe ser acordado por lo menos con doce horas de anticipación, teniendo en cuenta que si es dentro del campus de la Pontificia Universidad Javeriana, se debe contar con un lugar opcional a parte del lugar original debido a la concurrencia de personas en algunos de ellos.</w:t>
            </w:r>
          </w:p>
        </w:tc>
      </w:tr>
      <w:tr w:rsidR="00B0522C" w:rsidRPr="001B5DB5" w:rsidTr="00011AC7">
        <w:trPr>
          <w:cnfStyle w:val="000000100000"/>
        </w:trPr>
        <w:tc>
          <w:tcPr>
            <w:cnfStyle w:val="001000000000"/>
            <w:tcW w:w="1951" w:type="dxa"/>
          </w:tcPr>
          <w:p w:rsidR="00B0522C" w:rsidRPr="001B5DB5" w:rsidRDefault="00B0522C" w:rsidP="004A79A3">
            <w:pPr>
              <w:jc w:val="both"/>
              <w:rPr>
                <w:rFonts w:ascii="Calibri" w:hAnsi="Calibri"/>
                <w:sz w:val="20"/>
                <w:szCs w:val="20"/>
              </w:rPr>
            </w:pPr>
            <w:r w:rsidRPr="001B5DB5">
              <w:rPr>
                <w:rFonts w:ascii="Calibri" w:hAnsi="Calibri"/>
                <w:sz w:val="20"/>
                <w:szCs w:val="20"/>
              </w:rPr>
              <w:t>En qué momento</w:t>
            </w:r>
          </w:p>
        </w:tc>
        <w:tc>
          <w:tcPr>
            <w:tcW w:w="6804" w:type="dxa"/>
          </w:tcPr>
          <w:p w:rsidR="00B0522C" w:rsidRPr="001B5DB5" w:rsidRDefault="00B0522C" w:rsidP="000A4107">
            <w:pPr>
              <w:numPr>
                <w:ilvl w:val="0"/>
                <w:numId w:val="18"/>
              </w:numPr>
              <w:jc w:val="both"/>
              <w:cnfStyle w:val="000000100000"/>
              <w:rPr>
                <w:rFonts w:ascii="Calibri" w:hAnsi="Calibri"/>
                <w:sz w:val="20"/>
                <w:szCs w:val="20"/>
                <w:lang w:val="es-CO"/>
              </w:rPr>
            </w:pPr>
            <w:r w:rsidRPr="001B5DB5">
              <w:rPr>
                <w:rFonts w:ascii="Calibri" w:hAnsi="Calibri"/>
                <w:sz w:val="20"/>
                <w:szCs w:val="20"/>
                <w:lang w:val="es-CO"/>
              </w:rPr>
              <w:t>Durante la realización del proyecto de cada una de las etapas de desarrollo del proyecto.</w:t>
            </w:r>
          </w:p>
          <w:p w:rsidR="00B0522C" w:rsidRPr="001B5DB5" w:rsidRDefault="00B0522C" w:rsidP="004A79A3">
            <w:pPr>
              <w:ind w:left="720"/>
              <w:jc w:val="both"/>
              <w:cnfStyle w:val="000000100000"/>
              <w:rPr>
                <w:rFonts w:ascii="Calibri" w:hAnsi="Calibri"/>
                <w:sz w:val="20"/>
                <w:szCs w:val="20"/>
                <w:lang w:val="es-CO"/>
              </w:rPr>
            </w:pPr>
          </w:p>
        </w:tc>
      </w:tr>
      <w:tr w:rsidR="00B0522C" w:rsidRPr="001B5DB5" w:rsidTr="00011AC7">
        <w:tc>
          <w:tcPr>
            <w:cnfStyle w:val="001000000000"/>
            <w:tcW w:w="1951" w:type="dxa"/>
          </w:tcPr>
          <w:p w:rsidR="00B0522C" w:rsidRPr="001B5DB5" w:rsidRDefault="00B0522C" w:rsidP="004A79A3">
            <w:pPr>
              <w:jc w:val="both"/>
              <w:rPr>
                <w:rFonts w:ascii="Calibri" w:hAnsi="Calibri"/>
                <w:sz w:val="20"/>
                <w:szCs w:val="20"/>
              </w:rPr>
            </w:pPr>
            <w:r w:rsidRPr="001B5DB5">
              <w:rPr>
                <w:rFonts w:ascii="Calibri" w:hAnsi="Calibri"/>
                <w:sz w:val="20"/>
                <w:szCs w:val="20"/>
              </w:rPr>
              <w:t>Herramientas</w:t>
            </w:r>
          </w:p>
        </w:tc>
        <w:tc>
          <w:tcPr>
            <w:tcW w:w="6804" w:type="dxa"/>
          </w:tcPr>
          <w:p w:rsidR="00B0522C" w:rsidRPr="001B5DB5" w:rsidRDefault="00B0522C" w:rsidP="004A79A3">
            <w:pPr>
              <w:ind w:left="34"/>
              <w:jc w:val="both"/>
              <w:cnfStyle w:val="000000000000"/>
              <w:rPr>
                <w:rFonts w:ascii="Calibri" w:hAnsi="Calibri"/>
                <w:sz w:val="20"/>
                <w:szCs w:val="20"/>
                <w:lang w:val="es-CO"/>
              </w:rPr>
            </w:pPr>
            <w:r w:rsidRPr="001B5DB5">
              <w:rPr>
                <w:rFonts w:ascii="Calibri" w:hAnsi="Calibri"/>
                <w:sz w:val="20"/>
                <w:szCs w:val="20"/>
                <w:lang w:val="es-CO"/>
              </w:rPr>
              <w:t xml:space="preserve">Se describen en las secciones </w:t>
            </w:r>
            <w:hyperlink w:anchor="_Instalaciones" w:history="1">
              <w:r w:rsidRPr="001B5DB5">
                <w:rPr>
                  <w:rStyle w:val="Hipervnculo"/>
                  <w:rFonts w:ascii="Calibri" w:hAnsi="Calibri"/>
                  <w:i/>
                  <w:color w:val="auto"/>
                  <w:sz w:val="20"/>
                  <w:szCs w:val="20"/>
                  <w:lang w:val="es-CO"/>
                </w:rPr>
                <w:t>6.3.1 Instalaciones</w:t>
              </w:r>
            </w:hyperlink>
            <w:r w:rsidRPr="001B5DB5">
              <w:rPr>
                <w:rFonts w:ascii="Calibri" w:hAnsi="Calibri"/>
                <w:sz w:val="20"/>
                <w:szCs w:val="20"/>
                <w:lang w:val="es-CO"/>
              </w:rPr>
              <w:t xml:space="preserve">, </w:t>
            </w:r>
            <w:hyperlink w:anchor="_Redes_de_comunicación" w:history="1">
              <w:r w:rsidRPr="001B5DB5">
                <w:rPr>
                  <w:rStyle w:val="Hipervnculo"/>
                  <w:rFonts w:ascii="Calibri" w:hAnsi="Calibri"/>
                  <w:i/>
                  <w:color w:val="auto"/>
                  <w:sz w:val="20"/>
                  <w:szCs w:val="20"/>
                  <w:lang w:val="es-CO"/>
                </w:rPr>
                <w:t>6.3.2 Redes de comunicación</w:t>
              </w:r>
            </w:hyperlink>
            <w:r w:rsidRPr="001B5DB5">
              <w:rPr>
                <w:rFonts w:ascii="Calibri" w:hAnsi="Calibri"/>
                <w:sz w:val="20"/>
                <w:szCs w:val="20"/>
                <w:lang w:val="es-CO"/>
              </w:rPr>
              <w:t xml:space="preserve"> y </w:t>
            </w:r>
            <w:hyperlink w:anchor="_Número_de_equipos" w:history="1">
              <w:r w:rsidRPr="001B5DB5">
                <w:rPr>
                  <w:rStyle w:val="Hipervnculo"/>
                  <w:rFonts w:ascii="Calibri" w:hAnsi="Calibri"/>
                  <w:i/>
                  <w:color w:val="auto"/>
                  <w:sz w:val="20"/>
                  <w:szCs w:val="20"/>
                  <w:lang w:val="es-CO"/>
                </w:rPr>
                <w:t>6.3.4 Numero de Equipos</w:t>
              </w:r>
            </w:hyperlink>
            <w:r w:rsidRPr="001B5DB5">
              <w:rPr>
                <w:rFonts w:ascii="Calibri" w:hAnsi="Calibri"/>
                <w:sz w:val="20"/>
                <w:szCs w:val="20"/>
                <w:lang w:val="es-CO"/>
              </w:rPr>
              <w:t xml:space="preserve">. </w:t>
            </w:r>
          </w:p>
        </w:tc>
      </w:tr>
    </w:tbl>
    <w:p w:rsidR="00B0522C" w:rsidRPr="006E6A31" w:rsidRDefault="00B0522C" w:rsidP="00B0522C">
      <w:pPr>
        <w:pStyle w:val="Epgrafe"/>
        <w:jc w:val="center"/>
        <w:rPr>
          <w:rFonts w:asciiTheme="minorHAnsi" w:hAnsiTheme="minorHAnsi"/>
        </w:rPr>
      </w:pPr>
      <w:bookmarkStart w:id="372" w:name="_Toc224439012"/>
      <w:bookmarkStart w:id="373" w:name="_Toc224439062"/>
      <w:r w:rsidRPr="001B5DB5">
        <w:rPr>
          <w:rFonts w:asciiTheme="minorHAnsi" w:hAnsiTheme="minorHAnsi"/>
        </w:rPr>
        <w:t xml:space="preserve">Tabla </w:t>
      </w:r>
      <w:r w:rsidR="007736A9" w:rsidRPr="001B5DB5">
        <w:rPr>
          <w:rFonts w:asciiTheme="minorHAnsi" w:hAnsiTheme="minorHAnsi"/>
        </w:rPr>
        <w:fldChar w:fldCharType="begin"/>
      </w:r>
      <w:r w:rsidR="00885003" w:rsidRPr="001B5DB5">
        <w:rPr>
          <w:rFonts w:asciiTheme="minorHAnsi" w:hAnsiTheme="minorHAnsi"/>
        </w:rPr>
        <w:instrText xml:space="preserve"> SEQ Tabla \* ARABIC </w:instrText>
      </w:r>
      <w:r w:rsidR="007736A9" w:rsidRPr="001B5DB5">
        <w:rPr>
          <w:rFonts w:asciiTheme="minorHAnsi" w:hAnsiTheme="minorHAnsi"/>
        </w:rPr>
        <w:fldChar w:fldCharType="separate"/>
      </w:r>
      <w:r w:rsidR="004D7E7A" w:rsidRPr="001B5DB5">
        <w:rPr>
          <w:rFonts w:asciiTheme="minorHAnsi" w:hAnsiTheme="minorHAnsi"/>
          <w:noProof/>
        </w:rPr>
        <w:t>37</w:t>
      </w:r>
      <w:r w:rsidR="007736A9" w:rsidRPr="001B5DB5">
        <w:rPr>
          <w:rFonts w:asciiTheme="minorHAnsi" w:hAnsiTheme="minorHAnsi"/>
        </w:rPr>
        <w:fldChar w:fldCharType="end"/>
      </w:r>
      <w:r w:rsidRPr="001B5DB5">
        <w:rPr>
          <w:rFonts w:asciiTheme="minorHAnsi" w:hAnsiTheme="minorHAnsi"/>
        </w:rPr>
        <w:t xml:space="preserve">. </w:t>
      </w:r>
      <w:r w:rsidRPr="001B5DB5">
        <w:rPr>
          <w:rFonts w:asciiTheme="minorHAnsi" w:hAnsiTheme="minorHAnsi"/>
          <w:lang w:val="es-CO"/>
        </w:rPr>
        <w:t>Actividades para aceptación</w:t>
      </w:r>
      <w:r w:rsidRPr="006E6A31">
        <w:rPr>
          <w:rFonts w:asciiTheme="minorHAnsi" w:hAnsiTheme="minorHAnsi"/>
          <w:lang w:val="es-CO"/>
        </w:rPr>
        <w:t xml:space="preserve"> del producto</w:t>
      </w:r>
      <w:bookmarkEnd w:id="372"/>
      <w:bookmarkEnd w:id="373"/>
    </w:p>
    <w:p w:rsidR="00B0522C" w:rsidRPr="00B0522C" w:rsidRDefault="00B0522C" w:rsidP="00B0522C">
      <w:pPr>
        <w:rPr>
          <w:rFonts w:ascii="Calibri" w:hAnsi="Calibri"/>
          <w:sz w:val="22"/>
          <w:szCs w:val="22"/>
          <w:lang w:val="es-CO"/>
        </w:rPr>
      </w:pPr>
    </w:p>
    <w:p w:rsidR="00B0522C" w:rsidRPr="00B0522C" w:rsidRDefault="00B0522C" w:rsidP="00B0522C">
      <w:pPr>
        <w:pStyle w:val="Ttulo3"/>
        <w:rPr>
          <w:rFonts w:ascii="Calibri" w:hAnsi="Calibri"/>
          <w:sz w:val="24"/>
        </w:rPr>
      </w:pPr>
      <w:bookmarkStart w:id="374" w:name="_Instalaciones"/>
      <w:bookmarkStart w:id="375" w:name="_Toc224438858"/>
      <w:bookmarkEnd w:id="374"/>
      <w:r w:rsidRPr="00B0522C">
        <w:rPr>
          <w:rFonts w:ascii="Calibri" w:hAnsi="Calibri"/>
          <w:sz w:val="24"/>
        </w:rPr>
        <w:t>Instalaciones</w:t>
      </w:r>
      <w:bookmarkEnd w:id="375"/>
    </w:p>
    <w:p w:rsidR="00B0522C" w:rsidRPr="00B0522C" w:rsidRDefault="00B0522C" w:rsidP="00B0522C">
      <w:pPr>
        <w:jc w:val="both"/>
        <w:rPr>
          <w:rFonts w:ascii="Calibri" w:hAnsi="Calibri"/>
          <w:b/>
        </w:rPr>
      </w:pPr>
    </w:p>
    <w:p w:rsidR="00B0522C" w:rsidRPr="00B0522C" w:rsidRDefault="00B0522C" w:rsidP="00B0522C">
      <w:pPr>
        <w:jc w:val="both"/>
        <w:rPr>
          <w:rFonts w:ascii="Calibri" w:hAnsi="Calibri"/>
          <w:sz w:val="22"/>
          <w:szCs w:val="22"/>
        </w:rPr>
      </w:pPr>
      <w:r w:rsidRPr="00B0522C">
        <w:rPr>
          <w:rFonts w:ascii="Calibri" w:hAnsi="Calibri"/>
          <w:sz w:val="22"/>
          <w:szCs w:val="22"/>
        </w:rPr>
        <w:t xml:space="preserve"> Las reuniones que se van a realizar se llevarán a cabo en los ambientes personales (Respectivos Hogares) con los que cuenta cada integrante de IMind, así como las instalaciones de las que se dispone dentro de la  Pontificia Universidad Javeriana, como lo son las salas de sistemas A y B, y la sala de bases de datos ubicadas en el primer piso y cuarto piso de la facultad de Ingeniería y la sala de estudio que se encuentra en el quinto piso del edificio Fernando Barón S.J.</w:t>
      </w:r>
    </w:p>
    <w:p w:rsidR="00B0522C" w:rsidRPr="00B0522C" w:rsidRDefault="00B0522C" w:rsidP="00B0522C">
      <w:pPr>
        <w:pStyle w:val="Ttulo3"/>
        <w:rPr>
          <w:rFonts w:ascii="Calibri" w:hAnsi="Calibri"/>
          <w:sz w:val="24"/>
          <w:szCs w:val="24"/>
        </w:rPr>
      </w:pPr>
      <w:bookmarkStart w:id="376" w:name="_Redes_de_comunicación"/>
      <w:bookmarkStart w:id="377" w:name="_Toc224438859"/>
      <w:bookmarkEnd w:id="376"/>
      <w:r w:rsidRPr="00B0522C">
        <w:rPr>
          <w:rFonts w:ascii="Calibri" w:hAnsi="Calibri"/>
          <w:sz w:val="24"/>
          <w:szCs w:val="24"/>
        </w:rPr>
        <w:t>Redes de comunicación</w:t>
      </w:r>
      <w:bookmarkEnd w:id="377"/>
      <w:r w:rsidRPr="00B0522C">
        <w:rPr>
          <w:rFonts w:ascii="Calibri" w:hAnsi="Calibri"/>
          <w:sz w:val="24"/>
          <w:szCs w:val="24"/>
        </w:rPr>
        <w:t xml:space="preserve"> </w:t>
      </w:r>
    </w:p>
    <w:p w:rsidR="00B0522C" w:rsidRPr="00B0522C" w:rsidRDefault="00B0522C" w:rsidP="00B0522C">
      <w:pPr>
        <w:jc w:val="both"/>
        <w:rPr>
          <w:rFonts w:ascii="Calibri" w:hAnsi="Calibri"/>
          <w:sz w:val="22"/>
          <w:szCs w:val="22"/>
        </w:rPr>
      </w:pPr>
    </w:p>
    <w:p w:rsidR="00B0522C" w:rsidRPr="001B5DB5" w:rsidRDefault="00B0522C" w:rsidP="00B0522C">
      <w:pPr>
        <w:jc w:val="both"/>
        <w:rPr>
          <w:rFonts w:ascii="Calibri" w:hAnsi="Calibri"/>
        </w:rPr>
      </w:pPr>
      <w:r w:rsidRPr="00B0522C">
        <w:rPr>
          <w:rFonts w:ascii="Calibri" w:hAnsi="Calibri"/>
          <w:sz w:val="22"/>
          <w:szCs w:val="22"/>
        </w:rPr>
        <w:t xml:space="preserve">Por la dificultad de conseguir un horario común en el cual todos los miembros del equipo tengan un espacio libre se acordó que la comunicación será por medio de Google </w:t>
      </w:r>
      <w:r w:rsidRPr="00B0522C">
        <w:rPr>
          <w:rFonts w:ascii="Calibri" w:hAnsi="Calibri"/>
          <w:sz w:val="22"/>
          <w:szCs w:val="22"/>
          <w:lang w:val="es-CO"/>
        </w:rPr>
        <w:t>Groups</w:t>
      </w:r>
      <w:r w:rsidRPr="00B0522C">
        <w:rPr>
          <w:rFonts w:ascii="Calibri" w:hAnsi="Calibri"/>
          <w:sz w:val="22"/>
          <w:szCs w:val="22"/>
        </w:rPr>
        <w:t xml:space="preserve"> </w:t>
      </w:r>
      <w:r w:rsidR="00EA4933">
        <w:rPr>
          <w:rFonts w:ascii="Calibri" w:hAnsi="Calibri"/>
          <w:sz w:val="22"/>
          <w:szCs w:val="22"/>
        </w:rPr>
        <w:t xml:space="preserve">[61] </w:t>
      </w:r>
      <w:r w:rsidRPr="00B0522C">
        <w:rPr>
          <w:rFonts w:ascii="Calibri" w:hAnsi="Calibri"/>
          <w:sz w:val="22"/>
          <w:szCs w:val="22"/>
        </w:rPr>
        <w:t xml:space="preserve">y por los medios anteriormente mencionados (Ver sección </w:t>
      </w:r>
      <w:hyperlink w:anchor="_ESTRUCTURA_INTERNA" w:history="1">
        <w:r w:rsidRPr="001B5DB5">
          <w:rPr>
            <w:rStyle w:val="Hipervnculo"/>
            <w:rFonts w:ascii="Calibri" w:hAnsi="Calibri"/>
            <w:i/>
            <w:color w:val="auto"/>
            <w:sz w:val="22"/>
            <w:szCs w:val="22"/>
          </w:rPr>
          <w:t>4.2 Estructura Interna</w:t>
        </w:r>
      </w:hyperlink>
      <w:r w:rsidRPr="001B5DB5">
        <w:rPr>
          <w:rFonts w:ascii="Calibri" w:hAnsi="Calibri"/>
          <w:sz w:val="22"/>
          <w:szCs w:val="22"/>
        </w:rPr>
        <w:t>),  además todos los puntos tratados en cada reunión son consignados en un Acta de reunión, de tal manera que todas las inquietudes y soluciones a estas queden validadas dentro del equipo y  puedan ser consultadas fácilmente.</w:t>
      </w:r>
      <w:r w:rsidRPr="001B5DB5">
        <w:rPr>
          <w:rFonts w:ascii="Calibri" w:hAnsi="Calibri"/>
        </w:rPr>
        <w:t xml:space="preserve"> </w:t>
      </w:r>
    </w:p>
    <w:p w:rsidR="00B0522C" w:rsidRPr="001B5DB5" w:rsidRDefault="00B0522C" w:rsidP="00B0522C">
      <w:pPr>
        <w:pStyle w:val="Ttulo3"/>
        <w:rPr>
          <w:rFonts w:ascii="Calibri" w:hAnsi="Calibri"/>
          <w:sz w:val="24"/>
          <w:szCs w:val="24"/>
        </w:rPr>
      </w:pPr>
      <w:bookmarkStart w:id="378" w:name="_Número_de_equipos"/>
      <w:bookmarkStart w:id="379" w:name="_Toc224438860"/>
      <w:bookmarkEnd w:id="378"/>
      <w:r w:rsidRPr="001B5DB5">
        <w:rPr>
          <w:rFonts w:ascii="Calibri" w:hAnsi="Calibri"/>
          <w:sz w:val="24"/>
          <w:szCs w:val="24"/>
        </w:rPr>
        <w:t>Número de equipos</w:t>
      </w:r>
      <w:bookmarkEnd w:id="379"/>
    </w:p>
    <w:p w:rsidR="00B0522C" w:rsidRPr="001B5DB5" w:rsidRDefault="00B0522C" w:rsidP="00B0522C">
      <w:pPr>
        <w:jc w:val="both"/>
        <w:rPr>
          <w:rFonts w:ascii="Calibri" w:hAnsi="Calibri"/>
          <w:sz w:val="22"/>
          <w:szCs w:val="22"/>
        </w:rPr>
      </w:pPr>
    </w:p>
    <w:p w:rsidR="00B0522C" w:rsidRPr="001B5DB5" w:rsidRDefault="00B0522C" w:rsidP="00B0522C">
      <w:pPr>
        <w:jc w:val="both"/>
        <w:rPr>
          <w:rFonts w:ascii="Calibri" w:hAnsi="Calibri"/>
        </w:rPr>
      </w:pPr>
      <w:r w:rsidRPr="001B5DB5">
        <w:rPr>
          <w:rFonts w:ascii="Calibri" w:hAnsi="Calibri"/>
          <w:sz w:val="22"/>
          <w:szCs w:val="22"/>
        </w:rPr>
        <w:t>IMind cuenta con seis portátiles, cinco routers inalámbricos (ubicados en los hogares de algunos de los miembros del equipo) y las respectivas conexiones a Internet.</w:t>
      </w:r>
    </w:p>
    <w:p w:rsidR="007A19C6" w:rsidRDefault="007A19C6" w:rsidP="00A44B6E">
      <w:pPr>
        <w:jc w:val="both"/>
        <w:rPr>
          <w:rFonts w:ascii="Calibri" w:hAnsi="Calibri"/>
        </w:rPr>
      </w:pPr>
    </w:p>
    <w:p w:rsidR="007A19C6" w:rsidRDefault="007A19C6" w:rsidP="00A44B6E">
      <w:pPr>
        <w:jc w:val="both"/>
        <w:rPr>
          <w:rFonts w:ascii="Calibri" w:hAnsi="Calibri"/>
        </w:rPr>
      </w:pPr>
    </w:p>
    <w:p w:rsidR="007A19C6" w:rsidRDefault="007A19C6" w:rsidP="00A44B6E">
      <w:pPr>
        <w:jc w:val="both"/>
        <w:rPr>
          <w:rFonts w:ascii="Calibri" w:hAnsi="Calibri"/>
        </w:rPr>
      </w:pPr>
    </w:p>
    <w:p w:rsidR="00A44B6E" w:rsidRPr="001B5DB5" w:rsidRDefault="00A44B6E" w:rsidP="00A44B6E">
      <w:pPr>
        <w:jc w:val="both"/>
        <w:rPr>
          <w:rFonts w:ascii="Calibri" w:hAnsi="Calibri"/>
        </w:rPr>
      </w:pPr>
      <w:r w:rsidRPr="001B5DB5">
        <w:rPr>
          <w:rFonts w:ascii="Calibri" w:hAnsi="Calibri"/>
        </w:rPr>
        <w:t xml:space="preserve"> </w:t>
      </w:r>
    </w:p>
    <w:p w:rsidR="00A44B6E" w:rsidRPr="001B5DB5" w:rsidRDefault="00A44B6E" w:rsidP="000A4107">
      <w:pPr>
        <w:pStyle w:val="Ttulo2"/>
        <w:numPr>
          <w:ilvl w:val="1"/>
          <w:numId w:val="16"/>
        </w:numPr>
        <w:rPr>
          <w:rFonts w:asciiTheme="minorHAnsi" w:hAnsiTheme="minorHAnsi"/>
          <w:i w:val="0"/>
          <w:caps/>
          <w:noProof/>
          <w:sz w:val="26"/>
          <w:szCs w:val="26"/>
          <w:lang w:val="es-CO"/>
        </w:rPr>
      </w:pPr>
      <w:bookmarkStart w:id="380" w:name="_Toc223683274"/>
      <w:bookmarkStart w:id="381" w:name="_Toc223683430"/>
      <w:bookmarkStart w:id="382" w:name="_Toc223715123"/>
      <w:bookmarkStart w:id="383" w:name="_Toc223715266"/>
      <w:bookmarkStart w:id="384" w:name="_Toc223715359"/>
      <w:bookmarkStart w:id="385" w:name="_Toc223683275"/>
      <w:bookmarkStart w:id="386" w:name="_Toc223683431"/>
      <w:bookmarkStart w:id="387" w:name="_Toc223715124"/>
      <w:bookmarkStart w:id="388" w:name="_Toc223715267"/>
      <w:bookmarkStart w:id="389" w:name="_Toc223715360"/>
      <w:bookmarkStart w:id="390" w:name="_Toc224438861"/>
      <w:bookmarkEnd w:id="380"/>
      <w:bookmarkEnd w:id="381"/>
      <w:bookmarkEnd w:id="382"/>
      <w:bookmarkEnd w:id="383"/>
      <w:bookmarkEnd w:id="384"/>
      <w:bookmarkEnd w:id="385"/>
      <w:bookmarkEnd w:id="386"/>
      <w:bookmarkEnd w:id="387"/>
      <w:bookmarkEnd w:id="388"/>
      <w:bookmarkEnd w:id="389"/>
      <w:r w:rsidRPr="001B5DB5">
        <w:rPr>
          <w:rFonts w:asciiTheme="minorHAnsi" w:hAnsiTheme="minorHAnsi"/>
          <w:i w:val="0"/>
          <w:caps/>
          <w:noProof/>
          <w:sz w:val="26"/>
          <w:szCs w:val="26"/>
          <w:lang w:val="es-CO"/>
        </w:rPr>
        <w:lastRenderedPageBreak/>
        <w:t>Plan de Aceptación del Producto</w:t>
      </w:r>
      <w:bookmarkEnd w:id="390"/>
    </w:p>
    <w:p w:rsidR="00A44B6E" w:rsidRPr="001B5DB5" w:rsidRDefault="00A44B6E" w:rsidP="00A44B6E">
      <w:pPr>
        <w:rPr>
          <w:rFonts w:asciiTheme="minorHAnsi" w:hAnsiTheme="minorHAnsi"/>
          <w:lang w:val="es-CO"/>
        </w:rPr>
      </w:pPr>
    </w:p>
    <w:p w:rsidR="00A44B6E" w:rsidRPr="002B4740" w:rsidRDefault="00A44B6E" w:rsidP="00A44B6E">
      <w:pPr>
        <w:jc w:val="both"/>
        <w:rPr>
          <w:rFonts w:asciiTheme="minorHAnsi" w:hAnsiTheme="minorHAnsi"/>
          <w:bCs/>
          <w:noProof/>
          <w:color w:val="000000"/>
          <w:kern w:val="28"/>
          <w:sz w:val="22"/>
          <w:szCs w:val="22"/>
          <w:lang w:val="es-CO"/>
        </w:rPr>
      </w:pPr>
      <w:r w:rsidRPr="001B5DB5">
        <w:rPr>
          <w:rFonts w:asciiTheme="minorHAnsi" w:hAnsiTheme="minorHAnsi"/>
          <w:bCs/>
          <w:noProof/>
          <w:kern w:val="28"/>
          <w:sz w:val="22"/>
          <w:szCs w:val="22"/>
          <w:lang w:val="es-CO"/>
        </w:rPr>
        <w:t xml:space="preserve">Para que el proyecto sea aceptado se deben </w:t>
      </w:r>
      <w:r w:rsidR="006E6A31" w:rsidRPr="001B5DB5">
        <w:rPr>
          <w:rFonts w:asciiTheme="minorHAnsi" w:hAnsiTheme="minorHAnsi"/>
          <w:bCs/>
          <w:noProof/>
          <w:kern w:val="28"/>
          <w:sz w:val="22"/>
          <w:szCs w:val="22"/>
          <w:lang w:val="es-CO"/>
        </w:rPr>
        <w:t>incluir</w:t>
      </w:r>
      <w:r w:rsidRPr="001B5DB5">
        <w:rPr>
          <w:rFonts w:asciiTheme="minorHAnsi" w:hAnsiTheme="minorHAnsi"/>
          <w:bCs/>
          <w:noProof/>
          <w:kern w:val="28"/>
          <w:sz w:val="22"/>
          <w:szCs w:val="22"/>
          <w:lang w:val="es-CO"/>
        </w:rPr>
        <w:t xml:space="preserve"> ciertas actividades, así como el modelo de ciclo de vida </w:t>
      </w:r>
      <w:r w:rsidRPr="001B5DB5">
        <w:rPr>
          <w:rFonts w:asciiTheme="minorHAnsi" w:hAnsiTheme="minorHAnsi"/>
          <w:sz w:val="22"/>
          <w:szCs w:val="22"/>
        </w:rPr>
        <w:t xml:space="preserve">(ver sección </w:t>
      </w:r>
      <w:hyperlink w:anchor="_MODELO_DE_CICLO" w:history="1">
        <w:r w:rsidRPr="001B5DB5">
          <w:rPr>
            <w:rStyle w:val="Hipervnculo"/>
            <w:rFonts w:asciiTheme="minorHAnsi" w:hAnsiTheme="minorHAnsi"/>
            <w:i/>
            <w:color w:val="auto"/>
            <w:sz w:val="22"/>
            <w:szCs w:val="22"/>
          </w:rPr>
          <w:t>6.1 Modelo de ciclo de vida del proceso</w:t>
        </w:r>
      </w:hyperlink>
      <w:r w:rsidRPr="001B5DB5">
        <w:rPr>
          <w:rFonts w:asciiTheme="minorHAnsi" w:hAnsiTheme="minorHAnsi"/>
          <w:sz w:val="22"/>
          <w:szCs w:val="22"/>
        </w:rPr>
        <w:t>) el</w:t>
      </w:r>
      <w:r w:rsidRPr="002B4740">
        <w:rPr>
          <w:rFonts w:asciiTheme="minorHAnsi" w:hAnsiTheme="minorHAnsi"/>
          <w:sz w:val="22"/>
          <w:szCs w:val="22"/>
        </w:rPr>
        <w:t xml:space="preserve"> cual </w:t>
      </w:r>
      <w:r w:rsidR="006E6A31">
        <w:rPr>
          <w:rFonts w:asciiTheme="minorHAnsi" w:hAnsiTheme="minorHAnsi"/>
          <w:sz w:val="22"/>
          <w:szCs w:val="22"/>
        </w:rPr>
        <w:t>menciona</w:t>
      </w:r>
      <w:r w:rsidRPr="002B4740">
        <w:rPr>
          <w:rFonts w:asciiTheme="minorHAnsi" w:hAnsiTheme="minorHAnsi"/>
          <w:bCs/>
          <w:noProof/>
          <w:color w:val="000000"/>
          <w:kern w:val="28"/>
          <w:sz w:val="22"/>
          <w:szCs w:val="22"/>
          <w:lang w:val="es-CO"/>
        </w:rPr>
        <w:t xml:space="preserve"> que el cliente da revisiones periodicas de los documentos los cuales le permirán a IMind desarrollar un producto con una calidad optima de acuerdo a los estandares de calidad.</w:t>
      </w:r>
    </w:p>
    <w:p w:rsidR="00A44B6E" w:rsidRPr="002B4740" w:rsidRDefault="00A44B6E" w:rsidP="00A44B6E">
      <w:pPr>
        <w:jc w:val="both"/>
        <w:rPr>
          <w:rFonts w:asciiTheme="minorHAnsi" w:hAnsiTheme="minorHAnsi"/>
          <w:bCs/>
          <w:noProof/>
          <w:color w:val="000000"/>
          <w:kern w:val="28"/>
          <w:sz w:val="22"/>
          <w:szCs w:val="22"/>
          <w:lang w:val="es-CO"/>
        </w:rPr>
      </w:pPr>
    </w:p>
    <w:p w:rsidR="00A44B6E" w:rsidRDefault="00A44B6E" w:rsidP="00A44B6E">
      <w:pPr>
        <w:jc w:val="both"/>
        <w:rPr>
          <w:rFonts w:asciiTheme="minorHAnsi" w:hAnsiTheme="minorHAnsi"/>
          <w:bCs/>
          <w:noProof/>
          <w:color w:val="000000"/>
          <w:kern w:val="28"/>
          <w:sz w:val="22"/>
          <w:szCs w:val="22"/>
          <w:lang w:val="es-CO"/>
        </w:rPr>
      </w:pPr>
      <w:r w:rsidRPr="002B4740">
        <w:rPr>
          <w:rFonts w:asciiTheme="minorHAnsi" w:hAnsiTheme="minorHAnsi"/>
          <w:bCs/>
          <w:noProof/>
          <w:color w:val="000000"/>
          <w:kern w:val="28"/>
          <w:sz w:val="22"/>
          <w:szCs w:val="22"/>
          <w:lang w:val="es-CO"/>
        </w:rPr>
        <w:t>Dentro de las actividades se encuentran:</w:t>
      </w:r>
    </w:p>
    <w:p w:rsidR="00A44B6E" w:rsidRPr="002B4740" w:rsidRDefault="00A44B6E" w:rsidP="00A44B6E">
      <w:pPr>
        <w:jc w:val="both"/>
        <w:rPr>
          <w:rFonts w:asciiTheme="minorHAnsi" w:hAnsiTheme="minorHAnsi"/>
        </w:rPr>
      </w:pPr>
    </w:p>
    <w:tbl>
      <w:tblPr>
        <w:tblStyle w:val="Cuadrculamedia1-nfasis3"/>
        <w:tblW w:w="0" w:type="auto"/>
        <w:tblLook w:val="05A0"/>
      </w:tblPr>
      <w:tblGrid>
        <w:gridCol w:w="2480"/>
        <w:gridCol w:w="6240"/>
      </w:tblGrid>
      <w:tr w:rsidR="00A44B6E" w:rsidRPr="00223671" w:rsidTr="0063766A">
        <w:trPr>
          <w:cnfStyle w:val="100000000000"/>
          <w:trHeight w:val="379"/>
        </w:trPr>
        <w:tc>
          <w:tcPr>
            <w:cnfStyle w:val="001000000000"/>
            <w:tcW w:w="2480" w:type="dxa"/>
            <w:shd w:val="clear" w:color="auto" w:fill="9BBB59" w:themeFill="accent3"/>
          </w:tcPr>
          <w:p w:rsidR="00A44B6E" w:rsidRPr="00E23E84" w:rsidRDefault="00A44B6E" w:rsidP="00A44B6E">
            <w:pPr>
              <w:jc w:val="center"/>
              <w:rPr>
                <w:rFonts w:asciiTheme="minorHAnsi" w:hAnsiTheme="minorHAnsi"/>
                <w:color w:val="FFFFFF" w:themeColor="background1"/>
                <w:sz w:val="20"/>
                <w:szCs w:val="20"/>
                <w:lang w:val="es-CO" w:eastAsia="en-US"/>
              </w:rPr>
            </w:pPr>
            <w:r w:rsidRPr="00E23E84">
              <w:rPr>
                <w:rFonts w:asciiTheme="minorHAnsi" w:hAnsiTheme="minorHAnsi"/>
                <w:color w:val="FFFFFF" w:themeColor="background1"/>
                <w:sz w:val="20"/>
                <w:szCs w:val="20"/>
                <w:lang w:val="es-CO"/>
              </w:rPr>
              <w:t>ACTIVIDAD</w:t>
            </w:r>
          </w:p>
        </w:tc>
        <w:tc>
          <w:tcPr>
            <w:cnfStyle w:val="000100000000"/>
            <w:tcW w:w="6240" w:type="dxa"/>
            <w:shd w:val="clear" w:color="auto" w:fill="EAF1DD" w:themeFill="accent3" w:themeFillTint="33"/>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Realizar entregas previas de los documentos al cliente, antes de la finalización de cada etapa.</w:t>
            </w:r>
          </w:p>
        </w:tc>
      </w:tr>
      <w:tr w:rsidR="00A44B6E" w:rsidRPr="00223671" w:rsidTr="00E23E84">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METODOLOGÍA</w:t>
            </w:r>
          </w:p>
        </w:tc>
        <w:tc>
          <w:tcPr>
            <w:cnfStyle w:val="000100000000"/>
            <w:tcW w:w="6240" w:type="dxa"/>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Desarrollar las actividades planeadas para cada etapa del proyecto</w:t>
            </w:r>
          </w:p>
        </w:tc>
      </w:tr>
      <w:tr w:rsidR="00A44B6E" w:rsidRPr="00223671" w:rsidTr="00E23E84">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HERRAMIENTAS</w:t>
            </w:r>
          </w:p>
        </w:tc>
        <w:tc>
          <w:tcPr>
            <w:cnfStyle w:val="000100000000"/>
            <w:tcW w:w="6240" w:type="dxa"/>
          </w:tcPr>
          <w:p w:rsidR="00A44B6E" w:rsidRPr="001B5DB5" w:rsidRDefault="00A44B6E" w:rsidP="006E6A31">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 xml:space="preserve">(Ver sección </w:t>
            </w:r>
            <w:hyperlink w:anchor="_Métodos,_Herramientas_y" w:history="1">
              <w:r w:rsidRPr="001B5DB5">
                <w:rPr>
                  <w:rStyle w:val="Hipervnculo"/>
                  <w:rFonts w:asciiTheme="minorHAnsi" w:hAnsiTheme="minorHAnsi"/>
                  <w:b w:val="0"/>
                  <w:bCs w:val="0"/>
                  <w:i/>
                  <w:color w:val="auto"/>
                  <w:sz w:val="20"/>
                  <w:szCs w:val="20"/>
                  <w:lang w:val="es-CO"/>
                </w:rPr>
                <w:t xml:space="preserve">6.2 </w:t>
              </w:r>
              <w:r w:rsidR="006E6A31" w:rsidRPr="001B5DB5">
                <w:rPr>
                  <w:rStyle w:val="Hipervnculo"/>
                  <w:rFonts w:asciiTheme="minorHAnsi" w:hAnsiTheme="minorHAnsi"/>
                  <w:b w:val="0"/>
                  <w:bCs w:val="0"/>
                  <w:i/>
                  <w:color w:val="auto"/>
                  <w:sz w:val="20"/>
                  <w:szCs w:val="20"/>
                  <w:lang w:val="es-CO"/>
                </w:rPr>
                <w:t>M</w:t>
              </w:r>
              <w:r w:rsidRPr="001B5DB5">
                <w:rPr>
                  <w:rStyle w:val="Hipervnculo"/>
                  <w:rFonts w:asciiTheme="minorHAnsi" w:hAnsiTheme="minorHAnsi"/>
                  <w:b w:val="0"/>
                  <w:bCs w:val="0"/>
                  <w:i/>
                  <w:color w:val="auto"/>
                  <w:sz w:val="20"/>
                  <w:szCs w:val="20"/>
                  <w:lang w:val="es-CO"/>
                </w:rPr>
                <w:t>étodos, Herramientas y técnicas</w:t>
              </w:r>
            </w:hyperlink>
            <w:r w:rsidRPr="001B5DB5">
              <w:rPr>
                <w:rFonts w:asciiTheme="minorHAnsi" w:hAnsiTheme="minorHAnsi"/>
                <w:b w:val="0"/>
                <w:sz w:val="20"/>
                <w:szCs w:val="20"/>
                <w:lang w:val="es-CO"/>
              </w:rPr>
              <w:t>)</w:t>
            </w:r>
          </w:p>
        </w:tc>
      </w:tr>
      <w:tr w:rsidR="00A44B6E" w:rsidRPr="00223671" w:rsidTr="00E23E84">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RESPONSABLES</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I</w:t>
            </w:r>
            <w:r w:rsidR="001C7A6F" w:rsidRPr="00F77CBB">
              <w:rPr>
                <w:rFonts w:asciiTheme="minorHAnsi" w:hAnsiTheme="minorHAnsi"/>
                <w:b w:val="0"/>
                <w:sz w:val="20"/>
                <w:szCs w:val="20"/>
                <w:lang w:val="es-CO"/>
              </w:rPr>
              <w:t>m</w:t>
            </w:r>
            <w:r w:rsidRPr="00F77CBB">
              <w:rPr>
                <w:rFonts w:asciiTheme="minorHAnsi" w:hAnsiTheme="minorHAnsi"/>
                <w:b w:val="0"/>
                <w:sz w:val="20"/>
                <w:szCs w:val="20"/>
                <w:lang w:val="es-CO"/>
              </w:rPr>
              <w:t>ind</w:t>
            </w:r>
          </w:p>
        </w:tc>
      </w:tr>
      <w:tr w:rsidR="00F77CBB" w:rsidRPr="00223671" w:rsidTr="00E23E84">
        <w:tc>
          <w:tcPr>
            <w:cnfStyle w:val="001000000000"/>
            <w:tcW w:w="2480" w:type="dxa"/>
            <w:shd w:val="clear" w:color="auto" w:fill="9BBB59" w:themeFill="accent3"/>
          </w:tcPr>
          <w:p w:rsidR="00F77CBB" w:rsidRPr="00F77CBB" w:rsidRDefault="00F77CBB" w:rsidP="00A44B6E">
            <w:pPr>
              <w:jc w:val="center"/>
              <w:rPr>
                <w:rFonts w:asciiTheme="minorHAnsi" w:hAnsiTheme="minorHAnsi"/>
                <w:color w:val="FFFFFF" w:themeColor="background1"/>
                <w:sz w:val="20"/>
                <w:szCs w:val="20"/>
                <w:lang w:val="es-CO"/>
              </w:rPr>
            </w:pPr>
          </w:p>
        </w:tc>
        <w:tc>
          <w:tcPr>
            <w:cnfStyle w:val="000100000000"/>
            <w:tcW w:w="6240" w:type="dxa"/>
          </w:tcPr>
          <w:p w:rsidR="00F77CBB" w:rsidRPr="00F77CBB" w:rsidRDefault="00F77CBB" w:rsidP="00A44B6E">
            <w:pPr>
              <w:jc w:val="both"/>
              <w:rPr>
                <w:rFonts w:asciiTheme="minorHAnsi" w:hAnsiTheme="minorHAnsi"/>
                <w:b w:val="0"/>
                <w:sz w:val="20"/>
                <w:szCs w:val="20"/>
                <w:lang w:val="es-CO"/>
              </w:rPr>
            </w:pPr>
          </w:p>
        </w:tc>
      </w:tr>
      <w:tr w:rsidR="00A44B6E" w:rsidRPr="00223671" w:rsidTr="00E23E84">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bookmarkStart w:id="391" w:name="_Toc223683277"/>
            <w:bookmarkStart w:id="392" w:name="_Toc223683433"/>
            <w:bookmarkEnd w:id="391"/>
            <w:bookmarkEnd w:id="392"/>
            <w:r w:rsidRPr="00F77CBB">
              <w:rPr>
                <w:rFonts w:asciiTheme="minorHAnsi" w:hAnsiTheme="minorHAnsi"/>
                <w:color w:val="FFFFFF" w:themeColor="background1"/>
                <w:sz w:val="20"/>
                <w:szCs w:val="20"/>
                <w:lang w:val="es-CO"/>
              </w:rPr>
              <w:t>ACTIVIDAD</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Entregar los documentos finales de cada etapa en el horario acordado por el cliente</w:t>
            </w:r>
          </w:p>
        </w:tc>
      </w:tr>
      <w:tr w:rsidR="00A44B6E" w:rsidRPr="00223671" w:rsidTr="00E23E84">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METODOLOGÍA</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Tener los documentos listos e impresos mínimo dos días antes de la entrega.</w:t>
            </w:r>
          </w:p>
        </w:tc>
      </w:tr>
      <w:tr w:rsidR="00A44B6E" w:rsidRPr="00223671" w:rsidTr="00E23E84">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HERRAMIENTAS</w:t>
            </w:r>
          </w:p>
        </w:tc>
        <w:tc>
          <w:tcPr>
            <w:cnfStyle w:val="000100000000"/>
            <w:tcW w:w="6240" w:type="dxa"/>
          </w:tcPr>
          <w:p w:rsidR="00A44B6E" w:rsidRPr="001B5DB5" w:rsidRDefault="00A44B6E" w:rsidP="004B1A1B">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 xml:space="preserve">(Ver sección </w:t>
            </w:r>
            <w:hyperlink w:anchor="_Métodos,_Herramientas_y" w:history="1">
              <w:r w:rsidRPr="001B5DB5">
                <w:rPr>
                  <w:rStyle w:val="Hipervnculo"/>
                  <w:rFonts w:asciiTheme="minorHAnsi" w:hAnsiTheme="minorHAnsi"/>
                  <w:b w:val="0"/>
                  <w:bCs w:val="0"/>
                  <w:i/>
                  <w:color w:val="auto"/>
                  <w:sz w:val="20"/>
                  <w:szCs w:val="20"/>
                  <w:lang w:val="es-CO"/>
                </w:rPr>
                <w:t xml:space="preserve">6.2 </w:t>
              </w:r>
              <w:r w:rsidR="004B1A1B" w:rsidRPr="001B5DB5">
                <w:rPr>
                  <w:rStyle w:val="Hipervnculo"/>
                  <w:rFonts w:asciiTheme="minorHAnsi" w:hAnsiTheme="minorHAnsi"/>
                  <w:b w:val="0"/>
                  <w:bCs w:val="0"/>
                  <w:i/>
                  <w:color w:val="auto"/>
                  <w:sz w:val="20"/>
                  <w:szCs w:val="20"/>
                  <w:lang w:val="es-CO"/>
                </w:rPr>
                <w:t>M</w:t>
              </w:r>
              <w:r w:rsidRPr="001B5DB5">
                <w:rPr>
                  <w:rStyle w:val="Hipervnculo"/>
                  <w:rFonts w:asciiTheme="minorHAnsi" w:hAnsiTheme="minorHAnsi"/>
                  <w:b w:val="0"/>
                  <w:bCs w:val="0"/>
                  <w:i/>
                  <w:color w:val="auto"/>
                  <w:sz w:val="20"/>
                  <w:szCs w:val="20"/>
                  <w:lang w:val="es-CO"/>
                </w:rPr>
                <w:t>étodos, Herramientas y técnicas</w:t>
              </w:r>
            </w:hyperlink>
            <w:r w:rsidRPr="001B5DB5">
              <w:rPr>
                <w:rFonts w:asciiTheme="minorHAnsi" w:hAnsiTheme="minorHAnsi"/>
                <w:b w:val="0"/>
                <w:sz w:val="20"/>
                <w:szCs w:val="20"/>
                <w:lang w:val="es-CO"/>
              </w:rPr>
              <w:t>)</w:t>
            </w:r>
          </w:p>
        </w:tc>
      </w:tr>
      <w:tr w:rsidR="00A44B6E" w:rsidRPr="00223671" w:rsidTr="00E23E84">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RESPONSABLES</w:t>
            </w:r>
          </w:p>
        </w:tc>
        <w:tc>
          <w:tcPr>
            <w:cnfStyle w:val="000100000000"/>
            <w:tcW w:w="6240" w:type="dxa"/>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I</w:t>
            </w:r>
            <w:r w:rsidR="001C7A6F" w:rsidRPr="001B5DB5">
              <w:rPr>
                <w:rFonts w:asciiTheme="minorHAnsi" w:hAnsiTheme="minorHAnsi"/>
                <w:b w:val="0"/>
                <w:sz w:val="20"/>
                <w:szCs w:val="20"/>
                <w:lang w:val="es-CO"/>
              </w:rPr>
              <w:t>m</w:t>
            </w:r>
            <w:r w:rsidRPr="001B5DB5">
              <w:rPr>
                <w:rFonts w:asciiTheme="minorHAnsi" w:hAnsiTheme="minorHAnsi"/>
                <w:b w:val="0"/>
                <w:sz w:val="20"/>
                <w:szCs w:val="20"/>
                <w:lang w:val="es-CO"/>
              </w:rPr>
              <w:t>ind</w:t>
            </w:r>
          </w:p>
        </w:tc>
      </w:tr>
      <w:tr w:rsidR="00F77CBB" w:rsidRPr="00223671" w:rsidTr="00E23E84">
        <w:trPr>
          <w:cnfStyle w:val="000000100000"/>
        </w:trPr>
        <w:tc>
          <w:tcPr>
            <w:cnfStyle w:val="001000000000"/>
            <w:tcW w:w="2480" w:type="dxa"/>
            <w:shd w:val="clear" w:color="auto" w:fill="9BBB59" w:themeFill="accent3"/>
          </w:tcPr>
          <w:p w:rsidR="00F77CBB" w:rsidRPr="00F77CBB" w:rsidRDefault="00F77CBB" w:rsidP="00A44B6E">
            <w:pPr>
              <w:jc w:val="center"/>
              <w:rPr>
                <w:rFonts w:asciiTheme="minorHAnsi" w:hAnsiTheme="minorHAnsi"/>
                <w:color w:val="FFFFFF" w:themeColor="background1"/>
                <w:sz w:val="20"/>
                <w:szCs w:val="20"/>
                <w:lang w:val="es-CO"/>
              </w:rPr>
            </w:pPr>
          </w:p>
        </w:tc>
        <w:tc>
          <w:tcPr>
            <w:cnfStyle w:val="000100000000"/>
            <w:tcW w:w="6240" w:type="dxa"/>
          </w:tcPr>
          <w:p w:rsidR="00F77CBB" w:rsidRPr="001B5DB5" w:rsidRDefault="00F77CBB" w:rsidP="00A44B6E">
            <w:pPr>
              <w:jc w:val="both"/>
              <w:rPr>
                <w:rFonts w:asciiTheme="minorHAnsi" w:hAnsiTheme="minorHAnsi"/>
                <w:b w:val="0"/>
                <w:sz w:val="20"/>
                <w:szCs w:val="20"/>
                <w:lang w:val="es-CO"/>
              </w:rPr>
            </w:pPr>
          </w:p>
        </w:tc>
      </w:tr>
      <w:tr w:rsidR="00A44B6E" w:rsidRPr="00223671" w:rsidTr="00E23E84">
        <w:trPr>
          <w:trHeight w:val="308"/>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bookmarkStart w:id="393" w:name="_Toc223683279"/>
            <w:bookmarkStart w:id="394" w:name="_Toc223683435"/>
            <w:bookmarkEnd w:id="393"/>
            <w:bookmarkEnd w:id="394"/>
            <w:r w:rsidRPr="00F77CBB">
              <w:rPr>
                <w:rFonts w:asciiTheme="minorHAnsi" w:hAnsiTheme="minorHAnsi"/>
                <w:color w:val="FFFFFF" w:themeColor="background1"/>
                <w:sz w:val="20"/>
                <w:szCs w:val="20"/>
                <w:lang w:val="es-CO"/>
              </w:rPr>
              <w:t>ACTIVIDAD</w:t>
            </w:r>
          </w:p>
        </w:tc>
        <w:tc>
          <w:tcPr>
            <w:cnfStyle w:val="000100000000"/>
            <w:tcW w:w="6240" w:type="dxa"/>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noProof/>
                <w:sz w:val="20"/>
                <w:szCs w:val="20"/>
                <w:lang w:val="es-CO"/>
              </w:rPr>
              <w:t>Entrevistar al Cliente, para identificar los requerimientos.</w:t>
            </w:r>
          </w:p>
        </w:tc>
      </w:tr>
      <w:tr w:rsidR="00A44B6E" w:rsidRPr="00223671" w:rsidTr="00E23E84">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METODOLOGÍA</w:t>
            </w:r>
          </w:p>
        </w:tc>
        <w:tc>
          <w:tcPr>
            <w:cnfStyle w:val="000100000000"/>
            <w:tcW w:w="6240" w:type="dxa"/>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El analista de requerimientos acompañado del director de desarrollo y el arquitecto realizarán reuniones acordadas con el cliente para realizar esta actividad.</w:t>
            </w:r>
          </w:p>
        </w:tc>
      </w:tr>
      <w:tr w:rsidR="00A44B6E" w:rsidRPr="00223671" w:rsidTr="00E23E84">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HERRAMIENTAS</w:t>
            </w:r>
          </w:p>
        </w:tc>
        <w:tc>
          <w:tcPr>
            <w:cnfStyle w:val="000100000000"/>
            <w:tcW w:w="6240" w:type="dxa"/>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Reuniones personales concertadas con el cliente.</w:t>
            </w:r>
          </w:p>
        </w:tc>
      </w:tr>
      <w:tr w:rsidR="00A44B6E" w:rsidRPr="00223671" w:rsidTr="00E23E84">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RESPONSABLES</w:t>
            </w:r>
          </w:p>
        </w:tc>
        <w:tc>
          <w:tcPr>
            <w:cnfStyle w:val="000100000000"/>
            <w:tcW w:w="6240" w:type="dxa"/>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Analista de Requerimientos</w:t>
            </w:r>
          </w:p>
        </w:tc>
      </w:tr>
      <w:tr w:rsidR="00F77CBB" w:rsidRPr="00223671" w:rsidTr="0063766A">
        <w:tc>
          <w:tcPr>
            <w:cnfStyle w:val="001000000000"/>
            <w:tcW w:w="2480" w:type="dxa"/>
            <w:shd w:val="clear" w:color="auto" w:fill="9BBB59" w:themeFill="accent3"/>
          </w:tcPr>
          <w:p w:rsidR="00F77CBB" w:rsidRPr="00F77CBB" w:rsidRDefault="00F77CBB" w:rsidP="00A44B6E">
            <w:pPr>
              <w:jc w:val="center"/>
              <w:rPr>
                <w:rFonts w:asciiTheme="minorHAnsi" w:hAnsiTheme="minorHAnsi"/>
                <w:color w:val="FFFFFF" w:themeColor="background1"/>
                <w:sz w:val="20"/>
                <w:szCs w:val="20"/>
                <w:lang w:val="es-CO"/>
              </w:rPr>
            </w:pPr>
          </w:p>
        </w:tc>
        <w:tc>
          <w:tcPr>
            <w:cnfStyle w:val="000100000000"/>
            <w:tcW w:w="6240" w:type="dxa"/>
            <w:shd w:val="clear" w:color="auto" w:fill="EAF1DD" w:themeFill="accent3" w:themeFillTint="33"/>
          </w:tcPr>
          <w:p w:rsidR="00F77CBB" w:rsidRPr="001B5DB5" w:rsidRDefault="00F77CBB" w:rsidP="00A44B6E">
            <w:pPr>
              <w:jc w:val="both"/>
              <w:rPr>
                <w:rFonts w:asciiTheme="minorHAnsi" w:hAnsiTheme="minorHAnsi"/>
                <w:b w:val="0"/>
                <w:sz w:val="20"/>
                <w:szCs w:val="20"/>
                <w:lang w:val="es-CO"/>
              </w:rPr>
            </w:pPr>
          </w:p>
        </w:tc>
      </w:tr>
      <w:tr w:rsidR="00A44B6E" w:rsidRPr="00223671" w:rsidTr="00E23E84">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bookmarkStart w:id="395" w:name="_Toc223683281"/>
            <w:bookmarkStart w:id="396" w:name="_Toc223683437"/>
            <w:bookmarkEnd w:id="395"/>
            <w:bookmarkEnd w:id="396"/>
            <w:r w:rsidRPr="00F77CBB">
              <w:rPr>
                <w:rFonts w:asciiTheme="minorHAnsi" w:hAnsiTheme="minorHAnsi"/>
                <w:color w:val="FFFFFF" w:themeColor="background1"/>
                <w:sz w:val="20"/>
                <w:szCs w:val="20"/>
                <w:lang w:val="es-CO"/>
              </w:rPr>
              <w:t>ACTIVIDAD</w:t>
            </w:r>
          </w:p>
        </w:tc>
        <w:tc>
          <w:tcPr>
            <w:cnfStyle w:val="000100000000"/>
            <w:tcW w:w="6240" w:type="dxa"/>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Estar en continuo contacto con el cliente</w:t>
            </w:r>
          </w:p>
        </w:tc>
      </w:tr>
      <w:tr w:rsidR="00A44B6E" w:rsidRPr="00223671" w:rsidTr="0063766A">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METODOLOGÍA</w:t>
            </w:r>
          </w:p>
        </w:tc>
        <w:tc>
          <w:tcPr>
            <w:cnfStyle w:val="000100000000"/>
            <w:tcW w:w="6240" w:type="dxa"/>
            <w:shd w:val="clear" w:color="auto" w:fill="EAF1DD" w:themeFill="accent3" w:themeFillTint="33"/>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Si el equipo de trabajo tiene alguna inquietud con respecto a las necesidades del cliente, se la comunica al gerente del proyecto y este se remite al cliente.</w:t>
            </w:r>
          </w:p>
        </w:tc>
      </w:tr>
      <w:tr w:rsidR="00A44B6E" w:rsidRPr="00223671" w:rsidTr="00E23E84">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HERRAMIENTAS</w:t>
            </w:r>
          </w:p>
        </w:tc>
        <w:tc>
          <w:tcPr>
            <w:cnfStyle w:val="000100000000"/>
            <w:tcW w:w="6240" w:type="dxa"/>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Citas con el cliente concertadas con anticipación.</w:t>
            </w:r>
          </w:p>
        </w:tc>
      </w:tr>
      <w:tr w:rsidR="00A44B6E" w:rsidRPr="00223671" w:rsidTr="00E23E84">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RESPONSABLES</w:t>
            </w:r>
          </w:p>
        </w:tc>
        <w:tc>
          <w:tcPr>
            <w:cnfStyle w:val="000100000000"/>
            <w:tcW w:w="6240" w:type="dxa"/>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Director de proyecto</w:t>
            </w:r>
          </w:p>
        </w:tc>
      </w:tr>
      <w:tr w:rsidR="00F77CBB" w:rsidRPr="00223671" w:rsidTr="00E23E84">
        <w:trPr>
          <w:cnfStyle w:val="000000100000"/>
        </w:trPr>
        <w:tc>
          <w:tcPr>
            <w:cnfStyle w:val="001000000000"/>
            <w:tcW w:w="2480" w:type="dxa"/>
            <w:shd w:val="clear" w:color="auto" w:fill="9BBB59" w:themeFill="accent3"/>
          </w:tcPr>
          <w:p w:rsidR="00F77CBB" w:rsidRPr="00F77CBB" w:rsidRDefault="00F77CBB" w:rsidP="00A44B6E">
            <w:pPr>
              <w:jc w:val="center"/>
              <w:rPr>
                <w:rFonts w:asciiTheme="minorHAnsi" w:hAnsiTheme="minorHAnsi"/>
                <w:color w:val="FFFFFF" w:themeColor="background1"/>
                <w:sz w:val="20"/>
                <w:szCs w:val="20"/>
                <w:lang w:val="es-CO"/>
              </w:rPr>
            </w:pPr>
          </w:p>
        </w:tc>
        <w:tc>
          <w:tcPr>
            <w:cnfStyle w:val="000100000000"/>
            <w:tcW w:w="6240" w:type="dxa"/>
          </w:tcPr>
          <w:p w:rsidR="00F77CBB" w:rsidRPr="001B5DB5" w:rsidRDefault="00F77CBB" w:rsidP="00A44B6E">
            <w:pPr>
              <w:jc w:val="both"/>
              <w:rPr>
                <w:rFonts w:asciiTheme="minorHAnsi" w:hAnsiTheme="minorHAnsi"/>
                <w:b w:val="0"/>
                <w:sz w:val="20"/>
                <w:szCs w:val="20"/>
                <w:lang w:val="es-CO"/>
              </w:rPr>
            </w:pPr>
          </w:p>
        </w:tc>
      </w:tr>
      <w:tr w:rsidR="00A44B6E" w:rsidRPr="00223671" w:rsidTr="00E23E84">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bookmarkStart w:id="397" w:name="_Toc223683283"/>
            <w:bookmarkStart w:id="398" w:name="_Toc223683439"/>
            <w:bookmarkEnd w:id="397"/>
            <w:bookmarkEnd w:id="398"/>
            <w:r w:rsidRPr="00F77CBB">
              <w:rPr>
                <w:rFonts w:asciiTheme="minorHAnsi" w:hAnsiTheme="minorHAnsi"/>
                <w:color w:val="FFFFFF" w:themeColor="background1"/>
                <w:sz w:val="20"/>
                <w:szCs w:val="20"/>
                <w:lang w:val="es-CO"/>
              </w:rPr>
              <w:t>ACTIVIDAD</w:t>
            </w:r>
          </w:p>
        </w:tc>
        <w:tc>
          <w:tcPr>
            <w:cnfStyle w:val="000100000000"/>
            <w:tcW w:w="6240" w:type="dxa"/>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 xml:space="preserve">Seguimiento de las actividades definidas en el cronograma (Ver sección </w:t>
            </w:r>
            <w:hyperlink w:anchor="_Cronograma" w:history="1">
              <w:r w:rsidRPr="001B5DB5">
                <w:rPr>
                  <w:rStyle w:val="Hipervnculo"/>
                  <w:rFonts w:asciiTheme="minorHAnsi" w:hAnsiTheme="minorHAnsi"/>
                  <w:b w:val="0"/>
                  <w:bCs w:val="0"/>
                  <w:i/>
                  <w:color w:val="auto"/>
                  <w:sz w:val="20"/>
                  <w:szCs w:val="20"/>
                  <w:lang w:val="es-CO"/>
                </w:rPr>
                <w:t>5.2.2</w:t>
              </w:r>
              <w:r w:rsidR="004B1A1B" w:rsidRPr="001B5DB5">
                <w:rPr>
                  <w:rStyle w:val="Hipervnculo"/>
                  <w:rFonts w:asciiTheme="minorHAnsi" w:hAnsiTheme="minorHAnsi"/>
                  <w:b w:val="0"/>
                  <w:bCs w:val="0"/>
                  <w:i/>
                  <w:color w:val="auto"/>
                  <w:sz w:val="20"/>
                  <w:szCs w:val="20"/>
                  <w:lang w:val="es-CO"/>
                </w:rPr>
                <w:t xml:space="preserve"> Cronograma</w:t>
              </w:r>
            </w:hyperlink>
            <w:r w:rsidRPr="001B5DB5">
              <w:rPr>
                <w:rFonts w:asciiTheme="minorHAnsi" w:hAnsiTheme="minorHAnsi"/>
                <w:b w:val="0"/>
                <w:sz w:val="20"/>
                <w:szCs w:val="20"/>
                <w:lang w:val="es-CO"/>
              </w:rPr>
              <w:t>)</w:t>
            </w:r>
          </w:p>
        </w:tc>
      </w:tr>
      <w:tr w:rsidR="00A44B6E" w:rsidRPr="00223671" w:rsidTr="00E23E84">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METODOLOGÍA</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El director de proyecto debe informar a los demás integrantes del equipo acerca de las actividades que estén tomando más tiempo del que está estipulado en el cronograma</w:t>
            </w:r>
          </w:p>
        </w:tc>
      </w:tr>
      <w:tr w:rsidR="00A44B6E" w:rsidRPr="00147FD9" w:rsidTr="00E23E84">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HERRAMIENTAS</w:t>
            </w:r>
          </w:p>
        </w:tc>
        <w:tc>
          <w:tcPr>
            <w:cnfStyle w:val="000100000000"/>
            <w:tcW w:w="6240" w:type="dxa"/>
          </w:tcPr>
          <w:p w:rsidR="00A44B6E" w:rsidRPr="00F77CBB" w:rsidRDefault="00A44B6E" w:rsidP="00A44B6E">
            <w:pPr>
              <w:jc w:val="both"/>
              <w:rPr>
                <w:rFonts w:asciiTheme="minorHAnsi" w:hAnsiTheme="minorHAnsi"/>
                <w:b w:val="0"/>
                <w:sz w:val="20"/>
                <w:szCs w:val="20"/>
                <w:lang w:val="en-US" w:eastAsia="en-US"/>
              </w:rPr>
            </w:pPr>
            <w:r w:rsidRPr="00F77CBB">
              <w:rPr>
                <w:rFonts w:asciiTheme="minorHAnsi" w:hAnsiTheme="minorHAnsi"/>
                <w:b w:val="0"/>
                <w:sz w:val="20"/>
                <w:szCs w:val="20"/>
                <w:lang w:val="en-US"/>
              </w:rPr>
              <w:t>Google</w:t>
            </w:r>
            <w:r w:rsidR="00AC5EEA" w:rsidRPr="00F77CBB">
              <w:rPr>
                <w:rFonts w:asciiTheme="minorHAnsi" w:hAnsiTheme="minorHAnsi"/>
                <w:b w:val="0"/>
                <w:sz w:val="20"/>
                <w:szCs w:val="20"/>
                <w:lang w:val="en-US"/>
              </w:rPr>
              <w:t xml:space="preserve"> </w:t>
            </w:r>
            <w:r w:rsidRPr="00F77CBB">
              <w:rPr>
                <w:rFonts w:asciiTheme="minorHAnsi" w:hAnsiTheme="minorHAnsi"/>
                <w:b w:val="0"/>
                <w:sz w:val="20"/>
                <w:szCs w:val="20"/>
                <w:lang w:val="en-US"/>
              </w:rPr>
              <w:t>Talk, Google</w:t>
            </w:r>
            <w:r w:rsidR="00AC5EEA" w:rsidRPr="00F77CBB">
              <w:rPr>
                <w:rFonts w:asciiTheme="minorHAnsi" w:hAnsiTheme="minorHAnsi"/>
                <w:b w:val="0"/>
                <w:sz w:val="20"/>
                <w:szCs w:val="20"/>
                <w:lang w:val="en-US"/>
              </w:rPr>
              <w:t xml:space="preserve"> </w:t>
            </w:r>
            <w:r w:rsidRPr="00F77CBB">
              <w:rPr>
                <w:rFonts w:asciiTheme="minorHAnsi" w:hAnsiTheme="minorHAnsi"/>
                <w:b w:val="0"/>
                <w:sz w:val="20"/>
                <w:szCs w:val="20"/>
                <w:lang w:val="en-US"/>
              </w:rPr>
              <w:t>Gr</w:t>
            </w:r>
            <w:r w:rsidR="00AC5EEA" w:rsidRPr="00F77CBB">
              <w:rPr>
                <w:rFonts w:asciiTheme="minorHAnsi" w:hAnsiTheme="minorHAnsi"/>
                <w:b w:val="0"/>
                <w:sz w:val="20"/>
                <w:szCs w:val="20"/>
                <w:lang w:val="en-US"/>
              </w:rPr>
              <w:t>o</w:t>
            </w:r>
            <w:r w:rsidRPr="00F77CBB">
              <w:rPr>
                <w:rFonts w:asciiTheme="minorHAnsi" w:hAnsiTheme="minorHAnsi"/>
                <w:b w:val="0"/>
                <w:sz w:val="20"/>
                <w:szCs w:val="20"/>
                <w:lang w:val="en-US"/>
              </w:rPr>
              <w:t>ups, Skype.</w:t>
            </w:r>
          </w:p>
        </w:tc>
      </w:tr>
      <w:tr w:rsidR="00A44B6E" w:rsidRPr="00223671" w:rsidTr="00E23E84">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RESPONSABLES</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Director de proyecto</w:t>
            </w:r>
          </w:p>
        </w:tc>
      </w:tr>
    </w:tbl>
    <w:p w:rsidR="00A44B6E" w:rsidRPr="003F0428" w:rsidRDefault="00A44B6E" w:rsidP="00A44B6E">
      <w:pPr>
        <w:pStyle w:val="Epgrafe"/>
        <w:jc w:val="center"/>
        <w:rPr>
          <w:rFonts w:asciiTheme="minorHAnsi" w:hAnsiTheme="minorHAnsi"/>
          <w:lang w:val="es-CO"/>
        </w:rPr>
      </w:pPr>
      <w:bookmarkStart w:id="399" w:name="_Toc223547053"/>
      <w:bookmarkStart w:id="400" w:name="_Toc223725268"/>
      <w:bookmarkStart w:id="401" w:name="_Toc223729716"/>
      <w:bookmarkStart w:id="402" w:name="_Toc224439013"/>
      <w:bookmarkStart w:id="403" w:name="_Toc224439063"/>
      <w:r w:rsidRPr="003F0428">
        <w:rPr>
          <w:rFonts w:asciiTheme="minorHAnsi" w:hAnsiTheme="minorHAnsi"/>
        </w:rPr>
        <w:t xml:space="preserve">Tabla </w:t>
      </w:r>
      <w:r w:rsidR="007736A9" w:rsidRPr="003F0428">
        <w:rPr>
          <w:rFonts w:asciiTheme="minorHAnsi" w:hAnsiTheme="minorHAnsi"/>
        </w:rPr>
        <w:fldChar w:fldCharType="begin"/>
      </w:r>
      <w:r w:rsidRPr="003F0428">
        <w:rPr>
          <w:rFonts w:asciiTheme="minorHAnsi" w:hAnsiTheme="minorHAnsi"/>
        </w:rPr>
        <w:instrText xml:space="preserve"> SEQ Tabla \* ARABIC </w:instrText>
      </w:r>
      <w:r w:rsidR="007736A9" w:rsidRPr="003F0428">
        <w:rPr>
          <w:rFonts w:asciiTheme="minorHAnsi" w:hAnsiTheme="minorHAnsi"/>
        </w:rPr>
        <w:fldChar w:fldCharType="separate"/>
      </w:r>
      <w:r w:rsidR="004D7E7A">
        <w:rPr>
          <w:rFonts w:asciiTheme="minorHAnsi" w:hAnsiTheme="minorHAnsi"/>
          <w:noProof/>
        </w:rPr>
        <w:t>38</w:t>
      </w:r>
      <w:r w:rsidR="007736A9" w:rsidRPr="003F0428">
        <w:rPr>
          <w:rFonts w:asciiTheme="minorHAnsi" w:hAnsiTheme="minorHAnsi"/>
        </w:rPr>
        <w:fldChar w:fldCharType="end"/>
      </w:r>
      <w:r w:rsidRPr="003F0428">
        <w:rPr>
          <w:rFonts w:asciiTheme="minorHAnsi" w:hAnsiTheme="minorHAnsi"/>
        </w:rPr>
        <w:t xml:space="preserve">. </w:t>
      </w:r>
      <w:r w:rsidRPr="003F0428">
        <w:rPr>
          <w:rFonts w:asciiTheme="minorHAnsi" w:hAnsiTheme="minorHAnsi"/>
          <w:lang w:val="es-CO"/>
        </w:rPr>
        <w:t>Actividades para aceptación del producto</w:t>
      </w:r>
      <w:bookmarkEnd w:id="399"/>
      <w:bookmarkEnd w:id="400"/>
      <w:bookmarkEnd w:id="401"/>
      <w:bookmarkEnd w:id="402"/>
      <w:bookmarkEnd w:id="403"/>
    </w:p>
    <w:p w:rsidR="00A91BF3" w:rsidRDefault="00A91BF3" w:rsidP="00A91BF3">
      <w:pPr>
        <w:rPr>
          <w:lang w:val="es-CO"/>
        </w:rPr>
      </w:pPr>
    </w:p>
    <w:p w:rsidR="00ED5789" w:rsidRDefault="00ED5789" w:rsidP="00A91BF3">
      <w:pPr>
        <w:rPr>
          <w:lang w:val="es-CO"/>
        </w:rPr>
      </w:pPr>
    </w:p>
    <w:p w:rsidR="007A19C6" w:rsidRDefault="007A19C6" w:rsidP="00A91BF3">
      <w:pPr>
        <w:rPr>
          <w:lang w:val="es-CO"/>
        </w:rPr>
      </w:pPr>
    </w:p>
    <w:p w:rsidR="007A19C6" w:rsidRDefault="007A19C6" w:rsidP="00A91BF3">
      <w:pPr>
        <w:rPr>
          <w:lang w:val="es-CO"/>
        </w:rPr>
      </w:pPr>
    </w:p>
    <w:p w:rsidR="007A19C6" w:rsidRPr="00A91BF3" w:rsidRDefault="007A19C6" w:rsidP="00A91BF3">
      <w:pPr>
        <w:rPr>
          <w:lang w:val="es-CO"/>
        </w:rPr>
      </w:pPr>
    </w:p>
    <w:p w:rsidR="00A44B6E" w:rsidRPr="002B4740" w:rsidRDefault="00A44B6E" w:rsidP="00A44B6E">
      <w:pPr>
        <w:pStyle w:val="Ttulo"/>
        <w:numPr>
          <w:ilvl w:val="0"/>
          <w:numId w:val="1"/>
        </w:numPr>
        <w:jc w:val="left"/>
        <w:rPr>
          <w:rFonts w:asciiTheme="minorHAnsi" w:hAnsiTheme="minorHAnsi"/>
          <w:noProof/>
          <w:color w:val="000000"/>
          <w:sz w:val="28"/>
          <w:szCs w:val="22"/>
          <w:lang w:val="es-CO"/>
        </w:rPr>
      </w:pPr>
      <w:bookmarkStart w:id="404" w:name="_Toc173382697"/>
      <w:bookmarkStart w:id="405" w:name="_Toc175245155"/>
      <w:bookmarkStart w:id="406" w:name="_Toc224438862"/>
      <w:r w:rsidRPr="002B4740">
        <w:rPr>
          <w:rFonts w:asciiTheme="minorHAnsi" w:hAnsiTheme="minorHAnsi"/>
          <w:noProof/>
          <w:color w:val="000000"/>
          <w:sz w:val="28"/>
          <w:szCs w:val="22"/>
          <w:lang w:val="es-CO"/>
        </w:rPr>
        <w:lastRenderedPageBreak/>
        <w:t>PLAN DE PROCESOS DE SOPORTE</w:t>
      </w:r>
      <w:bookmarkStart w:id="407" w:name="_Toc223509203"/>
      <w:bookmarkEnd w:id="404"/>
      <w:bookmarkEnd w:id="405"/>
      <w:bookmarkEnd w:id="406"/>
      <w:bookmarkEnd w:id="407"/>
    </w:p>
    <w:p w:rsidR="00A44B6E" w:rsidRPr="002B4740" w:rsidRDefault="00A44B6E" w:rsidP="00A44B6E">
      <w:pPr>
        <w:pStyle w:val="Ttulo2"/>
        <w:rPr>
          <w:rFonts w:asciiTheme="minorHAnsi" w:hAnsiTheme="minorHAnsi"/>
          <w:i w:val="0"/>
          <w:color w:val="000000"/>
          <w:sz w:val="26"/>
          <w:szCs w:val="26"/>
        </w:rPr>
      </w:pPr>
      <w:bookmarkStart w:id="408" w:name="_PLAN_DE_ADMINISTRACIÓN"/>
      <w:bookmarkStart w:id="409" w:name="_Toc175245156"/>
      <w:bookmarkStart w:id="410" w:name="_Toc222758341"/>
      <w:bookmarkStart w:id="411" w:name="_Toc224438863"/>
      <w:bookmarkEnd w:id="408"/>
      <w:r w:rsidRPr="002B4740">
        <w:rPr>
          <w:rFonts w:asciiTheme="minorHAnsi" w:hAnsiTheme="minorHAnsi"/>
          <w:i w:val="0"/>
          <w:color w:val="000000"/>
          <w:sz w:val="26"/>
          <w:szCs w:val="26"/>
        </w:rPr>
        <w:t>PLAN DE ADMINISTRACIÓN DE LA CONFIGURACIÓN</w:t>
      </w:r>
      <w:bookmarkEnd w:id="409"/>
      <w:bookmarkEnd w:id="410"/>
      <w:bookmarkEnd w:id="411"/>
    </w:p>
    <w:p w:rsidR="00A44B6E" w:rsidRPr="002B4740" w:rsidRDefault="00A44B6E" w:rsidP="00A44B6E">
      <w:pPr>
        <w:autoSpaceDE w:val="0"/>
        <w:autoSpaceDN w:val="0"/>
        <w:adjustRightInd w:val="0"/>
        <w:ind w:left="576"/>
        <w:jc w:val="both"/>
        <w:rPr>
          <w:rFonts w:asciiTheme="minorHAnsi" w:hAnsiTheme="minorHAnsi"/>
          <w:sz w:val="22"/>
          <w:szCs w:val="22"/>
          <w:lang w:val="es-ES_tradnl"/>
        </w:rPr>
      </w:pPr>
    </w:p>
    <w:tbl>
      <w:tblPr>
        <w:tblStyle w:val="Cuadrculamedia3-nfasis3"/>
        <w:tblW w:w="0" w:type="auto"/>
        <w:tblLook w:val="04A0"/>
      </w:tblPr>
      <w:tblGrid>
        <w:gridCol w:w="1668"/>
        <w:gridCol w:w="6976"/>
      </w:tblGrid>
      <w:tr w:rsidR="00D3693B" w:rsidRPr="00D3693B" w:rsidTr="00011AC7">
        <w:trPr>
          <w:cnfStyle w:val="100000000000"/>
        </w:trPr>
        <w:tc>
          <w:tcPr>
            <w:cnfStyle w:val="001000000000"/>
            <w:tcW w:w="1668" w:type="dxa"/>
          </w:tcPr>
          <w:p w:rsidR="00D3693B" w:rsidRPr="00D3693B" w:rsidRDefault="00D3693B" w:rsidP="0054622D">
            <w:pPr>
              <w:pStyle w:val="Sinespaciado"/>
              <w:jc w:val="both"/>
              <w:rPr>
                <w:rFonts w:ascii="Calibri" w:eastAsia="Calibri" w:hAnsi="Calibri"/>
                <w:sz w:val="20"/>
                <w:szCs w:val="22"/>
                <w:lang w:eastAsia="en-US"/>
              </w:rPr>
            </w:pPr>
            <w:r w:rsidRPr="00D3693B">
              <w:rPr>
                <w:rFonts w:ascii="Calibri" w:eastAsia="Calibri" w:hAnsi="Calibri"/>
                <w:sz w:val="20"/>
                <w:szCs w:val="22"/>
                <w:lang w:eastAsia="en-US"/>
              </w:rPr>
              <w:t>Responsables</w:t>
            </w:r>
          </w:p>
        </w:tc>
        <w:tc>
          <w:tcPr>
            <w:tcW w:w="6976" w:type="dxa"/>
            <w:shd w:val="clear" w:color="auto" w:fill="EAF1DD" w:themeFill="accent3" w:themeFillTint="33"/>
          </w:tcPr>
          <w:p w:rsidR="00D3693B" w:rsidRPr="00D3693B" w:rsidRDefault="00D3693B" w:rsidP="0054622D">
            <w:pPr>
              <w:pStyle w:val="Sinespaciado"/>
              <w:cnfStyle w:val="100000000000"/>
              <w:rPr>
                <w:rFonts w:ascii="Calibri" w:hAnsi="Calibri"/>
                <w:b w:val="0"/>
                <w:bCs w:val="0"/>
                <w:noProof/>
                <w:color w:val="000000"/>
                <w:sz w:val="20"/>
                <w:szCs w:val="16"/>
                <w:lang w:val="es-CO"/>
              </w:rPr>
            </w:pPr>
            <w:r w:rsidRPr="00D3693B">
              <w:rPr>
                <w:rFonts w:ascii="Calibri" w:hAnsi="Calibri"/>
                <w:b w:val="0"/>
                <w:noProof/>
                <w:color w:val="000000"/>
                <w:sz w:val="20"/>
                <w:szCs w:val="16"/>
                <w:lang w:val="es-CO"/>
              </w:rPr>
              <w:t>Administrador de Configuración y  Documentación</w:t>
            </w:r>
          </w:p>
          <w:p w:rsidR="00D3693B" w:rsidRPr="00D3693B" w:rsidRDefault="00D3693B" w:rsidP="0054622D">
            <w:pPr>
              <w:pStyle w:val="Sinespaciado"/>
              <w:cnfStyle w:val="100000000000"/>
              <w:rPr>
                <w:rFonts w:ascii="Calibri" w:hAnsi="Calibri"/>
                <w:b w:val="0"/>
                <w:bCs w:val="0"/>
                <w:noProof/>
                <w:color w:val="000000"/>
                <w:sz w:val="20"/>
                <w:szCs w:val="16"/>
                <w:lang w:val="es-CO"/>
              </w:rPr>
            </w:pPr>
            <w:r w:rsidRPr="00D3693B">
              <w:rPr>
                <w:rFonts w:ascii="Calibri" w:hAnsi="Calibri"/>
                <w:b w:val="0"/>
                <w:noProof/>
                <w:color w:val="000000"/>
                <w:sz w:val="20"/>
                <w:szCs w:val="16"/>
                <w:lang w:val="es-CO"/>
              </w:rPr>
              <w:t>Director de Calidad y Manejo de Riesgos</w:t>
            </w:r>
          </w:p>
          <w:p w:rsidR="00D3693B" w:rsidRPr="00D3693B" w:rsidRDefault="00D3693B" w:rsidP="00D3693B">
            <w:pPr>
              <w:pStyle w:val="Sinespaciado"/>
              <w:cnfStyle w:val="100000000000"/>
              <w:rPr>
                <w:rFonts w:ascii="Calibri" w:eastAsia="Calibri" w:hAnsi="Calibri"/>
                <w:b w:val="0"/>
                <w:sz w:val="20"/>
                <w:szCs w:val="22"/>
                <w:lang w:val="es-ES_tradnl" w:eastAsia="en-US"/>
              </w:rPr>
            </w:pPr>
            <w:r w:rsidRPr="00D3693B">
              <w:rPr>
                <w:rFonts w:ascii="Calibri" w:hAnsi="Calibri"/>
                <w:b w:val="0"/>
                <w:noProof/>
                <w:color w:val="000000"/>
                <w:sz w:val="20"/>
                <w:szCs w:val="16"/>
                <w:lang w:val="es-CO"/>
              </w:rPr>
              <w:t>Director de Desarrollo</w:t>
            </w:r>
          </w:p>
        </w:tc>
      </w:tr>
      <w:tr w:rsidR="00D3693B" w:rsidRPr="00D3693B" w:rsidTr="00011AC7">
        <w:trPr>
          <w:cnfStyle w:val="000000100000"/>
        </w:trPr>
        <w:tc>
          <w:tcPr>
            <w:cnfStyle w:val="001000000000"/>
            <w:tcW w:w="1668" w:type="dxa"/>
          </w:tcPr>
          <w:p w:rsidR="00D3693B" w:rsidRPr="00D3693B" w:rsidRDefault="00D3693B" w:rsidP="0054622D">
            <w:pPr>
              <w:pStyle w:val="Sinespaciado"/>
              <w:jc w:val="both"/>
              <w:rPr>
                <w:rFonts w:ascii="Calibri" w:eastAsia="Calibri" w:hAnsi="Calibri"/>
                <w:sz w:val="20"/>
                <w:szCs w:val="22"/>
                <w:lang w:eastAsia="en-US"/>
              </w:rPr>
            </w:pPr>
            <w:r w:rsidRPr="00D3693B">
              <w:rPr>
                <w:rFonts w:ascii="Calibri" w:eastAsia="Calibri" w:hAnsi="Calibri"/>
                <w:sz w:val="20"/>
                <w:szCs w:val="22"/>
                <w:lang w:eastAsia="en-US"/>
              </w:rPr>
              <w:t>Descripción:</w:t>
            </w:r>
          </w:p>
        </w:tc>
        <w:tc>
          <w:tcPr>
            <w:tcW w:w="6976" w:type="dxa"/>
          </w:tcPr>
          <w:p w:rsidR="00D3693B" w:rsidRPr="00D3693B" w:rsidRDefault="00D3693B" w:rsidP="000A1755">
            <w:pPr>
              <w:autoSpaceDE w:val="0"/>
              <w:autoSpaceDN w:val="0"/>
              <w:adjustRightInd w:val="0"/>
              <w:jc w:val="both"/>
              <w:cnfStyle w:val="000000100000"/>
              <w:rPr>
                <w:rFonts w:ascii="Calibri" w:hAnsi="Calibri"/>
                <w:sz w:val="20"/>
                <w:lang w:val="es-ES_tradnl"/>
              </w:rPr>
            </w:pPr>
            <w:r w:rsidRPr="00D3693B">
              <w:rPr>
                <w:rFonts w:ascii="Calibri" w:hAnsi="Calibri"/>
                <w:sz w:val="20"/>
                <w:lang w:val="es-ES_tradnl"/>
              </w:rPr>
              <w:t>“La administración de configuración del software es el proceso de controlar y supervisar el cambio de los productos de trabajo</w:t>
            </w:r>
            <w:r w:rsidRPr="00D3693B">
              <w:rPr>
                <w:rFonts w:ascii="Calibri" w:hAnsi="Calibri"/>
                <w:sz w:val="20"/>
              </w:rPr>
              <w:t xml:space="preserve"> permitiendo al  equipo de desarrollo capturar, controlar y administrar de forma segura los </w:t>
            </w:r>
            <w:r w:rsidR="000A1755">
              <w:rPr>
                <w:rFonts w:ascii="Calibri" w:hAnsi="Calibri"/>
                <w:sz w:val="20"/>
              </w:rPr>
              <w:t>cambios y activos de software [40</w:t>
            </w:r>
            <w:r w:rsidRPr="00D3693B">
              <w:rPr>
                <w:rFonts w:ascii="Calibri" w:hAnsi="Calibri"/>
                <w:sz w:val="20"/>
              </w:rPr>
              <w:t>]</w:t>
            </w:r>
            <w:r w:rsidR="000A1755">
              <w:rPr>
                <w:rFonts w:ascii="Calibri" w:hAnsi="Calibri"/>
                <w:sz w:val="20"/>
              </w:rPr>
              <w:t xml:space="preserve"> y </w:t>
            </w:r>
            <w:r w:rsidRPr="00D3693B">
              <w:rPr>
                <w:rFonts w:ascii="Calibri" w:hAnsi="Calibri"/>
                <w:sz w:val="20"/>
              </w:rPr>
              <w:t>[</w:t>
            </w:r>
            <w:r w:rsidR="000A1755">
              <w:rPr>
                <w:rFonts w:ascii="Calibri" w:hAnsi="Calibri"/>
                <w:sz w:val="20"/>
              </w:rPr>
              <w:t>41</w:t>
            </w:r>
            <w:r w:rsidRPr="00D3693B">
              <w:rPr>
                <w:rFonts w:ascii="Calibri" w:hAnsi="Calibri"/>
                <w:sz w:val="20"/>
              </w:rPr>
              <w:t xml:space="preserve">]. </w:t>
            </w:r>
            <w:r w:rsidRPr="00D3693B">
              <w:rPr>
                <w:rFonts w:ascii="Calibri" w:hAnsi="Calibri"/>
                <w:sz w:val="20"/>
                <w:lang w:val="es-ES_tradnl"/>
              </w:rPr>
              <w:t>El plan de administración de la configuración establece cuales son las herramientas, esquemas y actividades a seguir durante el desarrollo del sistema.</w:t>
            </w:r>
          </w:p>
        </w:tc>
      </w:tr>
      <w:tr w:rsidR="00D3693B" w:rsidRPr="00D3693B" w:rsidTr="0063766A">
        <w:tc>
          <w:tcPr>
            <w:cnfStyle w:val="001000000000"/>
            <w:tcW w:w="1668" w:type="dxa"/>
          </w:tcPr>
          <w:p w:rsidR="00D3693B" w:rsidRPr="00D3693B" w:rsidRDefault="00D3693B" w:rsidP="0054622D">
            <w:pPr>
              <w:pStyle w:val="Sinespaciado"/>
              <w:jc w:val="both"/>
              <w:rPr>
                <w:rFonts w:ascii="Calibri" w:eastAsia="Calibri" w:hAnsi="Calibri"/>
                <w:sz w:val="20"/>
                <w:szCs w:val="22"/>
                <w:lang w:eastAsia="en-US"/>
              </w:rPr>
            </w:pPr>
            <w:r w:rsidRPr="00D3693B">
              <w:rPr>
                <w:rFonts w:ascii="Calibri" w:eastAsia="Calibri" w:hAnsi="Calibri"/>
                <w:sz w:val="20"/>
                <w:szCs w:val="22"/>
                <w:lang w:eastAsia="en-US"/>
              </w:rPr>
              <w:t>Cómo se hace</w:t>
            </w:r>
          </w:p>
        </w:tc>
        <w:tc>
          <w:tcPr>
            <w:tcW w:w="6976" w:type="dxa"/>
            <w:shd w:val="clear" w:color="auto" w:fill="EAF1DD" w:themeFill="accent3" w:themeFillTint="33"/>
          </w:tcPr>
          <w:p w:rsidR="00D3693B" w:rsidRPr="00D3693B" w:rsidRDefault="00D3693B" w:rsidP="0054622D">
            <w:pPr>
              <w:pStyle w:val="Sinespaciado"/>
              <w:jc w:val="both"/>
              <w:cnfStyle w:val="000000000000"/>
              <w:rPr>
                <w:rFonts w:ascii="Calibri" w:hAnsi="Calibri"/>
                <w:sz w:val="20"/>
                <w:szCs w:val="22"/>
                <w:lang w:val="es-CO"/>
              </w:rPr>
            </w:pPr>
            <w:r w:rsidRPr="00D3693B">
              <w:rPr>
                <w:rFonts w:ascii="Calibri" w:hAnsi="Calibri"/>
                <w:sz w:val="20"/>
                <w:szCs w:val="22"/>
                <w:lang w:val="es-CO"/>
              </w:rPr>
              <w:t>La ejecución del plan de la administración de configuración clasificará en cuatro (4) formas su administración.</w:t>
            </w:r>
          </w:p>
          <w:p w:rsidR="00D3693B" w:rsidRPr="00D3693B" w:rsidRDefault="00D3693B" w:rsidP="0054622D">
            <w:pPr>
              <w:pStyle w:val="Sinespaciado"/>
              <w:cnfStyle w:val="000000000000"/>
              <w:rPr>
                <w:rFonts w:ascii="Calibri" w:hAnsi="Calibri"/>
                <w:sz w:val="20"/>
                <w:szCs w:val="22"/>
                <w:lang w:val="es-CO"/>
              </w:rPr>
            </w:pPr>
          </w:p>
          <w:p w:rsidR="00D3693B" w:rsidRPr="007A19C6" w:rsidRDefault="00D3693B" w:rsidP="0054622D">
            <w:pPr>
              <w:pStyle w:val="Sinespaciado"/>
              <w:numPr>
                <w:ilvl w:val="0"/>
                <w:numId w:val="69"/>
              </w:numPr>
              <w:jc w:val="both"/>
              <w:cnfStyle w:val="000000000000"/>
              <w:rPr>
                <w:rFonts w:ascii="Calibri" w:hAnsi="Calibri"/>
                <w:sz w:val="20"/>
                <w:szCs w:val="22"/>
                <w:lang w:val="es-CO"/>
              </w:rPr>
            </w:pPr>
            <w:r w:rsidRPr="007A19C6">
              <w:rPr>
                <w:rFonts w:ascii="Calibri" w:hAnsi="Calibri"/>
                <w:sz w:val="20"/>
                <w:szCs w:val="22"/>
                <w:lang w:val="es-CO"/>
              </w:rPr>
              <w:t xml:space="preserve">Peticiones de cambio: Cuando un integrante de IMind o el cliente  solicite un cambio, deberá pasarse por escrito al Administrador de Configuración y Documentación o al </w:t>
            </w:r>
            <w:r w:rsidRPr="007A19C6">
              <w:rPr>
                <w:rFonts w:ascii="Calibri" w:hAnsi="Calibri"/>
                <w:bCs/>
                <w:noProof/>
                <w:color w:val="000000"/>
                <w:sz w:val="20"/>
                <w:szCs w:val="16"/>
                <w:lang w:val="es-CO"/>
              </w:rPr>
              <w:t xml:space="preserve">Director de Calidad y Manejo de Riesgos </w:t>
            </w:r>
            <w:r w:rsidRPr="007A19C6">
              <w:rPr>
                <w:rFonts w:ascii="Calibri" w:hAnsi="Calibri"/>
                <w:sz w:val="20"/>
                <w:szCs w:val="22"/>
                <w:lang w:val="es-CO"/>
              </w:rPr>
              <w:t>la descripción del cambio, una valoración dada entre uno (1) y cinco (5) que muestre el nivel de importancia, desde muy bajo hasta muy alto respectivamente,  y el costo que genera  implementarlo.</w:t>
            </w:r>
          </w:p>
          <w:p w:rsidR="007A19C6" w:rsidRPr="007A19C6" w:rsidRDefault="00D3693B" w:rsidP="008F136B">
            <w:pPr>
              <w:pStyle w:val="Sinespaciado"/>
              <w:numPr>
                <w:ilvl w:val="0"/>
                <w:numId w:val="69"/>
              </w:numPr>
              <w:contextualSpacing/>
              <w:jc w:val="both"/>
              <w:cnfStyle w:val="000000000000"/>
              <w:rPr>
                <w:rFonts w:ascii="Calibri" w:hAnsi="Calibri"/>
                <w:sz w:val="20"/>
              </w:rPr>
            </w:pPr>
            <w:r w:rsidRPr="007A19C6">
              <w:rPr>
                <w:rFonts w:ascii="Calibri" w:hAnsi="Calibri"/>
                <w:sz w:val="20"/>
                <w:szCs w:val="22"/>
                <w:lang w:val="es-CO"/>
              </w:rPr>
              <w:t>Promociones y lanzamiento: El Director de Desarrollo dará a los integrantes de IMind promociones del sistema, cada uno de ellos podrá generar peticiones de cambio sobre la promoción, una vez aceptadas las peticiones se procederá al mejoramiento del sistema para dar lanzamiento de éste. Por cada entregable de las etapas de proyecto se hace un único lanzamiento.</w:t>
            </w:r>
          </w:p>
          <w:p w:rsidR="00D3693B" w:rsidRPr="007A19C6" w:rsidRDefault="00D3693B" w:rsidP="008F136B">
            <w:pPr>
              <w:pStyle w:val="Sinespaciado"/>
              <w:numPr>
                <w:ilvl w:val="0"/>
                <w:numId w:val="69"/>
              </w:numPr>
              <w:contextualSpacing/>
              <w:jc w:val="both"/>
              <w:cnfStyle w:val="000000000000"/>
              <w:rPr>
                <w:rFonts w:ascii="Calibri" w:hAnsi="Calibri"/>
                <w:sz w:val="20"/>
              </w:rPr>
            </w:pPr>
            <w:r w:rsidRPr="007A19C6">
              <w:rPr>
                <w:rFonts w:ascii="Calibri" w:hAnsi="Calibri"/>
                <w:sz w:val="20"/>
                <w:lang w:val="es-CO"/>
              </w:rPr>
              <w:t xml:space="preserve">Esquema de identificación de versiones: </w:t>
            </w:r>
            <w:r w:rsidRPr="007A19C6">
              <w:rPr>
                <w:rFonts w:ascii="Calibri" w:hAnsi="Calibri"/>
                <w:sz w:val="20"/>
                <w:szCs w:val="20"/>
              </w:rPr>
              <w:t>El esquema de identificación de los ficheros dependerá de tres consideraciones: El número de la reunión general establece en número en la versión general del documento, el valor corrección (entero no negativo) se genera una vez se haya modificado algún tipo de contenido. El valor de revisión (entero no negativo) se genera tras inspecciones generales sobre documento; durante las inspecciones no se generan modificaciones.</w:t>
            </w:r>
          </w:p>
          <w:p w:rsidR="00D3693B" w:rsidRPr="00D3693B" w:rsidRDefault="00D3693B" w:rsidP="0054622D">
            <w:pPr>
              <w:cnfStyle w:val="000000000000"/>
              <w:rPr>
                <w:rFonts w:ascii="Calibri" w:hAnsi="Calibri"/>
                <w:sz w:val="20"/>
              </w:rPr>
            </w:pPr>
          </w:p>
          <w:p w:rsidR="00D3693B" w:rsidRPr="00D3693B" w:rsidRDefault="00D3693B" w:rsidP="0054622D">
            <w:pPr>
              <w:pStyle w:val="Prrafodelista"/>
              <w:ind w:left="360"/>
              <w:jc w:val="both"/>
              <w:cnfStyle w:val="000000000000"/>
              <w:rPr>
                <w:rFonts w:ascii="Calibri" w:hAnsi="Calibri"/>
                <w:sz w:val="20"/>
              </w:rPr>
            </w:pPr>
            <w:r w:rsidRPr="00D3693B">
              <w:rPr>
                <w:rFonts w:ascii="Calibri" w:hAnsi="Calibri"/>
                <w:sz w:val="20"/>
              </w:rPr>
              <w:t>Todos los documentos se nombrarán de la siguiente forma:</w:t>
            </w:r>
          </w:p>
          <w:p w:rsidR="00D3693B" w:rsidRPr="00D3693B" w:rsidRDefault="00D3693B" w:rsidP="0054622D">
            <w:pPr>
              <w:pStyle w:val="Prrafodelista"/>
              <w:cnfStyle w:val="000000000000"/>
              <w:rPr>
                <w:rFonts w:ascii="Calibri" w:hAnsi="Calibri"/>
                <w:sz w:val="20"/>
              </w:rPr>
            </w:pPr>
          </w:p>
          <w:p w:rsidR="00D3693B" w:rsidRPr="00D3693B" w:rsidRDefault="00D3693B" w:rsidP="00D3693B">
            <w:pPr>
              <w:pStyle w:val="Prrafodelista"/>
              <w:ind w:left="360"/>
              <w:jc w:val="both"/>
              <w:cnfStyle w:val="000000000000"/>
              <w:rPr>
                <w:rFonts w:ascii="Calibri" w:hAnsi="Calibri"/>
                <w:sz w:val="20"/>
              </w:rPr>
            </w:pPr>
            <w:r w:rsidRPr="00D3693B">
              <w:rPr>
                <w:rFonts w:ascii="Calibri" w:hAnsi="Calibri"/>
                <w:sz w:val="20"/>
              </w:rPr>
              <w:t xml:space="preserve">&lt;Nombre del artículo&gt;&lt;Versión General&gt;&lt;Corrección&gt;&lt;Revisión&gt; </w:t>
            </w:r>
          </w:p>
        </w:tc>
      </w:tr>
      <w:tr w:rsidR="00D3693B" w:rsidRPr="00D3693B" w:rsidTr="00011AC7">
        <w:trPr>
          <w:cnfStyle w:val="000000100000"/>
        </w:trPr>
        <w:tc>
          <w:tcPr>
            <w:cnfStyle w:val="001000000000"/>
            <w:tcW w:w="1668" w:type="dxa"/>
          </w:tcPr>
          <w:p w:rsidR="00D3693B" w:rsidRPr="00D3693B" w:rsidRDefault="00D3693B" w:rsidP="0054622D">
            <w:pPr>
              <w:pStyle w:val="Sinespaciado"/>
              <w:rPr>
                <w:rFonts w:ascii="Calibri" w:eastAsia="Calibri" w:hAnsi="Calibri"/>
                <w:sz w:val="20"/>
                <w:szCs w:val="22"/>
                <w:lang w:eastAsia="en-US"/>
              </w:rPr>
            </w:pPr>
            <w:r w:rsidRPr="00D3693B">
              <w:rPr>
                <w:rFonts w:ascii="Calibri" w:eastAsia="Calibri" w:hAnsi="Calibri"/>
                <w:sz w:val="20"/>
                <w:szCs w:val="22"/>
                <w:lang w:eastAsia="en-US"/>
              </w:rPr>
              <w:t>En qué momento</w:t>
            </w:r>
          </w:p>
        </w:tc>
        <w:tc>
          <w:tcPr>
            <w:tcW w:w="6976" w:type="dxa"/>
          </w:tcPr>
          <w:p w:rsidR="00D3693B" w:rsidRPr="00D3693B" w:rsidRDefault="00D3693B" w:rsidP="008F136B">
            <w:pPr>
              <w:pStyle w:val="Sinespaciado"/>
              <w:numPr>
                <w:ilvl w:val="0"/>
                <w:numId w:val="70"/>
              </w:numPr>
              <w:jc w:val="both"/>
              <w:cnfStyle w:val="000000100000"/>
              <w:rPr>
                <w:rFonts w:ascii="Calibri" w:eastAsia="Calibri" w:hAnsi="Calibri"/>
                <w:sz w:val="20"/>
                <w:szCs w:val="22"/>
                <w:lang w:val="es-CO" w:eastAsia="en-US"/>
              </w:rPr>
            </w:pPr>
            <w:r w:rsidRPr="00D3693B">
              <w:rPr>
                <w:rFonts w:ascii="Calibri" w:eastAsia="Calibri" w:hAnsi="Calibri"/>
                <w:sz w:val="20"/>
                <w:szCs w:val="22"/>
                <w:lang w:val="es-CO" w:eastAsia="en-US"/>
              </w:rPr>
              <w:t>Cada vez se hagan revisiones, correcciones o reuniones grupales se generara una identificación nueva de los entregables.</w:t>
            </w:r>
          </w:p>
          <w:p w:rsidR="00D3693B" w:rsidRPr="00D3693B" w:rsidRDefault="00D3693B" w:rsidP="008F136B">
            <w:pPr>
              <w:pStyle w:val="Sinespaciado"/>
              <w:numPr>
                <w:ilvl w:val="0"/>
                <w:numId w:val="70"/>
              </w:numPr>
              <w:jc w:val="both"/>
              <w:cnfStyle w:val="000000100000"/>
              <w:rPr>
                <w:rFonts w:ascii="Calibri" w:eastAsia="Calibri" w:hAnsi="Calibri"/>
                <w:sz w:val="20"/>
                <w:szCs w:val="22"/>
                <w:lang w:val="es-CO" w:eastAsia="en-US"/>
              </w:rPr>
            </w:pPr>
            <w:r w:rsidRPr="00D3693B">
              <w:rPr>
                <w:rFonts w:ascii="Calibri" w:eastAsia="Calibri" w:hAnsi="Calibri"/>
                <w:sz w:val="20"/>
                <w:szCs w:val="22"/>
                <w:lang w:val="es-CO" w:eastAsia="en-US"/>
              </w:rPr>
              <w:t>Las promociones, generadas por el Director de Desarrollo,  se mostrarán cada vez que exista un avance significativo en el desarrollo del sistema.</w:t>
            </w:r>
          </w:p>
          <w:p w:rsidR="00D3693B" w:rsidRPr="00D3693B" w:rsidRDefault="00D3693B" w:rsidP="008F136B">
            <w:pPr>
              <w:pStyle w:val="Sinespaciado"/>
              <w:numPr>
                <w:ilvl w:val="0"/>
                <w:numId w:val="70"/>
              </w:numPr>
              <w:jc w:val="both"/>
              <w:cnfStyle w:val="000000100000"/>
              <w:rPr>
                <w:rFonts w:ascii="Calibri" w:eastAsia="Calibri" w:hAnsi="Calibri"/>
                <w:sz w:val="20"/>
                <w:szCs w:val="22"/>
                <w:lang w:val="es-CO" w:eastAsia="en-US"/>
              </w:rPr>
            </w:pPr>
            <w:r w:rsidRPr="00D3693B">
              <w:rPr>
                <w:rFonts w:ascii="Calibri" w:eastAsia="Calibri" w:hAnsi="Calibri"/>
                <w:sz w:val="20"/>
                <w:szCs w:val="22"/>
                <w:lang w:val="es-CO" w:eastAsia="en-US"/>
              </w:rPr>
              <w:t>Las peticiones de cambio sólo podrán darse una vez el integrante de IMind haya hecho una revisión del documento y/o sistema.</w:t>
            </w:r>
          </w:p>
        </w:tc>
      </w:tr>
      <w:tr w:rsidR="00D3693B" w:rsidRPr="00D3693B" w:rsidTr="00011AC7">
        <w:tc>
          <w:tcPr>
            <w:cnfStyle w:val="001000000000"/>
            <w:tcW w:w="1668" w:type="dxa"/>
          </w:tcPr>
          <w:p w:rsidR="00D3693B" w:rsidRPr="00D3693B" w:rsidRDefault="00D3693B" w:rsidP="0054622D">
            <w:pPr>
              <w:pStyle w:val="Sinespaciado"/>
              <w:rPr>
                <w:rFonts w:ascii="Calibri" w:eastAsia="Calibri" w:hAnsi="Calibri"/>
                <w:sz w:val="20"/>
                <w:szCs w:val="22"/>
                <w:lang w:eastAsia="en-US"/>
              </w:rPr>
            </w:pPr>
            <w:r w:rsidRPr="00D3693B">
              <w:rPr>
                <w:rFonts w:ascii="Calibri" w:eastAsia="Calibri" w:hAnsi="Calibri"/>
                <w:sz w:val="20"/>
                <w:szCs w:val="22"/>
                <w:lang w:eastAsia="en-US"/>
              </w:rPr>
              <w:t>En caso de Fallo</w:t>
            </w:r>
          </w:p>
        </w:tc>
        <w:tc>
          <w:tcPr>
            <w:tcW w:w="6976" w:type="dxa"/>
          </w:tcPr>
          <w:p w:rsidR="00D3693B" w:rsidRPr="00D3693B" w:rsidRDefault="00D3693B" w:rsidP="00D3693B">
            <w:pPr>
              <w:pStyle w:val="Sinespaciado"/>
              <w:jc w:val="both"/>
              <w:cnfStyle w:val="000000000000"/>
              <w:rPr>
                <w:rFonts w:ascii="Calibri" w:hAnsi="Calibri"/>
                <w:bCs/>
                <w:noProof/>
                <w:color w:val="000000"/>
                <w:sz w:val="20"/>
                <w:szCs w:val="16"/>
                <w:lang w:val="es-CO"/>
              </w:rPr>
            </w:pPr>
            <w:r w:rsidRPr="00D3693B">
              <w:rPr>
                <w:rFonts w:ascii="Calibri" w:eastAsia="Calibri" w:hAnsi="Calibri"/>
                <w:sz w:val="20"/>
                <w:szCs w:val="22"/>
                <w:lang w:val="es-CO" w:eastAsia="en-US"/>
              </w:rPr>
              <w:t xml:space="preserve">En caso de fallo en los procesos de cambios y configuración  el </w:t>
            </w:r>
            <w:r w:rsidRPr="00D3693B">
              <w:rPr>
                <w:rFonts w:ascii="Calibri" w:hAnsi="Calibri"/>
                <w:bCs/>
                <w:noProof/>
                <w:color w:val="000000"/>
                <w:sz w:val="20"/>
                <w:szCs w:val="16"/>
                <w:lang w:val="es-CO"/>
              </w:rPr>
              <w:t>Administrador de Configuración y Documentación deberá reportar al Director de Proyecto una breve descripcion del problema icluyendo quién  y como esta afectando esto el desarrollo.</w:t>
            </w:r>
          </w:p>
        </w:tc>
      </w:tr>
      <w:tr w:rsidR="00D3693B" w:rsidRPr="00D3693B" w:rsidTr="00011AC7">
        <w:trPr>
          <w:cnfStyle w:val="000000100000"/>
          <w:trHeight w:val="60"/>
        </w:trPr>
        <w:tc>
          <w:tcPr>
            <w:cnfStyle w:val="001000000000"/>
            <w:tcW w:w="1668" w:type="dxa"/>
          </w:tcPr>
          <w:p w:rsidR="00D3693B" w:rsidRPr="00D3693B" w:rsidRDefault="00D3693B" w:rsidP="0054622D">
            <w:pPr>
              <w:pStyle w:val="Sinespaciado"/>
              <w:jc w:val="both"/>
              <w:rPr>
                <w:rFonts w:ascii="Calibri" w:eastAsia="Calibri" w:hAnsi="Calibri"/>
                <w:sz w:val="20"/>
                <w:szCs w:val="22"/>
                <w:lang w:eastAsia="en-US"/>
              </w:rPr>
            </w:pPr>
            <w:r w:rsidRPr="00D3693B">
              <w:rPr>
                <w:rFonts w:ascii="Calibri" w:eastAsia="Calibri" w:hAnsi="Calibri"/>
                <w:sz w:val="20"/>
                <w:szCs w:val="22"/>
                <w:lang w:eastAsia="en-US"/>
              </w:rPr>
              <w:t>Herramientas</w:t>
            </w:r>
          </w:p>
        </w:tc>
        <w:tc>
          <w:tcPr>
            <w:tcW w:w="6976" w:type="dxa"/>
          </w:tcPr>
          <w:p w:rsidR="00D3693B" w:rsidRPr="00D3693B" w:rsidRDefault="00D3693B" w:rsidP="003F53E8">
            <w:pPr>
              <w:pStyle w:val="Sinespaciado"/>
              <w:jc w:val="both"/>
              <w:cnfStyle w:val="000000100000"/>
              <w:rPr>
                <w:rFonts w:ascii="Calibri" w:hAnsi="Calibri"/>
                <w:sz w:val="20"/>
                <w:szCs w:val="22"/>
              </w:rPr>
            </w:pPr>
            <w:r w:rsidRPr="00D3693B">
              <w:rPr>
                <w:rFonts w:ascii="Calibri" w:hAnsi="Calibri"/>
                <w:sz w:val="20"/>
                <w:szCs w:val="22"/>
                <w:lang w:val="es-CO"/>
              </w:rPr>
              <w:t>IMind maneja Tortoise SVN [</w:t>
            </w:r>
            <w:r w:rsidR="003F53E8">
              <w:rPr>
                <w:rFonts w:ascii="Calibri" w:hAnsi="Calibri"/>
                <w:color w:val="000000" w:themeColor="text1"/>
                <w:sz w:val="20"/>
                <w:szCs w:val="22"/>
                <w:lang w:val="es-CO"/>
              </w:rPr>
              <w:t>14</w:t>
            </w:r>
            <w:r w:rsidRPr="00D3693B">
              <w:rPr>
                <w:rFonts w:ascii="Calibri" w:hAnsi="Calibri"/>
                <w:sz w:val="20"/>
                <w:szCs w:val="22"/>
                <w:lang w:val="es-CO"/>
              </w:rPr>
              <w:t>] como sistema de control de versiones. El proyecto se mantendrá hospedado durante toda su elaboración en Google Code[</w:t>
            </w:r>
            <w:r w:rsidR="003F53E8">
              <w:rPr>
                <w:rFonts w:ascii="Calibri" w:hAnsi="Calibri"/>
                <w:sz w:val="20"/>
                <w:szCs w:val="22"/>
                <w:lang w:val="es-CO"/>
              </w:rPr>
              <w:t>42</w:t>
            </w:r>
            <w:r w:rsidRPr="00D3693B">
              <w:rPr>
                <w:rFonts w:ascii="Calibri" w:hAnsi="Calibri"/>
                <w:sz w:val="20"/>
                <w:szCs w:val="22"/>
                <w:lang w:val="es-CO"/>
              </w:rPr>
              <w:t xml:space="preserve">] inscrito bajo la licencia </w:t>
            </w:r>
            <w:r w:rsidRPr="00D3693B">
              <w:rPr>
                <w:rFonts w:ascii="Calibri" w:hAnsi="Calibri"/>
                <w:sz w:val="20"/>
                <w:szCs w:val="22"/>
              </w:rPr>
              <w:t xml:space="preserve">General </w:t>
            </w:r>
            <w:r w:rsidRPr="00D3693B">
              <w:rPr>
                <w:rFonts w:ascii="Calibri" w:hAnsi="Calibri"/>
                <w:sz w:val="20"/>
                <w:szCs w:val="22"/>
                <w:lang w:val="es-CO"/>
              </w:rPr>
              <w:t>Public</w:t>
            </w:r>
            <w:r w:rsidRPr="00D3693B">
              <w:rPr>
                <w:rFonts w:ascii="Calibri" w:hAnsi="Calibri"/>
                <w:sz w:val="20"/>
                <w:szCs w:val="22"/>
              </w:rPr>
              <w:t xml:space="preserve"> </w:t>
            </w:r>
            <w:r w:rsidRPr="00D3693B">
              <w:rPr>
                <w:rFonts w:ascii="Calibri" w:hAnsi="Calibri"/>
                <w:sz w:val="20"/>
                <w:szCs w:val="22"/>
                <w:lang w:val="es-CO"/>
              </w:rPr>
              <w:t>License</w:t>
            </w:r>
            <w:r w:rsidRPr="00D3693B">
              <w:rPr>
                <w:rFonts w:ascii="Calibri" w:hAnsi="Calibri"/>
                <w:sz w:val="20"/>
                <w:szCs w:val="22"/>
              </w:rPr>
              <w:t xml:space="preserve"> v3[</w:t>
            </w:r>
            <w:r w:rsidR="003210E7">
              <w:rPr>
                <w:rFonts w:ascii="Calibri" w:hAnsi="Calibri"/>
                <w:sz w:val="20"/>
                <w:szCs w:val="22"/>
              </w:rPr>
              <w:t>29</w:t>
            </w:r>
            <w:r w:rsidRPr="00D3693B">
              <w:rPr>
                <w:rFonts w:ascii="Calibri" w:hAnsi="Calibri"/>
                <w:sz w:val="20"/>
                <w:szCs w:val="22"/>
              </w:rPr>
              <w:t xml:space="preserve">]. </w:t>
            </w:r>
          </w:p>
        </w:tc>
      </w:tr>
    </w:tbl>
    <w:p w:rsidR="00A44B6E" w:rsidRPr="00B57680" w:rsidRDefault="00B57680" w:rsidP="00B57680">
      <w:pPr>
        <w:pStyle w:val="Epgrafe"/>
        <w:jc w:val="center"/>
        <w:rPr>
          <w:rFonts w:asciiTheme="minorHAnsi" w:hAnsiTheme="minorHAnsi"/>
        </w:rPr>
      </w:pPr>
      <w:bookmarkStart w:id="412" w:name="_Toc224439014"/>
      <w:bookmarkStart w:id="413" w:name="_Toc224439064"/>
      <w:r w:rsidRPr="00B57680">
        <w:rPr>
          <w:rFonts w:asciiTheme="minorHAnsi" w:hAnsiTheme="minorHAnsi"/>
        </w:rPr>
        <w:t xml:space="preserve">Tabla </w:t>
      </w:r>
      <w:r w:rsidR="007736A9" w:rsidRPr="00B57680">
        <w:rPr>
          <w:rFonts w:asciiTheme="minorHAnsi" w:hAnsiTheme="minorHAnsi"/>
        </w:rPr>
        <w:fldChar w:fldCharType="begin"/>
      </w:r>
      <w:r w:rsidRPr="00B57680">
        <w:rPr>
          <w:rFonts w:asciiTheme="minorHAnsi" w:hAnsiTheme="minorHAnsi"/>
        </w:rPr>
        <w:instrText xml:space="preserve"> SEQ Tabla \* ARABIC </w:instrText>
      </w:r>
      <w:r w:rsidR="007736A9" w:rsidRPr="00B57680">
        <w:rPr>
          <w:rFonts w:asciiTheme="minorHAnsi" w:hAnsiTheme="minorHAnsi"/>
        </w:rPr>
        <w:fldChar w:fldCharType="separate"/>
      </w:r>
      <w:r w:rsidR="004D7E7A">
        <w:rPr>
          <w:rFonts w:asciiTheme="minorHAnsi" w:hAnsiTheme="minorHAnsi"/>
          <w:noProof/>
        </w:rPr>
        <w:t>39</w:t>
      </w:r>
      <w:r w:rsidR="007736A9" w:rsidRPr="00B57680">
        <w:rPr>
          <w:rFonts w:asciiTheme="minorHAnsi" w:hAnsiTheme="minorHAnsi"/>
        </w:rPr>
        <w:fldChar w:fldCharType="end"/>
      </w:r>
      <w:r w:rsidRPr="00B57680">
        <w:rPr>
          <w:rFonts w:asciiTheme="minorHAnsi" w:hAnsiTheme="minorHAnsi"/>
        </w:rPr>
        <w:t>. Plan de Administración de la Configuración</w:t>
      </w:r>
      <w:bookmarkEnd w:id="412"/>
      <w:bookmarkEnd w:id="413"/>
    </w:p>
    <w:p w:rsidR="00A44B6E" w:rsidRPr="002B4740" w:rsidRDefault="00A44B6E" w:rsidP="00A44B6E">
      <w:pPr>
        <w:pStyle w:val="Ttulo2"/>
        <w:rPr>
          <w:rFonts w:asciiTheme="minorHAnsi" w:hAnsiTheme="minorHAnsi"/>
          <w:i w:val="0"/>
          <w:color w:val="000000"/>
          <w:sz w:val="26"/>
          <w:szCs w:val="26"/>
        </w:rPr>
      </w:pPr>
      <w:bookmarkStart w:id="414" w:name="_PLAN_DE_VERIFICACIÓN"/>
      <w:bookmarkStart w:id="415" w:name="_Toc175245157"/>
      <w:bookmarkStart w:id="416" w:name="_Toc222758342"/>
      <w:bookmarkStart w:id="417" w:name="_Toc224438864"/>
      <w:bookmarkEnd w:id="414"/>
      <w:r w:rsidRPr="002B4740">
        <w:rPr>
          <w:rFonts w:asciiTheme="minorHAnsi" w:hAnsiTheme="minorHAnsi"/>
          <w:i w:val="0"/>
          <w:color w:val="000000"/>
          <w:sz w:val="26"/>
          <w:szCs w:val="26"/>
        </w:rPr>
        <w:lastRenderedPageBreak/>
        <w:t>PLAN DE VERIFICACIÓN Y VALIDACIÓN</w:t>
      </w:r>
      <w:bookmarkEnd w:id="415"/>
      <w:bookmarkEnd w:id="416"/>
      <w:bookmarkEnd w:id="417"/>
    </w:p>
    <w:p w:rsidR="00A44B6E" w:rsidRDefault="00A44B6E" w:rsidP="00A44B6E">
      <w:pPr>
        <w:autoSpaceDE w:val="0"/>
        <w:autoSpaceDN w:val="0"/>
        <w:adjustRightInd w:val="0"/>
        <w:ind w:left="576"/>
        <w:jc w:val="both"/>
        <w:rPr>
          <w:rFonts w:asciiTheme="minorHAnsi" w:hAnsiTheme="minorHAnsi"/>
          <w:sz w:val="22"/>
          <w:szCs w:val="22"/>
          <w:lang w:val="es-ES_tradnl"/>
        </w:rPr>
      </w:pPr>
    </w:p>
    <w:tbl>
      <w:tblPr>
        <w:tblStyle w:val="Cuadrculamedia3-nfasis3"/>
        <w:tblW w:w="8755" w:type="dxa"/>
        <w:tblLook w:val="04A0"/>
      </w:tblPr>
      <w:tblGrid>
        <w:gridCol w:w="1951"/>
        <w:gridCol w:w="6804"/>
      </w:tblGrid>
      <w:tr w:rsidR="002325BC" w:rsidRPr="002B4740" w:rsidTr="00E23E84">
        <w:trPr>
          <w:cnfStyle w:val="100000000000"/>
        </w:trPr>
        <w:tc>
          <w:tcPr>
            <w:cnfStyle w:val="001000000000"/>
            <w:tcW w:w="1951" w:type="dxa"/>
          </w:tcPr>
          <w:p w:rsidR="002325BC" w:rsidRPr="0088075E" w:rsidRDefault="002325BC" w:rsidP="00665F6C">
            <w:pPr>
              <w:jc w:val="both"/>
              <w:rPr>
                <w:rFonts w:asciiTheme="minorHAnsi" w:hAnsiTheme="minorHAnsi"/>
                <w:sz w:val="20"/>
                <w:szCs w:val="20"/>
              </w:rPr>
            </w:pPr>
            <w:r w:rsidRPr="0088075E">
              <w:rPr>
                <w:rFonts w:asciiTheme="minorHAnsi" w:hAnsiTheme="minorHAnsi"/>
                <w:sz w:val="20"/>
                <w:szCs w:val="20"/>
              </w:rPr>
              <w:t>Responsables</w:t>
            </w:r>
          </w:p>
        </w:tc>
        <w:tc>
          <w:tcPr>
            <w:tcW w:w="6804" w:type="dxa"/>
            <w:shd w:val="clear" w:color="auto" w:fill="EAF1DD" w:themeFill="accent3" w:themeFillTint="33"/>
          </w:tcPr>
          <w:p w:rsidR="002325BC" w:rsidRDefault="002325BC" w:rsidP="00665F6C">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Director de calidad y Manejo de Riesgos.</w:t>
            </w:r>
          </w:p>
          <w:p w:rsidR="002325BC" w:rsidRDefault="002325BC" w:rsidP="00665F6C">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Administrador de Configuraciones y documentación.</w:t>
            </w:r>
          </w:p>
          <w:p w:rsidR="002325BC" w:rsidRDefault="002325BC" w:rsidP="00665F6C">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Director de proyecto.</w:t>
            </w:r>
          </w:p>
          <w:p w:rsidR="002325BC" w:rsidRPr="006B48AC" w:rsidRDefault="002325BC" w:rsidP="00665F6C">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Grupo de aseguramiento de calidad de software.</w:t>
            </w:r>
          </w:p>
        </w:tc>
      </w:tr>
      <w:tr w:rsidR="002325BC" w:rsidRPr="002B4740" w:rsidTr="00E23E84">
        <w:trPr>
          <w:cnfStyle w:val="000000100000"/>
        </w:trPr>
        <w:tc>
          <w:tcPr>
            <w:cnfStyle w:val="001000000000"/>
            <w:tcW w:w="1951" w:type="dxa"/>
          </w:tcPr>
          <w:p w:rsidR="002325BC" w:rsidRPr="0088075E" w:rsidRDefault="002325BC" w:rsidP="00665F6C">
            <w:pPr>
              <w:jc w:val="both"/>
              <w:rPr>
                <w:rFonts w:asciiTheme="minorHAnsi" w:hAnsiTheme="minorHAnsi"/>
                <w:sz w:val="20"/>
                <w:szCs w:val="20"/>
              </w:rPr>
            </w:pPr>
            <w:r w:rsidRPr="0088075E">
              <w:rPr>
                <w:rFonts w:asciiTheme="minorHAnsi" w:hAnsiTheme="minorHAnsi"/>
                <w:sz w:val="20"/>
                <w:szCs w:val="20"/>
              </w:rPr>
              <w:t>Descripción</w:t>
            </w:r>
          </w:p>
        </w:tc>
        <w:tc>
          <w:tcPr>
            <w:tcW w:w="6804" w:type="dxa"/>
          </w:tcPr>
          <w:p w:rsidR="002325BC" w:rsidRDefault="002325BC" w:rsidP="00665F6C">
            <w:pPr>
              <w:jc w:val="both"/>
              <w:cnfStyle w:val="000000100000"/>
              <w:rPr>
                <w:rFonts w:asciiTheme="minorHAnsi" w:hAnsiTheme="minorHAnsi"/>
                <w:sz w:val="20"/>
                <w:szCs w:val="20"/>
                <w:lang w:val="es-CO"/>
              </w:rPr>
            </w:pPr>
            <w:r>
              <w:rPr>
                <w:rFonts w:asciiTheme="minorHAnsi" w:hAnsiTheme="minorHAnsi"/>
                <w:sz w:val="20"/>
                <w:szCs w:val="20"/>
                <w:lang w:val="es-CO"/>
              </w:rPr>
              <w:t xml:space="preserve">El plan de verificación y validación (V&amp;V) es el procedimiento que se efectúa con el fin de descubrir los errores durante el proceso de desarrollo </w:t>
            </w:r>
            <w:r w:rsidR="0063766A">
              <w:rPr>
                <w:rFonts w:asciiTheme="minorHAnsi" w:hAnsiTheme="minorHAnsi"/>
                <w:sz w:val="20"/>
                <w:szCs w:val="20"/>
                <w:lang w:val="es-CO"/>
              </w:rPr>
              <w:t>[44</w:t>
            </w:r>
            <w:r>
              <w:rPr>
                <w:rFonts w:asciiTheme="minorHAnsi" w:hAnsiTheme="minorHAnsi"/>
                <w:sz w:val="20"/>
                <w:szCs w:val="20"/>
                <w:lang w:val="es-CO"/>
              </w:rPr>
              <w:t xml:space="preserve">].  </w:t>
            </w:r>
          </w:p>
          <w:p w:rsidR="002325BC" w:rsidRDefault="002325BC" w:rsidP="00665F6C">
            <w:pPr>
              <w:jc w:val="both"/>
              <w:cnfStyle w:val="000000100000"/>
              <w:rPr>
                <w:rFonts w:asciiTheme="minorHAnsi" w:hAnsiTheme="minorHAnsi"/>
                <w:sz w:val="20"/>
                <w:szCs w:val="20"/>
                <w:lang w:val="es-CO"/>
              </w:rPr>
            </w:pPr>
            <w:r>
              <w:rPr>
                <w:rFonts w:asciiTheme="minorHAnsi" w:hAnsiTheme="minorHAnsi"/>
                <w:sz w:val="20"/>
                <w:szCs w:val="20"/>
                <w:lang w:val="es-CO"/>
              </w:rPr>
              <w:t>Durante este proceso se determina si:</w:t>
            </w:r>
          </w:p>
          <w:p w:rsidR="002325BC" w:rsidRDefault="002325BC" w:rsidP="002325BC">
            <w:pPr>
              <w:pStyle w:val="Prrafodelista"/>
              <w:numPr>
                <w:ilvl w:val="0"/>
                <w:numId w:val="71"/>
              </w:numPr>
              <w:tabs>
                <w:tab w:val="left" w:pos="164"/>
              </w:tabs>
              <w:jc w:val="both"/>
              <w:cnfStyle w:val="000000100000"/>
              <w:rPr>
                <w:rFonts w:asciiTheme="minorHAnsi" w:hAnsiTheme="minorHAnsi"/>
                <w:sz w:val="20"/>
                <w:szCs w:val="20"/>
              </w:rPr>
            </w:pPr>
            <w:r w:rsidRPr="00F955FE">
              <w:rPr>
                <w:rFonts w:asciiTheme="minorHAnsi" w:hAnsiTheme="minorHAnsi"/>
                <w:sz w:val="20"/>
                <w:szCs w:val="20"/>
              </w:rPr>
              <w:t>Los Requerimientos para un sistema o componente son completos y correctos</w:t>
            </w:r>
            <w:r>
              <w:rPr>
                <w:rFonts w:asciiTheme="minorHAnsi" w:hAnsiTheme="minorHAnsi"/>
                <w:sz w:val="20"/>
                <w:szCs w:val="20"/>
              </w:rPr>
              <w:t xml:space="preserve">. </w:t>
            </w:r>
          </w:p>
          <w:p w:rsidR="002325BC" w:rsidRDefault="002325BC" w:rsidP="002325BC">
            <w:pPr>
              <w:pStyle w:val="Prrafodelista"/>
              <w:numPr>
                <w:ilvl w:val="0"/>
                <w:numId w:val="71"/>
              </w:numPr>
              <w:tabs>
                <w:tab w:val="left" w:pos="164"/>
              </w:tabs>
              <w:ind w:left="176" w:hanging="176"/>
              <w:jc w:val="both"/>
              <w:cnfStyle w:val="000000100000"/>
              <w:rPr>
                <w:rFonts w:asciiTheme="minorHAnsi" w:hAnsiTheme="minorHAnsi"/>
                <w:sz w:val="20"/>
                <w:szCs w:val="20"/>
              </w:rPr>
            </w:pPr>
            <w:r w:rsidRPr="00F955FE">
              <w:rPr>
                <w:rFonts w:asciiTheme="minorHAnsi" w:hAnsiTheme="minorHAnsi"/>
                <w:sz w:val="20"/>
                <w:szCs w:val="20"/>
              </w:rPr>
              <w:t>Los productos de cada fase de desarrollo, cumplen con los requerimientos o</w:t>
            </w:r>
            <w:r>
              <w:rPr>
                <w:rFonts w:asciiTheme="minorHAnsi" w:hAnsiTheme="minorHAnsi"/>
                <w:sz w:val="20"/>
                <w:szCs w:val="20"/>
              </w:rPr>
              <w:t xml:space="preserve"> </w:t>
            </w:r>
            <w:r w:rsidRPr="00F955FE">
              <w:rPr>
                <w:rFonts w:asciiTheme="minorHAnsi" w:hAnsiTheme="minorHAnsi"/>
                <w:sz w:val="20"/>
                <w:szCs w:val="20"/>
              </w:rPr>
              <w:t>condiciones impuestas por la fase anterior.</w:t>
            </w:r>
          </w:p>
          <w:p w:rsidR="002325BC" w:rsidRPr="00111EC7" w:rsidRDefault="002325BC" w:rsidP="002325BC">
            <w:pPr>
              <w:pStyle w:val="Prrafodelista"/>
              <w:numPr>
                <w:ilvl w:val="0"/>
                <w:numId w:val="71"/>
              </w:numPr>
              <w:tabs>
                <w:tab w:val="left" w:pos="164"/>
              </w:tabs>
              <w:ind w:left="176" w:hanging="142"/>
              <w:jc w:val="both"/>
              <w:cnfStyle w:val="000000100000"/>
              <w:rPr>
                <w:rFonts w:asciiTheme="minorHAnsi" w:hAnsiTheme="minorHAnsi"/>
                <w:sz w:val="20"/>
                <w:szCs w:val="20"/>
              </w:rPr>
            </w:pPr>
            <w:r w:rsidRPr="00F955FE">
              <w:rPr>
                <w:rFonts w:asciiTheme="minorHAnsi" w:hAnsiTheme="minorHAnsi"/>
                <w:sz w:val="20"/>
                <w:szCs w:val="20"/>
              </w:rPr>
              <w:t>Los sistemas o componentes finales cumplen con los requerimientos especificados.</w:t>
            </w:r>
            <w:r>
              <w:rPr>
                <w:rFonts w:asciiTheme="minorHAnsi" w:hAnsiTheme="minorHAnsi"/>
                <w:sz w:val="20"/>
                <w:szCs w:val="20"/>
              </w:rPr>
              <w:t xml:space="preserve"> [</w:t>
            </w:r>
            <w:r w:rsidR="0063766A">
              <w:rPr>
                <w:rFonts w:asciiTheme="minorHAnsi" w:hAnsiTheme="minorHAnsi"/>
                <w:sz w:val="20"/>
                <w:szCs w:val="20"/>
              </w:rPr>
              <w:t>45</w:t>
            </w:r>
            <w:r>
              <w:rPr>
                <w:rFonts w:asciiTheme="minorHAnsi" w:hAnsiTheme="minorHAnsi"/>
                <w:sz w:val="20"/>
                <w:szCs w:val="20"/>
              </w:rPr>
              <w:t>]</w:t>
            </w:r>
          </w:p>
        </w:tc>
      </w:tr>
      <w:tr w:rsidR="002325BC" w:rsidRPr="002B4740" w:rsidTr="00E23E84">
        <w:tc>
          <w:tcPr>
            <w:cnfStyle w:val="001000000000"/>
            <w:tcW w:w="1951" w:type="dxa"/>
          </w:tcPr>
          <w:p w:rsidR="002325BC" w:rsidRPr="0088075E" w:rsidRDefault="002325BC" w:rsidP="00665F6C">
            <w:pPr>
              <w:jc w:val="both"/>
              <w:rPr>
                <w:rFonts w:asciiTheme="minorHAnsi" w:hAnsiTheme="minorHAnsi"/>
                <w:sz w:val="20"/>
                <w:szCs w:val="20"/>
              </w:rPr>
            </w:pPr>
            <w:r>
              <w:rPr>
                <w:rFonts w:asciiTheme="minorHAnsi" w:hAnsiTheme="minorHAnsi"/>
                <w:sz w:val="20"/>
                <w:szCs w:val="20"/>
              </w:rPr>
              <w:t>Có</w:t>
            </w:r>
            <w:r w:rsidRPr="0088075E">
              <w:rPr>
                <w:rFonts w:asciiTheme="minorHAnsi" w:hAnsiTheme="minorHAnsi"/>
                <w:sz w:val="20"/>
                <w:szCs w:val="20"/>
              </w:rPr>
              <w:t>mo</w:t>
            </w:r>
          </w:p>
        </w:tc>
        <w:tc>
          <w:tcPr>
            <w:tcW w:w="6804" w:type="dxa"/>
          </w:tcPr>
          <w:p w:rsidR="002325BC" w:rsidRPr="00A0451E" w:rsidRDefault="002325BC" w:rsidP="00665F6C">
            <w:pPr>
              <w:ind w:left="34"/>
              <w:jc w:val="both"/>
              <w:cnfStyle w:val="000000000000"/>
              <w:rPr>
                <w:rFonts w:asciiTheme="minorHAnsi" w:hAnsiTheme="minorHAnsi"/>
                <w:sz w:val="20"/>
                <w:szCs w:val="20"/>
                <w:lang w:val="es-ES_tradnl"/>
              </w:rPr>
            </w:pPr>
            <w:r w:rsidRPr="00A0451E">
              <w:rPr>
                <w:rFonts w:asciiTheme="minorHAnsi" w:hAnsiTheme="minorHAnsi"/>
                <w:sz w:val="20"/>
                <w:szCs w:val="20"/>
                <w:lang w:val="es-ES_tradnl"/>
              </w:rPr>
              <w:t>Dentro del plan de verificación y validación se define el siguiente proceso:</w:t>
            </w:r>
          </w:p>
          <w:p w:rsidR="002325BC" w:rsidRPr="00A0451E" w:rsidRDefault="002325BC" w:rsidP="002325BC">
            <w:pPr>
              <w:pStyle w:val="Prrafodelista"/>
              <w:numPr>
                <w:ilvl w:val="0"/>
                <w:numId w:val="72"/>
              </w:numPr>
              <w:jc w:val="both"/>
              <w:cnfStyle w:val="000000000000"/>
              <w:rPr>
                <w:rFonts w:asciiTheme="minorHAnsi" w:hAnsiTheme="minorHAnsi"/>
                <w:sz w:val="20"/>
                <w:szCs w:val="20"/>
                <w:lang w:val="es-ES_tradnl"/>
              </w:rPr>
            </w:pPr>
            <w:r w:rsidRPr="00A0451E">
              <w:rPr>
                <w:rFonts w:asciiTheme="minorHAnsi" w:hAnsiTheme="minorHAnsi"/>
                <w:sz w:val="20"/>
                <w:szCs w:val="20"/>
                <w:lang w:val="es-ES_tradnl"/>
              </w:rPr>
              <w:t>Definir el alcance de la verificación y validación: Qué elementos serán los que pasen por este proceso.</w:t>
            </w:r>
          </w:p>
          <w:p w:rsidR="002325BC" w:rsidRPr="00F010B1" w:rsidRDefault="002325BC" w:rsidP="002325BC">
            <w:pPr>
              <w:pStyle w:val="Prrafodelista"/>
              <w:numPr>
                <w:ilvl w:val="0"/>
                <w:numId w:val="72"/>
              </w:numPr>
              <w:jc w:val="both"/>
              <w:cnfStyle w:val="000000000000"/>
              <w:rPr>
                <w:rFonts w:asciiTheme="minorHAnsi" w:hAnsiTheme="minorHAnsi"/>
                <w:sz w:val="20"/>
                <w:szCs w:val="20"/>
                <w:lang w:val="es-CO"/>
              </w:rPr>
            </w:pPr>
            <w:r w:rsidRPr="00A0451E">
              <w:rPr>
                <w:rFonts w:asciiTheme="minorHAnsi" w:hAnsiTheme="minorHAnsi"/>
                <w:sz w:val="20"/>
                <w:szCs w:val="20"/>
                <w:lang w:val="es-ES_tradnl"/>
              </w:rPr>
              <w:t>Proceso de validación: Este proceso cuenta con dos criterios, el primero consiste en una decisión subjetiva tomada por el grupo de trabajo sobre la validación de los elementos, basada en los resultados de las pruebas realizadas (</w:t>
            </w:r>
            <w:r w:rsidRPr="0015179F">
              <w:rPr>
                <w:rFonts w:asciiTheme="minorHAnsi" w:hAnsiTheme="minorHAnsi"/>
                <w:i/>
                <w:sz w:val="20"/>
                <w:szCs w:val="20"/>
                <w:lang w:val="es-ES_tradnl"/>
              </w:rPr>
              <w:t xml:space="preserve">Ver </w:t>
            </w:r>
            <w:hyperlink w:anchor="_PLAN_DE_PRUEBAS" w:history="1">
              <w:r w:rsidRPr="001B5DB5">
                <w:rPr>
                  <w:rStyle w:val="Hipervnculo"/>
                  <w:rFonts w:asciiTheme="minorHAnsi" w:hAnsiTheme="minorHAnsi"/>
                  <w:i/>
                  <w:color w:val="auto"/>
                  <w:sz w:val="20"/>
                  <w:szCs w:val="20"/>
                  <w:lang w:val="es-ES_tradnl"/>
                </w:rPr>
                <w:t>Sección 7.4.2 Plan de Pruebas</w:t>
              </w:r>
            </w:hyperlink>
            <w:r w:rsidRPr="001B5DB5">
              <w:rPr>
                <w:rFonts w:asciiTheme="minorHAnsi" w:hAnsiTheme="minorHAnsi"/>
                <w:sz w:val="20"/>
                <w:szCs w:val="20"/>
                <w:lang w:val="es-ES_tradnl"/>
              </w:rPr>
              <w:t>)</w:t>
            </w:r>
            <w:r w:rsidR="0063766A">
              <w:rPr>
                <w:rFonts w:asciiTheme="minorHAnsi" w:hAnsiTheme="minorHAnsi"/>
                <w:sz w:val="20"/>
                <w:szCs w:val="20"/>
                <w:lang w:val="es-ES_tradnl"/>
              </w:rPr>
              <w:t>[46</w:t>
            </w:r>
            <w:r w:rsidRPr="001B5DB5">
              <w:rPr>
                <w:rFonts w:asciiTheme="minorHAnsi" w:hAnsiTheme="minorHAnsi"/>
                <w:sz w:val="20"/>
                <w:szCs w:val="20"/>
                <w:lang w:val="es-ES_tradnl"/>
              </w:rPr>
              <w:t>], además de verificar si en esta etapa se cumplen los requerimientos establecidos en la fase anterior[</w:t>
            </w:r>
            <w:r w:rsidR="0063766A">
              <w:rPr>
                <w:rFonts w:asciiTheme="minorHAnsi" w:hAnsiTheme="minorHAnsi"/>
                <w:sz w:val="20"/>
                <w:szCs w:val="20"/>
                <w:lang w:val="es-ES_tradnl"/>
              </w:rPr>
              <w:t>47</w:t>
            </w:r>
            <w:r w:rsidRPr="001B5DB5">
              <w:rPr>
                <w:rFonts w:asciiTheme="minorHAnsi" w:hAnsiTheme="minorHAnsi"/>
                <w:sz w:val="20"/>
                <w:szCs w:val="20"/>
                <w:lang w:val="es-ES_tradnl"/>
              </w:rPr>
              <w:t>]; el segundo criterio es la verificación y validación independiente (IV&amp;V), donde se utiliza un tercero que decide la validez de los elementos[</w:t>
            </w:r>
            <w:r w:rsidR="0063766A">
              <w:rPr>
                <w:rFonts w:asciiTheme="minorHAnsi" w:hAnsiTheme="minorHAnsi"/>
                <w:sz w:val="20"/>
                <w:szCs w:val="20"/>
                <w:lang w:val="es-ES_tradnl"/>
              </w:rPr>
              <w:t>4</w:t>
            </w:r>
            <w:r w:rsidRPr="001B5DB5">
              <w:rPr>
                <w:rFonts w:asciiTheme="minorHAnsi" w:hAnsiTheme="minorHAnsi"/>
                <w:sz w:val="20"/>
                <w:szCs w:val="20"/>
                <w:lang w:val="es-ES_tradnl"/>
              </w:rPr>
              <w:t>6], esta tendrá dos etapas, la primera será una auditoría por medio de la cual determinarán si los procesos de desarrollo y productos son validos con respecto a los planes y métricas definidas[</w:t>
            </w:r>
            <w:r w:rsidR="0063766A">
              <w:rPr>
                <w:rFonts w:asciiTheme="minorHAnsi" w:hAnsiTheme="minorHAnsi"/>
                <w:sz w:val="20"/>
                <w:szCs w:val="20"/>
                <w:lang w:val="es-ES_tradnl"/>
              </w:rPr>
              <w:t>47</w:t>
            </w:r>
            <w:r w:rsidRPr="001B5DB5">
              <w:rPr>
                <w:rFonts w:asciiTheme="minorHAnsi" w:hAnsiTheme="minorHAnsi"/>
                <w:sz w:val="20"/>
                <w:szCs w:val="20"/>
                <w:lang w:val="es-ES_tradnl"/>
              </w:rPr>
              <w:t>] (</w:t>
            </w:r>
            <w:r w:rsidRPr="001B5DB5">
              <w:rPr>
                <w:rFonts w:asciiTheme="minorHAnsi" w:hAnsiTheme="minorHAnsi"/>
                <w:i/>
                <w:sz w:val="20"/>
                <w:szCs w:val="20"/>
                <w:lang w:val="es-ES_tradnl"/>
              </w:rPr>
              <w:t xml:space="preserve">Ver </w:t>
            </w:r>
            <w:hyperlink w:anchor="_Plan_de_Recolección" w:history="1">
              <w:r w:rsidRPr="001B5DB5">
                <w:rPr>
                  <w:rStyle w:val="Hipervnculo"/>
                  <w:rFonts w:asciiTheme="minorHAnsi" w:hAnsiTheme="minorHAnsi"/>
                  <w:i/>
                  <w:color w:val="auto"/>
                  <w:sz w:val="20"/>
                  <w:szCs w:val="20"/>
                  <w:lang w:val="es-ES_tradnl"/>
                </w:rPr>
                <w:t>Sección 5.3.6 Plan de Recolección de Métrica</w:t>
              </w:r>
            </w:hyperlink>
            <w:r w:rsidRPr="0015179F">
              <w:rPr>
                <w:rFonts w:asciiTheme="minorHAnsi" w:hAnsiTheme="minorHAnsi"/>
                <w:i/>
                <w:sz w:val="20"/>
                <w:szCs w:val="20"/>
                <w:lang w:val="es-ES_tradnl"/>
              </w:rPr>
              <w:t>s</w:t>
            </w:r>
            <w:r>
              <w:rPr>
                <w:rFonts w:asciiTheme="minorHAnsi" w:hAnsiTheme="minorHAnsi"/>
                <w:sz w:val="20"/>
                <w:szCs w:val="20"/>
                <w:lang w:val="es-ES_tradnl"/>
              </w:rPr>
              <w:t xml:space="preserve">) </w:t>
            </w:r>
            <w:r w:rsidRPr="00A0451E">
              <w:rPr>
                <w:rFonts w:asciiTheme="minorHAnsi" w:hAnsiTheme="minorHAnsi"/>
                <w:sz w:val="20"/>
                <w:szCs w:val="20"/>
                <w:lang w:val="es-ES_tradnl"/>
              </w:rPr>
              <w:t>y la segunda etapa consiste en la verificación por parte del grupo</w:t>
            </w:r>
            <w:r>
              <w:rPr>
                <w:rFonts w:asciiTheme="minorHAnsi" w:hAnsiTheme="minorHAnsi"/>
                <w:sz w:val="20"/>
                <w:szCs w:val="20"/>
                <w:lang w:val="es-ES_tradnl"/>
              </w:rPr>
              <w:t xml:space="preserve"> de aseguramiento de calidad de Software,</w:t>
            </w:r>
            <w:r w:rsidRPr="00A0451E">
              <w:rPr>
                <w:rFonts w:asciiTheme="minorHAnsi" w:hAnsiTheme="minorHAnsi"/>
                <w:sz w:val="20"/>
                <w:szCs w:val="20"/>
                <w:lang w:val="es-ES_tradnl"/>
              </w:rPr>
              <w:t xml:space="preserve"> que determinará la calidad del producto que se entregará.</w:t>
            </w:r>
          </w:p>
          <w:p w:rsidR="002325BC" w:rsidRDefault="002325BC" w:rsidP="002325BC">
            <w:pPr>
              <w:pStyle w:val="Prrafodelista"/>
              <w:numPr>
                <w:ilvl w:val="0"/>
                <w:numId w:val="72"/>
              </w:numPr>
              <w:jc w:val="both"/>
              <w:cnfStyle w:val="000000000000"/>
              <w:rPr>
                <w:rFonts w:asciiTheme="minorHAnsi" w:hAnsiTheme="minorHAnsi"/>
                <w:sz w:val="20"/>
                <w:szCs w:val="20"/>
                <w:lang w:val="es-CO"/>
              </w:rPr>
            </w:pPr>
            <w:r>
              <w:rPr>
                <w:rFonts w:asciiTheme="minorHAnsi" w:hAnsiTheme="minorHAnsi"/>
                <w:sz w:val="20"/>
                <w:szCs w:val="20"/>
                <w:lang w:val="es-CO"/>
              </w:rPr>
              <w:t>Se hará uso de una técnica de validación llamada “</w:t>
            </w:r>
            <w:r w:rsidRPr="00E96D21">
              <w:rPr>
                <w:rFonts w:asciiTheme="minorHAnsi" w:hAnsiTheme="minorHAnsi"/>
                <w:sz w:val="20"/>
                <w:szCs w:val="20"/>
                <w:lang w:val="es-ES_tradnl"/>
              </w:rPr>
              <w:t>Face Validity</w:t>
            </w:r>
            <w:r>
              <w:rPr>
                <w:rFonts w:asciiTheme="minorHAnsi" w:hAnsiTheme="minorHAnsi"/>
                <w:sz w:val="20"/>
                <w:szCs w:val="20"/>
                <w:lang w:val="es-CO"/>
              </w:rPr>
              <w:t>”[</w:t>
            </w:r>
            <w:r w:rsidR="0063766A">
              <w:rPr>
                <w:rFonts w:asciiTheme="minorHAnsi" w:hAnsiTheme="minorHAnsi"/>
                <w:sz w:val="20"/>
                <w:szCs w:val="20"/>
                <w:lang w:val="es-CO"/>
              </w:rPr>
              <w:t>4</w:t>
            </w:r>
            <w:r>
              <w:rPr>
                <w:rFonts w:asciiTheme="minorHAnsi" w:hAnsiTheme="minorHAnsi"/>
                <w:sz w:val="20"/>
                <w:szCs w:val="20"/>
                <w:lang w:val="es-CO"/>
              </w:rPr>
              <w:t>6], por medio de la cual, a partir de la revisión de un ente externo, en este caso el cliente, quien tiene conocimiento sobre los productos, se determinarán fallos encontrados en el desarrollo.</w:t>
            </w:r>
          </w:p>
          <w:p w:rsidR="002325BC" w:rsidRDefault="002325BC" w:rsidP="002325BC">
            <w:pPr>
              <w:pStyle w:val="Prrafodelista"/>
              <w:numPr>
                <w:ilvl w:val="0"/>
                <w:numId w:val="72"/>
              </w:numPr>
              <w:jc w:val="both"/>
              <w:cnfStyle w:val="000000000000"/>
              <w:rPr>
                <w:rFonts w:asciiTheme="minorHAnsi" w:hAnsiTheme="minorHAnsi"/>
                <w:sz w:val="20"/>
                <w:szCs w:val="20"/>
                <w:lang w:val="es-CO"/>
              </w:rPr>
            </w:pPr>
            <w:r>
              <w:rPr>
                <w:rFonts w:asciiTheme="minorHAnsi" w:hAnsiTheme="minorHAnsi"/>
                <w:sz w:val="20"/>
                <w:szCs w:val="20"/>
                <w:lang w:val="es-CO"/>
              </w:rPr>
              <w:t>Obtención y análisis de resultados: Esta es la última parte del proceso, en la que se hace una recolección de todos los resultados obtenidos, a partir de las diferentes pruebas que se han realizado y de los que se obtienen de los pasos anteriores, y se hace un análisis de estos por medio de comparación de métricas y acercamiento con los requerimientos del sistema.</w:t>
            </w:r>
          </w:p>
          <w:p w:rsidR="002325BC" w:rsidRPr="00284624" w:rsidRDefault="002325BC" w:rsidP="00665F6C">
            <w:pPr>
              <w:ind w:left="34"/>
              <w:jc w:val="both"/>
              <w:cnfStyle w:val="000000000000"/>
              <w:rPr>
                <w:rFonts w:asciiTheme="minorHAnsi" w:hAnsiTheme="minorHAnsi"/>
                <w:sz w:val="20"/>
                <w:szCs w:val="20"/>
                <w:lang w:val="es-CO"/>
              </w:rPr>
            </w:pPr>
            <w:r>
              <w:rPr>
                <w:rFonts w:asciiTheme="minorHAnsi" w:hAnsiTheme="minorHAnsi"/>
                <w:sz w:val="20"/>
                <w:szCs w:val="20"/>
                <w:lang w:val="es-CO"/>
              </w:rPr>
              <w:t>Finalmente se realiza un informe en el que se encuentran lo cambios que deben ser realizados en esta etapa del proyecto, con el fin de minimizar errores en la entrega final. [</w:t>
            </w:r>
            <w:r w:rsidR="0063766A">
              <w:rPr>
                <w:rFonts w:asciiTheme="minorHAnsi" w:hAnsiTheme="minorHAnsi"/>
                <w:sz w:val="20"/>
                <w:szCs w:val="20"/>
                <w:lang w:val="es-CO"/>
              </w:rPr>
              <w:t>48</w:t>
            </w:r>
            <w:r>
              <w:rPr>
                <w:rFonts w:asciiTheme="minorHAnsi" w:hAnsiTheme="minorHAnsi"/>
                <w:sz w:val="20"/>
                <w:szCs w:val="20"/>
                <w:lang w:val="es-CO"/>
              </w:rPr>
              <w:t>]</w:t>
            </w:r>
            <w:r w:rsidRPr="00284624">
              <w:rPr>
                <w:rFonts w:asciiTheme="minorHAnsi" w:hAnsiTheme="minorHAnsi"/>
                <w:sz w:val="20"/>
                <w:szCs w:val="20"/>
                <w:lang w:val="es-CO"/>
              </w:rPr>
              <w:t xml:space="preserve"> </w:t>
            </w:r>
          </w:p>
        </w:tc>
      </w:tr>
      <w:tr w:rsidR="002325BC" w:rsidRPr="002B4740" w:rsidTr="00E23E84">
        <w:trPr>
          <w:cnfStyle w:val="000000100000"/>
        </w:trPr>
        <w:tc>
          <w:tcPr>
            <w:cnfStyle w:val="001000000000"/>
            <w:tcW w:w="1951" w:type="dxa"/>
          </w:tcPr>
          <w:p w:rsidR="002325BC" w:rsidRPr="0088075E" w:rsidRDefault="002325BC" w:rsidP="00665F6C">
            <w:pPr>
              <w:jc w:val="both"/>
              <w:rPr>
                <w:rFonts w:asciiTheme="minorHAnsi" w:hAnsiTheme="minorHAnsi"/>
                <w:sz w:val="20"/>
                <w:szCs w:val="20"/>
              </w:rPr>
            </w:pPr>
            <w:r w:rsidRPr="0088075E">
              <w:rPr>
                <w:rFonts w:asciiTheme="minorHAnsi" w:hAnsiTheme="minorHAnsi"/>
                <w:sz w:val="20"/>
                <w:szCs w:val="20"/>
              </w:rPr>
              <w:t>En qué momento</w:t>
            </w:r>
          </w:p>
        </w:tc>
        <w:tc>
          <w:tcPr>
            <w:tcW w:w="6804" w:type="dxa"/>
          </w:tcPr>
          <w:p w:rsidR="002325BC" w:rsidRPr="00F010B1" w:rsidRDefault="002325BC" w:rsidP="00665F6C">
            <w:pPr>
              <w:ind w:left="34"/>
              <w:jc w:val="both"/>
              <w:cnfStyle w:val="000000100000"/>
              <w:rPr>
                <w:rFonts w:asciiTheme="minorHAnsi" w:hAnsiTheme="minorHAnsi"/>
                <w:sz w:val="20"/>
                <w:szCs w:val="20"/>
                <w:lang w:val="es-ES_tradnl"/>
              </w:rPr>
            </w:pPr>
            <w:r>
              <w:rPr>
                <w:rFonts w:asciiTheme="minorHAnsi" w:hAnsiTheme="minorHAnsi"/>
                <w:sz w:val="20"/>
                <w:szCs w:val="20"/>
                <w:lang w:val="es-CO"/>
              </w:rPr>
              <w:t>Se realiza</w:t>
            </w:r>
            <w:r>
              <w:rPr>
                <w:rFonts w:asciiTheme="minorHAnsi" w:hAnsiTheme="minorHAnsi"/>
                <w:sz w:val="20"/>
                <w:szCs w:val="20"/>
                <w:lang w:val="es-ES_tradnl"/>
              </w:rPr>
              <w:t xml:space="preserve"> durante el desarrollo de cada etapa del proyecto.</w:t>
            </w:r>
          </w:p>
        </w:tc>
      </w:tr>
    </w:tbl>
    <w:p w:rsidR="002325BC" w:rsidRDefault="00665F6C" w:rsidP="00665F6C">
      <w:pPr>
        <w:pStyle w:val="Epgrafe"/>
        <w:jc w:val="center"/>
        <w:rPr>
          <w:rFonts w:ascii="Calibri" w:hAnsi="Calibri"/>
        </w:rPr>
      </w:pPr>
      <w:bookmarkStart w:id="418" w:name="_Toc224439015"/>
      <w:bookmarkStart w:id="419" w:name="_Toc224439065"/>
      <w:r w:rsidRPr="00665F6C">
        <w:rPr>
          <w:rFonts w:ascii="Calibri" w:hAnsi="Calibri"/>
        </w:rPr>
        <w:t xml:space="preserve">Tabla </w:t>
      </w:r>
      <w:r w:rsidR="007736A9" w:rsidRPr="00665F6C">
        <w:rPr>
          <w:rFonts w:ascii="Calibri" w:hAnsi="Calibri"/>
        </w:rPr>
        <w:fldChar w:fldCharType="begin"/>
      </w:r>
      <w:r w:rsidRPr="00665F6C">
        <w:rPr>
          <w:rFonts w:ascii="Calibri" w:hAnsi="Calibri"/>
        </w:rPr>
        <w:instrText xml:space="preserve"> SEQ Tabla \* ARABIC </w:instrText>
      </w:r>
      <w:r w:rsidR="007736A9" w:rsidRPr="00665F6C">
        <w:rPr>
          <w:rFonts w:ascii="Calibri" w:hAnsi="Calibri"/>
        </w:rPr>
        <w:fldChar w:fldCharType="separate"/>
      </w:r>
      <w:r w:rsidR="004D7E7A">
        <w:rPr>
          <w:rFonts w:ascii="Calibri" w:hAnsi="Calibri"/>
          <w:noProof/>
        </w:rPr>
        <w:t>40</w:t>
      </w:r>
      <w:r w:rsidR="007736A9" w:rsidRPr="00665F6C">
        <w:rPr>
          <w:rFonts w:ascii="Calibri" w:hAnsi="Calibri"/>
        </w:rPr>
        <w:fldChar w:fldCharType="end"/>
      </w:r>
      <w:r w:rsidRPr="00665F6C">
        <w:rPr>
          <w:rFonts w:ascii="Calibri" w:hAnsi="Calibri"/>
        </w:rPr>
        <w:t>. Plan de Verificación y Validación</w:t>
      </w:r>
      <w:bookmarkEnd w:id="418"/>
      <w:bookmarkEnd w:id="419"/>
    </w:p>
    <w:p w:rsidR="001A63CF" w:rsidRDefault="001A63CF" w:rsidP="001A63CF"/>
    <w:p w:rsidR="001A63CF" w:rsidRDefault="001A63CF" w:rsidP="001A63CF"/>
    <w:p w:rsidR="001A63CF" w:rsidRDefault="001A63CF" w:rsidP="001A63CF"/>
    <w:p w:rsidR="001A63CF" w:rsidRDefault="001A63CF" w:rsidP="001A63CF"/>
    <w:p w:rsidR="001A63CF" w:rsidRDefault="001A63CF" w:rsidP="001A63CF"/>
    <w:p w:rsidR="001A63CF" w:rsidRPr="001A63CF" w:rsidRDefault="001A63CF" w:rsidP="001A63CF"/>
    <w:p w:rsidR="00A44B6E" w:rsidRDefault="00A44B6E" w:rsidP="00A44B6E">
      <w:pPr>
        <w:pStyle w:val="Ttulo2"/>
        <w:rPr>
          <w:rFonts w:asciiTheme="minorHAnsi" w:hAnsiTheme="minorHAnsi"/>
          <w:i w:val="0"/>
          <w:color w:val="000000"/>
          <w:sz w:val="26"/>
          <w:szCs w:val="26"/>
        </w:rPr>
      </w:pPr>
      <w:bookmarkStart w:id="420" w:name="_Toc223683291"/>
      <w:bookmarkStart w:id="421" w:name="_Toc223683447"/>
      <w:bookmarkStart w:id="422" w:name="_Toc223715132"/>
      <w:bookmarkStart w:id="423" w:name="_Toc223715275"/>
      <w:bookmarkStart w:id="424" w:name="_Toc223715368"/>
      <w:bookmarkStart w:id="425" w:name="_PLAN_DE_DOCUMENTACIÓN"/>
      <w:bookmarkStart w:id="426" w:name="_Toc173382700"/>
      <w:bookmarkStart w:id="427" w:name="_Toc175245158"/>
      <w:bookmarkStart w:id="428" w:name="_Toc224438865"/>
      <w:bookmarkEnd w:id="420"/>
      <w:bookmarkEnd w:id="421"/>
      <w:bookmarkEnd w:id="422"/>
      <w:bookmarkEnd w:id="423"/>
      <w:bookmarkEnd w:id="424"/>
      <w:bookmarkEnd w:id="425"/>
      <w:r w:rsidRPr="002B4740">
        <w:rPr>
          <w:rFonts w:asciiTheme="minorHAnsi" w:hAnsiTheme="minorHAnsi"/>
          <w:i w:val="0"/>
          <w:color w:val="000000"/>
          <w:sz w:val="26"/>
          <w:szCs w:val="26"/>
        </w:rPr>
        <w:lastRenderedPageBreak/>
        <w:t>PLAN DE DOCUMENTACIÓN</w:t>
      </w:r>
      <w:bookmarkEnd w:id="426"/>
      <w:bookmarkEnd w:id="427"/>
      <w:bookmarkEnd w:id="428"/>
    </w:p>
    <w:p w:rsidR="00A44B6E" w:rsidRPr="005E3442" w:rsidRDefault="00A44B6E" w:rsidP="00A44B6E"/>
    <w:p w:rsidR="00B66D1F" w:rsidRPr="002B4740" w:rsidRDefault="00B66D1F" w:rsidP="00B66D1F">
      <w:pPr>
        <w:rPr>
          <w:rFonts w:asciiTheme="minorHAnsi" w:hAnsiTheme="minorHAnsi"/>
        </w:rPr>
      </w:pPr>
    </w:p>
    <w:tbl>
      <w:tblPr>
        <w:tblStyle w:val="Cuadrculamedia3-nfasis3"/>
        <w:tblW w:w="8755" w:type="dxa"/>
        <w:tblLook w:val="04A0"/>
      </w:tblPr>
      <w:tblGrid>
        <w:gridCol w:w="1951"/>
        <w:gridCol w:w="6804"/>
      </w:tblGrid>
      <w:tr w:rsidR="00B66D1F" w:rsidRPr="002B4740" w:rsidTr="00011AC7">
        <w:trPr>
          <w:cnfStyle w:val="100000000000"/>
        </w:trPr>
        <w:tc>
          <w:tcPr>
            <w:cnfStyle w:val="001000000000"/>
            <w:tcW w:w="1951" w:type="dxa"/>
          </w:tcPr>
          <w:p w:rsidR="00B66D1F" w:rsidRPr="0088075E" w:rsidRDefault="00B66D1F" w:rsidP="00B16BF5">
            <w:pPr>
              <w:jc w:val="both"/>
              <w:rPr>
                <w:rFonts w:asciiTheme="minorHAnsi" w:hAnsiTheme="minorHAnsi"/>
                <w:sz w:val="20"/>
                <w:szCs w:val="20"/>
              </w:rPr>
            </w:pPr>
            <w:r w:rsidRPr="0088075E">
              <w:rPr>
                <w:rFonts w:asciiTheme="minorHAnsi" w:hAnsiTheme="minorHAnsi"/>
                <w:sz w:val="20"/>
                <w:szCs w:val="20"/>
              </w:rPr>
              <w:t>Responsables</w:t>
            </w:r>
          </w:p>
        </w:tc>
        <w:tc>
          <w:tcPr>
            <w:tcW w:w="6804" w:type="dxa"/>
            <w:shd w:val="clear" w:color="auto" w:fill="EAF1DD" w:themeFill="accent3" w:themeFillTint="33"/>
          </w:tcPr>
          <w:p w:rsidR="00B66D1F" w:rsidRDefault="00B66D1F" w:rsidP="00B16BF5">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Administrador de Configuraciones y documentación.</w:t>
            </w:r>
          </w:p>
          <w:p w:rsidR="00B66D1F" w:rsidRDefault="00B66D1F" w:rsidP="00B16BF5">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Director de calidad.</w:t>
            </w:r>
          </w:p>
          <w:p w:rsidR="00B66D1F" w:rsidRPr="0088075E" w:rsidRDefault="00B66D1F" w:rsidP="00B16BF5">
            <w:pPr>
              <w:cnfStyle w:val="100000000000"/>
              <w:rPr>
                <w:rFonts w:asciiTheme="minorHAnsi" w:hAnsiTheme="minorHAnsi"/>
                <w:sz w:val="20"/>
                <w:szCs w:val="20"/>
              </w:rPr>
            </w:pPr>
            <w:r>
              <w:rPr>
                <w:rFonts w:asciiTheme="minorHAnsi" w:hAnsiTheme="minorHAnsi"/>
                <w:b w:val="0"/>
                <w:noProof/>
                <w:color w:val="000000"/>
                <w:sz w:val="20"/>
                <w:szCs w:val="20"/>
                <w:lang w:val="es-CO"/>
              </w:rPr>
              <w:t>Director de proyecto.</w:t>
            </w:r>
          </w:p>
        </w:tc>
      </w:tr>
      <w:tr w:rsidR="00B66D1F" w:rsidRPr="002B4740" w:rsidTr="00011AC7">
        <w:trPr>
          <w:cnfStyle w:val="000000100000"/>
        </w:trPr>
        <w:tc>
          <w:tcPr>
            <w:cnfStyle w:val="001000000000"/>
            <w:tcW w:w="1951" w:type="dxa"/>
          </w:tcPr>
          <w:p w:rsidR="00B66D1F" w:rsidRPr="0088075E" w:rsidRDefault="00B66D1F" w:rsidP="00B16BF5">
            <w:pPr>
              <w:jc w:val="both"/>
              <w:rPr>
                <w:rFonts w:asciiTheme="minorHAnsi" w:hAnsiTheme="minorHAnsi"/>
                <w:sz w:val="20"/>
                <w:szCs w:val="20"/>
              </w:rPr>
            </w:pPr>
            <w:r w:rsidRPr="0088075E">
              <w:rPr>
                <w:rFonts w:asciiTheme="minorHAnsi" w:hAnsiTheme="minorHAnsi"/>
                <w:sz w:val="20"/>
                <w:szCs w:val="20"/>
              </w:rPr>
              <w:t>Descripción</w:t>
            </w:r>
          </w:p>
        </w:tc>
        <w:tc>
          <w:tcPr>
            <w:tcW w:w="6804" w:type="dxa"/>
          </w:tcPr>
          <w:p w:rsidR="00B66D1F" w:rsidRPr="001B5DB5" w:rsidRDefault="00B66D1F" w:rsidP="00B16BF5">
            <w:pPr>
              <w:jc w:val="both"/>
              <w:cnfStyle w:val="000000100000"/>
              <w:rPr>
                <w:rFonts w:asciiTheme="minorHAnsi" w:hAnsiTheme="minorHAnsi"/>
                <w:sz w:val="20"/>
                <w:szCs w:val="20"/>
                <w:lang w:val="es-CO"/>
              </w:rPr>
            </w:pPr>
            <w:r w:rsidRPr="001B5DB5">
              <w:rPr>
                <w:rFonts w:asciiTheme="minorHAnsi" w:hAnsiTheme="minorHAnsi"/>
                <w:sz w:val="20"/>
                <w:szCs w:val="20"/>
                <w:lang w:val="es-CO"/>
              </w:rPr>
              <w:t xml:space="preserve">Ya que los documentos son muy importantes durante el desarrollo del ciclo de vida del proyecto tanto para el cliente como para los desarrolladores debido a que estos </w:t>
            </w:r>
            <w:r w:rsidR="007E5AA9" w:rsidRPr="001B5DB5">
              <w:rPr>
                <w:rFonts w:asciiTheme="minorHAnsi" w:hAnsiTheme="minorHAnsi"/>
                <w:sz w:val="20"/>
                <w:szCs w:val="20"/>
                <w:lang w:val="es-CO"/>
              </w:rPr>
              <w:t>permiten durante el desarrollo tomar</w:t>
            </w:r>
            <w:r w:rsidRPr="001B5DB5">
              <w:rPr>
                <w:rFonts w:asciiTheme="minorHAnsi" w:hAnsiTheme="minorHAnsi"/>
                <w:sz w:val="20"/>
                <w:szCs w:val="20"/>
                <w:lang w:val="es-CO"/>
              </w:rPr>
              <w:t xml:space="preserve"> el control respecto al avance del proyecto, dichos documentos han sido descritos en la sección </w:t>
            </w:r>
            <w:hyperlink w:anchor="_Entregables_del_Proyecto" w:history="1">
              <w:r w:rsidRPr="001B5DB5">
                <w:rPr>
                  <w:rStyle w:val="Hipervnculo"/>
                  <w:rFonts w:asciiTheme="minorHAnsi" w:hAnsiTheme="minorHAnsi"/>
                  <w:i/>
                  <w:color w:val="auto"/>
                  <w:sz w:val="20"/>
                  <w:szCs w:val="20"/>
                  <w:lang w:val="es-CO"/>
                </w:rPr>
                <w:t>1.1.5</w:t>
              </w:r>
              <w:r w:rsidRPr="001B5DB5">
                <w:rPr>
                  <w:rStyle w:val="Hipervnculo"/>
                  <w:rFonts w:asciiTheme="minorHAnsi" w:hAnsiTheme="minorHAnsi"/>
                  <w:color w:val="auto"/>
                  <w:sz w:val="20"/>
                  <w:szCs w:val="20"/>
                  <w:lang w:val="es-CO"/>
                </w:rPr>
                <w:t xml:space="preserve"> </w:t>
              </w:r>
              <w:r w:rsidRPr="001B5DB5">
                <w:rPr>
                  <w:rStyle w:val="Hipervnculo"/>
                  <w:rFonts w:asciiTheme="minorHAnsi" w:hAnsiTheme="minorHAnsi"/>
                  <w:i/>
                  <w:color w:val="auto"/>
                  <w:sz w:val="20"/>
                  <w:szCs w:val="20"/>
                  <w:lang w:val="es-CO"/>
                </w:rPr>
                <w:t>Entregables del Proyecto</w:t>
              </w:r>
            </w:hyperlink>
            <w:r w:rsidRPr="001B5DB5">
              <w:rPr>
                <w:rFonts w:asciiTheme="minorHAnsi" w:hAnsiTheme="minorHAnsi"/>
                <w:sz w:val="20"/>
                <w:szCs w:val="20"/>
                <w:lang w:val="es-CO"/>
              </w:rPr>
              <w:t xml:space="preserve"> de este documento donde se especifica cuáles son, quiénes son los encargados del desarrollo de cada uno y los encargados de la revisión. </w:t>
            </w:r>
          </w:p>
          <w:p w:rsidR="00B66D1F" w:rsidRPr="001B5DB5" w:rsidRDefault="00B66D1F" w:rsidP="00B16BF5">
            <w:pPr>
              <w:jc w:val="both"/>
              <w:cnfStyle w:val="000000100000"/>
              <w:rPr>
                <w:rFonts w:asciiTheme="minorHAnsi" w:hAnsiTheme="minorHAnsi"/>
                <w:sz w:val="20"/>
                <w:szCs w:val="20"/>
                <w:lang w:val="es-CO"/>
              </w:rPr>
            </w:pPr>
            <w:r w:rsidRPr="001B5DB5">
              <w:rPr>
                <w:rFonts w:asciiTheme="minorHAnsi" w:hAnsiTheme="minorHAnsi"/>
                <w:sz w:val="20"/>
                <w:szCs w:val="20"/>
                <w:lang w:val="es-CO"/>
              </w:rPr>
              <w:t xml:space="preserve">Así como los documentos ya descritos, también es necesario tener en cuenta las actas de reunión y la documentación de riesgos.  </w:t>
            </w:r>
          </w:p>
        </w:tc>
      </w:tr>
      <w:tr w:rsidR="00B66D1F" w:rsidRPr="002B4740" w:rsidTr="00011AC7">
        <w:tc>
          <w:tcPr>
            <w:cnfStyle w:val="001000000000"/>
            <w:tcW w:w="1951" w:type="dxa"/>
          </w:tcPr>
          <w:p w:rsidR="00B66D1F" w:rsidRPr="0088075E" w:rsidRDefault="007E5AA9" w:rsidP="00B16BF5">
            <w:pPr>
              <w:jc w:val="both"/>
              <w:rPr>
                <w:rFonts w:asciiTheme="minorHAnsi" w:hAnsiTheme="minorHAnsi"/>
                <w:sz w:val="20"/>
                <w:szCs w:val="20"/>
              </w:rPr>
            </w:pPr>
            <w:r>
              <w:rPr>
                <w:rFonts w:asciiTheme="minorHAnsi" w:hAnsiTheme="minorHAnsi"/>
                <w:sz w:val="20"/>
                <w:szCs w:val="20"/>
              </w:rPr>
              <w:t>Có</w:t>
            </w:r>
            <w:r w:rsidR="00B66D1F" w:rsidRPr="0088075E">
              <w:rPr>
                <w:rFonts w:asciiTheme="minorHAnsi" w:hAnsiTheme="minorHAnsi"/>
                <w:sz w:val="20"/>
                <w:szCs w:val="20"/>
              </w:rPr>
              <w:t>mo</w:t>
            </w:r>
          </w:p>
        </w:tc>
        <w:tc>
          <w:tcPr>
            <w:tcW w:w="6804" w:type="dxa"/>
          </w:tcPr>
          <w:p w:rsidR="00B66D1F" w:rsidRPr="001B5DB5" w:rsidRDefault="00B66D1F" w:rsidP="00B16BF5">
            <w:pPr>
              <w:ind w:left="34"/>
              <w:jc w:val="both"/>
              <w:cnfStyle w:val="000000000000"/>
              <w:rPr>
                <w:rFonts w:asciiTheme="minorHAnsi" w:hAnsiTheme="minorHAnsi"/>
                <w:sz w:val="20"/>
                <w:szCs w:val="20"/>
                <w:lang w:val="es-CO"/>
              </w:rPr>
            </w:pPr>
            <w:r w:rsidRPr="001B5DB5">
              <w:rPr>
                <w:rFonts w:asciiTheme="minorHAnsi" w:hAnsiTheme="minorHAnsi"/>
                <w:sz w:val="20"/>
                <w:szCs w:val="20"/>
                <w:lang w:val="es-CO"/>
              </w:rPr>
              <w:t xml:space="preserve">Ver Sección </w:t>
            </w:r>
            <w:hyperlink w:anchor="_Documentos_(SPMP,_SRS," w:history="1">
              <w:r w:rsidRPr="001B5DB5">
                <w:rPr>
                  <w:rStyle w:val="Hipervnculo"/>
                  <w:rFonts w:asciiTheme="minorHAnsi" w:hAnsiTheme="minorHAnsi"/>
                  <w:i/>
                  <w:color w:val="auto"/>
                  <w:sz w:val="20"/>
                  <w:szCs w:val="20"/>
                  <w:lang w:val="es-CO"/>
                </w:rPr>
                <w:t>7.3.1 Documentos</w:t>
              </w:r>
            </w:hyperlink>
            <w:r w:rsidRPr="001B5DB5">
              <w:rPr>
                <w:rFonts w:asciiTheme="minorHAnsi" w:hAnsiTheme="minorHAnsi"/>
                <w:sz w:val="20"/>
                <w:szCs w:val="20"/>
                <w:lang w:val="es-CO"/>
              </w:rPr>
              <w:t xml:space="preserve">, </w:t>
            </w:r>
            <w:hyperlink w:anchor="_Documentación_de_casos" w:history="1">
              <w:r w:rsidRPr="001B5DB5">
                <w:rPr>
                  <w:rStyle w:val="Hipervnculo"/>
                  <w:rFonts w:asciiTheme="minorHAnsi" w:hAnsiTheme="minorHAnsi"/>
                  <w:i/>
                  <w:color w:val="auto"/>
                  <w:sz w:val="20"/>
                  <w:szCs w:val="20"/>
                  <w:lang w:val="es-CO"/>
                </w:rPr>
                <w:t>7.3.2 Documentación de casos de uso</w:t>
              </w:r>
            </w:hyperlink>
            <w:r w:rsidRPr="001B5DB5">
              <w:rPr>
                <w:rFonts w:asciiTheme="minorHAnsi" w:hAnsiTheme="minorHAnsi"/>
                <w:sz w:val="20"/>
                <w:szCs w:val="20"/>
                <w:lang w:val="es-CO"/>
              </w:rPr>
              <w:t xml:space="preserve">, </w:t>
            </w:r>
            <w:hyperlink w:anchor="_Documentación_de_Riesgos" w:history="1">
              <w:r w:rsidRPr="001B5DB5">
                <w:rPr>
                  <w:rStyle w:val="Hipervnculo"/>
                  <w:rFonts w:asciiTheme="minorHAnsi" w:hAnsiTheme="minorHAnsi"/>
                  <w:color w:val="auto"/>
                  <w:sz w:val="20"/>
                  <w:szCs w:val="20"/>
                  <w:lang w:val="es-CO"/>
                </w:rPr>
                <w:t>7.3.3 Documentación de Riesgos</w:t>
              </w:r>
            </w:hyperlink>
            <w:r w:rsidRPr="001B5DB5">
              <w:rPr>
                <w:rFonts w:asciiTheme="minorHAnsi" w:hAnsiTheme="minorHAnsi"/>
                <w:sz w:val="20"/>
                <w:szCs w:val="20"/>
                <w:lang w:val="es-CO"/>
              </w:rPr>
              <w:t xml:space="preserve"> y </w:t>
            </w:r>
            <w:hyperlink w:anchor="_Documentación_de_Actas" w:history="1">
              <w:r w:rsidRPr="001B5DB5">
                <w:rPr>
                  <w:rStyle w:val="Hipervnculo"/>
                  <w:rFonts w:asciiTheme="minorHAnsi" w:hAnsiTheme="minorHAnsi"/>
                  <w:i/>
                  <w:color w:val="auto"/>
                  <w:sz w:val="20"/>
                  <w:szCs w:val="20"/>
                  <w:lang w:val="es-CO"/>
                </w:rPr>
                <w:t>7.3.4 Documentación de Actas</w:t>
              </w:r>
            </w:hyperlink>
            <w:r w:rsidRPr="001B5DB5">
              <w:rPr>
                <w:rFonts w:asciiTheme="minorHAnsi" w:hAnsiTheme="minorHAnsi"/>
                <w:sz w:val="20"/>
                <w:szCs w:val="20"/>
                <w:lang w:val="es-CO"/>
              </w:rPr>
              <w:t xml:space="preserve"> </w:t>
            </w:r>
          </w:p>
        </w:tc>
      </w:tr>
      <w:tr w:rsidR="00B66D1F" w:rsidRPr="002B4740" w:rsidTr="00011AC7">
        <w:trPr>
          <w:cnfStyle w:val="000000100000"/>
        </w:trPr>
        <w:tc>
          <w:tcPr>
            <w:cnfStyle w:val="001000000000"/>
            <w:tcW w:w="1951" w:type="dxa"/>
          </w:tcPr>
          <w:p w:rsidR="00B66D1F" w:rsidRPr="0088075E" w:rsidRDefault="00B66D1F" w:rsidP="00B16BF5">
            <w:pPr>
              <w:jc w:val="both"/>
              <w:rPr>
                <w:rFonts w:asciiTheme="minorHAnsi" w:hAnsiTheme="minorHAnsi"/>
                <w:sz w:val="20"/>
                <w:szCs w:val="20"/>
              </w:rPr>
            </w:pPr>
            <w:r w:rsidRPr="0088075E">
              <w:rPr>
                <w:rFonts w:asciiTheme="minorHAnsi" w:hAnsiTheme="minorHAnsi"/>
                <w:sz w:val="20"/>
                <w:szCs w:val="20"/>
              </w:rPr>
              <w:t>En qué momento</w:t>
            </w:r>
          </w:p>
        </w:tc>
        <w:tc>
          <w:tcPr>
            <w:tcW w:w="6804" w:type="dxa"/>
          </w:tcPr>
          <w:p w:rsidR="00B66D1F" w:rsidRPr="001B5DB5" w:rsidRDefault="00B66D1F" w:rsidP="00B16BF5">
            <w:pPr>
              <w:ind w:left="34"/>
              <w:jc w:val="both"/>
              <w:cnfStyle w:val="000000100000"/>
              <w:rPr>
                <w:rFonts w:asciiTheme="minorHAnsi" w:hAnsiTheme="minorHAnsi"/>
                <w:sz w:val="20"/>
                <w:szCs w:val="20"/>
                <w:lang w:val="es-CO"/>
              </w:rPr>
            </w:pPr>
            <w:r w:rsidRPr="001B5DB5">
              <w:rPr>
                <w:rFonts w:asciiTheme="minorHAnsi" w:hAnsiTheme="minorHAnsi"/>
                <w:sz w:val="20"/>
                <w:szCs w:val="20"/>
                <w:lang w:val="es-CO"/>
              </w:rPr>
              <w:t>Durante el desarrollo de todas las etapas del proyecto.</w:t>
            </w:r>
          </w:p>
        </w:tc>
      </w:tr>
      <w:tr w:rsidR="00B66D1F" w:rsidRPr="002B4740" w:rsidTr="00011AC7">
        <w:tc>
          <w:tcPr>
            <w:cnfStyle w:val="001000000000"/>
            <w:tcW w:w="1951" w:type="dxa"/>
          </w:tcPr>
          <w:p w:rsidR="00B66D1F" w:rsidRPr="0088075E" w:rsidRDefault="00B66D1F" w:rsidP="00B16BF5">
            <w:pPr>
              <w:jc w:val="both"/>
              <w:rPr>
                <w:rFonts w:asciiTheme="minorHAnsi" w:hAnsiTheme="minorHAnsi"/>
                <w:sz w:val="20"/>
                <w:szCs w:val="20"/>
              </w:rPr>
            </w:pPr>
            <w:r>
              <w:rPr>
                <w:rFonts w:asciiTheme="minorHAnsi" w:hAnsiTheme="minorHAnsi"/>
                <w:sz w:val="20"/>
                <w:szCs w:val="20"/>
              </w:rPr>
              <w:t>Herramientas</w:t>
            </w:r>
          </w:p>
        </w:tc>
        <w:tc>
          <w:tcPr>
            <w:tcW w:w="6804" w:type="dxa"/>
          </w:tcPr>
          <w:p w:rsidR="00B66D1F" w:rsidRPr="001B5DB5" w:rsidRDefault="00B66D1F" w:rsidP="00B16BF5">
            <w:pPr>
              <w:ind w:left="34"/>
              <w:jc w:val="both"/>
              <w:cnfStyle w:val="000000000000"/>
              <w:rPr>
                <w:rFonts w:asciiTheme="minorHAnsi" w:hAnsiTheme="minorHAnsi"/>
                <w:sz w:val="20"/>
                <w:szCs w:val="20"/>
                <w:lang w:val="es-CO"/>
              </w:rPr>
            </w:pPr>
            <w:r w:rsidRPr="001B5DB5">
              <w:rPr>
                <w:rFonts w:asciiTheme="minorHAnsi" w:hAnsiTheme="minorHAnsi"/>
                <w:sz w:val="20"/>
                <w:szCs w:val="20"/>
                <w:lang w:val="es-CO"/>
              </w:rPr>
              <w:t xml:space="preserve">Herramientas para la administración de la configuración (Ver Sección </w:t>
            </w:r>
            <w:hyperlink w:anchor="_PLAN_DE_ADMINISTRACIÓN" w:history="1">
              <w:r w:rsidRPr="001B5DB5">
                <w:rPr>
                  <w:rStyle w:val="Hipervnculo"/>
                  <w:rFonts w:asciiTheme="minorHAnsi" w:hAnsiTheme="minorHAnsi"/>
                  <w:color w:val="auto"/>
                  <w:sz w:val="20"/>
                  <w:szCs w:val="20"/>
                  <w:lang w:val="es-CO"/>
                </w:rPr>
                <w:t>7.1 Plan de administración de la configuración</w:t>
              </w:r>
            </w:hyperlink>
            <w:r w:rsidRPr="001B5DB5">
              <w:rPr>
                <w:rFonts w:asciiTheme="minorHAnsi" w:hAnsiTheme="minorHAnsi"/>
                <w:sz w:val="20"/>
                <w:szCs w:val="20"/>
                <w:lang w:val="es-CO"/>
              </w:rPr>
              <w:t>).</w:t>
            </w:r>
          </w:p>
        </w:tc>
      </w:tr>
    </w:tbl>
    <w:p w:rsidR="00B66D1F" w:rsidRPr="007E5AA9" w:rsidRDefault="007E5AA9" w:rsidP="007E5AA9">
      <w:pPr>
        <w:pStyle w:val="Epgrafe"/>
        <w:jc w:val="center"/>
        <w:rPr>
          <w:rFonts w:asciiTheme="minorHAnsi" w:hAnsiTheme="minorHAnsi"/>
          <w:lang w:val="es-CO"/>
        </w:rPr>
      </w:pPr>
      <w:bookmarkStart w:id="429" w:name="_Toc224439016"/>
      <w:bookmarkStart w:id="430" w:name="_Toc224439066"/>
      <w:r w:rsidRPr="007E5AA9">
        <w:rPr>
          <w:rFonts w:asciiTheme="minorHAnsi" w:hAnsiTheme="minorHAnsi"/>
        </w:rPr>
        <w:t xml:space="preserve">Tabla </w:t>
      </w:r>
      <w:r w:rsidR="007736A9" w:rsidRPr="007E5AA9">
        <w:rPr>
          <w:rFonts w:asciiTheme="minorHAnsi" w:hAnsiTheme="minorHAnsi"/>
        </w:rPr>
        <w:fldChar w:fldCharType="begin"/>
      </w:r>
      <w:r w:rsidRPr="007E5AA9">
        <w:rPr>
          <w:rFonts w:asciiTheme="minorHAnsi" w:hAnsiTheme="minorHAnsi"/>
        </w:rPr>
        <w:instrText xml:space="preserve"> SEQ Tabla \* ARABIC </w:instrText>
      </w:r>
      <w:r w:rsidR="007736A9" w:rsidRPr="007E5AA9">
        <w:rPr>
          <w:rFonts w:asciiTheme="minorHAnsi" w:hAnsiTheme="minorHAnsi"/>
        </w:rPr>
        <w:fldChar w:fldCharType="separate"/>
      </w:r>
      <w:r w:rsidR="004D7E7A">
        <w:rPr>
          <w:rFonts w:asciiTheme="minorHAnsi" w:hAnsiTheme="minorHAnsi"/>
          <w:noProof/>
        </w:rPr>
        <w:t>41</w:t>
      </w:r>
      <w:r w:rsidR="007736A9" w:rsidRPr="007E5AA9">
        <w:rPr>
          <w:rFonts w:asciiTheme="minorHAnsi" w:hAnsiTheme="minorHAnsi"/>
        </w:rPr>
        <w:fldChar w:fldCharType="end"/>
      </w:r>
      <w:r w:rsidRPr="007E5AA9">
        <w:rPr>
          <w:rFonts w:asciiTheme="minorHAnsi" w:hAnsiTheme="minorHAnsi"/>
        </w:rPr>
        <w:t>.</w:t>
      </w:r>
      <w:r w:rsidR="00B66D1F" w:rsidRPr="007E5AA9">
        <w:rPr>
          <w:rFonts w:asciiTheme="minorHAnsi" w:hAnsiTheme="minorHAnsi"/>
          <w:lang w:val="es-CO"/>
        </w:rPr>
        <w:t>Plan de documentación</w:t>
      </w:r>
      <w:bookmarkEnd w:id="429"/>
      <w:bookmarkEnd w:id="430"/>
    </w:p>
    <w:p w:rsidR="00B66D1F" w:rsidRPr="00755E54" w:rsidRDefault="00B66D1F" w:rsidP="00B66D1F">
      <w:pPr>
        <w:rPr>
          <w:lang w:val="es-CO"/>
        </w:rPr>
      </w:pPr>
    </w:p>
    <w:p w:rsidR="00B66D1F" w:rsidRPr="00B66D1F" w:rsidRDefault="00B66D1F" w:rsidP="00B66D1F">
      <w:pPr>
        <w:pStyle w:val="Ttulo3"/>
        <w:rPr>
          <w:rFonts w:ascii="Calibri" w:hAnsi="Calibri"/>
          <w:sz w:val="24"/>
          <w:szCs w:val="24"/>
        </w:rPr>
      </w:pPr>
      <w:bookmarkStart w:id="431" w:name="_Documentos_(SPMP,_SRS,"/>
      <w:bookmarkStart w:id="432" w:name="_Toc224438866"/>
      <w:bookmarkEnd w:id="431"/>
      <w:r w:rsidRPr="00401D65">
        <w:rPr>
          <w:rFonts w:ascii="Calibri" w:hAnsi="Calibri"/>
          <w:sz w:val="24"/>
          <w:szCs w:val="24"/>
        </w:rPr>
        <w:t>Documentos</w:t>
      </w:r>
      <w:r>
        <w:rPr>
          <w:rFonts w:ascii="Calibri" w:hAnsi="Calibri"/>
          <w:sz w:val="24"/>
          <w:szCs w:val="24"/>
        </w:rPr>
        <w:t xml:space="preserve"> (SPMP, SRS, SDD):</w:t>
      </w:r>
      <w:bookmarkEnd w:id="432"/>
    </w:p>
    <w:p w:rsidR="00B66D1F" w:rsidRDefault="00B66D1F" w:rsidP="00B66D1F">
      <w:pPr>
        <w:jc w:val="both"/>
        <w:rPr>
          <w:rFonts w:asciiTheme="minorHAnsi" w:hAnsiTheme="minorHAnsi"/>
          <w:sz w:val="22"/>
          <w:szCs w:val="22"/>
        </w:rPr>
      </w:pPr>
    </w:p>
    <w:p w:rsidR="00B66D1F" w:rsidRPr="001B5DB5" w:rsidRDefault="00B66D1F" w:rsidP="00B66D1F">
      <w:pPr>
        <w:jc w:val="both"/>
        <w:rPr>
          <w:rFonts w:asciiTheme="minorHAnsi" w:hAnsiTheme="minorHAnsi"/>
          <w:sz w:val="22"/>
          <w:szCs w:val="22"/>
        </w:rPr>
      </w:pPr>
      <w:r w:rsidRPr="00A50786">
        <w:rPr>
          <w:rFonts w:asciiTheme="minorHAnsi" w:hAnsiTheme="minorHAnsi"/>
          <w:sz w:val="22"/>
          <w:szCs w:val="22"/>
        </w:rPr>
        <w:t xml:space="preserve">Para la elaboración de cada uno de estos documentos IMind definió que los parámetros utilizados al momento de redactar los documentos </w:t>
      </w:r>
      <w:r w:rsidR="00312D44">
        <w:rPr>
          <w:rFonts w:asciiTheme="minorHAnsi" w:hAnsiTheme="minorHAnsi"/>
          <w:sz w:val="22"/>
          <w:szCs w:val="22"/>
        </w:rPr>
        <w:t>(</w:t>
      </w:r>
      <w:r w:rsidRPr="001B5DB5">
        <w:rPr>
          <w:rFonts w:asciiTheme="minorHAnsi" w:hAnsiTheme="minorHAnsi"/>
          <w:sz w:val="22"/>
          <w:szCs w:val="22"/>
        </w:rPr>
        <w:t xml:space="preserve">Ver </w:t>
      </w:r>
      <w:r w:rsidR="00312D44" w:rsidRPr="001B5DB5">
        <w:rPr>
          <w:rFonts w:asciiTheme="minorHAnsi" w:hAnsiTheme="minorHAnsi"/>
          <w:sz w:val="22"/>
          <w:szCs w:val="22"/>
        </w:rPr>
        <w:t>[</w:t>
      </w:r>
      <w:hyperlink w:anchor="_[Anexo_2]_PLANTILLA" w:history="1">
        <w:r w:rsidRPr="001B5DB5">
          <w:rPr>
            <w:rStyle w:val="Hipervnculo"/>
            <w:rFonts w:asciiTheme="minorHAnsi" w:hAnsiTheme="minorHAnsi"/>
            <w:i/>
            <w:color w:val="auto"/>
            <w:sz w:val="22"/>
            <w:szCs w:val="22"/>
          </w:rPr>
          <w:t>A</w:t>
        </w:r>
        <w:r w:rsidR="00312D44" w:rsidRPr="001B5DB5">
          <w:rPr>
            <w:rStyle w:val="Hipervnculo"/>
            <w:rFonts w:asciiTheme="minorHAnsi" w:hAnsiTheme="minorHAnsi"/>
            <w:i/>
            <w:color w:val="auto"/>
            <w:sz w:val="22"/>
            <w:szCs w:val="22"/>
          </w:rPr>
          <w:t>NEXO</w:t>
        </w:r>
        <w:r w:rsidRPr="001B5DB5">
          <w:rPr>
            <w:rStyle w:val="Hipervnculo"/>
            <w:rFonts w:asciiTheme="minorHAnsi" w:hAnsiTheme="minorHAnsi"/>
            <w:i/>
            <w:color w:val="auto"/>
            <w:sz w:val="22"/>
            <w:szCs w:val="22"/>
          </w:rPr>
          <w:t xml:space="preserve"> 2</w:t>
        </w:r>
      </w:hyperlink>
      <w:r w:rsidRPr="001B5DB5">
        <w:rPr>
          <w:rFonts w:asciiTheme="minorHAnsi" w:hAnsiTheme="minorHAnsi"/>
          <w:sz w:val="22"/>
          <w:szCs w:val="22"/>
        </w:rPr>
        <w:t>]</w:t>
      </w:r>
      <w:r w:rsidR="00312D44" w:rsidRPr="001B5DB5">
        <w:rPr>
          <w:rFonts w:asciiTheme="minorHAnsi" w:hAnsiTheme="minorHAnsi"/>
          <w:sz w:val="22"/>
          <w:szCs w:val="22"/>
        </w:rPr>
        <w:t>)</w:t>
      </w:r>
      <w:r w:rsidRPr="001B5DB5">
        <w:rPr>
          <w:rFonts w:asciiTheme="minorHAnsi" w:hAnsiTheme="minorHAnsi"/>
          <w:sz w:val="22"/>
          <w:szCs w:val="22"/>
        </w:rPr>
        <w:t xml:space="preserve"> son:</w:t>
      </w:r>
    </w:p>
    <w:p w:rsidR="00B66D1F" w:rsidRPr="001B5DB5" w:rsidRDefault="00B66D1F" w:rsidP="00B66D1F">
      <w:pPr>
        <w:jc w:val="both"/>
        <w:rPr>
          <w:rFonts w:asciiTheme="minorHAnsi" w:hAnsiTheme="minorHAnsi"/>
          <w:sz w:val="22"/>
          <w:szCs w:val="22"/>
        </w:rPr>
      </w:pPr>
    </w:p>
    <w:p w:rsidR="00B66D1F" w:rsidRPr="001B5DB5" w:rsidRDefault="00B66D1F" w:rsidP="000A4107">
      <w:pPr>
        <w:pStyle w:val="Prrafodelista"/>
        <w:numPr>
          <w:ilvl w:val="0"/>
          <w:numId w:val="35"/>
        </w:numPr>
        <w:spacing w:after="200" w:line="276" w:lineRule="auto"/>
        <w:contextualSpacing/>
        <w:jc w:val="both"/>
        <w:rPr>
          <w:rFonts w:asciiTheme="minorHAnsi" w:hAnsiTheme="minorHAnsi"/>
          <w:sz w:val="22"/>
          <w:szCs w:val="22"/>
        </w:rPr>
      </w:pPr>
      <w:r w:rsidRPr="001B5DB5">
        <w:rPr>
          <w:rFonts w:asciiTheme="minorHAnsi" w:hAnsiTheme="minorHAnsi"/>
          <w:sz w:val="22"/>
          <w:szCs w:val="22"/>
        </w:rPr>
        <w:t>El tipo de letra debe ser Calibri y la fuente para los Títulos debe ser de tamaño catorce, para los subtítulos, dependiendo del nivel de estos se utiliza trece o doce y para el cuerpo del trabajo y los nombres de las tablas tamaño once.</w:t>
      </w:r>
    </w:p>
    <w:p w:rsidR="00B66D1F" w:rsidRPr="001B5DB5" w:rsidRDefault="00B66D1F" w:rsidP="000A4107">
      <w:pPr>
        <w:pStyle w:val="Prrafodelista"/>
        <w:numPr>
          <w:ilvl w:val="0"/>
          <w:numId w:val="35"/>
        </w:numPr>
        <w:spacing w:after="200" w:line="276" w:lineRule="auto"/>
        <w:contextualSpacing/>
        <w:jc w:val="both"/>
        <w:rPr>
          <w:rFonts w:asciiTheme="minorHAnsi" w:hAnsiTheme="minorHAnsi"/>
          <w:sz w:val="22"/>
          <w:szCs w:val="22"/>
        </w:rPr>
      </w:pPr>
      <w:r w:rsidRPr="001B5DB5">
        <w:rPr>
          <w:rFonts w:asciiTheme="minorHAnsi" w:hAnsiTheme="minorHAnsi"/>
          <w:sz w:val="22"/>
          <w:szCs w:val="22"/>
        </w:rPr>
        <w:t xml:space="preserve">Para las tablas se utiliza uno de los colores relacionados con el logo del equipo que es el verde, con escala de grises. </w:t>
      </w:r>
    </w:p>
    <w:p w:rsidR="00B66D1F" w:rsidRPr="001B5DB5" w:rsidRDefault="00B66D1F" w:rsidP="00B66D1F">
      <w:pPr>
        <w:jc w:val="both"/>
        <w:rPr>
          <w:rFonts w:asciiTheme="minorHAnsi" w:hAnsiTheme="minorHAnsi"/>
          <w:sz w:val="22"/>
          <w:szCs w:val="22"/>
        </w:rPr>
      </w:pPr>
      <w:r w:rsidRPr="001B5DB5">
        <w:rPr>
          <w:rFonts w:asciiTheme="minorHAnsi" w:hAnsiTheme="minorHAnsi"/>
          <w:sz w:val="22"/>
          <w:szCs w:val="22"/>
        </w:rPr>
        <w:t>Para la elaboración de dichos documentos, se utilizan las  plantillas  que provee la IEEE [8], y el grupo IronWorks[9] en las cuales se encuentran detallados cu</w:t>
      </w:r>
      <w:r w:rsidR="00954ACE" w:rsidRPr="001B5DB5">
        <w:rPr>
          <w:rFonts w:asciiTheme="minorHAnsi" w:hAnsiTheme="minorHAnsi"/>
          <w:sz w:val="22"/>
          <w:szCs w:val="22"/>
        </w:rPr>
        <w:t>á</w:t>
      </w:r>
      <w:r w:rsidRPr="001B5DB5">
        <w:rPr>
          <w:rFonts w:asciiTheme="minorHAnsi" w:hAnsiTheme="minorHAnsi"/>
          <w:sz w:val="22"/>
          <w:szCs w:val="22"/>
        </w:rPr>
        <w:t xml:space="preserve">les son los contenidos pertenecientes a cada una de las etapas.  </w:t>
      </w:r>
    </w:p>
    <w:p w:rsidR="00B66D1F" w:rsidRPr="001B5DB5" w:rsidRDefault="00B66D1F" w:rsidP="00B66D1F">
      <w:pPr>
        <w:jc w:val="both"/>
        <w:rPr>
          <w:rFonts w:asciiTheme="minorHAnsi" w:hAnsiTheme="minorHAnsi"/>
          <w:sz w:val="22"/>
          <w:szCs w:val="22"/>
        </w:rPr>
      </w:pPr>
    </w:p>
    <w:p w:rsidR="00B66D1F" w:rsidRPr="001B5DB5" w:rsidRDefault="00B66D1F" w:rsidP="00B66D1F">
      <w:pPr>
        <w:jc w:val="both"/>
        <w:rPr>
          <w:rFonts w:asciiTheme="minorHAnsi" w:hAnsiTheme="minorHAnsi"/>
          <w:sz w:val="22"/>
          <w:szCs w:val="22"/>
        </w:rPr>
      </w:pPr>
      <w:r w:rsidRPr="001B5DB5">
        <w:rPr>
          <w:rFonts w:asciiTheme="minorHAnsi" w:hAnsiTheme="minorHAnsi"/>
          <w:sz w:val="22"/>
          <w:szCs w:val="22"/>
        </w:rPr>
        <w:t>Las revisiones se deben realizar con una semana y media de anterioridad a la fecha de  entrega y estas deben ser entregadas al cliente en forma de pre-entrega con una semana de anticipación a la fecha de entrega,  esperando  una retroalimentación detallada que permita mejorar la calidad de dichos documentos.</w:t>
      </w:r>
    </w:p>
    <w:p w:rsidR="00B66D1F" w:rsidRPr="001B5DB5" w:rsidRDefault="00B66D1F" w:rsidP="00B66D1F">
      <w:pPr>
        <w:jc w:val="both"/>
        <w:rPr>
          <w:rFonts w:asciiTheme="minorHAnsi" w:hAnsiTheme="minorHAnsi"/>
          <w:sz w:val="22"/>
          <w:szCs w:val="22"/>
        </w:rPr>
      </w:pPr>
    </w:p>
    <w:p w:rsidR="00B66D1F" w:rsidRPr="001B5DB5" w:rsidRDefault="00B66D1F" w:rsidP="00B66D1F">
      <w:pPr>
        <w:pStyle w:val="Ttulo3"/>
        <w:rPr>
          <w:rFonts w:ascii="Calibri" w:hAnsi="Calibri"/>
          <w:sz w:val="24"/>
          <w:szCs w:val="24"/>
        </w:rPr>
      </w:pPr>
      <w:bookmarkStart w:id="433" w:name="_Documentación_de_casos"/>
      <w:bookmarkStart w:id="434" w:name="_Toc224438867"/>
      <w:bookmarkEnd w:id="433"/>
      <w:r w:rsidRPr="001B5DB5">
        <w:rPr>
          <w:rFonts w:ascii="Calibri" w:hAnsi="Calibri"/>
          <w:sz w:val="24"/>
          <w:szCs w:val="24"/>
        </w:rPr>
        <w:t>Documentación de casos de uso:</w:t>
      </w:r>
      <w:bookmarkEnd w:id="434"/>
    </w:p>
    <w:p w:rsidR="00B66D1F" w:rsidRPr="001B5DB5" w:rsidRDefault="00B66D1F" w:rsidP="00B66D1F">
      <w:pPr>
        <w:jc w:val="both"/>
        <w:rPr>
          <w:rFonts w:asciiTheme="minorHAnsi" w:hAnsiTheme="minorHAnsi"/>
          <w:sz w:val="22"/>
          <w:szCs w:val="22"/>
        </w:rPr>
      </w:pPr>
    </w:p>
    <w:p w:rsidR="00B66D1F" w:rsidRDefault="00B66D1F" w:rsidP="00B66D1F">
      <w:pPr>
        <w:jc w:val="both"/>
        <w:rPr>
          <w:rFonts w:asciiTheme="minorHAnsi" w:hAnsiTheme="minorHAnsi"/>
          <w:sz w:val="22"/>
          <w:szCs w:val="22"/>
        </w:rPr>
      </w:pPr>
      <w:r w:rsidRPr="001B5DB5">
        <w:rPr>
          <w:rFonts w:asciiTheme="minorHAnsi" w:hAnsiTheme="minorHAnsi"/>
          <w:sz w:val="22"/>
          <w:szCs w:val="22"/>
        </w:rPr>
        <w:t xml:space="preserve">Para la documentación de los casos de uso se tendrá en cuenta la plantilla desarrollada por IMind </w:t>
      </w:r>
      <w:r w:rsidR="00004DD7" w:rsidRPr="001B5DB5">
        <w:rPr>
          <w:rFonts w:asciiTheme="minorHAnsi" w:hAnsiTheme="minorHAnsi"/>
          <w:sz w:val="22"/>
          <w:szCs w:val="22"/>
        </w:rPr>
        <w:t>(</w:t>
      </w:r>
      <w:r w:rsidRPr="001B5DB5">
        <w:rPr>
          <w:rFonts w:asciiTheme="minorHAnsi" w:hAnsiTheme="minorHAnsi"/>
          <w:sz w:val="22"/>
          <w:szCs w:val="22"/>
        </w:rPr>
        <w:t xml:space="preserve">ver </w:t>
      </w:r>
      <w:hyperlink w:anchor="_[Anexo_11]_PLANTILLA" w:history="1">
        <w:r w:rsidR="00004DD7" w:rsidRPr="001B5DB5">
          <w:rPr>
            <w:rStyle w:val="Hipervnculo"/>
            <w:rFonts w:asciiTheme="minorHAnsi" w:hAnsiTheme="minorHAnsi"/>
            <w:color w:val="auto"/>
            <w:sz w:val="22"/>
            <w:szCs w:val="22"/>
          </w:rPr>
          <w:t>[ANEXO 11</w:t>
        </w:r>
        <w:r w:rsidR="00312D44" w:rsidRPr="001B5DB5">
          <w:rPr>
            <w:rStyle w:val="Hipervnculo"/>
            <w:rFonts w:asciiTheme="minorHAnsi" w:hAnsiTheme="minorHAnsi"/>
            <w:color w:val="auto"/>
            <w:sz w:val="22"/>
            <w:szCs w:val="22"/>
          </w:rPr>
          <w:t>]</w:t>
        </w:r>
        <w:r w:rsidRPr="001B5DB5">
          <w:rPr>
            <w:rStyle w:val="Hipervnculo"/>
            <w:rFonts w:asciiTheme="minorHAnsi" w:hAnsiTheme="minorHAnsi"/>
            <w:color w:val="auto"/>
            <w:sz w:val="22"/>
            <w:szCs w:val="22"/>
          </w:rPr>
          <w:t>,</w:t>
        </w:r>
      </w:hyperlink>
      <w:r w:rsidR="00312D44" w:rsidRPr="001B5DB5">
        <w:rPr>
          <w:rFonts w:asciiTheme="minorHAnsi" w:hAnsiTheme="minorHAnsi"/>
          <w:i/>
          <w:sz w:val="22"/>
          <w:szCs w:val="22"/>
        </w:rPr>
        <w:t>),</w:t>
      </w:r>
      <w:r w:rsidRPr="001B5DB5">
        <w:rPr>
          <w:rFonts w:asciiTheme="minorHAnsi" w:hAnsiTheme="minorHAnsi"/>
          <w:sz w:val="22"/>
          <w:szCs w:val="22"/>
        </w:rPr>
        <w:t xml:space="preserve"> así como</w:t>
      </w:r>
      <w:r>
        <w:rPr>
          <w:rFonts w:asciiTheme="minorHAnsi" w:hAnsiTheme="minorHAnsi"/>
          <w:sz w:val="22"/>
          <w:szCs w:val="22"/>
        </w:rPr>
        <w:t xml:space="preserve"> los tipos de letra y las estructuras de las tablas descritas en la sección anterior.</w:t>
      </w:r>
    </w:p>
    <w:p w:rsidR="00B66D1F" w:rsidRDefault="00B66D1F" w:rsidP="00B66D1F">
      <w:pPr>
        <w:jc w:val="both"/>
        <w:rPr>
          <w:rFonts w:asciiTheme="minorHAnsi" w:hAnsiTheme="minorHAnsi"/>
          <w:sz w:val="22"/>
          <w:szCs w:val="22"/>
        </w:rPr>
      </w:pPr>
    </w:p>
    <w:p w:rsidR="00B66D1F" w:rsidRPr="00AE5742" w:rsidRDefault="00B66D1F" w:rsidP="00B66D1F">
      <w:pPr>
        <w:pStyle w:val="Ttulo3"/>
        <w:rPr>
          <w:rFonts w:ascii="Calibri" w:hAnsi="Calibri"/>
          <w:sz w:val="24"/>
          <w:szCs w:val="24"/>
        </w:rPr>
      </w:pPr>
      <w:bookmarkStart w:id="435" w:name="_Documentación_de_Riesgos"/>
      <w:bookmarkStart w:id="436" w:name="_Toc224438868"/>
      <w:bookmarkEnd w:id="435"/>
      <w:r w:rsidRPr="00AE5742">
        <w:rPr>
          <w:rFonts w:ascii="Calibri" w:hAnsi="Calibri"/>
          <w:sz w:val="24"/>
          <w:szCs w:val="24"/>
        </w:rPr>
        <w:lastRenderedPageBreak/>
        <w:t>Documentación de Riesgos</w:t>
      </w:r>
      <w:bookmarkEnd w:id="436"/>
    </w:p>
    <w:p w:rsidR="00B66D1F" w:rsidRDefault="00B66D1F" w:rsidP="00B66D1F">
      <w:pPr>
        <w:jc w:val="both"/>
        <w:rPr>
          <w:rFonts w:asciiTheme="minorHAnsi" w:hAnsiTheme="minorHAnsi"/>
          <w:sz w:val="22"/>
          <w:szCs w:val="22"/>
        </w:rPr>
      </w:pPr>
    </w:p>
    <w:p w:rsidR="00B66D1F" w:rsidRPr="001B5DB5" w:rsidRDefault="00B66D1F" w:rsidP="00B66D1F">
      <w:pPr>
        <w:jc w:val="both"/>
        <w:rPr>
          <w:rFonts w:asciiTheme="minorHAnsi" w:hAnsiTheme="minorHAnsi"/>
          <w:sz w:val="22"/>
          <w:szCs w:val="22"/>
        </w:rPr>
      </w:pPr>
      <w:r>
        <w:rPr>
          <w:rFonts w:asciiTheme="minorHAnsi" w:hAnsiTheme="minorHAnsi"/>
          <w:sz w:val="22"/>
          <w:szCs w:val="22"/>
        </w:rPr>
        <w:t>Para hacer un correcto seguimiento de los riesgos, en el momento en que ocurra cualquiera de estos se debe documentar este suceso por medio de una planti</w:t>
      </w:r>
      <w:r w:rsidR="00312D44">
        <w:rPr>
          <w:rFonts w:asciiTheme="minorHAnsi" w:hAnsiTheme="minorHAnsi"/>
          <w:sz w:val="22"/>
          <w:szCs w:val="22"/>
        </w:rPr>
        <w:t>lla generada por el grupo IMind</w:t>
      </w:r>
      <w:r>
        <w:rPr>
          <w:rFonts w:asciiTheme="minorHAnsi" w:hAnsiTheme="minorHAnsi"/>
          <w:sz w:val="22"/>
          <w:szCs w:val="22"/>
        </w:rPr>
        <w:t xml:space="preserve"> </w:t>
      </w:r>
      <w:r w:rsidR="00312D44">
        <w:rPr>
          <w:rFonts w:asciiTheme="minorHAnsi" w:hAnsiTheme="minorHAnsi"/>
          <w:sz w:val="22"/>
          <w:szCs w:val="22"/>
        </w:rPr>
        <w:t>(v</w:t>
      </w:r>
      <w:r w:rsidRPr="00312D44">
        <w:rPr>
          <w:rFonts w:asciiTheme="minorHAnsi" w:hAnsiTheme="minorHAnsi"/>
          <w:sz w:val="22"/>
          <w:szCs w:val="22"/>
        </w:rPr>
        <w:t xml:space="preserve">er </w:t>
      </w:r>
      <w:hyperlink w:anchor="_[Anexo_12]" w:history="1">
        <w:r w:rsidR="00312D44" w:rsidRPr="001B5DB5">
          <w:rPr>
            <w:rStyle w:val="Hipervnculo"/>
            <w:rFonts w:asciiTheme="minorHAnsi" w:hAnsiTheme="minorHAnsi"/>
            <w:color w:val="auto"/>
            <w:sz w:val="22"/>
            <w:szCs w:val="22"/>
          </w:rPr>
          <w:t>[ANEXO 12]</w:t>
        </w:r>
      </w:hyperlink>
      <w:r w:rsidR="00312D44" w:rsidRPr="001B5DB5">
        <w:rPr>
          <w:rFonts w:asciiTheme="minorHAnsi" w:hAnsiTheme="minorHAnsi"/>
          <w:sz w:val="22"/>
          <w:szCs w:val="22"/>
        </w:rPr>
        <w:t>)</w:t>
      </w:r>
      <w:r w:rsidRPr="001B5DB5">
        <w:rPr>
          <w:rFonts w:asciiTheme="minorHAnsi" w:hAnsiTheme="minorHAnsi"/>
          <w:sz w:val="22"/>
          <w:szCs w:val="22"/>
        </w:rPr>
        <w:t>.</w:t>
      </w:r>
    </w:p>
    <w:p w:rsidR="00B66D1F" w:rsidRPr="001B5DB5" w:rsidRDefault="00B66D1F" w:rsidP="00B66D1F">
      <w:pPr>
        <w:jc w:val="both"/>
        <w:rPr>
          <w:rFonts w:asciiTheme="minorHAnsi" w:hAnsiTheme="minorHAnsi"/>
          <w:sz w:val="22"/>
          <w:szCs w:val="22"/>
        </w:rPr>
      </w:pPr>
    </w:p>
    <w:p w:rsidR="00B66D1F" w:rsidRPr="001B5DB5" w:rsidRDefault="00B66D1F" w:rsidP="00B66D1F">
      <w:pPr>
        <w:pStyle w:val="Ttulo3"/>
        <w:rPr>
          <w:rFonts w:ascii="Calibri" w:hAnsi="Calibri"/>
          <w:sz w:val="24"/>
          <w:szCs w:val="24"/>
        </w:rPr>
      </w:pPr>
      <w:bookmarkStart w:id="437" w:name="_Documentación_de_Actas"/>
      <w:bookmarkStart w:id="438" w:name="_Toc224438869"/>
      <w:bookmarkEnd w:id="437"/>
      <w:r w:rsidRPr="001B5DB5">
        <w:rPr>
          <w:rFonts w:ascii="Calibri" w:hAnsi="Calibri"/>
          <w:sz w:val="24"/>
          <w:szCs w:val="24"/>
        </w:rPr>
        <w:t>Documentación de Actas</w:t>
      </w:r>
      <w:bookmarkEnd w:id="438"/>
    </w:p>
    <w:p w:rsidR="00B66D1F" w:rsidRPr="001B5DB5" w:rsidRDefault="00B66D1F" w:rsidP="00B66D1F">
      <w:pPr>
        <w:jc w:val="both"/>
        <w:rPr>
          <w:rFonts w:asciiTheme="minorHAnsi" w:hAnsiTheme="minorHAnsi"/>
          <w:sz w:val="22"/>
          <w:szCs w:val="22"/>
        </w:rPr>
      </w:pPr>
    </w:p>
    <w:p w:rsidR="00A44B6E" w:rsidRPr="001B5DB5" w:rsidRDefault="00B66D1F" w:rsidP="00B66D1F">
      <w:pPr>
        <w:jc w:val="both"/>
        <w:rPr>
          <w:rFonts w:asciiTheme="minorHAnsi" w:hAnsiTheme="minorHAnsi"/>
          <w:sz w:val="22"/>
          <w:szCs w:val="22"/>
        </w:rPr>
      </w:pPr>
      <w:r w:rsidRPr="001B5DB5">
        <w:rPr>
          <w:rFonts w:asciiTheme="minorHAnsi" w:hAnsiTheme="minorHAnsi"/>
          <w:sz w:val="22"/>
          <w:szCs w:val="22"/>
        </w:rPr>
        <w:t xml:space="preserve">Cada vez que se realice una reunión entre los integrantes de IMind, se debe llenar un acta donde se especifiquen las tareas asignadas a cada uno, para poder ejercer el control necesario. Además todo lo que se concrete y discuta  dentro del Equipo debe quedar documentado para </w:t>
      </w:r>
      <w:r w:rsidR="00312D44" w:rsidRPr="001B5DB5">
        <w:rPr>
          <w:rFonts w:asciiTheme="minorHAnsi" w:hAnsiTheme="minorHAnsi"/>
          <w:sz w:val="22"/>
          <w:szCs w:val="22"/>
        </w:rPr>
        <w:t>no tener inconvenientes futuros (v</w:t>
      </w:r>
      <w:r w:rsidRPr="001B5DB5">
        <w:rPr>
          <w:rFonts w:asciiTheme="minorHAnsi" w:hAnsiTheme="minorHAnsi"/>
          <w:sz w:val="22"/>
          <w:szCs w:val="22"/>
        </w:rPr>
        <w:t xml:space="preserve">er </w:t>
      </w:r>
      <w:hyperlink w:anchor="_[Anexo_13]" w:history="1">
        <w:r w:rsidR="00312D44" w:rsidRPr="001B5DB5">
          <w:rPr>
            <w:rStyle w:val="Hipervnculo"/>
            <w:rFonts w:asciiTheme="minorHAnsi" w:hAnsiTheme="minorHAnsi"/>
            <w:color w:val="auto"/>
            <w:sz w:val="22"/>
            <w:szCs w:val="22"/>
          </w:rPr>
          <w:t>[</w:t>
        </w:r>
        <w:r w:rsidRPr="001B5DB5">
          <w:rPr>
            <w:rStyle w:val="Hipervnculo"/>
            <w:rFonts w:asciiTheme="minorHAnsi" w:hAnsiTheme="minorHAnsi"/>
            <w:color w:val="auto"/>
            <w:sz w:val="22"/>
            <w:szCs w:val="22"/>
          </w:rPr>
          <w:t>A</w:t>
        </w:r>
        <w:r w:rsidR="00312D44" w:rsidRPr="001B5DB5">
          <w:rPr>
            <w:rStyle w:val="Hipervnculo"/>
            <w:rFonts w:asciiTheme="minorHAnsi" w:hAnsiTheme="minorHAnsi"/>
            <w:color w:val="auto"/>
            <w:sz w:val="22"/>
            <w:szCs w:val="22"/>
          </w:rPr>
          <w:t>NEXO 13]</w:t>
        </w:r>
      </w:hyperlink>
      <w:r w:rsidR="00312D44" w:rsidRPr="001B5DB5">
        <w:rPr>
          <w:rFonts w:asciiTheme="minorHAnsi" w:hAnsiTheme="minorHAnsi"/>
          <w:sz w:val="22"/>
          <w:szCs w:val="22"/>
        </w:rPr>
        <w:t>)</w:t>
      </w:r>
      <w:r w:rsidRPr="001B5DB5">
        <w:rPr>
          <w:rFonts w:asciiTheme="minorHAnsi" w:hAnsiTheme="minorHAnsi"/>
          <w:sz w:val="22"/>
          <w:szCs w:val="22"/>
        </w:rPr>
        <w:t>.</w:t>
      </w:r>
    </w:p>
    <w:p w:rsidR="00A44B6E" w:rsidRPr="00A50786" w:rsidRDefault="00A44B6E" w:rsidP="00A44B6E"/>
    <w:p w:rsidR="00A44B6E" w:rsidRDefault="00A44B6E" w:rsidP="00A44B6E">
      <w:pPr>
        <w:pStyle w:val="Ttulo2"/>
        <w:rPr>
          <w:rFonts w:ascii="Calibri" w:hAnsi="Calibri"/>
          <w:i w:val="0"/>
          <w:color w:val="000000"/>
          <w:sz w:val="26"/>
          <w:szCs w:val="26"/>
        </w:rPr>
      </w:pPr>
      <w:bookmarkStart w:id="439" w:name="_Toc223598168"/>
      <w:bookmarkStart w:id="440" w:name="_Toc224438870"/>
      <w:r w:rsidRPr="0098739C">
        <w:rPr>
          <w:rFonts w:ascii="Calibri" w:hAnsi="Calibri"/>
          <w:i w:val="0"/>
          <w:color w:val="000000"/>
          <w:sz w:val="26"/>
          <w:szCs w:val="26"/>
        </w:rPr>
        <w:t>PLAN DE ASEGURAMIENTO DE LA CALIDAD</w:t>
      </w:r>
      <w:bookmarkEnd w:id="439"/>
      <w:bookmarkEnd w:id="440"/>
    </w:p>
    <w:p w:rsidR="00A44B6E" w:rsidRPr="00A50786" w:rsidRDefault="00A44B6E" w:rsidP="00A44B6E">
      <w:pPr>
        <w:rPr>
          <w:rFonts w:asciiTheme="minorHAnsi" w:hAnsiTheme="minorHAnsi"/>
          <w:sz w:val="22"/>
          <w:szCs w:val="22"/>
        </w:rPr>
      </w:pPr>
    </w:p>
    <w:tbl>
      <w:tblPr>
        <w:tblStyle w:val="Cuadrculamedia3-nfasis3"/>
        <w:tblW w:w="8755" w:type="dxa"/>
        <w:tblLook w:val="04A0"/>
      </w:tblPr>
      <w:tblGrid>
        <w:gridCol w:w="1951"/>
        <w:gridCol w:w="6804"/>
      </w:tblGrid>
      <w:tr w:rsidR="006A327D" w:rsidRPr="002B4740" w:rsidTr="00011AC7">
        <w:trPr>
          <w:cnfStyle w:val="100000000000"/>
        </w:trPr>
        <w:tc>
          <w:tcPr>
            <w:cnfStyle w:val="001000000000"/>
            <w:tcW w:w="1951" w:type="dxa"/>
          </w:tcPr>
          <w:p w:rsidR="006A327D" w:rsidRPr="0088075E" w:rsidRDefault="006A327D" w:rsidP="00721CF4">
            <w:pPr>
              <w:jc w:val="both"/>
              <w:rPr>
                <w:rFonts w:asciiTheme="minorHAnsi" w:hAnsiTheme="minorHAnsi"/>
                <w:sz w:val="20"/>
                <w:szCs w:val="20"/>
              </w:rPr>
            </w:pPr>
            <w:r w:rsidRPr="0088075E">
              <w:rPr>
                <w:rFonts w:asciiTheme="minorHAnsi" w:hAnsiTheme="minorHAnsi"/>
                <w:sz w:val="20"/>
                <w:szCs w:val="20"/>
              </w:rPr>
              <w:t>Responsables</w:t>
            </w:r>
          </w:p>
        </w:tc>
        <w:tc>
          <w:tcPr>
            <w:tcW w:w="6804" w:type="dxa"/>
            <w:shd w:val="clear" w:color="auto" w:fill="EAF1DD" w:themeFill="accent3" w:themeFillTint="33"/>
          </w:tcPr>
          <w:p w:rsidR="006A327D" w:rsidRPr="007934C7" w:rsidRDefault="006A327D" w:rsidP="00721CF4">
            <w:pPr>
              <w:jc w:val="both"/>
              <w:cnfStyle w:val="100000000000"/>
              <w:rPr>
                <w:rFonts w:asciiTheme="minorHAnsi" w:hAnsiTheme="minorHAnsi"/>
                <w:sz w:val="20"/>
                <w:szCs w:val="20"/>
              </w:rPr>
            </w:pPr>
            <w:r>
              <w:rPr>
                <w:rFonts w:asciiTheme="minorHAnsi" w:hAnsiTheme="minorHAnsi"/>
                <w:b w:val="0"/>
                <w:noProof/>
                <w:color w:val="000000"/>
                <w:sz w:val="20"/>
                <w:szCs w:val="20"/>
                <w:lang w:val="es-CO"/>
              </w:rPr>
              <w:t>I</w:t>
            </w:r>
            <w:r w:rsidR="001C7A6F">
              <w:rPr>
                <w:rFonts w:asciiTheme="minorHAnsi" w:hAnsiTheme="minorHAnsi"/>
                <w:b w:val="0"/>
                <w:noProof/>
                <w:color w:val="000000"/>
                <w:sz w:val="20"/>
                <w:szCs w:val="20"/>
                <w:lang w:val="es-CO"/>
              </w:rPr>
              <w:t>m</w:t>
            </w:r>
            <w:r>
              <w:rPr>
                <w:rFonts w:asciiTheme="minorHAnsi" w:hAnsiTheme="minorHAnsi"/>
                <w:b w:val="0"/>
                <w:noProof/>
                <w:color w:val="000000"/>
                <w:sz w:val="20"/>
                <w:szCs w:val="20"/>
                <w:lang w:val="es-CO"/>
              </w:rPr>
              <w:t>ind</w:t>
            </w:r>
          </w:p>
        </w:tc>
      </w:tr>
      <w:tr w:rsidR="006A327D" w:rsidRPr="002B4740" w:rsidTr="00011AC7">
        <w:trPr>
          <w:cnfStyle w:val="000000100000"/>
        </w:trPr>
        <w:tc>
          <w:tcPr>
            <w:cnfStyle w:val="001000000000"/>
            <w:tcW w:w="1951" w:type="dxa"/>
          </w:tcPr>
          <w:p w:rsidR="006A327D" w:rsidRPr="0088075E" w:rsidRDefault="006A327D" w:rsidP="00721CF4">
            <w:pPr>
              <w:jc w:val="both"/>
              <w:rPr>
                <w:rFonts w:asciiTheme="minorHAnsi" w:hAnsiTheme="minorHAnsi"/>
                <w:sz w:val="20"/>
                <w:szCs w:val="20"/>
              </w:rPr>
            </w:pPr>
            <w:r w:rsidRPr="0088075E">
              <w:rPr>
                <w:rFonts w:asciiTheme="minorHAnsi" w:hAnsiTheme="minorHAnsi"/>
                <w:sz w:val="20"/>
                <w:szCs w:val="20"/>
              </w:rPr>
              <w:t>Descripción</w:t>
            </w:r>
          </w:p>
        </w:tc>
        <w:tc>
          <w:tcPr>
            <w:tcW w:w="6804" w:type="dxa"/>
          </w:tcPr>
          <w:p w:rsidR="006A327D" w:rsidRPr="001B5DB5" w:rsidRDefault="006A327D" w:rsidP="00721CF4">
            <w:pPr>
              <w:jc w:val="both"/>
              <w:cnfStyle w:val="000000100000"/>
              <w:rPr>
                <w:rFonts w:asciiTheme="minorHAnsi" w:hAnsiTheme="minorHAnsi"/>
                <w:sz w:val="20"/>
                <w:szCs w:val="20"/>
              </w:rPr>
            </w:pPr>
            <w:r w:rsidRPr="001B5DB5">
              <w:rPr>
                <w:rFonts w:asciiTheme="minorHAnsi" w:hAnsiTheme="minorHAnsi"/>
                <w:sz w:val="20"/>
                <w:szCs w:val="20"/>
              </w:rPr>
              <w:t xml:space="preserve">El objetivo de este plan es comprobar que la calidad del desarrollo a lo largo del ciclo de vida del proyecto sea la mejor posible, llevando a cabo las actividades descritas dentro del plan de control de calidad. (Ver Sección </w:t>
            </w:r>
            <w:hyperlink w:anchor="_Plan_de_Control_3" w:history="1">
              <w:r w:rsidRPr="001B5DB5">
                <w:rPr>
                  <w:rStyle w:val="Hipervnculo"/>
                  <w:rFonts w:asciiTheme="minorHAnsi" w:hAnsiTheme="minorHAnsi"/>
                  <w:i/>
                  <w:color w:val="auto"/>
                  <w:sz w:val="20"/>
                  <w:szCs w:val="20"/>
                </w:rPr>
                <w:t>5.4.3 Plan de Control de Calidad</w:t>
              </w:r>
            </w:hyperlink>
            <w:r w:rsidRPr="001B5DB5">
              <w:rPr>
                <w:rFonts w:asciiTheme="minorHAnsi" w:hAnsiTheme="minorHAnsi"/>
                <w:sz w:val="20"/>
                <w:szCs w:val="20"/>
              </w:rPr>
              <w:t>).</w:t>
            </w:r>
          </w:p>
          <w:p w:rsidR="006A327D" w:rsidRPr="001B5DB5" w:rsidRDefault="006A327D" w:rsidP="00721CF4">
            <w:pPr>
              <w:jc w:val="both"/>
              <w:cnfStyle w:val="000000100000"/>
              <w:rPr>
                <w:rFonts w:asciiTheme="minorHAnsi" w:hAnsiTheme="minorHAnsi"/>
                <w:sz w:val="20"/>
                <w:szCs w:val="20"/>
              </w:rPr>
            </w:pPr>
            <w:r w:rsidRPr="001B5DB5">
              <w:rPr>
                <w:rFonts w:asciiTheme="minorHAnsi" w:hAnsiTheme="minorHAnsi"/>
                <w:sz w:val="20"/>
                <w:szCs w:val="20"/>
              </w:rPr>
              <w:t>Para esto es necesario definir cierto tipo de pautas  para comprobar que la calidad de cada de las etapas cumpla con dichas características definidas.</w:t>
            </w:r>
          </w:p>
        </w:tc>
      </w:tr>
      <w:tr w:rsidR="006A327D" w:rsidRPr="002B4740" w:rsidTr="00011AC7">
        <w:tc>
          <w:tcPr>
            <w:cnfStyle w:val="001000000000"/>
            <w:tcW w:w="1951" w:type="dxa"/>
          </w:tcPr>
          <w:p w:rsidR="006A327D" w:rsidRPr="0088075E" w:rsidRDefault="006A327D" w:rsidP="00721CF4">
            <w:pPr>
              <w:jc w:val="both"/>
              <w:rPr>
                <w:rFonts w:asciiTheme="minorHAnsi" w:hAnsiTheme="minorHAnsi"/>
                <w:sz w:val="20"/>
                <w:szCs w:val="20"/>
              </w:rPr>
            </w:pPr>
            <w:r w:rsidRPr="0088075E">
              <w:rPr>
                <w:rFonts w:asciiTheme="minorHAnsi" w:hAnsiTheme="minorHAnsi"/>
                <w:sz w:val="20"/>
                <w:szCs w:val="20"/>
              </w:rPr>
              <w:t>Como</w:t>
            </w:r>
          </w:p>
        </w:tc>
        <w:tc>
          <w:tcPr>
            <w:tcW w:w="6804" w:type="dxa"/>
          </w:tcPr>
          <w:p w:rsidR="006A327D" w:rsidRPr="001B5DB5" w:rsidRDefault="006A327D" w:rsidP="00721CF4">
            <w:pPr>
              <w:ind w:left="34"/>
              <w:jc w:val="both"/>
              <w:cnfStyle w:val="000000000000"/>
              <w:rPr>
                <w:rFonts w:asciiTheme="minorHAnsi" w:hAnsiTheme="minorHAnsi"/>
                <w:sz w:val="20"/>
                <w:szCs w:val="20"/>
                <w:lang w:val="es-CO"/>
              </w:rPr>
            </w:pPr>
            <w:r w:rsidRPr="001B5DB5">
              <w:rPr>
                <w:rFonts w:asciiTheme="minorHAnsi" w:hAnsiTheme="minorHAnsi"/>
                <w:sz w:val="20"/>
                <w:szCs w:val="20"/>
                <w:lang w:val="es-CO"/>
              </w:rPr>
              <w:t xml:space="preserve">Para llevar a cabo en este plan se deben tener en cuenta los aspectos descritos en las secciones </w:t>
            </w:r>
            <w:hyperlink w:anchor="_7.4.1__ACTIVIDADES" w:history="1">
              <w:r w:rsidRPr="001B5DB5">
                <w:rPr>
                  <w:rStyle w:val="Hipervnculo"/>
                  <w:rFonts w:asciiTheme="minorHAnsi" w:hAnsiTheme="minorHAnsi"/>
                  <w:i/>
                  <w:color w:val="auto"/>
                  <w:sz w:val="20"/>
                  <w:szCs w:val="20"/>
                  <w:lang w:val="es-CO"/>
                </w:rPr>
                <w:t>7.4.1 Actividades a seguir para el aseguramiento de la calidad de la documentación en las etapas del proyecto</w:t>
              </w:r>
            </w:hyperlink>
            <w:r w:rsidRPr="001B5DB5">
              <w:rPr>
                <w:rFonts w:asciiTheme="minorHAnsi" w:hAnsiTheme="minorHAnsi"/>
                <w:sz w:val="20"/>
                <w:szCs w:val="20"/>
                <w:lang w:val="es-CO"/>
              </w:rPr>
              <w:t>.</w:t>
            </w:r>
          </w:p>
        </w:tc>
      </w:tr>
      <w:tr w:rsidR="006A327D" w:rsidRPr="002B4740" w:rsidTr="00011AC7">
        <w:trPr>
          <w:cnfStyle w:val="000000100000"/>
        </w:trPr>
        <w:tc>
          <w:tcPr>
            <w:cnfStyle w:val="001000000000"/>
            <w:tcW w:w="1951" w:type="dxa"/>
          </w:tcPr>
          <w:p w:rsidR="006A327D" w:rsidRPr="0088075E" w:rsidRDefault="006A327D" w:rsidP="00721CF4">
            <w:pPr>
              <w:jc w:val="both"/>
              <w:rPr>
                <w:rFonts w:asciiTheme="minorHAnsi" w:hAnsiTheme="minorHAnsi"/>
                <w:sz w:val="20"/>
                <w:szCs w:val="20"/>
              </w:rPr>
            </w:pPr>
            <w:r w:rsidRPr="0088075E">
              <w:rPr>
                <w:rFonts w:asciiTheme="minorHAnsi" w:hAnsiTheme="minorHAnsi"/>
                <w:sz w:val="20"/>
                <w:szCs w:val="20"/>
              </w:rPr>
              <w:t>En qué momento</w:t>
            </w:r>
          </w:p>
        </w:tc>
        <w:tc>
          <w:tcPr>
            <w:tcW w:w="6804" w:type="dxa"/>
          </w:tcPr>
          <w:p w:rsidR="006A327D" w:rsidRPr="0088075E" w:rsidRDefault="006A327D" w:rsidP="00721CF4">
            <w:pPr>
              <w:ind w:left="34"/>
              <w:jc w:val="both"/>
              <w:cnfStyle w:val="000000100000"/>
              <w:rPr>
                <w:rFonts w:asciiTheme="minorHAnsi" w:hAnsiTheme="minorHAnsi"/>
                <w:sz w:val="20"/>
                <w:szCs w:val="20"/>
                <w:lang w:val="es-CO"/>
              </w:rPr>
            </w:pPr>
            <w:r>
              <w:rPr>
                <w:rFonts w:asciiTheme="minorHAnsi" w:hAnsiTheme="minorHAnsi"/>
                <w:sz w:val="20"/>
                <w:szCs w:val="20"/>
                <w:lang w:val="es-CO"/>
              </w:rPr>
              <w:t>Durante el desarrollo de todas las etapas del proyecto</w:t>
            </w:r>
          </w:p>
        </w:tc>
      </w:tr>
      <w:tr w:rsidR="006A327D" w:rsidRPr="002B4740" w:rsidTr="00011AC7">
        <w:tc>
          <w:tcPr>
            <w:cnfStyle w:val="001000000000"/>
            <w:tcW w:w="1951" w:type="dxa"/>
          </w:tcPr>
          <w:p w:rsidR="006A327D" w:rsidRPr="0088075E" w:rsidRDefault="006A327D" w:rsidP="00721CF4">
            <w:pPr>
              <w:jc w:val="both"/>
              <w:rPr>
                <w:rFonts w:asciiTheme="minorHAnsi" w:hAnsiTheme="minorHAnsi"/>
                <w:sz w:val="20"/>
                <w:szCs w:val="20"/>
              </w:rPr>
            </w:pPr>
            <w:r>
              <w:rPr>
                <w:rFonts w:asciiTheme="minorHAnsi" w:hAnsiTheme="minorHAnsi"/>
                <w:sz w:val="20"/>
                <w:szCs w:val="20"/>
              </w:rPr>
              <w:t>Herramientas</w:t>
            </w:r>
          </w:p>
        </w:tc>
        <w:tc>
          <w:tcPr>
            <w:tcW w:w="6804" w:type="dxa"/>
          </w:tcPr>
          <w:p w:rsidR="006A327D" w:rsidRDefault="006A327D" w:rsidP="00721CF4">
            <w:pPr>
              <w:ind w:left="34"/>
              <w:jc w:val="both"/>
              <w:cnfStyle w:val="000000000000"/>
              <w:rPr>
                <w:rFonts w:asciiTheme="minorHAnsi" w:hAnsiTheme="minorHAnsi"/>
                <w:sz w:val="20"/>
                <w:szCs w:val="20"/>
                <w:lang w:val="es-CO"/>
              </w:rPr>
            </w:pPr>
            <w:r>
              <w:rPr>
                <w:rFonts w:asciiTheme="minorHAnsi" w:hAnsiTheme="minorHAnsi"/>
                <w:sz w:val="20"/>
                <w:szCs w:val="20"/>
                <w:lang w:val="es-CO"/>
              </w:rPr>
              <w:t>Estándares IEEE, Estándares IMind.</w:t>
            </w:r>
          </w:p>
        </w:tc>
      </w:tr>
    </w:tbl>
    <w:p w:rsidR="00A44B6E" w:rsidRDefault="006A327D" w:rsidP="006A327D">
      <w:pPr>
        <w:pStyle w:val="Epgrafe"/>
        <w:jc w:val="center"/>
        <w:rPr>
          <w:rFonts w:ascii="Calibri" w:hAnsi="Calibri"/>
          <w:szCs w:val="22"/>
          <w:lang w:val="es-CO"/>
        </w:rPr>
      </w:pPr>
      <w:bookmarkStart w:id="441" w:name="_Toc224439017"/>
      <w:bookmarkStart w:id="442" w:name="_Toc224439067"/>
      <w:r w:rsidRPr="006A327D">
        <w:rPr>
          <w:rFonts w:ascii="Calibri" w:hAnsi="Calibri"/>
        </w:rPr>
        <w:t xml:space="preserve">Tabla </w:t>
      </w:r>
      <w:r w:rsidR="007736A9" w:rsidRPr="006A327D">
        <w:rPr>
          <w:rFonts w:ascii="Calibri" w:hAnsi="Calibri"/>
        </w:rPr>
        <w:fldChar w:fldCharType="begin"/>
      </w:r>
      <w:r w:rsidRPr="006A327D">
        <w:rPr>
          <w:rFonts w:ascii="Calibri" w:hAnsi="Calibri"/>
        </w:rPr>
        <w:instrText xml:space="preserve"> SEQ Tabla \* ARABIC </w:instrText>
      </w:r>
      <w:r w:rsidR="007736A9" w:rsidRPr="006A327D">
        <w:rPr>
          <w:rFonts w:ascii="Calibri" w:hAnsi="Calibri"/>
        </w:rPr>
        <w:fldChar w:fldCharType="separate"/>
      </w:r>
      <w:r w:rsidR="004D7E7A">
        <w:rPr>
          <w:rFonts w:ascii="Calibri" w:hAnsi="Calibri"/>
          <w:noProof/>
        </w:rPr>
        <w:t>42</w:t>
      </w:r>
      <w:r w:rsidR="007736A9" w:rsidRPr="006A327D">
        <w:rPr>
          <w:rFonts w:ascii="Calibri" w:hAnsi="Calibri"/>
        </w:rPr>
        <w:fldChar w:fldCharType="end"/>
      </w:r>
      <w:r w:rsidRPr="006A327D">
        <w:rPr>
          <w:rFonts w:ascii="Calibri" w:hAnsi="Calibri"/>
        </w:rPr>
        <w:t xml:space="preserve">. </w:t>
      </w:r>
      <w:r w:rsidRPr="006A327D">
        <w:rPr>
          <w:rFonts w:ascii="Calibri" w:hAnsi="Calibri"/>
          <w:szCs w:val="22"/>
          <w:lang w:val="es-CO"/>
        </w:rPr>
        <w:t>Plan de Aseguramiento de la Calidad</w:t>
      </w:r>
      <w:bookmarkEnd w:id="441"/>
      <w:bookmarkEnd w:id="442"/>
    </w:p>
    <w:p w:rsidR="006A327D" w:rsidRDefault="006A327D" w:rsidP="006A327D">
      <w:pPr>
        <w:rPr>
          <w:lang w:val="es-CO"/>
        </w:rPr>
      </w:pPr>
    </w:p>
    <w:p w:rsidR="006A327D" w:rsidRPr="00077AF9" w:rsidRDefault="006A327D" w:rsidP="006A327D">
      <w:pPr>
        <w:pStyle w:val="Ttulo3"/>
        <w:numPr>
          <w:ilvl w:val="0"/>
          <w:numId w:val="0"/>
        </w:numPr>
        <w:ind w:left="284" w:hanging="284"/>
        <w:rPr>
          <w:rFonts w:ascii="Calibri" w:hAnsi="Calibri"/>
          <w:sz w:val="24"/>
          <w:szCs w:val="24"/>
        </w:rPr>
      </w:pPr>
      <w:bookmarkStart w:id="443" w:name="_7.4.1__ACTIVIDADES"/>
      <w:bookmarkStart w:id="444" w:name="_Toc224438871"/>
      <w:bookmarkEnd w:id="443"/>
      <w:r>
        <w:rPr>
          <w:rFonts w:ascii="Calibri" w:hAnsi="Calibri"/>
          <w:sz w:val="24"/>
          <w:szCs w:val="24"/>
        </w:rPr>
        <w:t>7.4.1  ACTIVIDADES A SEGUIR PARA EL ASEGURAMIENTO DE LA CALIDAD DE LA DOCUMENTACION DE LAS ETAPAS DEL PROYECTO</w:t>
      </w:r>
      <w:bookmarkEnd w:id="444"/>
    </w:p>
    <w:p w:rsidR="006A327D" w:rsidRPr="002F50E3" w:rsidRDefault="006A327D" w:rsidP="006A327D">
      <w:pPr>
        <w:jc w:val="both"/>
        <w:rPr>
          <w:rFonts w:asciiTheme="minorHAnsi" w:hAnsiTheme="minorHAnsi"/>
          <w:sz w:val="22"/>
          <w:szCs w:val="22"/>
        </w:rPr>
      </w:pPr>
    </w:p>
    <w:p w:rsidR="006A327D" w:rsidRDefault="006A327D" w:rsidP="008F136B">
      <w:pPr>
        <w:pStyle w:val="Prrafodelista"/>
        <w:numPr>
          <w:ilvl w:val="0"/>
          <w:numId w:val="63"/>
        </w:numPr>
        <w:ind w:left="708"/>
        <w:jc w:val="both"/>
        <w:rPr>
          <w:rFonts w:asciiTheme="minorHAnsi" w:hAnsiTheme="minorHAnsi"/>
          <w:sz w:val="22"/>
          <w:szCs w:val="22"/>
        </w:rPr>
      </w:pPr>
      <w:r w:rsidRPr="00077AF9">
        <w:rPr>
          <w:rFonts w:asciiTheme="minorHAnsi" w:hAnsiTheme="minorHAnsi"/>
          <w:b/>
          <w:sz w:val="22"/>
          <w:szCs w:val="22"/>
        </w:rPr>
        <w:t>PRIMERAS TRES ETAPAS DEL PROYECTO (SPMP, SRS, SDD):</w:t>
      </w:r>
      <w:r w:rsidRPr="00077AF9">
        <w:rPr>
          <w:rFonts w:asciiTheme="minorHAnsi" w:hAnsiTheme="minorHAnsi"/>
          <w:sz w:val="22"/>
          <w:szCs w:val="22"/>
        </w:rPr>
        <w:t xml:space="preserve"> Para el desarrollo de cada uno de los documentos se tendrán en cuenta los aspectos ya definidos en el numeral anterior de este documento. (</w:t>
      </w:r>
      <w:r w:rsidRPr="00077AF9">
        <w:rPr>
          <w:rFonts w:asciiTheme="minorHAnsi" w:hAnsiTheme="minorHAnsi"/>
          <w:i/>
          <w:sz w:val="22"/>
          <w:szCs w:val="22"/>
        </w:rPr>
        <w:t>Ver S</w:t>
      </w:r>
      <w:r w:rsidRPr="001B5DB5">
        <w:rPr>
          <w:rFonts w:asciiTheme="minorHAnsi" w:hAnsiTheme="minorHAnsi"/>
          <w:i/>
          <w:sz w:val="22"/>
          <w:szCs w:val="22"/>
        </w:rPr>
        <w:t xml:space="preserve">ección </w:t>
      </w:r>
      <w:hyperlink w:anchor="_Toc223683291" w:history="1">
        <w:r w:rsidRPr="001B5DB5">
          <w:rPr>
            <w:rStyle w:val="Hipervnculo"/>
            <w:rFonts w:asciiTheme="minorHAnsi" w:hAnsiTheme="minorHAnsi"/>
            <w:i/>
            <w:color w:val="auto"/>
            <w:sz w:val="22"/>
            <w:szCs w:val="22"/>
          </w:rPr>
          <w:t>7.3 Plan de Documentación</w:t>
        </w:r>
      </w:hyperlink>
      <w:r w:rsidRPr="001B5DB5">
        <w:rPr>
          <w:rFonts w:asciiTheme="minorHAnsi" w:hAnsiTheme="minorHAnsi"/>
          <w:sz w:val="22"/>
          <w:szCs w:val="22"/>
        </w:rPr>
        <w:t>) así como también lo descrito en el plan de control de calidad sobre documentos (</w:t>
      </w:r>
      <w:hyperlink w:anchor="_Recolección_Métricas_al" w:history="1">
        <w:r w:rsidRPr="001B5DB5">
          <w:rPr>
            <w:rStyle w:val="Hipervnculo"/>
            <w:rFonts w:asciiTheme="minorHAnsi" w:hAnsiTheme="minorHAnsi"/>
            <w:color w:val="auto"/>
            <w:sz w:val="22"/>
            <w:szCs w:val="22"/>
          </w:rPr>
          <w:t>5</w:t>
        </w:r>
        <w:r w:rsidRPr="001B5DB5">
          <w:rPr>
            <w:rStyle w:val="Hipervnculo"/>
            <w:rFonts w:asciiTheme="minorHAnsi" w:eastAsiaTheme="minorHAnsi" w:hAnsiTheme="minorHAnsi" w:cs="Futura Md"/>
            <w:bCs/>
            <w:i/>
            <w:color w:val="auto"/>
            <w:sz w:val="22"/>
            <w:szCs w:val="22"/>
            <w:lang w:val="es-CO" w:eastAsia="en-US"/>
          </w:rPr>
          <w:t>.3.6.5 Recolección Métricas al Documento</w:t>
        </w:r>
      </w:hyperlink>
      <w:r w:rsidRPr="001B5DB5">
        <w:rPr>
          <w:rFonts w:asciiTheme="minorHAnsi" w:eastAsiaTheme="minorHAnsi" w:hAnsiTheme="minorHAnsi" w:cs="Futura Md"/>
          <w:bCs/>
          <w:sz w:val="22"/>
          <w:szCs w:val="22"/>
          <w:lang w:val="es-CO" w:eastAsia="en-US"/>
        </w:rPr>
        <w:t>).</w:t>
      </w:r>
      <w:r w:rsidRPr="001B5DB5">
        <w:rPr>
          <w:rFonts w:asciiTheme="minorHAnsi" w:hAnsiTheme="minorHAnsi"/>
          <w:sz w:val="22"/>
          <w:szCs w:val="22"/>
        </w:rPr>
        <w:t xml:space="preserve"> En cuanto a la revisión de dichos lineamientos planteados para la documentación, se encuentra la siguiente tabla donde se muestran los responsables de cada revisión</w:t>
      </w:r>
      <w:r>
        <w:rPr>
          <w:rFonts w:asciiTheme="minorHAnsi" w:hAnsiTheme="minorHAnsi"/>
          <w:sz w:val="22"/>
          <w:szCs w:val="22"/>
        </w:rPr>
        <w:t xml:space="preserve"> y la explicación de las actividades a desarrollar para asegurar la calidad de estos documentos.</w:t>
      </w:r>
    </w:p>
    <w:p w:rsidR="001A63CF" w:rsidRDefault="001A63CF" w:rsidP="001A63CF">
      <w:pPr>
        <w:jc w:val="both"/>
        <w:rPr>
          <w:rFonts w:asciiTheme="minorHAnsi" w:hAnsiTheme="minorHAnsi"/>
          <w:sz w:val="22"/>
          <w:szCs w:val="22"/>
        </w:rPr>
      </w:pPr>
    </w:p>
    <w:p w:rsidR="001A63CF" w:rsidRDefault="001A63CF" w:rsidP="001A63CF">
      <w:pPr>
        <w:jc w:val="both"/>
        <w:rPr>
          <w:rFonts w:asciiTheme="minorHAnsi" w:hAnsiTheme="minorHAnsi"/>
          <w:sz w:val="22"/>
          <w:szCs w:val="22"/>
        </w:rPr>
      </w:pPr>
    </w:p>
    <w:p w:rsidR="001A63CF" w:rsidRDefault="001A63CF" w:rsidP="001A63CF">
      <w:pPr>
        <w:jc w:val="both"/>
        <w:rPr>
          <w:rFonts w:asciiTheme="minorHAnsi" w:hAnsiTheme="minorHAnsi"/>
          <w:sz w:val="22"/>
          <w:szCs w:val="22"/>
        </w:rPr>
      </w:pPr>
    </w:p>
    <w:p w:rsidR="001A63CF" w:rsidRDefault="001A63CF" w:rsidP="001A63CF">
      <w:pPr>
        <w:jc w:val="both"/>
        <w:rPr>
          <w:rFonts w:asciiTheme="minorHAnsi" w:hAnsiTheme="minorHAnsi"/>
          <w:sz w:val="22"/>
          <w:szCs w:val="22"/>
        </w:rPr>
      </w:pPr>
    </w:p>
    <w:p w:rsidR="001A63CF" w:rsidRPr="001A63CF" w:rsidRDefault="001A63CF" w:rsidP="001A63CF">
      <w:pPr>
        <w:jc w:val="both"/>
        <w:rPr>
          <w:rFonts w:asciiTheme="minorHAnsi" w:hAnsiTheme="minorHAnsi"/>
          <w:sz w:val="22"/>
          <w:szCs w:val="22"/>
        </w:rPr>
      </w:pPr>
    </w:p>
    <w:p w:rsidR="006A327D" w:rsidRPr="00A07774" w:rsidRDefault="006A327D" w:rsidP="006A327D">
      <w:pPr>
        <w:ind w:left="348"/>
        <w:jc w:val="both"/>
        <w:rPr>
          <w:rFonts w:asciiTheme="minorHAnsi" w:hAnsiTheme="minorHAnsi"/>
          <w:sz w:val="22"/>
          <w:szCs w:val="22"/>
        </w:rPr>
      </w:pPr>
    </w:p>
    <w:tbl>
      <w:tblPr>
        <w:tblStyle w:val="Cuadrculamedia3-nfasis3"/>
        <w:tblW w:w="7620" w:type="dxa"/>
        <w:tblLook w:val="00A0"/>
      </w:tblPr>
      <w:tblGrid>
        <w:gridCol w:w="2400"/>
        <w:gridCol w:w="2400"/>
        <w:gridCol w:w="2820"/>
      </w:tblGrid>
      <w:tr w:rsidR="006A327D" w:rsidTr="00011AC7">
        <w:trPr>
          <w:cnfStyle w:val="100000000000"/>
          <w:trHeight w:val="255"/>
        </w:trPr>
        <w:tc>
          <w:tcPr>
            <w:cnfStyle w:val="001000000000"/>
            <w:tcW w:w="4800" w:type="dxa"/>
            <w:gridSpan w:val="2"/>
          </w:tcPr>
          <w:p w:rsidR="006A327D" w:rsidRPr="005353AF" w:rsidRDefault="006A327D" w:rsidP="00FD16ED">
            <w:pPr>
              <w:spacing w:line="276" w:lineRule="auto"/>
              <w:jc w:val="both"/>
              <w:rPr>
                <w:rFonts w:asciiTheme="minorHAnsi" w:hAnsiTheme="minorHAnsi" w:cs="Arial"/>
                <w:bCs w:val="0"/>
                <w:sz w:val="20"/>
                <w:szCs w:val="20"/>
              </w:rPr>
            </w:pPr>
            <w:r w:rsidRPr="005353AF">
              <w:rPr>
                <w:rFonts w:asciiTheme="minorHAnsi" w:hAnsiTheme="minorHAnsi" w:cs="Arial"/>
                <w:bCs w:val="0"/>
                <w:sz w:val="20"/>
                <w:szCs w:val="20"/>
                <w:lang w:val="es-CL"/>
              </w:rPr>
              <w:lastRenderedPageBreak/>
              <w:t xml:space="preserve">Actividad </w:t>
            </w:r>
          </w:p>
        </w:tc>
        <w:tc>
          <w:tcPr>
            <w:cnfStyle w:val="000010000000"/>
            <w:tcW w:w="2820" w:type="dxa"/>
          </w:tcPr>
          <w:p w:rsidR="006A327D" w:rsidRPr="005353AF" w:rsidRDefault="006A327D" w:rsidP="00FD16ED">
            <w:pPr>
              <w:spacing w:line="276" w:lineRule="auto"/>
              <w:jc w:val="both"/>
              <w:rPr>
                <w:rFonts w:asciiTheme="minorHAnsi" w:hAnsiTheme="minorHAnsi" w:cs="Arial"/>
                <w:bCs w:val="0"/>
                <w:sz w:val="20"/>
                <w:szCs w:val="20"/>
              </w:rPr>
            </w:pPr>
            <w:r w:rsidRPr="005353AF">
              <w:rPr>
                <w:rFonts w:asciiTheme="minorHAnsi" w:hAnsiTheme="minorHAnsi" w:cs="Arial"/>
                <w:bCs w:val="0"/>
                <w:sz w:val="20"/>
                <w:szCs w:val="20"/>
                <w:lang w:val="es-CL"/>
              </w:rPr>
              <w:t>Responsable(s)</w:t>
            </w:r>
          </w:p>
        </w:tc>
      </w:tr>
      <w:tr w:rsidR="006A327D" w:rsidTr="00011AC7">
        <w:trPr>
          <w:cnfStyle w:val="000000100000"/>
          <w:trHeight w:val="403"/>
        </w:trPr>
        <w:tc>
          <w:tcPr>
            <w:cnfStyle w:val="001000000000"/>
            <w:tcW w:w="2400" w:type="dxa"/>
            <w:vMerge w:val="restart"/>
          </w:tcPr>
          <w:p w:rsidR="006A327D" w:rsidRPr="005353AF" w:rsidRDefault="006A327D" w:rsidP="00FD16ED">
            <w:pPr>
              <w:spacing w:line="276" w:lineRule="auto"/>
              <w:jc w:val="both"/>
              <w:rPr>
                <w:rFonts w:asciiTheme="minorHAnsi" w:hAnsiTheme="minorHAnsi" w:cs="Arial"/>
                <w:sz w:val="20"/>
                <w:szCs w:val="20"/>
              </w:rPr>
            </w:pPr>
            <w:r w:rsidRPr="005353AF">
              <w:rPr>
                <w:rFonts w:asciiTheme="minorHAnsi" w:hAnsiTheme="minorHAnsi" w:cs="Arial"/>
                <w:sz w:val="20"/>
                <w:szCs w:val="20"/>
                <w:lang w:val="es-CL"/>
              </w:rPr>
              <w:t>Criterios de Entrada</w:t>
            </w:r>
          </w:p>
        </w:tc>
        <w:tc>
          <w:tcPr>
            <w:cnfStyle w:val="000010000000"/>
            <w:tcW w:w="2400" w:type="dxa"/>
            <w:vMerge w:val="restart"/>
          </w:tcPr>
          <w:p w:rsidR="006A327D" w:rsidRPr="002F316F" w:rsidRDefault="006A327D" w:rsidP="00FD16ED">
            <w:pPr>
              <w:spacing w:line="276" w:lineRule="auto"/>
              <w:jc w:val="both"/>
              <w:rPr>
                <w:rFonts w:asciiTheme="minorHAnsi" w:hAnsiTheme="minorHAnsi" w:cs="Arial"/>
                <w:color w:val="000000"/>
                <w:sz w:val="20"/>
                <w:szCs w:val="20"/>
              </w:rPr>
            </w:pPr>
            <w:r w:rsidRPr="002F316F">
              <w:rPr>
                <w:rFonts w:asciiTheme="minorHAnsi" w:hAnsiTheme="minorHAnsi" w:cs="Arial"/>
                <w:color w:val="000000"/>
                <w:sz w:val="20"/>
                <w:szCs w:val="20"/>
              </w:rPr>
              <w:t>SPMP, SRS, SDD y Casos de Uso</w:t>
            </w:r>
          </w:p>
        </w:tc>
        <w:tc>
          <w:tcPr>
            <w:tcW w:w="2820" w:type="dxa"/>
            <w:vMerge w:val="restart"/>
          </w:tcPr>
          <w:p w:rsidR="006A327D" w:rsidRPr="002F316F" w:rsidRDefault="006A327D" w:rsidP="00FD16ED">
            <w:pPr>
              <w:spacing w:line="276" w:lineRule="auto"/>
              <w:jc w:val="both"/>
              <w:cnfStyle w:val="000000100000"/>
              <w:rPr>
                <w:rFonts w:asciiTheme="minorHAnsi" w:hAnsiTheme="minorHAnsi" w:cs="Arial"/>
                <w:color w:val="000000"/>
                <w:sz w:val="20"/>
                <w:szCs w:val="20"/>
              </w:rPr>
            </w:pPr>
            <w:r w:rsidRPr="002F316F">
              <w:rPr>
                <w:rFonts w:asciiTheme="minorHAnsi" w:hAnsiTheme="minorHAnsi" w:cs="Arial"/>
                <w:color w:val="000000"/>
                <w:sz w:val="20"/>
                <w:szCs w:val="20"/>
              </w:rPr>
              <w:t>IMind</w:t>
            </w:r>
          </w:p>
        </w:tc>
      </w:tr>
      <w:tr w:rsidR="006A327D" w:rsidTr="00011AC7">
        <w:trPr>
          <w:trHeight w:val="281"/>
        </w:trPr>
        <w:tc>
          <w:tcPr>
            <w:cnfStyle w:val="001000000000"/>
            <w:tcW w:w="2400" w:type="dxa"/>
            <w:vMerge/>
          </w:tcPr>
          <w:p w:rsidR="006A327D" w:rsidRPr="00A91DD0" w:rsidRDefault="006A327D" w:rsidP="00FD16ED">
            <w:pPr>
              <w:spacing w:line="276" w:lineRule="auto"/>
              <w:jc w:val="both"/>
              <w:rPr>
                <w:rFonts w:asciiTheme="minorHAnsi" w:hAnsiTheme="minorHAnsi" w:cs="Arial"/>
                <w:color w:val="000000"/>
                <w:sz w:val="20"/>
                <w:szCs w:val="20"/>
              </w:rPr>
            </w:pPr>
          </w:p>
        </w:tc>
        <w:tc>
          <w:tcPr>
            <w:cnfStyle w:val="000010000000"/>
            <w:tcW w:w="2400" w:type="dxa"/>
            <w:vMerge/>
          </w:tcPr>
          <w:p w:rsidR="006A327D" w:rsidRPr="002F316F" w:rsidRDefault="006A327D" w:rsidP="00FD16ED">
            <w:pPr>
              <w:spacing w:line="276" w:lineRule="auto"/>
              <w:jc w:val="both"/>
              <w:rPr>
                <w:rFonts w:asciiTheme="minorHAnsi" w:hAnsiTheme="minorHAnsi" w:cs="Arial"/>
                <w:color w:val="000000"/>
                <w:sz w:val="20"/>
                <w:szCs w:val="20"/>
              </w:rPr>
            </w:pPr>
          </w:p>
        </w:tc>
        <w:tc>
          <w:tcPr>
            <w:tcW w:w="2820" w:type="dxa"/>
            <w:vMerge/>
          </w:tcPr>
          <w:p w:rsidR="006A327D" w:rsidRPr="002F316F" w:rsidRDefault="006A327D" w:rsidP="00FD16ED">
            <w:pPr>
              <w:spacing w:line="276" w:lineRule="auto"/>
              <w:jc w:val="both"/>
              <w:cnfStyle w:val="000000000000"/>
              <w:rPr>
                <w:rFonts w:asciiTheme="minorHAnsi" w:hAnsiTheme="minorHAnsi" w:cs="Arial"/>
                <w:color w:val="000000"/>
                <w:sz w:val="20"/>
                <w:szCs w:val="20"/>
              </w:rPr>
            </w:pPr>
          </w:p>
        </w:tc>
      </w:tr>
      <w:tr w:rsidR="006A327D" w:rsidTr="00011AC7">
        <w:trPr>
          <w:cnfStyle w:val="000000100000"/>
          <w:trHeight w:val="1112"/>
        </w:trPr>
        <w:tc>
          <w:tcPr>
            <w:cnfStyle w:val="001000000000"/>
            <w:tcW w:w="2400" w:type="dxa"/>
            <w:vMerge w:val="restart"/>
          </w:tcPr>
          <w:p w:rsidR="006A327D" w:rsidRPr="005353AF" w:rsidRDefault="006A327D" w:rsidP="00FD16ED">
            <w:pPr>
              <w:spacing w:line="276" w:lineRule="auto"/>
              <w:jc w:val="both"/>
              <w:rPr>
                <w:rFonts w:asciiTheme="minorHAnsi" w:hAnsiTheme="minorHAnsi" w:cs="Arial"/>
                <w:sz w:val="20"/>
                <w:szCs w:val="20"/>
              </w:rPr>
            </w:pPr>
            <w:r w:rsidRPr="005353AF">
              <w:rPr>
                <w:rFonts w:asciiTheme="minorHAnsi" w:hAnsiTheme="minorHAnsi" w:cs="Arial"/>
                <w:sz w:val="20"/>
                <w:szCs w:val="20"/>
                <w:lang w:val="es-CL"/>
              </w:rPr>
              <w:t xml:space="preserve">Revisión </w:t>
            </w:r>
          </w:p>
        </w:tc>
        <w:tc>
          <w:tcPr>
            <w:cnfStyle w:val="000010000000"/>
            <w:tcW w:w="2400" w:type="dxa"/>
          </w:tcPr>
          <w:p w:rsidR="006A327D" w:rsidRPr="00A91DD0" w:rsidRDefault="006A327D" w:rsidP="00FD16ED">
            <w:pPr>
              <w:spacing w:line="276" w:lineRule="auto"/>
              <w:jc w:val="both"/>
              <w:rPr>
                <w:rFonts w:asciiTheme="minorHAnsi" w:hAnsiTheme="minorHAnsi" w:cs="Arial"/>
                <w:color w:val="000000"/>
                <w:sz w:val="20"/>
                <w:szCs w:val="20"/>
                <w:lang w:val="es-CL"/>
              </w:rPr>
            </w:pPr>
            <w:r w:rsidRPr="00A91DD0">
              <w:rPr>
                <w:rFonts w:asciiTheme="minorHAnsi" w:hAnsiTheme="minorHAnsi" w:cs="Arial"/>
                <w:color w:val="000000"/>
                <w:sz w:val="20"/>
                <w:szCs w:val="20"/>
                <w:lang w:val="es-CL"/>
              </w:rPr>
              <w:t>Revisión de cada una de las secciones de los documentos. (SPMP, SRS, SDD)</w:t>
            </w:r>
          </w:p>
        </w:tc>
        <w:tc>
          <w:tcPr>
            <w:tcW w:w="2820" w:type="dxa"/>
          </w:tcPr>
          <w:p w:rsidR="006A327D" w:rsidRPr="00A91DD0" w:rsidRDefault="006A327D" w:rsidP="00FD16ED">
            <w:pPr>
              <w:spacing w:line="276" w:lineRule="auto"/>
              <w:jc w:val="both"/>
              <w:cnfStyle w:val="000000100000"/>
              <w:rPr>
                <w:rFonts w:asciiTheme="minorHAnsi" w:hAnsiTheme="minorHAnsi" w:cs="Arial"/>
                <w:color w:val="000000"/>
                <w:sz w:val="20"/>
                <w:szCs w:val="20"/>
              </w:rPr>
            </w:pPr>
            <w:r w:rsidRPr="00A91DD0">
              <w:rPr>
                <w:rFonts w:asciiTheme="minorHAnsi" w:hAnsiTheme="minorHAnsi" w:cs="Arial"/>
                <w:color w:val="000000"/>
                <w:sz w:val="20"/>
                <w:szCs w:val="20"/>
              </w:rPr>
              <w:t>Director de Proyecto.</w:t>
            </w:r>
          </w:p>
          <w:p w:rsidR="006A327D" w:rsidRPr="00A91DD0" w:rsidRDefault="006A327D" w:rsidP="00FD16ED">
            <w:pPr>
              <w:spacing w:line="276" w:lineRule="auto"/>
              <w:jc w:val="both"/>
              <w:cnfStyle w:val="000000100000"/>
              <w:rPr>
                <w:rFonts w:asciiTheme="minorHAnsi" w:hAnsiTheme="minorHAnsi" w:cs="Arial"/>
                <w:color w:val="000000"/>
                <w:sz w:val="20"/>
                <w:szCs w:val="20"/>
              </w:rPr>
            </w:pPr>
            <w:r w:rsidRPr="00A91DD0">
              <w:rPr>
                <w:rFonts w:asciiTheme="minorHAnsi" w:hAnsiTheme="minorHAnsi" w:cs="Arial"/>
                <w:color w:val="000000"/>
                <w:sz w:val="20"/>
                <w:szCs w:val="20"/>
              </w:rPr>
              <w:t>Director de Calidad y manejo de Riesgos.</w:t>
            </w:r>
          </w:p>
        </w:tc>
      </w:tr>
      <w:tr w:rsidR="006A327D" w:rsidTr="00011AC7">
        <w:trPr>
          <w:trHeight w:val="2248"/>
        </w:trPr>
        <w:tc>
          <w:tcPr>
            <w:cnfStyle w:val="001000000000"/>
            <w:tcW w:w="2400" w:type="dxa"/>
            <w:vMerge/>
          </w:tcPr>
          <w:p w:rsidR="006A327D" w:rsidRPr="00A91DD0" w:rsidRDefault="006A327D" w:rsidP="00FD16ED">
            <w:pPr>
              <w:spacing w:line="276" w:lineRule="auto"/>
              <w:jc w:val="both"/>
              <w:rPr>
                <w:rFonts w:asciiTheme="minorHAnsi" w:hAnsiTheme="minorHAnsi" w:cs="Arial"/>
                <w:color w:val="000000"/>
                <w:sz w:val="20"/>
                <w:szCs w:val="20"/>
              </w:rPr>
            </w:pPr>
          </w:p>
        </w:tc>
        <w:tc>
          <w:tcPr>
            <w:cnfStyle w:val="000010000000"/>
            <w:tcW w:w="2400" w:type="dxa"/>
          </w:tcPr>
          <w:p w:rsidR="006A327D" w:rsidRPr="00A91DD0" w:rsidRDefault="006A327D" w:rsidP="00FD16ED">
            <w:pPr>
              <w:tabs>
                <w:tab w:val="num" w:pos="144"/>
              </w:tabs>
              <w:spacing w:line="276" w:lineRule="auto"/>
              <w:jc w:val="both"/>
              <w:rPr>
                <w:rFonts w:asciiTheme="minorHAnsi" w:hAnsiTheme="minorHAnsi" w:cs="Arial"/>
                <w:color w:val="000000"/>
                <w:sz w:val="20"/>
                <w:szCs w:val="20"/>
                <w:lang w:val="es-CL"/>
              </w:rPr>
            </w:pPr>
            <w:r w:rsidRPr="00A91DD0">
              <w:rPr>
                <w:rFonts w:asciiTheme="minorHAnsi" w:hAnsiTheme="minorHAnsi" w:cs="Arial"/>
                <w:color w:val="000000"/>
                <w:sz w:val="20"/>
                <w:szCs w:val="20"/>
                <w:lang w:val="es-CL"/>
              </w:rPr>
              <w:t>Realizar comentarios a las Secciones de los documentos (SPMP, SRS, SDD) que no cumplan con lo estipulado en el Plan de Documentación (</w:t>
            </w:r>
            <w:r w:rsidRPr="00A91DD0">
              <w:rPr>
                <w:rFonts w:asciiTheme="minorHAnsi" w:hAnsiTheme="minorHAnsi" w:cs="Arial"/>
                <w:i/>
                <w:color w:val="000000"/>
                <w:sz w:val="20"/>
                <w:szCs w:val="20"/>
                <w:lang w:val="es-CL"/>
              </w:rPr>
              <w:t>Ver sección 7.2 Plan de documentación)</w:t>
            </w:r>
          </w:p>
        </w:tc>
        <w:tc>
          <w:tcPr>
            <w:tcW w:w="2820" w:type="dxa"/>
          </w:tcPr>
          <w:p w:rsidR="006A327D" w:rsidRDefault="006A327D" w:rsidP="00FD16ED">
            <w:pPr>
              <w:spacing w:line="276" w:lineRule="auto"/>
              <w:jc w:val="both"/>
              <w:cnfStyle w:val="000000000000"/>
              <w:rPr>
                <w:rFonts w:asciiTheme="minorHAnsi" w:hAnsiTheme="minorHAnsi" w:cs="Arial"/>
                <w:color w:val="000000"/>
                <w:sz w:val="20"/>
                <w:szCs w:val="20"/>
              </w:rPr>
            </w:pPr>
            <w:r w:rsidRPr="00A91DD0">
              <w:rPr>
                <w:rFonts w:asciiTheme="minorHAnsi" w:hAnsiTheme="minorHAnsi" w:cs="Arial"/>
                <w:color w:val="000000"/>
                <w:sz w:val="20"/>
                <w:szCs w:val="20"/>
              </w:rPr>
              <w:t>Director de Proyecto</w:t>
            </w:r>
            <w:r>
              <w:rPr>
                <w:rFonts w:asciiTheme="minorHAnsi" w:hAnsiTheme="minorHAnsi" w:cs="Arial"/>
                <w:color w:val="000000"/>
                <w:sz w:val="20"/>
                <w:szCs w:val="20"/>
              </w:rPr>
              <w:t>.</w:t>
            </w:r>
          </w:p>
          <w:p w:rsidR="006A327D" w:rsidRPr="00A91DD0" w:rsidRDefault="006A327D" w:rsidP="00FD16ED">
            <w:pPr>
              <w:spacing w:line="276" w:lineRule="auto"/>
              <w:jc w:val="both"/>
              <w:cnfStyle w:val="000000000000"/>
              <w:rPr>
                <w:rFonts w:asciiTheme="minorHAnsi" w:hAnsiTheme="minorHAnsi" w:cs="Arial"/>
                <w:color w:val="000000"/>
                <w:sz w:val="20"/>
                <w:szCs w:val="20"/>
              </w:rPr>
            </w:pPr>
            <w:r>
              <w:rPr>
                <w:rFonts w:asciiTheme="minorHAnsi" w:hAnsiTheme="minorHAnsi" w:cs="Arial"/>
                <w:color w:val="000000"/>
                <w:sz w:val="20"/>
                <w:szCs w:val="20"/>
              </w:rPr>
              <w:t>Grupo de Aseguramiento de la calidad de software.</w:t>
            </w:r>
          </w:p>
        </w:tc>
      </w:tr>
      <w:tr w:rsidR="006A327D" w:rsidTr="00011AC7">
        <w:trPr>
          <w:cnfStyle w:val="000000100000"/>
          <w:trHeight w:val="1396"/>
        </w:trPr>
        <w:tc>
          <w:tcPr>
            <w:cnfStyle w:val="001000000000"/>
            <w:tcW w:w="2400" w:type="dxa"/>
            <w:vMerge/>
          </w:tcPr>
          <w:p w:rsidR="006A327D" w:rsidRPr="00A91DD0" w:rsidRDefault="006A327D" w:rsidP="00FD16ED">
            <w:pPr>
              <w:spacing w:line="276" w:lineRule="auto"/>
              <w:jc w:val="both"/>
              <w:rPr>
                <w:rFonts w:asciiTheme="minorHAnsi" w:hAnsiTheme="minorHAnsi" w:cs="Arial"/>
                <w:color w:val="000000"/>
                <w:sz w:val="20"/>
                <w:szCs w:val="20"/>
              </w:rPr>
            </w:pPr>
          </w:p>
        </w:tc>
        <w:tc>
          <w:tcPr>
            <w:cnfStyle w:val="000010000000"/>
            <w:tcW w:w="2400" w:type="dxa"/>
          </w:tcPr>
          <w:p w:rsidR="006A327D" w:rsidRPr="00A91DD0" w:rsidRDefault="006A327D" w:rsidP="00FD16ED">
            <w:pPr>
              <w:spacing w:line="276" w:lineRule="auto"/>
              <w:jc w:val="both"/>
              <w:rPr>
                <w:rFonts w:asciiTheme="minorHAnsi" w:hAnsiTheme="minorHAnsi" w:cs="Arial"/>
                <w:color w:val="000000"/>
                <w:sz w:val="20"/>
                <w:szCs w:val="20"/>
                <w:lang w:val="es-CL"/>
              </w:rPr>
            </w:pPr>
            <w:r w:rsidRPr="00A91DD0">
              <w:rPr>
                <w:rFonts w:asciiTheme="minorHAnsi" w:hAnsiTheme="minorHAnsi" w:cs="Arial"/>
                <w:color w:val="000000"/>
                <w:sz w:val="20"/>
                <w:szCs w:val="20"/>
                <w:lang w:val="es-CL"/>
              </w:rPr>
              <w:t>Revisar la documentación de los casos de uso.</w:t>
            </w:r>
          </w:p>
        </w:tc>
        <w:tc>
          <w:tcPr>
            <w:tcW w:w="2820" w:type="dxa"/>
          </w:tcPr>
          <w:p w:rsidR="006A327D" w:rsidRPr="002F316F" w:rsidRDefault="006A327D" w:rsidP="00FD16ED">
            <w:pPr>
              <w:spacing w:line="276" w:lineRule="auto"/>
              <w:jc w:val="both"/>
              <w:cnfStyle w:val="000000100000"/>
              <w:rPr>
                <w:rFonts w:asciiTheme="minorHAnsi" w:hAnsiTheme="minorHAnsi" w:cs="Arial"/>
                <w:color w:val="000000"/>
                <w:sz w:val="20"/>
                <w:szCs w:val="20"/>
                <w:lang w:val="es-CL"/>
              </w:rPr>
            </w:pPr>
            <w:r w:rsidRPr="002F316F">
              <w:rPr>
                <w:rFonts w:asciiTheme="minorHAnsi" w:hAnsiTheme="minorHAnsi" w:cs="Arial"/>
                <w:color w:val="000000"/>
                <w:sz w:val="20"/>
                <w:szCs w:val="20"/>
                <w:lang w:val="es-CL"/>
              </w:rPr>
              <w:t>Director de Desarrollo.</w:t>
            </w:r>
          </w:p>
          <w:p w:rsidR="006A327D" w:rsidRPr="002F316F" w:rsidRDefault="006A327D" w:rsidP="00FD16ED">
            <w:pPr>
              <w:spacing w:line="276" w:lineRule="auto"/>
              <w:jc w:val="both"/>
              <w:cnfStyle w:val="000000100000"/>
              <w:rPr>
                <w:rFonts w:asciiTheme="minorHAnsi" w:hAnsiTheme="minorHAnsi" w:cs="Arial"/>
                <w:color w:val="000000"/>
                <w:sz w:val="20"/>
                <w:szCs w:val="20"/>
                <w:lang w:val="es-CL"/>
              </w:rPr>
            </w:pPr>
            <w:r w:rsidRPr="002F316F">
              <w:rPr>
                <w:rFonts w:asciiTheme="minorHAnsi" w:hAnsiTheme="minorHAnsi" w:cs="Arial"/>
                <w:color w:val="000000"/>
                <w:sz w:val="20"/>
                <w:szCs w:val="20"/>
                <w:lang w:val="es-CL"/>
              </w:rPr>
              <w:t>Analista de Requerimientos.</w:t>
            </w:r>
          </w:p>
          <w:p w:rsidR="006A327D" w:rsidRPr="002F316F" w:rsidRDefault="006A327D" w:rsidP="00FD16ED">
            <w:pPr>
              <w:spacing w:line="276" w:lineRule="auto"/>
              <w:jc w:val="both"/>
              <w:cnfStyle w:val="000000100000"/>
              <w:rPr>
                <w:rFonts w:asciiTheme="minorHAnsi" w:hAnsiTheme="minorHAnsi" w:cs="Arial"/>
                <w:color w:val="000000"/>
                <w:sz w:val="20"/>
                <w:szCs w:val="20"/>
                <w:lang w:val="es-CL"/>
              </w:rPr>
            </w:pPr>
            <w:r w:rsidRPr="002F316F">
              <w:rPr>
                <w:rFonts w:asciiTheme="minorHAnsi" w:hAnsiTheme="minorHAnsi" w:cs="Arial"/>
                <w:color w:val="000000"/>
                <w:sz w:val="20"/>
                <w:szCs w:val="20"/>
                <w:lang w:val="es-CL"/>
              </w:rPr>
              <w:t>Arquitecto.</w:t>
            </w:r>
            <w:r>
              <w:rPr>
                <w:rFonts w:asciiTheme="minorHAnsi" w:hAnsiTheme="minorHAnsi" w:cs="Arial"/>
                <w:color w:val="000000"/>
                <w:sz w:val="20"/>
                <w:szCs w:val="20"/>
              </w:rPr>
              <w:t xml:space="preserve"> Grupo de Aseguramiento de la calidad de software.</w:t>
            </w:r>
          </w:p>
        </w:tc>
      </w:tr>
      <w:tr w:rsidR="006A327D" w:rsidRPr="00666430" w:rsidTr="00011AC7">
        <w:trPr>
          <w:trHeight w:val="765"/>
        </w:trPr>
        <w:tc>
          <w:tcPr>
            <w:cnfStyle w:val="001000000000"/>
            <w:tcW w:w="2400" w:type="dxa"/>
            <w:vMerge w:val="restart"/>
          </w:tcPr>
          <w:p w:rsidR="006A327D" w:rsidRPr="005353AF" w:rsidRDefault="006A327D" w:rsidP="00FD16ED">
            <w:pPr>
              <w:spacing w:line="276" w:lineRule="auto"/>
              <w:jc w:val="both"/>
              <w:rPr>
                <w:rFonts w:asciiTheme="minorHAnsi" w:hAnsiTheme="minorHAnsi" w:cs="Arial"/>
                <w:sz w:val="20"/>
                <w:szCs w:val="20"/>
              </w:rPr>
            </w:pPr>
            <w:r w:rsidRPr="005353AF">
              <w:rPr>
                <w:rFonts w:asciiTheme="minorHAnsi" w:hAnsiTheme="minorHAnsi" w:cs="Arial"/>
                <w:sz w:val="20"/>
                <w:szCs w:val="20"/>
                <w:lang w:val="es-CL"/>
              </w:rPr>
              <w:t xml:space="preserve">Criterios de Salida </w:t>
            </w:r>
          </w:p>
        </w:tc>
        <w:tc>
          <w:tcPr>
            <w:cnfStyle w:val="000010000000"/>
            <w:tcW w:w="2400" w:type="dxa"/>
            <w:vMerge w:val="restart"/>
          </w:tcPr>
          <w:p w:rsidR="006A327D" w:rsidRPr="00A91DD0" w:rsidRDefault="006A327D" w:rsidP="00FD16ED">
            <w:pPr>
              <w:spacing w:line="276" w:lineRule="auto"/>
              <w:jc w:val="both"/>
              <w:rPr>
                <w:rFonts w:asciiTheme="minorHAnsi" w:hAnsiTheme="minorHAnsi" w:cs="Arial"/>
                <w:color w:val="000000"/>
                <w:sz w:val="20"/>
                <w:szCs w:val="20"/>
                <w:lang w:val="es-CL"/>
              </w:rPr>
            </w:pPr>
            <w:r w:rsidRPr="00A91DD0">
              <w:rPr>
                <w:rFonts w:asciiTheme="minorHAnsi" w:hAnsiTheme="minorHAnsi" w:cs="Arial"/>
                <w:color w:val="000000"/>
                <w:sz w:val="20"/>
                <w:szCs w:val="20"/>
                <w:lang w:val="es-CL"/>
              </w:rPr>
              <w:t xml:space="preserve">Documentación revisada </w:t>
            </w:r>
            <w:r>
              <w:rPr>
                <w:rFonts w:asciiTheme="minorHAnsi" w:hAnsiTheme="minorHAnsi" w:cs="Arial"/>
                <w:color w:val="000000"/>
                <w:sz w:val="20"/>
                <w:szCs w:val="20"/>
                <w:lang w:val="es-CL"/>
              </w:rPr>
              <w:t xml:space="preserve">teniendo en cuenta el </w:t>
            </w:r>
            <w:r w:rsidRPr="00A91DD0">
              <w:rPr>
                <w:rFonts w:asciiTheme="minorHAnsi" w:hAnsiTheme="minorHAnsi" w:cs="Arial"/>
                <w:color w:val="000000"/>
                <w:sz w:val="20"/>
                <w:szCs w:val="20"/>
                <w:lang w:val="es-CL"/>
              </w:rPr>
              <w:t>Estándar IEEE [8], así como la documentación de los casos de uso de acuerdo con la plantilla planeada por IMind. (</w:t>
            </w:r>
            <w:r w:rsidRPr="00A91DD0">
              <w:rPr>
                <w:rFonts w:asciiTheme="minorHAnsi" w:hAnsiTheme="minorHAnsi" w:cs="Arial"/>
                <w:i/>
                <w:color w:val="000000"/>
                <w:sz w:val="20"/>
                <w:szCs w:val="20"/>
                <w:lang w:val="es-CL"/>
              </w:rPr>
              <w:t>Ver Anexo 11 Plantilla de Casos de Uso</w:t>
            </w:r>
            <w:r w:rsidRPr="00A91DD0">
              <w:rPr>
                <w:rFonts w:asciiTheme="minorHAnsi" w:hAnsiTheme="minorHAnsi" w:cs="Arial"/>
                <w:color w:val="000000"/>
                <w:sz w:val="20"/>
                <w:szCs w:val="20"/>
                <w:lang w:val="es-CL"/>
              </w:rPr>
              <w:t>).</w:t>
            </w:r>
          </w:p>
        </w:tc>
        <w:tc>
          <w:tcPr>
            <w:tcW w:w="2820" w:type="dxa"/>
            <w:vMerge w:val="restart"/>
          </w:tcPr>
          <w:p w:rsidR="006A327D" w:rsidRPr="002F316F" w:rsidRDefault="006A327D" w:rsidP="00FD16ED">
            <w:pPr>
              <w:spacing w:line="276" w:lineRule="auto"/>
              <w:jc w:val="both"/>
              <w:cnfStyle w:val="000000000000"/>
              <w:rPr>
                <w:rFonts w:asciiTheme="minorHAnsi" w:hAnsiTheme="minorHAnsi" w:cs="Arial"/>
                <w:color w:val="000000"/>
                <w:sz w:val="20"/>
                <w:szCs w:val="20"/>
                <w:lang w:val="es-CL"/>
              </w:rPr>
            </w:pPr>
            <w:r w:rsidRPr="002F316F">
              <w:rPr>
                <w:rFonts w:asciiTheme="minorHAnsi" w:hAnsiTheme="minorHAnsi" w:cs="Arial"/>
                <w:color w:val="000000"/>
                <w:sz w:val="20"/>
                <w:szCs w:val="20"/>
                <w:lang w:val="es-CL"/>
              </w:rPr>
              <w:t>IMind</w:t>
            </w:r>
          </w:p>
        </w:tc>
      </w:tr>
      <w:tr w:rsidR="006A327D" w:rsidRPr="00666430" w:rsidTr="00011AC7">
        <w:trPr>
          <w:cnfStyle w:val="000000100000"/>
          <w:trHeight w:val="510"/>
        </w:trPr>
        <w:tc>
          <w:tcPr>
            <w:cnfStyle w:val="001000000000"/>
            <w:tcW w:w="2400" w:type="dxa"/>
            <w:vMerge/>
          </w:tcPr>
          <w:p w:rsidR="006A327D" w:rsidRPr="00666430" w:rsidRDefault="006A327D" w:rsidP="00FD16ED">
            <w:pPr>
              <w:spacing w:line="276" w:lineRule="auto"/>
              <w:jc w:val="both"/>
              <w:rPr>
                <w:rFonts w:ascii="AIIPGA+Arial" w:hAnsi="AIIPGA+Arial" w:cs="Arial"/>
                <w:color w:val="000000"/>
                <w:sz w:val="20"/>
                <w:szCs w:val="20"/>
                <w:lang w:val="es-CL"/>
              </w:rPr>
            </w:pPr>
          </w:p>
        </w:tc>
        <w:tc>
          <w:tcPr>
            <w:cnfStyle w:val="000010000000"/>
            <w:tcW w:w="2400" w:type="dxa"/>
            <w:vMerge/>
          </w:tcPr>
          <w:p w:rsidR="006A327D" w:rsidRPr="00666430" w:rsidRDefault="006A327D" w:rsidP="00FD16ED">
            <w:pPr>
              <w:spacing w:line="276" w:lineRule="auto"/>
              <w:jc w:val="both"/>
              <w:rPr>
                <w:color w:val="000000"/>
                <w:sz w:val="14"/>
                <w:szCs w:val="14"/>
                <w:lang w:val="es-CL"/>
              </w:rPr>
            </w:pPr>
          </w:p>
        </w:tc>
        <w:tc>
          <w:tcPr>
            <w:tcW w:w="2820" w:type="dxa"/>
            <w:vMerge/>
          </w:tcPr>
          <w:p w:rsidR="006A327D" w:rsidRPr="00666430" w:rsidRDefault="006A327D" w:rsidP="00FD16ED">
            <w:pPr>
              <w:spacing w:line="276" w:lineRule="auto"/>
              <w:jc w:val="both"/>
              <w:cnfStyle w:val="000000100000"/>
              <w:rPr>
                <w:rFonts w:ascii="AIIPGA+Arial" w:hAnsi="AIIPGA+Arial" w:cs="Arial"/>
                <w:color w:val="000000"/>
                <w:sz w:val="20"/>
                <w:szCs w:val="20"/>
                <w:lang w:val="es-CL"/>
              </w:rPr>
            </w:pPr>
          </w:p>
        </w:tc>
      </w:tr>
      <w:tr w:rsidR="006A327D" w:rsidRPr="00666430" w:rsidTr="00011AC7">
        <w:trPr>
          <w:trHeight w:val="345"/>
        </w:trPr>
        <w:tc>
          <w:tcPr>
            <w:cnfStyle w:val="001000000000"/>
            <w:tcW w:w="2400" w:type="dxa"/>
            <w:vMerge/>
          </w:tcPr>
          <w:p w:rsidR="006A327D" w:rsidRPr="00666430" w:rsidRDefault="006A327D" w:rsidP="00FD16ED">
            <w:pPr>
              <w:spacing w:line="276" w:lineRule="auto"/>
              <w:jc w:val="both"/>
              <w:rPr>
                <w:rFonts w:ascii="AIIPGA+Arial" w:hAnsi="AIIPGA+Arial" w:cs="Arial"/>
                <w:color w:val="000000"/>
                <w:sz w:val="20"/>
                <w:szCs w:val="20"/>
                <w:lang w:val="es-CL"/>
              </w:rPr>
            </w:pPr>
          </w:p>
        </w:tc>
        <w:tc>
          <w:tcPr>
            <w:cnfStyle w:val="000010000000"/>
            <w:tcW w:w="2400" w:type="dxa"/>
            <w:vMerge/>
          </w:tcPr>
          <w:p w:rsidR="006A327D" w:rsidRPr="00666430" w:rsidRDefault="006A327D" w:rsidP="00FD16ED">
            <w:pPr>
              <w:spacing w:line="276" w:lineRule="auto"/>
              <w:jc w:val="both"/>
              <w:rPr>
                <w:color w:val="000000"/>
                <w:sz w:val="14"/>
                <w:szCs w:val="14"/>
                <w:lang w:val="es-CL"/>
              </w:rPr>
            </w:pPr>
          </w:p>
        </w:tc>
        <w:tc>
          <w:tcPr>
            <w:tcW w:w="2820" w:type="dxa"/>
            <w:vMerge/>
          </w:tcPr>
          <w:p w:rsidR="006A327D" w:rsidRPr="00666430" w:rsidRDefault="006A327D" w:rsidP="00FD16ED">
            <w:pPr>
              <w:spacing w:line="276" w:lineRule="auto"/>
              <w:jc w:val="both"/>
              <w:cnfStyle w:val="000000000000"/>
              <w:rPr>
                <w:rFonts w:ascii="AIIPGA+Arial" w:hAnsi="AIIPGA+Arial" w:cs="Arial"/>
                <w:color w:val="000000"/>
                <w:sz w:val="20"/>
                <w:szCs w:val="20"/>
                <w:lang w:val="es-CL"/>
              </w:rPr>
            </w:pPr>
          </w:p>
        </w:tc>
      </w:tr>
    </w:tbl>
    <w:p w:rsidR="006A327D" w:rsidRPr="00FD16ED" w:rsidRDefault="00FD16ED" w:rsidP="00FD16ED">
      <w:pPr>
        <w:pStyle w:val="Epgrafe"/>
        <w:jc w:val="center"/>
        <w:rPr>
          <w:rFonts w:ascii="Calibri" w:hAnsi="Calibri"/>
          <w:szCs w:val="22"/>
          <w:lang w:val="es-CO"/>
        </w:rPr>
      </w:pPr>
      <w:bookmarkStart w:id="445" w:name="_Toc224439018"/>
      <w:bookmarkStart w:id="446" w:name="_Toc224439068"/>
      <w:r w:rsidRPr="00FD16ED">
        <w:rPr>
          <w:rFonts w:ascii="Calibri" w:hAnsi="Calibri"/>
        </w:rPr>
        <w:t xml:space="preserve">Tabla </w:t>
      </w:r>
      <w:r w:rsidR="007736A9" w:rsidRPr="00FD16ED">
        <w:rPr>
          <w:rFonts w:ascii="Calibri" w:hAnsi="Calibri"/>
        </w:rPr>
        <w:fldChar w:fldCharType="begin"/>
      </w:r>
      <w:r w:rsidRPr="00FD16ED">
        <w:rPr>
          <w:rFonts w:ascii="Calibri" w:hAnsi="Calibri"/>
        </w:rPr>
        <w:instrText xml:space="preserve"> SEQ Tabla \* ARABIC </w:instrText>
      </w:r>
      <w:r w:rsidR="007736A9" w:rsidRPr="00FD16ED">
        <w:rPr>
          <w:rFonts w:ascii="Calibri" w:hAnsi="Calibri"/>
        </w:rPr>
        <w:fldChar w:fldCharType="separate"/>
      </w:r>
      <w:r w:rsidR="004D7E7A">
        <w:rPr>
          <w:rFonts w:ascii="Calibri" w:hAnsi="Calibri"/>
          <w:noProof/>
        </w:rPr>
        <w:t>43</w:t>
      </w:r>
      <w:r w:rsidR="007736A9" w:rsidRPr="00FD16ED">
        <w:rPr>
          <w:rFonts w:ascii="Calibri" w:hAnsi="Calibri"/>
        </w:rPr>
        <w:fldChar w:fldCharType="end"/>
      </w:r>
      <w:r w:rsidRPr="00FD16ED">
        <w:rPr>
          <w:rFonts w:ascii="Calibri" w:hAnsi="Calibri"/>
        </w:rPr>
        <w:t>.</w:t>
      </w:r>
      <w:r w:rsidR="006A327D" w:rsidRPr="00FD16ED">
        <w:rPr>
          <w:rFonts w:ascii="Calibri" w:hAnsi="Calibri"/>
          <w:szCs w:val="22"/>
          <w:lang w:val="es-CO"/>
        </w:rPr>
        <w:t>Guía para verificar la Calidad de la Documentación.</w:t>
      </w:r>
      <w:bookmarkEnd w:id="445"/>
      <w:bookmarkEnd w:id="446"/>
    </w:p>
    <w:p w:rsidR="006A327D" w:rsidRPr="00FE2C59" w:rsidRDefault="006A327D" w:rsidP="006A327D">
      <w:pPr>
        <w:ind w:left="708"/>
        <w:rPr>
          <w:rFonts w:asciiTheme="minorHAnsi" w:hAnsiTheme="minorHAnsi"/>
          <w:sz w:val="22"/>
          <w:szCs w:val="22"/>
          <w:lang w:val="es-CO"/>
        </w:rPr>
      </w:pPr>
    </w:p>
    <w:p w:rsidR="006A327D" w:rsidRPr="007934C7" w:rsidRDefault="006A327D" w:rsidP="006A327D">
      <w:pPr>
        <w:ind w:left="708"/>
        <w:rPr>
          <w:rFonts w:asciiTheme="minorHAnsi" w:hAnsiTheme="minorHAnsi"/>
          <w:sz w:val="22"/>
          <w:szCs w:val="22"/>
        </w:rPr>
      </w:pPr>
    </w:p>
    <w:p w:rsidR="006A327D" w:rsidRDefault="006A327D" w:rsidP="008F136B">
      <w:pPr>
        <w:pStyle w:val="Prrafodelista"/>
        <w:numPr>
          <w:ilvl w:val="0"/>
          <w:numId w:val="61"/>
        </w:numPr>
        <w:tabs>
          <w:tab w:val="left" w:pos="709"/>
        </w:tabs>
        <w:spacing w:after="200" w:line="276" w:lineRule="auto"/>
        <w:ind w:left="709" w:hanging="284"/>
        <w:contextualSpacing/>
        <w:jc w:val="both"/>
        <w:rPr>
          <w:rFonts w:asciiTheme="minorHAnsi" w:hAnsiTheme="minorHAnsi"/>
          <w:sz w:val="22"/>
          <w:szCs w:val="22"/>
        </w:rPr>
      </w:pPr>
      <w:r w:rsidRPr="00F46FC9">
        <w:rPr>
          <w:rFonts w:asciiTheme="minorHAnsi" w:hAnsiTheme="minorHAnsi"/>
          <w:b/>
          <w:sz w:val="22"/>
          <w:szCs w:val="22"/>
        </w:rPr>
        <w:t xml:space="preserve">CODIFICACIÓN Y DOCUMENTACIÓN: </w:t>
      </w:r>
      <w:r w:rsidRPr="00F46FC9">
        <w:rPr>
          <w:rFonts w:asciiTheme="minorHAnsi" w:hAnsiTheme="minorHAnsi"/>
          <w:sz w:val="22"/>
          <w:szCs w:val="22"/>
        </w:rPr>
        <w:t xml:space="preserve">teniendo en cuenta que la complejidad de los algoritmos puede variar de acuerdo a la parte de la aplicación que se esté realizando, el director de desarrollo,  debe planear reuniones con el arquitecto y discutir que tan factible son los más complejos y que tan usable es cada uno de estos en el desarrollo de la aplicación. </w:t>
      </w:r>
    </w:p>
    <w:p w:rsidR="006A327D" w:rsidRPr="001B5DB5" w:rsidRDefault="006A327D" w:rsidP="006A327D">
      <w:pPr>
        <w:tabs>
          <w:tab w:val="left" w:pos="709"/>
        </w:tabs>
        <w:spacing w:after="200" w:line="276" w:lineRule="auto"/>
        <w:ind w:left="709"/>
        <w:contextualSpacing/>
        <w:jc w:val="both"/>
        <w:rPr>
          <w:rFonts w:asciiTheme="minorHAnsi" w:hAnsiTheme="minorHAnsi"/>
          <w:sz w:val="22"/>
          <w:szCs w:val="22"/>
        </w:rPr>
      </w:pPr>
      <w:r w:rsidRPr="000D7EB9">
        <w:rPr>
          <w:rFonts w:asciiTheme="minorHAnsi" w:hAnsiTheme="minorHAnsi"/>
          <w:sz w:val="22"/>
          <w:szCs w:val="22"/>
        </w:rPr>
        <w:t>Para realizar la documentación respectiva de las funciones desarrolladas a lo largo de la implementación del proyecto los desarro</w:t>
      </w:r>
      <w:r w:rsidRPr="001B5DB5">
        <w:rPr>
          <w:rFonts w:asciiTheme="minorHAnsi" w:hAnsiTheme="minorHAnsi"/>
          <w:sz w:val="22"/>
          <w:szCs w:val="22"/>
        </w:rPr>
        <w:t>lladores deberán cumplir con  la lista de chequeo que se encuentra en</w:t>
      </w:r>
      <w:r w:rsidR="00FD16ED" w:rsidRPr="001B5DB5">
        <w:rPr>
          <w:rFonts w:asciiTheme="minorHAnsi" w:hAnsiTheme="minorHAnsi"/>
          <w:sz w:val="22"/>
          <w:szCs w:val="22"/>
        </w:rPr>
        <w:t xml:space="preserve"> los anexos de este documento. (</w:t>
      </w:r>
      <w:r w:rsidRPr="001B5DB5">
        <w:rPr>
          <w:rFonts w:asciiTheme="minorHAnsi" w:hAnsiTheme="minorHAnsi"/>
          <w:sz w:val="22"/>
          <w:szCs w:val="22"/>
        </w:rPr>
        <w:t xml:space="preserve">Ver </w:t>
      </w:r>
      <w:hyperlink w:anchor="_[Anexo_5]_CONTROL" w:history="1">
        <w:r w:rsidR="00FD16ED" w:rsidRPr="001B5DB5">
          <w:rPr>
            <w:rStyle w:val="Hipervnculo"/>
            <w:rFonts w:asciiTheme="minorHAnsi" w:hAnsiTheme="minorHAnsi"/>
            <w:color w:val="auto"/>
            <w:sz w:val="22"/>
            <w:szCs w:val="22"/>
          </w:rPr>
          <w:t>[</w:t>
        </w:r>
        <w:r w:rsidRPr="001B5DB5">
          <w:rPr>
            <w:rStyle w:val="Hipervnculo"/>
            <w:rFonts w:asciiTheme="minorHAnsi" w:hAnsiTheme="minorHAnsi"/>
            <w:color w:val="auto"/>
            <w:sz w:val="22"/>
            <w:szCs w:val="22"/>
          </w:rPr>
          <w:t>A</w:t>
        </w:r>
        <w:r w:rsidR="00FD16ED" w:rsidRPr="001B5DB5">
          <w:rPr>
            <w:rStyle w:val="Hipervnculo"/>
            <w:rFonts w:asciiTheme="minorHAnsi" w:hAnsiTheme="minorHAnsi"/>
            <w:color w:val="auto"/>
            <w:sz w:val="22"/>
            <w:szCs w:val="22"/>
          </w:rPr>
          <w:t>NEXO</w:t>
        </w:r>
        <w:r w:rsidRPr="001B5DB5">
          <w:rPr>
            <w:rStyle w:val="Hipervnculo"/>
            <w:rFonts w:asciiTheme="minorHAnsi" w:hAnsiTheme="minorHAnsi"/>
            <w:color w:val="auto"/>
            <w:sz w:val="22"/>
            <w:szCs w:val="22"/>
          </w:rPr>
          <w:t xml:space="preserve"> 5]</w:t>
        </w:r>
      </w:hyperlink>
      <w:r w:rsidR="00FD16ED" w:rsidRPr="001B5DB5">
        <w:rPr>
          <w:rFonts w:asciiTheme="minorHAnsi" w:hAnsiTheme="minorHAnsi"/>
          <w:sz w:val="22"/>
          <w:szCs w:val="22"/>
        </w:rPr>
        <w:t>)</w:t>
      </w:r>
      <w:r w:rsidRPr="001B5DB5">
        <w:rPr>
          <w:rFonts w:asciiTheme="minorHAnsi" w:hAnsiTheme="minorHAnsi"/>
          <w:sz w:val="22"/>
          <w:szCs w:val="22"/>
        </w:rPr>
        <w:t xml:space="preserve">  y con el plan de control de calidad sobre la codificación (Ver sección</w:t>
      </w:r>
      <w:r w:rsidRPr="001B5DB5">
        <w:rPr>
          <w:rFonts w:asciiTheme="minorHAnsi" w:hAnsiTheme="minorHAnsi"/>
          <w:i/>
          <w:sz w:val="22"/>
          <w:szCs w:val="22"/>
        </w:rPr>
        <w:t xml:space="preserve"> </w:t>
      </w:r>
      <w:hyperlink w:anchor="_Plan_de_Control_4" w:history="1">
        <w:r w:rsidRPr="001B5DB5">
          <w:rPr>
            <w:rStyle w:val="Hipervnculo"/>
            <w:rFonts w:asciiTheme="minorHAnsi" w:hAnsiTheme="minorHAnsi"/>
            <w:i/>
            <w:color w:val="auto"/>
            <w:sz w:val="22"/>
            <w:szCs w:val="22"/>
          </w:rPr>
          <w:t>5.3.4.3 Plan de Control de Calidad Sobre Codificación</w:t>
        </w:r>
      </w:hyperlink>
      <w:r w:rsidRPr="001B5DB5">
        <w:rPr>
          <w:rFonts w:asciiTheme="minorHAnsi" w:hAnsiTheme="minorHAnsi"/>
          <w:sz w:val="22"/>
          <w:szCs w:val="22"/>
        </w:rPr>
        <w:t xml:space="preserve">). </w:t>
      </w:r>
    </w:p>
    <w:p w:rsidR="006A327D" w:rsidRPr="001B5DB5" w:rsidRDefault="006A327D" w:rsidP="006A327D">
      <w:pPr>
        <w:tabs>
          <w:tab w:val="left" w:pos="709"/>
        </w:tabs>
        <w:spacing w:after="200" w:line="276" w:lineRule="auto"/>
        <w:ind w:left="709"/>
        <w:contextualSpacing/>
        <w:jc w:val="both"/>
        <w:rPr>
          <w:rFonts w:asciiTheme="minorHAnsi" w:hAnsiTheme="minorHAnsi"/>
          <w:sz w:val="22"/>
          <w:szCs w:val="22"/>
        </w:rPr>
      </w:pPr>
      <w:r w:rsidRPr="001B5DB5">
        <w:rPr>
          <w:rFonts w:asciiTheme="minorHAnsi" w:hAnsiTheme="minorHAnsi"/>
          <w:sz w:val="22"/>
          <w:szCs w:val="22"/>
        </w:rPr>
        <w:t>Para la revisión de dicha documentación el Director de desarrollo, el Arquitecto y el Director de calidad y manejo de riesgos deben tener en cuenta las métricas descritas para este proceso (</w:t>
      </w:r>
      <w:hyperlink w:anchor="_Recolección_Métricas_al" w:history="1">
        <w:r w:rsidRPr="001B5DB5">
          <w:rPr>
            <w:rStyle w:val="Hipervnculo"/>
            <w:rFonts w:asciiTheme="minorHAnsi" w:hAnsiTheme="minorHAnsi"/>
            <w:color w:val="auto"/>
            <w:sz w:val="22"/>
            <w:szCs w:val="22"/>
          </w:rPr>
          <w:t>5</w:t>
        </w:r>
        <w:r w:rsidRPr="001B5DB5">
          <w:rPr>
            <w:rStyle w:val="Hipervnculo"/>
            <w:rFonts w:asciiTheme="minorHAnsi" w:eastAsiaTheme="minorHAnsi" w:hAnsiTheme="minorHAnsi" w:cs="Futura Md"/>
            <w:bCs/>
            <w:i/>
            <w:color w:val="auto"/>
            <w:sz w:val="22"/>
            <w:szCs w:val="22"/>
            <w:lang w:val="es-CO" w:eastAsia="en-US"/>
          </w:rPr>
          <w:t>.3.6.5 Recolección Métricas al Documento</w:t>
        </w:r>
      </w:hyperlink>
      <w:r w:rsidRPr="001B5DB5">
        <w:rPr>
          <w:rFonts w:asciiTheme="minorHAnsi" w:eastAsiaTheme="minorHAnsi" w:hAnsiTheme="minorHAnsi" w:cs="Futura Md"/>
          <w:bCs/>
          <w:sz w:val="22"/>
          <w:szCs w:val="22"/>
          <w:lang w:val="es-CO" w:eastAsia="en-US"/>
        </w:rPr>
        <w:t>).</w:t>
      </w:r>
      <w:r w:rsidRPr="001B5DB5">
        <w:rPr>
          <w:rFonts w:asciiTheme="minorHAnsi" w:hAnsiTheme="minorHAnsi"/>
          <w:sz w:val="22"/>
          <w:szCs w:val="22"/>
        </w:rPr>
        <w:t xml:space="preserve">  En el caso del código, </w:t>
      </w:r>
      <w:r w:rsidRPr="001B5DB5">
        <w:rPr>
          <w:rFonts w:asciiTheme="minorHAnsi" w:hAnsiTheme="minorHAnsi"/>
          <w:sz w:val="22"/>
          <w:szCs w:val="22"/>
        </w:rPr>
        <w:lastRenderedPageBreak/>
        <w:t xml:space="preserve">también se deben tener en cuenta las actividades a realizar planteadas en la </w:t>
      </w:r>
      <w:r w:rsidRPr="001B5DB5">
        <w:rPr>
          <w:rFonts w:asciiTheme="minorHAnsi" w:hAnsiTheme="minorHAnsi"/>
          <w:i/>
          <w:sz w:val="22"/>
          <w:szCs w:val="22"/>
        </w:rPr>
        <w:t xml:space="preserve">Sección </w:t>
      </w:r>
      <w:hyperlink w:anchor="_PLAN_DE_MEJORAS" w:history="1">
        <w:r w:rsidRPr="001B5DB5">
          <w:rPr>
            <w:rStyle w:val="Hipervnculo"/>
            <w:rFonts w:asciiTheme="minorHAnsi" w:hAnsiTheme="minorHAnsi"/>
            <w:i/>
            <w:color w:val="auto"/>
            <w:sz w:val="22"/>
            <w:szCs w:val="22"/>
          </w:rPr>
          <w:t>7.8 Plan de Mejoras del Proceso</w:t>
        </w:r>
      </w:hyperlink>
      <w:r w:rsidRPr="001B5DB5">
        <w:rPr>
          <w:rFonts w:asciiTheme="minorHAnsi" w:hAnsiTheme="minorHAnsi"/>
          <w:i/>
          <w:sz w:val="22"/>
          <w:szCs w:val="22"/>
        </w:rPr>
        <w:t>.</w:t>
      </w:r>
    </w:p>
    <w:p w:rsidR="006A327D" w:rsidRPr="005E3442" w:rsidRDefault="006A327D" w:rsidP="008F136B">
      <w:pPr>
        <w:pStyle w:val="Prrafodelista"/>
        <w:numPr>
          <w:ilvl w:val="0"/>
          <w:numId w:val="61"/>
        </w:numPr>
        <w:tabs>
          <w:tab w:val="left" w:pos="709"/>
        </w:tabs>
        <w:spacing w:after="200" w:line="276" w:lineRule="auto"/>
        <w:ind w:left="709" w:hanging="284"/>
        <w:contextualSpacing/>
        <w:jc w:val="both"/>
        <w:rPr>
          <w:rFonts w:asciiTheme="minorHAnsi" w:hAnsiTheme="minorHAnsi"/>
          <w:sz w:val="22"/>
          <w:szCs w:val="22"/>
        </w:rPr>
      </w:pPr>
      <w:r w:rsidRPr="0057522B">
        <w:rPr>
          <w:rFonts w:asciiTheme="minorHAnsi" w:hAnsiTheme="minorHAnsi"/>
          <w:b/>
          <w:sz w:val="22"/>
          <w:szCs w:val="22"/>
        </w:rPr>
        <w:t>MANUALES:</w:t>
      </w:r>
      <w:r w:rsidRPr="005E3442">
        <w:rPr>
          <w:rFonts w:asciiTheme="minorHAnsi" w:hAnsiTheme="minorHAnsi"/>
          <w:sz w:val="22"/>
          <w:szCs w:val="22"/>
        </w:rPr>
        <w:t xml:space="preserve"> Dentro de los manuales a entregar se encontrarán el manual de usuario y el manual de instalación y configuración. En el  manual de usuario se debe describir una a una  las funcionalidades implementadas en la aplicación, cada una de estas, en lo posible, ilustrada por una imagen que en tamaño no debe sobrepasar un tercio de la página.</w:t>
      </w:r>
    </w:p>
    <w:p w:rsidR="006A327D" w:rsidRDefault="006A327D" w:rsidP="006A327D">
      <w:pPr>
        <w:pStyle w:val="Prrafodelista"/>
        <w:spacing w:after="200" w:line="276" w:lineRule="auto"/>
        <w:contextualSpacing/>
        <w:jc w:val="both"/>
        <w:rPr>
          <w:rFonts w:asciiTheme="minorHAnsi" w:hAnsiTheme="minorHAnsi"/>
          <w:sz w:val="22"/>
          <w:szCs w:val="22"/>
        </w:rPr>
      </w:pPr>
      <w:r w:rsidRPr="00A50786">
        <w:rPr>
          <w:rFonts w:asciiTheme="minorHAnsi" w:hAnsiTheme="minorHAnsi"/>
          <w:sz w:val="22"/>
          <w:szCs w:val="22"/>
        </w:rPr>
        <w:t>Para el manual de instalación se debe especificar cuáles son los requerimientos de hardware que deben tener las maquinas en donde va a ser utilizado el juego. Cabe aclarar que estos manuales deben utilizar muy pocos términos técnicos ya que deben ser entendidos por cualquier persona.</w:t>
      </w:r>
    </w:p>
    <w:p w:rsidR="006A327D" w:rsidRDefault="006A327D" w:rsidP="008F136B">
      <w:pPr>
        <w:pStyle w:val="Ttulo3"/>
        <w:numPr>
          <w:ilvl w:val="2"/>
          <w:numId w:val="64"/>
        </w:numPr>
        <w:rPr>
          <w:rFonts w:ascii="Calibri" w:hAnsi="Calibri"/>
          <w:sz w:val="24"/>
          <w:szCs w:val="24"/>
        </w:rPr>
      </w:pPr>
      <w:bookmarkStart w:id="447" w:name="_PLAN_DE_PRUEBAS"/>
      <w:bookmarkStart w:id="448" w:name="_Toc224438872"/>
      <w:bookmarkEnd w:id="447"/>
      <w:r w:rsidRPr="004C461C">
        <w:rPr>
          <w:rFonts w:ascii="Calibri" w:hAnsi="Calibri"/>
          <w:sz w:val="24"/>
          <w:szCs w:val="24"/>
        </w:rPr>
        <w:t>PLAN DE PRUEBAS</w:t>
      </w:r>
      <w:bookmarkEnd w:id="448"/>
    </w:p>
    <w:p w:rsidR="006A327D" w:rsidRPr="00F17755" w:rsidRDefault="006A327D" w:rsidP="006A327D">
      <w:pPr>
        <w:rPr>
          <w:rFonts w:asciiTheme="minorHAnsi" w:hAnsiTheme="minorHAnsi"/>
          <w:sz w:val="22"/>
          <w:szCs w:val="22"/>
        </w:rPr>
      </w:pPr>
    </w:p>
    <w:p w:rsidR="006A327D" w:rsidRDefault="006A327D" w:rsidP="006A327D">
      <w:pPr>
        <w:spacing w:after="200" w:line="276" w:lineRule="auto"/>
        <w:contextualSpacing/>
        <w:jc w:val="both"/>
        <w:rPr>
          <w:rFonts w:asciiTheme="minorHAnsi" w:hAnsiTheme="minorHAnsi"/>
          <w:sz w:val="22"/>
          <w:szCs w:val="22"/>
        </w:rPr>
      </w:pPr>
      <w:r>
        <w:rPr>
          <w:rFonts w:asciiTheme="minorHAnsi" w:hAnsiTheme="minorHAnsi"/>
          <w:sz w:val="22"/>
          <w:szCs w:val="22"/>
        </w:rPr>
        <w:t xml:space="preserve">Dentro de las actividades recomendadas para establecer si la calidad del software producido es buena o no, se encuentran las pruebas de software. Para la elaboración de dichas pruebas, se designará a cada uno de los miembros del equipo de trabajo a una actividad diferente y dependiendo de </w:t>
      </w:r>
      <w:r w:rsidR="00FD16ED">
        <w:rPr>
          <w:rFonts w:asciiTheme="minorHAnsi" w:hAnsiTheme="minorHAnsi"/>
          <w:sz w:val="22"/>
          <w:szCs w:val="22"/>
        </w:rPr>
        <w:t>qué</w:t>
      </w:r>
      <w:r>
        <w:rPr>
          <w:rFonts w:asciiTheme="minorHAnsi" w:hAnsiTheme="minorHAnsi"/>
          <w:sz w:val="22"/>
          <w:szCs w:val="22"/>
        </w:rPr>
        <w:t xml:space="preserve"> actividad arroje un resultado no esperado, el responsable de esta actividad estará en la obligación de citar a una reunión extraordinaria para discutir las mejores alternativas de solución.</w:t>
      </w:r>
    </w:p>
    <w:p w:rsidR="006A327D" w:rsidRPr="004C461C" w:rsidRDefault="006A327D" w:rsidP="006A327D">
      <w:pPr>
        <w:spacing w:after="200" w:line="276" w:lineRule="auto"/>
        <w:contextualSpacing/>
        <w:jc w:val="both"/>
        <w:rPr>
          <w:rFonts w:asciiTheme="minorHAnsi" w:hAnsiTheme="minorHAnsi"/>
          <w:b/>
        </w:rPr>
      </w:pPr>
      <w:r>
        <w:rPr>
          <w:rFonts w:asciiTheme="minorHAnsi" w:hAnsiTheme="minorHAnsi"/>
          <w:sz w:val="22"/>
          <w:szCs w:val="22"/>
        </w:rPr>
        <w:t>Entre las pruebas a realizar se encuentran:</w:t>
      </w:r>
    </w:p>
    <w:p w:rsidR="006A327D" w:rsidRPr="00014B0F" w:rsidRDefault="006A327D" w:rsidP="008F136B">
      <w:pPr>
        <w:pStyle w:val="Prrafodelista"/>
        <w:numPr>
          <w:ilvl w:val="0"/>
          <w:numId w:val="62"/>
        </w:numPr>
        <w:tabs>
          <w:tab w:val="left" w:pos="567"/>
        </w:tabs>
        <w:spacing w:after="200" w:line="276" w:lineRule="auto"/>
        <w:ind w:left="567" w:hanging="283"/>
        <w:contextualSpacing/>
        <w:jc w:val="both"/>
        <w:rPr>
          <w:rFonts w:asciiTheme="minorHAnsi" w:hAnsiTheme="minorHAnsi"/>
          <w:sz w:val="22"/>
          <w:szCs w:val="22"/>
        </w:rPr>
      </w:pPr>
      <w:r w:rsidRPr="00014B0F">
        <w:rPr>
          <w:rFonts w:asciiTheme="minorHAnsi" w:hAnsiTheme="minorHAnsi"/>
          <w:b/>
          <w:sz w:val="22"/>
          <w:szCs w:val="22"/>
        </w:rPr>
        <w:t>Prueba de programa con datos de prueba:</w:t>
      </w:r>
      <w:r w:rsidRPr="00F863B4">
        <w:rPr>
          <w:rFonts w:asciiTheme="minorHAnsi" w:hAnsiTheme="minorHAnsi"/>
          <w:sz w:val="22"/>
          <w:szCs w:val="22"/>
        </w:rPr>
        <w:t xml:space="preserve"> El encargado de realizar esta</w:t>
      </w:r>
      <w:r>
        <w:rPr>
          <w:rFonts w:asciiTheme="minorHAnsi" w:hAnsiTheme="minorHAnsi"/>
          <w:sz w:val="22"/>
          <w:szCs w:val="22"/>
        </w:rPr>
        <w:t>s</w:t>
      </w:r>
      <w:r w:rsidRPr="00F863B4">
        <w:rPr>
          <w:rFonts w:asciiTheme="minorHAnsi" w:hAnsiTheme="minorHAnsi"/>
          <w:sz w:val="22"/>
          <w:szCs w:val="22"/>
        </w:rPr>
        <w:t xml:space="preserve"> prueba</w:t>
      </w:r>
      <w:r>
        <w:rPr>
          <w:rFonts w:asciiTheme="minorHAnsi" w:hAnsiTheme="minorHAnsi"/>
          <w:sz w:val="22"/>
          <w:szCs w:val="22"/>
        </w:rPr>
        <w:t>s</w:t>
      </w:r>
      <w:r w:rsidRPr="00F863B4">
        <w:rPr>
          <w:rFonts w:asciiTheme="minorHAnsi" w:hAnsiTheme="minorHAnsi"/>
          <w:sz w:val="22"/>
          <w:szCs w:val="22"/>
        </w:rPr>
        <w:t xml:space="preserve"> es el Director de desarrollo con la ayuda del Administrador de configuraciones y d</w:t>
      </w:r>
      <w:r>
        <w:rPr>
          <w:rFonts w:asciiTheme="minorHAnsi" w:hAnsiTheme="minorHAnsi"/>
          <w:sz w:val="22"/>
          <w:szCs w:val="22"/>
        </w:rPr>
        <w:t xml:space="preserve">ocumentación. Estas </w:t>
      </w:r>
      <w:r w:rsidRPr="00F863B4">
        <w:rPr>
          <w:rFonts w:asciiTheme="minorHAnsi" w:hAnsiTheme="minorHAnsi"/>
          <w:sz w:val="22"/>
          <w:szCs w:val="22"/>
        </w:rPr>
        <w:t>se realizara</w:t>
      </w:r>
      <w:r>
        <w:rPr>
          <w:rFonts w:asciiTheme="minorHAnsi" w:hAnsiTheme="minorHAnsi"/>
          <w:sz w:val="22"/>
          <w:szCs w:val="22"/>
        </w:rPr>
        <w:t>n</w:t>
      </w:r>
      <w:r w:rsidRPr="00F863B4">
        <w:rPr>
          <w:rFonts w:asciiTheme="minorHAnsi" w:hAnsiTheme="minorHAnsi"/>
          <w:sz w:val="22"/>
          <w:szCs w:val="22"/>
        </w:rPr>
        <w:t xml:space="preserve"> como prueba de las primeras funcionalidades </w:t>
      </w:r>
      <w:r>
        <w:rPr>
          <w:rFonts w:asciiTheme="minorHAnsi" w:hAnsiTheme="minorHAnsi"/>
          <w:sz w:val="22"/>
          <w:szCs w:val="22"/>
        </w:rPr>
        <w:t>cuando estas se</w:t>
      </w:r>
      <w:r w:rsidRPr="00F863B4">
        <w:rPr>
          <w:rFonts w:asciiTheme="minorHAnsi" w:hAnsiTheme="minorHAnsi"/>
          <w:sz w:val="22"/>
          <w:szCs w:val="22"/>
        </w:rPr>
        <w:t xml:space="preserve"> implementen</w:t>
      </w:r>
      <w:r>
        <w:rPr>
          <w:rFonts w:asciiTheme="minorHAnsi" w:hAnsiTheme="minorHAnsi"/>
          <w:sz w:val="22"/>
          <w:szCs w:val="22"/>
        </w:rPr>
        <w:t xml:space="preserve"> </w:t>
      </w:r>
      <w:r w:rsidR="00FD16ED">
        <w:rPr>
          <w:rFonts w:asciiTheme="minorHAnsi" w:hAnsiTheme="minorHAnsi"/>
          <w:i/>
          <w:sz w:val="22"/>
          <w:szCs w:val="22"/>
        </w:rPr>
        <w:t>(Ve</w:t>
      </w:r>
      <w:r w:rsidR="00FD16ED" w:rsidRPr="006C60A7">
        <w:rPr>
          <w:rFonts w:asciiTheme="minorHAnsi" w:hAnsiTheme="minorHAnsi"/>
          <w:i/>
          <w:sz w:val="22"/>
          <w:szCs w:val="22"/>
        </w:rPr>
        <w:t xml:space="preserve">r </w:t>
      </w:r>
      <w:hyperlink w:anchor="_[Anexo_6]_CRONOGRAMA" w:history="1">
        <w:r w:rsidR="00FD16ED" w:rsidRPr="006C60A7">
          <w:rPr>
            <w:rStyle w:val="Hipervnculo"/>
            <w:rFonts w:asciiTheme="minorHAnsi" w:hAnsiTheme="minorHAnsi"/>
            <w:i/>
            <w:color w:val="auto"/>
            <w:sz w:val="22"/>
            <w:szCs w:val="22"/>
          </w:rPr>
          <w:t>[</w:t>
        </w:r>
        <w:r w:rsidR="00FD16ED" w:rsidRPr="006C60A7">
          <w:rPr>
            <w:rStyle w:val="Hipervnculo"/>
            <w:rFonts w:asciiTheme="minorHAnsi" w:hAnsiTheme="minorHAnsi"/>
            <w:color w:val="auto"/>
            <w:sz w:val="22"/>
            <w:szCs w:val="22"/>
          </w:rPr>
          <w:t>ANEXO 6</w:t>
        </w:r>
        <w:r w:rsidR="00FD16ED" w:rsidRPr="006C60A7">
          <w:rPr>
            <w:rStyle w:val="Hipervnculo"/>
            <w:rFonts w:asciiTheme="minorHAnsi" w:hAnsiTheme="minorHAnsi"/>
            <w:i/>
            <w:color w:val="auto"/>
            <w:sz w:val="22"/>
            <w:szCs w:val="22"/>
          </w:rPr>
          <w:t>]</w:t>
        </w:r>
      </w:hyperlink>
      <w:r w:rsidRPr="00002DCD">
        <w:rPr>
          <w:rFonts w:asciiTheme="minorHAnsi" w:hAnsiTheme="minorHAnsi"/>
          <w:i/>
          <w:sz w:val="22"/>
          <w:szCs w:val="22"/>
        </w:rPr>
        <w:t>)</w:t>
      </w:r>
      <w:r w:rsidRPr="00F863B4">
        <w:rPr>
          <w:rFonts w:asciiTheme="minorHAnsi" w:hAnsiTheme="minorHAnsi"/>
          <w:sz w:val="22"/>
          <w:szCs w:val="22"/>
        </w:rPr>
        <w:t xml:space="preserve">. En el momento en que se realicen este tipo de pruebas se deben verificar que  los tipos de datos  no presenten errores debido a que se salen de los rangos establecidos en la implementación. </w:t>
      </w:r>
    </w:p>
    <w:p w:rsidR="006A327D" w:rsidRPr="00BB6103" w:rsidRDefault="006A327D" w:rsidP="008F136B">
      <w:pPr>
        <w:pStyle w:val="Prrafodelista"/>
        <w:numPr>
          <w:ilvl w:val="0"/>
          <w:numId w:val="62"/>
        </w:numPr>
        <w:tabs>
          <w:tab w:val="left" w:pos="567"/>
        </w:tabs>
        <w:spacing w:after="200" w:line="276" w:lineRule="auto"/>
        <w:ind w:left="567" w:hanging="283"/>
        <w:contextualSpacing/>
        <w:jc w:val="both"/>
        <w:rPr>
          <w:rFonts w:asciiTheme="minorHAnsi" w:hAnsiTheme="minorHAnsi"/>
          <w:sz w:val="22"/>
          <w:szCs w:val="22"/>
        </w:rPr>
      </w:pPr>
      <w:r w:rsidRPr="00014B0F">
        <w:rPr>
          <w:rFonts w:asciiTheme="minorHAnsi" w:hAnsiTheme="minorHAnsi"/>
          <w:b/>
          <w:sz w:val="22"/>
          <w:szCs w:val="22"/>
        </w:rPr>
        <w:t>Pruebas de Sistema completo con datos de prueba:</w:t>
      </w:r>
      <w:r w:rsidRPr="00A50786">
        <w:rPr>
          <w:rFonts w:asciiTheme="minorHAnsi" w:hAnsiTheme="minorHAnsi"/>
          <w:sz w:val="22"/>
          <w:szCs w:val="22"/>
        </w:rPr>
        <w:t xml:space="preserve"> cuando cada paquete ya haya superado las pruebas anteriores y todo el sistema se encuentre unificado, se debe verificar que todos los datos de usuario que son requeridos sean ingresados para evitar inconvenientes, y que todas las salidas sean consistentes. </w:t>
      </w:r>
      <w:r>
        <w:rPr>
          <w:rFonts w:asciiTheme="minorHAnsi" w:hAnsiTheme="minorHAnsi"/>
          <w:sz w:val="22"/>
          <w:szCs w:val="22"/>
        </w:rPr>
        <w:t>Para la realización de estas se le designara la responsabilidad al Arquitecto y al Director de calidad y manejo de riesgos. Estas pruebas ser realizaran de acuerdo al Cronograma de actividades definido. (</w:t>
      </w:r>
      <w:r w:rsidRPr="00A45D12">
        <w:rPr>
          <w:rFonts w:asciiTheme="minorHAnsi" w:hAnsiTheme="minorHAnsi"/>
          <w:i/>
          <w:sz w:val="22"/>
          <w:szCs w:val="22"/>
        </w:rPr>
        <w:t xml:space="preserve">Ver </w:t>
      </w:r>
      <w:hyperlink w:anchor="_[Anexo_6]_CRONOGRAMA" w:history="1">
        <w:r w:rsidR="00FD16ED" w:rsidRPr="006C60A7">
          <w:rPr>
            <w:rStyle w:val="Hipervnculo"/>
            <w:rFonts w:asciiTheme="minorHAnsi" w:hAnsiTheme="minorHAnsi"/>
            <w:i/>
            <w:color w:val="auto"/>
            <w:sz w:val="22"/>
            <w:szCs w:val="22"/>
          </w:rPr>
          <w:t>[</w:t>
        </w:r>
        <w:r w:rsidR="00FD16ED" w:rsidRPr="006C60A7">
          <w:rPr>
            <w:rStyle w:val="Hipervnculo"/>
            <w:rFonts w:asciiTheme="minorHAnsi" w:hAnsiTheme="minorHAnsi"/>
            <w:color w:val="auto"/>
            <w:sz w:val="22"/>
            <w:szCs w:val="22"/>
          </w:rPr>
          <w:t>ANEXO 6</w:t>
        </w:r>
        <w:r w:rsidR="00FD16ED" w:rsidRPr="006C60A7">
          <w:rPr>
            <w:rStyle w:val="Hipervnculo"/>
            <w:rFonts w:asciiTheme="minorHAnsi" w:hAnsiTheme="minorHAnsi"/>
            <w:i/>
            <w:color w:val="auto"/>
            <w:sz w:val="22"/>
            <w:szCs w:val="22"/>
          </w:rPr>
          <w:t>]</w:t>
        </w:r>
      </w:hyperlink>
      <w:r w:rsidRPr="006C60A7">
        <w:rPr>
          <w:rFonts w:asciiTheme="minorHAnsi" w:hAnsiTheme="minorHAnsi"/>
          <w:sz w:val="22"/>
          <w:szCs w:val="22"/>
        </w:rPr>
        <w:t>)</w:t>
      </w:r>
    </w:p>
    <w:p w:rsidR="006A327D" w:rsidRDefault="006A327D" w:rsidP="008F136B">
      <w:pPr>
        <w:pStyle w:val="Prrafodelista"/>
        <w:numPr>
          <w:ilvl w:val="0"/>
          <w:numId w:val="62"/>
        </w:numPr>
        <w:tabs>
          <w:tab w:val="left" w:pos="567"/>
        </w:tabs>
        <w:spacing w:after="200" w:line="276" w:lineRule="auto"/>
        <w:ind w:left="567" w:hanging="283"/>
        <w:contextualSpacing/>
        <w:jc w:val="both"/>
        <w:rPr>
          <w:rFonts w:asciiTheme="minorHAnsi" w:hAnsiTheme="minorHAnsi"/>
          <w:sz w:val="22"/>
          <w:szCs w:val="22"/>
        </w:rPr>
      </w:pPr>
      <w:r w:rsidRPr="00BB6103">
        <w:rPr>
          <w:rFonts w:asciiTheme="minorHAnsi" w:hAnsiTheme="minorHAnsi"/>
          <w:b/>
          <w:sz w:val="22"/>
          <w:szCs w:val="22"/>
        </w:rPr>
        <w:t>Pruebas de aseguramiento de requerimientos funcionales y no funcionales</w:t>
      </w:r>
      <w:r w:rsidRPr="00A50786">
        <w:rPr>
          <w:rFonts w:asciiTheme="minorHAnsi" w:hAnsiTheme="minorHAnsi"/>
          <w:sz w:val="22"/>
          <w:szCs w:val="22"/>
        </w:rPr>
        <w:t>: de acuerdo a los requerimientos que se definan con el cliente, se realizará una lista de chequeo para verificar que cada uno de los requerimientos  se ven reflejados  en  la  funcionalidad y en los  tiempos de respuesta  de la aplicación.</w:t>
      </w:r>
      <w:r>
        <w:rPr>
          <w:rFonts w:asciiTheme="minorHAnsi" w:hAnsiTheme="minorHAnsi"/>
          <w:sz w:val="22"/>
          <w:szCs w:val="22"/>
        </w:rPr>
        <w:t xml:space="preserve"> Estas pruebas deben realizarse con todos los miembros del equipo, ya que de estas depende la aceptación o no del producto.</w:t>
      </w:r>
    </w:p>
    <w:p w:rsidR="006A327D" w:rsidRDefault="006A327D" w:rsidP="006A327D">
      <w:pPr>
        <w:pStyle w:val="Prrafodelista"/>
        <w:spacing w:after="200" w:line="276" w:lineRule="auto"/>
        <w:contextualSpacing/>
        <w:jc w:val="both"/>
        <w:rPr>
          <w:rFonts w:asciiTheme="minorHAnsi" w:hAnsiTheme="minorHAnsi"/>
          <w:sz w:val="22"/>
          <w:szCs w:val="22"/>
        </w:rPr>
      </w:pPr>
    </w:p>
    <w:p w:rsidR="001A63CF" w:rsidRDefault="001A63CF" w:rsidP="006A327D">
      <w:pPr>
        <w:pStyle w:val="Prrafodelista"/>
        <w:spacing w:after="200" w:line="276" w:lineRule="auto"/>
        <w:contextualSpacing/>
        <w:jc w:val="both"/>
        <w:rPr>
          <w:rFonts w:asciiTheme="minorHAnsi" w:hAnsiTheme="minorHAnsi"/>
          <w:sz w:val="22"/>
          <w:szCs w:val="22"/>
        </w:rPr>
      </w:pPr>
    </w:p>
    <w:p w:rsidR="001A63CF" w:rsidRDefault="001A63CF" w:rsidP="006A327D">
      <w:pPr>
        <w:pStyle w:val="Prrafodelista"/>
        <w:spacing w:after="200" w:line="276" w:lineRule="auto"/>
        <w:contextualSpacing/>
        <w:jc w:val="both"/>
        <w:rPr>
          <w:rFonts w:asciiTheme="minorHAnsi" w:hAnsiTheme="minorHAnsi"/>
          <w:sz w:val="22"/>
          <w:szCs w:val="22"/>
        </w:rPr>
      </w:pPr>
    </w:p>
    <w:p w:rsidR="006A327D" w:rsidRDefault="006A327D" w:rsidP="006A327D">
      <w:pPr>
        <w:pStyle w:val="Ttulo3"/>
        <w:numPr>
          <w:ilvl w:val="0"/>
          <w:numId w:val="0"/>
        </w:numPr>
        <w:ind w:left="720" w:hanging="720"/>
        <w:rPr>
          <w:rFonts w:ascii="Calibri" w:hAnsi="Calibri"/>
          <w:sz w:val="24"/>
          <w:szCs w:val="24"/>
        </w:rPr>
      </w:pPr>
      <w:bookmarkStart w:id="449" w:name="_Toc224438873"/>
      <w:r>
        <w:rPr>
          <w:rFonts w:ascii="Calibri" w:hAnsi="Calibri"/>
          <w:sz w:val="24"/>
          <w:szCs w:val="24"/>
        </w:rPr>
        <w:lastRenderedPageBreak/>
        <w:t>7.4.3</w:t>
      </w:r>
      <w:r>
        <w:rPr>
          <w:rFonts w:ascii="Calibri" w:hAnsi="Calibri"/>
          <w:sz w:val="24"/>
          <w:szCs w:val="24"/>
        </w:rPr>
        <w:tab/>
        <w:t>AUDITORIAS</w:t>
      </w:r>
      <w:bookmarkEnd w:id="449"/>
    </w:p>
    <w:p w:rsidR="006A327D" w:rsidRDefault="006A327D" w:rsidP="006A327D">
      <w:pPr>
        <w:rPr>
          <w:rFonts w:asciiTheme="minorHAnsi" w:hAnsiTheme="minorHAnsi"/>
          <w:sz w:val="22"/>
          <w:szCs w:val="22"/>
        </w:rPr>
      </w:pPr>
    </w:p>
    <w:p w:rsidR="006A327D" w:rsidRDefault="006A327D" w:rsidP="006A327D">
      <w:pPr>
        <w:spacing w:after="200" w:line="276" w:lineRule="auto"/>
        <w:contextualSpacing/>
        <w:jc w:val="both"/>
        <w:rPr>
          <w:rFonts w:asciiTheme="minorHAnsi" w:hAnsiTheme="minorHAnsi"/>
          <w:sz w:val="22"/>
          <w:szCs w:val="22"/>
        </w:rPr>
      </w:pPr>
      <w:r w:rsidRPr="00353995">
        <w:rPr>
          <w:rFonts w:asciiTheme="minorHAnsi" w:hAnsiTheme="minorHAnsi"/>
          <w:sz w:val="22"/>
          <w:szCs w:val="22"/>
        </w:rPr>
        <w:t xml:space="preserve">Debido a que el desarrollo del proyecto </w:t>
      </w:r>
      <w:r>
        <w:rPr>
          <w:rFonts w:asciiTheme="minorHAnsi" w:hAnsiTheme="minorHAnsi"/>
          <w:sz w:val="22"/>
          <w:szCs w:val="22"/>
        </w:rPr>
        <w:t xml:space="preserve">involucra a tantas personas, es necesario realizar un plan de </w:t>
      </w:r>
      <w:r w:rsidR="00FD16ED">
        <w:rPr>
          <w:rFonts w:asciiTheme="minorHAnsi" w:hAnsiTheme="minorHAnsi"/>
          <w:sz w:val="22"/>
          <w:szCs w:val="22"/>
        </w:rPr>
        <w:t>auditorías</w:t>
      </w:r>
      <w:r>
        <w:rPr>
          <w:rFonts w:asciiTheme="minorHAnsi" w:hAnsiTheme="minorHAnsi"/>
          <w:sz w:val="22"/>
          <w:szCs w:val="22"/>
        </w:rPr>
        <w:t xml:space="preserve"> para mejorar la calidad de cada una de las etapas, este plan se define en la </w:t>
      </w:r>
      <w:r w:rsidRPr="00AC2218">
        <w:rPr>
          <w:rFonts w:asciiTheme="minorHAnsi" w:hAnsiTheme="minorHAnsi"/>
          <w:i/>
          <w:sz w:val="22"/>
          <w:szCs w:val="22"/>
        </w:rPr>
        <w:t>Sección</w:t>
      </w:r>
      <w:r>
        <w:rPr>
          <w:rFonts w:asciiTheme="minorHAnsi" w:hAnsiTheme="minorHAnsi"/>
          <w:sz w:val="22"/>
          <w:szCs w:val="22"/>
        </w:rPr>
        <w:t xml:space="preserve"> </w:t>
      </w:r>
      <w:hyperlink w:anchor="_REVISIONES_Y_AUDITORIAS" w:history="1">
        <w:r w:rsidRPr="00404280">
          <w:rPr>
            <w:rStyle w:val="Hipervnculo"/>
            <w:rFonts w:asciiTheme="minorHAnsi" w:hAnsiTheme="minorHAnsi"/>
            <w:i/>
            <w:color w:val="auto"/>
            <w:sz w:val="22"/>
            <w:szCs w:val="22"/>
          </w:rPr>
          <w:t>7.5 Revisiones y Auditorias</w:t>
        </w:r>
      </w:hyperlink>
      <w:r>
        <w:rPr>
          <w:rFonts w:asciiTheme="minorHAnsi" w:hAnsiTheme="minorHAnsi"/>
          <w:sz w:val="22"/>
          <w:szCs w:val="22"/>
        </w:rPr>
        <w:t xml:space="preserve"> de este documento.</w:t>
      </w:r>
    </w:p>
    <w:p w:rsidR="00011AC7" w:rsidRDefault="00011AC7" w:rsidP="006A327D">
      <w:pPr>
        <w:spacing w:after="200" w:line="276" w:lineRule="auto"/>
        <w:contextualSpacing/>
        <w:jc w:val="both"/>
        <w:rPr>
          <w:rFonts w:asciiTheme="minorHAnsi" w:hAnsiTheme="minorHAnsi"/>
          <w:sz w:val="22"/>
          <w:szCs w:val="22"/>
        </w:rPr>
      </w:pPr>
    </w:p>
    <w:p w:rsidR="006A327D" w:rsidRDefault="006A327D" w:rsidP="006A327D">
      <w:pPr>
        <w:spacing w:after="200" w:line="276" w:lineRule="auto"/>
        <w:contextualSpacing/>
        <w:jc w:val="both"/>
        <w:rPr>
          <w:rFonts w:asciiTheme="minorHAnsi" w:hAnsiTheme="minorHAnsi"/>
          <w:sz w:val="22"/>
          <w:szCs w:val="22"/>
        </w:rPr>
      </w:pPr>
    </w:p>
    <w:tbl>
      <w:tblPr>
        <w:tblStyle w:val="Cuadrculamedia3-nfasis3"/>
        <w:tblW w:w="7620" w:type="dxa"/>
        <w:jc w:val="center"/>
        <w:tblLook w:val="00A0"/>
      </w:tblPr>
      <w:tblGrid>
        <w:gridCol w:w="2235"/>
        <w:gridCol w:w="2565"/>
        <w:gridCol w:w="2820"/>
      </w:tblGrid>
      <w:tr w:rsidR="006A327D" w:rsidRPr="006A327D" w:rsidTr="001A63CF">
        <w:trPr>
          <w:cnfStyle w:val="100000000000"/>
          <w:trHeight w:val="255"/>
          <w:jc w:val="center"/>
        </w:trPr>
        <w:tc>
          <w:tcPr>
            <w:cnfStyle w:val="001000000000"/>
            <w:tcW w:w="4800" w:type="dxa"/>
            <w:gridSpan w:val="2"/>
          </w:tcPr>
          <w:p w:rsidR="006A327D" w:rsidRPr="006A327D" w:rsidRDefault="006A327D" w:rsidP="006A327D">
            <w:pPr>
              <w:spacing w:line="276" w:lineRule="auto"/>
              <w:jc w:val="both"/>
              <w:rPr>
                <w:rFonts w:asciiTheme="minorHAnsi" w:hAnsiTheme="minorHAnsi" w:cs="Arial"/>
                <w:b w:val="0"/>
                <w:bCs w:val="0"/>
                <w:sz w:val="20"/>
                <w:szCs w:val="20"/>
              </w:rPr>
            </w:pPr>
            <w:r w:rsidRPr="006A327D">
              <w:rPr>
                <w:rFonts w:asciiTheme="minorHAnsi" w:hAnsiTheme="minorHAnsi" w:cs="Arial"/>
                <w:b w:val="0"/>
                <w:bCs w:val="0"/>
                <w:sz w:val="20"/>
                <w:szCs w:val="20"/>
                <w:lang w:val="es-CL"/>
              </w:rPr>
              <w:t xml:space="preserve">Actividad </w:t>
            </w:r>
          </w:p>
        </w:tc>
        <w:tc>
          <w:tcPr>
            <w:cnfStyle w:val="000010000000"/>
            <w:tcW w:w="2820" w:type="dxa"/>
          </w:tcPr>
          <w:p w:rsidR="006A327D" w:rsidRPr="006A327D" w:rsidRDefault="006A327D" w:rsidP="006A327D">
            <w:pPr>
              <w:spacing w:line="276" w:lineRule="auto"/>
              <w:jc w:val="both"/>
              <w:rPr>
                <w:rFonts w:asciiTheme="minorHAnsi" w:hAnsiTheme="minorHAnsi" w:cs="Arial"/>
                <w:b w:val="0"/>
                <w:bCs w:val="0"/>
                <w:sz w:val="20"/>
                <w:szCs w:val="20"/>
              </w:rPr>
            </w:pPr>
            <w:r w:rsidRPr="006A327D">
              <w:rPr>
                <w:rFonts w:asciiTheme="minorHAnsi" w:hAnsiTheme="minorHAnsi" w:cs="Arial"/>
                <w:b w:val="0"/>
                <w:bCs w:val="0"/>
                <w:sz w:val="20"/>
                <w:szCs w:val="20"/>
                <w:lang w:val="es-CL"/>
              </w:rPr>
              <w:t>Responsable(s)</w:t>
            </w:r>
          </w:p>
        </w:tc>
      </w:tr>
      <w:tr w:rsidR="006A327D" w:rsidRPr="006A327D" w:rsidTr="001A63CF">
        <w:trPr>
          <w:cnfStyle w:val="000000100000"/>
          <w:trHeight w:val="403"/>
          <w:jc w:val="center"/>
        </w:trPr>
        <w:tc>
          <w:tcPr>
            <w:cnfStyle w:val="001000000000"/>
            <w:tcW w:w="2235" w:type="dxa"/>
            <w:vMerge w:val="restart"/>
          </w:tcPr>
          <w:p w:rsidR="006A327D" w:rsidRPr="006A327D" w:rsidRDefault="006A327D" w:rsidP="006A327D">
            <w:pPr>
              <w:spacing w:line="276" w:lineRule="auto"/>
              <w:jc w:val="both"/>
              <w:rPr>
                <w:rFonts w:asciiTheme="minorHAnsi" w:hAnsiTheme="minorHAnsi" w:cs="Arial"/>
                <w:sz w:val="20"/>
                <w:szCs w:val="20"/>
              </w:rPr>
            </w:pPr>
            <w:r w:rsidRPr="006A327D">
              <w:rPr>
                <w:rFonts w:asciiTheme="minorHAnsi" w:hAnsiTheme="minorHAnsi" w:cs="Arial"/>
                <w:sz w:val="20"/>
                <w:szCs w:val="20"/>
                <w:lang w:val="es-CL"/>
              </w:rPr>
              <w:t>Criterios de Entrada</w:t>
            </w:r>
          </w:p>
        </w:tc>
        <w:tc>
          <w:tcPr>
            <w:cnfStyle w:val="000010000000"/>
            <w:tcW w:w="2565" w:type="dxa"/>
            <w:vMerge w:val="restart"/>
            <w:shd w:val="clear" w:color="auto" w:fill="EAF1DD" w:themeFill="accent3" w:themeFillTint="33"/>
          </w:tcPr>
          <w:p w:rsidR="006A327D" w:rsidRPr="006A327D" w:rsidRDefault="006A327D" w:rsidP="006A327D">
            <w:pPr>
              <w:spacing w:line="276" w:lineRule="auto"/>
              <w:rPr>
                <w:rFonts w:asciiTheme="minorHAnsi" w:hAnsiTheme="minorHAnsi" w:cs="Arial"/>
                <w:color w:val="000000"/>
                <w:sz w:val="20"/>
                <w:szCs w:val="20"/>
              </w:rPr>
            </w:pPr>
            <w:r w:rsidRPr="006A327D">
              <w:rPr>
                <w:rFonts w:asciiTheme="minorHAnsi" w:hAnsiTheme="minorHAnsi" w:cs="Arial"/>
                <w:color w:val="000000"/>
                <w:sz w:val="20"/>
                <w:szCs w:val="20"/>
              </w:rPr>
              <w:t>SPMP, SRS, SDD, Documentación de la codificación y Código</w:t>
            </w:r>
          </w:p>
        </w:tc>
        <w:tc>
          <w:tcPr>
            <w:tcW w:w="2820" w:type="dxa"/>
            <w:vMerge w:val="restart"/>
            <w:shd w:val="clear" w:color="auto" w:fill="EAF1DD" w:themeFill="accent3" w:themeFillTint="33"/>
          </w:tcPr>
          <w:p w:rsidR="006A327D" w:rsidRPr="006A327D" w:rsidRDefault="006A327D" w:rsidP="006A327D">
            <w:pPr>
              <w:spacing w:line="276" w:lineRule="auto"/>
              <w:jc w:val="both"/>
              <w:cnfStyle w:val="000000100000"/>
              <w:rPr>
                <w:rFonts w:asciiTheme="minorHAnsi" w:hAnsiTheme="minorHAnsi" w:cs="Arial"/>
                <w:color w:val="000000"/>
                <w:sz w:val="20"/>
                <w:szCs w:val="20"/>
              </w:rPr>
            </w:pPr>
            <w:r w:rsidRPr="006A327D">
              <w:rPr>
                <w:rFonts w:asciiTheme="minorHAnsi" w:hAnsiTheme="minorHAnsi" w:cs="Arial"/>
                <w:color w:val="000000"/>
                <w:sz w:val="20"/>
                <w:szCs w:val="20"/>
              </w:rPr>
              <w:t>IMind</w:t>
            </w:r>
          </w:p>
        </w:tc>
      </w:tr>
      <w:tr w:rsidR="006A327D" w:rsidRPr="006A327D" w:rsidTr="001A63CF">
        <w:trPr>
          <w:trHeight w:val="403"/>
          <w:jc w:val="center"/>
        </w:trPr>
        <w:tc>
          <w:tcPr>
            <w:cnfStyle w:val="001000000000"/>
            <w:tcW w:w="2235" w:type="dxa"/>
            <w:vMerge/>
          </w:tcPr>
          <w:p w:rsidR="006A327D" w:rsidRPr="006A327D" w:rsidRDefault="006A327D" w:rsidP="006A327D">
            <w:pPr>
              <w:spacing w:line="276" w:lineRule="auto"/>
              <w:jc w:val="both"/>
              <w:rPr>
                <w:rFonts w:asciiTheme="minorHAnsi" w:hAnsiTheme="minorHAnsi" w:cs="Arial"/>
                <w:sz w:val="20"/>
                <w:szCs w:val="20"/>
              </w:rPr>
            </w:pPr>
          </w:p>
        </w:tc>
        <w:tc>
          <w:tcPr>
            <w:cnfStyle w:val="000010000000"/>
            <w:tcW w:w="2565" w:type="dxa"/>
            <w:vMerge/>
            <w:shd w:val="clear" w:color="auto" w:fill="EAF1DD" w:themeFill="accent3" w:themeFillTint="33"/>
          </w:tcPr>
          <w:p w:rsidR="006A327D" w:rsidRPr="006A327D" w:rsidRDefault="006A327D" w:rsidP="006A327D">
            <w:pPr>
              <w:spacing w:line="276" w:lineRule="auto"/>
              <w:jc w:val="both"/>
              <w:rPr>
                <w:rFonts w:asciiTheme="minorHAnsi" w:hAnsiTheme="minorHAnsi" w:cs="Arial"/>
                <w:color w:val="000000"/>
                <w:sz w:val="20"/>
                <w:szCs w:val="20"/>
              </w:rPr>
            </w:pPr>
          </w:p>
        </w:tc>
        <w:tc>
          <w:tcPr>
            <w:tcW w:w="2820" w:type="dxa"/>
            <w:vMerge/>
            <w:shd w:val="clear" w:color="auto" w:fill="EAF1DD" w:themeFill="accent3" w:themeFillTint="33"/>
          </w:tcPr>
          <w:p w:rsidR="006A327D" w:rsidRPr="006A327D" w:rsidRDefault="006A327D" w:rsidP="006A327D">
            <w:pPr>
              <w:spacing w:line="276" w:lineRule="auto"/>
              <w:jc w:val="both"/>
              <w:cnfStyle w:val="000000000000"/>
              <w:rPr>
                <w:rFonts w:asciiTheme="minorHAnsi" w:hAnsiTheme="minorHAnsi" w:cs="Arial"/>
                <w:color w:val="000000"/>
                <w:sz w:val="20"/>
                <w:szCs w:val="20"/>
              </w:rPr>
            </w:pPr>
          </w:p>
        </w:tc>
      </w:tr>
      <w:tr w:rsidR="006A327D" w:rsidRPr="006A327D" w:rsidTr="001A63CF">
        <w:trPr>
          <w:cnfStyle w:val="000000100000"/>
          <w:trHeight w:val="1158"/>
          <w:jc w:val="center"/>
        </w:trPr>
        <w:tc>
          <w:tcPr>
            <w:cnfStyle w:val="001000000000"/>
            <w:tcW w:w="2235" w:type="dxa"/>
            <w:vMerge w:val="restart"/>
          </w:tcPr>
          <w:p w:rsidR="006A327D" w:rsidRPr="006A327D" w:rsidRDefault="006A327D" w:rsidP="006A327D">
            <w:pPr>
              <w:spacing w:line="276" w:lineRule="auto"/>
              <w:jc w:val="both"/>
              <w:rPr>
                <w:rFonts w:asciiTheme="minorHAnsi" w:hAnsiTheme="minorHAnsi" w:cs="Arial"/>
                <w:sz w:val="20"/>
                <w:szCs w:val="20"/>
              </w:rPr>
            </w:pPr>
            <w:r w:rsidRPr="006A327D">
              <w:rPr>
                <w:rFonts w:asciiTheme="minorHAnsi" w:hAnsiTheme="minorHAnsi" w:cs="Arial"/>
                <w:sz w:val="20"/>
                <w:szCs w:val="20"/>
                <w:lang w:val="es-CL"/>
              </w:rPr>
              <w:t xml:space="preserve">Revisión </w:t>
            </w:r>
          </w:p>
        </w:tc>
        <w:tc>
          <w:tcPr>
            <w:cnfStyle w:val="000010000000"/>
            <w:tcW w:w="2565" w:type="dxa"/>
          </w:tcPr>
          <w:p w:rsidR="006A327D" w:rsidRPr="006A327D" w:rsidRDefault="006A327D" w:rsidP="006A327D">
            <w:pPr>
              <w:spacing w:line="276" w:lineRule="auto"/>
              <w:jc w:val="both"/>
              <w:rPr>
                <w:rFonts w:asciiTheme="minorHAnsi" w:hAnsiTheme="minorHAnsi" w:cs="Arial"/>
                <w:color w:val="000000"/>
                <w:sz w:val="20"/>
                <w:szCs w:val="20"/>
                <w:lang w:val="es-CL"/>
              </w:rPr>
            </w:pPr>
            <w:r w:rsidRPr="006A327D">
              <w:rPr>
                <w:rFonts w:asciiTheme="minorHAnsi" w:hAnsiTheme="minorHAnsi" w:cs="Arial"/>
                <w:color w:val="000000"/>
                <w:sz w:val="20"/>
                <w:szCs w:val="20"/>
                <w:lang w:val="es-CL"/>
              </w:rPr>
              <w:t>Revisión de la codificación</w:t>
            </w:r>
          </w:p>
        </w:tc>
        <w:tc>
          <w:tcPr>
            <w:tcW w:w="2820" w:type="dxa"/>
          </w:tcPr>
          <w:p w:rsidR="006A327D" w:rsidRPr="006A327D" w:rsidRDefault="006A327D" w:rsidP="006A327D">
            <w:pPr>
              <w:spacing w:line="276" w:lineRule="auto"/>
              <w:cnfStyle w:val="000000100000"/>
              <w:rPr>
                <w:rFonts w:asciiTheme="minorHAnsi" w:hAnsiTheme="minorHAnsi" w:cs="Arial"/>
                <w:color w:val="000000"/>
                <w:sz w:val="20"/>
                <w:szCs w:val="20"/>
              </w:rPr>
            </w:pPr>
            <w:r w:rsidRPr="006A327D">
              <w:rPr>
                <w:rFonts w:asciiTheme="minorHAnsi" w:hAnsiTheme="minorHAnsi" w:cs="Arial"/>
                <w:color w:val="000000"/>
                <w:sz w:val="20"/>
                <w:szCs w:val="20"/>
              </w:rPr>
              <w:t>Director de desarrollo, Arquitecto. Grupo de Aseguramiento de la calidad de Software.</w:t>
            </w:r>
          </w:p>
        </w:tc>
      </w:tr>
      <w:tr w:rsidR="006A327D" w:rsidRPr="006A327D" w:rsidTr="001A63CF">
        <w:trPr>
          <w:trHeight w:val="1118"/>
          <w:jc w:val="center"/>
        </w:trPr>
        <w:tc>
          <w:tcPr>
            <w:cnfStyle w:val="001000000000"/>
            <w:tcW w:w="2235" w:type="dxa"/>
            <w:vMerge/>
          </w:tcPr>
          <w:p w:rsidR="006A327D" w:rsidRPr="006A327D" w:rsidRDefault="006A327D" w:rsidP="006A327D">
            <w:pPr>
              <w:spacing w:line="276" w:lineRule="auto"/>
              <w:jc w:val="both"/>
              <w:rPr>
                <w:rFonts w:asciiTheme="minorHAnsi" w:hAnsiTheme="minorHAnsi" w:cs="Arial"/>
                <w:color w:val="000000"/>
                <w:sz w:val="20"/>
                <w:szCs w:val="20"/>
              </w:rPr>
            </w:pPr>
          </w:p>
        </w:tc>
        <w:tc>
          <w:tcPr>
            <w:cnfStyle w:val="000010000000"/>
            <w:tcW w:w="2565" w:type="dxa"/>
            <w:shd w:val="clear" w:color="auto" w:fill="EAF1DD" w:themeFill="accent3" w:themeFillTint="33"/>
          </w:tcPr>
          <w:p w:rsidR="006A327D" w:rsidRPr="006A327D" w:rsidRDefault="006A327D" w:rsidP="006A327D">
            <w:pPr>
              <w:tabs>
                <w:tab w:val="num" w:pos="144"/>
              </w:tabs>
              <w:spacing w:line="276" w:lineRule="auto"/>
              <w:jc w:val="both"/>
              <w:rPr>
                <w:rFonts w:asciiTheme="minorHAnsi" w:hAnsiTheme="minorHAnsi" w:cs="Arial"/>
                <w:color w:val="000000"/>
                <w:sz w:val="20"/>
                <w:szCs w:val="20"/>
              </w:rPr>
            </w:pPr>
            <w:r w:rsidRPr="006A327D">
              <w:rPr>
                <w:rFonts w:asciiTheme="minorHAnsi" w:hAnsiTheme="minorHAnsi" w:cs="Arial"/>
                <w:color w:val="000000"/>
                <w:sz w:val="20"/>
                <w:szCs w:val="20"/>
              </w:rPr>
              <w:t>Revisión de la Documentación de la codificación.</w:t>
            </w:r>
          </w:p>
        </w:tc>
        <w:tc>
          <w:tcPr>
            <w:tcW w:w="2820" w:type="dxa"/>
          </w:tcPr>
          <w:p w:rsidR="006A327D" w:rsidRPr="006A327D" w:rsidRDefault="006A327D" w:rsidP="006A327D">
            <w:pPr>
              <w:spacing w:line="276" w:lineRule="auto"/>
              <w:jc w:val="both"/>
              <w:cnfStyle w:val="000000000000"/>
              <w:rPr>
                <w:rFonts w:asciiTheme="minorHAnsi" w:hAnsiTheme="minorHAnsi" w:cs="Arial"/>
                <w:color w:val="000000"/>
                <w:sz w:val="20"/>
                <w:szCs w:val="20"/>
              </w:rPr>
            </w:pPr>
            <w:r w:rsidRPr="006A327D">
              <w:rPr>
                <w:rFonts w:asciiTheme="minorHAnsi" w:hAnsiTheme="minorHAnsi" w:cs="Arial"/>
                <w:color w:val="000000"/>
                <w:sz w:val="20"/>
                <w:szCs w:val="20"/>
              </w:rPr>
              <w:t>Director de desarrollo, Arquitecto. Grupo de Aseguramiento de la calidad de Software.</w:t>
            </w:r>
          </w:p>
        </w:tc>
      </w:tr>
      <w:tr w:rsidR="006A327D" w:rsidRPr="006A327D" w:rsidTr="001A63CF">
        <w:trPr>
          <w:cnfStyle w:val="000000100000"/>
          <w:trHeight w:val="1107"/>
          <w:jc w:val="center"/>
        </w:trPr>
        <w:tc>
          <w:tcPr>
            <w:cnfStyle w:val="001000000000"/>
            <w:tcW w:w="2235" w:type="dxa"/>
            <w:vMerge/>
          </w:tcPr>
          <w:p w:rsidR="006A327D" w:rsidRPr="006A327D" w:rsidRDefault="006A327D" w:rsidP="006A327D">
            <w:pPr>
              <w:spacing w:line="276" w:lineRule="auto"/>
              <w:jc w:val="both"/>
              <w:rPr>
                <w:rFonts w:asciiTheme="minorHAnsi" w:hAnsiTheme="minorHAnsi" w:cs="Arial"/>
                <w:color w:val="000000"/>
                <w:sz w:val="20"/>
                <w:szCs w:val="20"/>
              </w:rPr>
            </w:pPr>
          </w:p>
        </w:tc>
        <w:tc>
          <w:tcPr>
            <w:cnfStyle w:val="000010000000"/>
            <w:tcW w:w="2565" w:type="dxa"/>
          </w:tcPr>
          <w:p w:rsidR="006A327D" w:rsidRPr="001B5DB5" w:rsidRDefault="006A327D" w:rsidP="00B57680">
            <w:pPr>
              <w:tabs>
                <w:tab w:val="num" w:pos="144"/>
              </w:tabs>
              <w:spacing w:line="276" w:lineRule="auto"/>
              <w:jc w:val="both"/>
              <w:rPr>
                <w:rFonts w:asciiTheme="minorHAnsi" w:hAnsiTheme="minorHAnsi" w:cs="Arial"/>
                <w:sz w:val="20"/>
                <w:szCs w:val="20"/>
              </w:rPr>
            </w:pPr>
            <w:r w:rsidRPr="001B5DB5">
              <w:rPr>
                <w:rFonts w:asciiTheme="minorHAnsi" w:hAnsiTheme="minorHAnsi" w:cs="Arial"/>
                <w:sz w:val="20"/>
                <w:szCs w:val="20"/>
              </w:rPr>
              <w:t xml:space="preserve">Seguimiento a la </w:t>
            </w:r>
            <w:r w:rsidRPr="001B5DB5">
              <w:rPr>
                <w:rFonts w:asciiTheme="minorHAnsi" w:hAnsiTheme="minorHAnsi"/>
                <w:sz w:val="20"/>
                <w:szCs w:val="20"/>
              </w:rPr>
              <w:t>Prueba de programa con datos de prueba</w:t>
            </w:r>
            <w:r w:rsidRPr="001B5DB5">
              <w:rPr>
                <w:rFonts w:asciiTheme="minorHAnsi" w:hAnsiTheme="minorHAnsi" w:cs="Arial"/>
                <w:sz w:val="20"/>
                <w:szCs w:val="20"/>
              </w:rPr>
              <w:t xml:space="preserve"> </w:t>
            </w:r>
            <w:r w:rsidRPr="001B5DB5">
              <w:rPr>
                <w:rFonts w:asciiTheme="minorHAnsi" w:hAnsiTheme="minorHAnsi"/>
                <w:sz w:val="20"/>
                <w:szCs w:val="20"/>
              </w:rPr>
              <w:t>(</w:t>
            </w:r>
            <w:r w:rsidRPr="001B5DB5">
              <w:rPr>
                <w:rFonts w:asciiTheme="minorHAnsi" w:hAnsiTheme="minorHAnsi"/>
                <w:i/>
                <w:sz w:val="20"/>
                <w:szCs w:val="20"/>
              </w:rPr>
              <w:t xml:space="preserve">Ver Sección </w:t>
            </w:r>
            <w:hyperlink w:anchor="_PLAN_DE_PRUEBAS" w:history="1">
              <w:r w:rsidRPr="001B5DB5">
                <w:rPr>
                  <w:rStyle w:val="Hipervnculo"/>
                  <w:rFonts w:asciiTheme="minorHAnsi" w:hAnsiTheme="minorHAnsi"/>
                  <w:i/>
                  <w:color w:val="auto"/>
                  <w:sz w:val="20"/>
                  <w:szCs w:val="20"/>
                </w:rPr>
                <w:t xml:space="preserve">7.4.2 </w:t>
              </w:r>
              <w:r w:rsidR="00B57680" w:rsidRPr="001B5DB5">
                <w:rPr>
                  <w:rStyle w:val="Hipervnculo"/>
                  <w:rFonts w:asciiTheme="minorHAnsi" w:hAnsiTheme="minorHAnsi"/>
                  <w:i/>
                  <w:color w:val="auto"/>
                  <w:sz w:val="20"/>
                  <w:szCs w:val="20"/>
                </w:rPr>
                <w:t xml:space="preserve">Plan de </w:t>
              </w:r>
              <w:r w:rsidRPr="001B5DB5">
                <w:rPr>
                  <w:rStyle w:val="Hipervnculo"/>
                  <w:rFonts w:asciiTheme="minorHAnsi" w:hAnsiTheme="minorHAnsi"/>
                  <w:i/>
                  <w:color w:val="auto"/>
                  <w:sz w:val="20"/>
                  <w:szCs w:val="20"/>
                </w:rPr>
                <w:t>Pruebas</w:t>
              </w:r>
            </w:hyperlink>
            <w:r w:rsidRPr="001B5DB5">
              <w:rPr>
                <w:rFonts w:asciiTheme="minorHAnsi" w:hAnsiTheme="minorHAnsi"/>
                <w:sz w:val="20"/>
                <w:szCs w:val="20"/>
              </w:rPr>
              <w:t>).</w:t>
            </w:r>
          </w:p>
        </w:tc>
        <w:tc>
          <w:tcPr>
            <w:tcW w:w="2820" w:type="dxa"/>
          </w:tcPr>
          <w:p w:rsidR="006A327D" w:rsidRPr="006A327D" w:rsidRDefault="006A327D" w:rsidP="006A327D">
            <w:pPr>
              <w:spacing w:line="276" w:lineRule="auto"/>
              <w:jc w:val="both"/>
              <w:cnfStyle w:val="000000100000"/>
              <w:rPr>
                <w:rFonts w:asciiTheme="minorHAnsi" w:hAnsiTheme="minorHAnsi" w:cs="Arial"/>
                <w:color w:val="000000"/>
                <w:sz w:val="20"/>
                <w:szCs w:val="20"/>
              </w:rPr>
            </w:pPr>
            <w:r w:rsidRPr="006A327D">
              <w:rPr>
                <w:rFonts w:asciiTheme="minorHAnsi" w:hAnsiTheme="minorHAnsi" w:cs="Arial"/>
                <w:color w:val="000000"/>
                <w:sz w:val="20"/>
                <w:szCs w:val="20"/>
              </w:rPr>
              <w:t>Director de desarrollo, Arquitecto, Director de Calidad y Manejo de Riesgos.</w:t>
            </w:r>
          </w:p>
        </w:tc>
      </w:tr>
      <w:tr w:rsidR="006A327D" w:rsidRPr="006A327D" w:rsidTr="001A63CF">
        <w:trPr>
          <w:trHeight w:val="1382"/>
          <w:jc w:val="center"/>
        </w:trPr>
        <w:tc>
          <w:tcPr>
            <w:cnfStyle w:val="001000000000"/>
            <w:tcW w:w="2235" w:type="dxa"/>
            <w:vMerge/>
          </w:tcPr>
          <w:p w:rsidR="006A327D" w:rsidRPr="006A327D" w:rsidRDefault="006A327D" w:rsidP="006A327D">
            <w:pPr>
              <w:spacing w:line="276" w:lineRule="auto"/>
              <w:jc w:val="both"/>
              <w:rPr>
                <w:rFonts w:asciiTheme="minorHAnsi" w:hAnsiTheme="minorHAnsi" w:cs="Arial"/>
                <w:color w:val="000000"/>
                <w:sz w:val="20"/>
                <w:szCs w:val="20"/>
              </w:rPr>
            </w:pPr>
          </w:p>
        </w:tc>
        <w:tc>
          <w:tcPr>
            <w:cnfStyle w:val="000010000000"/>
            <w:tcW w:w="2565" w:type="dxa"/>
            <w:shd w:val="clear" w:color="auto" w:fill="EAF1DD" w:themeFill="accent3" w:themeFillTint="33"/>
          </w:tcPr>
          <w:p w:rsidR="006A327D" w:rsidRPr="001B5DB5" w:rsidRDefault="006A327D" w:rsidP="006A327D">
            <w:pPr>
              <w:spacing w:line="276" w:lineRule="auto"/>
              <w:jc w:val="both"/>
              <w:rPr>
                <w:rFonts w:asciiTheme="minorHAnsi" w:hAnsiTheme="minorHAnsi"/>
                <w:sz w:val="20"/>
                <w:szCs w:val="20"/>
              </w:rPr>
            </w:pPr>
            <w:r w:rsidRPr="001B5DB5">
              <w:rPr>
                <w:rFonts w:asciiTheme="minorHAnsi" w:hAnsiTheme="minorHAnsi" w:cs="Arial"/>
                <w:sz w:val="20"/>
                <w:szCs w:val="20"/>
                <w:lang w:val="es-CL"/>
              </w:rPr>
              <w:t xml:space="preserve">Seguimiento a las </w:t>
            </w:r>
            <w:r w:rsidRPr="001B5DB5">
              <w:rPr>
                <w:rFonts w:asciiTheme="minorHAnsi" w:hAnsiTheme="minorHAnsi"/>
                <w:sz w:val="20"/>
                <w:szCs w:val="20"/>
              </w:rPr>
              <w:t>Pruebas de Sistema completo con datos de prueba (</w:t>
            </w:r>
            <w:r w:rsidRPr="001B5DB5">
              <w:rPr>
                <w:rFonts w:asciiTheme="minorHAnsi" w:hAnsiTheme="minorHAnsi"/>
                <w:i/>
                <w:sz w:val="20"/>
                <w:szCs w:val="20"/>
              </w:rPr>
              <w:t xml:space="preserve">Ver Sección </w:t>
            </w:r>
            <w:hyperlink w:anchor="_PLAN_DE_PRUEBAS" w:history="1">
              <w:r w:rsidR="00B57680" w:rsidRPr="001B5DB5">
                <w:rPr>
                  <w:rStyle w:val="Hipervnculo"/>
                  <w:rFonts w:asciiTheme="minorHAnsi" w:hAnsiTheme="minorHAnsi"/>
                  <w:i/>
                  <w:color w:val="auto"/>
                  <w:sz w:val="20"/>
                  <w:szCs w:val="20"/>
                </w:rPr>
                <w:t>7.4.2 Plan de Pruebas</w:t>
              </w:r>
            </w:hyperlink>
            <w:r w:rsidRPr="001B5DB5">
              <w:rPr>
                <w:rFonts w:asciiTheme="minorHAnsi" w:hAnsiTheme="minorHAnsi"/>
                <w:sz w:val="20"/>
                <w:szCs w:val="20"/>
              </w:rPr>
              <w:t>)</w:t>
            </w:r>
          </w:p>
        </w:tc>
        <w:tc>
          <w:tcPr>
            <w:tcW w:w="2820" w:type="dxa"/>
          </w:tcPr>
          <w:p w:rsidR="006A327D" w:rsidRPr="006A327D" w:rsidRDefault="006A327D" w:rsidP="006A327D">
            <w:pPr>
              <w:spacing w:line="276" w:lineRule="auto"/>
              <w:jc w:val="both"/>
              <w:cnfStyle w:val="000000000000"/>
              <w:rPr>
                <w:rFonts w:asciiTheme="minorHAnsi" w:hAnsiTheme="minorHAnsi" w:cs="Arial"/>
                <w:color w:val="000000"/>
                <w:sz w:val="20"/>
                <w:szCs w:val="20"/>
                <w:lang w:val="es-CL"/>
              </w:rPr>
            </w:pPr>
            <w:r w:rsidRPr="006A327D">
              <w:rPr>
                <w:rFonts w:asciiTheme="minorHAnsi" w:hAnsiTheme="minorHAnsi" w:cs="Arial"/>
                <w:color w:val="000000"/>
                <w:sz w:val="20"/>
                <w:szCs w:val="20"/>
              </w:rPr>
              <w:t>Director de desarrollo, Arquitecto, Director de Calidad y Manejo de Riesgos.</w:t>
            </w:r>
          </w:p>
        </w:tc>
      </w:tr>
      <w:tr w:rsidR="006A327D" w:rsidRPr="006A327D" w:rsidTr="001A63CF">
        <w:trPr>
          <w:cnfStyle w:val="000000100000"/>
          <w:trHeight w:val="1512"/>
          <w:jc w:val="center"/>
        </w:trPr>
        <w:tc>
          <w:tcPr>
            <w:cnfStyle w:val="001000000000"/>
            <w:tcW w:w="2235" w:type="dxa"/>
            <w:vMerge/>
          </w:tcPr>
          <w:p w:rsidR="006A327D" w:rsidRPr="006A327D" w:rsidRDefault="006A327D" w:rsidP="006A327D">
            <w:pPr>
              <w:spacing w:line="276" w:lineRule="auto"/>
              <w:jc w:val="both"/>
              <w:rPr>
                <w:rFonts w:asciiTheme="minorHAnsi" w:hAnsiTheme="minorHAnsi" w:cs="Arial"/>
                <w:color w:val="000000"/>
                <w:sz w:val="20"/>
                <w:szCs w:val="20"/>
              </w:rPr>
            </w:pPr>
          </w:p>
        </w:tc>
        <w:tc>
          <w:tcPr>
            <w:cnfStyle w:val="000010000000"/>
            <w:tcW w:w="2565" w:type="dxa"/>
          </w:tcPr>
          <w:p w:rsidR="006A327D" w:rsidRPr="001B5DB5" w:rsidRDefault="006A327D" w:rsidP="006A327D">
            <w:pPr>
              <w:spacing w:line="276" w:lineRule="auto"/>
              <w:jc w:val="both"/>
              <w:rPr>
                <w:rFonts w:asciiTheme="minorHAnsi" w:hAnsiTheme="minorHAnsi" w:cs="Arial"/>
                <w:sz w:val="20"/>
                <w:szCs w:val="20"/>
                <w:lang w:val="es-CL"/>
              </w:rPr>
            </w:pPr>
            <w:r w:rsidRPr="001B5DB5">
              <w:rPr>
                <w:rFonts w:asciiTheme="minorHAnsi" w:hAnsiTheme="minorHAnsi"/>
                <w:sz w:val="20"/>
                <w:szCs w:val="20"/>
              </w:rPr>
              <w:t>Pruebas de aseguramiento de requerimientos funcionales y no funcionales (</w:t>
            </w:r>
            <w:r w:rsidRPr="001B5DB5">
              <w:rPr>
                <w:rFonts w:asciiTheme="minorHAnsi" w:hAnsiTheme="minorHAnsi"/>
                <w:i/>
                <w:sz w:val="20"/>
                <w:szCs w:val="20"/>
              </w:rPr>
              <w:t xml:space="preserve">Ver Sección </w:t>
            </w:r>
            <w:hyperlink w:anchor="_PLAN_DE_PRUEBAS" w:history="1">
              <w:r w:rsidR="00B57680" w:rsidRPr="001B5DB5">
                <w:rPr>
                  <w:rStyle w:val="Hipervnculo"/>
                  <w:rFonts w:asciiTheme="minorHAnsi" w:hAnsiTheme="minorHAnsi"/>
                  <w:i/>
                  <w:color w:val="auto"/>
                  <w:sz w:val="20"/>
                  <w:szCs w:val="20"/>
                </w:rPr>
                <w:t>7.4.2 Plan de Pruebas</w:t>
              </w:r>
            </w:hyperlink>
            <w:r w:rsidRPr="001B5DB5">
              <w:rPr>
                <w:rFonts w:asciiTheme="minorHAnsi" w:hAnsiTheme="minorHAnsi"/>
                <w:sz w:val="20"/>
                <w:szCs w:val="20"/>
              </w:rPr>
              <w:t>)</w:t>
            </w:r>
          </w:p>
        </w:tc>
        <w:tc>
          <w:tcPr>
            <w:tcW w:w="2820" w:type="dxa"/>
          </w:tcPr>
          <w:p w:rsidR="006A327D" w:rsidRPr="006A327D" w:rsidRDefault="006A327D" w:rsidP="006A327D">
            <w:pPr>
              <w:spacing w:line="276" w:lineRule="auto"/>
              <w:jc w:val="both"/>
              <w:cnfStyle w:val="000000100000"/>
              <w:rPr>
                <w:rFonts w:asciiTheme="minorHAnsi" w:hAnsiTheme="minorHAnsi" w:cs="Arial"/>
                <w:color w:val="000000"/>
                <w:sz w:val="20"/>
                <w:szCs w:val="20"/>
              </w:rPr>
            </w:pPr>
            <w:r w:rsidRPr="006A327D">
              <w:rPr>
                <w:rFonts w:asciiTheme="minorHAnsi" w:hAnsiTheme="minorHAnsi" w:cs="Arial"/>
                <w:color w:val="000000"/>
                <w:sz w:val="20"/>
                <w:szCs w:val="20"/>
              </w:rPr>
              <w:t>Director de desarrollo, Arquitecto, Director de Calidad y Manejo de Riesgos.</w:t>
            </w:r>
          </w:p>
        </w:tc>
      </w:tr>
      <w:tr w:rsidR="006A327D" w:rsidRPr="006A327D" w:rsidTr="001A63CF">
        <w:trPr>
          <w:trHeight w:val="765"/>
          <w:jc w:val="center"/>
        </w:trPr>
        <w:tc>
          <w:tcPr>
            <w:cnfStyle w:val="001000000000"/>
            <w:tcW w:w="2235" w:type="dxa"/>
            <w:vMerge w:val="restart"/>
          </w:tcPr>
          <w:p w:rsidR="006A327D" w:rsidRPr="006A327D" w:rsidRDefault="006A327D" w:rsidP="006A327D">
            <w:pPr>
              <w:spacing w:line="276" w:lineRule="auto"/>
              <w:jc w:val="both"/>
              <w:rPr>
                <w:rFonts w:asciiTheme="minorHAnsi" w:hAnsiTheme="minorHAnsi" w:cs="Arial"/>
                <w:sz w:val="20"/>
                <w:szCs w:val="20"/>
              </w:rPr>
            </w:pPr>
            <w:r w:rsidRPr="006A327D">
              <w:rPr>
                <w:rFonts w:asciiTheme="minorHAnsi" w:hAnsiTheme="minorHAnsi" w:cs="Arial"/>
                <w:sz w:val="20"/>
                <w:szCs w:val="20"/>
                <w:lang w:val="es-CL"/>
              </w:rPr>
              <w:t xml:space="preserve">Criterios de Salida </w:t>
            </w:r>
          </w:p>
        </w:tc>
        <w:tc>
          <w:tcPr>
            <w:cnfStyle w:val="000010000000"/>
            <w:tcW w:w="2565" w:type="dxa"/>
            <w:vMerge w:val="restart"/>
            <w:shd w:val="clear" w:color="auto" w:fill="EAF1DD" w:themeFill="accent3" w:themeFillTint="33"/>
          </w:tcPr>
          <w:p w:rsidR="006A327D" w:rsidRPr="006A327D" w:rsidRDefault="006A327D" w:rsidP="006A327D">
            <w:pPr>
              <w:spacing w:line="276" w:lineRule="auto"/>
              <w:jc w:val="both"/>
              <w:rPr>
                <w:rFonts w:asciiTheme="minorHAnsi" w:hAnsiTheme="minorHAnsi" w:cs="Arial"/>
                <w:color w:val="000000"/>
                <w:sz w:val="20"/>
                <w:szCs w:val="20"/>
                <w:lang w:val="es-CL"/>
              </w:rPr>
            </w:pPr>
            <w:r w:rsidRPr="006A327D">
              <w:rPr>
                <w:rFonts w:asciiTheme="minorHAnsi" w:hAnsiTheme="minorHAnsi" w:cs="Arial"/>
                <w:color w:val="000000"/>
                <w:sz w:val="20"/>
                <w:szCs w:val="20"/>
                <w:lang w:val="es-CL"/>
              </w:rPr>
              <w:t>Procesos de desarrollo del software auditados.</w:t>
            </w:r>
          </w:p>
        </w:tc>
        <w:tc>
          <w:tcPr>
            <w:tcW w:w="2820" w:type="dxa"/>
            <w:vMerge w:val="restart"/>
          </w:tcPr>
          <w:p w:rsidR="006A327D" w:rsidRPr="006A327D" w:rsidRDefault="006A327D" w:rsidP="006A327D">
            <w:pPr>
              <w:spacing w:line="276" w:lineRule="auto"/>
              <w:jc w:val="both"/>
              <w:cnfStyle w:val="000000000000"/>
              <w:rPr>
                <w:rFonts w:asciiTheme="minorHAnsi" w:hAnsiTheme="minorHAnsi" w:cs="Arial"/>
                <w:color w:val="000000"/>
                <w:sz w:val="20"/>
                <w:szCs w:val="20"/>
                <w:lang w:val="es-CL"/>
              </w:rPr>
            </w:pPr>
          </w:p>
        </w:tc>
      </w:tr>
      <w:tr w:rsidR="006A327D" w:rsidRPr="006A327D" w:rsidTr="001A63CF">
        <w:trPr>
          <w:cnfStyle w:val="000000100000"/>
          <w:trHeight w:val="510"/>
          <w:jc w:val="center"/>
        </w:trPr>
        <w:tc>
          <w:tcPr>
            <w:cnfStyle w:val="001000000000"/>
            <w:tcW w:w="2235" w:type="dxa"/>
            <w:vMerge/>
          </w:tcPr>
          <w:p w:rsidR="006A327D" w:rsidRPr="006A327D" w:rsidRDefault="006A327D" w:rsidP="006A327D">
            <w:pPr>
              <w:spacing w:line="276" w:lineRule="auto"/>
              <w:jc w:val="both"/>
              <w:rPr>
                <w:rFonts w:ascii="AIIPGA+Arial" w:hAnsi="AIIPGA+Arial" w:cs="Arial"/>
                <w:color w:val="000000"/>
                <w:sz w:val="20"/>
                <w:szCs w:val="20"/>
                <w:lang w:val="es-CL"/>
              </w:rPr>
            </w:pPr>
          </w:p>
        </w:tc>
        <w:tc>
          <w:tcPr>
            <w:cnfStyle w:val="000010000000"/>
            <w:tcW w:w="2565" w:type="dxa"/>
            <w:vMerge/>
            <w:shd w:val="clear" w:color="auto" w:fill="EAF1DD" w:themeFill="accent3" w:themeFillTint="33"/>
          </w:tcPr>
          <w:p w:rsidR="006A327D" w:rsidRPr="006A327D" w:rsidRDefault="006A327D" w:rsidP="006A327D">
            <w:pPr>
              <w:spacing w:line="276" w:lineRule="auto"/>
              <w:jc w:val="both"/>
              <w:rPr>
                <w:color w:val="000000"/>
                <w:sz w:val="20"/>
                <w:szCs w:val="20"/>
                <w:lang w:val="es-CL"/>
              </w:rPr>
            </w:pPr>
          </w:p>
        </w:tc>
        <w:tc>
          <w:tcPr>
            <w:tcW w:w="2820" w:type="dxa"/>
            <w:vMerge/>
          </w:tcPr>
          <w:p w:rsidR="006A327D" w:rsidRPr="006A327D" w:rsidRDefault="006A327D" w:rsidP="006A327D">
            <w:pPr>
              <w:spacing w:line="276" w:lineRule="auto"/>
              <w:jc w:val="both"/>
              <w:cnfStyle w:val="000000100000"/>
              <w:rPr>
                <w:rFonts w:ascii="AIIPGA+Arial" w:hAnsi="AIIPGA+Arial" w:cs="Arial"/>
                <w:color w:val="000000"/>
                <w:sz w:val="20"/>
                <w:szCs w:val="20"/>
                <w:lang w:val="es-CL"/>
              </w:rPr>
            </w:pPr>
          </w:p>
        </w:tc>
      </w:tr>
      <w:tr w:rsidR="006A327D" w:rsidRPr="006A327D" w:rsidTr="001A63CF">
        <w:trPr>
          <w:trHeight w:val="264"/>
          <w:jc w:val="center"/>
        </w:trPr>
        <w:tc>
          <w:tcPr>
            <w:cnfStyle w:val="001000000000"/>
            <w:tcW w:w="2235" w:type="dxa"/>
            <w:vMerge/>
          </w:tcPr>
          <w:p w:rsidR="006A327D" w:rsidRPr="006A327D" w:rsidRDefault="006A327D" w:rsidP="006A327D">
            <w:pPr>
              <w:spacing w:line="276" w:lineRule="auto"/>
              <w:jc w:val="both"/>
              <w:rPr>
                <w:rFonts w:ascii="AIIPGA+Arial" w:hAnsi="AIIPGA+Arial" w:cs="Arial"/>
                <w:color w:val="000000"/>
                <w:sz w:val="20"/>
                <w:szCs w:val="20"/>
                <w:lang w:val="es-CL"/>
              </w:rPr>
            </w:pPr>
          </w:p>
        </w:tc>
        <w:tc>
          <w:tcPr>
            <w:cnfStyle w:val="000010000000"/>
            <w:tcW w:w="2565" w:type="dxa"/>
            <w:vMerge/>
            <w:shd w:val="clear" w:color="auto" w:fill="EAF1DD" w:themeFill="accent3" w:themeFillTint="33"/>
          </w:tcPr>
          <w:p w:rsidR="006A327D" w:rsidRPr="006A327D" w:rsidRDefault="006A327D" w:rsidP="006A327D">
            <w:pPr>
              <w:spacing w:line="276" w:lineRule="auto"/>
              <w:jc w:val="both"/>
              <w:rPr>
                <w:color w:val="000000"/>
                <w:sz w:val="20"/>
                <w:szCs w:val="20"/>
                <w:lang w:val="es-CL"/>
              </w:rPr>
            </w:pPr>
          </w:p>
        </w:tc>
        <w:tc>
          <w:tcPr>
            <w:tcW w:w="2820" w:type="dxa"/>
            <w:vMerge/>
          </w:tcPr>
          <w:p w:rsidR="006A327D" w:rsidRPr="006A327D" w:rsidRDefault="006A327D" w:rsidP="006A327D">
            <w:pPr>
              <w:spacing w:line="276" w:lineRule="auto"/>
              <w:jc w:val="both"/>
              <w:cnfStyle w:val="000000000000"/>
              <w:rPr>
                <w:rFonts w:ascii="AIIPGA+Arial" w:hAnsi="AIIPGA+Arial" w:cs="Arial"/>
                <w:color w:val="000000"/>
                <w:sz w:val="20"/>
                <w:szCs w:val="20"/>
                <w:lang w:val="es-CL"/>
              </w:rPr>
            </w:pPr>
          </w:p>
        </w:tc>
      </w:tr>
    </w:tbl>
    <w:p w:rsidR="006A327D" w:rsidRPr="00FD16ED" w:rsidRDefault="00FD16ED" w:rsidP="00FD16ED">
      <w:pPr>
        <w:pStyle w:val="Epgrafe"/>
        <w:jc w:val="center"/>
        <w:rPr>
          <w:rFonts w:ascii="Calibri" w:hAnsi="Calibri"/>
          <w:szCs w:val="22"/>
          <w:lang w:val="es-CO"/>
        </w:rPr>
      </w:pPr>
      <w:bookmarkStart w:id="450" w:name="_Toc224439019"/>
      <w:bookmarkStart w:id="451" w:name="_Toc224439069"/>
      <w:r w:rsidRPr="00FD16ED">
        <w:rPr>
          <w:rFonts w:ascii="Calibri" w:hAnsi="Calibri"/>
        </w:rPr>
        <w:t xml:space="preserve">Tabla </w:t>
      </w:r>
      <w:r w:rsidR="007736A9" w:rsidRPr="00FD16ED">
        <w:rPr>
          <w:rFonts w:ascii="Calibri" w:hAnsi="Calibri"/>
        </w:rPr>
        <w:fldChar w:fldCharType="begin"/>
      </w:r>
      <w:r w:rsidRPr="00FD16ED">
        <w:rPr>
          <w:rFonts w:ascii="Calibri" w:hAnsi="Calibri"/>
        </w:rPr>
        <w:instrText xml:space="preserve"> SEQ Tabla \* ARABIC </w:instrText>
      </w:r>
      <w:r w:rsidR="007736A9" w:rsidRPr="00FD16ED">
        <w:rPr>
          <w:rFonts w:ascii="Calibri" w:hAnsi="Calibri"/>
        </w:rPr>
        <w:fldChar w:fldCharType="separate"/>
      </w:r>
      <w:r w:rsidR="004D7E7A">
        <w:rPr>
          <w:rFonts w:ascii="Calibri" w:hAnsi="Calibri"/>
          <w:noProof/>
        </w:rPr>
        <w:t>44</w:t>
      </w:r>
      <w:r w:rsidR="007736A9" w:rsidRPr="00FD16ED">
        <w:rPr>
          <w:rFonts w:ascii="Calibri" w:hAnsi="Calibri"/>
        </w:rPr>
        <w:fldChar w:fldCharType="end"/>
      </w:r>
      <w:r w:rsidRPr="00FD16ED">
        <w:rPr>
          <w:rFonts w:ascii="Calibri" w:hAnsi="Calibri"/>
        </w:rPr>
        <w:t>.</w:t>
      </w:r>
      <w:r w:rsidR="006A327D" w:rsidRPr="00FD16ED">
        <w:rPr>
          <w:rFonts w:ascii="Calibri" w:hAnsi="Calibri"/>
          <w:szCs w:val="22"/>
        </w:rPr>
        <w:t>Guía para el chequeo de Auditorias</w:t>
      </w:r>
      <w:bookmarkEnd w:id="450"/>
      <w:bookmarkEnd w:id="451"/>
    </w:p>
    <w:p w:rsidR="006A327D" w:rsidRDefault="006A327D" w:rsidP="006A327D">
      <w:pPr>
        <w:rPr>
          <w:lang w:val="es-CO"/>
        </w:rPr>
      </w:pPr>
    </w:p>
    <w:p w:rsidR="001A63CF" w:rsidRDefault="001A63CF" w:rsidP="006A327D">
      <w:pPr>
        <w:rPr>
          <w:lang w:val="es-CO"/>
        </w:rPr>
      </w:pPr>
    </w:p>
    <w:p w:rsidR="001A63CF" w:rsidRDefault="001A63CF" w:rsidP="006A327D">
      <w:pPr>
        <w:rPr>
          <w:lang w:val="es-CO"/>
        </w:rPr>
      </w:pPr>
    </w:p>
    <w:p w:rsidR="001A63CF" w:rsidRPr="006A327D" w:rsidRDefault="001A63CF" w:rsidP="006A327D">
      <w:pPr>
        <w:rPr>
          <w:lang w:val="es-CO"/>
        </w:rPr>
      </w:pPr>
    </w:p>
    <w:p w:rsidR="00A44B6E" w:rsidRPr="002B4740" w:rsidRDefault="00A44B6E" w:rsidP="00A44B6E">
      <w:pPr>
        <w:pStyle w:val="Ttulo2"/>
        <w:rPr>
          <w:rFonts w:asciiTheme="minorHAnsi" w:hAnsiTheme="minorHAnsi"/>
          <w:i w:val="0"/>
          <w:color w:val="000000"/>
          <w:sz w:val="26"/>
          <w:szCs w:val="26"/>
        </w:rPr>
      </w:pPr>
      <w:bookmarkStart w:id="452" w:name="_REVISIONES_Y_AUDITORIAS"/>
      <w:bookmarkStart w:id="453" w:name="_Toc173382702"/>
      <w:bookmarkStart w:id="454" w:name="_Toc175245160"/>
      <w:bookmarkStart w:id="455" w:name="_Toc224438874"/>
      <w:bookmarkEnd w:id="452"/>
      <w:commentRangeStart w:id="456"/>
      <w:r w:rsidRPr="002B4740">
        <w:rPr>
          <w:rFonts w:asciiTheme="minorHAnsi" w:hAnsiTheme="minorHAnsi"/>
          <w:i w:val="0"/>
          <w:color w:val="000000"/>
          <w:sz w:val="26"/>
          <w:szCs w:val="26"/>
        </w:rPr>
        <w:lastRenderedPageBreak/>
        <w:t>REVISIONES</w:t>
      </w:r>
      <w:commentRangeEnd w:id="456"/>
      <w:r w:rsidR="001A63CF">
        <w:rPr>
          <w:rStyle w:val="Refdecomentario"/>
          <w:rFonts w:ascii="Times New Roman" w:hAnsi="Times New Roman"/>
          <w:b w:val="0"/>
          <w:bCs w:val="0"/>
          <w:i w:val="0"/>
          <w:iCs w:val="0"/>
        </w:rPr>
        <w:commentReference w:id="456"/>
      </w:r>
      <w:r w:rsidRPr="002B4740">
        <w:rPr>
          <w:rFonts w:asciiTheme="minorHAnsi" w:hAnsiTheme="minorHAnsi"/>
          <w:i w:val="0"/>
          <w:color w:val="000000"/>
          <w:sz w:val="26"/>
          <w:szCs w:val="26"/>
        </w:rPr>
        <w:t xml:space="preserve"> Y AUDITORIAS</w:t>
      </w:r>
      <w:bookmarkEnd w:id="453"/>
      <w:bookmarkEnd w:id="454"/>
      <w:bookmarkEnd w:id="455"/>
    </w:p>
    <w:p w:rsidR="0028051C" w:rsidRDefault="0028051C" w:rsidP="0028051C">
      <w:pPr>
        <w:rPr>
          <w:rFonts w:asciiTheme="minorHAnsi" w:hAnsiTheme="minorHAnsi"/>
        </w:rPr>
      </w:pPr>
      <w:r>
        <w:rPr>
          <w:rFonts w:asciiTheme="minorHAnsi" w:hAnsiTheme="minorHAnsi"/>
        </w:rPr>
        <w:t>Para las revisiones se cuanta con el siguiente plan</w:t>
      </w:r>
    </w:p>
    <w:p w:rsidR="0028051C" w:rsidRDefault="0028051C" w:rsidP="0028051C">
      <w:pPr>
        <w:rPr>
          <w:rFonts w:asciiTheme="minorHAnsi" w:hAnsiTheme="minorHAnsi"/>
        </w:rPr>
      </w:pPr>
    </w:p>
    <w:p w:rsidR="0028051C" w:rsidRDefault="0028051C" w:rsidP="0028051C">
      <w:pPr>
        <w:rPr>
          <w:rFonts w:asciiTheme="minorHAnsi" w:hAnsiTheme="minorHAnsi"/>
        </w:rPr>
      </w:pPr>
    </w:p>
    <w:tbl>
      <w:tblPr>
        <w:tblStyle w:val="Cuadrculamedia3-nfasis3"/>
        <w:tblW w:w="0" w:type="auto"/>
        <w:tblLook w:val="04A0"/>
      </w:tblPr>
      <w:tblGrid>
        <w:gridCol w:w="1951"/>
        <w:gridCol w:w="6693"/>
      </w:tblGrid>
      <w:tr w:rsidR="0028051C" w:rsidRPr="00741A2D" w:rsidTr="0063766A">
        <w:trPr>
          <w:cnfStyle w:val="100000000000"/>
        </w:trPr>
        <w:tc>
          <w:tcPr>
            <w:cnfStyle w:val="001000000000"/>
            <w:tcW w:w="1951" w:type="dxa"/>
            <w:tcBorders>
              <w:top w:val="nil"/>
              <w:bottom w:val="single" w:sz="4" w:space="0" w:color="FFFFFF" w:themeColor="background1"/>
            </w:tcBorders>
          </w:tcPr>
          <w:p w:rsidR="0028051C" w:rsidRPr="00C40E4E" w:rsidRDefault="0028051C" w:rsidP="0063766A">
            <w:pPr>
              <w:jc w:val="both"/>
              <w:rPr>
                <w:rFonts w:asciiTheme="minorHAnsi" w:hAnsiTheme="minorHAnsi"/>
                <w:sz w:val="20"/>
                <w:szCs w:val="20"/>
                <w:lang w:val="es-CO"/>
              </w:rPr>
            </w:pPr>
            <w:r w:rsidRPr="00C40E4E">
              <w:rPr>
                <w:rFonts w:asciiTheme="minorHAnsi" w:hAnsiTheme="minorHAnsi"/>
                <w:sz w:val="20"/>
                <w:szCs w:val="20"/>
                <w:lang w:val="es-CO"/>
              </w:rPr>
              <w:t>Responsables</w:t>
            </w:r>
          </w:p>
        </w:tc>
        <w:tc>
          <w:tcPr>
            <w:tcW w:w="6693" w:type="dxa"/>
            <w:tcBorders>
              <w:top w:val="nil"/>
              <w:bottom w:val="single" w:sz="4" w:space="0" w:color="FFFFFF" w:themeColor="background1"/>
            </w:tcBorders>
            <w:shd w:val="clear" w:color="auto" w:fill="EAF1DD" w:themeFill="accent3" w:themeFillTint="33"/>
          </w:tcPr>
          <w:p w:rsidR="0028051C" w:rsidRPr="00D022B8" w:rsidRDefault="0028051C" w:rsidP="0063766A">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Integrantes de Imind</w:t>
            </w:r>
          </w:p>
        </w:tc>
      </w:tr>
      <w:tr w:rsidR="0028051C" w:rsidRPr="00741A2D" w:rsidTr="0063766A">
        <w:trPr>
          <w:cnfStyle w:val="000000100000"/>
        </w:trPr>
        <w:tc>
          <w:tcPr>
            <w:cnfStyle w:val="001000000000"/>
            <w:tcW w:w="1951" w:type="dxa"/>
            <w:tcBorders>
              <w:top w:val="single" w:sz="4" w:space="0" w:color="FFFFFF" w:themeColor="background1"/>
              <w:bottom w:val="single" w:sz="4" w:space="0" w:color="FFFFFF" w:themeColor="background1"/>
            </w:tcBorders>
          </w:tcPr>
          <w:p w:rsidR="0028051C" w:rsidRPr="00C40E4E" w:rsidRDefault="0028051C" w:rsidP="0063766A">
            <w:pPr>
              <w:jc w:val="both"/>
              <w:rPr>
                <w:rFonts w:asciiTheme="minorHAnsi" w:hAnsiTheme="minorHAnsi"/>
                <w:b w:val="0"/>
                <w:sz w:val="20"/>
                <w:szCs w:val="20"/>
                <w:lang w:val="es-CO"/>
              </w:rPr>
            </w:pPr>
            <w:r w:rsidRPr="00C40E4E">
              <w:rPr>
                <w:rFonts w:asciiTheme="minorHAnsi" w:hAnsiTheme="minorHAnsi"/>
                <w:b w:val="0"/>
                <w:sz w:val="20"/>
                <w:szCs w:val="20"/>
                <w:lang w:val="es-CO"/>
              </w:rPr>
              <w:t>Descripción</w:t>
            </w:r>
          </w:p>
        </w:tc>
        <w:tc>
          <w:tcPr>
            <w:tcW w:w="6693" w:type="dxa"/>
            <w:tcBorders>
              <w:top w:val="single" w:sz="4" w:space="0" w:color="FFFFFF" w:themeColor="background1"/>
            </w:tcBorders>
          </w:tcPr>
          <w:p w:rsidR="0028051C" w:rsidRPr="000461DC" w:rsidRDefault="0028051C" w:rsidP="0063766A">
            <w:pPr>
              <w:jc w:val="both"/>
              <w:cnfStyle w:val="000000100000"/>
              <w:rPr>
                <w:rFonts w:asciiTheme="minorHAnsi" w:hAnsiTheme="minorHAnsi"/>
                <w:sz w:val="20"/>
                <w:szCs w:val="20"/>
                <w:lang w:val="es-CO"/>
              </w:rPr>
            </w:pPr>
            <w:r w:rsidRPr="000461DC">
              <w:rPr>
                <w:rFonts w:asciiTheme="minorHAnsi" w:hAnsiTheme="minorHAnsi"/>
                <w:sz w:val="20"/>
                <w:szCs w:val="20"/>
                <w:lang w:val="es-CO"/>
              </w:rPr>
              <w:t xml:space="preserve">Con el proceso de revisión se pretende </w:t>
            </w:r>
            <w:r w:rsidRPr="000461DC">
              <w:rPr>
                <w:rFonts w:asciiTheme="minorHAnsi" w:hAnsiTheme="minorHAnsi"/>
                <w:bCs/>
                <w:sz w:val="20"/>
                <w:szCs w:val="20"/>
              </w:rPr>
              <w:t xml:space="preserve">encontrar errores en </w:t>
            </w:r>
            <w:r>
              <w:rPr>
                <w:rFonts w:asciiTheme="minorHAnsi" w:hAnsiTheme="minorHAnsi"/>
                <w:bCs/>
                <w:sz w:val="20"/>
                <w:szCs w:val="20"/>
              </w:rPr>
              <w:t>cada producto que se desarrolla en cada etapa del proyecto</w:t>
            </w:r>
            <w:r w:rsidRPr="000461DC">
              <w:rPr>
                <w:rFonts w:asciiTheme="minorHAnsi" w:hAnsiTheme="minorHAnsi"/>
                <w:bCs/>
                <w:sz w:val="20"/>
                <w:szCs w:val="20"/>
              </w:rPr>
              <w:t>; sirven para testear requisitos, diseño, planes, manuales y software. </w:t>
            </w:r>
            <w:r>
              <w:rPr>
                <w:rFonts w:asciiTheme="minorHAnsi" w:hAnsiTheme="minorHAnsi"/>
                <w:bCs/>
                <w:sz w:val="20"/>
                <w:szCs w:val="20"/>
              </w:rPr>
              <w:t>[58]</w:t>
            </w:r>
          </w:p>
        </w:tc>
      </w:tr>
      <w:tr w:rsidR="0028051C" w:rsidRPr="00741A2D" w:rsidTr="0063766A">
        <w:tc>
          <w:tcPr>
            <w:cnfStyle w:val="001000000000"/>
            <w:tcW w:w="1951" w:type="dxa"/>
            <w:tcBorders>
              <w:top w:val="single" w:sz="4" w:space="0" w:color="FFFFFF" w:themeColor="background1"/>
              <w:bottom w:val="single" w:sz="4" w:space="0" w:color="FFFFFF" w:themeColor="background1"/>
            </w:tcBorders>
          </w:tcPr>
          <w:p w:rsidR="0028051C" w:rsidRPr="00C40E4E" w:rsidRDefault="0028051C" w:rsidP="0063766A">
            <w:pPr>
              <w:jc w:val="both"/>
              <w:rPr>
                <w:rFonts w:asciiTheme="minorHAnsi" w:hAnsiTheme="minorHAnsi"/>
                <w:b w:val="0"/>
                <w:sz w:val="20"/>
                <w:szCs w:val="20"/>
                <w:lang w:val="es-CO"/>
              </w:rPr>
            </w:pPr>
            <w:r w:rsidRPr="00C40E4E">
              <w:rPr>
                <w:rFonts w:asciiTheme="minorHAnsi" w:hAnsiTheme="minorHAnsi"/>
                <w:b w:val="0"/>
                <w:sz w:val="20"/>
                <w:szCs w:val="20"/>
                <w:lang w:val="es-CO"/>
              </w:rPr>
              <w:t>Cómo</w:t>
            </w:r>
          </w:p>
        </w:tc>
        <w:tc>
          <w:tcPr>
            <w:tcW w:w="6693" w:type="dxa"/>
          </w:tcPr>
          <w:p w:rsidR="0028051C" w:rsidRDefault="0028051C" w:rsidP="0063766A">
            <w:pPr>
              <w:jc w:val="both"/>
              <w:cnfStyle w:val="000000000000"/>
              <w:rPr>
                <w:rFonts w:asciiTheme="minorHAnsi" w:hAnsiTheme="minorHAnsi"/>
                <w:sz w:val="20"/>
                <w:szCs w:val="20"/>
                <w:lang w:val="es-CO"/>
              </w:rPr>
            </w:pPr>
            <w:r>
              <w:rPr>
                <w:rFonts w:asciiTheme="minorHAnsi" w:hAnsiTheme="minorHAnsi"/>
                <w:sz w:val="20"/>
                <w:szCs w:val="20"/>
                <w:lang w:val="es-CO"/>
              </w:rPr>
              <w:t>La técnica utilizada para este proceso se conoce como “Revisión por pares”.</w:t>
            </w:r>
          </w:p>
          <w:p w:rsidR="0028051C" w:rsidRDefault="0028051C" w:rsidP="0063766A">
            <w:pPr>
              <w:jc w:val="both"/>
              <w:cnfStyle w:val="000000000000"/>
              <w:rPr>
                <w:rFonts w:asciiTheme="minorHAnsi" w:hAnsiTheme="minorHAnsi"/>
                <w:sz w:val="20"/>
                <w:szCs w:val="20"/>
                <w:lang w:val="es-CO"/>
              </w:rPr>
            </w:pPr>
            <w:r>
              <w:rPr>
                <w:rFonts w:asciiTheme="minorHAnsi" w:hAnsiTheme="minorHAnsi"/>
                <w:sz w:val="20"/>
                <w:szCs w:val="20"/>
                <w:lang w:val="es-CO"/>
              </w:rPr>
              <w:t>En este caso el grupo se encuentra dividido en dos subgrupos de tres personas, entre los cuales se realiza una revisión de lo que esta haciendo cada uno.</w:t>
            </w:r>
          </w:p>
          <w:p w:rsidR="0028051C" w:rsidRPr="00741A2D" w:rsidRDefault="0028051C" w:rsidP="0063766A">
            <w:pPr>
              <w:jc w:val="both"/>
              <w:cnfStyle w:val="000000000000"/>
              <w:rPr>
                <w:rFonts w:asciiTheme="minorHAnsi" w:hAnsiTheme="minorHAnsi"/>
                <w:sz w:val="20"/>
                <w:szCs w:val="20"/>
                <w:lang w:val="es-CO"/>
              </w:rPr>
            </w:pPr>
            <w:r>
              <w:rPr>
                <w:rFonts w:asciiTheme="minorHAnsi" w:hAnsiTheme="minorHAnsi"/>
                <w:sz w:val="20"/>
                <w:szCs w:val="20"/>
                <w:lang w:val="es-CO"/>
              </w:rPr>
              <w:t>En esta revisión cada uno tomará el trabajo que están haciendo lo otros dos integrantes y dará, según su conocimiento y experiencia, una serie de sugerencias de cambios que puedan ayudar en la mejora del desarrollo del proyecto.</w:t>
            </w:r>
          </w:p>
        </w:tc>
      </w:tr>
      <w:tr w:rsidR="0028051C" w:rsidRPr="00741A2D" w:rsidTr="0063766A">
        <w:trPr>
          <w:cnfStyle w:val="000000100000"/>
        </w:trPr>
        <w:tc>
          <w:tcPr>
            <w:cnfStyle w:val="001000000000"/>
            <w:tcW w:w="1951" w:type="dxa"/>
            <w:tcBorders>
              <w:top w:val="single" w:sz="4" w:space="0" w:color="FFFFFF" w:themeColor="background1"/>
              <w:bottom w:val="single" w:sz="4" w:space="0" w:color="FFFFFF" w:themeColor="background1"/>
            </w:tcBorders>
          </w:tcPr>
          <w:p w:rsidR="0028051C" w:rsidRPr="00C40E4E" w:rsidRDefault="0028051C" w:rsidP="0063766A">
            <w:pPr>
              <w:jc w:val="both"/>
              <w:rPr>
                <w:rFonts w:asciiTheme="minorHAnsi" w:hAnsiTheme="minorHAnsi"/>
                <w:b w:val="0"/>
                <w:sz w:val="20"/>
                <w:szCs w:val="20"/>
                <w:lang w:val="es-CO"/>
              </w:rPr>
            </w:pPr>
            <w:r w:rsidRPr="00C40E4E">
              <w:rPr>
                <w:rFonts w:asciiTheme="minorHAnsi" w:hAnsiTheme="minorHAnsi"/>
                <w:b w:val="0"/>
                <w:sz w:val="20"/>
                <w:szCs w:val="20"/>
                <w:lang w:val="es-CO"/>
              </w:rPr>
              <w:t>En qué momento</w:t>
            </w:r>
          </w:p>
        </w:tc>
        <w:tc>
          <w:tcPr>
            <w:tcW w:w="6693" w:type="dxa"/>
          </w:tcPr>
          <w:p w:rsidR="0028051C" w:rsidRPr="00741A2D" w:rsidRDefault="0028051C" w:rsidP="0063766A">
            <w:pPr>
              <w:keepNext/>
              <w:jc w:val="both"/>
              <w:cnfStyle w:val="000000100000"/>
              <w:rPr>
                <w:rFonts w:asciiTheme="minorHAnsi" w:hAnsiTheme="minorHAnsi"/>
                <w:sz w:val="20"/>
                <w:szCs w:val="20"/>
                <w:lang w:val="es-CO"/>
              </w:rPr>
            </w:pPr>
            <w:r>
              <w:rPr>
                <w:rFonts w:asciiTheme="minorHAnsi" w:hAnsiTheme="minorHAnsi"/>
                <w:sz w:val="20"/>
                <w:szCs w:val="20"/>
                <w:lang w:val="es-CO"/>
              </w:rPr>
              <w:t>La  revisión se ejecutará en todas las etapas del proyecto.</w:t>
            </w:r>
          </w:p>
        </w:tc>
      </w:tr>
      <w:tr w:rsidR="0028051C" w:rsidRPr="00741A2D" w:rsidTr="0063766A">
        <w:tc>
          <w:tcPr>
            <w:cnfStyle w:val="001000000000"/>
            <w:tcW w:w="1951" w:type="dxa"/>
            <w:tcBorders>
              <w:top w:val="single" w:sz="4" w:space="0" w:color="FFFFFF" w:themeColor="background1"/>
              <w:bottom w:val="nil"/>
            </w:tcBorders>
          </w:tcPr>
          <w:p w:rsidR="0028051C" w:rsidRPr="0014525B" w:rsidRDefault="0028051C" w:rsidP="0063766A">
            <w:pPr>
              <w:jc w:val="both"/>
              <w:rPr>
                <w:rFonts w:asciiTheme="minorHAnsi" w:hAnsiTheme="minorHAnsi"/>
                <w:b w:val="0"/>
                <w:sz w:val="20"/>
                <w:szCs w:val="20"/>
              </w:rPr>
            </w:pPr>
            <w:r>
              <w:rPr>
                <w:rFonts w:asciiTheme="minorHAnsi" w:hAnsiTheme="minorHAnsi"/>
                <w:b w:val="0"/>
                <w:sz w:val="20"/>
                <w:szCs w:val="20"/>
              </w:rPr>
              <w:t>Herramientas</w:t>
            </w:r>
          </w:p>
        </w:tc>
        <w:tc>
          <w:tcPr>
            <w:tcW w:w="6693" w:type="dxa"/>
          </w:tcPr>
          <w:p w:rsidR="0028051C" w:rsidRDefault="0028051C" w:rsidP="0063766A">
            <w:pPr>
              <w:keepNext/>
              <w:jc w:val="both"/>
              <w:cnfStyle w:val="000000000000"/>
              <w:rPr>
                <w:rFonts w:asciiTheme="minorHAnsi" w:hAnsiTheme="minorHAnsi"/>
                <w:sz w:val="20"/>
                <w:szCs w:val="20"/>
                <w:lang w:val="es-CO"/>
              </w:rPr>
            </w:pPr>
            <w:r>
              <w:rPr>
                <w:rFonts w:asciiTheme="minorHAnsi" w:hAnsiTheme="minorHAnsi"/>
                <w:sz w:val="20"/>
                <w:szCs w:val="20"/>
                <w:lang w:val="es-CO"/>
              </w:rPr>
              <w:t>Según la etapa por la que esté pasando el proyecto se tendrán en cuenta diferentes herramientas necesarias para el proceso de revisión.</w:t>
            </w:r>
          </w:p>
        </w:tc>
      </w:tr>
    </w:tbl>
    <w:p w:rsidR="0028051C" w:rsidRDefault="0028051C" w:rsidP="0028051C">
      <w:pPr>
        <w:rPr>
          <w:rFonts w:asciiTheme="minorHAnsi" w:hAnsiTheme="minorHAnsi"/>
        </w:rPr>
      </w:pPr>
    </w:p>
    <w:p w:rsidR="0028051C" w:rsidRPr="002B4740" w:rsidRDefault="0028051C" w:rsidP="0028051C">
      <w:pPr>
        <w:rPr>
          <w:rFonts w:asciiTheme="minorHAnsi" w:hAnsiTheme="minorHAnsi"/>
        </w:rPr>
      </w:pPr>
    </w:p>
    <w:p w:rsidR="0028051C" w:rsidRDefault="0028051C" w:rsidP="00A44B6E">
      <w:pPr>
        <w:rPr>
          <w:rFonts w:asciiTheme="minorHAnsi" w:hAnsiTheme="minorHAnsi"/>
        </w:rPr>
      </w:pPr>
      <w:r>
        <w:rPr>
          <w:rFonts w:asciiTheme="minorHAnsi" w:hAnsiTheme="minorHAnsi"/>
        </w:rPr>
        <w:t xml:space="preserve">Las auditorias contaran con el siguiente plan </w:t>
      </w:r>
    </w:p>
    <w:p w:rsidR="0028051C" w:rsidRDefault="0028051C" w:rsidP="00A44B6E">
      <w:pPr>
        <w:rPr>
          <w:rFonts w:asciiTheme="minorHAnsi" w:hAnsiTheme="minorHAnsi"/>
        </w:rPr>
      </w:pPr>
    </w:p>
    <w:tbl>
      <w:tblPr>
        <w:tblStyle w:val="Cuadrculamedia3-nfasis3"/>
        <w:tblW w:w="0" w:type="auto"/>
        <w:tblLook w:val="04A0"/>
      </w:tblPr>
      <w:tblGrid>
        <w:gridCol w:w="1809"/>
        <w:gridCol w:w="6835"/>
      </w:tblGrid>
      <w:tr w:rsidR="00D50F3F" w:rsidTr="00D50F3F">
        <w:trPr>
          <w:cnfStyle w:val="100000000000"/>
        </w:trPr>
        <w:tc>
          <w:tcPr>
            <w:cnfStyle w:val="001000000000"/>
            <w:tcW w:w="1809" w:type="dxa"/>
          </w:tcPr>
          <w:p w:rsidR="00D50F3F" w:rsidRPr="004F7AA8" w:rsidRDefault="00D50F3F" w:rsidP="00D50F3F">
            <w:pPr>
              <w:jc w:val="both"/>
              <w:rPr>
                <w:rFonts w:asciiTheme="minorHAnsi" w:hAnsiTheme="minorHAnsi"/>
                <w:sz w:val="20"/>
                <w:szCs w:val="20"/>
              </w:rPr>
            </w:pPr>
            <w:r w:rsidRPr="004F7AA8">
              <w:rPr>
                <w:rFonts w:asciiTheme="minorHAnsi" w:hAnsiTheme="minorHAnsi"/>
                <w:sz w:val="20"/>
                <w:szCs w:val="20"/>
              </w:rPr>
              <w:t>Responsables</w:t>
            </w:r>
          </w:p>
        </w:tc>
        <w:tc>
          <w:tcPr>
            <w:tcW w:w="6835" w:type="dxa"/>
          </w:tcPr>
          <w:p w:rsidR="00D50F3F" w:rsidRPr="004F7AA8" w:rsidRDefault="00D50F3F" w:rsidP="00D50F3F">
            <w:pPr>
              <w:cnfStyle w:val="100000000000"/>
              <w:rPr>
                <w:rFonts w:asciiTheme="minorHAnsi" w:hAnsiTheme="minorHAnsi"/>
                <w:sz w:val="20"/>
                <w:szCs w:val="20"/>
              </w:rPr>
            </w:pPr>
            <w:r w:rsidRPr="004F7AA8">
              <w:rPr>
                <w:rFonts w:asciiTheme="minorHAnsi" w:hAnsiTheme="minorHAnsi"/>
                <w:sz w:val="20"/>
                <w:szCs w:val="20"/>
              </w:rPr>
              <w:t>El encargado de hacer la auditor</w:t>
            </w:r>
            <w:r w:rsidRPr="004F7AA8">
              <w:rPr>
                <w:rFonts w:asciiTheme="minorHAnsi" w:hAnsiTheme="minorHAnsi"/>
                <w:sz w:val="20"/>
                <w:szCs w:val="20"/>
                <w:lang w:val="es-ES_tradnl"/>
              </w:rPr>
              <w:t>í</w:t>
            </w:r>
            <w:r w:rsidRPr="004F7AA8">
              <w:rPr>
                <w:rFonts w:asciiTheme="minorHAnsi" w:hAnsiTheme="minorHAnsi"/>
                <w:sz w:val="20"/>
                <w:szCs w:val="20"/>
              </w:rPr>
              <w:t>a es el Director de Calidad y Manejo de Riesgos</w:t>
            </w:r>
          </w:p>
        </w:tc>
      </w:tr>
      <w:tr w:rsidR="00D50F3F" w:rsidTr="00D50F3F">
        <w:trPr>
          <w:cnfStyle w:val="000000100000"/>
        </w:trPr>
        <w:tc>
          <w:tcPr>
            <w:cnfStyle w:val="001000000000"/>
            <w:tcW w:w="1809" w:type="dxa"/>
          </w:tcPr>
          <w:p w:rsidR="00D50F3F" w:rsidRPr="004F7AA8" w:rsidRDefault="00D50F3F" w:rsidP="00D50F3F">
            <w:pPr>
              <w:jc w:val="both"/>
              <w:rPr>
                <w:rFonts w:asciiTheme="minorHAnsi" w:hAnsiTheme="minorHAnsi"/>
                <w:sz w:val="20"/>
                <w:szCs w:val="20"/>
              </w:rPr>
            </w:pPr>
            <w:r w:rsidRPr="004F7AA8">
              <w:rPr>
                <w:rFonts w:asciiTheme="minorHAnsi" w:hAnsiTheme="minorHAnsi"/>
                <w:sz w:val="20"/>
                <w:szCs w:val="20"/>
              </w:rPr>
              <w:t>Descripción</w:t>
            </w:r>
          </w:p>
        </w:tc>
        <w:tc>
          <w:tcPr>
            <w:tcW w:w="6835" w:type="dxa"/>
          </w:tcPr>
          <w:p w:rsidR="00D50F3F" w:rsidRPr="004F7AA8" w:rsidRDefault="001A445E" w:rsidP="00D50F3F">
            <w:pPr>
              <w:jc w:val="both"/>
              <w:cnfStyle w:val="000000100000"/>
              <w:rPr>
                <w:rFonts w:asciiTheme="minorHAnsi" w:hAnsiTheme="minorHAnsi"/>
                <w:sz w:val="20"/>
                <w:szCs w:val="20"/>
                <w:lang w:val="es-ES_tradnl"/>
              </w:rPr>
            </w:pPr>
            <w:r w:rsidRPr="004F7AA8">
              <w:rPr>
                <w:rFonts w:asciiTheme="minorHAnsi" w:hAnsiTheme="minorHAnsi"/>
                <w:sz w:val="20"/>
                <w:szCs w:val="20"/>
                <w:lang w:val="es-ES_tradnl"/>
              </w:rPr>
              <w:t xml:space="preserve">La auditoria del proyecto consta de un procedimiento que contiene reglas para analizar cualitativamente y cuantitativamente la eficiencia de un proceso, una tarea o un sistema. El fin que tiene esta auditoría es de asegurarse que las medidas que se tienen de los mecanismos implantados por cada responsable sean correctas y </w:t>
            </w:r>
            <w:r>
              <w:rPr>
                <w:rFonts w:asciiTheme="minorHAnsi" w:hAnsiTheme="minorHAnsi"/>
                <w:sz w:val="20"/>
                <w:szCs w:val="20"/>
                <w:lang w:val="es-ES_tradnl"/>
              </w:rPr>
              <w:t>válidas [56</w:t>
            </w:r>
            <w:r w:rsidRPr="004F7AA8">
              <w:rPr>
                <w:rFonts w:asciiTheme="minorHAnsi" w:hAnsiTheme="minorHAnsi"/>
                <w:sz w:val="20"/>
                <w:szCs w:val="20"/>
                <w:lang w:val="es-ES_tradnl"/>
              </w:rPr>
              <w:t>]. A partir del informe de auditoría que se entrega buscar oportunidades de mejora, que permitan la evolución adecuada del proyecto.</w:t>
            </w:r>
          </w:p>
        </w:tc>
      </w:tr>
      <w:tr w:rsidR="00D50F3F" w:rsidTr="00D50F3F">
        <w:tc>
          <w:tcPr>
            <w:cnfStyle w:val="001000000000"/>
            <w:tcW w:w="1809" w:type="dxa"/>
          </w:tcPr>
          <w:p w:rsidR="00D50F3F" w:rsidRPr="004F7AA8" w:rsidRDefault="00D50F3F" w:rsidP="00D50F3F">
            <w:pPr>
              <w:jc w:val="both"/>
              <w:rPr>
                <w:rFonts w:asciiTheme="minorHAnsi" w:hAnsiTheme="minorHAnsi"/>
                <w:sz w:val="20"/>
                <w:szCs w:val="20"/>
              </w:rPr>
            </w:pPr>
            <w:r w:rsidRPr="004F7AA8">
              <w:rPr>
                <w:rFonts w:asciiTheme="minorHAnsi" w:hAnsiTheme="minorHAnsi"/>
                <w:sz w:val="20"/>
                <w:szCs w:val="20"/>
              </w:rPr>
              <w:t>Como</w:t>
            </w:r>
          </w:p>
        </w:tc>
        <w:tc>
          <w:tcPr>
            <w:tcW w:w="6835" w:type="dxa"/>
          </w:tcPr>
          <w:p w:rsidR="001A445E" w:rsidRPr="004F7AA8" w:rsidRDefault="001A445E" w:rsidP="001A445E">
            <w:pPr>
              <w:jc w:val="both"/>
              <w:cnfStyle w:val="000000000000"/>
              <w:rPr>
                <w:rFonts w:asciiTheme="minorHAnsi" w:hAnsiTheme="minorHAnsi"/>
                <w:sz w:val="20"/>
                <w:szCs w:val="20"/>
                <w:lang w:val="es-CO"/>
              </w:rPr>
            </w:pPr>
            <w:r w:rsidRPr="004F7AA8">
              <w:rPr>
                <w:rFonts w:asciiTheme="minorHAnsi" w:hAnsiTheme="minorHAnsi"/>
                <w:sz w:val="20"/>
                <w:szCs w:val="20"/>
                <w:lang w:val="es-CO"/>
              </w:rPr>
              <w:t>La auditoría que se lleva a cabo en el desarrollo del proyecto es interna y el procedimiento que se debe llevar a cado es el siguiente:</w:t>
            </w:r>
          </w:p>
          <w:p w:rsidR="001A445E" w:rsidRPr="004F7AA8" w:rsidRDefault="001A445E" w:rsidP="001A445E">
            <w:pPr>
              <w:pStyle w:val="Prrafodelista"/>
              <w:numPr>
                <w:ilvl w:val="0"/>
                <w:numId w:val="74"/>
              </w:numPr>
              <w:contextualSpacing/>
              <w:jc w:val="both"/>
              <w:cnfStyle w:val="000000000000"/>
              <w:rPr>
                <w:rFonts w:asciiTheme="minorHAnsi" w:hAnsiTheme="minorHAnsi"/>
                <w:sz w:val="20"/>
                <w:szCs w:val="20"/>
                <w:lang w:val="es-CO"/>
              </w:rPr>
            </w:pPr>
            <w:r w:rsidRPr="004F7AA8">
              <w:rPr>
                <w:rFonts w:asciiTheme="minorHAnsi" w:hAnsiTheme="minorHAnsi"/>
                <w:sz w:val="20"/>
                <w:szCs w:val="20"/>
                <w:lang w:val="es-CO"/>
              </w:rPr>
              <w:t xml:space="preserve">Se realiza una reunión inicial con el Director de proyecto, con el fin de hacer un análisis que permita validar lo que se encuentra documentado en relación con la ejecución del proceso y a su vez que la ejecución del proceso esté debidamente </w:t>
            </w:r>
            <w:r>
              <w:rPr>
                <w:rFonts w:asciiTheme="minorHAnsi" w:hAnsiTheme="minorHAnsi"/>
                <w:sz w:val="20"/>
                <w:szCs w:val="20"/>
                <w:lang w:val="es-CO"/>
              </w:rPr>
              <w:t>plasmado en la documentación. [57</w:t>
            </w:r>
            <w:r w:rsidRPr="004F7AA8">
              <w:rPr>
                <w:rFonts w:asciiTheme="minorHAnsi" w:hAnsiTheme="minorHAnsi"/>
                <w:sz w:val="20"/>
                <w:szCs w:val="20"/>
                <w:lang w:val="es-CO"/>
              </w:rPr>
              <w:t>]</w:t>
            </w:r>
          </w:p>
          <w:p w:rsidR="001A445E" w:rsidRPr="004F7AA8" w:rsidRDefault="001A445E" w:rsidP="001A445E">
            <w:pPr>
              <w:pStyle w:val="Prrafodelista"/>
              <w:numPr>
                <w:ilvl w:val="0"/>
                <w:numId w:val="74"/>
              </w:numPr>
              <w:contextualSpacing/>
              <w:jc w:val="both"/>
              <w:cnfStyle w:val="000000000000"/>
              <w:rPr>
                <w:rFonts w:asciiTheme="minorHAnsi" w:hAnsiTheme="minorHAnsi"/>
                <w:sz w:val="20"/>
                <w:szCs w:val="20"/>
                <w:lang w:val="es-ES_tradnl"/>
              </w:rPr>
            </w:pPr>
            <w:r w:rsidRPr="004F7AA8">
              <w:rPr>
                <w:rFonts w:asciiTheme="minorHAnsi" w:hAnsiTheme="minorHAnsi"/>
                <w:sz w:val="20"/>
                <w:szCs w:val="20"/>
                <w:lang w:val="es-ES_tradnl"/>
              </w:rPr>
              <w:t>Definir el área a la cuál se va a auditar, teniendo en cuenta que para cada área los elementos de auditoría, las normas y políticas cambian. Se controla que todas las actividades se realizan estén cumpliendo los procedimientos y normas fijados, y se asegura del cumplimiento de las normas legales [</w:t>
            </w:r>
            <w:r>
              <w:rPr>
                <w:rFonts w:asciiTheme="minorHAnsi" w:hAnsiTheme="minorHAnsi"/>
                <w:sz w:val="20"/>
                <w:szCs w:val="20"/>
                <w:lang w:val="es-ES_tradnl"/>
              </w:rPr>
              <w:t>56</w:t>
            </w:r>
            <w:r w:rsidRPr="004F7AA8">
              <w:rPr>
                <w:rFonts w:asciiTheme="minorHAnsi" w:hAnsiTheme="minorHAnsi"/>
                <w:sz w:val="20"/>
                <w:szCs w:val="20"/>
                <w:lang w:val="es-ES_tradnl"/>
              </w:rPr>
              <w:t>] o estándares definidos dentro del plan de control (</w:t>
            </w:r>
            <w:r w:rsidRPr="004F7AA8">
              <w:rPr>
                <w:rFonts w:asciiTheme="minorHAnsi" w:hAnsiTheme="minorHAnsi"/>
                <w:i/>
                <w:sz w:val="20"/>
                <w:szCs w:val="20"/>
                <w:lang w:val="es-ES_tradnl"/>
              </w:rPr>
              <w:t>Ver Sección</w:t>
            </w:r>
            <w:r w:rsidRPr="004F7AA8">
              <w:rPr>
                <w:rFonts w:asciiTheme="minorHAnsi" w:hAnsiTheme="minorHAnsi"/>
                <w:sz w:val="20"/>
                <w:szCs w:val="20"/>
                <w:lang w:val="es-ES_tradnl"/>
              </w:rPr>
              <w:t xml:space="preserve"> </w:t>
            </w:r>
            <w:r w:rsidRPr="004F7AA8">
              <w:rPr>
                <w:rFonts w:asciiTheme="minorHAnsi" w:hAnsiTheme="minorHAnsi"/>
                <w:i/>
                <w:sz w:val="20"/>
                <w:szCs w:val="20"/>
                <w:lang w:val="es-ES_tradnl"/>
              </w:rPr>
              <w:t>5.3 Plan de Control</w:t>
            </w:r>
            <w:r w:rsidRPr="004F7AA8">
              <w:rPr>
                <w:rFonts w:asciiTheme="minorHAnsi" w:hAnsiTheme="minorHAnsi"/>
                <w:sz w:val="20"/>
                <w:szCs w:val="20"/>
                <w:lang w:val="es-ES_tradnl"/>
              </w:rPr>
              <w:t>) y de Procesos de Soporte (</w:t>
            </w:r>
            <w:r w:rsidRPr="004F7AA8">
              <w:rPr>
                <w:rFonts w:asciiTheme="minorHAnsi" w:hAnsiTheme="minorHAnsi"/>
                <w:i/>
                <w:sz w:val="20"/>
                <w:szCs w:val="20"/>
                <w:lang w:val="es-ES_tradnl"/>
              </w:rPr>
              <w:t>Ver Sección 7. Plan de Procesos de soporte</w:t>
            </w:r>
            <w:r w:rsidRPr="004F7AA8">
              <w:rPr>
                <w:rFonts w:asciiTheme="minorHAnsi" w:hAnsiTheme="minorHAnsi"/>
                <w:sz w:val="20"/>
                <w:szCs w:val="20"/>
                <w:lang w:val="es-ES_tradnl"/>
              </w:rPr>
              <w:t>). Dentro de la revisión del cumplimiento de procedimientos merece resaltarse la vigilancia sobre el control de cambios y versiones del software</w:t>
            </w:r>
            <w:r>
              <w:rPr>
                <w:rFonts w:asciiTheme="minorHAnsi" w:hAnsiTheme="minorHAnsi"/>
                <w:sz w:val="20"/>
                <w:szCs w:val="20"/>
                <w:lang w:val="es-ES_tradnl"/>
              </w:rPr>
              <w:t xml:space="preserve"> [56</w:t>
            </w:r>
            <w:r w:rsidRPr="004F7AA8">
              <w:rPr>
                <w:rFonts w:asciiTheme="minorHAnsi" w:hAnsiTheme="minorHAnsi"/>
                <w:sz w:val="20"/>
                <w:szCs w:val="20"/>
                <w:lang w:val="es-ES_tradnl"/>
              </w:rPr>
              <w:t>].</w:t>
            </w:r>
          </w:p>
          <w:p w:rsidR="001A445E" w:rsidRPr="004F7AA8" w:rsidRDefault="001A445E" w:rsidP="001A445E">
            <w:pPr>
              <w:pStyle w:val="Prrafodelista"/>
              <w:jc w:val="both"/>
              <w:cnfStyle w:val="000000000000"/>
              <w:rPr>
                <w:rFonts w:asciiTheme="minorHAnsi" w:hAnsiTheme="minorHAnsi"/>
                <w:sz w:val="20"/>
                <w:szCs w:val="20"/>
                <w:lang w:val="es-ES_tradnl"/>
              </w:rPr>
            </w:pPr>
            <w:r w:rsidRPr="004F7AA8">
              <w:rPr>
                <w:rFonts w:asciiTheme="minorHAnsi" w:hAnsiTheme="minorHAnsi"/>
                <w:bCs/>
                <w:sz w:val="20"/>
                <w:szCs w:val="20"/>
              </w:rPr>
              <w:t>Al realizar la verificación los auditores usualmente están interesados en tres temas: cali</w:t>
            </w:r>
            <w:r>
              <w:rPr>
                <w:rFonts w:asciiTheme="minorHAnsi" w:hAnsiTheme="minorHAnsi"/>
                <w:bCs/>
                <w:sz w:val="20"/>
                <w:szCs w:val="20"/>
              </w:rPr>
              <w:t>dad, periodo correcto y costo [43</w:t>
            </w:r>
            <w:r w:rsidRPr="004F7AA8">
              <w:rPr>
                <w:rFonts w:asciiTheme="minorHAnsi" w:hAnsiTheme="minorHAnsi"/>
                <w:bCs/>
                <w:sz w:val="20"/>
                <w:szCs w:val="20"/>
              </w:rPr>
              <w:t>], por lo que se tiene en cuenta el plan de estimación del proyecto (</w:t>
            </w:r>
            <w:r w:rsidRPr="004F7AA8">
              <w:rPr>
                <w:rFonts w:asciiTheme="minorHAnsi" w:hAnsiTheme="minorHAnsi"/>
                <w:bCs/>
                <w:i/>
                <w:sz w:val="20"/>
                <w:szCs w:val="20"/>
              </w:rPr>
              <w:t>Ver Sección 5.1.1 Plan de Estimación</w:t>
            </w:r>
            <w:r w:rsidRPr="004F7AA8">
              <w:rPr>
                <w:rFonts w:asciiTheme="minorHAnsi" w:hAnsiTheme="minorHAnsi"/>
                <w:bCs/>
                <w:sz w:val="20"/>
                <w:szCs w:val="20"/>
              </w:rPr>
              <w:t>).</w:t>
            </w:r>
          </w:p>
          <w:p w:rsidR="001A445E" w:rsidRPr="004F7AA8" w:rsidRDefault="001A445E" w:rsidP="001A445E">
            <w:pPr>
              <w:pStyle w:val="Prrafodelista"/>
              <w:numPr>
                <w:ilvl w:val="0"/>
                <w:numId w:val="74"/>
              </w:numPr>
              <w:contextualSpacing/>
              <w:jc w:val="both"/>
              <w:cnfStyle w:val="000000000000"/>
              <w:rPr>
                <w:rFonts w:asciiTheme="minorHAnsi" w:hAnsiTheme="minorHAnsi"/>
                <w:sz w:val="20"/>
                <w:szCs w:val="20"/>
                <w:lang w:val="es-ES_tradnl"/>
              </w:rPr>
            </w:pPr>
            <w:r w:rsidRPr="004F7AA8">
              <w:rPr>
                <w:rFonts w:asciiTheme="minorHAnsi" w:hAnsiTheme="minorHAnsi"/>
                <w:bCs/>
                <w:sz w:val="20"/>
                <w:szCs w:val="20"/>
                <w:lang w:val="es-ES_tradnl"/>
              </w:rPr>
              <w:t>Se realiza un proceso de e</w:t>
            </w:r>
            <w:r w:rsidRPr="004F7AA8">
              <w:rPr>
                <w:rFonts w:asciiTheme="minorHAnsi" w:hAnsiTheme="minorHAnsi"/>
                <w:bCs/>
                <w:sz w:val="20"/>
                <w:szCs w:val="20"/>
              </w:rPr>
              <w:t xml:space="preserve">valuaciones y recomendaciones que deben hacerse solamente cuando el auditor está totalmente seguro; como </w:t>
            </w:r>
            <w:r w:rsidRPr="004F7AA8">
              <w:rPr>
                <w:rFonts w:asciiTheme="minorHAnsi" w:hAnsiTheme="minorHAnsi"/>
                <w:bCs/>
                <w:sz w:val="20"/>
                <w:szCs w:val="20"/>
              </w:rPr>
              <w:lastRenderedPageBreak/>
              <w:t>resultado de su examen.[</w:t>
            </w:r>
            <w:r>
              <w:rPr>
                <w:rFonts w:asciiTheme="minorHAnsi" w:hAnsiTheme="minorHAnsi"/>
                <w:bCs/>
                <w:sz w:val="20"/>
                <w:szCs w:val="20"/>
              </w:rPr>
              <w:t>4</w:t>
            </w:r>
            <w:r w:rsidRPr="004F7AA8">
              <w:rPr>
                <w:rFonts w:asciiTheme="minorHAnsi" w:hAnsiTheme="minorHAnsi"/>
                <w:bCs/>
                <w:sz w:val="20"/>
                <w:szCs w:val="20"/>
              </w:rPr>
              <w:t>3]</w:t>
            </w:r>
          </w:p>
          <w:p w:rsidR="001A445E" w:rsidRPr="004F7AA8" w:rsidRDefault="001A445E" w:rsidP="001A445E">
            <w:pPr>
              <w:pStyle w:val="Prrafodelista"/>
              <w:numPr>
                <w:ilvl w:val="0"/>
                <w:numId w:val="74"/>
              </w:numPr>
              <w:contextualSpacing/>
              <w:jc w:val="both"/>
              <w:cnfStyle w:val="000000000000"/>
              <w:rPr>
                <w:rFonts w:asciiTheme="minorHAnsi" w:hAnsiTheme="minorHAnsi"/>
                <w:sz w:val="20"/>
                <w:szCs w:val="20"/>
                <w:lang w:val="es-ES_tradnl"/>
              </w:rPr>
            </w:pPr>
            <w:r w:rsidRPr="004F7AA8">
              <w:rPr>
                <w:rFonts w:asciiTheme="minorHAnsi" w:hAnsiTheme="minorHAnsi"/>
                <w:bCs/>
                <w:sz w:val="20"/>
                <w:szCs w:val="20"/>
              </w:rPr>
              <w:t>Informar de los resultados al Director de Proyecto, en donde el auditor debe comentar los hechos que ha encontrado en su análisis [</w:t>
            </w:r>
            <w:r>
              <w:rPr>
                <w:rFonts w:asciiTheme="minorHAnsi" w:hAnsiTheme="minorHAnsi"/>
                <w:bCs/>
                <w:sz w:val="20"/>
                <w:szCs w:val="20"/>
              </w:rPr>
              <w:t>4</w:t>
            </w:r>
            <w:r w:rsidRPr="004F7AA8">
              <w:rPr>
                <w:rFonts w:asciiTheme="minorHAnsi" w:hAnsiTheme="minorHAnsi"/>
                <w:bCs/>
                <w:sz w:val="20"/>
                <w:szCs w:val="20"/>
              </w:rPr>
              <w:t>3].</w:t>
            </w:r>
          </w:p>
          <w:p w:rsidR="001A445E" w:rsidRPr="004F7AA8" w:rsidRDefault="001A445E" w:rsidP="001A445E">
            <w:pPr>
              <w:pStyle w:val="Prrafodelista"/>
              <w:jc w:val="both"/>
              <w:cnfStyle w:val="000000000000"/>
              <w:rPr>
                <w:rFonts w:asciiTheme="minorHAnsi" w:hAnsiTheme="minorHAnsi"/>
                <w:sz w:val="20"/>
                <w:szCs w:val="20"/>
                <w:lang w:val="es-ES_tradnl"/>
              </w:rPr>
            </w:pPr>
            <w:r w:rsidRPr="004F7AA8">
              <w:rPr>
                <w:rFonts w:asciiTheme="minorHAnsi" w:hAnsiTheme="minorHAnsi"/>
                <w:sz w:val="20"/>
                <w:szCs w:val="20"/>
                <w:lang w:val="es-ES_tradnl"/>
              </w:rPr>
              <w:t>El auditor es responsable de revisar e informar a la Dirección del Proyecto sobre el diseño y el funcionamiento de los controles implantados y sobre la fiabilidad de la información</w:t>
            </w:r>
            <w:r>
              <w:rPr>
                <w:rFonts w:asciiTheme="minorHAnsi" w:hAnsiTheme="minorHAnsi"/>
                <w:sz w:val="20"/>
                <w:szCs w:val="20"/>
                <w:lang w:val="es-ES_tradnl"/>
              </w:rPr>
              <w:t xml:space="preserve"> suministrada.[56</w:t>
            </w:r>
            <w:r w:rsidRPr="004F7AA8">
              <w:rPr>
                <w:rFonts w:asciiTheme="minorHAnsi" w:hAnsiTheme="minorHAnsi"/>
                <w:sz w:val="20"/>
                <w:szCs w:val="20"/>
                <w:lang w:val="es-ES_tradnl"/>
              </w:rPr>
              <w:t>]</w:t>
            </w:r>
          </w:p>
          <w:p w:rsidR="001A445E" w:rsidRPr="004F7AA8" w:rsidRDefault="001A445E" w:rsidP="001A445E">
            <w:pPr>
              <w:pStyle w:val="Prrafodelista"/>
              <w:numPr>
                <w:ilvl w:val="0"/>
                <w:numId w:val="74"/>
              </w:numPr>
              <w:contextualSpacing/>
              <w:jc w:val="both"/>
              <w:cnfStyle w:val="000000000000"/>
              <w:rPr>
                <w:rFonts w:asciiTheme="minorHAnsi" w:hAnsiTheme="minorHAnsi"/>
                <w:sz w:val="20"/>
                <w:szCs w:val="20"/>
                <w:lang w:val="es-ES_tradnl"/>
              </w:rPr>
            </w:pPr>
            <w:r w:rsidRPr="004F7AA8">
              <w:rPr>
                <w:rFonts w:asciiTheme="minorHAnsi" w:hAnsiTheme="minorHAnsi"/>
                <w:sz w:val="20"/>
                <w:szCs w:val="20"/>
                <w:lang w:val="es-ES_tradnl"/>
              </w:rPr>
              <w:t>Definir, implantar y ejecutar mecanismos y controles para comprobar el logro de los grados adecuados, [</w:t>
            </w:r>
            <w:r>
              <w:rPr>
                <w:rFonts w:asciiTheme="minorHAnsi" w:hAnsiTheme="minorHAnsi"/>
                <w:sz w:val="20"/>
                <w:szCs w:val="20"/>
                <w:lang w:val="es-ES_tradnl"/>
              </w:rPr>
              <w:t>56</w:t>
            </w:r>
            <w:r w:rsidRPr="004F7AA8">
              <w:rPr>
                <w:rFonts w:asciiTheme="minorHAnsi" w:hAnsiTheme="minorHAnsi"/>
                <w:sz w:val="20"/>
                <w:szCs w:val="20"/>
                <w:lang w:val="es-ES_tradnl"/>
              </w:rPr>
              <w:t>] según la definición de  requerimientos del cliente, donde se logra la disminución de los errores en el desarrollo del proyecto.</w:t>
            </w:r>
          </w:p>
          <w:p w:rsidR="00D50F3F" w:rsidRPr="004F7AA8" w:rsidRDefault="001A445E" w:rsidP="001A445E">
            <w:pPr>
              <w:jc w:val="both"/>
              <w:cnfStyle w:val="000000000000"/>
              <w:rPr>
                <w:rFonts w:asciiTheme="minorHAnsi" w:hAnsiTheme="minorHAnsi"/>
                <w:sz w:val="20"/>
                <w:szCs w:val="20"/>
                <w:lang w:val="es-ES_tradnl"/>
              </w:rPr>
            </w:pPr>
            <w:r w:rsidRPr="004F7AA8">
              <w:rPr>
                <w:rFonts w:asciiTheme="minorHAnsi" w:hAnsiTheme="minorHAnsi"/>
                <w:sz w:val="20"/>
                <w:szCs w:val="20"/>
                <w:lang w:val="es-ES_tradnl"/>
              </w:rPr>
              <w:t>El procedimiento de auditoría se detallará en la plantilla que será entregada por la empresa Narváez y CIA, del curso de Gerencia y Gestión informática.</w:t>
            </w:r>
          </w:p>
        </w:tc>
      </w:tr>
      <w:tr w:rsidR="00D50F3F" w:rsidTr="00D50F3F">
        <w:trPr>
          <w:cnfStyle w:val="000000100000"/>
        </w:trPr>
        <w:tc>
          <w:tcPr>
            <w:cnfStyle w:val="001000000000"/>
            <w:tcW w:w="1809" w:type="dxa"/>
          </w:tcPr>
          <w:p w:rsidR="00D50F3F" w:rsidRPr="004F7AA8" w:rsidRDefault="00D50F3F" w:rsidP="00D50F3F">
            <w:pPr>
              <w:jc w:val="both"/>
              <w:rPr>
                <w:rFonts w:asciiTheme="minorHAnsi" w:hAnsiTheme="minorHAnsi"/>
                <w:sz w:val="20"/>
                <w:szCs w:val="20"/>
              </w:rPr>
            </w:pPr>
            <w:r w:rsidRPr="004F7AA8">
              <w:rPr>
                <w:rFonts w:asciiTheme="minorHAnsi" w:hAnsiTheme="minorHAnsi"/>
                <w:sz w:val="20"/>
                <w:szCs w:val="20"/>
              </w:rPr>
              <w:lastRenderedPageBreak/>
              <w:t>En qué momento</w:t>
            </w:r>
          </w:p>
        </w:tc>
        <w:tc>
          <w:tcPr>
            <w:tcW w:w="6835" w:type="dxa"/>
          </w:tcPr>
          <w:p w:rsidR="001A445E" w:rsidRPr="004F7AA8" w:rsidRDefault="001A445E" w:rsidP="001A445E">
            <w:pPr>
              <w:ind w:left="360"/>
              <w:jc w:val="both"/>
              <w:cnfStyle w:val="000000100000"/>
              <w:rPr>
                <w:rFonts w:asciiTheme="minorHAnsi" w:hAnsiTheme="minorHAnsi"/>
                <w:sz w:val="20"/>
                <w:szCs w:val="20"/>
                <w:lang w:val="es-CO"/>
              </w:rPr>
            </w:pPr>
            <w:r w:rsidRPr="004F7AA8">
              <w:rPr>
                <w:rFonts w:asciiTheme="minorHAnsi" w:hAnsiTheme="minorHAnsi"/>
                <w:sz w:val="20"/>
                <w:szCs w:val="20"/>
                <w:lang w:val="es-CO"/>
              </w:rPr>
              <w:t>El hecho de que para cada área donde se realiza la revisión y auditoría maneja normas, estándares, políticas diferentes conlleva a que este plan se deba lleva a cabo en cada una de las etapas del proyecto definidas en el Modelo de vida del proceso (</w:t>
            </w:r>
            <w:r w:rsidRPr="004F7AA8">
              <w:rPr>
                <w:rFonts w:asciiTheme="minorHAnsi" w:hAnsiTheme="minorHAnsi"/>
                <w:i/>
                <w:sz w:val="20"/>
                <w:szCs w:val="20"/>
                <w:lang w:val="es-CO"/>
              </w:rPr>
              <w:t>Ver Sección 6.1 Modelo de Ciclo de Vida del Proceso</w:t>
            </w:r>
            <w:r w:rsidRPr="004F7AA8">
              <w:rPr>
                <w:rFonts w:asciiTheme="minorHAnsi" w:hAnsiTheme="minorHAnsi"/>
                <w:sz w:val="20"/>
                <w:szCs w:val="20"/>
                <w:lang w:val="es-CO"/>
              </w:rPr>
              <w:t xml:space="preserve">). </w:t>
            </w:r>
          </w:p>
          <w:p w:rsidR="001A445E" w:rsidRPr="004F7AA8" w:rsidRDefault="001A445E" w:rsidP="001A445E">
            <w:pPr>
              <w:ind w:left="360"/>
              <w:jc w:val="both"/>
              <w:cnfStyle w:val="000000100000"/>
              <w:rPr>
                <w:rFonts w:asciiTheme="minorHAnsi" w:hAnsiTheme="minorHAnsi"/>
                <w:bCs/>
                <w:sz w:val="20"/>
                <w:szCs w:val="20"/>
                <w:lang w:val="es-ES_tradnl"/>
              </w:rPr>
            </w:pPr>
            <w:r>
              <w:rPr>
                <w:rFonts w:asciiTheme="minorHAnsi" w:hAnsiTheme="minorHAnsi"/>
                <w:bCs/>
                <w:sz w:val="20"/>
                <w:szCs w:val="20"/>
                <w:lang w:val="es-CO"/>
              </w:rPr>
              <w:t>Auditoría de la planificación</w:t>
            </w:r>
            <w:r w:rsidRPr="004F7AA8">
              <w:rPr>
                <w:rFonts w:asciiTheme="minorHAnsi" w:hAnsiTheme="minorHAnsi"/>
                <w:bCs/>
                <w:sz w:val="20"/>
                <w:szCs w:val="20"/>
                <w:lang w:val="es-ES_tradnl"/>
              </w:rPr>
              <w:t xml:space="preserve"> y gestión del proyecto</w:t>
            </w:r>
          </w:p>
          <w:p w:rsidR="001A445E" w:rsidRPr="004F7AA8" w:rsidRDefault="001A445E" w:rsidP="001A445E">
            <w:pPr>
              <w:ind w:left="360"/>
              <w:jc w:val="both"/>
              <w:cnfStyle w:val="000000100000"/>
              <w:rPr>
                <w:rFonts w:asciiTheme="minorHAnsi" w:eastAsiaTheme="minorHAnsi" w:hAnsiTheme="minorHAnsi" w:cs="TimesNewRoman,Bold"/>
                <w:bCs/>
                <w:sz w:val="20"/>
                <w:szCs w:val="20"/>
                <w:lang w:val="es-ES_tradnl" w:eastAsia="en-US"/>
              </w:rPr>
            </w:pPr>
            <w:r w:rsidRPr="004F7AA8">
              <w:rPr>
                <w:rFonts w:asciiTheme="minorHAnsi" w:eastAsiaTheme="minorHAnsi" w:hAnsiTheme="minorHAnsi" w:cs="TimesNewRoman,Bold"/>
                <w:bCs/>
                <w:sz w:val="20"/>
                <w:szCs w:val="20"/>
                <w:lang w:val="es-ES_tradnl" w:eastAsia="en-US"/>
              </w:rPr>
              <w:t xml:space="preserve">Auditoría de la </w:t>
            </w:r>
            <w:r>
              <w:rPr>
                <w:rFonts w:asciiTheme="minorHAnsi" w:eastAsiaTheme="minorHAnsi" w:hAnsiTheme="minorHAnsi" w:cs="TimesNewRoman,Bold"/>
                <w:bCs/>
                <w:sz w:val="20"/>
                <w:szCs w:val="20"/>
                <w:lang w:val="es-ES_tradnl" w:eastAsia="en-US"/>
              </w:rPr>
              <w:t xml:space="preserve">etapa </w:t>
            </w:r>
            <w:r w:rsidRPr="004F7AA8">
              <w:rPr>
                <w:rFonts w:asciiTheme="minorHAnsi" w:eastAsiaTheme="minorHAnsi" w:hAnsiTheme="minorHAnsi" w:cs="TimesNewRoman,Bold"/>
                <w:bCs/>
                <w:sz w:val="20"/>
                <w:szCs w:val="20"/>
                <w:lang w:val="es-ES_tradnl" w:eastAsia="en-US"/>
              </w:rPr>
              <w:t>de análisis</w:t>
            </w:r>
          </w:p>
          <w:p w:rsidR="001A445E" w:rsidRPr="00084111" w:rsidRDefault="001A445E" w:rsidP="001A445E">
            <w:pPr>
              <w:pStyle w:val="Prrafodelista"/>
              <w:numPr>
                <w:ilvl w:val="0"/>
                <w:numId w:val="75"/>
              </w:numPr>
              <w:tabs>
                <w:tab w:val="left" w:pos="884"/>
              </w:tabs>
              <w:autoSpaceDE w:val="0"/>
              <w:autoSpaceDN w:val="0"/>
              <w:adjustRightInd w:val="0"/>
              <w:contextualSpacing/>
              <w:jc w:val="both"/>
              <w:cnfStyle w:val="000000100000"/>
              <w:rPr>
                <w:rFonts w:asciiTheme="minorHAnsi" w:eastAsiaTheme="minorHAnsi" w:hAnsiTheme="minorHAnsi" w:cs="TimesNewRoman,Bold"/>
                <w:sz w:val="20"/>
                <w:szCs w:val="20"/>
                <w:lang w:val="es-ES_tradnl" w:eastAsia="en-US"/>
              </w:rPr>
            </w:pPr>
            <w:r w:rsidRPr="004F7AA8">
              <w:rPr>
                <w:rFonts w:asciiTheme="minorHAnsi" w:eastAsiaTheme="minorHAnsi" w:hAnsiTheme="minorHAnsi" w:cs="TimesNewRoman,Bold"/>
                <w:bCs/>
                <w:sz w:val="20"/>
                <w:szCs w:val="20"/>
                <w:lang w:val="es-ES_tradnl" w:eastAsia="en-US"/>
              </w:rPr>
              <w:t xml:space="preserve">Análisis de </w:t>
            </w:r>
            <w:r>
              <w:rPr>
                <w:rFonts w:asciiTheme="minorHAnsi" w:eastAsiaTheme="minorHAnsi" w:hAnsiTheme="minorHAnsi" w:cs="TimesNewRoman,Bold"/>
                <w:bCs/>
                <w:sz w:val="20"/>
                <w:szCs w:val="20"/>
                <w:lang w:val="es-ES_tradnl" w:eastAsia="en-US"/>
              </w:rPr>
              <w:t>requerimientos</w:t>
            </w:r>
            <w:r w:rsidRPr="004F7AA8">
              <w:rPr>
                <w:rFonts w:asciiTheme="minorHAnsi" w:eastAsiaTheme="minorHAnsi" w:hAnsiTheme="minorHAnsi" w:cs="TimesNewRoman,Bold"/>
                <w:bCs/>
                <w:sz w:val="20"/>
                <w:szCs w:val="20"/>
                <w:lang w:val="es-ES_tradnl" w:eastAsia="en-US"/>
              </w:rPr>
              <w:t xml:space="preserve"> del sistema</w:t>
            </w:r>
          </w:p>
          <w:p w:rsidR="001A445E" w:rsidRPr="004F7AA8" w:rsidRDefault="001A445E" w:rsidP="001A445E">
            <w:pPr>
              <w:pStyle w:val="Prrafodelista"/>
              <w:numPr>
                <w:ilvl w:val="0"/>
                <w:numId w:val="75"/>
              </w:numPr>
              <w:tabs>
                <w:tab w:val="left" w:pos="884"/>
              </w:tabs>
              <w:autoSpaceDE w:val="0"/>
              <w:autoSpaceDN w:val="0"/>
              <w:adjustRightInd w:val="0"/>
              <w:contextualSpacing/>
              <w:jc w:val="both"/>
              <w:cnfStyle w:val="000000100000"/>
              <w:rPr>
                <w:rFonts w:asciiTheme="minorHAnsi" w:eastAsiaTheme="minorHAnsi" w:hAnsiTheme="minorHAnsi" w:cs="TimesNewRoman,Bold"/>
                <w:sz w:val="20"/>
                <w:szCs w:val="20"/>
                <w:lang w:val="es-ES_tradnl" w:eastAsia="en-US"/>
              </w:rPr>
            </w:pPr>
            <w:r>
              <w:rPr>
                <w:rFonts w:asciiTheme="minorHAnsi" w:eastAsiaTheme="minorHAnsi" w:hAnsiTheme="minorHAnsi" w:cs="TimesNewRoman,Bold"/>
                <w:bCs/>
                <w:sz w:val="20"/>
                <w:szCs w:val="20"/>
                <w:lang w:val="es-ES_tradnl" w:eastAsia="en-US"/>
              </w:rPr>
              <w:t>Análisis de componentes</w:t>
            </w:r>
          </w:p>
          <w:p w:rsidR="001A445E" w:rsidRPr="004F7AA8" w:rsidRDefault="001A445E" w:rsidP="001A445E">
            <w:pPr>
              <w:autoSpaceDE w:val="0"/>
              <w:autoSpaceDN w:val="0"/>
              <w:adjustRightInd w:val="0"/>
              <w:jc w:val="both"/>
              <w:cnfStyle w:val="000000100000"/>
              <w:rPr>
                <w:rFonts w:asciiTheme="minorHAnsi" w:eastAsiaTheme="minorHAnsi" w:hAnsiTheme="minorHAnsi" w:cs="TimesNewRoman,Bold"/>
                <w:bCs/>
                <w:sz w:val="20"/>
                <w:szCs w:val="20"/>
                <w:lang w:val="es-ES_tradnl" w:eastAsia="en-US"/>
              </w:rPr>
            </w:pPr>
            <w:r w:rsidRPr="004F7AA8">
              <w:rPr>
                <w:rFonts w:asciiTheme="minorHAnsi" w:eastAsiaTheme="minorHAnsi" w:hAnsiTheme="minorHAnsi" w:cs="TimesNewRoman,Bold"/>
                <w:bCs/>
                <w:sz w:val="20"/>
                <w:szCs w:val="20"/>
                <w:lang w:val="es-ES_tradnl" w:eastAsia="en-US"/>
              </w:rPr>
              <w:t xml:space="preserve">       Auditoría de la </w:t>
            </w:r>
            <w:r>
              <w:rPr>
                <w:rFonts w:asciiTheme="minorHAnsi" w:eastAsiaTheme="minorHAnsi" w:hAnsiTheme="minorHAnsi" w:cs="TimesNewRoman,Bold"/>
                <w:bCs/>
                <w:sz w:val="20"/>
                <w:szCs w:val="20"/>
                <w:lang w:val="es-ES_tradnl" w:eastAsia="en-US"/>
              </w:rPr>
              <w:t xml:space="preserve">etapa </w:t>
            </w:r>
            <w:r w:rsidRPr="004F7AA8">
              <w:rPr>
                <w:rFonts w:asciiTheme="minorHAnsi" w:eastAsiaTheme="minorHAnsi" w:hAnsiTheme="minorHAnsi" w:cs="TimesNewRoman,Bold"/>
                <w:bCs/>
                <w:sz w:val="20"/>
                <w:szCs w:val="20"/>
                <w:lang w:val="es-ES_tradnl" w:eastAsia="en-US"/>
              </w:rPr>
              <w:t>de diseño</w:t>
            </w:r>
          </w:p>
          <w:p w:rsidR="001A445E" w:rsidRPr="004F7AA8" w:rsidRDefault="001A445E" w:rsidP="001A445E">
            <w:pPr>
              <w:pStyle w:val="Prrafodelista"/>
              <w:numPr>
                <w:ilvl w:val="0"/>
                <w:numId w:val="76"/>
              </w:numPr>
              <w:tabs>
                <w:tab w:val="left" w:pos="1168"/>
              </w:tabs>
              <w:autoSpaceDE w:val="0"/>
              <w:autoSpaceDN w:val="0"/>
              <w:adjustRightInd w:val="0"/>
              <w:ind w:left="884" w:hanging="141"/>
              <w:contextualSpacing/>
              <w:jc w:val="both"/>
              <w:cnfStyle w:val="000000100000"/>
              <w:rPr>
                <w:rFonts w:asciiTheme="minorHAnsi" w:eastAsiaTheme="minorHAnsi" w:hAnsiTheme="minorHAnsi" w:cs="TimesNewRoman,Bold"/>
                <w:sz w:val="20"/>
                <w:szCs w:val="20"/>
                <w:lang w:val="es-ES_tradnl" w:eastAsia="en-US"/>
              </w:rPr>
            </w:pPr>
            <w:r w:rsidRPr="004F7AA8">
              <w:rPr>
                <w:rFonts w:asciiTheme="minorHAnsi" w:eastAsiaTheme="minorHAnsi" w:hAnsiTheme="minorHAnsi" w:cs="TimesNewRoman,Bold"/>
                <w:bCs/>
                <w:sz w:val="20"/>
                <w:szCs w:val="20"/>
                <w:lang w:val="es-ES_tradnl" w:eastAsia="en-US"/>
              </w:rPr>
              <w:t>Diseño del sistema</w:t>
            </w:r>
          </w:p>
          <w:p w:rsidR="001A445E" w:rsidRPr="004F7AA8" w:rsidRDefault="001A445E" w:rsidP="001A445E">
            <w:pPr>
              <w:autoSpaceDE w:val="0"/>
              <w:autoSpaceDN w:val="0"/>
              <w:adjustRightInd w:val="0"/>
              <w:cnfStyle w:val="000000100000"/>
              <w:rPr>
                <w:rFonts w:asciiTheme="minorHAnsi" w:eastAsiaTheme="minorHAnsi" w:hAnsiTheme="minorHAnsi" w:cs="TimesNewRoman,Bold"/>
                <w:sz w:val="20"/>
                <w:szCs w:val="20"/>
                <w:lang w:val="es-ES_tradnl" w:eastAsia="en-US"/>
              </w:rPr>
            </w:pPr>
            <w:r w:rsidRPr="004F7AA8">
              <w:rPr>
                <w:rFonts w:asciiTheme="minorHAnsi" w:eastAsiaTheme="minorHAnsi" w:hAnsiTheme="minorHAnsi" w:cs="TimesNewRoman,Bold"/>
                <w:bCs/>
                <w:sz w:val="20"/>
                <w:szCs w:val="20"/>
                <w:lang w:val="es-ES_tradnl" w:eastAsia="en-US"/>
              </w:rPr>
              <w:t xml:space="preserve">        Auditoría de la </w:t>
            </w:r>
            <w:r>
              <w:rPr>
                <w:rFonts w:asciiTheme="minorHAnsi" w:eastAsiaTheme="minorHAnsi" w:hAnsiTheme="minorHAnsi" w:cs="TimesNewRoman,Bold"/>
                <w:bCs/>
                <w:sz w:val="20"/>
                <w:szCs w:val="20"/>
                <w:lang w:val="es-ES_tradnl" w:eastAsia="en-US"/>
              </w:rPr>
              <w:t>etapa</w:t>
            </w:r>
            <w:r w:rsidRPr="004F7AA8">
              <w:rPr>
                <w:rFonts w:asciiTheme="minorHAnsi" w:eastAsiaTheme="minorHAnsi" w:hAnsiTheme="minorHAnsi" w:cs="TimesNewRoman,Bold"/>
                <w:bCs/>
                <w:sz w:val="20"/>
                <w:szCs w:val="20"/>
                <w:lang w:val="es-ES_tradnl" w:eastAsia="en-US"/>
              </w:rPr>
              <w:t xml:space="preserve"> de </w:t>
            </w:r>
            <w:r>
              <w:rPr>
                <w:rFonts w:asciiTheme="minorHAnsi" w:eastAsiaTheme="minorHAnsi" w:hAnsiTheme="minorHAnsi" w:cs="TimesNewRoman,Bold"/>
                <w:bCs/>
                <w:sz w:val="20"/>
                <w:szCs w:val="20"/>
                <w:lang w:val="es-ES_tradnl" w:eastAsia="en-US"/>
              </w:rPr>
              <w:t>desarrollo</w:t>
            </w:r>
          </w:p>
          <w:p w:rsidR="001A445E" w:rsidRPr="004F7AA8" w:rsidRDefault="001A445E" w:rsidP="001A445E">
            <w:pPr>
              <w:pStyle w:val="Prrafodelista"/>
              <w:numPr>
                <w:ilvl w:val="0"/>
                <w:numId w:val="76"/>
              </w:numPr>
              <w:tabs>
                <w:tab w:val="left" w:pos="929"/>
              </w:tabs>
              <w:autoSpaceDE w:val="0"/>
              <w:autoSpaceDN w:val="0"/>
              <w:adjustRightInd w:val="0"/>
              <w:ind w:left="743" w:firstLine="0"/>
              <w:contextualSpacing/>
              <w:cnfStyle w:val="000000100000"/>
              <w:rPr>
                <w:rFonts w:asciiTheme="minorHAnsi" w:eastAsiaTheme="minorHAnsi" w:hAnsiTheme="minorHAnsi" w:cs="TimesNewRoman,Bold"/>
                <w:sz w:val="20"/>
                <w:szCs w:val="20"/>
                <w:lang w:val="es-ES_tradnl" w:eastAsia="en-US"/>
              </w:rPr>
            </w:pPr>
            <w:r w:rsidRPr="004F7AA8">
              <w:rPr>
                <w:rFonts w:asciiTheme="minorHAnsi" w:eastAsiaTheme="minorHAnsi" w:hAnsiTheme="minorHAnsi" w:cs="TimesNewRoman,Bold"/>
                <w:bCs/>
                <w:sz w:val="20"/>
                <w:szCs w:val="20"/>
                <w:lang w:val="es-ES_tradnl" w:eastAsia="en-US"/>
              </w:rPr>
              <w:t xml:space="preserve">Desarrollo de </w:t>
            </w:r>
            <w:r>
              <w:rPr>
                <w:rFonts w:asciiTheme="minorHAnsi" w:eastAsiaTheme="minorHAnsi" w:hAnsiTheme="minorHAnsi" w:cs="TimesNewRoman,Bold"/>
                <w:bCs/>
                <w:sz w:val="20"/>
                <w:szCs w:val="20"/>
                <w:lang w:val="es-ES_tradnl" w:eastAsia="en-US"/>
              </w:rPr>
              <w:t>prototipo funcional del sistema</w:t>
            </w:r>
          </w:p>
          <w:p w:rsidR="001A445E" w:rsidRPr="004F7AA8" w:rsidRDefault="001A445E" w:rsidP="001A445E">
            <w:pPr>
              <w:pStyle w:val="Prrafodelista"/>
              <w:numPr>
                <w:ilvl w:val="0"/>
                <w:numId w:val="76"/>
              </w:numPr>
              <w:tabs>
                <w:tab w:val="left" w:pos="929"/>
              </w:tabs>
              <w:autoSpaceDE w:val="0"/>
              <w:autoSpaceDN w:val="0"/>
              <w:adjustRightInd w:val="0"/>
              <w:ind w:left="743" w:firstLine="0"/>
              <w:contextualSpacing/>
              <w:cnfStyle w:val="000000100000"/>
              <w:rPr>
                <w:rFonts w:asciiTheme="minorHAnsi" w:eastAsiaTheme="minorHAnsi" w:hAnsiTheme="minorHAnsi" w:cs="TimesNewRoman,Bold"/>
                <w:sz w:val="20"/>
                <w:szCs w:val="20"/>
                <w:lang w:val="es-ES_tradnl" w:eastAsia="en-US"/>
              </w:rPr>
            </w:pPr>
            <w:r w:rsidRPr="004F7AA8">
              <w:rPr>
                <w:rFonts w:asciiTheme="minorHAnsi" w:eastAsiaTheme="minorHAnsi" w:hAnsiTheme="minorHAnsi" w:cs="TimesNewRoman,Bold"/>
                <w:bCs/>
                <w:sz w:val="20"/>
                <w:szCs w:val="20"/>
                <w:lang w:val="es-ES_tradnl" w:eastAsia="en-US"/>
              </w:rPr>
              <w:t xml:space="preserve">Desarrollo de </w:t>
            </w:r>
            <w:r>
              <w:rPr>
                <w:rFonts w:asciiTheme="minorHAnsi" w:eastAsiaTheme="minorHAnsi" w:hAnsiTheme="minorHAnsi" w:cs="TimesNewRoman,Bold"/>
                <w:bCs/>
                <w:sz w:val="20"/>
                <w:szCs w:val="20"/>
                <w:lang w:val="es-ES_tradnl" w:eastAsia="en-US"/>
              </w:rPr>
              <w:t>la documentación del usuario</w:t>
            </w:r>
          </w:p>
          <w:p w:rsidR="001A445E" w:rsidRPr="004F7AA8" w:rsidRDefault="001A445E" w:rsidP="001A445E">
            <w:pPr>
              <w:autoSpaceDE w:val="0"/>
              <w:autoSpaceDN w:val="0"/>
              <w:adjustRightInd w:val="0"/>
              <w:cnfStyle w:val="000000100000"/>
              <w:rPr>
                <w:rFonts w:asciiTheme="minorHAnsi" w:eastAsiaTheme="minorHAnsi" w:hAnsiTheme="minorHAnsi" w:cs="TimesNewRoman,Bold"/>
                <w:bCs/>
                <w:sz w:val="20"/>
                <w:szCs w:val="20"/>
                <w:lang w:val="es-ES_tradnl" w:eastAsia="en-US"/>
              </w:rPr>
            </w:pPr>
            <w:r w:rsidRPr="004F7AA8">
              <w:rPr>
                <w:rFonts w:asciiTheme="minorHAnsi" w:eastAsiaTheme="minorHAnsi" w:hAnsiTheme="minorHAnsi" w:cs="TimesNewRoman,Bold"/>
                <w:bCs/>
                <w:sz w:val="20"/>
                <w:szCs w:val="20"/>
                <w:lang w:val="es-ES_tradnl" w:eastAsia="en-US"/>
              </w:rPr>
              <w:t xml:space="preserve">       Auditoría de la </w:t>
            </w:r>
            <w:r>
              <w:rPr>
                <w:rFonts w:asciiTheme="minorHAnsi" w:eastAsiaTheme="minorHAnsi" w:hAnsiTheme="minorHAnsi" w:cs="TimesNewRoman,Bold"/>
                <w:bCs/>
                <w:sz w:val="20"/>
                <w:szCs w:val="20"/>
                <w:lang w:val="es-ES_tradnl" w:eastAsia="en-US"/>
              </w:rPr>
              <w:t>etapa de impleme</w:t>
            </w:r>
            <w:r w:rsidRPr="004F7AA8">
              <w:rPr>
                <w:rFonts w:asciiTheme="minorHAnsi" w:eastAsiaTheme="minorHAnsi" w:hAnsiTheme="minorHAnsi" w:cs="TimesNewRoman,Bold"/>
                <w:bCs/>
                <w:sz w:val="20"/>
                <w:szCs w:val="20"/>
                <w:lang w:val="es-ES_tradnl" w:eastAsia="en-US"/>
              </w:rPr>
              <w:t>ntación</w:t>
            </w:r>
          </w:p>
          <w:p w:rsidR="001A445E" w:rsidRPr="00084111" w:rsidRDefault="001A445E" w:rsidP="001A445E">
            <w:pPr>
              <w:pStyle w:val="Prrafodelista"/>
              <w:numPr>
                <w:ilvl w:val="0"/>
                <w:numId w:val="77"/>
              </w:numPr>
              <w:tabs>
                <w:tab w:val="left" w:pos="884"/>
              </w:tabs>
              <w:ind w:left="743" w:firstLine="23"/>
              <w:contextualSpacing/>
              <w:cnfStyle w:val="000000100000"/>
              <w:rPr>
                <w:rFonts w:asciiTheme="minorHAnsi" w:eastAsiaTheme="minorHAnsi" w:hAnsiTheme="minorHAnsi" w:cs="TimesNewRoman,Bold"/>
                <w:sz w:val="20"/>
                <w:szCs w:val="20"/>
                <w:lang w:val="es-ES_tradnl" w:eastAsia="en-US"/>
              </w:rPr>
            </w:pPr>
            <w:r w:rsidRPr="004F7AA8">
              <w:rPr>
                <w:rFonts w:asciiTheme="minorHAnsi" w:eastAsiaTheme="minorHAnsi" w:hAnsiTheme="minorHAnsi" w:cs="TimesNewRoman,Bold"/>
                <w:bCs/>
                <w:sz w:val="20"/>
                <w:szCs w:val="20"/>
                <w:lang w:val="es-ES_tradnl" w:eastAsia="en-US"/>
              </w:rPr>
              <w:t>Pruebas</w:t>
            </w:r>
          </w:p>
          <w:p w:rsidR="001A445E" w:rsidRPr="00084111" w:rsidRDefault="001A445E" w:rsidP="001A445E">
            <w:pPr>
              <w:pStyle w:val="Prrafodelista"/>
              <w:numPr>
                <w:ilvl w:val="0"/>
                <w:numId w:val="77"/>
              </w:numPr>
              <w:tabs>
                <w:tab w:val="left" w:pos="884"/>
              </w:tabs>
              <w:ind w:left="743" w:firstLine="23"/>
              <w:contextualSpacing/>
              <w:cnfStyle w:val="000000100000"/>
              <w:rPr>
                <w:rFonts w:asciiTheme="minorHAnsi" w:eastAsiaTheme="minorHAnsi" w:hAnsiTheme="minorHAnsi" w:cs="TimesNewRoman,Bold"/>
                <w:sz w:val="20"/>
                <w:szCs w:val="20"/>
                <w:lang w:val="es-ES_tradnl" w:eastAsia="en-US"/>
              </w:rPr>
            </w:pPr>
            <w:r>
              <w:rPr>
                <w:rFonts w:asciiTheme="minorHAnsi" w:eastAsiaTheme="minorHAnsi" w:hAnsiTheme="minorHAnsi" w:cs="TimesNewRoman,Bold"/>
                <w:bCs/>
                <w:sz w:val="20"/>
                <w:szCs w:val="20"/>
                <w:lang w:val="es-ES_tradnl" w:eastAsia="en-US"/>
              </w:rPr>
              <w:t>Integración y verificación</w:t>
            </w:r>
          </w:p>
          <w:p w:rsidR="00D50F3F" w:rsidRPr="004F7AA8" w:rsidRDefault="001A445E" w:rsidP="001A445E">
            <w:pPr>
              <w:pStyle w:val="Prrafodelista"/>
              <w:numPr>
                <w:ilvl w:val="0"/>
                <w:numId w:val="77"/>
              </w:numPr>
              <w:tabs>
                <w:tab w:val="left" w:pos="884"/>
              </w:tabs>
              <w:ind w:left="743" w:firstLine="23"/>
              <w:contextualSpacing/>
              <w:cnfStyle w:val="000000100000"/>
              <w:rPr>
                <w:rFonts w:asciiTheme="minorHAnsi" w:eastAsiaTheme="minorHAnsi" w:hAnsiTheme="minorHAnsi" w:cs="TimesNewRoman,Bold"/>
                <w:sz w:val="20"/>
                <w:szCs w:val="20"/>
                <w:lang w:val="es-ES_tradnl" w:eastAsia="en-US"/>
              </w:rPr>
            </w:pPr>
            <w:r w:rsidRPr="004F7AA8">
              <w:rPr>
                <w:rFonts w:asciiTheme="minorHAnsi" w:eastAsiaTheme="minorHAnsi" w:hAnsiTheme="minorHAnsi" w:cs="TimesNewRoman,Bold"/>
                <w:bCs/>
                <w:sz w:val="20"/>
                <w:szCs w:val="20"/>
                <w:lang w:val="es-ES_tradnl" w:eastAsia="en-US"/>
              </w:rPr>
              <w:t>Aceptación del Sistema</w:t>
            </w:r>
          </w:p>
        </w:tc>
      </w:tr>
    </w:tbl>
    <w:p w:rsidR="0058175A" w:rsidRDefault="0058175A" w:rsidP="00A44B6E">
      <w:pPr>
        <w:rPr>
          <w:rFonts w:asciiTheme="minorHAnsi" w:hAnsiTheme="minorHAnsi"/>
        </w:rPr>
      </w:pPr>
    </w:p>
    <w:p w:rsidR="002B3AD1" w:rsidRDefault="002B3AD1" w:rsidP="00A44B6E">
      <w:pPr>
        <w:rPr>
          <w:rFonts w:asciiTheme="minorHAnsi" w:hAnsiTheme="minorHAnsi"/>
        </w:rPr>
      </w:pPr>
    </w:p>
    <w:p w:rsidR="00A44B6E" w:rsidRPr="002B4740" w:rsidRDefault="00A44B6E" w:rsidP="00A44B6E">
      <w:pPr>
        <w:pStyle w:val="Ttulo2"/>
        <w:rPr>
          <w:rFonts w:asciiTheme="minorHAnsi" w:hAnsiTheme="minorHAnsi"/>
          <w:i w:val="0"/>
          <w:color w:val="000000"/>
          <w:sz w:val="26"/>
          <w:szCs w:val="26"/>
        </w:rPr>
      </w:pPr>
      <w:bookmarkStart w:id="457" w:name="_Toc173382703"/>
      <w:bookmarkStart w:id="458" w:name="_Toc175245161"/>
      <w:bookmarkStart w:id="459" w:name="_Toc224438875"/>
      <w:r w:rsidRPr="002B4740">
        <w:rPr>
          <w:rFonts w:asciiTheme="minorHAnsi" w:hAnsiTheme="minorHAnsi"/>
          <w:i w:val="0"/>
          <w:color w:val="000000"/>
          <w:sz w:val="26"/>
          <w:szCs w:val="26"/>
        </w:rPr>
        <w:t>PLAN DE RESOLUCIÓN DE PROBLEMAS</w:t>
      </w:r>
      <w:bookmarkEnd w:id="457"/>
      <w:bookmarkEnd w:id="458"/>
      <w:bookmarkEnd w:id="459"/>
    </w:p>
    <w:p w:rsidR="00A44B6E" w:rsidRPr="002B4740" w:rsidRDefault="00A44B6E" w:rsidP="00A44B6E">
      <w:pPr>
        <w:rPr>
          <w:rFonts w:asciiTheme="minorHAnsi" w:hAnsiTheme="minorHAnsi"/>
        </w:rPr>
      </w:pPr>
    </w:p>
    <w:tbl>
      <w:tblPr>
        <w:tblStyle w:val="Cuadrculamedia3-nfasis3"/>
        <w:tblW w:w="0" w:type="auto"/>
        <w:tblLook w:val="04A0"/>
      </w:tblPr>
      <w:tblGrid>
        <w:gridCol w:w="1951"/>
        <w:gridCol w:w="6693"/>
      </w:tblGrid>
      <w:tr w:rsidR="00A44B6E" w:rsidRPr="002B4740" w:rsidTr="00C35152">
        <w:trPr>
          <w:cnfStyle w:val="100000000000"/>
        </w:trPr>
        <w:tc>
          <w:tcPr>
            <w:cnfStyle w:val="001000000000"/>
            <w:tcW w:w="1951" w:type="dxa"/>
          </w:tcPr>
          <w:p w:rsidR="00A44B6E" w:rsidRPr="0088075E" w:rsidRDefault="00A44B6E" w:rsidP="00A44B6E">
            <w:pPr>
              <w:jc w:val="both"/>
              <w:rPr>
                <w:rFonts w:asciiTheme="minorHAnsi" w:hAnsiTheme="minorHAnsi"/>
                <w:sz w:val="20"/>
                <w:szCs w:val="20"/>
              </w:rPr>
            </w:pPr>
            <w:r w:rsidRPr="0088075E">
              <w:rPr>
                <w:rFonts w:asciiTheme="minorHAnsi" w:hAnsiTheme="minorHAnsi"/>
                <w:sz w:val="20"/>
                <w:szCs w:val="20"/>
              </w:rPr>
              <w:t>Responsables</w:t>
            </w:r>
          </w:p>
        </w:tc>
        <w:tc>
          <w:tcPr>
            <w:tcW w:w="6693" w:type="dxa"/>
            <w:shd w:val="clear" w:color="auto" w:fill="EAF1DD" w:themeFill="accent3" w:themeFillTint="33"/>
          </w:tcPr>
          <w:p w:rsidR="00A44B6E" w:rsidRPr="0088075E" w:rsidRDefault="00A70B17" w:rsidP="0088075E">
            <w:pPr>
              <w:cnfStyle w:val="100000000000"/>
              <w:rPr>
                <w:rFonts w:asciiTheme="minorHAnsi" w:hAnsiTheme="minorHAnsi"/>
                <w:sz w:val="20"/>
                <w:szCs w:val="20"/>
              </w:rPr>
            </w:pPr>
            <w:r>
              <w:rPr>
                <w:rFonts w:asciiTheme="minorHAnsi" w:hAnsiTheme="minorHAnsi"/>
                <w:b w:val="0"/>
                <w:noProof/>
                <w:color w:val="000000"/>
                <w:sz w:val="20"/>
                <w:szCs w:val="20"/>
                <w:lang w:val="es-CO"/>
              </w:rPr>
              <w:t>I</w:t>
            </w:r>
            <w:r w:rsidR="001C7A6F">
              <w:rPr>
                <w:rFonts w:asciiTheme="minorHAnsi" w:hAnsiTheme="minorHAnsi"/>
                <w:b w:val="0"/>
                <w:noProof/>
                <w:color w:val="000000"/>
                <w:sz w:val="20"/>
                <w:szCs w:val="20"/>
                <w:lang w:val="es-CO"/>
              </w:rPr>
              <w:t>m</w:t>
            </w:r>
            <w:r>
              <w:rPr>
                <w:rFonts w:asciiTheme="minorHAnsi" w:hAnsiTheme="minorHAnsi"/>
                <w:b w:val="0"/>
                <w:noProof/>
                <w:color w:val="000000"/>
                <w:sz w:val="20"/>
                <w:szCs w:val="20"/>
                <w:lang w:val="es-CO"/>
              </w:rPr>
              <w:t>ind</w:t>
            </w:r>
          </w:p>
        </w:tc>
      </w:tr>
      <w:tr w:rsidR="00A44B6E" w:rsidRPr="002B4740" w:rsidTr="00C35152">
        <w:trPr>
          <w:cnfStyle w:val="000000100000"/>
        </w:trPr>
        <w:tc>
          <w:tcPr>
            <w:cnfStyle w:val="001000000000"/>
            <w:tcW w:w="1951" w:type="dxa"/>
          </w:tcPr>
          <w:p w:rsidR="00A44B6E" w:rsidRPr="0088075E" w:rsidRDefault="00A44B6E" w:rsidP="00A44B6E">
            <w:pPr>
              <w:jc w:val="both"/>
              <w:rPr>
                <w:rFonts w:asciiTheme="minorHAnsi" w:hAnsiTheme="minorHAnsi"/>
                <w:sz w:val="20"/>
                <w:szCs w:val="20"/>
              </w:rPr>
            </w:pPr>
            <w:r w:rsidRPr="0088075E">
              <w:rPr>
                <w:rFonts w:asciiTheme="minorHAnsi" w:hAnsiTheme="minorHAnsi"/>
                <w:sz w:val="20"/>
                <w:szCs w:val="20"/>
              </w:rPr>
              <w:t>Descripción</w:t>
            </w:r>
          </w:p>
        </w:tc>
        <w:tc>
          <w:tcPr>
            <w:tcW w:w="6693" w:type="dxa"/>
          </w:tcPr>
          <w:p w:rsidR="00A44B6E" w:rsidRPr="0088075E" w:rsidRDefault="00A44B6E" w:rsidP="00A44B6E">
            <w:pPr>
              <w:jc w:val="both"/>
              <w:cnfStyle w:val="000000100000"/>
              <w:rPr>
                <w:rFonts w:asciiTheme="minorHAnsi" w:hAnsiTheme="minorHAnsi"/>
                <w:sz w:val="20"/>
                <w:szCs w:val="20"/>
                <w:lang w:val="es-CO"/>
              </w:rPr>
            </w:pPr>
            <w:r w:rsidRPr="0088075E">
              <w:rPr>
                <w:rFonts w:asciiTheme="minorHAnsi" w:hAnsiTheme="minorHAnsi"/>
                <w:sz w:val="20"/>
                <w:szCs w:val="20"/>
                <w:lang w:val="es-CO"/>
              </w:rPr>
              <w:t xml:space="preserve">Si se presenta un problema dentro del grupo, se ejecutara un plan de resolución de inmediato,  el plan de resolución se basa en la comunicación y transparencia a través de componentes que permitan la </w:t>
            </w:r>
            <w:r w:rsidRPr="0088075E">
              <w:rPr>
                <w:rFonts w:asciiTheme="minorHAnsi" w:hAnsiTheme="minorHAnsi"/>
                <w:i/>
                <w:sz w:val="20"/>
                <w:szCs w:val="20"/>
                <w:lang w:val="es-CO"/>
              </w:rPr>
              <w:t>equidad</w:t>
            </w:r>
            <w:r w:rsidRPr="0088075E">
              <w:rPr>
                <w:rFonts w:asciiTheme="minorHAnsi" w:hAnsiTheme="minorHAnsi"/>
                <w:sz w:val="20"/>
                <w:szCs w:val="20"/>
                <w:lang w:val="es-CO"/>
              </w:rPr>
              <w:t xml:space="preserve"> y comunicación </w:t>
            </w:r>
            <w:r w:rsidRPr="0088075E">
              <w:rPr>
                <w:rFonts w:asciiTheme="minorHAnsi" w:hAnsiTheme="minorHAnsi"/>
                <w:i/>
                <w:sz w:val="20"/>
                <w:szCs w:val="20"/>
                <w:lang w:val="es-CO"/>
              </w:rPr>
              <w:t>horizontal</w:t>
            </w:r>
            <w:r w:rsidRPr="0088075E">
              <w:rPr>
                <w:rFonts w:asciiTheme="minorHAnsi" w:hAnsiTheme="minorHAnsi"/>
                <w:sz w:val="20"/>
                <w:szCs w:val="20"/>
                <w:lang w:val="es-CO"/>
              </w:rPr>
              <w:t xml:space="preserve">, respondiendo en un 15% por cada integrante del grupo en el momento de tomar alguna decisión en el quipo de trabajo.  </w:t>
            </w:r>
          </w:p>
          <w:p w:rsidR="00A44B6E" w:rsidRPr="0088075E" w:rsidRDefault="00A44B6E" w:rsidP="00A44B6E">
            <w:pPr>
              <w:jc w:val="both"/>
              <w:cnfStyle w:val="000000100000"/>
              <w:rPr>
                <w:rFonts w:asciiTheme="minorHAnsi" w:hAnsiTheme="minorHAnsi"/>
                <w:sz w:val="20"/>
                <w:szCs w:val="20"/>
                <w:lang w:val="es-CO"/>
              </w:rPr>
            </w:pPr>
          </w:p>
        </w:tc>
      </w:tr>
      <w:tr w:rsidR="00A44B6E" w:rsidRPr="002B4740" w:rsidTr="00C35152">
        <w:tc>
          <w:tcPr>
            <w:cnfStyle w:val="001000000000"/>
            <w:tcW w:w="1951" w:type="dxa"/>
          </w:tcPr>
          <w:p w:rsidR="00A44B6E" w:rsidRPr="0088075E" w:rsidRDefault="00A44B6E" w:rsidP="00A44B6E">
            <w:pPr>
              <w:jc w:val="both"/>
              <w:rPr>
                <w:rFonts w:asciiTheme="minorHAnsi" w:hAnsiTheme="minorHAnsi"/>
                <w:sz w:val="20"/>
                <w:szCs w:val="20"/>
              </w:rPr>
            </w:pPr>
            <w:r w:rsidRPr="0088075E">
              <w:rPr>
                <w:rFonts w:asciiTheme="minorHAnsi" w:hAnsiTheme="minorHAnsi"/>
                <w:sz w:val="20"/>
                <w:szCs w:val="20"/>
              </w:rPr>
              <w:t>Como</w:t>
            </w:r>
          </w:p>
        </w:tc>
        <w:tc>
          <w:tcPr>
            <w:tcW w:w="6693" w:type="dxa"/>
          </w:tcPr>
          <w:p w:rsidR="00A44B6E" w:rsidRPr="0088075E" w:rsidRDefault="00A44B6E" w:rsidP="000A4107">
            <w:pPr>
              <w:numPr>
                <w:ilvl w:val="0"/>
                <w:numId w:val="51"/>
              </w:numPr>
              <w:jc w:val="both"/>
              <w:cnfStyle w:val="000000000000"/>
              <w:rPr>
                <w:rFonts w:asciiTheme="minorHAnsi" w:hAnsiTheme="minorHAnsi"/>
                <w:sz w:val="20"/>
                <w:szCs w:val="20"/>
                <w:lang w:val="es-CO"/>
              </w:rPr>
            </w:pPr>
            <w:r w:rsidRPr="0088075E">
              <w:rPr>
                <w:rFonts w:asciiTheme="minorHAnsi" w:hAnsiTheme="minorHAnsi"/>
                <w:sz w:val="20"/>
                <w:szCs w:val="20"/>
                <w:lang w:val="es-CO"/>
              </w:rPr>
              <w:t xml:space="preserve">Se harán llamados de atención verbales por el incumplimiento en las responsabilidades del rol sea en un espacio de tiempo corto (semana) o largo (Mes), y deben estar en acuerdo por lo menos el 60% de los votos para poder realizarlo. </w:t>
            </w:r>
          </w:p>
          <w:p w:rsidR="00A44B6E" w:rsidRPr="0088075E" w:rsidRDefault="00A44B6E" w:rsidP="000A4107">
            <w:pPr>
              <w:numPr>
                <w:ilvl w:val="0"/>
                <w:numId w:val="51"/>
              </w:numPr>
              <w:jc w:val="both"/>
              <w:cnfStyle w:val="000000000000"/>
              <w:rPr>
                <w:rFonts w:asciiTheme="minorHAnsi" w:hAnsiTheme="minorHAnsi"/>
                <w:sz w:val="20"/>
                <w:szCs w:val="20"/>
                <w:lang w:val="es-CO"/>
              </w:rPr>
            </w:pPr>
            <w:r w:rsidRPr="0088075E">
              <w:rPr>
                <w:rFonts w:asciiTheme="minorHAnsi" w:hAnsiTheme="minorHAnsi"/>
                <w:sz w:val="20"/>
                <w:szCs w:val="20"/>
                <w:lang w:val="es-CO"/>
              </w:rPr>
              <w:t>Se harán llamados de atención escritos después de 3 llamadas de atención verbales, pasándole un informe con la copia de los llamados al profesor encargado.</w:t>
            </w:r>
          </w:p>
          <w:p w:rsidR="00A44B6E" w:rsidRPr="0088075E" w:rsidRDefault="00A44B6E" w:rsidP="000A4107">
            <w:pPr>
              <w:numPr>
                <w:ilvl w:val="0"/>
                <w:numId w:val="51"/>
              </w:numPr>
              <w:jc w:val="both"/>
              <w:cnfStyle w:val="000000000000"/>
              <w:rPr>
                <w:rFonts w:asciiTheme="minorHAnsi" w:hAnsiTheme="minorHAnsi"/>
                <w:sz w:val="20"/>
                <w:szCs w:val="20"/>
                <w:lang w:val="es-CO"/>
              </w:rPr>
            </w:pPr>
          </w:p>
        </w:tc>
      </w:tr>
      <w:tr w:rsidR="00A44B6E" w:rsidRPr="002B4740" w:rsidTr="00C35152">
        <w:trPr>
          <w:cnfStyle w:val="000000100000"/>
        </w:trPr>
        <w:tc>
          <w:tcPr>
            <w:cnfStyle w:val="001000000000"/>
            <w:tcW w:w="1951" w:type="dxa"/>
          </w:tcPr>
          <w:p w:rsidR="00A44B6E" w:rsidRPr="0088075E" w:rsidRDefault="00A44B6E" w:rsidP="00A44B6E">
            <w:pPr>
              <w:jc w:val="both"/>
              <w:rPr>
                <w:rFonts w:asciiTheme="minorHAnsi" w:hAnsiTheme="minorHAnsi"/>
                <w:sz w:val="20"/>
                <w:szCs w:val="20"/>
              </w:rPr>
            </w:pPr>
            <w:r w:rsidRPr="0088075E">
              <w:rPr>
                <w:rFonts w:asciiTheme="minorHAnsi" w:hAnsiTheme="minorHAnsi"/>
                <w:sz w:val="20"/>
                <w:szCs w:val="20"/>
              </w:rPr>
              <w:t>En qué momento</w:t>
            </w:r>
          </w:p>
        </w:tc>
        <w:tc>
          <w:tcPr>
            <w:tcW w:w="6693" w:type="dxa"/>
          </w:tcPr>
          <w:p w:rsidR="00A44B6E" w:rsidRPr="0088075E" w:rsidRDefault="00A44B6E" w:rsidP="00A44B6E">
            <w:pPr>
              <w:jc w:val="both"/>
              <w:cnfStyle w:val="000000100000"/>
              <w:rPr>
                <w:rFonts w:asciiTheme="minorHAnsi" w:hAnsiTheme="minorHAnsi"/>
                <w:sz w:val="20"/>
                <w:szCs w:val="20"/>
              </w:rPr>
            </w:pPr>
            <w:r w:rsidRPr="0088075E">
              <w:rPr>
                <w:rFonts w:asciiTheme="minorHAnsi" w:hAnsiTheme="minorHAnsi"/>
                <w:sz w:val="20"/>
                <w:szCs w:val="20"/>
              </w:rPr>
              <w:t>Cuando se presente alguno(s) estos comportamientos o similar(es).</w:t>
            </w:r>
          </w:p>
          <w:p w:rsidR="00A44B6E" w:rsidRPr="0088075E" w:rsidRDefault="00A44B6E" w:rsidP="00A44B6E">
            <w:pPr>
              <w:jc w:val="both"/>
              <w:cnfStyle w:val="000000100000"/>
              <w:rPr>
                <w:rFonts w:asciiTheme="minorHAnsi" w:hAnsiTheme="minorHAnsi"/>
                <w:sz w:val="20"/>
                <w:szCs w:val="20"/>
              </w:rPr>
            </w:pPr>
          </w:p>
          <w:p w:rsidR="00A44B6E" w:rsidRPr="0088075E" w:rsidRDefault="00A44B6E" w:rsidP="000A4107">
            <w:pPr>
              <w:numPr>
                <w:ilvl w:val="0"/>
                <w:numId w:val="18"/>
              </w:numPr>
              <w:jc w:val="both"/>
              <w:cnfStyle w:val="000000100000"/>
              <w:rPr>
                <w:rFonts w:asciiTheme="minorHAnsi" w:hAnsiTheme="minorHAnsi"/>
                <w:sz w:val="20"/>
                <w:szCs w:val="20"/>
                <w:lang w:val="es-CO"/>
              </w:rPr>
            </w:pPr>
            <w:r w:rsidRPr="0088075E">
              <w:rPr>
                <w:rFonts w:asciiTheme="minorHAnsi" w:hAnsiTheme="minorHAnsi"/>
                <w:sz w:val="20"/>
                <w:szCs w:val="20"/>
                <w:lang w:val="es-CO"/>
              </w:rPr>
              <w:t xml:space="preserve">Retraso del proyecto por parte de los integrantes es considerado motivo </w:t>
            </w:r>
            <w:r w:rsidRPr="0088075E">
              <w:rPr>
                <w:rFonts w:asciiTheme="minorHAnsi" w:hAnsiTheme="minorHAnsi"/>
                <w:sz w:val="20"/>
                <w:szCs w:val="20"/>
                <w:lang w:val="es-CO"/>
              </w:rPr>
              <w:lastRenderedPageBreak/>
              <w:t>de expulsión.</w:t>
            </w:r>
          </w:p>
          <w:p w:rsidR="00A44B6E" w:rsidRPr="0088075E" w:rsidRDefault="00A44B6E" w:rsidP="000A4107">
            <w:pPr>
              <w:numPr>
                <w:ilvl w:val="0"/>
                <w:numId w:val="18"/>
              </w:numPr>
              <w:jc w:val="both"/>
              <w:cnfStyle w:val="000000100000"/>
              <w:rPr>
                <w:rFonts w:asciiTheme="minorHAnsi" w:hAnsiTheme="minorHAnsi"/>
                <w:sz w:val="20"/>
                <w:szCs w:val="20"/>
                <w:lang w:val="es-CO"/>
              </w:rPr>
            </w:pPr>
            <w:r w:rsidRPr="0088075E">
              <w:rPr>
                <w:rFonts w:asciiTheme="minorHAnsi" w:hAnsiTheme="minorHAnsi"/>
                <w:sz w:val="20"/>
                <w:szCs w:val="20"/>
                <w:lang w:val="es-CO"/>
              </w:rPr>
              <w:t>Las malas relaciones interpersonales que puedan surgir en el proyecto y que deteriore la comunicación del equipo de trabajo, la calidad del trabajo o tiempos de entrega es motivo de expulsión.</w:t>
            </w:r>
          </w:p>
          <w:p w:rsidR="00A44B6E" w:rsidRPr="0088075E" w:rsidRDefault="00A44B6E" w:rsidP="00A44B6E">
            <w:pPr>
              <w:ind w:left="720"/>
              <w:jc w:val="both"/>
              <w:cnfStyle w:val="000000100000"/>
              <w:rPr>
                <w:rFonts w:asciiTheme="minorHAnsi" w:hAnsiTheme="minorHAnsi"/>
                <w:sz w:val="20"/>
                <w:szCs w:val="20"/>
                <w:lang w:val="es-CO"/>
              </w:rPr>
            </w:pPr>
          </w:p>
        </w:tc>
      </w:tr>
    </w:tbl>
    <w:p w:rsidR="00A44B6E" w:rsidRPr="00DF6B72" w:rsidRDefault="00A44B6E" w:rsidP="00A44B6E">
      <w:pPr>
        <w:pStyle w:val="Epgrafe"/>
        <w:jc w:val="center"/>
        <w:rPr>
          <w:rFonts w:ascii="Calibri" w:hAnsi="Calibri"/>
          <w:szCs w:val="22"/>
        </w:rPr>
      </w:pPr>
      <w:bookmarkStart w:id="460" w:name="_Toc223547054"/>
      <w:bookmarkStart w:id="461" w:name="_Toc223725271"/>
      <w:bookmarkStart w:id="462" w:name="_Toc223729719"/>
      <w:bookmarkStart w:id="463" w:name="_Toc224439020"/>
      <w:bookmarkStart w:id="464" w:name="_Toc224439070"/>
      <w:r w:rsidRPr="00DF6B72">
        <w:rPr>
          <w:rFonts w:ascii="Calibri" w:hAnsi="Calibri"/>
          <w:szCs w:val="22"/>
        </w:rPr>
        <w:lastRenderedPageBreak/>
        <w:t xml:space="preserve">Tabla </w:t>
      </w:r>
      <w:r w:rsidR="007736A9" w:rsidRPr="00DF6B72">
        <w:rPr>
          <w:rFonts w:ascii="Calibri" w:hAnsi="Calibri"/>
          <w:szCs w:val="22"/>
        </w:rPr>
        <w:fldChar w:fldCharType="begin"/>
      </w:r>
      <w:r w:rsidRPr="00DF6B72">
        <w:rPr>
          <w:rFonts w:ascii="Calibri" w:hAnsi="Calibri"/>
          <w:szCs w:val="22"/>
        </w:rPr>
        <w:instrText xml:space="preserve"> SEQ Tabla \* ARABIC </w:instrText>
      </w:r>
      <w:r w:rsidR="007736A9" w:rsidRPr="00DF6B72">
        <w:rPr>
          <w:rFonts w:ascii="Calibri" w:hAnsi="Calibri"/>
          <w:szCs w:val="22"/>
        </w:rPr>
        <w:fldChar w:fldCharType="separate"/>
      </w:r>
      <w:r w:rsidR="004D7E7A">
        <w:rPr>
          <w:rFonts w:ascii="Calibri" w:hAnsi="Calibri"/>
          <w:noProof/>
          <w:szCs w:val="22"/>
        </w:rPr>
        <w:t>45</w:t>
      </w:r>
      <w:r w:rsidR="007736A9" w:rsidRPr="00DF6B72">
        <w:rPr>
          <w:rFonts w:ascii="Calibri" w:hAnsi="Calibri"/>
          <w:szCs w:val="22"/>
        </w:rPr>
        <w:fldChar w:fldCharType="end"/>
      </w:r>
      <w:r w:rsidRPr="00DF6B72">
        <w:rPr>
          <w:rFonts w:ascii="Calibri" w:hAnsi="Calibri"/>
          <w:szCs w:val="22"/>
        </w:rPr>
        <w:t>. Plan de Resolución de Problemas</w:t>
      </w:r>
      <w:bookmarkEnd w:id="460"/>
      <w:bookmarkEnd w:id="461"/>
      <w:bookmarkEnd w:id="462"/>
      <w:bookmarkEnd w:id="463"/>
      <w:bookmarkEnd w:id="464"/>
    </w:p>
    <w:p w:rsidR="00A44B6E" w:rsidRPr="00DF6B72" w:rsidRDefault="00DF6B72" w:rsidP="00A44B6E">
      <w:pPr>
        <w:rPr>
          <w:rFonts w:ascii="Calibri" w:hAnsi="Calibri"/>
          <w:sz w:val="22"/>
        </w:rPr>
      </w:pPr>
      <w:r w:rsidRPr="00DF6B72">
        <w:rPr>
          <w:rFonts w:ascii="Calibri" w:hAnsi="Calibri"/>
          <w:sz w:val="22"/>
        </w:rPr>
        <w:t xml:space="preserve">(Ver también sección </w:t>
      </w:r>
      <w:hyperlink w:anchor="_REGLAS_Y_POLÍTICAS" w:history="1">
        <w:r w:rsidRPr="00555389">
          <w:rPr>
            <w:rStyle w:val="Hipervnculo"/>
            <w:rFonts w:ascii="Calibri" w:hAnsi="Calibri"/>
            <w:i/>
            <w:color w:val="auto"/>
            <w:sz w:val="22"/>
          </w:rPr>
          <w:t>4.4 Reglas y Políticas</w:t>
        </w:r>
      </w:hyperlink>
      <w:r w:rsidRPr="001B5DB5">
        <w:rPr>
          <w:rFonts w:ascii="Calibri" w:hAnsi="Calibri"/>
          <w:sz w:val="22"/>
        </w:rPr>
        <w:t>).</w:t>
      </w:r>
    </w:p>
    <w:p w:rsidR="00A44B6E" w:rsidRDefault="00A44B6E" w:rsidP="00A44B6E">
      <w:pPr>
        <w:pStyle w:val="Ttulo2"/>
        <w:rPr>
          <w:rFonts w:ascii="Calibri" w:hAnsi="Calibri"/>
          <w:i w:val="0"/>
          <w:sz w:val="26"/>
          <w:szCs w:val="26"/>
        </w:rPr>
      </w:pPr>
      <w:bookmarkStart w:id="465" w:name="_PLAN_DE_ADMINISTRACIÓN_1"/>
      <w:bookmarkStart w:id="466" w:name="_Toc224438876"/>
      <w:bookmarkEnd w:id="465"/>
      <w:r w:rsidRPr="00817BD8">
        <w:rPr>
          <w:rFonts w:ascii="Calibri" w:hAnsi="Calibri"/>
          <w:i w:val="0"/>
          <w:sz w:val="26"/>
          <w:szCs w:val="26"/>
        </w:rPr>
        <w:t>PLAN DE ADMINISTRACIÓN DE SUBCONTRATOS</w:t>
      </w:r>
      <w:bookmarkEnd w:id="466"/>
    </w:p>
    <w:tbl>
      <w:tblPr>
        <w:tblStyle w:val="Cuadrculamedia3-nfasis3"/>
        <w:tblpPr w:leftFromText="141" w:rightFromText="141" w:vertAnchor="text" w:horzAnchor="margin" w:tblpY="168"/>
        <w:tblW w:w="0" w:type="auto"/>
        <w:tblLook w:val="04A0"/>
      </w:tblPr>
      <w:tblGrid>
        <w:gridCol w:w="1951"/>
        <w:gridCol w:w="6693"/>
      </w:tblGrid>
      <w:tr w:rsidR="00455A26" w:rsidRPr="00455A26" w:rsidTr="00E77750">
        <w:trPr>
          <w:cnfStyle w:val="100000000000"/>
        </w:trPr>
        <w:tc>
          <w:tcPr>
            <w:cnfStyle w:val="001000000000"/>
            <w:tcW w:w="1951" w:type="dxa"/>
          </w:tcPr>
          <w:p w:rsidR="00455A26" w:rsidRPr="00E77750" w:rsidRDefault="00455A26" w:rsidP="004A79A3">
            <w:pPr>
              <w:autoSpaceDE w:val="0"/>
              <w:autoSpaceDN w:val="0"/>
              <w:adjustRightInd w:val="0"/>
              <w:spacing w:before="240" w:after="60" w:line="276" w:lineRule="auto"/>
              <w:jc w:val="both"/>
              <w:rPr>
                <w:rFonts w:ascii="Calibri" w:eastAsia="Calibri" w:hAnsi="Calibri" w:cs="Arial"/>
                <w:sz w:val="20"/>
                <w:szCs w:val="20"/>
                <w:lang w:val="es-CO" w:eastAsia="en-US"/>
              </w:rPr>
            </w:pPr>
            <w:r w:rsidRPr="00E77750">
              <w:rPr>
                <w:rFonts w:ascii="Calibri" w:eastAsia="Calibri" w:hAnsi="Calibri" w:cs="Arial"/>
                <w:sz w:val="20"/>
                <w:szCs w:val="20"/>
                <w:lang w:val="es-CO" w:eastAsia="en-US"/>
              </w:rPr>
              <w:t>Responsables</w:t>
            </w:r>
          </w:p>
        </w:tc>
        <w:tc>
          <w:tcPr>
            <w:tcW w:w="6693" w:type="dxa"/>
            <w:shd w:val="clear" w:color="auto" w:fill="EAF1DD" w:themeFill="accent3" w:themeFillTint="33"/>
          </w:tcPr>
          <w:p w:rsidR="00455A26" w:rsidRPr="00E77750" w:rsidRDefault="00A70B17" w:rsidP="004A79A3">
            <w:pPr>
              <w:autoSpaceDE w:val="0"/>
              <w:autoSpaceDN w:val="0"/>
              <w:adjustRightInd w:val="0"/>
              <w:spacing w:before="240" w:after="60" w:line="276" w:lineRule="auto"/>
              <w:jc w:val="both"/>
              <w:cnfStyle w:val="100000000000"/>
              <w:rPr>
                <w:rFonts w:ascii="Calibri" w:eastAsia="Calibri" w:hAnsi="Calibri" w:cs="Arial"/>
                <w:b w:val="0"/>
                <w:color w:val="auto"/>
                <w:sz w:val="20"/>
                <w:szCs w:val="20"/>
                <w:lang w:val="es-CO" w:eastAsia="en-US"/>
              </w:rPr>
            </w:pPr>
            <w:r w:rsidRPr="00E77750">
              <w:rPr>
                <w:rFonts w:ascii="Calibri" w:eastAsia="Calibri" w:hAnsi="Calibri" w:cs="Arial"/>
                <w:b w:val="0"/>
                <w:color w:val="auto"/>
                <w:sz w:val="20"/>
                <w:szCs w:val="20"/>
                <w:lang w:val="es-CO" w:eastAsia="en-US"/>
              </w:rPr>
              <w:t>Director de Proyecto</w:t>
            </w:r>
          </w:p>
        </w:tc>
      </w:tr>
      <w:tr w:rsidR="00455A26" w:rsidRPr="00455A26" w:rsidTr="00E77750">
        <w:trPr>
          <w:cnfStyle w:val="000000100000"/>
        </w:trPr>
        <w:tc>
          <w:tcPr>
            <w:cnfStyle w:val="001000000000"/>
            <w:tcW w:w="1951" w:type="dxa"/>
          </w:tcPr>
          <w:p w:rsidR="00455A26" w:rsidRPr="00455A26" w:rsidRDefault="00455A26" w:rsidP="004A79A3">
            <w:pPr>
              <w:autoSpaceDE w:val="0"/>
              <w:autoSpaceDN w:val="0"/>
              <w:adjustRightInd w:val="0"/>
              <w:spacing w:before="240" w:after="60" w:line="276" w:lineRule="auto"/>
              <w:jc w:val="both"/>
              <w:rPr>
                <w:rFonts w:ascii="Calibri" w:eastAsia="Calibri" w:hAnsi="Calibri" w:cs="Arial"/>
                <w:color w:val="FFFFFF"/>
                <w:sz w:val="20"/>
                <w:szCs w:val="20"/>
                <w:lang w:val="es-CO" w:eastAsia="en-US"/>
              </w:rPr>
            </w:pPr>
            <w:r w:rsidRPr="00455A26">
              <w:rPr>
                <w:rFonts w:ascii="Calibri" w:eastAsia="Calibri" w:hAnsi="Calibri" w:cs="Arial"/>
                <w:color w:val="FFFFFF"/>
                <w:sz w:val="20"/>
                <w:szCs w:val="20"/>
                <w:lang w:val="es-CO" w:eastAsia="en-US"/>
              </w:rPr>
              <w:t>Descripción</w:t>
            </w:r>
          </w:p>
        </w:tc>
        <w:tc>
          <w:tcPr>
            <w:tcW w:w="6693" w:type="dxa"/>
          </w:tcPr>
          <w:p w:rsidR="00455A26" w:rsidRPr="00455A26" w:rsidRDefault="00455A26" w:rsidP="004A79A3">
            <w:pPr>
              <w:spacing w:before="240" w:after="60" w:line="276" w:lineRule="auto"/>
              <w:jc w:val="both"/>
              <w:cnfStyle w:val="000000100000"/>
              <w:rPr>
                <w:rFonts w:ascii="Calibri" w:hAnsi="Calibri" w:cs="Arial"/>
                <w:sz w:val="20"/>
                <w:szCs w:val="20"/>
                <w:lang w:val="es-CO"/>
              </w:rPr>
            </w:pPr>
            <w:r w:rsidRPr="00455A26">
              <w:rPr>
                <w:rFonts w:ascii="Calibri" w:hAnsi="Calibri" w:cs="Arial"/>
                <w:sz w:val="20"/>
                <w:szCs w:val="20"/>
                <w:lang w:val="es-CO"/>
              </w:rPr>
              <w:t xml:space="preserve">Se define las empresas que trabajaran en conjunto con el grupo de </w:t>
            </w:r>
            <w:r w:rsidRPr="00455A26">
              <w:rPr>
                <w:rFonts w:asciiTheme="minorHAnsi" w:hAnsiTheme="minorHAnsi" w:cs="Arial"/>
                <w:sz w:val="20"/>
                <w:szCs w:val="20"/>
                <w:lang w:val="es-CO"/>
              </w:rPr>
              <w:t>Ingeniería</w:t>
            </w:r>
            <w:r w:rsidRPr="00455A26">
              <w:rPr>
                <w:rFonts w:ascii="Calibri" w:hAnsi="Calibri" w:cs="Arial"/>
                <w:sz w:val="20"/>
                <w:szCs w:val="20"/>
                <w:lang w:val="es-CO"/>
              </w:rPr>
              <w:t xml:space="preserve"> de Software, cabe aclarar que las empresas subcontratadas no estarán inmersas en el desarrollo del sistema. </w:t>
            </w:r>
          </w:p>
        </w:tc>
      </w:tr>
      <w:tr w:rsidR="00455A26" w:rsidRPr="00455A26" w:rsidTr="00E77750">
        <w:tc>
          <w:tcPr>
            <w:cnfStyle w:val="001000000000"/>
            <w:tcW w:w="1951" w:type="dxa"/>
          </w:tcPr>
          <w:p w:rsidR="00455A26" w:rsidRPr="00455A26" w:rsidRDefault="00455A26" w:rsidP="004A79A3">
            <w:pPr>
              <w:autoSpaceDE w:val="0"/>
              <w:autoSpaceDN w:val="0"/>
              <w:adjustRightInd w:val="0"/>
              <w:spacing w:before="240" w:after="60" w:line="276" w:lineRule="auto"/>
              <w:jc w:val="both"/>
              <w:rPr>
                <w:rFonts w:ascii="Calibri" w:eastAsia="Calibri" w:hAnsi="Calibri" w:cs="Arial"/>
                <w:color w:val="FFFFFF"/>
                <w:sz w:val="20"/>
                <w:szCs w:val="20"/>
                <w:lang w:val="es-CO" w:eastAsia="en-US"/>
              </w:rPr>
            </w:pPr>
            <w:r w:rsidRPr="00455A26">
              <w:rPr>
                <w:rFonts w:ascii="Calibri" w:eastAsia="Calibri" w:hAnsi="Calibri" w:cs="Arial"/>
                <w:color w:val="FFFFFF"/>
                <w:sz w:val="20"/>
                <w:szCs w:val="20"/>
                <w:lang w:val="es-CO" w:eastAsia="en-US"/>
              </w:rPr>
              <w:t>Como</w:t>
            </w:r>
          </w:p>
        </w:tc>
        <w:tc>
          <w:tcPr>
            <w:tcW w:w="6693" w:type="dxa"/>
          </w:tcPr>
          <w:p w:rsidR="00455A26" w:rsidRPr="00455A26" w:rsidRDefault="00455A26" w:rsidP="004A79A3">
            <w:pPr>
              <w:spacing w:before="240" w:after="60" w:line="276" w:lineRule="auto"/>
              <w:jc w:val="both"/>
              <w:cnfStyle w:val="000000000000"/>
              <w:rPr>
                <w:rFonts w:ascii="Calibri" w:hAnsi="Calibri" w:cs="Arial"/>
                <w:sz w:val="20"/>
                <w:szCs w:val="20"/>
                <w:lang w:val="es-CO"/>
              </w:rPr>
            </w:pPr>
            <w:r w:rsidRPr="00455A26">
              <w:rPr>
                <w:rFonts w:ascii="Calibri" w:hAnsi="Calibri" w:cs="Arial"/>
                <w:sz w:val="20"/>
                <w:szCs w:val="20"/>
                <w:lang w:val="es-CO"/>
              </w:rPr>
              <w:t xml:space="preserve">Se confeccionará un contrato con la empresa a trabajar con la aceptación de todos los integrantes del grupo. </w:t>
            </w:r>
          </w:p>
        </w:tc>
      </w:tr>
      <w:tr w:rsidR="00455A26" w:rsidRPr="00455A26" w:rsidTr="00E77750">
        <w:trPr>
          <w:cnfStyle w:val="000000100000"/>
        </w:trPr>
        <w:tc>
          <w:tcPr>
            <w:cnfStyle w:val="001000000000"/>
            <w:tcW w:w="1951" w:type="dxa"/>
          </w:tcPr>
          <w:p w:rsidR="00455A26" w:rsidRPr="00455A26" w:rsidRDefault="00455A26" w:rsidP="004A79A3">
            <w:pPr>
              <w:autoSpaceDE w:val="0"/>
              <w:autoSpaceDN w:val="0"/>
              <w:adjustRightInd w:val="0"/>
              <w:spacing w:before="240" w:after="60" w:line="276" w:lineRule="auto"/>
              <w:jc w:val="both"/>
              <w:rPr>
                <w:rFonts w:ascii="Calibri" w:eastAsia="Calibri" w:hAnsi="Calibri" w:cs="Arial"/>
                <w:color w:val="FFFFFF"/>
                <w:sz w:val="20"/>
                <w:szCs w:val="20"/>
                <w:lang w:val="es-CO" w:eastAsia="en-US"/>
              </w:rPr>
            </w:pPr>
            <w:r w:rsidRPr="00455A26">
              <w:rPr>
                <w:rFonts w:ascii="Calibri" w:eastAsia="Calibri" w:hAnsi="Calibri" w:cs="Arial"/>
                <w:color w:val="FFFFFF"/>
                <w:sz w:val="20"/>
                <w:szCs w:val="20"/>
                <w:lang w:val="es-CO" w:eastAsia="en-US"/>
              </w:rPr>
              <w:t>En qué momento</w:t>
            </w:r>
          </w:p>
        </w:tc>
        <w:tc>
          <w:tcPr>
            <w:tcW w:w="6693" w:type="dxa"/>
          </w:tcPr>
          <w:p w:rsidR="00455A26" w:rsidRPr="00455A26" w:rsidRDefault="00455A26" w:rsidP="004A79A3">
            <w:pPr>
              <w:spacing w:before="240" w:after="60" w:line="276" w:lineRule="auto"/>
              <w:jc w:val="both"/>
              <w:cnfStyle w:val="000000100000"/>
              <w:rPr>
                <w:rFonts w:ascii="Calibri" w:eastAsia="Calibri" w:hAnsi="Calibri" w:cs="Arial"/>
                <w:sz w:val="20"/>
                <w:szCs w:val="20"/>
                <w:lang w:val="es-CO" w:eastAsia="en-US"/>
              </w:rPr>
            </w:pPr>
            <w:r w:rsidRPr="00455A26">
              <w:rPr>
                <w:rFonts w:ascii="Calibri" w:eastAsia="Calibri" w:hAnsi="Calibri" w:cs="Arial"/>
                <w:sz w:val="20"/>
                <w:szCs w:val="20"/>
                <w:lang w:val="es-CO" w:eastAsia="en-US"/>
              </w:rPr>
              <w:t xml:space="preserve">Iniciación del proyecto, Problema urgente, </w:t>
            </w:r>
            <w:r w:rsidRPr="00455A26">
              <w:rPr>
                <w:rFonts w:asciiTheme="minorHAnsi" w:eastAsia="Calibri" w:hAnsiTheme="minorHAnsi" w:cs="Arial"/>
                <w:sz w:val="20"/>
                <w:szCs w:val="20"/>
                <w:lang w:val="es-CO" w:eastAsia="en-US"/>
              </w:rPr>
              <w:t>Situación</w:t>
            </w:r>
            <w:r w:rsidRPr="00455A26">
              <w:rPr>
                <w:rFonts w:ascii="Calibri" w:eastAsia="Calibri" w:hAnsi="Calibri" w:cs="Arial"/>
                <w:sz w:val="20"/>
                <w:szCs w:val="20"/>
                <w:lang w:val="es-CO" w:eastAsia="en-US"/>
              </w:rPr>
              <w:t xml:space="preserve"> </w:t>
            </w:r>
            <w:r w:rsidRPr="00455A26">
              <w:rPr>
                <w:rFonts w:asciiTheme="minorHAnsi" w:eastAsia="Calibri" w:hAnsiTheme="minorHAnsi" w:cs="Arial"/>
                <w:sz w:val="20"/>
                <w:szCs w:val="20"/>
                <w:lang w:val="es-CO" w:eastAsia="en-US"/>
              </w:rPr>
              <w:t>crítica</w:t>
            </w:r>
            <w:r w:rsidRPr="00455A26">
              <w:rPr>
                <w:rFonts w:ascii="Calibri" w:eastAsia="Calibri" w:hAnsi="Calibri" w:cs="Arial"/>
                <w:sz w:val="20"/>
                <w:szCs w:val="20"/>
                <w:lang w:val="es-CO" w:eastAsia="en-US"/>
              </w:rPr>
              <w:t>.</w:t>
            </w:r>
          </w:p>
        </w:tc>
      </w:tr>
      <w:tr w:rsidR="00455A26" w:rsidRPr="00455A26" w:rsidTr="00E77750">
        <w:tc>
          <w:tcPr>
            <w:cnfStyle w:val="001000000000"/>
            <w:tcW w:w="1951" w:type="dxa"/>
          </w:tcPr>
          <w:p w:rsidR="00455A26" w:rsidRPr="00455A26" w:rsidRDefault="00455A26" w:rsidP="004A79A3">
            <w:pPr>
              <w:autoSpaceDE w:val="0"/>
              <w:autoSpaceDN w:val="0"/>
              <w:adjustRightInd w:val="0"/>
              <w:spacing w:before="240" w:after="60" w:line="276" w:lineRule="auto"/>
              <w:jc w:val="both"/>
              <w:rPr>
                <w:rFonts w:ascii="Calibri" w:eastAsia="Calibri" w:hAnsi="Calibri" w:cs="Arial"/>
                <w:color w:val="FFFFFF"/>
                <w:sz w:val="20"/>
                <w:szCs w:val="20"/>
                <w:lang w:val="es-CO" w:eastAsia="en-US"/>
              </w:rPr>
            </w:pPr>
            <w:r w:rsidRPr="00455A26">
              <w:rPr>
                <w:rFonts w:ascii="Calibri" w:eastAsia="Calibri" w:hAnsi="Calibri" w:cs="Arial"/>
                <w:color w:val="FFFFFF"/>
                <w:sz w:val="20"/>
                <w:szCs w:val="20"/>
                <w:lang w:val="es-CO" w:eastAsia="en-US"/>
              </w:rPr>
              <w:t>Herramientas</w:t>
            </w:r>
          </w:p>
        </w:tc>
        <w:tc>
          <w:tcPr>
            <w:tcW w:w="6693" w:type="dxa"/>
          </w:tcPr>
          <w:p w:rsidR="00455A26" w:rsidRPr="00455A26" w:rsidRDefault="00455A26" w:rsidP="004A79A3">
            <w:pPr>
              <w:keepNext/>
              <w:autoSpaceDE w:val="0"/>
              <w:autoSpaceDN w:val="0"/>
              <w:adjustRightInd w:val="0"/>
              <w:spacing w:before="240" w:after="60" w:line="276" w:lineRule="auto"/>
              <w:jc w:val="both"/>
              <w:cnfStyle w:val="000000000000"/>
              <w:rPr>
                <w:rFonts w:ascii="Calibri" w:eastAsia="Calibri" w:hAnsi="Calibri" w:cs="Arial"/>
                <w:sz w:val="20"/>
                <w:szCs w:val="20"/>
                <w:lang w:val="es-CO" w:eastAsia="en-US"/>
              </w:rPr>
            </w:pPr>
            <w:r w:rsidRPr="00455A26">
              <w:rPr>
                <w:rFonts w:ascii="Calibri" w:eastAsia="Calibri" w:hAnsi="Calibri" w:cs="Arial"/>
                <w:sz w:val="20"/>
                <w:szCs w:val="20"/>
                <w:lang w:val="es-CO" w:eastAsia="en-US"/>
              </w:rPr>
              <w:t>Contrato.</w:t>
            </w:r>
          </w:p>
        </w:tc>
      </w:tr>
    </w:tbl>
    <w:p w:rsidR="00455A26" w:rsidRPr="00455A26" w:rsidRDefault="00455A26" w:rsidP="00455A26">
      <w:pPr>
        <w:pStyle w:val="Epgrafe"/>
        <w:jc w:val="center"/>
        <w:rPr>
          <w:rFonts w:asciiTheme="minorHAnsi" w:hAnsiTheme="minorHAnsi"/>
          <w:lang w:val="es-CO"/>
        </w:rPr>
      </w:pPr>
      <w:bookmarkStart w:id="467" w:name="_Toc223725272"/>
      <w:bookmarkStart w:id="468" w:name="_Toc223729720"/>
      <w:bookmarkStart w:id="469" w:name="_Toc224439021"/>
      <w:bookmarkStart w:id="470" w:name="_Toc224439071"/>
      <w:r w:rsidRPr="00455A26">
        <w:rPr>
          <w:rFonts w:asciiTheme="minorHAnsi" w:hAnsiTheme="minorHAnsi"/>
          <w:lang w:val="es-CO"/>
        </w:rPr>
        <w:t xml:space="preserve">Tabla </w:t>
      </w:r>
      <w:r w:rsidR="007736A9" w:rsidRPr="00455A26">
        <w:rPr>
          <w:rFonts w:asciiTheme="minorHAnsi" w:hAnsiTheme="minorHAnsi"/>
          <w:lang w:val="es-CO"/>
        </w:rPr>
        <w:fldChar w:fldCharType="begin"/>
      </w:r>
      <w:r w:rsidRPr="00455A26">
        <w:rPr>
          <w:rFonts w:asciiTheme="minorHAnsi" w:hAnsiTheme="minorHAnsi"/>
          <w:lang w:val="es-CO"/>
        </w:rPr>
        <w:instrText xml:space="preserve"> SEQ Tabla \* ARABIC </w:instrText>
      </w:r>
      <w:r w:rsidR="007736A9" w:rsidRPr="00455A26">
        <w:rPr>
          <w:rFonts w:asciiTheme="minorHAnsi" w:hAnsiTheme="minorHAnsi"/>
          <w:lang w:val="es-CO"/>
        </w:rPr>
        <w:fldChar w:fldCharType="separate"/>
      </w:r>
      <w:r w:rsidR="004D7E7A">
        <w:rPr>
          <w:rFonts w:asciiTheme="minorHAnsi" w:hAnsiTheme="minorHAnsi"/>
          <w:noProof/>
          <w:lang w:val="es-CO"/>
        </w:rPr>
        <w:t>46</w:t>
      </w:r>
      <w:r w:rsidR="007736A9" w:rsidRPr="00455A26">
        <w:rPr>
          <w:rFonts w:asciiTheme="minorHAnsi" w:hAnsiTheme="minorHAnsi"/>
          <w:lang w:val="es-CO"/>
        </w:rPr>
        <w:fldChar w:fldCharType="end"/>
      </w:r>
      <w:r w:rsidRPr="00455A26">
        <w:rPr>
          <w:rFonts w:asciiTheme="minorHAnsi" w:hAnsiTheme="minorHAnsi"/>
          <w:lang w:val="es-CO"/>
        </w:rPr>
        <w:t>. Administración de subcontratación</w:t>
      </w:r>
      <w:bookmarkEnd w:id="467"/>
      <w:bookmarkEnd w:id="468"/>
      <w:bookmarkEnd w:id="469"/>
      <w:bookmarkEnd w:id="470"/>
    </w:p>
    <w:p w:rsidR="00455A26" w:rsidRPr="00412E74" w:rsidRDefault="00455A26" w:rsidP="00455A26">
      <w:pPr>
        <w:rPr>
          <w:lang w:val="es-CO"/>
        </w:rPr>
      </w:pPr>
    </w:p>
    <w:p w:rsidR="00455A26" w:rsidRDefault="00455A26" w:rsidP="00455A26">
      <w:pPr>
        <w:spacing w:before="240" w:after="60" w:line="276" w:lineRule="auto"/>
        <w:jc w:val="both"/>
        <w:rPr>
          <w:rFonts w:ascii="Calibri" w:hAnsi="Calibri"/>
          <w:color w:val="000000"/>
          <w:sz w:val="22"/>
          <w:szCs w:val="22"/>
          <w:lang w:val="es-CO"/>
        </w:rPr>
      </w:pPr>
      <w:r w:rsidRPr="00741A2D">
        <w:rPr>
          <w:rFonts w:ascii="Calibri" w:hAnsi="Calibri"/>
          <w:color w:val="000000"/>
          <w:sz w:val="22"/>
          <w:szCs w:val="22"/>
          <w:lang w:val="es-CO"/>
        </w:rPr>
        <w:t xml:space="preserve">El principal objetivo de los integrantes del grupo es aprender sobre el proceso de estudio de Ingeniería de Software, es por esto, que el </w:t>
      </w:r>
      <w:r w:rsidR="003E4870">
        <w:rPr>
          <w:rFonts w:ascii="Calibri" w:hAnsi="Calibri"/>
          <w:color w:val="000000"/>
          <w:sz w:val="22"/>
          <w:szCs w:val="22"/>
          <w:lang w:val="es-CO"/>
        </w:rPr>
        <w:t>director</w:t>
      </w:r>
      <w:r w:rsidRPr="00741A2D">
        <w:rPr>
          <w:rFonts w:ascii="Calibri" w:hAnsi="Calibri"/>
          <w:color w:val="000000"/>
          <w:sz w:val="22"/>
          <w:szCs w:val="22"/>
          <w:lang w:val="es-CO"/>
        </w:rPr>
        <w:t xml:space="preserve"> del </w:t>
      </w:r>
      <w:r w:rsidR="003E4870">
        <w:rPr>
          <w:rFonts w:ascii="Calibri" w:hAnsi="Calibri"/>
          <w:color w:val="000000"/>
          <w:sz w:val="22"/>
          <w:szCs w:val="22"/>
          <w:lang w:val="es-CO"/>
        </w:rPr>
        <w:t>equipo</w:t>
      </w:r>
      <w:r w:rsidRPr="00741A2D">
        <w:rPr>
          <w:rFonts w:ascii="Calibri" w:hAnsi="Calibri"/>
          <w:color w:val="000000"/>
          <w:sz w:val="22"/>
          <w:szCs w:val="22"/>
          <w:lang w:val="es-CO"/>
        </w:rPr>
        <w:t xml:space="preserve"> y los demás directores han decidido </w:t>
      </w:r>
      <w:r>
        <w:rPr>
          <w:rFonts w:ascii="Calibri" w:hAnsi="Calibri"/>
          <w:color w:val="000000"/>
          <w:sz w:val="22"/>
          <w:szCs w:val="22"/>
          <w:lang w:val="es-CO"/>
        </w:rPr>
        <w:t xml:space="preserve">tener dos opciones de </w:t>
      </w:r>
      <w:r w:rsidRPr="00741A2D">
        <w:rPr>
          <w:rFonts w:ascii="Calibri" w:hAnsi="Calibri"/>
          <w:color w:val="000000"/>
          <w:sz w:val="22"/>
          <w:szCs w:val="22"/>
          <w:lang w:val="es-CO"/>
        </w:rPr>
        <w:t xml:space="preserve"> </w:t>
      </w:r>
      <w:r>
        <w:rPr>
          <w:rFonts w:ascii="Calibri" w:hAnsi="Calibri"/>
          <w:color w:val="000000"/>
          <w:sz w:val="22"/>
          <w:szCs w:val="22"/>
          <w:lang w:val="es-CO"/>
        </w:rPr>
        <w:t>administración de subcontrato.</w:t>
      </w:r>
    </w:p>
    <w:p w:rsidR="00455A26" w:rsidRDefault="00455A26" w:rsidP="000A4107">
      <w:pPr>
        <w:pStyle w:val="Prrafodelista"/>
        <w:numPr>
          <w:ilvl w:val="0"/>
          <w:numId w:val="50"/>
        </w:numPr>
        <w:spacing w:before="240" w:after="60" w:line="276" w:lineRule="auto"/>
        <w:jc w:val="both"/>
        <w:rPr>
          <w:rFonts w:ascii="Calibri" w:hAnsi="Calibri"/>
          <w:color w:val="000000"/>
          <w:sz w:val="22"/>
          <w:szCs w:val="22"/>
          <w:lang w:val="es-CO"/>
        </w:rPr>
      </w:pPr>
      <w:r>
        <w:rPr>
          <w:rFonts w:ascii="Calibri" w:hAnsi="Calibri"/>
          <w:color w:val="000000"/>
          <w:sz w:val="22"/>
          <w:szCs w:val="22"/>
          <w:lang w:val="es-CO"/>
        </w:rPr>
        <w:t xml:space="preserve">Subcontrato que se realizara desde el comienzo del proyecto </w:t>
      </w:r>
    </w:p>
    <w:p w:rsidR="00455A26" w:rsidRPr="0063766A" w:rsidRDefault="00455A26" w:rsidP="000A4107">
      <w:pPr>
        <w:pStyle w:val="Prrafodelista"/>
        <w:numPr>
          <w:ilvl w:val="1"/>
          <w:numId w:val="50"/>
        </w:numPr>
        <w:spacing w:before="240" w:after="60" w:line="276" w:lineRule="auto"/>
        <w:jc w:val="both"/>
        <w:rPr>
          <w:rFonts w:asciiTheme="minorHAnsi" w:hAnsiTheme="minorHAnsi"/>
          <w:sz w:val="22"/>
          <w:szCs w:val="22"/>
          <w:lang w:val="es-CO"/>
        </w:rPr>
      </w:pPr>
      <w:r w:rsidRPr="0063766A">
        <w:rPr>
          <w:rFonts w:asciiTheme="minorHAnsi" w:hAnsiTheme="minorHAnsi"/>
          <w:color w:val="000000"/>
          <w:sz w:val="22"/>
          <w:szCs w:val="22"/>
          <w:lang w:val="es-CO"/>
        </w:rPr>
        <w:t>Subcontrato con Narváez y CIA (</w:t>
      </w:r>
      <w:r w:rsidR="002F1E81" w:rsidRPr="0063766A">
        <w:rPr>
          <w:rFonts w:asciiTheme="minorHAnsi" w:hAnsiTheme="minorHAnsi"/>
          <w:color w:val="000000"/>
          <w:sz w:val="22"/>
          <w:szCs w:val="22"/>
          <w:lang w:val="es-CO"/>
        </w:rPr>
        <w:t xml:space="preserve">ver </w:t>
      </w:r>
      <w:hyperlink w:anchor="_[Anexo_9]_CONTRATO" w:history="1">
        <w:r w:rsidR="002F1E81" w:rsidRPr="0063766A">
          <w:rPr>
            <w:rStyle w:val="Hipervnculo"/>
            <w:rFonts w:asciiTheme="minorHAnsi" w:hAnsiTheme="minorHAnsi"/>
            <w:i/>
            <w:color w:val="auto"/>
            <w:sz w:val="22"/>
            <w:szCs w:val="22"/>
            <w:lang w:val="es-CO"/>
          </w:rPr>
          <w:t>[</w:t>
        </w:r>
        <w:r w:rsidRPr="0063766A">
          <w:rPr>
            <w:rStyle w:val="Hipervnculo"/>
            <w:rFonts w:asciiTheme="minorHAnsi" w:hAnsiTheme="minorHAnsi"/>
            <w:i/>
            <w:color w:val="auto"/>
            <w:sz w:val="22"/>
            <w:szCs w:val="22"/>
            <w:lang w:val="es-CO"/>
          </w:rPr>
          <w:t>A</w:t>
        </w:r>
        <w:r w:rsidR="002F1E81" w:rsidRPr="0063766A">
          <w:rPr>
            <w:rStyle w:val="Hipervnculo"/>
            <w:rFonts w:asciiTheme="minorHAnsi" w:hAnsiTheme="minorHAnsi"/>
            <w:i/>
            <w:color w:val="auto"/>
            <w:sz w:val="22"/>
            <w:szCs w:val="22"/>
            <w:lang w:val="es-CO"/>
          </w:rPr>
          <w:t>NEXO</w:t>
        </w:r>
        <w:r w:rsidRPr="0063766A">
          <w:rPr>
            <w:rStyle w:val="Hipervnculo"/>
            <w:rFonts w:asciiTheme="minorHAnsi" w:hAnsiTheme="minorHAnsi"/>
            <w:i/>
            <w:color w:val="auto"/>
            <w:sz w:val="22"/>
            <w:szCs w:val="22"/>
            <w:lang w:val="es-CO"/>
          </w:rPr>
          <w:t xml:space="preserve"> </w:t>
        </w:r>
        <w:r w:rsidR="002F1E81" w:rsidRPr="0063766A">
          <w:rPr>
            <w:rStyle w:val="Hipervnculo"/>
            <w:rFonts w:asciiTheme="minorHAnsi" w:hAnsiTheme="minorHAnsi"/>
            <w:i/>
            <w:color w:val="auto"/>
            <w:sz w:val="22"/>
            <w:szCs w:val="22"/>
            <w:lang w:val="es-CO"/>
          </w:rPr>
          <w:t>9]</w:t>
        </w:r>
      </w:hyperlink>
      <w:r w:rsidRPr="0063766A">
        <w:rPr>
          <w:rFonts w:asciiTheme="minorHAnsi" w:hAnsiTheme="minorHAnsi"/>
          <w:sz w:val="22"/>
          <w:szCs w:val="22"/>
          <w:lang w:val="es-CO"/>
        </w:rPr>
        <w:t>).</w:t>
      </w:r>
    </w:p>
    <w:p w:rsidR="00455A26" w:rsidRPr="0063766A" w:rsidRDefault="00455A26" w:rsidP="000A4107">
      <w:pPr>
        <w:pStyle w:val="Prrafodelista"/>
        <w:numPr>
          <w:ilvl w:val="1"/>
          <w:numId w:val="50"/>
        </w:numPr>
        <w:spacing w:before="240" w:after="60" w:line="276" w:lineRule="auto"/>
        <w:jc w:val="both"/>
        <w:rPr>
          <w:rFonts w:asciiTheme="minorHAnsi" w:hAnsiTheme="minorHAnsi"/>
          <w:sz w:val="22"/>
          <w:szCs w:val="22"/>
          <w:lang w:val="es-CO"/>
        </w:rPr>
      </w:pPr>
      <w:r w:rsidRPr="0063766A">
        <w:rPr>
          <w:rFonts w:asciiTheme="minorHAnsi" w:hAnsiTheme="minorHAnsi"/>
          <w:sz w:val="22"/>
          <w:szCs w:val="22"/>
          <w:lang w:val="es-CO"/>
        </w:rPr>
        <w:t xml:space="preserve">Subcontrato con </w:t>
      </w:r>
      <w:r w:rsidR="00D36C69" w:rsidRPr="0063766A">
        <w:rPr>
          <w:rFonts w:asciiTheme="minorHAnsi" w:hAnsiTheme="minorHAnsi"/>
          <w:sz w:val="22"/>
          <w:szCs w:val="22"/>
        </w:rPr>
        <w:t>Plenisoft</w:t>
      </w:r>
      <w:r w:rsidRPr="0063766A">
        <w:rPr>
          <w:rFonts w:asciiTheme="minorHAnsi" w:hAnsiTheme="minorHAnsi"/>
          <w:sz w:val="22"/>
          <w:szCs w:val="22"/>
          <w:lang w:val="es-CO"/>
        </w:rPr>
        <w:t xml:space="preserve"> (</w:t>
      </w:r>
      <w:r w:rsidR="002F1E81" w:rsidRPr="0063766A">
        <w:rPr>
          <w:rFonts w:asciiTheme="minorHAnsi" w:hAnsiTheme="minorHAnsi"/>
          <w:sz w:val="22"/>
          <w:szCs w:val="22"/>
          <w:lang w:val="es-CO"/>
        </w:rPr>
        <w:t xml:space="preserve">ver </w:t>
      </w:r>
      <w:hyperlink w:anchor="_[Anexo_10]CONTRATO_BUDA" w:history="1">
        <w:r w:rsidR="002F1E81" w:rsidRPr="0063766A">
          <w:rPr>
            <w:rStyle w:val="Hipervnculo"/>
            <w:rFonts w:asciiTheme="minorHAnsi" w:hAnsiTheme="minorHAnsi"/>
            <w:i/>
            <w:color w:val="auto"/>
            <w:sz w:val="22"/>
            <w:szCs w:val="22"/>
            <w:lang w:val="es-CO"/>
          </w:rPr>
          <w:t>[Anexo 10]</w:t>
        </w:r>
      </w:hyperlink>
      <w:r w:rsidRPr="0063766A">
        <w:rPr>
          <w:rFonts w:asciiTheme="minorHAnsi" w:hAnsiTheme="minorHAnsi"/>
          <w:sz w:val="22"/>
          <w:szCs w:val="22"/>
          <w:lang w:val="es-CO"/>
        </w:rPr>
        <w:t>).</w:t>
      </w:r>
    </w:p>
    <w:p w:rsidR="00455A26" w:rsidRPr="001B5DB5" w:rsidRDefault="00455A26" w:rsidP="000A4107">
      <w:pPr>
        <w:pStyle w:val="Prrafodelista"/>
        <w:numPr>
          <w:ilvl w:val="0"/>
          <w:numId w:val="50"/>
        </w:numPr>
        <w:spacing w:before="240" w:after="60" w:line="276" w:lineRule="auto"/>
        <w:jc w:val="both"/>
        <w:rPr>
          <w:rFonts w:ascii="Calibri" w:hAnsi="Calibri"/>
          <w:sz w:val="22"/>
          <w:szCs w:val="22"/>
          <w:lang w:val="es-CO"/>
        </w:rPr>
      </w:pPr>
      <w:r w:rsidRPr="001B5DB5">
        <w:rPr>
          <w:rFonts w:ascii="Calibri" w:hAnsi="Calibri"/>
          <w:sz w:val="22"/>
          <w:szCs w:val="22"/>
          <w:lang w:val="es-CO"/>
        </w:rPr>
        <w:t xml:space="preserve">Subcontrato durante cualquier etapa del proyecto </w:t>
      </w:r>
    </w:p>
    <w:p w:rsidR="00455A26" w:rsidRPr="00D13B83" w:rsidRDefault="00455A26" w:rsidP="000A4107">
      <w:pPr>
        <w:pStyle w:val="Prrafodelista"/>
        <w:numPr>
          <w:ilvl w:val="1"/>
          <w:numId w:val="50"/>
        </w:numPr>
        <w:spacing w:before="240" w:after="60" w:line="276" w:lineRule="auto"/>
        <w:jc w:val="both"/>
        <w:rPr>
          <w:rFonts w:ascii="Calibri" w:hAnsi="Calibri"/>
          <w:color w:val="000000"/>
          <w:sz w:val="22"/>
          <w:szCs w:val="22"/>
          <w:lang w:val="es-CO"/>
        </w:rPr>
      </w:pPr>
      <w:r>
        <w:rPr>
          <w:rFonts w:ascii="Calibri" w:hAnsi="Calibri"/>
          <w:color w:val="000000"/>
          <w:sz w:val="22"/>
          <w:szCs w:val="22"/>
          <w:lang w:val="es-CO"/>
        </w:rPr>
        <w:t>P</w:t>
      </w:r>
      <w:r w:rsidRPr="00741A2D">
        <w:rPr>
          <w:rFonts w:ascii="Calibri" w:hAnsi="Calibri"/>
          <w:color w:val="000000"/>
          <w:sz w:val="22"/>
          <w:szCs w:val="22"/>
          <w:lang w:val="es-CO"/>
        </w:rPr>
        <w:t>roblema urgente o situación crítica</w:t>
      </w:r>
      <w:r>
        <w:rPr>
          <w:rFonts w:ascii="Calibri" w:hAnsi="Calibri"/>
          <w:color w:val="000000"/>
          <w:sz w:val="22"/>
          <w:szCs w:val="22"/>
          <w:lang w:val="es-CO"/>
        </w:rPr>
        <w:t xml:space="preserve"> </w:t>
      </w:r>
    </w:p>
    <w:p w:rsidR="00455A26" w:rsidRPr="002770C8" w:rsidRDefault="00455A26" w:rsidP="00455A26">
      <w:pPr>
        <w:spacing w:before="240" w:after="60" w:line="276" w:lineRule="auto"/>
        <w:jc w:val="both"/>
        <w:rPr>
          <w:rFonts w:ascii="Calibri" w:hAnsi="Calibri"/>
          <w:b/>
          <w:color w:val="000000"/>
          <w:sz w:val="22"/>
          <w:szCs w:val="22"/>
          <w:lang w:val="es-CO"/>
        </w:rPr>
      </w:pPr>
      <w:r>
        <w:rPr>
          <w:rFonts w:ascii="Calibri" w:hAnsi="Calibri"/>
          <w:b/>
          <w:color w:val="000000"/>
          <w:sz w:val="22"/>
          <w:szCs w:val="22"/>
          <w:lang w:val="es-CO"/>
        </w:rPr>
        <w:t>Aprendizaje Individual:</w:t>
      </w:r>
    </w:p>
    <w:p w:rsidR="00455A26" w:rsidRPr="00741A2D" w:rsidRDefault="00455A26" w:rsidP="0026234B">
      <w:pPr>
        <w:spacing w:before="240" w:after="60" w:line="276" w:lineRule="auto"/>
        <w:jc w:val="both"/>
        <w:rPr>
          <w:rFonts w:ascii="Calibri" w:hAnsi="Calibri"/>
          <w:color w:val="000000"/>
          <w:sz w:val="22"/>
          <w:szCs w:val="22"/>
          <w:lang w:val="es-CO"/>
        </w:rPr>
      </w:pPr>
      <w:r w:rsidRPr="00741A2D">
        <w:rPr>
          <w:rFonts w:ascii="Calibri" w:hAnsi="Calibri"/>
          <w:color w:val="000000"/>
          <w:sz w:val="22"/>
          <w:szCs w:val="22"/>
          <w:lang w:val="es-CO"/>
        </w:rPr>
        <w:t>Durante el tiempo transcurrido desde la conformación del grupo es notable la falta de conocimiento como de habilidades en algunos temas tales como: la Herramienta de Configuración de Versiones (CVS), herramientas de manejo de diagramas Gantt y Pert (Ej. Microsoft Visio).</w:t>
      </w:r>
    </w:p>
    <w:p w:rsidR="00455A26" w:rsidRPr="001B5DB5" w:rsidRDefault="00455A26" w:rsidP="0026234B">
      <w:pPr>
        <w:spacing w:before="240" w:after="60" w:line="276" w:lineRule="auto"/>
        <w:jc w:val="both"/>
        <w:rPr>
          <w:rFonts w:ascii="Calibri" w:hAnsi="Calibri"/>
          <w:sz w:val="22"/>
          <w:szCs w:val="22"/>
          <w:lang w:val="es-CO"/>
        </w:rPr>
      </w:pPr>
      <w:r w:rsidRPr="00741A2D">
        <w:rPr>
          <w:rFonts w:ascii="Calibri" w:hAnsi="Calibri"/>
          <w:color w:val="000000"/>
          <w:sz w:val="22"/>
          <w:szCs w:val="22"/>
          <w:lang w:val="es-CO"/>
        </w:rPr>
        <w:lastRenderedPageBreak/>
        <w:t xml:space="preserve">Con el fin de solucionar estas faltas, el grupo ha </w:t>
      </w:r>
      <w:r w:rsidRPr="001B5DB5">
        <w:rPr>
          <w:rFonts w:ascii="Calibri" w:hAnsi="Calibri"/>
          <w:sz w:val="22"/>
          <w:szCs w:val="22"/>
          <w:lang w:val="es-CO"/>
        </w:rPr>
        <w:t xml:space="preserve">buscado formas de aprendizaje y ejercicios prácticos. Estas soluciones </w:t>
      </w:r>
      <w:r w:rsidRPr="001B5DB5">
        <w:rPr>
          <w:rFonts w:ascii="Calibri" w:hAnsi="Calibri"/>
          <w:sz w:val="22"/>
          <w:szCs w:val="22"/>
          <w:u w:val="single"/>
          <w:lang w:val="es-CO"/>
        </w:rPr>
        <w:t>no incluyen recursos de subcontratación</w:t>
      </w:r>
      <w:r w:rsidRPr="001B5DB5">
        <w:rPr>
          <w:rFonts w:ascii="Calibri" w:hAnsi="Calibri"/>
          <w:sz w:val="22"/>
          <w:szCs w:val="22"/>
          <w:lang w:val="es-CO"/>
        </w:rPr>
        <w:t xml:space="preserve">. </w:t>
      </w:r>
    </w:p>
    <w:p w:rsidR="00455A26" w:rsidRPr="001B5DB5" w:rsidRDefault="00455A26" w:rsidP="0026234B">
      <w:pPr>
        <w:jc w:val="both"/>
        <w:rPr>
          <w:rFonts w:ascii="Calibri" w:hAnsi="Calibri"/>
          <w:sz w:val="22"/>
          <w:szCs w:val="22"/>
          <w:lang w:val="es-CO"/>
        </w:rPr>
      </w:pPr>
      <w:r w:rsidRPr="001B5DB5">
        <w:rPr>
          <w:rFonts w:ascii="Calibri" w:hAnsi="Calibri"/>
          <w:sz w:val="22"/>
          <w:szCs w:val="22"/>
          <w:lang w:val="es-CO"/>
        </w:rPr>
        <w:t>Para llevar un proceso organizado de capacitación de grupo, hay un plan de entrenamiento respectiv</w:t>
      </w:r>
      <w:r w:rsidR="0026234B" w:rsidRPr="001B5DB5">
        <w:rPr>
          <w:rFonts w:ascii="Calibri" w:hAnsi="Calibri"/>
          <w:sz w:val="22"/>
          <w:szCs w:val="22"/>
          <w:lang w:val="es-CO"/>
        </w:rPr>
        <w:t>o</w:t>
      </w:r>
      <w:r w:rsidRPr="001B5DB5">
        <w:rPr>
          <w:rFonts w:ascii="Calibri" w:hAnsi="Calibri"/>
          <w:sz w:val="22"/>
          <w:szCs w:val="22"/>
          <w:lang w:val="es-CO"/>
        </w:rPr>
        <w:t xml:space="preserve"> (</w:t>
      </w:r>
      <w:r w:rsidR="0026234B" w:rsidRPr="001B5DB5">
        <w:rPr>
          <w:rFonts w:ascii="Calibri" w:hAnsi="Calibri"/>
          <w:sz w:val="22"/>
          <w:szCs w:val="22"/>
          <w:lang w:val="es-CO"/>
        </w:rPr>
        <w:t>Ver s</w:t>
      </w:r>
      <w:r w:rsidRPr="001B5DB5">
        <w:rPr>
          <w:rFonts w:ascii="Calibri" w:hAnsi="Calibri"/>
          <w:sz w:val="22"/>
          <w:szCs w:val="22"/>
          <w:lang w:val="es-CO"/>
        </w:rPr>
        <w:t xml:space="preserve">ección </w:t>
      </w:r>
      <w:hyperlink w:anchor="_Plan_de_Entrenamiento" w:history="1">
        <w:r w:rsidRPr="001B5DB5">
          <w:rPr>
            <w:rStyle w:val="Hipervnculo"/>
            <w:rFonts w:ascii="Calibri" w:hAnsi="Calibri"/>
            <w:i/>
            <w:color w:val="auto"/>
            <w:sz w:val="22"/>
            <w:szCs w:val="22"/>
            <w:lang w:val="es-CO"/>
          </w:rPr>
          <w:t>5.1.3.</w:t>
        </w:r>
        <w:r w:rsidRPr="001B5DB5">
          <w:rPr>
            <w:rStyle w:val="Hipervnculo"/>
            <w:i/>
            <w:color w:val="auto"/>
          </w:rPr>
          <w:t xml:space="preserve"> </w:t>
        </w:r>
        <w:r w:rsidRPr="001B5DB5">
          <w:rPr>
            <w:rStyle w:val="Hipervnculo"/>
            <w:rFonts w:ascii="Calibri" w:hAnsi="Calibri"/>
            <w:i/>
            <w:color w:val="auto"/>
            <w:sz w:val="22"/>
            <w:szCs w:val="22"/>
            <w:lang w:val="es-CO"/>
          </w:rPr>
          <w:t>Plan de Entrenamiento de Personal</w:t>
        </w:r>
      </w:hyperlink>
      <w:r w:rsidRPr="001B5DB5">
        <w:rPr>
          <w:rFonts w:ascii="Calibri" w:hAnsi="Calibri"/>
          <w:sz w:val="22"/>
          <w:szCs w:val="22"/>
          <w:lang w:val="es-CO"/>
        </w:rPr>
        <w:t>)</w:t>
      </w:r>
      <w:r w:rsidR="0026234B" w:rsidRPr="001B5DB5">
        <w:rPr>
          <w:rFonts w:ascii="Calibri" w:hAnsi="Calibri"/>
          <w:sz w:val="22"/>
          <w:szCs w:val="22"/>
          <w:lang w:val="es-CO"/>
        </w:rPr>
        <w:t>.</w:t>
      </w:r>
    </w:p>
    <w:p w:rsidR="00455A26" w:rsidRDefault="00455A26" w:rsidP="00455A26">
      <w:pPr>
        <w:rPr>
          <w:rFonts w:ascii="Calibri" w:hAnsi="Calibri"/>
          <w:color w:val="000000"/>
          <w:sz w:val="22"/>
          <w:szCs w:val="22"/>
          <w:lang w:val="es-CO"/>
        </w:rPr>
      </w:pPr>
    </w:p>
    <w:p w:rsidR="00A44B6E" w:rsidRPr="002B4740" w:rsidRDefault="00A44B6E" w:rsidP="00A44B6E">
      <w:pPr>
        <w:pStyle w:val="Ttulo2"/>
        <w:rPr>
          <w:rFonts w:asciiTheme="minorHAnsi" w:hAnsiTheme="minorHAnsi"/>
          <w:i w:val="0"/>
          <w:color w:val="000000"/>
          <w:sz w:val="26"/>
          <w:szCs w:val="26"/>
        </w:rPr>
      </w:pPr>
      <w:bookmarkStart w:id="471" w:name="_PLAN_DE_MEJORAS"/>
      <w:bookmarkStart w:id="472" w:name="_Toc173382705"/>
      <w:bookmarkStart w:id="473" w:name="_Toc175245163"/>
      <w:bookmarkStart w:id="474" w:name="_Toc224438877"/>
      <w:bookmarkEnd w:id="471"/>
      <w:r w:rsidRPr="002B4740">
        <w:rPr>
          <w:rFonts w:asciiTheme="minorHAnsi" w:hAnsiTheme="minorHAnsi"/>
          <w:i w:val="0"/>
          <w:color w:val="000000"/>
          <w:sz w:val="26"/>
          <w:szCs w:val="26"/>
        </w:rPr>
        <w:t>PLAN DE MEJORAS DEL PROCESO</w:t>
      </w:r>
      <w:bookmarkEnd w:id="472"/>
      <w:bookmarkEnd w:id="473"/>
      <w:bookmarkEnd w:id="474"/>
    </w:p>
    <w:p w:rsidR="00A44B6E" w:rsidRPr="002B4740" w:rsidRDefault="00A44B6E" w:rsidP="00A44B6E">
      <w:pPr>
        <w:rPr>
          <w:rFonts w:asciiTheme="minorHAnsi" w:hAnsiTheme="minorHAnsi"/>
          <w:color w:val="000000"/>
          <w:sz w:val="22"/>
          <w:szCs w:val="22"/>
          <w:lang w:val="es-CO"/>
        </w:rPr>
      </w:pPr>
    </w:p>
    <w:p w:rsidR="007165BF" w:rsidRPr="007165BF" w:rsidRDefault="007165BF" w:rsidP="007165BF">
      <w:pPr>
        <w:jc w:val="both"/>
        <w:rPr>
          <w:rFonts w:ascii="Calibri" w:hAnsi="Calibri" w:cs="Arial"/>
          <w:sz w:val="22"/>
          <w:szCs w:val="22"/>
          <w:lang w:val="es-CO"/>
        </w:rPr>
      </w:pPr>
      <w:r w:rsidRPr="007165BF">
        <w:rPr>
          <w:rFonts w:ascii="Calibri" w:hAnsi="Calibri" w:cs="Arial"/>
          <w:sz w:val="22"/>
          <w:szCs w:val="22"/>
          <w:lang w:val="es-CO"/>
        </w:rPr>
        <w:t>Con el fin de aplicar un plan de mejora de proceso más efectivo y sin retraso en el cronograma (grandes cambios) se realizarán estas dos actividades a lo largo del proyecto:</w:t>
      </w:r>
    </w:p>
    <w:p w:rsidR="007165BF" w:rsidRPr="007165BF" w:rsidRDefault="007165BF" w:rsidP="007165BF">
      <w:pPr>
        <w:jc w:val="both"/>
        <w:rPr>
          <w:rFonts w:ascii="Calibri" w:hAnsi="Calibri" w:cs="Arial"/>
          <w:sz w:val="22"/>
          <w:szCs w:val="22"/>
          <w:lang w:val="es-CO"/>
        </w:rPr>
      </w:pPr>
    </w:p>
    <w:p w:rsidR="007165BF" w:rsidRPr="007165BF" w:rsidRDefault="007165BF" w:rsidP="000A4107">
      <w:pPr>
        <w:numPr>
          <w:ilvl w:val="0"/>
          <w:numId w:val="47"/>
        </w:numPr>
        <w:jc w:val="both"/>
        <w:rPr>
          <w:rFonts w:ascii="Calibri" w:hAnsi="Calibri" w:cs="Arial"/>
          <w:sz w:val="22"/>
          <w:szCs w:val="22"/>
          <w:lang w:val="es-CO"/>
        </w:rPr>
      </w:pPr>
      <w:r w:rsidRPr="007165BF">
        <w:rPr>
          <w:rFonts w:ascii="Calibri" w:hAnsi="Calibri" w:cs="Arial"/>
          <w:sz w:val="22"/>
          <w:szCs w:val="22"/>
          <w:lang w:val="es-CO"/>
        </w:rPr>
        <w:t xml:space="preserve">Reuniones de todo el grupo al final de cada entrega en forma de retroalimentación con su respectivo documento con las mejoras a realizar. </w:t>
      </w:r>
      <w:r w:rsidRPr="007165BF">
        <w:rPr>
          <w:rFonts w:ascii="Calibri" w:hAnsi="Calibri" w:cs="Arial"/>
          <w:color w:val="000000"/>
          <w:sz w:val="22"/>
          <w:szCs w:val="22"/>
          <w:lang w:val="es-CO"/>
        </w:rPr>
        <w:t xml:space="preserve">Si las reuniones son efectivas; la revisión de los documentos reducirá recursos vitales como el tiempo y el código podrá ser reutilizado más fácilmente. </w:t>
      </w:r>
    </w:p>
    <w:p w:rsidR="007165BF" w:rsidRPr="007165BF" w:rsidRDefault="007165BF" w:rsidP="007165BF">
      <w:pPr>
        <w:ind w:left="787"/>
        <w:jc w:val="both"/>
        <w:rPr>
          <w:rFonts w:ascii="Calibri" w:hAnsi="Calibri" w:cs="Arial"/>
          <w:sz w:val="22"/>
          <w:szCs w:val="22"/>
          <w:lang w:val="es-CO"/>
        </w:rPr>
      </w:pPr>
    </w:p>
    <w:p w:rsidR="007165BF" w:rsidRPr="007165BF" w:rsidRDefault="007165BF" w:rsidP="000A4107">
      <w:pPr>
        <w:numPr>
          <w:ilvl w:val="0"/>
          <w:numId w:val="47"/>
        </w:numPr>
        <w:jc w:val="both"/>
        <w:rPr>
          <w:rFonts w:ascii="Calibri" w:hAnsi="Calibri" w:cs="Arial"/>
          <w:sz w:val="22"/>
          <w:szCs w:val="22"/>
          <w:lang w:val="es-CO"/>
        </w:rPr>
      </w:pPr>
      <w:r w:rsidRPr="007165BF">
        <w:rPr>
          <w:rFonts w:ascii="Calibri" w:hAnsi="Calibri" w:cs="Arial"/>
          <w:sz w:val="22"/>
          <w:szCs w:val="22"/>
          <w:lang w:val="es-CO"/>
        </w:rPr>
        <w:t>El Director de Calidad documentar</w:t>
      </w:r>
      <w:r w:rsidR="0026234B">
        <w:rPr>
          <w:rFonts w:ascii="Calibri" w:hAnsi="Calibri" w:cs="Arial"/>
          <w:sz w:val="22"/>
          <w:szCs w:val="22"/>
          <w:lang w:val="es-CO"/>
        </w:rPr>
        <w:t>á</w:t>
      </w:r>
      <w:r w:rsidRPr="007165BF">
        <w:rPr>
          <w:rFonts w:ascii="Calibri" w:hAnsi="Calibri" w:cs="Arial"/>
          <w:sz w:val="22"/>
          <w:szCs w:val="22"/>
          <w:lang w:val="es-CO"/>
        </w:rPr>
        <w:t xml:space="preserve"> los cambios que se hubieran podido realizar</w:t>
      </w:r>
      <w:r>
        <w:rPr>
          <w:rFonts w:ascii="Calibri" w:hAnsi="Calibri" w:cs="Arial"/>
          <w:sz w:val="22"/>
          <w:szCs w:val="22"/>
          <w:lang w:val="es-CO"/>
        </w:rPr>
        <w:t xml:space="preserve"> en el proceso del proyecto de ingeniería de software</w:t>
      </w:r>
      <w:r w:rsidRPr="007165BF">
        <w:rPr>
          <w:rFonts w:ascii="Calibri" w:hAnsi="Calibri" w:cs="Arial"/>
          <w:sz w:val="22"/>
          <w:szCs w:val="22"/>
          <w:lang w:val="es-CO"/>
        </w:rPr>
        <w:t xml:space="preserve">, para que en nuevos proyectos o trabajos los integrantes del grupo entreguen un producto con mayor calidad.  </w:t>
      </w:r>
    </w:p>
    <w:p w:rsidR="00A44B6E" w:rsidRPr="002B4740" w:rsidRDefault="00A44B6E" w:rsidP="00A44B6E">
      <w:pPr>
        <w:rPr>
          <w:rFonts w:asciiTheme="minorHAnsi" w:hAnsiTheme="minorHAnsi"/>
          <w:color w:val="000000"/>
          <w:sz w:val="22"/>
          <w:szCs w:val="22"/>
          <w:lang w:val="es-CO"/>
        </w:rPr>
      </w:pPr>
    </w:p>
    <w:p w:rsidR="00A44B6E" w:rsidRPr="002B4740" w:rsidRDefault="00A44B6E" w:rsidP="00A44B6E">
      <w:pPr>
        <w:rPr>
          <w:rFonts w:asciiTheme="minorHAnsi" w:hAnsiTheme="minorHAnsi"/>
          <w:color w:val="000000"/>
          <w:sz w:val="22"/>
          <w:szCs w:val="22"/>
          <w:lang w:val="es-CO"/>
        </w:rPr>
      </w:pPr>
    </w:p>
    <w:p w:rsidR="00A44B6E" w:rsidRPr="002B4740" w:rsidRDefault="00A44B6E" w:rsidP="00A44B6E">
      <w:pPr>
        <w:rPr>
          <w:rFonts w:asciiTheme="minorHAnsi" w:hAnsiTheme="minorHAnsi"/>
          <w:color w:val="000000"/>
          <w:sz w:val="22"/>
          <w:szCs w:val="22"/>
          <w:lang w:val="es-CO"/>
        </w:rPr>
      </w:pPr>
      <w:r w:rsidRPr="002B4740">
        <w:rPr>
          <w:rFonts w:asciiTheme="minorHAnsi" w:hAnsiTheme="minorHAnsi"/>
          <w:color w:val="000000"/>
          <w:sz w:val="22"/>
          <w:szCs w:val="22"/>
          <w:lang w:val="es-CO"/>
        </w:rPr>
        <w:br w:type="page"/>
      </w:r>
    </w:p>
    <w:p w:rsidR="00A44B6E" w:rsidRPr="002B4740" w:rsidRDefault="00A44B6E" w:rsidP="00A44B6E">
      <w:pPr>
        <w:pStyle w:val="Ttulo"/>
        <w:numPr>
          <w:ilvl w:val="0"/>
          <w:numId w:val="1"/>
        </w:numPr>
        <w:jc w:val="left"/>
        <w:rPr>
          <w:rFonts w:asciiTheme="minorHAnsi" w:hAnsiTheme="minorHAnsi"/>
          <w:color w:val="000000"/>
          <w:sz w:val="28"/>
          <w:szCs w:val="22"/>
          <w:lang w:val="es-CO"/>
        </w:rPr>
        <w:sectPr w:rsidR="00A44B6E" w:rsidRPr="002B4740" w:rsidSect="00C907D5">
          <w:pgSz w:w="11906" w:h="16838"/>
          <w:pgMar w:top="1418" w:right="1701" w:bottom="1418" w:left="1701" w:header="708" w:footer="708" w:gutter="0"/>
          <w:cols w:space="708"/>
          <w:docGrid w:linePitch="360"/>
        </w:sectPr>
      </w:pPr>
    </w:p>
    <w:p w:rsidR="00A44B6E" w:rsidRDefault="00A44B6E" w:rsidP="00A44B6E">
      <w:pPr>
        <w:pStyle w:val="Ttulo"/>
        <w:numPr>
          <w:ilvl w:val="0"/>
          <w:numId w:val="1"/>
        </w:numPr>
        <w:jc w:val="left"/>
        <w:rPr>
          <w:rFonts w:asciiTheme="minorHAnsi" w:hAnsiTheme="minorHAnsi"/>
          <w:color w:val="000000"/>
          <w:sz w:val="28"/>
          <w:szCs w:val="22"/>
          <w:lang w:val="es-CO"/>
        </w:rPr>
      </w:pPr>
      <w:bookmarkStart w:id="475" w:name="_Toc224438878"/>
      <w:r w:rsidRPr="002B4740">
        <w:rPr>
          <w:rFonts w:asciiTheme="minorHAnsi" w:hAnsiTheme="minorHAnsi"/>
          <w:color w:val="000000"/>
          <w:sz w:val="28"/>
          <w:szCs w:val="22"/>
          <w:lang w:val="es-CO"/>
        </w:rPr>
        <w:lastRenderedPageBreak/>
        <w:t>ANEXOS</w:t>
      </w:r>
      <w:bookmarkEnd w:id="475"/>
    </w:p>
    <w:p w:rsidR="00451AA4" w:rsidRPr="006F11B3" w:rsidRDefault="00451AA4" w:rsidP="00451AA4">
      <w:pPr>
        <w:pStyle w:val="Ttulo2"/>
        <w:rPr>
          <w:rFonts w:ascii="Calibri" w:hAnsi="Calibri"/>
          <w:i w:val="0"/>
          <w:sz w:val="26"/>
          <w:szCs w:val="26"/>
        </w:rPr>
      </w:pPr>
      <w:bookmarkStart w:id="476" w:name="_[Anexo_1]_TORTOISESVN"/>
      <w:bookmarkStart w:id="477" w:name="_Toc224438879"/>
      <w:bookmarkEnd w:id="476"/>
      <w:r>
        <w:rPr>
          <w:rFonts w:ascii="Calibri" w:hAnsi="Calibri"/>
          <w:i w:val="0"/>
          <w:sz w:val="26"/>
          <w:szCs w:val="26"/>
        </w:rPr>
        <w:t>[</w:t>
      </w:r>
      <w:r w:rsidRPr="006F11B3">
        <w:rPr>
          <w:rFonts w:ascii="Calibri" w:hAnsi="Calibri"/>
          <w:i w:val="0"/>
          <w:sz w:val="26"/>
          <w:szCs w:val="26"/>
        </w:rPr>
        <w:t>Anexo</w:t>
      </w:r>
      <w:r>
        <w:rPr>
          <w:rFonts w:ascii="Calibri" w:hAnsi="Calibri"/>
          <w:i w:val="0"/>
          <w:sz w:val="26"/>
          <w:szCs w:val="26"/>
        </w:rPr>
        <w:t xml:space="preserve"> </w:t>
      </w:r>
      <w:r w:rsidR="000B7BA2">
        <w:rPr>
          <w:rFonts w:ascii="Calibri" w:hAnsi="Calibri"/>
          <w:i w:val="0"/>
          <w:sz w:val="26"/>
          <w:szCs w:val="26"/>
        </w:rPr>
        <w:t>1</w:t>
      </w:r>
      <w:r w:rsidRPr="006F11B3">
        <w:rPr>
          <w:rFonts w:ascii="Calibri" w:hAnsi="Calibri"/>
          <w:i w:val="0"/>
          <w:sz w:val="26"/>
          <w:szCs w:val="26"/>
        </w:rPr>
        <w:t>] T</w:t>
      </w:r>
      <w:r w:rsidR="007B22EE">
        <w:rPr>
          <w:rFonts w:ascii="Calibri" w:hAnsi="Calibri"/>
          <w:i w:val="0"/>
          <w:sz w:val="26"/>
          <w:szCs w:val="26"/>
        </w:rPr>
        <w:t>ORTOISE</w:t>
      </w:r>
      <w:r w:rsidRPr="006F11B3">
        <w:rPr>
          <w:rFonts w:ascii="Calibri" w:hAnsi="Calibri"/>
          <w:i w:val="0"/>
          <w:sz w:val="26"/>
          <w:szCs w:val="26"/>
        </w:rPr>
        <w:t>SVN</w:t>
      </w:r>
      <w:bookmarkEnd w:id="477"/>
    </w:p>
    <w:p w:rsidR="00451AA4" w:rsidRPr="002B4740" w:rsidRDefault="00451AA4" w:rsidP="00451AA4">
      <w:pPr>
        <w:pStyle w:val="NormalWeb"/>
        <w:jc w:val="both"/>
        <w:rPr>
          <w:rFonts w:asciiTheme="minorHAnsi" w:hAnsiTheme="minorHAnsi"/>
          <w:sz w:val="22"/>
          <w:szCs w:val="22"/>
        </w:rPr>
      </w:pPr>
      <w:r w:rsidRPr="002B4740">
        <w:rPr>
          <w:rFonts w:asciiTheme="minorHAnsi" w:hAnsiTheme="minorHAnsi"/>
          <w:sz w:val="22"/>
          <w:szCs w:val="22"/>
        </w:rPr>
        <w:t xml:space="preserve">TortoiseSVN es un cliente gratuito de código abierto para el sistema de control de versiones </w:t>
      </w:r>
      <w:r w:rsidR="00707D13" w:rsidRPr="002B4740">
        <w:rPr>
          <w:rStyle w:val="nfasis"/>
          <w:rFonts w:asciiTheme="minorHAnsi" w:hAnsiTheme="minorHAnsi"/>
          <w:sz w:val="22"/>
          <w:szCs w:val="22"/>
        </w:rPr>
        <w:t>Subversión</w:t>
      </w:r>
      <w:r w:rsidRPr="002B4740">
        <w:rPr>
          <w:rFonts w:asciiTheme="minorHAnsi" w:hAnsiTheme="minorHAnsi"/>
          <w:sz w:val="22"/>
          <w:szCs w:val="22"/>
        </w:rPr>
        <w:t xml:space="preserve">. Esto es, TortoiseSVN maneja ficheros y directorios a lo largo del tiempo. Los ficheros se almacenan en un </w:t>
      </w:r>
      <w:r w:rsidRPr="002B4740">
        <w:rPr>
          <w:rStyle w:val="nfasis"/>
          <w:rFonts w:asciiTheme="minorHAnsi" w:hAnsiTheme="minorHAnsi"/>
          <w:sz w:val="22"/>
          <w:szCs w:val="22"/>
        </w:rPr>
        <w:t>repositorio</w:t>
      </w:r>
      <w:r w:rsidRPr="002B4740">
        <w:rPr>
          <w:rFonts w:asciiTheme="minorHAnsi" w:hAnsiTheme="minorHAnsi"/>
          <w:sz w:val="22"/>
          <w:szCs w:val="22"/>
        </w:rPr>
        <w:t xml:space="preserve"> central. El repositorio es prácticamente lo mismo que un servidor de ficheros ordinario, salvo que recuerda todos los cambios que se hayan hecho a sus ficheros y directorios. Esto permite que pueda recuperar versiones antiguas de sus ficheros y examinar la historia de cuándo y cómo cambiaron sus datos, y quién hizo el cambio. Esta es la razón por la que mucha gente piensa que Subversión, y los sistemas de control de versiones en general, son una especie de “</w:t>
      </w:r>
      <w:r w:rsidRPr="002B4740">
        <w:rPr>
          <w:rStyle w:val="quote"/>
          <w:rFonts w:asciiTheme="minorHAnsi" w:hAnsiTheme="minorHAnsi"/>
          <w:sz w:val="22"/>
          <w:szCs w:val="22"/>
        </w:rPr>
        <w:t>máquinas del tiempo</w:t>
      </w:r>
      <w:r w:rsidRPr="002B4740">
        <w:rPr>
          <w:rFonts w:asciiTheme="minorHAnsi" w:hAnsiTheme="minorHAnsi"/>
          <w:sz w:val="22"/>
          <w:szCs w:val="22"/>
        </w:rPr>
        <w:t>”.</w:t>
      </w:r>
    </w:p>
    <w:p w:rsidR="00451AA4" w:rsidRPr="002B4740" w:rsidRDefault="00451AA4" w:rsidP="00451AA4">
      <w:pPr>
        <w:pStyle w:val="NormalWeb"/>
        <w:jc w:val="both"/>
        <w:rPr>
          <w:rFonts w:asciiTheme="minorHAnsi" w:hAnsiTheme="minorHAnsi"/>
          <w:sz w:val="22"/>
          <w:szCs w:val="22"/>
        </w:rPr>
      </w:pPr>
      <w:r w:rsidRPr="002B4740">
        <w:rPr>
          <w:rFonts w:asciiTheme="minorHAnsi" w:hAnsiTheme="minorHAnsi"/>
          <w:sz w:val="22"/>
          <w:szCs w:val="22"/>
        </w:rPr>
        <w:t xml:space="preserve">Algunos sistemas de control de versiones también son sistemas de manejo de configuración del software (SCM). Estos sistemas están diseñados específicamente para manejar árboles de código fuente, y tienen muchas características que son específicas para el desarrollo de software - tales como el entendimiento nativo de los lenguajes de programación, o proporcionan herramientas para compilar software. Subversión, sin embargo, no es uno de estos sistemas; es un sistema general que puede ser utilizado para manejar </w:t>
      </w:r>
      <w:r w:rsidRPr="002B4740">
        <w:rPr>
          <w:rStyle w:val="nfasis"/>
          <w:rFonts w:asciiTheme="minorHAnsi" w:hAnsiTheme="minorHAnsi"/>
          <w:sz w:val="22"/>
          <w:szCs w:val="22"/>
        </w:rPr>
        <w:t>cualquier</w:t>
      </w:r>
      <w:r w:rsidRPr="002B4740">
        <w:rPr>
          <w:rFonts w:asciiTheme="minorHAnsi" w:hAnsiTheme="minorHAnsi"/>
          <w:sz w:val="22"/>
          <w:szCs w:val="22"/>
        </w:rPr>
        <w:t xml:space="preserve"> colección de ficheros, incluyendo código fuente.</w:t>
      </w:r>
    </w:p>
    <w:p w:rsidR="00451AA4" w:rsidRPr="009C7423" w:rsidRDefault="00451AA4" w:rsidP="009C7423">
      <w:pPr>
        <w:rPr>
          <w:rFonts w:asciiTheme="minorHAnsi" w:hAnsiTheme="minorHAnsi"/>
          <w:b/>
        </w:rPr>
      </w:pPr>
      <w:bookmarkStart w:id="478" w:name="_Toc223725164"/>
      <w:bookmarkStart w:id="479" w:name="_Toc223729799"/>
      <w:bookmarkStart w:id="480" w:name="_Toc223787679"/>
      <w:r w:rsidRPr="009C7423">
        <w:rPr>
          <w:rFonts w:asciiTheme="minorHAnsi" w:hAnsiTheme="minorHAnsi"/>
          <w:b/>
        </w:rPr>
        <w:t>Características de TortoiseSVN</w:t>
      </w:r>
      <w:bookmarkEnd w:id="478"/>
      <w:bookmarkEnd w:id="479"/>
      <w:bookmarkEnd w:id="480"/>
    </w:p>
    <w:p w:rsidR="00451AA4" w:rsidRPr="002B4740" w:rsidRDefault="00451AA4" w:rsidP="00451AA4">
      <w:pPr>
        <w:pStyle w:val="NormalWeb"/>
        <w:jc w:val="both"/>
        <w:rPr>
          <w:rFonts w:asciiTheme="minorHAnsi" w:hAnsiTheme="minorHAnsi"/>
          <w:sz w:val="22"/>
          <w:szCs w:val="22"/>
        </w:rPr>
      </w:pPr>
      <w:r w:rsidRPr="002B4740">
        <w:rPr>
          <w:rFonts w:asciiTheme="minorHAnsi" w:hAnsiTheme="minorHAnsi"/>
          <w:sz w:val="22"/>
          <w:szCs w:val="22"/>
        </w:rPr>
        <w:t>¿Qué hace de TortoiseSVN tan buen cliente de Subversión? Aquí hay una pequeña lista de sus características.</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 xml:space="preserve">Integración con el </w:t>
      </w:r>
      <w:r w:rsidR="00707D13" w:rsidRPr="002B4740">
        <w:rPr>
          <w:rStyle w:val="term"/>
          <w:rFonts w:asciiTheme="minorHAnsi" w:hAnsiTheme="minorHAnsi"/>
          <w:sz w:val="22"/>
          <w:szCs w:val="22"/>
        </w:rPr>
        <w:t>Shell</w:t>
      </w:r>
      <w:r w:rsidRPr="002B4740">
        <w:rPr>
          <w:rStyle w:val="term"/>
          <w:rFonts w:asciiTheme="minorHAnsi" w:hAnsiTheme="minorHAnsi"/>
          <w:sz w:val="22"/>
          <w:szCs w:val="22"/>
        </w:rPr>
        <w:t xml:space="preserve"> de Windows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 xml:space="preserve">TortoiseSVN se integra perfectamente en el </w:t>
      </w:r>
      <w:r w:rsidR="00707D13" w:rsidRPr="002B4740">
        <w:rPr>
          <w:rFonts w:asciiTheme="minorHAnsi" w:hAnsiTheme="minorHAnsi"/>
          <w:sz w:val="22"/>
          <w:szCs w:val="22"/>
        </w:rPr>
        <w:t>Shell</w:t>
      </w:r>
      <w:r w:rsidRPr="002B4740">
        <w:rPr>
          <w:rFonts w:asciiTheme="minorHAnsi" w:hAnsiTheme="minorHAnsi"/>
          <w:sz w:val="22"/>
          <w:szCs w:val="22"/>
        </w:rPr>
        <w:t xml:space="preserve"> de Windows (por ejemplo, el explorador). Esto significa que puede seguir trabajando con </w:t>
      </w:r>
      <w:r w:rsidR="00C4280A">
        <w:rPr>
          <w:rFonts w:asciiTheme="minorHAnsi" w:hAnsiTheme="minorHAnsi"/>
          <w:sz w:val="22"/>
          <w:szCs w:val="22"/>
        </w:rPr>
        <w:t xml:space="preserve">las herramientas que ya conoce y </w:t>
      </w:r>
      <w:r w:rsidRPr="002B4740">
        <w:rPr>
          <w:rFonts w:asciiTheme="minorHAnsi" w:hAnsiTheme="minorHAnsi"/>
          <w:sz w:val="22"/>
          <w:szCs w:val="22"/>
        </w:rPr>
        <w:t xml:space="preserve">que no tiene que cambiar a una aplicación diferente cada vez que necesite las funciones </w:t>
      </w:r>
      <w:r w:rsidR="00C4280A">
        <w:rPr>
          <w:rFonts w:asciiTheme="minorHAnsi" w:hAnsiTheme="minorHAnsi"/>
          <w:sz w:val="22"/>
          <w:szCs w:val="22"/>
        </w:rPr>
        <w:t>del control de versiones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Y ni siquiera está obligado a usar el Explorador de Windows. Los menús contextuales de TortoiseSVN también funcionan en otros administradores de archivos, y en el diálogo Fichero/Abrir que es común a la mayoría de aplicaciones estándar de Windows. Sin embargo, debe tener en cuenta que TortoiseSVN está desarrollado con la mirada puesta en hacerle extensión del Explorador de Windows. Por este motivo, puede que en otras aplicaciones la integración no sea tan completa y que, por ejemplo, los iconos sobre</w:t>
      </w:r>
      <w:r w:rsidR="00707D13">
        <w:rPr>
          <w:rFonts w:asciiTheme="minorHAnsi" w:hAnsiTheme="minorHAnsi"/>
          <w:sz w:val="22"/>
          <w:szCs w:val="22"/>
        </w:rPr>
        <w:t>-</w:t>
      </w:r>
      <w:r w:rsidRPr="002B4740">
        <w:rPr>
          <w:rFonts w:asciiTheme="minorHAnsi" w:hAnsiTheme="minorHAnsi"/>
          <w:sz w:val="22"/>
          <w:szCs w:val="22"/>
        </w:rPr>
        <w:t>impresionados en las carpetas no se muestren.</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Iconos sobre</w:t>
      </w:r>
      <w:r w:rsidR="00707D13">
        <w:rPr>
          <w:rStyle w:val="term"/>
          <w:rFonts w:asciiTheme="minorHAnsi" w:hAnsiTheme="minorHAnsi"/>
          <w:sz w:val="22"/>
          <w:szCs w:val="22"/>
        </w:rPr>
        <w:t>-</w:t>
      </w:r>
      <w:r w:rsidRPr="002B4740">
        <w:rPr>
          <w:rStyle w:val="term"/>
          <w:rFonts w:asciiTheme="minorHAnsi" w:hAnsiTheme="minorHAnsi"/>
          <w:sz w:val="22"/>
          <w:szCs w:val="22"/>
        </w:rPr>
        <w:t>impresionados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 xml:space="preserve">El estado de cada carpeta y fichero versionado se indica por pequeños iconos </w:t>
      </w:r>
      <w:r w:rsidR="00707D13" w:rsidRPr="002B4740">
        <w:rPr>
          <w:rFonts w:asciiTheme="minorHAnsi" w:hAnsiTheme="minorHAnsi"/>
          <w:sz w:val="22"/>
          <w:szCs w:val="22"/>
        </w:rPr>
        <w:t>sobre</w:t>
      </w:r>
      <w:r w:rsidR="00707D13">
        <w:rPr>
          <w:rFonts w:asciiTheme="minorHAnsi" w:hAnsiTheme="minorHAnsi"/>
          <w:sz w:val="22"/>
          <w:szCs w:val="22"/>
        </w:rPr>
        <w:t>-</w:t>
      </w:r>
      <w:r w:rsidR="00707D13" w:rsidRPr="002B4740">
        <w:rPr>
          <w:rFonts w:asciiTheme="minorHAnsi" w:hAnsiTheme="minorHAnsi"/>
          <w:sz w:val="22"/>
          <w:szCs w:val="22"/>
        </w:rPr>
        <w:t xml:space="preserve"> impresionados</w:t>
      </w:r>
      <w:r w:rsidRPr="002B4740">
        <w:rPr>
          <w:rFonts w:asciiTheme="minorHAnsi" w:hAnsiTheme="minorHAnsi"/>
          <w:sz w:val="22"/>
          <w:szCs w:val="22"/>
        </w:rPr>
        <w:t>. De esta forma, puede ver fácilmente el estado en el que se encuentra su copia de trabajo.</w:t>
      </w:r>
    </w:p>
    <w:p w:rsidR="00ED5789" w:rsidRDefault="00ED5789" w:rsidP="00451AA4">
      <w:pPr>
        <w:jc w:val="both"/>
        <w:rPr>
          <w:rStyle w:val="term"/>
          <w:rFonts w:asciiTheme="minorHAnsi" w:hAnsiTheme="minorHAnsi"/>
          <w:sz w:val="22"/>
          <w:szCs w:val="22"/>
        </w:rPr>
      </w:pPr>
    </w:p>
    <w:p w:rsidR="00ED5789" w:rsidRDefault="00ED5789" w:rsidP="00451AA4">
      <w:pPr>
        <w:jc w:val="both"/>
        <w:rPr>
          <w:rStyle w:val="term"/>
          <w:rFonts w:asciiTheme="minorHAnsi" w:hAnsiTheme="minorHAnsi"/>
          <w:sz w:val="22"/>
          <w:szCs w:val="22"/>
        </w:rPr>
      </w:pPr>
    </w:p>
    <w:p w:rsidR="00ED5789" w:rsidRDefault="00ED5789" w:rsidP="00451AA4">
      <w:pPr>
        <w:jc w:val="both"/>
        <w:rPr>
          <w:rStyle w:val="term"/>
          <w:rFonts w:asciiTheme="minorHAnsi" w:hAnsiTheme="minorHAnsi"/>
          <w:sz w:val="22"/>
          <w:szCs w:val="22"/>
        </w:rPr>
      </w:pP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lastRenderedPageBreak/>
        <w:t xml:space="preserve">Fácil acceso a los comandos de </w:t>
      </w:r>
      <w:r w:rsidR="00707D13" w:rsidRPr="002B4740">
        <w:rPr>
          <w:rStyle w:val="term"/>
          <w:rFonts w:asciiTheme="minorHAnsi" w:hAnsiTheme="minorHAnsi"/>
          <w:sz w:val="22"/>
          <w:szCs w:val="22"/>
        </w:rPr>
        <w:t>Subversión</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 xml:space="preserve">Todos los comandos de </w:t>
      </w:r>
      <w:r w:rsidR="00707D13" w:rsidRPr="002B4740">
        <w:rPr>
          <w:rFonts w:asciiTheme="minorHAnsi" w:hAnsiTheme="minorHAnsi"/>
          <w:sz w:val="22"/>
          <w:szCs w:val="22"/>
        </w:rPr>
        <w:t>Subversión</w:t>
      </w:r>
      <w:r w:rsidRPr="002B4740">
        <w:rPr>
          <w:rFonts w:asciiTheme="minorHAnsi" w:hAnsiTheme="minorHAnsi"/>
          <w:sz w:val="22"/>
          <w:szCs w:val="22"/>
        </w:rPr>
        <w:t xml:space="preserve"> están disponibles desde el menú contextual del explorador. TortoiseSVN añade su propio submenú allí.</w:t>
      </w:r>
    </w:p>
    <w:p w:rsidR="00451AA4" w:rsidRPr="002B4740" w:rsidRDefault="00451AA4" w:rsidP="00451AA4">
      <w:pPr>
        <w:pStyle w:val="NormalWeb"/>
        <w:jc w:val="both"/>
        <w:rPr>
          <w:rFonts w:asciiTheme="minorHAnsi" w:hAnsiTheme="minorHAnsi"/>
          <w:sz w:val="22"/>
          <w:szCs w:val="22"/>
        </w:rPr>
      </w:pPr>
      <w:r w:rsidRPr="002B4740">
        <w:rPr>
          <w:rFonts w:asciiTheme="minorHAnsi" w:hAnsiTheme="minorHAnsi"/>
          <w:sz w:val="22"/>
          <w:szCs w:val="22"/>
        </w:rPr>
        <w:t xml:space="preserve">Dado que TortoiseSVN es un cliente de </w:t>
      </w:r>
      <w:r w:rsidR="00707D13" w:rsidRPr="002B4740">
        <w:rPr>
          <w:rFonts w:asciiTheme="minorHAnsi" w:hAnsiTheme="minorHAnsi"/>
          <w:sz w:val="22"/>
          <w:szCs w:val="22"/>
        </w:rPr>
        <w:t>Subversión</w:t>
      </w:r>
      <w:r w:rsidRPr="002B4740">
        <w:rPr>
          <w:rFonts w:asciiTheme="minorHAnsi" w:hAnsiTheme="minorHAnsi"/>
          <w:sz w:val="22"/>
          <w:szCs w:val="22"/>
        </w:rPr>
        <w:t xml:space="preserve">, también queremos enseñarle algunas de las características del propio </w:t>
      </w:r>
      <w:r w:rsidR="00707D13" w:rsidRPr="002B4740">
        <w:rPr>
          <w:rFonts w:asciiTheme="minorHAnsi" w:hAnsiTheme="minorHAnsi"/>
          <w:sz w:val="22"/>
          <w:szCs w:val="22"/>
        </w:rPr>
        <w:t>Subversión</w:t>
      </w:r>
      <w:r w:rsidRPr="002B4740">
        <w:rPr>
          <w:rFonts w:asciiTheme="minorHAnsi" w:hAnsiTheme="minorHAnsi"/>
          <w:sz w:val="22"/>
          <w:szCs w:val="22"/>
        </w:rPr>
        <w:t>:</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Versionado de carpetas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 xml:space="preserve">CVS sólo controla la historia de ficheros individuales, pero </w:t>
      </w:r>
      <w:r w:rsidR="00707D13" w:rsidRPr="002B4740">
        <w:rPr>
          <w:rFonts w:asciiTheme="minorHAnsi" w:hAnsiTheme="minorHAnsi"/>
          <w:sz w:val="22"/>
          <w:szCs w:val="22"/>
        </w:rPr>
        <w:t>Subversión</w:t>
      </w:r>
      <w:r w:rsidRPr="002B4740">
        <w:rPr>
          <w:rFonts w:asciiTheme="minorHAnsi" w:hAnsiTheme="minorHAnsi"/>
          <w:sz w:val="22"/>
          <w:szCs w:val="22"/>
        </w:rPr>
        <w:t xml:space="preserve"> implementa un sistema “</w:t>
      </w:r>
      <w:r w:rsidRPr="002B4740">
        <w:rPr>
          <w:rStyle w:val="quote"/>
          <w:rFonts w:asciiTheme="minorHAnsi" w:hAnsiTheme="minorHAnsi"/>
          <w:sz w:val="22"/>
          <w:szCs w:val="22"/>
        </w:rPr>
        <w:t>virtual</w:t>
      </w:r>
      <w:r w:rsidRPr="002B4740">
        <w:rPr>
          <w:rFonts w:asciiTheme="minorHAnsi" w:hAnsiTheme="minorHAnsi"/>
          <w:sz w:val="22"/>
          <w:szCs w:val="22"/>
        </w:rPr>
        <w:t xml:space="preserve">” de ficheros versionados que sigue la pista de los cambios en todos los árboles de directorios en el tiempo. Los ficheros </w:t>
      </w:r>
      <w:r w:rsidRPr="002B4740">
        <w:rPr>
          <w:rStyle w:val="nfasis"/>
          <w:rFonts w:asciiTheme="minorHAnsi" w:hAnsiTheme="minorHAnsi"/>
          <w:sz w:val="22"/>
          <w:szCs w:val="22"/>
        </w:rPr>
        <w:t>y</w:t>
      </w:r>
      <w:r w:rsidRPr="002B4740">
        <w:rPr>
          <w:rFonts w:asciiTheme="minorHAnsi" w:hAnsiTheme="minorHAnsi"/>
          <w:sz w:val="22"/>
          <w:szCs w:val="22"/>
        </w:rPr>
        <w:t xml:space="preserve"> los directorios están versionados. Como resultado, hay comandos reales en el lado del cliente como </w:t>
      </w:r>
      <w:r w:rsidRPr="002B4740">
        <w:rPr>
          <w:rStyle w:val="Textoennegrita"/>
          <w:rFonts w:asciiTheme="minorHAnsi" w:hAnsiTheme="minorHAnsi"/>
          <w:sz w:val="22"/>
          <w:szCs w:val="22"/>
        </w:rPr>
        <w:t>mover</w:t>
      </w:r>
      <w:r w:rsidRPr="002B4740">
        <w:rPr>
          <w:rFonts w:asciiTheme="minorHAnsi" w:hAnsiTheme="minorHAnsi"/>
          <w:sz w:val="22"/>
          <w:szCs w:val="22"/>
        </w:rPr>
        <w:t xml:space="preserve"> y </w:t>
      </w:r>
      <w:r w:rsidRPr="002B4740">
        <w:rPr>
          <w:rStyle w:val="Textoennegrita"/>
          <w:rFonts w:asciiTheme="minorHAnsi" w:hAnsiTheme="minorHAnsi"/>
          <w:sz w:val="22"/>
          <w:szCs w:val="22"/>
        </w:rPr>
        <w:t>copiar</w:t>
      </w:r>
      <w:r w:rsidRPr="002B4740">
        <w:rPr>
          <w:rFonts w:asciiTheme="minorHAnsi" w:hAnsiTheme="minorHAnsi"/>
          <w:sz w:val="22"/>
          <w:szCs w:val="22"/>
        </w:rPr>
        <w:t xml:space="preserve"> que operan en ficheros y directorios.</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Confirmaciones atómicas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Una confirmación o bien entra en el repositorio completamente, o no entra en absoluto. Esto permite a los desarrolladores construir y confirmar cambios como unidades lógicas.</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Metadatos versionados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Cada fichero y directorio tiene un conjunto invisible de “</w:t>
      </w:r>
      <w:r w:rsidRPr="002B4740">
        <w:rPr>
          <w:rStyle w:val="quote"/>
          <w:rFonts w:asciiTheme="minorHAnsi" w:hAnsiTheme="minorHAnsi"/>
          <w:sz w:val="22"/>
          <w:szCs w:val="22"/>
        </w:rPr>
        <w:t>propiedades</w:t>
      </w:r>
      <w:r w:rsidRPr="002B4740">
        <w:rPr>
          <w:rFonts w:asciiTheme="minorHAnsi" w:hAnsiTheme="minorHAnsi"/>
          <w:sz w:val="22"/>
          <w:szCs w:val="22"/>
        </w:rPr>
        <w:t xml:space="preserve">” adjuntos. </w:t>
      </w:r>
      <w:r w:rsidR="00707D13" w:rsidRPr="002B4740">
        <w:rPr>
          <w:rFonts w:asciiTheme="minorHAnsi" w:hAnsiTheme="minorHAnsi"/>
          <w:sz w:val="22"/>
          <w:szCs w:val="22"/>
        </w:rPr>
        <w:t>Puede</w:t>
      </w:r>
      <w:r w:rsidRPr="002B4740">
        <w:rPr>
          <w:rFonts w:asciiTheme="minorHAnsi" w:hAnsiTheme="minorHAnsi"/>
          <w:sz w:val="22"/>
          <w:szCs w:val="22"/>
        </w:rPr>
        <w:t xml:space="preserve"> inventarse y almacenar cualquier par de clave/valor que desee. Las propiedades se versionan en el tiempo, igual que el contenido de los ficheros.</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Elección de capas de red</w:t>
      </w:r>
    </w:p>
    <w:p w:rsidR="00451AA4" w:rsidRPr="002B4740" w:rsidRDefault="00707D13" w:rsidP="00451AA4">
      <w:pPr>
        <w:pStyle w:val="NormalWeb"/>
        <w:ind w:left="720"/>
        <w:jc w:val="both"/>
        <w:rPr>
          <w:rFonts w:asciiTheme="minorHAnsi" w:hAnsiTheme="minorHAnsi"/>
          <w:sz w:val="22"/>
          <w:szCs w:val="22"/>
        </w:rPr>
      </w:pPr>
      <w:r w:rsidRPr="002B4740">
        <w:rPr>
          <w:rFonts w:asciiTheme="minorHAnsi" w:hAnsiTheme="minorHAnsi"/>
          <w:sz w:val="22"/>
          <w:szCs w:val="22"/>
        </w:rPr>
        <w:t>Subversión</w:t>
      </w:r>
      <w:r w:rsidR="00451AA4" w:rsidRPr="002B4740">
        <w:rPr>
          <w:rFonts w:asciiTheme="minorHAnsi" w:hAnsiTheme="minorHAnsi"/>
          <w:sz w:val="22"/>
          <w:szCs w:val="22"/>
        </w:rPr>
        <w:t xml:space="preserve"> tiene una noción abstracta del acceso al repositorio, </w:t>
      </w:r>
      <w:r w:rsidRPr="002B4740">
        <w:rPr>
          <w:rFonts w:asciiTheme="minorHAnsi" w:hAnsiTheme="minorHAnsi"/>
          <w:sz w:val="22"/>
          <w:szCs w:val="22"/>
        </w:rPr>
        <w:t>haciendo</w:t>
      </w:r>
      <w:r w:rsidR="00451AA4" w:rsidRPr="002B4740">
        <w:rPr>
          <w:rFonts w:asciiTheme="minorHAnsi" w:hAnsiTheme="minorHAnsi"/>
          <w:sz w:val="22"/>
          <w:szCs w:val="22"/>
        </w:rPr>
        <w:t xml:space="preserve"> que la gente pueda implementar nuevos mecanismos de red fácilmente. El “</w:t>
      </w:r>
      <w:r w:rsidR="00451AA4" w:rsidRPr="002B4740">
        <w:rPr>
          <w:rStyle w:val="quote"/>
          <w:rFonts w:asciiTheme="minorHAnsi" w:hAnsiTheme="minorHAnsi"/>
          <w:sz w:val="22"/>
          <w:szCs w:val="22"/>
        </w:rPr>
        <w:t>avanzado</w:t>
      </w:r>
      <w:r w:rsidR="00451AA4" w:rsidRPr="002B4740">
        <w:rPr>
          <w:rFonts w:asciiTheme="minorHAnsi" w:hAnsiTheme="minorHAnsi"/>
          <w:sz w:val="22"/>
          <w:szCs w:val="22"/>
        </w:rPr>
        <w:t xml:space="preserve">” servidor de red de </w:t>
      </w:r>
      <w:r w:rsidRPr="002B4740">
        <w:rPr>
          <w:rFonts w:asciiTheme="minorHAnsi" w:hAnsiTheme="minorHAnsi"/>
          <w:sz w:val="22"/>
          <w:szCs w:val="22"/>
        </w:rPr>
        <w:t>Subversión</w:t>
      </w:r>
      <w:r w:rsidR="00451AA4" w:rsidRPr="002B4740">
        <w:rPr>
          <w:rFonts w:asciiTheme="minorHAnsi" w:hAnsiTheme="minorHAnsi"/>
          <w:sz w:val="22"/>
          <w:szCs w:val="22"/>
        </w:rPr>
        <w:t xml:space="preserve"> es un módulo para el servidor web Apache, que habla una variante de HTTP llamada WebDAV/DeltaV. Esto dota a </w:t>
      </w:r>
      <w:r w:rsidRPr="002B4740">
        <w:rPr>
          <w:rFonts w:asciiTheme="minorHAnsi" w:hAnsiTheme="minorHAnsi"/>
          <w:sz w:val="22"/>
          <w:szCs w:val="22"/>
        </w:rPr>
        <w:t>Subversión</w:t>
      </w:r>
      <w:r w:rsidR="00451AA4" w:rsidRPr="002B4740">
        <w:rPr>
          <w:rFonts w:asciiTheme="minorHAnsi" w:hAnsiTheme="minorHAnsi"/>
          <w:sz w:val="22"/>
          <w:szCs w:val="22"/>
        </w:rPr>
        <w:t xml:space="preserve"> una gran ventaja en estabilidad e </w:t>
      </w:r>
      <w:r w:rsidRPr="002B4740">
        <w:rPr>
          <w:rFonts w:asciiTheme="minorHAnsi" w:hAnsiTheme="minorHAnsi"/>
          <w:sz w:val="22"/>
          <w:szCs w:val="22"/>
        </w:rPr>
        <w:t>interoperabilidad</w:t>
      </w:r>
      <w:r w:rsidR="00451AA4" w:rsidRPr="002B4740">
        <w:rPr>
          <w:rFonts w:asciiTheme="minorHAnsi" w:hAnsiTheme="minorHAnsi"/>
          <w:sz w:val="22"/>
          <w:szCs w:val="22"/>
        </w:rPr>
        <w:t xml:space="preserve">, y proporciona varias características importantes gratis: autentificación, autorización, compresión de la transmisión y navegación del repositorio, por ejemplo. También está disponible un proceso servidor de </w:t>
      </w:r>
      <w:r w:rsidRPr="002B4740">
        <w:rPr>
          <w:rFonts w:asciiTheme="minorHAnsi" w:hAnsiTheme="minorHAnsi"/>
          <w:sz w:val="22"/>
          <w:szCs w:val="22"/>
        </w:rPr>
        <w:t>Subversión</w:t>
      </w:r>
      <w:r w:rsidR="00451AA4" w:rsidRPr="002B4740">
        <w:rPr>
          <w:rFonts w:asciiTheme="minorHAnsi" w:hAnsiTheme="minorHAnsi"/>
          <w:sz w:val="22"/>
          <w:szCs w:val="22"/>
        </w:rPr>
        <w:t xml:space="preserve"> independiente. Este servidor habla un protocolo propio que puede encapsularse fácilmente sobre ssh.</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Manejo de datos consistente</w:t>
      </w:r>
    </w:p>
    <w:p w:rsidR="00451AA4" w:rsidRPr="002B4740" w:rsidRDefault="00707D13" w:rsidP="00451AA4">
      <w:pPr>
        <w:pStyle w:val="NormalWeb"/>
        <w:ind w:left="720"/>
        <w:jc w:val="both"/>
        <w:rPr>
          <w:rFonts w:asciiTheme="minorHAnsi" w:hAnsiTheme="minorHAnsi"/>
          <w:sz w:val="22"/>
          <w:szCs w:val="22"/>
        </w:rPr>
      </w:pPr>
      <w:r w:rsidRPr="002B4740">
        <w:rPr>
          <w:rFonts w:asciiTheme="minorHAnsi" w:hAnsiTheme="minorHAnsi"/>
          <w:sz w:val="22"/>
          <w:szCs w:val="22"/>
        </w:rPr>
        <w:t>Subversión</w:t>
      </w:r>
      <w:r w:rsidR="00451AA4" w:rsidRPr="002B4740">
        <w:rPr>
          <w:rFonts w:asciiTheme="minorHAnsi" w:hAnsiTheme="minorHAnsi"/>
          <w:sz w:val="22"/>
          <w:szCs w:val="22"/>
        </w:rPr>
        <w:t xml:space="preserve"> expresa las diferencias entre ficheros usando un algoritmo de diferenciación binario, que funciona exactamente igual tanto en ficheros de texto (legibles por los humanos) como en ficheros binarios (que no son legibles por nosotros). Ambos tipos de ficheros se almacenan igualmente comprimidos en el repositorio, y las diferencias se transmiten en ambas direcciones por la red.</w:t>
      </w:r>
    </w:p>
    <w:p w:rsidR="00ED5789" w:rsidRDefault="00ED5789" w:rsidP="00451AA4">
      <w:pPr>
        <w:jc w:val="both"/>
        <w:rPr>
          <w:rStyle w:val="term"/>
          <w:rFonts w:asciiTheme="minorHAnsi" w:hAnsiTheme="minorHAnsi"/>
          <w:sz w:val="22"/>
          <w:szCs w:val="22"/>
        </w:rPr>
      </w:pPr>
    </w:p>
    <w:p w:rsidR="00ED5789" w:rsidRDefault="00ED5789" w:rsidP="00451AA4">
      <w:pPr>
        <w:jc w:val="both"/>
        <w:rPr>
          <w:rStyle w:val="term"/>
          <w:rFonts w:asciiTheme="minorHAnsi" w:hAnsiTheme="minorHAnsi"/>
          <w:sz w:val="22"/>
          <w:szCs w:val="22"/>
        </w:rPr>
      </w:pPr>
    </w:p>
    <w:p w:rsidR="00ED5789" w:rsidRDefault="00ED5789" w:rsidP="00451AA4">
      <w:pPr>
        <w:jc w:val="both"/>
        <w:rPr>
          <w:rStyle w:val="term"/>
          <w:rFonts w:asciiTheme="minorHAnsi" w:hAnsiTheme="minorHAnsi"/>
          <w:sz w:val="22"/>
          <w:szCs w:val="22"/>
        </w:rPr>
      </w:pP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lastRenderedPageBreak/>
        <w:t>Etiquetado y creación de ramas eficiente</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El coste de crear una rama o una etiqueta no necesita ser proporcional al tamaño del proyecto. Subversión crea ramas y etiquetas simplemente copiando el proyecto, utilizando un mecanismo similar a los vínculos duros. Por tanto estas operaciones llevan un tiempo pequeño y constante, y muy poco espacio en el repositorio.</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Extensibilidad</w:t>
      </w:r>
    </w:p>
    <w:p w:rsidR="00451AA4" w:rsidRPr="00451AA4"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Subversión no tiene lastre histórico; está implementado como una colección de librerías C compartidas con APIS bien definidas. Esto hace que Subversión sea extremadamente mantenible y se pueda utilizar por otras aplicaciones y lenguajes.</w:t>
      </w:r>
    </w:p>
    <w:p w:rsidR="00451AA4" w:rsidRPr="006F11B3" w:rsidRDefault="000B7BA2" w:rsidP="00451AA4">
      <w:pPr>
        <w:pStyle w:val="Ttulo2"/>
        <w:rPr>
          <w:rFonts w:asciiTheme="minorHAnsi" w:hAnsiTheme="minorHAnsi"/>
          <w:i w:val="0"/>
          <w:sz w:val="26"/>
          <w:szCs w:val="26"/>
        </w:rPr>
      </w:pPr>
      <w:bookmarkStart w:id="481" w:name="_[Anexo_2]_PLANTILLA"/>
      <w:bookmarkStart w:id="482" w:name="_Toc224438880"/>
      <w:bookmarkEnd w:id="481"/>
      <w:r>
        <w:rPr>
          <w:rFonts w:asciiTheme="minorHAnsi" w:hAnsiTheme="minorHAnsi"/>
          <w:i w:val="0"/>
          <w:sz w:val="26"/>
          <w:szCs w:val="26"/>
        </w:rPr>
        <w:t>[Anexo 2</w:t>
      </w:r>
      <w:r w:rsidR="00451AA4">
        <w:rPr>
          <w:rFonts w:asciiTheme="minorHAnsi" w:hAnsiTheme="minorHAnsi"/>
          <w:i w:val="0"/>
          <w:sz w:val="26"/>
          <w:szCs w:val="26"/>
        </w:rPr>
        <w:t xml:space="preserve">] </w:t>
      </w:r>
      <w:r w:rsidR="00451AA4" w:rsidRPr="006F11B3">
        <w:rPr>
          <w:rFonts w:asciiTheme="minorHAnsi" w:hAnsiTheme="minorHAnsi"/>
          <w:i w:val="0"/>
          <w:sz w:val="26"/>
          <w:szCs w:val="26"/>
        </w:rPr>
        <w:t>PLANTILLA DE PRESENTACIÓN DE DOCUMENTOS</w:t>
      </w:r>
      <w:bookmarkEnd w:id="482"/>
      <w:r w:rsidR="00451AA4" w:rsidRPr="006F11B3">
        <w:rPr>
          <w:rFonts w:asciiTheme="minorHAnsi" w:hAnsiTheme="minorHAnsi"/>
          <w:i w:val="0"/>
          <w:sz w:val="26"/>
          <w:szCs w:val="26"/>
        </w:rPr>
        <w:t xml:space="preserve"> </w:t>
      </w:r>
    </w:p>
    <w:p w:rsidR="00451AA4" w:rsidRDefault="00451AA4" w:rsidP="00451AA4">
      <w:pPr>
        <w:pStyle w:val="NormalWeb"/>
        <w:rPr>
          <w:rFonts w:asciiTheme="minorHAnsi" w:hAnsiTheme="minorHAnsi"/>
          <w:b/>
          <w:sz w:val="28"/>
          <w:szCs w:val="28"/>
        </w:rPr>
      </w:pPr>
      <w:r>
        <w:rPr>
          <w:rFonts w:asciiTheme="minorHAnsi" w:hAnsiTheme="minorHAnsi"/>
          <w:b/>
          <w:sz w:val="28"/>
          <w:szCs w:val="28"/>
        </w:rPr>
        <w:t xml:space="preserve">1. TITULO PRINCIPAL </w:t>
      </w:r>
    </w:p>
    <w:p w:rsidR="00451AA4" w:rsidRDefault="00451AA4" w:rsidP="00451AA4">
      <w:pPr>
        <w:pStyle w:val="NormalWeb"/>
        <w:rPr>
          <w:rFonts w:asciiTheme="minorHAnsi" w:hAnsiTheme="minorHAnsi"/>
          <w:b/>
          <w:sz w:val="26"/>
          <w:szCs w:val="26"/>
        </w:rPr>
      </w:pPr>
      <w:r>
        <w:rPr>
          <w:rFonts w:asciiTheme="minorHAnsi" w:hAnsiTheme="minorHAnsi"/>
          <w:b/>
          <w:sz w:val="26"/>
          <w:szCs w:val="26"/>
        </w:rPr>
        <w:t>1.1 Subtitulo de nivel 1.</w:t>
      </w:r>
    </w:p>
    <w:p w:rsidR="00451AA4" w:rsidRDefault="00451AA4" w:rsidP="00451AA4">
      <w:pPr>
        <w:pStyle w:val="NormalWeb"/>
        <w:rPr>
          <w:rFonts w:asciiTheme="minorHAnsi" w:hAnsiTheme="minorHAnsi"/>
          <w:sz w:val="22"/>
          <w:szCs w:val="22"/>
        </w:rPr>
      </w:pPr>
      <w:r>
        <w:rPr>
          <w:rFonts w:asciiTheme="minorHAnsi" w:hAnsiTheme="minorHAnsi"/>
          <w:sz w:val="22"/>
          <w:szCs w:val="22"/>
        </w:rPr>
        <w:t>Xxxxxxxxxxxxxxxxxxxxxxxxxxxxxxxxxxxxxxxxxxxxxxxxxxxxxxxxxxxxxxxxxxxxxxxxxxxxxxxxxxxxxxxxxxxxxxxxxxxxxxxxxxxxxxxxxxxxxxxxxxxxxxxxxxxxxxxxxxxxxxxxxxxxxxxxxxxxxxxxxxxxxxxxxxxxxxxxxxxxxxxxxxxxxxxxxxxxxxxxxxxxxxxxxxxxxxxxxxxxxxxxxxxxxxxxxxxxxxxxxxxxxxxxxxxxxxxxxxxxxxxxxxx</w:t>
      </w:r>
    </w:p>
    <w:p w:rsidR="00451AA4" w:rsidRPr="00436C16" w:rsidRDefault="00451AA4" w:rsidP="00451AA4">
      <w:pPr>
        <w:pStyle w:val="NormalWeb"/>
        <w:rPr>
          <w:rFonts w:asciiTheme="minorHAnsi" w:hAnsiTheme="minorHAnsi"/>
          <w:b/>
        </w:rPr>
      </w:pPr>
      <w:r>
        <w:rPr>
          <w:rFonts w:asciiTheme="minorHAnsi" w:hAnsiTheme="minorHAnsi"/>
          <w:b/>
        </w:rPr>
        <w:t xml:space="preserve">1.1.1 </w:t>
      </w:r>
      <w:r w:rsidRPr="00436C16">
        <w:rPr>
          <w:rFonts w:asciiTheme="minorHAnsi" w:hAnsiTheme="minorHAnsi"/>
          <w:b/>
        </w:rPr>
        <w:t>Subtitulo de nivel 2</w:t>
      </w:r>
    </w:p>
    <w:p w:rsidR="00451AA4" w:rsidRPr="00436C16" w:rsidRDefault="00451AA4" w:rsidP="000A4107">
      <w:pPr>
        <w:pStyle w:val="NormalWeb"/>
        <w:numPr>
          <w:ilvl w:val="0"/>
          <w:numId w:val="36"/>
        </w:numPr>
        <w:rPr>
          <w:rFonts w:asciiTheme="minorHAnsi" w:hAnsiTheme="minorHAnsi"/>
          <w:sz w:val="22"/>
          <w:szCs w:val="22"/>
        </w:rPr>
      </w:pPr>
      <w:r w:rsidRPr="00436C16">
        <w:rPr>
          <w:rFonts w:asciiTheme="minorHAnsi" w:hAnsiTheme="minorHAnsi"/>
          <w:sz w:val="22"/>
          <w:szCs w:val="22"/>
        </w:rPr>
        <w:t>Viñetas</w:t>
      </w:r>
    </w:p>
    <w:p w:rsidR="00451AA4" w:rsidRDefault="00451AA4" w:rsidP="000A4107">
      <w:pPr>
        <w:pStyle w:val="NormalWeb"/>
        <w:numPr>
          <w:ilvl w:val="1"/>
          <w:numId w:val="36"/>
        </w:numPr>
        <w:rPr>
          <w:rFonts w:asciiTheme="minorHAnsi" w:hAnsiTheme="minorHAnsi"/>
          <w:sz w:val="22"/>
          <w:szCs w:val="22"/>
        </w:rPr>
      </w:pPr>
      <w:r w:rsidRPr="00436C16">
        <w:rPr>
          <w:rFonts w:asciiTheme="minorHAnsi" w:hAnsiTheme="minorHAnsi"/>
          <w:sz w:val="22"/>
          <w:szCs w:val="22"/>
        </w:rPr>
        <w:t>Sub-Viñeta</w:t>
      </w:r>
    </w:p>
    <w:p w:rsidR="00451AA4" w:rsidRDefault="00451AA4" w:rsidP="000A4107">
      <w:pPr>
        <w:pStyle w:val="NormalWeb"/>
        <w:numPr>
          <w:ilvl w:val="2"/>
          <w:numId w:val="20"/>
        </w:numPr>
        <w:ind w:left="720" w:hanging="720"/>
        <w:rPr>
          <w:rFonts w:asciiTheme="minorHAnsi" w:hAnsiTheme="minorHAnsi"/>
          <w:b/>
        </w:rPr>
      </w:pPr>
      <w:r w:rsidRPr="00436C16">
        <w:rPr>
          <w:rFonts w:asciiTheme="minorHAnsi" w:hAnsiTheme="minorHAnsi"/>
          <w:b/>
        </w:rPr>
        <w:t>Tablas</w:t>
      </w:r>
    </w:p>
    <w:tbl>
      <w:tblPr>
        <w:tblStyle w:val="Cuadrculamedia3-nfasis3"/>
        <w:tblW w:w="0" w:type="auto"/>
        <w:tblLook w:val="04A0"/>
      </w:tblPr>
      <w:tblGrid>
        <w:gridCol w:w="2881"/>
        <w:gridCol w:w="2881"/>
        <w:gridCol w:w="2882"/>
      </w:tblGrid>
      <w:tr w:rsidR="00451AA4" w:rsidRPr="006F11B3" w:rsidTr="00E77750">
        <w:trPr>
          <w:cnfStyle w:val="100000000000"/>
        </w:trPr>
        <w:tc>
          <w:tcPr>
            <w:cnfStyle w:val="001000000000"/>
            <w:tcW w:w="2881" w:type="dxa"/>
          </w:tcPr>
          <w:p w:rsidR="00451AA4" w:rsidRPr="00E77750" w:rsidRDefault="00451AA4" w:rsidP="000B7BA2">
            <w:pPr>
              <w:pStyle w:val="NormalWeb"/>
              <w:jc w:val="center"/>
              <w:rPr>
                <w:rFonts w:asciiTheme="minorHAnsi" w:hAnsiTheme="minorHAnsi"/>
                <w:b w:val="0"/>
                <w:sz w:val="20"/>
              </w:rPr>
            </w:pPr>
            <w:r w:rsidRPr="00E77750">
              <w:rPr>
                <w:rFonts w:asciiTheme="minorHAnsi" w:hAnsiTheme="minorHAnsi"/>
                <w:b w:val="0"/>
                <w:sz w:val="20"/>
              </w:rPr>
              <w:t>Titulo</w:t>
            </w:r>
          </w:p>
        </w:tc>
        <w:tc>
          <w:tcPr>
            <w:tcW w:w="2881" w:type="dxa"/>
          </w:tcPr>
          <w:p w:rsidR="00451AA4" w:rsidRPr="006F11B3" w:rsidRDefault="00451AA4" w:rsidP="000B7BA2">
            <w:pPr>
              <w:pStyle w:val="NormalWeb"/>
              <w:jc w:val="center"/>
              <w:cnfStyle w:val="100000000000"/>
              <w:rPr>
                <w:rFonts w:asciiTheme="minorHAnsi" w:hAnsiTheme="minorHAnsi"/>
                <w:b w:val="0"/>
                <w:sz w:val="20"/>
              </w:rPr>
            </w:pPr>
            <w:r w:rsidRPr="006F11B3">
              <w:rPr>
                <w:rFonts w:asciiTheme="minorHAnsi" w:hAnsiTheme="minorHAnsi"/>
                <w:b w:val="0"/>
                <w:sz w:val="20"/>
              </w:rPr>
              <w:t>Titulo</w:t>
            </w:r>
          </w:p>
        </w:tc>
        <w:tc>
          <w:tcPr>
            <w:tcW w:w="2882" w:type="dxa"/>
          </w:tcPr>
          <w:p w:rsidR="00451AA4" w:rsidRPr="006F11B3" w:rsidRDefault="00451AA4" w:rsidP="000B7BA2">
            <w:pPr>
              <w:pStyle w:val="NormalWeb"/>
              <w:jc w:val="center"/>
              <w:cnfStyle w:val="100000000000"/>
              <w:rPr>
                <w:rFonts w:asciiTheme="minorHAnsi" w:hAnsiTheme="minorHAnsi"/>
                <w:b w:val="0"/>
                <w:sz w:val="20"/>
              </w:rPr>
            </w:pPr>
            <w:r w:rsidRPr="006F11B3">
              <w:rPr>
                <w:rFonts w:asciiTheme="minorHAnsi" w:hAnsiTheme="minorHAnsi"/>
                <w:b w:val="0"/>
                <w:sz w:val="20"/>
              </w:rPr>
              <w:t>Titulo</w:t>
            </w:r>
          </w:p>
        </w:tc>
      </w:tr>
      <w:tr w:rsidR="00451AA4" w:rsidRPr="006F11B3" w:rsidTr="00E77750">
        <w:trPr>
          <w:cnfStyle w:val="000000100000"/>
        </w:trPr>
        <w:tc>
          <w:tcPr>
            <w:cnfStyle w:val="001000000000"/>
            <w:tcW w:w="2881" w:type="dxa"/>
          </w:tcPr>
          <w:p w:rsidR="00451AA4" w:rsidRPr="006F11B3" w:rsidRDefault="00451AA4" w:rsidP="000B7BA2">
            <w:pPr>
              <w:pStyle w:val="NormalWeb"/>
              <w:rPr>
                <w:rFonts w:asciiTheme="minorHAnsi" w:hAnsiTheme="minorHAnsi"/>
                <w:b w:val="0"/>
                <w:sz w:val="20"/>
              </w:rPr>
            </w:pPr>
          </w:p>
        </w:tc>
        <w:tc>
          <w:tcPr>
            <w:tcW w:w="2881" w:type="dxa"/>
          </w:tcPr>
          <w:p w:rsidR="00451AA4" w:rsidRPr="006F11B3" w:rsidRDefault="00451AA4" w:rsidP="000B7BA2">
            <w:pPr>
              <w:pStyle w:val="NormalWeb"/>
              <w:cnfStyle w:val="000000100000"/>
              <w:rPr>
                <w:rFonts w:asciiTheme="minorHAnsi" w:hAnsiTheme="minorHAnsi"/>
                <w:b/>
                <w:sz w:val="20"/>
              </w:rPr>
            </w:pPr>
          </w:p>
        </w:tc>
        <w:tc>
          <w:tcPr>
            <w:tcW w:w="2882" w:type="dxa"/>
          </w:tcPr>
          <w:p w:rsidR="00451AA4" w:rsidRPr="006F11B3" w:rsidRDefault="00451AA4" w:rsidP="000B7BA2">
            <w:pPr>
              <w:pStyle w:val="NormalWeb"/>
              <w:cnfStyle w:val="000000100000"/>
              <w:rPr>
                <w:rFonts w:asciiTheme="minorHAnsi" w:hAnsiTheme="minorHAnsi"/>
                <w:b/>
                <w:sz w:val="20"/>
              </w:rPr>
            </w:pPr>
          </w:p>
        </w:tc>
      </w:tr>
      <w:tr w:rsidR="00451AA4" w:rsidRPr="006F11B3" w:rsidTr="00E77750">
        <w:tc>
          <w:tcPr>
            <w:cnfStyle w:val="001000000000"/>
            <w:tcW w:w="2881" w:type="dxa"/>
          </w:tcPr>
          <w:p w:rsidR="00451AA4" w:rsidRPr="006F11B3" w:rsidRDefault="00451AA4" w:rsidP="000B7BA2">
            <w:pPr>
              <w:pStyle w:val="NormalWeb"/>
              <w:rPr>
                <w:rFonts w:asciiTheme="minorHAnsi" w:hAnsiTheme="minorHAnsi"/>
                <w:b w:val="0"/>
                <w:sz w:val="20"/>
              </w:rPr>
            </w:pPr>
          </w:p>
        </w:tc>
        <w:tc>
          <w:tcPr>
            <w:tcW w:w="2881" w:type="dxa"/>
          </w:tcPr>
          <w:p w:rsidR="00451AA4" w:rsidRPr="006F11B3" w:rsidRDefault="00451AA4" w:rsidP="000B7BA2">
            <w:pPr>
              <w:pStyle w:val="NormalWeb"/>
              <w:cnfStyle w:val="000000000000"/>
              <w:rPr>
                <w:rFonts w:asciiTheme="minorHAnsi" w:hAnsiTheme="minorHAnsi"/>
                <w:b/>
                <w:sz w:val="20"/>
              </w:rPr>
            </w:pPr>
          </w:p>
        </w:tc>
        <w:tc>
          <w:tcPr>
            <w:tcW w:w="2882" w:type="dxa"/>
          </w:tcPr>
          <w:p w:rsidR="00451AA4" w:rsidRPr="006F11B3" w:rsidRDefault="00451AA4" w:rsidP="000B7BA2">
            <w:pPr>
              <w:pStyle w:val="NormalWeb"/>
              <w:cnfStyle w:val="000000000000"/>
              <w:rPr>
                <w:rFonts w:asciiTheme="minorHAnsi" w:hAnsiTheme="minorHAnsi"/>
                <w:b/>
                <w:sz w:val="20"/>
              </w:rPr>
            </w:pPr>
          </w:p>
        </w:tc>
      </w:tr>
    </w:tbl>
    <w:p w:rsidR="00451AA4" w:rsidRDefault="00451AA4" w:rsidP="00451AA4">
      <w:pPr>
        <w:pStyle w:val="Ttulo2"/>
        <w:numPr>
          <w:ilvl w:val="0"/>
          <w:numId w:val="0"/>
        </w:numPr>
        <w:ind w:left="576" w:hanging="576"/>
        <w:rPr>
          <w:rFonts w:asciiTheme="minorHAnsi" w:hAnsiTheme="minorHAnsi"/>
          <w:i w:val="0"/>
          <w:sz w:val="26"/>
          <w:szCs w:val="26"/>
        </w:rPr>
      </w:pPr>
    </w:p>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Pr="00451AA4" w:rsidRDefault="00451AA4" w:rsidP="00451AA4"/>
    <w:p w:rsidR="00451AA4" w:rsidRDefault="00451AA4" w:rsidP="00A44B6E">
      <w:pPr>
        <w:pStyle w:val="Ttulo2"/>
        <w:rPr>
          <w:rFonts w:asciiTheme="minorHAnsi" w:hAnsiTheme="minorHAnsi"/>
          <w:i w:val="0"/>
          <w:sz w:val="26"/>
          <w:szCs w:val="26"/>
          <w:lang w:val="es-CO"/>
        </w:rPr>
        <w:sectPr w:rsidR="00451AA4" w:rsidSect="00C907D5">
          <w:headerReference w:type="default" r:id="rId67"/>
          <w:footerReference w:type="default" r:id="rId68"/>
          <w:pgSz w:w="11906" w:h="16838"/>
          <w:pgMar w:top="1418" w:right="1701" w:bottom="1418" w:left="1701" w:header="708" w:footer="708" w:gutter="0"/>
          <w:cols w:space="708"/>
          <w:docGrid w:linePitch="360"/>
        </w:sectPr>
      </w:pPr>
    </w:p>
    <w:p w:rsidR="00A44B6E" w:rsidRDefault="000B7BA2" w:rsidP="00A44B6E">
      <w:pPr>
        <w:pStyle w:val="Ttulo2"/>
        <w:rPr>
          <w:rFonts w:asciiTheme="minorHAnsi" w:hAnsiTheme="minorHAnsi"/>
          <w:i w:val="0"/>
          <w:sz w:val="26"/>
          <w:szCs w:val="26"/>
          <w:lang w:val="es-CO"/>
        </w:rPr>
      </w:pPr>
      <w:bookmarkStart w:id="483" w:name="_Toc224438881"/>
      <w:r>
        <w:rPr>
          <w:rFonts w:asciiTheme="minorHAnsi" w:hAnsiTheme="minorHAnsi"/>
          <w:i w:val="0"/>
          <w:sz w:val="26"/>
          <w:szCs w:val="26"/>
          <w:lang w:val="es-CO"/>
        </w:rPr>
        <w:lastRenderedPageBreak/>
        <w:t>[Anexo 3</w:t>
      </w:r>
      <w:r w:rsidR="00A44B6E">
        <w:rPr>
          <w:rFonts w:asciiTheme="minorHAnsi" w:hAnsiTheme="minorHAnsi"/>
          <w:i w:val="0"/>
          <w:sz w:val="26"/>
          <w:szCs w:val="26"/>
          <w:lang w:val="es-CO"/>
        </w:rPr>
        <w:t>] REVISIONES Y AUDITORIAS</w:t>
      </w:r>
      <w:bookmarkEnd w:id="483"/>
    </w:p>
    <w:p w:rsidR="001A63CF" w:rsidRDefault="001A63CF" w:rsidP="001A63CF">
      <w:pPr>
        <w:rPr>
          <w:lang w:val="es-CO"/>
        </w:rPr>
      </w:pPr>
    </w:p>
    <w:p w:rsidR="001A63CF" w:rsidRPr="001A63CF" w:rsidRDefault="001A63CF" w:rsidP="001A63CF">
      <w:pPr>
        <w:rPr>
          <w:lang w:val="es-CO"/>
        </w:rPr>
      </w:pPr>
    </w:p>
    <w:tbl>
      <w:tblPr>
        <w:tblW w:w="0" w:type="auto"/>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Look w:val="04A0"/>
      </w:tblPr>
      <w:tblGrid>
        <w:gridCol w:w="1345"/>
        <w:gridCol w:w="4791"/>
        <w:gridCol w:w="2584"/>
      </w:tblGrid>
      <w:tr w:rsidR="00A44B6E" w:rsidRPr="002B4740" w:rsidTr="00A44B6E">
        <w:trPr>
          <w:trHeight w:val="284"/>
        </w:trPr>
        <w:tc>
          <w:tcPr>
            <w:tcW w:w="14142" w:type="dxa"/>
            <w:gridSpan w:val="3"/>
          </w:tcPr>
          <w:p w:rsidR="00451AA4" w:rsidRDefault="00A44B6E" w:rsidP="00451AA4">
            <w:pPr>
              <w:rPr>
                <w:rFonts w:asciiTheme="minorHAnsi" w:hAnsiTheme="minorHAnsi" w:cs="BGKALI+BookAntiqua"/>
                <w:color w:val="000000"/>
                <w:sz w:val="20"/>
                <w:szCs w:val="20"/>
                <w:lang w:val="es-CO"/>
              </w:rPr>
            </w:pPr>
            <w:r w:rsidRPr="002B4740">
              <w:rPr>
                <w:rFonts w:asciiTheme="minorHAnsi" w:hAnsiTheme="minorHAnsi" w:cs="BGKALI+BookAntiqua"/>
                <w:color w:val="000000"/>
                <w:sz w:val="28"/>
                <w:szCs w:val="22"/>
                <w:lang w:val="es-CO"/>
              </w:rPr>
              <w:t>REVISIÓN  Y AUDITORÍA</w:t>
            </w:r>
            <w:r w:rsidR="00451AA4">
              <w:rPr>
                <w:rFonts w:asciiTheme="minorHAnsi" w:hAnsiTheme="minorHAnsi" w:cs="BGKALI+BookAntiqua"/>
                <w:color w:val="000000"/>
                <w:sz w:val="28"/>
                <w:szCs w:val="22"/>
                <w:lang w:val="es-CO"/>
              </w:rPr>
              <w:br/>
            </w:r>
            <w:r w:rsidRPr="002B4740">
              <w:rPr>
                <w:rFonts w:asciiTheme="minorHAnsi" w:hAnsiTheme="minorHAnsi" w:cs="BGKALI+BookAntiqua"/>
                <w:color w:val="000000"/>
                <w:sz w:val="20"/>
                <w:szCs w:val="20"/>
                <w:lang w:val="es-CO"/>
              </w:rPr>
              <w:t>Fecha Inicio:</w:t>
            </w:r>
          </w:p>
          <w:p w:rsidR="00A44B6E" w:rsidRPr="002B4740" w:rsidRDefault="00A44B6E" w:rsidP="00451AA4">
            <w:pPr>
              <w:rPr>
                <w:rFonts w:asciiTheme="minorHAnsi" w:hAnsiTheme="minorHAnsi" w:cs="BGKALI+BookAntiqua"/>
                <w:color w:val="000000"/>
                <w:lang w:val="es-CO"/>
              </w:rPr>
            </w:pPr>
            <w:r w:rsidRPr="002B4740">
              <w:rPr>
                <w:rFonts w:asciiTheme="minorHAnsi" w:hAnsiTheme="minorHAnsi" w:cs="BGKALI+BookAntiqua"/>
                <w:color w:val="000000"/>
                <w:sz w:val="20"/>
                <w:szCs w:val="20"/>
                <w:lang w:val="es-CO"/>
              </w:rPr>
              <w:t>Fecha Término:</w:t>
            </w: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Auditor jefe</w:t>
            </w:r>
          </w:p>
        </w:tc>
        <w:tc>
          <w:tcPr>
            <w:tcW w:w="12474" w:type="dxa"/>
            <w:gridSpan w:val="2"/>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Nombre persona jefe</w:t>
            </w: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Auditores:</w:t>
            </w:r>
          </w:p>
        </w:tc>
        <w:tc>
          <w:tcPr>
            <w:tcW w:w="12474" w:type="dxa"/>
            <w:gridSpan w:val="2"/>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Nombre auditor 1.</w:t>
            </w:r>
          </w:p>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Nombre auditor 2.</w:t>
            </w:r>
          </w:p>
        </w:tc>
      </w:tr>
      <w:tr w:rsidR="00A44B6E" w:rsidRPr="00DC45E8" w:rsidTr="00A44B6E">
        <w:trPr>
          <w:trHeight w:val="397"/>
        </w:trPr>
        <w:tc>
          <w:tcPr>
            <w:tcW w:w="14142" w:type="dxa"/>
            <w:gridSpan w:val="3"/>
            <w:shd w:val="clear" w:color="auto" w:fill="9BBB59" w:themeFill="accent3"/>
            <w:vAlign w:val="center"/>
          </w:tcPr>
          <w:p w:rsidR="00A44B6E" w:rsidRPr="00DC45E8" w:rsidRDefault="00A44B6E" w:rsidP="00A44B6E">
            <w:pPr>
              <w:jc w:val="both"/>
              <w:rPr>
                <w:rFonts w:asciiTheme="minorHAnsi" w:hAnsiTheme="minorHAnsi" w:cs="BGKALI+BookAntiqua"/>
                <w:b/>
                <w:color w:val="FFFFFF" w:themeColor="background1"/>
                <w:sz w:val="20"/>
                <w:szCs w:val="20"/>
                <w:lang w:val="es-CO"/>
              </w:rPr>
            </w:pPr>
            <w:r w:rsidRPr="00DC45E8">
              <w:rPr>
                <w:rFonts w:asciiTheme="minorHAnsi" w:hAnsiTheme="minorHAnsi" w:cs="BGKALI+BookAntiqua"/>
                <w:b/>
                <w:color w:val="FFFFFF" w:themeColor="background1"/>
                <w:sz w:val="20"/>
                <w:szCs w:val="20"/>
                <w:lang w:val="es-CO"/>
              </w:rPr>
              <w:t>SECCIONES O AÉREAS AUDITADAS</w:t>
            </w:r>
          </w:p>
        </w:tc>
      </w:tr>
      <w:tr w:rsidR="00A44B6E" w:rsidRPr="002B4740" w:rsidTr="00A44B6E">
        <w:trPr>
          <w:trHeight w:val="284"/>
        </w:trPr>
        <w:tc>
          <w:tcPr>
            <w:tcW w:w="1668"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Área o Sección</w:t>
            </w:r>
          </w:p>
        </w:tc>
        <w:tc>
          <w:tcPr>
            <w:tcW w:w="8646"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Responsable</w:t>
            </w:r>
          </w:p>
        </w:tc>
        <w:tc>
          <w:tcPr>
            <w:tcW w:w="3828"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Procedimientos Auditados</w:t>
            </w: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0.0.0</w:t>
            </w:r>
          </w:p>
        </w:tc>
        <w:tc>
          <w:tcPr>
            <w:tcW w:w="8646" w:type="dxa"/>
          </w:tcPr>
          <w:p w:rsidR="00A44B6E" w:rsidRPr="00DC45E8" w:rsidRDefault="00A44B6E" w:rsidP="00A44B6E">
            <w:pPr>
              <w:jc w:val="both"/>
              <w:rPr>
                <w:rFonts w:asciiTheme="minorHAnsi" w:hAnsiTheme="minorHAnsi" w:cs="BGKALI+BookAntiqua"/>
                <w:color w:val="000000"/>
                <w:sz w:val="20"/>
                <w:szCs w:val="20"/>
                <w:lang w:val="es-CO"/>
              </w:rPr>
            </w:pPr>
          </w:p>
        </w:tc>
        <w:tc>
          <w:tcPr>
            <w:tcW w:w="3828" w:type="dxa"/>
          </w:tcPr>
          <w:p w:rsidR="00A44B6E" w:rsidRPr="00DC45E8" w:rsidRDefault="00A44B6E" w:rsidP="00A44B6E">
            <w:pPr>
              <w:jc w:val="both"/>
              <w:rPr>
                <w:rFonts w:asciiTheme="minorHAnsi" w:hAnsiTheme="minorHAnsi" w:cs="BGKALI+BookAntiqua"/>
                <w:color w:val="000000"/>
                <w:sz w:val="20"/>
                <w:szCs w:val="20"/>
                <w:lang w:val="es-CO"/>
              </w:rPr>
            </w:pP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0.0.0</w:t>
            </w:r>
          </w:p>
        </w:tc>
        <w:tc>
          <w:tcPr>
            <w:tcW w:w="8646" w:type="dxa"/>
          </w:tcPr>
          <w:p w:rsidR="00A44B6E" w:rsidRPr="00DC45E8" w:rsidRDefault="00A44B6E" w:rsidP="00A44B6E">
            <w:pPr>
              <w:jc w:val="both"/>
              <w:rPr>
                <w:rFonts w:asciiTheme="minorHAnsi" w:hAnsiTheme="minorHAnsi" w:cs="BGKALI+BookAntiqua"/>
                <w:color w:val="000000"/>
                <w:sz w:val="20"/>
                <w:szCs w:val="20"/>
                <w:lang w:val="es-CO"/>
              </w:rPr>
            </w:pPr>
          </w:p>
        </w:tc>
        <w:tc>
          <w:tcPr>
            <w:tcW w:w="3828" w:type="dxa"/>
          </w:tcPr>
          <w:p w:rsidR="00A44B6E" w:rsidRPr="00DC45E8" w:rsidRDefault="00A44B6E" w:rsidP="00A44B6E">
            <w:pPr>
              <w:jc w:val="both"/>
              <w:rPr>
                <w:rFonts w:asciiTheme="minorHAnsi" w:hAnsiTheme="minorHAnsi" w:cs="BGKALI+BookAntiqua"/>
                <w:color w:val="000000"/>
                <w:sz w:val="20"/>
                <w:szCs w:val="20"/>
                <w:lang w:val="es-CO"/>
              </w:rPr>
            </w:pPr>
          </w:p>
        </w:tc>
      </w:tr>
      <w:tr w:rsidR="00A44B6E" w:rsidRPr="00DC45E8" w:rsidTr="00A44B6E">
        <w:trPr>
          <w:trHeight w:val="397"/>
        </w:trPr>
        <w:tc>
          <w:tcPr>
            <w:tcW w:w="14142" w:type="dxa"/>
            <w:gridSpan w:val="3"/>
            <w:shd w:val="clear" w:color="auto" w:fill="9BBB59" w:themeFill="accent3"/>
            <w:vAlign w:val="center"/>
          </w:tcPr>
          <w:p w:rsidR="00A44B6E" w:rsidRPr="00DC45E8" w:rsidRDefault="00A44B6E" w:rsidP="00A44B6E">
            <w:pPr>
              <w:jc w:val="both"/>
              <w:rPr>
                <w:rFonts w:asciiTheme="minorHAnsi" w:hAnsiTheme="minorHAnsi" w:cs="BGKALI+BookAntiqua"/>
                <w:b/>
                <w:color w:val="FFFFFF" w:themeColor="background1"/>
                <w:sz w:val="20"/>
                <w:szCs w:val="20"/>
                <w:lang w:val="es-CO"/>
              </w:rPr>
            </w:pPr>
            <w:r w:rsidRPr="00DC45E8">
              <w:rPr>
                <w:rFonts w:asciiTheme="minorHAnsi" w:hAnsiTheme="minorHAnsi" w:cs="BGKALI+BookAntiqua"/>
                <w:b/>
                <w:color w:val="FFFFFF" w:themeColor="background1"/>
                <w:sz w:val="20"/>
                <w:szCs w:val="20"/>
                <w:lang w:val="es-CO"/>
              </w:rPr>
              <w:t>DETALLES DE NO CONFORMIDADES</w:t>
            </w:r>
          </w:p>
        </w:tc>
      </w:tr>
      <w:tr w:rsidR="00A44B6E" w:rsidRPr="002B4740" w:rsidTr="00A44B6E">
        <w:trPr>
          <w:trHeight w:val="284"/>
        </w:trPr>
        <w:tc>
          <w:tcPr>
            <w:tcW w:w="1668"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Área o Sección</w:t>
            </w:r>
          </w:p>
        </w:tc>
        <w:tc>
          <w:tcPr>
            <w:tcW w:w="8646"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Observaciones</w:t>
            </w:r>
          </w:p>
        </w:tc>
        <w:tc>
          <w:tcPr>
            <w:tcW w:w="3828"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 xml:space="preserve">Calificación(1-5) </w:t>
            </w: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0.0.0</w:t>
            </w:r>
          </w:p>
        </w:tc>
        <w:tc>
          <w:tcPr>
            <w:tcW w:w="8646" w:type="dxa"/>
          </w:tcPr>
          <w:p w:rsidR="00A44B6E" w:rsidRPr="00DC45E8" w:rsidRDefault="00A44B6E" w:rsidP="00A44B6E">
            <w:pPr>
              <w:jc w:val="both"/>
              <w:rPr>
                <w:rFonts w:asciiTheme="minorHAnsi" w:hAnsiTheme="minorHAnsi" w:cs="BGKALI+BookAntiqua"/>
                <w:color w:val="000000"/>
                <w:sz w:val="20"/>
                <w:szCs w:val="20"/>
                <w:lang w:val="es-CO"/>
              </w:rPr>
            </w:pPr>
          </w:p>
        </w:tc>
        <w:tc>
          <w:tcPr>
            <w:tcW w:w="3828" w:type="dxa"/>
          </w:tcPr>
          <w:p w:rsidR="00A44B6E" w:rsidRPr="00DC45E8" w:rsidRDefault="00A44B6E" w:rsidP="00A44B6E">
            <w:pPr>
              <w:jc w:val="both"/>
              <w:rPr>
                <w:rFonts w:asciiTheme="minorHAnsi" w:hAnsiTheme="minorHAnsi" w:cs="BGKALI+BookAntiqua"/>
                <w:color w:val="000000"/>
                <w:sz w:val="20"/>
                <w:szCs w:val="20"/>
                <w:lang w:val="es-CO"/>
              </w:rPr>
            </w:pP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0.0.0</w:t>
            </w:r>
          </w:p>
        </w:tc>
        <w:tc>
          <w:tcPr>
            <w:tcW w:w="8646" w:type="dxa"/>
          </w:tcPr>
          <w:p w:rsidR="00A44B6E" w:rsidRPr="00DC45E8" w:rsidRDefault="00A44B6E" w:rsidP="00A44B6E">
            <w:pPr>
              <w:jc w:val="both"/>
              <w:rPr>
                <w:rFonts w:asciiTheme="minorHAnsi" w:hAnsiTheme="minorHAnsi" w:cs="BGKALI+BookAntiqua"/>
                <w:color w:val="000000"/>
                <w:sz w:val="20"/>
                <w:szCs w:val="20"/>
                <w:lang w:val="es-CO"/>
              </w:rPr>
            </w:pPr>
          </w:p>
        </w:tc>
        <w:tc>
          <w:tcPr>
            <w:tcW w:w="3828" w:type="dxa"/>
          </w:tcPr>
          <w:p w:rsidR="00A44B6E" w:rsidRPr="00DC45E8" w:rsidRDefault="00A44B6E" w:rsidP="00A44B6E">
            <w:pPr>
              <w:jc w:val="both"/>
              <w:rPr>
                <w:rFonts w:asciiTheme="minorHAnsi" w:hAnsiTheme="minorHAnsi" w:cs="BGKALI+BookAntiqua"/>
                <w:color w:val="000000"/>
                <w:sz w:val="20"/>
                <w:szCs w:val="20"/>
                <w:lang w:val="es-CO"/>
              </w:rPr>
            </w:pPr>
          </w:p>
        </w:tc>
      </w:tr>
      <w:tr w:rsidR="00A44B6E" w:rsidRPr="00DC45E8" w:rsidTr="00A44B6E">
        <w:trPr>
          <w:trHeight w:val="397"/>
        </w:trPr>
        <w:tc>
          <w:tcPr>
            <w:tcW w:w="14142" w:type="dxa"/>
            <w:gridSpan w:val="3"/>
            <w:shd w:val="clear" w:color="auto" w:fill="9BBB59" w:themeFill="accent3"/>
            <w:vAlign w:val="center"/>
          </w:tcPr>
          <w:p w:rsidR="00A44B6E" w:rsidRPr="00DC45E8" w:rsidRDefault="00A44B6E" w:rsidP="00A44B6E">
            <w:pPr>
              <w:jc w:val="both"/>
              <w:rPr>
                <w:rFonts w:asciiTheme="minorHAnsi" w:hAnsiTheme="minorHAnsi" w:cs="BGKALI+BookAntiqua"/>
                <w:b/>
                <w:color w:val="FFFFFF" w:themeColor="background1"/>
                <w:sz w:val="20"/>
                <w:szCs w:val="20"/>
                <w:lang w:val="es-CO"/>
              </w:rPr>
            </w:pPr>
            <w:r w:rsidRPr="00DC45E8">
              <w:rPr>
                <w:rFonts w:asciiTheme="minorHAnsi" w:hAnsiTheme="minorHAnsi" w:cs="BGKALI+BookAntiqua"/>
                <w:b/>
                <w:color w:val="FFFFFF" w:themeColor="background1"/>
                <w:sz w:val="20"/>
                <w:szCs w:val="20"/>
                <w:lang w:val="es-CO"/>
              </w:rPr>
              <w:t>ACCIONES CORRECTIVAS</w:t>
            </w:r>
          </w:p>
        </w:tc>
      </w:tr>
      <w:tr w:rsidR="00A44B6E" w:rsidRPr="002B4740" w:rsidTr="00A44B6E">
        <w:trPr>
          <w:trHeight w:val="284"/>
        </w:trPr>
        <w:tc>
          <w:tcPr>
            <w:tcW w:w="1668"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Área o Sección</w:t>
            </w:r>
          </w:p>
        </w:tc>
        <w:tc>
          <w:tcPr>
            <w:tcW w:w="8646"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Acción Correctiva</w:t>
            </w:r>
          </w:p>
        </w:tc>
        <w:tc>
          <w:tcPr>
            <w:tcW w:w="3828"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Fecha Término</w:t>
            </w: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0.0.0</w:t>
            </w:r>
          </w:p>
        </w:tc>
        <w:tc>
          <w:tcPr>
            <w:tcW w:w="8646" w:type="dxa"/>
          </w:tcPr>
          <w:p w:rsidR="00A44B6E" w:rsidRPr="00DC45E8" w:rsidRDefault="00A44B6E" w:rsidP="00A44B6E">
            <w:pPr>
              <w:jc w:val="both"/>
              <w:rPr>
                <w:rFonts w:asciiTheme="minorHAnsi" w:hAnsiTheme="minorHAnsi" w:cs="BGKALI+BookAntiqua"/>
                <w:color w:val="000000"/>
                <w:sz w:val="20"/>
                <w:szCs w:val="20"/>
                <w:lang w:val="es-CO"/>
              </w:rPr>
            </w:pPr>
          </w:p>
        </w:tc>
        <w:tc>
          <w:tcPr>
            <w:tcW w:w="3828" w:type="dxa"/>
          </w:tcPr>
          <w:p w:rsidR="00A44B6E" w:rsidRPr="00DC45E8" w:rsidRDefault="00A44B6E" w:rsidP="00A44B6E">
            <w:pPr>
              <w:jc w:val="both"/>
              <w:rPr>
                <w:rFonts w:asciiTheme="minorHAnsi" w:hAnsiTheme="minorHAnsi" w:cs="BGKALI+BookAntiqua"/>
                <w:color w:val="000000"/>
                <w:sz w:val="20"/>
                <w:szCs w:val="20"/>
                <w:lang w:val="es-CO"/>
              </w:rPr>
            </w:pP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0.0.0</w:t>
            </w:r>
          </w:p>
        </w:tc>
        <w:tc>
          <w:tcPr>
            <w:tcW w:w="8646" w:type="dxa"/>
          </w:tcPr>
          <w:p w:rsidR="00A44B6E" w:rsidRPr="00DC45E8" w:rsidRDefault="00A44B6E" w:rsidP="00A44B6E">
            <w:pPr>
              <w:jc w:val="both"/>
              <w:rPr>
                <w:rFonts w:asciiTheme="minorHAnsi" w:hAnsiTheme="minorHAnsi" w:cs="BGKALI+BookAntiqua"/>
                <w:color w:val="000000"/>
                <w:sz w:val="20"/>
                <w:szCs w:val="20"/>
                <w:lang w:val="es-CO"/>
              </w:rPr>
            </w:pPr>
          </w:p>
        </w:tc>
        <w:tc>
          <w:tcPr>
            <w:tcW w:w="3828" w:type="dxa"/>
          </w:tcPr>
          <w:p w:rsidR="00A44B6E" w:rsidRPr="00DC45E8" w:rsidRDefault="00A44B6E" w:rsidP="00A44B6E">
            <w:pPr>
              <w:jc w:val="both"/>
              <w:rPr>
                <w:rFonts w:asciiTheme="minorHAnsi" w:hAnsiTheme="minorHAnsi" w:cs="BGKALI+BookAntiqua"/>
                <w:color w:val="000000"/>
                <w:sz w:val="20"/>
                <w:szCs w:val="20"/>
                <w:lang w:val="es-CO"/>
              </w:rPr>
            </w:pPr>
          </w:p>
        </w:tc>
      </w:tr>
      <w:tr w:rsidR="00A44B6E" w:rsidRPr="00DC45E8" w:rsidTr="00A44B6E">
        <w:trPr>
          <w:trHeight w:val="397"/>
        </w:trPr>
        <w:tc>
          <w:tcPr>
            <w:tcW w:w="14142" w:type="dxa"/>
            <w:gridSpan w:val="3"/>
            <w:shd w:val="clear" w:color="auto" w:fill="9BBB59" w:themeFill="accent3"/>
            <w:vAlign w:val="center"/>
          </w:tcPr>
          <w:p w:rsidR="00A44B6E" w:rsidRPr="00DC45E8" w:rsidRDefault="00A44B6E" w:rsidP="00A44B6E">
            <w:pPr>
              <w:jc w:val="both"/>
              <w:rPr>
                <w:rFonts w:asciiTheme="minorHAnsi" w:hAnsiTheme="minorHAnsi" w:cs="BGKALI+BookAntiqua"/>
                <w:b/>
                <w:color w:val="FFFFFF" w:themeColor="background1"/>
                <w:sz w:val="20"/>
                <w:szCs w:val="20"/>
                <w:lang w:val="es-CO"/>
              </w:rPr>
            </w:pPr>
            <w:r w:rsidRPr="00DC45E8">
              <w:rPr>
                <w:rFonts w:asciiTheme="minorHAnsi" w:hAnsiTheme="minorHAnsi" w:cs="BGKALI+BookAntiqua"/>
                <w:b/>
                <w:color w:val="FFFFFF" w:themeColor="background1"/>
                <w:sz w:val="20"/>
                <w:szCs w:val="20"/>
                <w:lang w:val="es-CO"/>
              </w:rPr>
              <w:t>OBSERVACIONES Y RECOMENDACIONES DEL AUDITOR JEFE</w:t>
            </w:r>
          </w:p>
        </w:tc>
      </w:tr>
      <w:tr w:rsidR="00A44B6E" w:rsidRPr="002B4740" w:rsidTr="00A44B6E">
        <w:trPr>
          <w:trHeight w:val="284"/>
        </w:trPr>
        <w:tc>
          <w:tcPr>
            <w:tcW w:w="14142" w:type="dxa"/>
            <w:gridSpan w:val="3"/>
          </w:tcPr>
          <w:p w:rsidR="00A44B6E" w:rsidRPr="00DC45E8" w:rsidRDefault="00A44B6E" w:rsidP="00A44B6E">
            <w:pPr>
              <w:jc w:val="both"/>
              <w:rPr>
                <w:rFonts w:asciiTheme="minorHAnsi" w:hAnsiTheme="minorHAnsi" w:cs="BGKALI+BookAntiqua"/>
                <w:color w:val="000000"/>
                <w:sz w:val="20"/>
                <w:szCs w:val="20"/>
                <w:lang w:val="es-CO"/>
              </w:rPr>
            </w:pPr>
          </w:p>
        </w:tc>
      </w:tr>
    </w:tbl>
    <w:p w:rsidR="00A44B6E" w:rsidRDefault="00A44B6E"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0B7BA2" w:rsidRDefault="000B7BA2" w:rsidP="00A44B6E">
      <w:pPr>
        <w:jc w:val="both"/>
        <w:rPr>
          <w:rFonts w:asciiTheme="minorHAnsi" w:hAnsiTheme="minorHAnsi" w:cs="BGKALI+BookAntiqua"/>
          <w:i/>
          <w:color w:val="000000"/>
          <w:sz w:val="22"/>
          <w:szCs w:val="22"/>
          <w:lang w:val="es-CO"/>
        </w:rPr>
      </w:pPr>
    </w:p>
    <w:p w:rsidR="00ED5789" w:rsidRDefault="00ED5789" w:rsidP="00A44B6E">
      <w:pPr>
        <w:jc w:val="both"/>
        <w:rPr>
          <w:rFonts w:asciiTheme="minorHAnsi" w:hAnsiTheme="minorHAnsi" w:cs="BGKALI+BookAntiqua"/>
          <w:i/>
          <w:color w:val="000000"/>
          <w:sz w:val="22"/>
          <w:szCs w:val="22"/>
          <w:lang w:val="es-CO"/>
        </w:rPr>
      </w:pPr>
    </w:p>
    <w:p w:rsidR="0063766A" w:rsidRDefault="0063766A" w:rsidP="000B7BA2">
      <w:pPr>
        <w:pStyle w:val="Ttulo2"/>
        <w:jc w:val="both"/>
        <w:rPr>
          <w:rFonts w:asciiTheme="minorHAnsi" w:hAnsiTheme="minorHAnsi"/>
          <w:i w:val="0"/>
          <w:sz w:val="26"/>
          <w:szCs w:val="26"/>
        </w:rPr>
        <w:sectPr w:rsidR="0063766A" w:rsidSect="00C907D5">
          <w:pgSz w:w="11906" w:h="16838"/>
          <w:pgMar w:top="1418" w:right="1701" w:bottom="1418" w:left="1701" w:header="709" w:footer="709" w:gutter="0"/>
          <w:cols w:space="708"/>
          <w:docGrid w:linePitch="360"/>
        </w:sectPr>
      </w:pPr>
    </w:p>
    <w:p w:rsidR="00451AA4" w:rsidRDefault="000B7BA2" w:rsidP="000B7BA2">
      <w:pPr>
        <w:pStyle w:val="Ttulo2"/>
        <w:jc w:val="both"/>
        <w:rPr>
          <w:rFonts w:asciiTheme="minorHAnsi" w:hAnsiTheme="minorHAnsi"/>
          <w:i w:val="0"/>
          <w:sz w:val="26"/>
          <w:szCs w:val="26"/>
        </w:rPr>
      </w:pPr>
      <w:bookmarkStart w:id="484" w:name="_Toc224438882"/>
      <w:r w:rsidRPr="000B7BA2">
        <w:rPr>
          <w:rFonts w:asciiTheme="minorHAnsi" w:hAnsiTheme="minorHAnsi"/>
          <w:i w:val="0"/>
          <w:sz w:val="26"/>
          <w:szCs w:val="26"/>
        </w:rPr>
        <w:lastRenderedPageBreak/>
        <w:t xml:space="preserve">[Anexo 4] </w:t>
      </w:r>
      <w:r w:rsidR="00ED5789" w:rsidRPr="000B7BA2">
        <w:rPr>
          <w:rFonts w:asciiTheme="minorHAnsi" w:hAnsiTheme="minorHAnsi"/>
          <w:i w:val="0"/>
          <w:sz w:val="26"/>
          <w:szCs w:val="26"/>
        </w:rPr>
        <w:t>REPORTE GENERAL DE AVANCE</w:t>
      </w:r>
      <w:bookmarkEnd w:id="484"/>
    </w:p>
    <w:tbl>
      <w:tblPr>
        <w:tblW w:w="14142" w:type="dxa"/>
        <w:jc w:val="center"/>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Look w:val="04A0"/>
      </w:tblPr>
      <w:tblGrid>
        <w:gridCol w:w="2199"/>
        <w:gridCol w:w="3296"/>
        <w:gridCol w:w="3544"/>
        <w:gridCol w:w="3969"/>
        <w:gridCol w:w="1134"/>
      </w:tblGrid>
      <w:tr w:rsidR="000B7BA2" w:rsidRPr="00144190" w:rsidTr="000B7BA2">
        <w:trPr>
          <w:jc w:val="center"/>
        </w:trPr>
        <w:tc>
          <w:tcPr>
            <w:tcW w:w="14142" w:type="dxa"/>
            <w:gridSpan w:val="5"/>
            <w:shd w:val="clear" w:color="auto" w:fill="FFFFFF" w:themeFill="background1"/>
          </w:tcPr>
          <w:p w:rsidR="000B7BA2" w:rsidRPr="00144190" w:rsidRDefault="000B7BA2" w:rsidP="000B7BA2">
            <w:pPr>
              <w:jc w:val="both"/>
              <w:rPr>
                <w:rFonts w:asciiTheme="minorHAnsi" w:hAnsiTheme="minorHAnsi"/>
                <w:color w:val="000000" w:themeColor="text1"/>
                <w:szCs w:val="20"/>
              </w:rPr>
            </w:pPr>
            <w:r w:rsidRPr="00144190">
              <w:rPr>
                <w:rFonts w:asciiTheme="minorHAnsi" w:hAnsiTheme="minorHAnsi"/>
                <w:color w:val="000000" w:themeColor="text1"/>
                <w:szCs w:val="20"/>
              </w:rPr>
              <w:t>REPORTE GENERAL</w:t>
            </w:r>
          </w:p>
          <w:p w:rsidR="000B7BA2" w:rsidRPr="00144190" w:rsidRDefault="000B7BA2" w:rsidP="000B7BA2">
            <w:pPr>
              <w:jc w:val="both"/>
              <w:rPr>
                <w:rFonts w:asciiTheme="minorHAnsi" w:hAnsiTheme="minorHAnsi"/>
                <w:color w:val="000000" w:themeColor="text1"/>
                <w:szCs w:val="20"/>
              </w:rPr>
            </w:pPr>
            <w:r w:rsidRPr="00144190">
              <w:rPr>
                <w:rFonts w:asciiTheme="minorHAnsi" w:hAnsiTheme="minorHAnsi"/>
                <w:color w:val="000000" w:themeColor="text1"/>
                <w:sz w:val="22"/>
                <w:szCs w:val="20"/>
              </w:rPr>
              <w:t>Cliente: Miguel Torres</w:t>
            </w:r>
          </w:p>
          <w:p w:rsidR="000B7BA2" w:rsidRPr="00144190" w:rsidRDefault="000B7BA2" w:rsidP="000B7BA2">
            <w:pPr>
              <w:jc w:val="both"/>
              <w:rPr>
                <w:rFonts w:asciiTheme="minorHAnsi" w:hAnsiTheme="minorHAnsi"/>
                <w:color w:val="000000" w:themeColor="text1"/>
                <w:szCs w:val="20"/>
              </w:rPr>
            </w:pPr>
            <w:r w:rsidRPr="00144190">
              <w:rPr>
                <w:rFonts w:asciiTheme="minorHAnsi" w:hAnsiTheme="minorHAnsi"/>
                <w:color w:val="000000" w:themeColor="text1"/>
                <w:sz w:val="22"/>
                <w:szCs w:val="20"/>
              </w:rPr>
              <w:t xml:space="preserve">Proyecto: </w:t>
            </w:r>
            <w:r w:rsidR="00707D13" w:rsidRPr="00144190">
              <w:rPr>
                <w:rFonts w:asciiTheme="minorHAnsi" w:hAnsiTheme="minorHAnsi"/>
                <w:color w:val="000000" w:themeColor="text1"/>
                <w:sz w:val="22"/>
                <w:szCs w:val="20"/>
              </w:rPr>
              <w:t>Súper</w:t>
            </w:r>
            <w:r w:rsidRPr="00144190">
              <w:rPr>
                <w:rFonts w:asciiTheme="minorHAnsi" w:hAnsiTheme="minorHAnsi"/>
                <w:color w:val="000000" w:themeColor="text1"/>
                <w:sz w:val="22"/>
                <w:szCs w:val="20"/>
              </w:rPr>
              <w:t xml:space="preserve"> Triumph</w:t>
            </w:r>
          </w:p>
          <w:p w:rsidR="000B7BA2" w:rsidRPr="00144190" w:rsidRDefault="000B7BA2" w:rsidP="000B7BA2">
            <w:pPr>
              <w:jc w:val="both"/>
              <w:rPr>
                <w:rFonts w:asciiTheme="minorHAnsi" w:hAnsiTheme="minorHAnsi"/>
                <w:color w:val="000000" w:themeColor="text1"/>
                <w:szCs w:val="20"/>
              </w:rPr>
            </w:pPr>
            <w:r w:rsidRPr="00144190">
              <w:rPr>
                <w:rFonts w:asciiTheme="minorHAnsi" w:hAnsiTheme="minorHAnsi"/>
                <w:color w:val="000000" w:themeColor="text1"/>
                <w:sz w:val="22"/>
                <w:szCs w:val="20"/>
              </w:rPr>
              <w:t>Fecha: 00-00-00</w:t>
            </w:r>
          </w:p>
        </w:tc>
      </w:tr>
      <w:tr w:rsidR="000B7BA2" w:rsidRPr="00144190" w:rsidTr="000B7BA2">
        <w:trPr>
          <w:trHeight w:val="397"/>
          <w:jc w:val="center"/>
        </w:trPr>
        <w:tc>
          <w:tcPr>
            <w:tcW w:w="14142" w:type="dxa"/>
            <w:gridSpan w:val="5"/>
            <w:shd w:val="clear" w:color="auto" w:fill="9BBB59" w:themeFill="accent3"/>
          </w:tcPr>
          <w:p w:rsidR="000B7BA2" w:rsidRPr="00144190" w:rsidRDefault="000B7BA2" w:rsidP="000B7BA2">
            <w:pPr>
              <w:jc w:val="both"/>
              <w:rPr>
                <w:rFonts w:asciiTheme="minorHAnsi" w:hAnsiTheme="minorHAnsi"/>
                <w:color w:val="FFFFFF" w:themeColor="background1"/>
                <w:sz w:val="20"/>
                <w:szCs w:val="20"/>
              </w:rPr>
            </w:pPr>
            <w:r w:rsidRPr="00144190">
              <w:rPr>
                <w:rFonts w:asciiTheme="minorHAnsi" w:hAnsiTheme="minorHAnsi"/>
                <w:color w:val="FFFFFF" w:themeColor="background1"/>
                <w:sz w:val="20"/>
                <w:szCs w:val="20"/>
              </w:rPr>
              <w:t>REQUERIMIENTOS</w:t>
            </w:r>
          </w:p>
        </w:tc>
      </w:tr>
      <w:tr w:rsidR="000B7BA2" w:rsidRPr="00144190" w:rsidTr="000B7BA2">
        <w:trPr>
          <w:trHeight w:val="397"/>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Requerimiento</w:t>
            </w:r>
          </w:p>
        </w:tc>
        <w:tc>
          <w:tcPr>
            <w:tcW w:w="3296"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Avance</w:t>
            </w:r>
          </w:p>
        </w:tc>
        <w:tc>
          <w:tcPr>
            <w:tcW w:w="354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Cambios</w:t>
            </w:r>
          </w:p>
        </w:tc>
        <w:tc>
          <w:tcPr>
            <w:tcW w:w="396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 xml:space="preserve">Problemas </w:t>
            </w:r>
          </w:p>
        </w:tc>
        <w:tc>
          <w:tcPr>
            <w:tcW w:w="113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TAF</w:t>
            </w:r>
          </w:p>
        </w:tc>
      </w:tr>
      <w:tr w:rsidR="000B7BA2" w:rsidRPr="00144190" w:rsidTr="000B7BA2">
        <w:trPr>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Requerimiento 1</w:t>
            </w:r>
          </w:p>
        </w:tc>
        <w:tc>
          <w:tcPr>
            <w:tcW w:w="3296" w:type="dxa"/>
          </w:tcPr>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tc>
        <w:tc>
          <w:tcPr>
            <w:tcW w:w="3544" w:type="dxa"/>
          </w:tcPr>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cambio 1</w:t>
            </w:r>
          </w:p>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cambio 1</w:t>
            </w:r>
          </w:p>
        </w:tc>
        <w:tc>
          <w:tcPr>
            <w:tcW w:w="3969" w:type="dxa"/>
          </w:tcPr>
          <w:p w:rsidR="000B7BA2" w:rsidRPr="00144190" w:rsidRDefault="000B7BA2" w:rsidP="000B7BA2">
            <w:pPr>
              <w:jc w:val="both"/>
              <w:rPr>
                <w:rFonts w:asciiTheme="minorHAnsi" w:hAnsiTheme="minorHAnsi"/>
                <w:color w:val="000000" w:themeColor="text1"/>
                <w:sz w:val="20"/>
                <w:szCs w:val="20"/>
              </w:rPr>
            </w:pPr>
          </w:p>
        </w:tc>
        <w:tc>
          <w:tcPr>
            <w:tcW w:w="113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00 Horas</w:t>
            </w:r>
          </w:p>
        </w:tc>
      </w:tr>
      <w:tr w:rsidR="000B7BA2" w:rsidRPr="00144190" w:rsidTr="000B7BA2">
        <w:trPr>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Requerimiento 2</w:t>
            </w:r>
          </w:p>
        </w:tc>
        <w:tc>
          <w:tcPr>
            <w:tcW w:w="3296" w:type="dxa"/>
          </w:tcPr>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tc>
        <w:tc>
          <w:tcPr>
            <w:tcW w:w="3544" w:type="dxa"/>
          </w:tcPr>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cambio 1</w:t>
            </w:r>
          </w:p>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cambio 1</w:t>
            </w:r>
          </w:p>
        </w:tc>
        <w:tc>
          <w:tcPr>
            <w:tcW w:w="3969" w:type="dxa"/>
          </w:tcPr>
          <w:p w:rsidR="000B7BA2" w:rsidRPr="00144190" w:rsidRDefault="000B7BA2" w:rsidP="000B7BA2">
            <w:pPr>
              <w:ind w:left="720"/>
              <w:jc w:val="both"/>
              <w:rPr>
                <w:rFonts w:asciiTheme="minorHAnsi" w:hAnsiTheme="minorHAnsi"/>
                <w:color w:val="000000" w:themeColor="text1"/>
                <w:sz w:val="20"/>
                <w:szCs w:val="20"/>
              </w:rPr>
            </w:pPr>
          </w:p>
        </w:tc>
        <w:tc>
          <w:tcPr>
            <w:tcW w:w="113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00 Horas</w:t>
            </w:r>
          </w:p>
        </w:tc>
      </w:tr>
      <w:tr w:rsidR="000B7BA2" w:rsidRPr="00144190" w:rsidTr="000B7BA2">
        <w:trPr>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Requerimiento 3</w:t>
            </w:r>
          </w:p>
        </w:tc>
        <w:tc>
          <w:tcPr>
            <w:tcW w:w="3296" w:type="dxa"/>
          </w:tcPr>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tc>
        <w:tc>
          <w:tcPr>
            <w:tcW w:w="3544" w:type="dxa"/>
          </w:tcPr>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cambio 1</w:t>
            </w:r>
          </w:p>
          <w:p w:rsidR="000B7BA2" w:rsidRPr="00144190" w:rsidRDefault="000B7BA2" w:rsidP="000B7BA2">
            <w:pPr>
              <w:jc w:val="both"/>
              <w:rPr>
                <w:rFonts w:asciiTheme="minorHAnsi" w:hAnsiTheme="minorHAnsi"/>
                <w:color w:val="000000" w:themeColor="text1"/>
                <w:sz w:val="20"/>
                <w:szCs w:val="20"/>
              </w:rPr>
            </w:pPr>
          </w:p>
        </w:tc>
        <w:tc>
          <w:tcPr>
            <w:tcW w:w="3969" w:type="dxa"/>
          </w:tcPr>
          <w:p w:rsidR="000B7BA2" w:rsidRPr="00144190" w:rsidRDefault="000B7BA2" w:rsidP="000B7BA2">
            <w:pPr>
              <w:ind w:left="720"/>
              <w:jc w:val="both"/>
              <w:rPr>
                <w:rFonts w:asciiTheme="minorHAnsi" w:hAnsiTheme="minorHAnsi"/>
                <w:color w:val="000000" w:themeColor="text1"/>
                <w:sz w:val="20"/>
                <w:szCs w:val="20"/>
              </w:rPr>
            </w:pPr>
          </w:p>
        </w:tc>
        <w:tc>
          <w:tcPr>
            <w:tcW w:w="113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00 Horas</w:t>
            </w:r>
          </w:p>
        </w:tc>
      </w:tr>
      <w:tr w:rsidR="000B7BA2" w:rsidRPr="00144190" w:rsidTr="000B7BA2">
        <w:trPr>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Requerimiento 4</w:t>
            </w:r>
          </w:p>
        </w:tc>
        <w:tc>
          <w:tcPr>
            <w:tcW w:w="3296" w:type="dxa"/>
          </w:tcPr>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tc>
        <w:tc>
          <w:tcPr>
            <w:tcW w:w="3544" w:type="dxa"/>
          </w:tcPr>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cambio 1</w:t>
            </w:r>
          </w:p>
          <w:p w:rsidR="000B7BA2" w:rsidRPr="00144190" w:rsidRDefault="000B7BA2" w:rsidP="000B7BA2">
            <w:pPr>
              <w:jc w:val="both"/>
              <w:rPr>
                <w:rFonts w:asciiTheme="minorHAnsi" w:hAnsiTheme="minorHAnsi"/>
                <w:color w:val="000000" w:themeColor="text1"/>
                <w:sz w:val="20"/>
                <w:szCs w:val="20"/>
              </w:rPr>
            </w:pPr>
          </w:p>
        </w:tc>
        <w:tc>
          <w:tcPr>
            <w:tcW w:w="3969" w:type="dxa"/>
          </w:tcPr>
          <w:p w:rsidR="000B7BA2" w:rsidRPr="00144190" w:rsidRDefault="000B7BA2" w:rsidP="000B7BA2">
            <w:pPr>
              <w:ind w:left="720"/>
              <w:jc w:val="both"/>
              <w:rPr>
                <w:rFonts w:asciiTheme="minorHAnsi" w:hAnsiTheme="minorHAnsi"/>
                <w:color w:val="000000" w:themeColor="text1"/>
                <w:sz w:val="20"/>
                <w:szCs w:val="20"/>
              </w:rPr>
            </w:pPr>
          </w:p>
        </w:tc>
        <w:tc>
          <w:tcPr>
            <w:tcW w:w="113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00 Horas</w:t>
            </w:r>
          </w:p>
        </w:tc>
      </w:tr>
      <w:tr w:rsidR="000B7BA2" w:rsidRPr="00144190" w:rsidTr="000B7BA2">
        <w:trPr>
          <w:trHeight w:val="397"/>
          <w:jc w:val="center"/>
        </w:trPr>
        <w:tc>
          <w:tcPr>
            <w:tcW w:w="14142" w:type="dxa"/>
            <w:gridSpan w:val="5"/>
            <w:shd w:val="clear" w:color="auto" w:fill="9BBB59" w:themeFill="accent3"/>
          </w:tcPr>
          <w:p w:rsidR="000B7BA2" w:rsidRPr="00144190" w:rsidRDefault="000B7BA2" w:rsidP="000B7BA2">
            <w:pPr>
              <w:jc w:val="both"/>
              <w:rPr>
                <w:rFonts w:asciiTheme="minorHAnsi" w:hAnsiTheme="minorHAnsi"/>
                <w:color w:val="FFFFFF" w:themeColor="background1"/>
                <w:sz w:val="20"/>
                <w:szCs w:val="20"/>
              </w:rPr>
            </w:pPr>
            <w:r w:rsidRPr="00144190">
              <w:rPr>
                <w:rFonts w:asciiTheme="minorHAnsi" w:hAnsiTheme="minorHAnsi"/>
                <w:color w:val="FFFFFF" w:themeColor="background1"/>
                <w:sz w:val="20"/>
                <w:szCs w:val="20"/>
              </w:rPr>
              <w:t>CALIDAD.</w:t>
            </w:r>
          </w:p>
        </w:tc>
      </w:tr>
      <w:tr w:rsidR="000B7BA2" w:rsidRPr="00144190" w:rsidTr="000B7BA2">
        <w:trPr>
          <w:jc w:val="center"/>
        </w:trPr>
        <w:tc>
          <w:tcPr>
            <w:tcW w:w="14142" w:type="dxa"/>
            <w:gridSpan w:val="5"/>
          </w:tcPr>
          <w:p w:rsidR="000B7BA2" w:rsidRPr="00144190" w:rsidRDefault="000B7BA2" w:rsidP="000B7BA2">
            <w:pPr>
              <w:jc w:val="both"/>
              <w:rPr>
                <w:rFonts w:asciiTheme="minorHAnsi" w:hAnsiTheme="minorHAnsi"/>
                <w:color w:val="000000" w:themeColor="text1"/>
                <w:sz w:val="20"/>
                <w:szCs w:val="20"/>
              </w:rPr>
            </w:pPr>
          </w:p>
        </w:tc>
      </w:tr>
      <w:tr w:rsidR="000B7BA2" w:rsidRPr="00144190" w:rsidTr="000B7BA2">
        <w:trPr>
          <w:trHeight w:val="397"/>
          <w:jc w:val="center"/>
        </w:trPr>
        <w:tc>
          <w:tcPr>
            <w:tcW w:w="14142" w:type="dxa"/>
            <w:gridSpan w:val="5"/>
            <w:shd w:val="clear" w:color="auto" w:fill="9BBB59" w:themeFill="accent3"/>
          </w:tcPr>
          <w:p w:rsidR="000B7BA2" w:rsidRPr="00144190" w:rsidRDefault="000B7BA2" w:rsidP="000B7BA2">
            <w:pPr>
              <w:jc w:val="both"/>
              <w:rPr>
                <w:rFonts w:asciiTheme="minorHAnsi" w:hAnsiTheme="minorHAnsi"/>
                <w:color w:val="FFFFFF" w:themeColor="background1"/>
                <w:sz w:val="20"/>
                <w:szCs w:val="20"/>
              </w:rPr>
            </w:pPr>
            <w:r w:rsidRPr="00144190">
              <w:rPr>
                <w:rFonts w:asciiTheme="minorHAnsi" w:hAnsiTheme="minorHAnsi"/>
                <w:color w:val="FFFFFF" w:themeColor="background1"/>
                <w:sz w:val="20"/>
                <w:szCs w:val="20"/>
              </w:rPr>
              <w:t>CRONOGRAMA.</w:t>
            </w:r>
          </w:p>
        </w:tc>
      </w:tr>
      <w:tr w:rsidR="000B7BA2" w:rsidRPr="00144190" w:rsidTr="000B7BA2">
        <w:trPr>
          <w:trHeight w:val="397"/>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Tarea</w:t>
            </w:r>
          </w:p>
        </w:tc>
        <w:tc>
          <w:tcPr>
            <w:tcW w:w="3296"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Planeado</w:t>
            </w:r>
          </w:p>
        </w:tc>
        <w:tc>
          <w:tcPr>
            <w:tcW w:w="354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Actual</w:t>
            </w:r>
          </w:p>
        </w:tc>
        <w:tc>
          <w:tcPr>
            <w:tcW w:w="5103" w:type="dxa"/>
            <w:gridSpan w:val="2"/>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Porcentaje de Avance</w:t>
            </w:r>
          </w:p>
        </w:tc>
      </w:tr>
      <w:tr w:rsidR="000B7BA2" w:rsidRPr="00144190" w:rsidTr="000B7BA2">
        <w:trPr>
          <w:trHeight w:val="284"/>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Tarea 1</w:t>
            </w:r>
          </w:p>
        </w:tc>
        <w:tc>
          <w:tcPr>
            <w:tcW w:w="3296" w:type="dxa"/>
          </w:tcPr>
          <w:p w:rsidR="000B7BA2" w:rsidRPr="00144190" w:rsidRDefault="000B7BA2" w:rsidP="000B7BA2">
            <w:pPr>
              <w:jc w:val="both"/>
              <w:rPr>
                <w:rFonts w:asciiTheme="minorHAnsi" w:hAnsiTheme="minorHAnsi"/>
                <w:color w:val="000000" w:themeColor="text1"/>
                <w:sz w:val="20"/>
                <w:szCs w:val="20"/>
              </w:rPr>
            </w:pPr>
          </w:p>
        </w:tc>
        <w:tc>
          <w:tcPr>
            <w:tcW w:w="3544" w:type="dxa"/>
          </w:tcPr>
          <w:p w:rsidR="000B7BA2" w:rsidRPr="00144190" w:rsidRDefault="000B7BA2" w:rsidP="000B7BA2">
            <w:pPr>
              <w:jc w:val="both"/>
              <w:rPr>
                <w:rFonts w:asciiTheme="minorHAnsi" w:hAnsiTheme="minorHAnsi"/>
                <w:color w:val="000000" w:themeColor="text1"/>
                <w:sz w:val="20"/>
                <w:szCs w:val="20"/>
              </w:rPr>
            </w:pPr>
          </w:p>
        </w:tc>
        <w:tc>
          <w:tcPr>
            <w:tcW w:w="5103" w:type="dxa"/>
            <w:gridSpan w:val="2"/>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10%</w:t>
            </w:r>
          </w:p>
        </w:tc>
      </w:tr>
      <w:tr w:rsidR="000B7BA2" w:rsidRPr="00144190" w:rsidTr="000B7BA2">
        <w:trPr>
          <w:trHeight w:val="284"/>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Tarea 2</w:t>
            </w:r>
          </w:p>
        </w:tc>
        <w:tc>
          <w:tcPr>
            <w:tcW w:w="3296" w:type="dxa"/>
          </w:tcPr>
          <w:p w:rsidR="000B7BA2" w:rsidRPr="00144190" w:rsidRDefault="000B7BA2" w:rsidP="000B7BA2">
            <w:pPr>
              <w:jc w:val="both"/>
              <w:rPr>
                <w:rFonts w:asciiTheme="minorHAnsi" w:hAnsiTheme="minorHAnsi"/>
                <w:color w:val="000000" w:themeColor="text1"/>
                <w:sz w:val="20"/>
                <w:szCs w:val="20"/>
              </w:rPr>
            </w:pPr>
          </w:p>
        </w:tc>
        <w:tc>
          <w:tcPr>
            <w:tcW w:w="3544" w:type="dxa"/>
          </w:tcPr>
          <w:p w:rsidR="000B7BA2" w:rsidRPr="00144190" w:rsidRDefault="000B7BA2" w:rsidP="000B7BA2">
            <w:pPr>
              <w:jc w:val="both"/>
              <w:rPr>
                <w:rFonts w:asciiTheme="minorHAnsi" w:hAnsiTheme="minorHAnsi"/>
                <w:color w:val="000000" w:themeColor="text1"/>
                <w:sz w:val="20"/>
                <w:szCs w:val="20"/>
              </w:rPr>
            </w:pPr>
          </w:p>
        </w:tc>
        <w:tc>
          <w:tcPr>
            <w:tcW w:w="5103" w:type="dxa"/>
            <w:gridSpan w:val="2"/>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90%</w:t>
            </w:r>
          </w:p>
        </w:tc>
      </w:tr>
      <w:tr w:rsidR="000B7BA2" w:rsidRPr="00144190" w:rsidTr="000B7BA2">
        <w:trPr>
          <w:trHeight w:val="397"/>
          <w:jc w:val="center"/>
        </w:trPr>
        <w:tc>
          <w:tcPr>
            <w:tcW w:w="14142" w:type="dxa"/>
            <w:gridSpan w:val="5"/>
            <w:shd w:val="clear" w:color="auto" w:fill="9BBB59" w:themeFill="accent3"/>
          </w:tcPr>
          <w:p w:rsidR="000B7BA2" w:rsidRPr="00144190" w:rsidRDefault="000B7BA2" w:rsidP="000B7BA2">
            <w:pPr>
              <w:jc w:val="both"/>
              <w:rPr>
                <w:rFonts w:asciiTheme="minorHAnsi" w:hAnsiTheme="minorHAnsi"/>
                <w:color w:val="FFFFFF" w:themeColor="background1"/>
                <w:sz w:val="20"/>
                <w:szCs w:val="20"/>
              </w:rPr>
            </w:pPr>
            <w:r w:rsidRPr="00144190">
              <w:rPr>
                <w:rFonts w:asciiTheme="minorHAnsi" w:hAnsiTheme="minorHAnsi"/>
                <w:color w:val="FFFFFF" w:themeColor="background1"/>
                <w:sz w:val="20"/>
                <w:szCs w:val="20"/>
              </w:rPr>
              <w:t>CODIFICACIÓN.</w:t>
            </w:r>
          </w:p>
        </w:tc>
      </w:tr>
      <w:tr w:rsidR="000B7BA2" w:rsidRPr="00144190" w:rsidTr="000B7BA2">
        <w:trPr>
          <w:trHeight w:val="397"/>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Fecha</w:t>
            </w:r>
          </w:p>
        </w:tc>
        <w:tc>
          <w:tcPr>
            <w:tcW w:w="3296"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Tipo Error</w:t>
            </w:r>
          </w:p>
        </w:tc>
        <w:tc>
          <w:tcPr>
            <w:tcW w:w="8647" w:type="dxa"/>
            <w:gridSpan w:val="3"/>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w:t>
            </w:r>
          </w:p>
        </w:tc>
      </w:tr>
      <w:tr w:rsidR="000B7BA2" w:rsidRPr="00144190" w:rsidTr="000B7BA2">
        <w:trPr>
          <w:trHeight w:val="284"/>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00-00-0000</w:t>
            </w:r>
          </w:p>
        </w:tc>
        <w:tc>
          <w:tcPr>
            <w:tcW w:w="3296"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Documental</w:t>
            </w:r>
          </w:p>
        </w:tc>
        <w:tc>
          <w:tcPr>
            <w:tcW w:w="8647" w:type="dxa"/>
            <w:gridSpan w:val="3"/>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 xml:space="preserve">Descripción error </w:t>
            </w:r>
          </w:p>
        </w:tc>
      </w:tr>
      <w:tr w:rsidR="000B7BA2" w:rsidRPr="00144190" w:rsidTr="000B7BA2">
        <w:trPr>
          <w:trHeight w:val="284"/>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00-00-0000</w:t>
            </w:r>
          </w:p>
        </w:tc>
        <w:tc>
          <w:tcPr>
            <w:tcW w:w="3296"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Documental</w:t>
            </w:r>
          </w:p>
        </w:tc>
        <w:tc>
          <w:tcPr>
            <w:tcW w:w="8647" w:type="dxa"/>
            <w:gridSpan w:val="3"/>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 xml:space="preserve">Descripción error </w:t>
            </w:r>
          </w:p>
        </w:tc>
      </w:tr>
    </w:tbl>
    <w:p w:rsidR="0063766A" w:rsidRDefault="0063766A" w:rsidP="00451AA4">
      <w:pPr>
        <w:jc w:val="both"/>
        <w:rPr>
          <w:rFonts w:asciiTheme="minorHAnsi" w:hAnsiTheme="minorHAnsi"/>
          <w:b/>
          <w:bCs/>
          <w:color w:val="000000" w:themeColor="text1"/>
          <w:szCs w:val="20"/>
        </w:rPr>
      </w:pPr>
    </w:p>
    <w:p w:rsidR="0063766A" w:rsidRDefault="0063766A" w:rsidP="00451AA4">
      <w:pPr>
        <w:jc w:val="both"/>
        <w:rPr>
          <w:rFonts w:asciiTheme="minorHAnsi" w:hAnsiTheme="minorHAnsi"/>
          <w:b/>
          <w:bCs/>
          <w:color w:val="000000" w:themeColor="text1"/>
          <w:szCs w:val="20"/>
        </w:rPr>
      </w:pPr>
    </w:p>
    <w:p w:rsidR="0063766A" w:rsidRDefault="0063766A" w:rsidP="00451AA4">
      <w:pPr>
        <w:jc w:val="both"/>
        <w:rPr>
          <w:rFonts w:asciiTheme="minorHAnsi" w:hAnsiTheme="minorHAnsi"/>
          <w:b/>
          <w:bCs/>
          <w:color w:val="000000" w:themeColor="text1"/>
          <w:szCs w:val="20"/>
        </w:rPr>
      </w:pPr>
    </w:p>
    <w:p w:rsidR="0063766A" w:rsidRDefault="0063766A" w:rsidP="00451AA4">
      <w:pPr>
        <w:jc w:val="both"/>
        <w:rPr>
          <w:rFonts w:asciiTheme="minorHAnsi" w:hAnsiTheme="minorHAnsi"/>
          <w:b/>
          <w:bCs/>
          <w:color w:val="000000" w:themeColor="text1"/>
          <w:szCs w:val="20"/>
        </w:rPr>
      </w:pPr>
    </w:p>
    <w:p w:rsidR="0063766A" w:rsidRDefault="0063766A" w:rsidP="00451AA4">
      <w:pPr>
        <w:jc w:val="both"/>
        <w:rPr>
          <w:rFonts w:asciiTheme="minorHAnsi" w:hAnsiTheme="minorHAnsi"/>
          <w:b/>
          <w:bCs/>
          <w:color w:val="000000" w:themeColor="text1"/>
          <w:szCs w:val="20"/>
        </w:rPr>
      </w:pPr>
    </w:p>
    <w:p w:rsidR="0063766A" w:rsidRDefault="0063766A" w:rsidP="00451AA4">
      <w:pPr>
        <w:jc w:val="both"/>
        <w:rPr>
          <w:rFonts w:asciiTheme="minorHAnsi" w:hAnsiTheme="minorHAnsi"/>
          <w:b/>
          <w:bCs/>
          <w:color w:val="000000" w:themeColor="text1"/>
          <w:szCs w:val="20"/>
        </w:rPr>
      </w:pPr>
    </w:p>
    <w:p w:rsidR="0063766A" w:rsidRDefault="0063766A" w:rsidP="0063766A">
      <w:pPr>
        <w:pStyle w:val="Ttulo2"/>
        <w:rPr>
          <w:rFonts w:asciiTheme="minorHAnsi" w:hAnsiTheme="minorHAnsi"/>
          <w:i w:val="0"/>
          <w:sz w:val="26"/>
          <w:szCs w:val="26"/>
        </w:rPr>
        <w:sectPr w:rsidR="0063766A" w:rsidSect="0063766A">
          <w:pgSz w:w="16838" w:h="11906" w:orient="landscape"/>
          <w:pgMar w:top="1701" w:right="1418" w:bottom="1701" w:left="1418" w:header="709" w:footer="709" w:gutter="0"/>
          <w:cols w:space="708"/>
          <w:docGrid w:linePitch="360"/>
        </w:sectPr>
      </w:pPr>
    </w:p>
    <w:p w:rsidR="0063766A" w:rsidRDefault="0063766A" w:rsidP="00451AA4">
      <w:pPr>
        <w:pStyle w:val="Ttulo2"/>
        <w:spacing w:after="200" w:line="276" w:lineRule="auto"/>
        <w:jc w:val="both"/>
        <w:rPr>
          <w:rFonts w:asciiTheme="minorHAnsi" w:hAnsiTheme="minorHAnsi"/>
          <w:i w:val="0"/>
          <w:sz w:val="26"/>
          <w:szCs w:val="26"/>
        </w:rPr>
      </w:pPr>
      <w:bookmarkStart w:id="485" w:name="_Toc224438883"/>
      <w:r w:rsidRPr="0063766A">
        <w:rPr>
          <w:rFonts w:asciiTheme="minorHAnsi" w:hAnsiTheme="minorHAnsi"/>
          <w:i w:val="0"/>
          <w:sz w:val="26"/>
          <w:szCs w:val="26"/>
        </w:rPr>
        <w:lastRenderedPageBreak/>
        <w:t>[Anexo 5] CONTROL DE CALIDAD EN CODIFICACIÓN</w:t>
      </w:r>
      <w:bookmarkEnd w:id="485"/>
      <w:r>
        <w:rPr>
          <w:rFonts w:asciiTheme="minorHAnsi" w:hAnsiTheme="minorHAnsi"/>
          <w:i w:val="0"/>
          <w:sz w:val="26"/>
          <w:szCs w:val="26"/>
        </w:rPr>
        <w:t xml:space="preserve"> </w:t>
      </w:r>
    </w:p>
    <w:tbl>
      <w:tblPr>
        <w:tblStyle w:val="Cuadrculamedia1-nfasis3"/>
        <w:tblpPr w:leftFromText="141" w:rightFromText="141" w:vertAnchor="page" w:horzAnchor="margin" w:tblpXSpec="right" w:tblpY="2827"/>
        <w:tblW w:w="0" w:type="auto"/>
        <w:tblLook w:val="04A0"/>
      </w:tblPr>
      <w:tblGrid>
        <w:gridCol w:w="1071"/>
        <w:gridCol w:w="278"/>
        <w:gridCol w:w="6283"/>
        <w:gridCol w:w="476"/>
        <w:gridCol w:w="68"/>
        <w:gridCol w:w="544"/>
      </w:tblGrid>
      <w:tr w:rsidR="0063766A" w:rsidTr="0063766A">
        <w:trPr>
          <w:cnfStyle w:val="100000000000"/>
          <w:trHeight w:val="284"/>
        </w:trPr>
        <w:tc>
          <w:tcPr>
            <w:cnfStyle w:val="001000000000"/>
            <w:tcW w:w="8720" w:type="dxa"/>
            <w:gridSpan w:val="6"/>
          </w:tcPr>
          <w:p w:rsidR="0063766A" w:rsidRPr="00D32F72" w:rsidRDefault="0063766A" w:rsidP="0063766A">
            <w:pPr>
              <w:jc w:val="both"/>
              <w:rPr>
                <w:rFonts w:ascii="Calibri" w:hAnsi="Calibri" w:cs="BGKALI+BookAntiqua"/>
                <w:color w:val="000000"/>
                <w:sz w:val="28"/>
              </w:rPr>
            </w:pPr>
            <w:r>
              <w:rPr>
                <w:rFonts w:ascii="Calibri" w:hAnsi="Calibri" w:cs="BGKALI+BookAntiqua"/>
                <w:color w:val="000000"/>
                <w:sz w:val="28"/>
              </w:rPr>
              <w:t>CONTROL DE CALIDA EN CODIFICACIÓN</w:t>
            </w:r>
          </w:p>
          <w:p w:rsidR="0063766A" w:rsidRDefault="0063766A" w:rsidP="0063766A">
            <w:pPr>
              <w:jc w:val="both"/>
              <w:rPr>
                <w:rFonts w:ascii="Calibri" w:hAnsi="Calibri" w:cs="BGKALI+BookAntiqua"/>
                <w:color w:val="000000"/>
                <w:sz w:val="20"/>
                <w:szCs w:val="20"/>
              </w:rPr>
            </w:pPr>
            <w:r w:rsidRPr="00D32F72">
              <w:rPr>
                <w:rFonts w:ascii="Calibri" w:hAnsi="Calibri" w:cs="BGKALI+BookAntiqua"/>
                <w:color w:val="000000"/>
                <w:sz w:val="20"/>
                <w:szCs w:val="20"/>
              </w:rPr>
              <w:t>Fecha Inicio:</w:t>
            </w:r>
          </w:p>
          <w:p w:rsidR="0063766A" w:rsidRPr="00ED1E0C" w:rsidRDefault="0063766A" w:rsidP="0063766A">
            <w:pPr>
              <w:jc w:val="both"/>
              <w:rPr>
                <w:rFonts w:ascii="Calibri" w:hAnsi="Calibri" w:cs="BGKALI+BookAntiqua"/>
                <w:color w:val="000000"/>
                <w:sz w:val="20"/>
                <w:szCs w:val="20"/>
              </w:rPr>
            </w:pPr>
          </w:p>
        </w:tc>
      </w:tr>
      <w:tr w:rsidR="0063766A" w:rsidTr="0063766A">
        <w:trPr>
          <w:cnfStyle w:val="000000100000"/>
          <w:trHeight w:val="284"/>
        </w:trPr>
        <w:tc>
          <w:tcPr>
            <w:cnfStyle w:val="001000000000"/>
            <w:tcW w:w="1349" w:type="dxa"/>
            <w:gridSpan w:val="2"/>
          </w:tcPr>
          <w:p w:rsidR="0063766A" w:rsidRPr="00D32F72"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Revisor</w:t>
            </w:r>
            <w:r w:rsidRPr="00D32F72">
              <w:rPr>
                <w:rFonts w:ascii="Calibri" w:hAnsi="Calibri" w:cs="BGKALI+BookAntiqua"/>
                <w:color w:val="000000"/>
                <w:sz w:val="20"/>
                <w:szCs w:val="20"/>
              </w:rPr>
              <w:t xml:space="preserve"> jefe</w:t>
            </w:r>
          </w:p>
        </w:tc>
        <w:tc>
          <w:tcPr>
            <w:tcW w:w="7371" w:type="dxa"/>
            <w:gridSpan w:val="4"/>
          </w:tcPr>
          <w:p w:rsidR="0063766A" w:rsidRPr="00D32F72" w:rsidRDefault="0063766A" w:rsidP="0063766A">
            <w:pPr>
              <w:jc w:val="both"/>
              <w:cnfStyle w:val="000000100000"/>
              <w:rPr>
                <w:rFonts w:ascii="Calibri" w:hAnsi="Calibri" w:cs="BGKALI+BookAntiqua"/>
                <w:color w:val="000000"/>
                <w:sz w:val="20"/>
                <w:szCs w:val="20"/>
              </w:rPr>
            </w:pPr>
            <w:r>
              <w:rPr>
                <w:rFonts w:ascii="Calibri" w:hAnsi="Calibri" w:cs="BGKALI+BookAntiqua"/>
                <w:color w:val="000000"/>
                <w:sz w:val="20"/>
                <w:szCs w:val="20"/>
              </w:rPr>
              <w:t>Nombre persona jefe</w:t>
            </w:r>
          </w:p>
        </w:tc>
      </w:tr>
      <w:tr w:rsidR="0063766A" w:rsidTr="0063766A">
        <w:trPr>
          <w:trHeight w:val="284"/>
        </w:trPr>
        <w:tc>
          <w:tcPr>
            <w:cnfStyle w:val="001000000000"/>
            <w:tcW w:w="1349" w:type="dxa"/>
            <w:gridSpan w:val="2"/>
          </w:tcPr>
          <w:p w:rsidR="0063766A" w:rsidRPr="00D32F72"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Revisores</w:t>
            </w:r>
            <w:r w:rsidRPr="00D32F72">
              <w:rPr>
                <w:rFonts w:ascii="Calibri" w:hAnsi="Calibri" w:cs="BGKALI+BookAntiqua"/>
                <w:color w:val="000000"/>
                <w:sz w:val="20"/>
                <w:szCs w:val="20"/>
              </w:rPr>
              <w:t>:</w:t>
            </w:r>
          </w:p>
        </w:tc>
        <w:tc>
          <w:tcPr>
            <w:tcW w:w="7371" w:type="dxa"/>
            <w:gridSpan w:val="4"/>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Nombre auditor 1.</w:t>
            </w:r>
          </w:p>
          <w:p w:rsidR="0063766A" w:rsidRPr="00D32F72"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Nombre auditor 2.</w:t>
            </w:r>
          </w:p>
        </w:tc>
      </w:tr>
      <w:tr w:rsidR="0063766A" w:rsidTr="0063766A">
        <w:trPr>
          <w:cnfStyle w:val="000000100000"/>
          <w:trHeight w:val="340"/>
        </w:trPr>
        <w:tc>
          <w:tcPr>
            <w:cnfStyle w:val="001000000000"/>
            <w:tcW w:w="7632" w:type="dxa"/>
            <w:gridSpan w:val="3"/>
            <w:vAlign w:val="center"/>
          </w:tcPr>
          <w:p w:rsidR="0063766A" w:rsidRPr="00D32F72" w:rsidRDefault="0063766A" w:rsidP="0063766A">
            <w:pPr>
              <w:rPr>
                <w:rFonts w:ascii="Calibri" w:hAnsi="Calibri" w:cs="BGKALI+BookAntiqua"/>
                <w:color w:val="000000"/>
              </w:rPr>
            </w:pPr>
            <w:r>
              <w:rPr>
                <w:rFonts w:ascii="Calibri" w:hAnsi="Calibri" w:cs="BGKALI+BookAntiqua"/>
                <w:color w:val="000000"/>
              </w:rPr>
              <w:t>ASPECTOS GENERALES</w:t>
            </w:r>
          </w:p>
        </w:tc>
        <w:tc>
          <w:tcPr>
            <w:tcW w:w="476" w:type="dxa"/>
            <w:vAlign w:val="center"/>
          </w:tcPr>
          <w:p w:rsidR="0063766A" w:rsidRPr="00D32F72" w:rsidRDefault="0063766A" w:rsidP="0063766A">
            <w:pPr>
              <w:cnfStyle w:val="000000100000"/>
              <w:rPr>
                <w:rFonts w:ascii="Calibri" w:hAnsi="Calibri" w:cs="BGKALI+BookAntiqua"/>
                <w:b/>
                <w:bCs/>
                <w:color w:val="000000"/>
              </w:rPr>
            </w:pPr>
            <w:r>
              <w:rPr>
                <w:rFonts w:ascii="Calibri" w:hAnsi="Calibri" w:cs="BGKALI+BookAntiqua"/>
                <w:b/>
                <w:bCs/>
                <w:color w:val="000000"/>
              </w:rPr>
              <w:t>SI</w:t>
            </w:r>
          </w:p>
        </w:tc>
        <w:tc>
          <w:tcPr>
            <w:tcW w:w="612" w:type="dxa"/>
            <w:gridSpan w:val="2"/>
            <w:vAlign w:val="center"/>
          </w:tcPr>
          <w:p w:rsidR="0063766A" w:rsidRPr="00D32F72" w:rsidRDefault="0063766A" w:rsidP="0063766A">
            <w:pPr>
              <w:cnfStyle w:val="000000100000"/>
              <w:rPr>
                <w:rFonts w:ascii="Calibri" w:hAnsi="Calibri" w:cs="BGKALI+BookAntiqua"/>
                <w:b/>
                <w:bCs/>
                <w:color w:val="000000"/>
              </w:rPr>
            </w:pPr>
            <w:r>
              <w:rPr>
                <w:rFonts w:ascii="Calibri" w:hAnsi="Calibri" w:cs="BGKALI+BookAntiqua"/>
                <w:b/>
                <w:bCs/>
                <w:color w:val="000000"/>
              </w:rPr>
              <w:t>NO</w:t>
            </w:r>
          </w:p>
        </w:tc>
      </w:tr>
      <w:tr w:rsidR="0063766A" w:rsidTr="0063766A">
        <w:trPr>
          <w:trHeight w:val="284"/>
        </w:trPr>
        <w:tc>
          <w:tcPr>
            <w:cnfStyle w:val="001000000000"/>
            <w:tcW w:w="1071" w:type="dxa"/>
            <w:vAlign w:val="center"/>
          </w:tcPr>
          <w:p w:rsidR="0063766A" w:rsidRPr="00D32F72"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CC001</w:t>
            </w:r>
          </w:p>
        </w:tc>
        <w:tc>
          <w:tcPr>
            <w:tcW w:w="6561"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¿Es entendible la estructura general del código?</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284"/>
        </w:trPr>
        <w:tc>
          <w:tcPr>
            <w:cnfStyle w:val="001000000000"/>
            <w:tcW w:w="1071" w:type="dxa"/>
            <w:vAlign w:val="center"/>
          </w:tcPr>
          <w:p w:rsidR="0063766A" w:rsidRPr="00D32F72"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CC002</w:t>
            </w:r>
          </w:p>
        </w:tc>
        <w:tc>
          <w:tcPr>
            <w:tcW w:w="6561" w:type="dxa"/>
            <w:gridSpan w:val="2"/>
            <w:vAlign w:val="center"/>
          </w:tcPr>
          <w:p w:rsidR="0063766A" w:rsidRPr="00D32F72" w:rsidRDefault="0063766A" w:rsidP="0063766A">
            <w:pPr>
              <w:jc w:val="both"/>
              <w:cnfStyle w:val="000000100000"/>
              <w:rPr>
                <w:rFonts w:ascii="Calibri" w:hAnsi="Calibri" w:cs="BGKALI+BookAntiqua"/>
                <w:color w:val="000000"/>
                <w:sz w:val="20"/>
                <w:szCs w:val="20"/>
              </w:rPr>
            </w:pPr>
            <w:r>
              <w:rPr>
                <w:rFonts w:ascii="Calibri" w:hAnsi="Calibri" w:cs="BGKALI+BookAntiqua"/>
                <w:color w:val="000000"/>
                <w:sz w:val="20"/>
                <w:szCs w:val="20"/>
              </w:rPr>
              <w:t>¿Se entiende la tecnología y lenguaje de implementación del diseño?</w:t>
            </w:r>
          </w:p>
        </w:tc>
        <w:tc>
          <w:tcPr>
            <w:tcW w:w="544" w:type="dxa"/>
            <w:gridSpan w:val="2"/>
            <w:vAlign w:val="center"/>
          </w:tcPr>
          <w:p w:rsidR="0063766A" w:rsidRPr="00D32F72" w:rsidRDefault="0063766A" w:rsidP="0063766A">
            <w:pPr>
              <w:jc w:val="both"/>
              <w:cnfStyle w:val="0000001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100000"/>
              <w:rPr>
                <w:rFonts w:ascii="Calibri" w:hAnsi="Calibri" w:cs="BGKALI+BookAntiqua"/>
                <w:color w:val="000000"/>
                <w:sz w:val="20"/>
                <w:szCs w:val="20"/>
              </w:rPr>
            </w:pP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CC003</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 xml:space="preserve">¿El código compila con cero </w:t>
            </w:r>
            <w:r w:rsidRPr="000B7BA2">
              <w:rPr>
                <w:rFonts w:ascii="Calibri" w:hAnsi="Calibri" w:cs="BGKALI+BookAntiqua"/>
                <w:color w:val="000000"/>
                <w:sz w:val="20"/>
                <w:szCs w:val="20"/>
                <w:lang w:val="es-ES_tradnl"/>
              </w:rPr>
              <w:t>warnings</w:t>
            </w:r>
            <w:r>
              <w:rPr>
                <w:rFonts w:ascii="Calibri" w:hAnsi="Calibri" w:cs="BGKALI+BookAntiqua"/>
                <w:color w:val="000000"/>
                <w:sz w:val="20"/>
                <w:szCs w:val="20"/>
              </w:rPr>
              <w:t>?</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CC004</w:t>
            </w:r>
          </w:p>
        </w:tc>
        <w:tc>
          <w:tcPr>
            <w:tcW w:w="6561" w:type="dxa"/>
            <w:gridSpan w:val="2"/>
            <w:vAlign w:val="center"/>
          </w:tcPr>
          <w:p w:rsidR="0063766A" w:rsidRDefault="0063766A" w:rsidP="0063766A">
            <w:pPr>
              <w:jc w:val="both"/>
              <w:cnfStyle w:val="000000100000"/>
              <w:rPr>
                <w:rFonts w:ascii="Calibri" w:hAnsi="Calibri" w:cs="BGKALI+BookAntiqua"/>
                <w:color w:val="000000"/>
                <w:sz w:val="20"/>
                <w:szCs w:val="20"/>
              </w:rPr>
            </w:pPr>
            <w:r>
              <w:rPr>
                <w:rFonts w:ascii="Calibri" w:hAnsi="Calibri" w:cs="BGKALI+BookAntiqua"/>
                <w:color w:val="000000"/>
                <w:sz w:val="20"/>
                <w:szCs w:val="20"/>
              </w:rPr>
              <w:t>¿El código tiene un sangrado e interlineado adecuado?</w:t>
            </w:r>
          </w:p>
        </w:tc>
        <w:tc>
          <w:tcPr>
            <w:tcW w:w="544" w:type="dxa"/>
            <w:gridSpan w:val="2"/>
            <w:vAlign w:val="center"/>
          </w:tcPr>
          <w:p w:rsidR="0063766A" w:rsidRPr="00D32F72" w:rsidRDefault="0063766A" w:rsidP="0063766A">
            <w:pPr>
              <w:jc w:val="both"/>
              <w:cnfStyle w:val="0000001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100000"/>
              <w:rPr>
                <w:rFonts w:ascii="Calibri" w:hAnsi="Calibri" w:cs="BGKALI+BookAntiqua"/>
                <w:color w:val="000000"/>
                <w:sz w:val="20"/>
                <w:szCs w:val="20"/>
              </w:rPr>
            </w:pP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CC005</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¿Se  maneja documentación dentro del código clara y concisa?</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340"/>
        </w:trPr>
        <w:tc>
          <w:tcPr>
            <w:cnfStyle w:val="001000000000"/>
            <w:tcW w:w="8720" w:type="dxa"/>
            <w:gridSpan w:val="6"/>
            <w:vAlign w:val="center"/>
          </w:tcPr>
          <w:p w:rsidR="0063766A" w:rsidRPr="00D32F72"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ENTENDIMIENTO</w:t>
            </w: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CC006</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¿Se puede leer perfectamente el código en su totalidad?</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CC007</w:t>
            </w:r>
          </w:p>
        </w:tc>
        <w:tc>
          <w:tcPr>
            <w:tcW w:w="6561" w:type="dxa"/>
            <w:gridSpan w:val="2"/>
            <w:vAlign w:val="center"/>
          </w:tcPr>
          <w:p w:rsidR="0063766A" w:rsidRDefault="0063766A" w:rsidP="0063766A">
            <w:pPr>
              <w:jc w:val="both"/>
              <w:cnfStyle w:val="000000100000"/>
              <w:rPr>
                <w:rFonts w:ascii="Calibri" w:hAnsi="Calibri" w:cs="BGKALI+BookAntiqua"/>
                <w:color w:val="000000"/>
                <w:sz w:val="20"/>
                <w:szCs w:val="20"/>
              </w:rPr>
            </w:pPr>
            <w:r>
              <w:rPr>
                <w:rFonts w:ascii="Calibri" w:hAnsi="Calibri" w:cs="BGKALI+BookAntiqua"/>
                <w:color w:val="000000"/>
                <w:sz w:val="20"/>
                <w:szCs w:val="20"/>
              </w:rPr>
              <w:t>¿Es fácil de entender?</w:t>
            </w:r>
          </w:p>
        </w:tc>
        <w:tc>
          <w:tcPr>
            <w:tcW w:w="544" w:type="dxa"/>
            <w:gridSpan w:val="2"/>
            <w:vAlign w:val="center"/>
          </w:tcPr>
          <w:p w:rsidR="0063766A" w:rsidRPr="00D32F72" w:rsidRDefault="0063766A" w:rsidP="0063766A">
            <w:pPr>
              <w:jc w:val="both"/>
              <w:cnfStyle w:val="0000001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100000"/>
              <w:rPr>
                <w:rFonts w:ascii="Calibri" w:hAnsi="Calibri" w:cs="BGKALI+BookAntiqua"/>
                <w:color w:val="000000"/>
                <w:sz w:val="20"/>
                <w:szCs w:val="20"/>
              </w:rPr>
            </w:pP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CC008</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¿Hay comentario claves antes de cada implementación?</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340"/>
        </w:trPr>
        <w:tc>
          <w:tcPr>
            <w:cnfStyle w:val="001000000000"/>
            <w:tcW w:w="8720" w:type="dxa"/>
            <w:gridSpan w:val="6"/>
            <w:vAlign w:val="center"/>
          </w:tcPr>
          <w:p w:rsidR="0063766A" w:rsidRPr="00D32F72"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RENDIMIENTO</w:t>
            </w: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CC0010</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¿El código es optimizado en pro del rendimiento del sistema?</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340"/>
        </w:trPr>
        <w:tc>
          <w:tcPr>
            <w:cnfStyle w:val="001000000000"/>
            <w:tcW w:w="8720" w:type="dxa"/>
            <w:gridSpan w:val="6"/>
            <w:vAlign w:val="center"/>
          </w:tcPr>
          <w:p w:rsidR="0063766A" w:rsidRPr="00D32F72"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MANEJO DE ERRORES</w:t>
            </w: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CC0011</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¿Es posible hacer un efectivo manejo y corrección de errores?</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CC0012</w:t>
            </w:r>
          </w:p>
        </w:tc>
        <w:tc>
          <w:tcPr>
            <w:tcW w:w="6561" w:type="dxa"/>
            <w:gridSpan w:val="2"/>
            <w:vAlign w:val="center"/>
          </w:tcPr>
          <w:p w:rsidR="0063766A" w:rsidRDefault="0063766A" w:rsidP="0063766A">
            <w:pPr>
              <w:jc w:val="both"/>
              <w:cnfStyle w:val="000000100000"/>
              <w:rPr>
                <w:rFonts w:ascii="Calibri" w:hAnsi="Calibri" w:cs="BGKALI+BookAntiqua"/>
                <w:color w:val="000000"/>
                <w:sz w:val="20"/>
                <w:szCs w:val="20"/>
              </w:rPr>
            </w:pPr>
            <w:r>
              <w:rPr>
                <w:rFonts w:ascii="Calibri" w:hAnsi="Calibri" w:cs="BGKALI+BookAntiqua"/>
                <w:color w:val="000000"/>
                <w:sz w:val="20"/>
                <w:szCs w:val="20"/>
              </w:rPr>
              <w:t>¿Los errores que se producen son conocidos?</w:t>
            </w:r>
          </w:p>
        </w:tc>
        <w:tc>
          <w:tcPr>
            <w:tcW w:w="544" w:type="dxa"/>
            <w:gridSpan w:val="2"/>
            <w:vAlign w:val="center"/>
          </w:tcPr>
          <w:p w:rsidR="0063766A" w:rsidRPr="00D32F72" w:rsidRDefault="0063766A" w:rsidP="0063766A">
            <w:pPr>
              <w:jc w:val="both"/>
              <w:cnfStyle w:val="0000001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100000"/>
              <w:rPr>
                <w:rFonts w:ascii="Calibri" w:hAnsi="Calibri" w:cs="BGKALI+BookAntiqua"/>
                <w:color w:val="000000"/>
                <w:sz w:val="20"/>
                <w:szCs w:val="20"/>
              </w:rPr>
            </w:pP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CC0013</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 xml:space="preserve">¿Se generan </w:t>
            </w:r>
            <w:r w:rsidRPr="000B7BA2">
              <w:rPr>
                <w:rFonts w:ascii="Calibri" w:hAnsi="Calibri" w:cs="BGKALI+BookAntiqua"/>
                <w:color w:val="000000"/>
                <w:sz w:val="20"/>
                <w:szCs w:val="20"/>
                <w:lang w:val="es-ES_tradnl"/>
              </w:rPr>
              <w:t>logs</w:t>
            </w:r>
            <w:r>
              <w:rPr>
                <w:rFonts w:ascii="Calibri" w:hAnsi="Calibri" w:cs="BGKALI+BookAntiqua"/>
                <w:color w:val="000000"/>
                <w:sz w:val="20"/>
                <w:szCs w:val="20"/>
              </w:rPr>
              <w:t xml:space="preserve"> de errores del sistema?</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340"/>
        </w:trPr>
        <w:tc>
          <w:tcPr>
            <w:cnfStyle w:val="001000000000"/>
            <w:tcW w:w="8720" w:type="dxa"/>
            <w:gridSpan w:val="6"/>
            <w:vAlign w:val="center"/>
          </w:tcPr>
          <w:p w:rsidR="0063766A" w:rsidRPr="00D32F72"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ESTRUCTURAS</w:t>
            </w: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CC0014</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 xml:space="preserve">¿Se utiliza un único estilo en el </w:t>
            </w:r>
            <w:r w:rsidRPr="00E01A10">
              <w:rPr>
                <w:rFonts w:ascii="Calibri" w:hAnsi="Calibri" w:cs="BGKALI+BookAntiqua"/>
                <w:color w:val="000000"/>
                <w:sz w:val="20"/>
                <w:szCs w:val="20"/>
              </w:rPr>
              <w:t>identado</w:t>
            </w:r>
            <w:r>
              <w:rPr>
                <w:rFonts w:ascii="Calibri" w:hAnsi="Calibri" w:cs="BGKALI+BookAntiqua"/>
                <w:color w:val="000000"/>
                <w:sz w:val="20"/>
                <w:szCs w:val="20"/>
              </w:rPr>
              <w:t xml:space="preserve"> de estructuras?</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CC0015</w:t>
            </w:r>
          </w:p>
        </w:tc>
        <w:tc>
          <w:tcPr>
            <w:tcW w:w="6561" w:type="dxa"/>
            <w:gridSpan w:val="2"/>
            <w:vAlign w:val="center"/>
          </w:tcPr>
          <w:p w:rsidR="0063766A" w:rsidRDefault="0063766A" w:rsidP="0063766A">
            <w:pPr>
              <w:jc w:val="both"/>
              <w:cnfStyle w:val="000000100000"/>
              <w:rPr>
                <w:rFonts w:ascii="Calibri" w:hAnsi="Calibri" w:cs="BGKALI+BookAntiqua"/>
                <w:color w:val="000000"/>
                <w:sz w:val="20"/>
                <w:szCs w:val="20"/>
              </w:rPr>
            </w:pPr>
            <w:r>
              <w:rPr>
                <w:rFonts w:ascii="Calibri" w:hAnsi="Calibri" w:cs="BGKALI+BookAntiqua"/>
                <w:color w:val="000000"/>
                <w:sz w:val="20"/>
                <w:szCs w:val="20"/>
              </w:rPr>
              <w:t xml:space="preserve">Uso descriptivo de nombres para índices </w:t>
            </w:r>
            <w:r w:rsidRPr="000B7BA2">
              <w:rPr>
                <w:rFonts w:ascii="Calibri" w:hAnsi="Calibri" w:cs="BGKALI+BookAntiqua"/>
                <w:color w:val="000000"/>
                <w:sz w:val="20"/>
                <w:szCs w:val="20"/>
                <w:lang w:val="es-ES_tradnl"/>
              </w:rPr>
              <w:t>loop</w:t>
            </w:r>
          </w:p>
        </w:tc>
        <w:tc>
          <w:tcPr>
            <w:tcW w:w="544" w:type="dxa"/>
            <w:gridSpan w:val="2"/>
            <w:vAlign w:val="center"/>
          </w:tcPr>
          <w:p w:rsidR="0063766A" w:rsidRPr="00D32F72" w:rsidRDefault="0063766A" w:rsidP="0063766A">
            <w:pPr>
              <w:jc w:val="both"/>
              <w:cnfStyle w:val="0000001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100000"/>
              <w:rPr>
                <w:rFonts w:ascii="Calibri" w:hAnsi="Calibri" w:cs="BGKALI+BookAntiqua"/>
                <w:color w:val="000000"/>
                <w:sz w:val="20"/>
                <w:szCs w:val="20"/>
              </w:rPr>
            </w:pP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CC0016</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 xml:space="preserve">Dentro de los </w:t>
            </w:r>
            <w:r w:rsidRPr="000B7BA2">
              <w:rPr>
                <w:rFonts w:ascii="Calibri" w:hAnsi="Calibri" w:cs="BGKALI+BookAntiqua"/>
                <w:color w:val="000000"/>
                <w:sz w:val="20"/>
                <w:szCs w:val="20"/>
                <w:lang w:val="es-ES_tradnl"/>
              </w:rPr>
              <w:t>loops</w:t>
            </w:r>
            <w:r>
              <w:rPr>
                <w:rFonts w:ascii="Calibri" w:hAnsi="Calibri" w:cs="BGKALI+BookAntiqua"/>
                <w:color w:val="000000"/>
                <w:sz w:val="20"/>
                <w:szCs w:val="20"/>
              </w:rPr>
              <w:t xml:space="preserve"> siempre se manejan variables de retorno</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340"/>
        </w:trPr>
        <w:tc>
          <w:tcPr>
            <w:cnfStyle w:val="001000000000"/>
            <w:tcW w:w="8720" w:type="dxa"/>
            <w:gridSpan w:val="6"/>
            <w:vAlign w:val="center"/>
          </w:tcPr>
          <w:p w:rsidR="0063766A" w:rsidRPr="00D32F72"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FUNCIONES</w:t>
            </w: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CC0017</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¿Los nombres de las funciones inician en mayúscula siempre?</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CC0018</w:t>
            </w:r>
          </w:p>
        </w:tc>
        <w:tc>
          <w:tcPr>
            <w:tcW w:w="6561" w:type="dxa"/>
            <w:gridSpan w:val="2"/>
            <w:vAlign w:val="center"/>
          </w:tcPr>
          <w:p w:rsidR="0063766A" w:rsidRDefault="0063766A" w:rsidP="0063766A">
            <w:pPr>
              <w:jc w:val="both"/>
              <w:cnfStyle w:val="000000100000"/>
              <w:rPr>
                <w:rFonts w:ascii="Calibri" w:hAnsi="Calibri" w:cs="BGKALI+BookAntiqua"/>
                <w:color w:val="000000"/>
                <w:sz w:val="20"/>
                <w:szCs w:val="20"/>
              </w:rPr>
            </w:pPr>
            <w:r>
              <w:rPr>
                <w:rFonts w:ascii="Calibri" w:hAnsi="Calibri" w:cs="BGKALI+BookAntiqua"/>
                <w:color w:val="000000"/>
                <w:sz w:val="20"/>
                <w:szCs w:val="20"/>
              </w:rPr>
              <w:t>El nombre de la función es descriptivo</w:t>
            </w:r>
          </w:p>
        </w:tc>
        <w:tc>
          <w:tcPr>
            <w:tcW w:w="544" w:type="dxa"/>
            <w:gridSpan w:val="2"/>
            <w:vAlign w:val="center"/>
          </w:tcPr>
          <w:p w:rsidR="0063766A" w:rsidRPr="00D32F72" w:rsidRDefault="0063766A" w:rsidP="0063766A">
            <w:pPr>
              <w:jc w:val="both"/>
              <w:cnfStyle w:val="0000001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100000"/>
              <w:rPr>
                <w:rFonts w:ascii="Calibri" w:hAnsi="Calibri" w:cs="BGKALI+BookAntiqua"/>
                <w:color w:val="000000"/>
                <w:sz w:val="20"/>
                <w:szCs w:val="20"/>
              </w:rPr>
            </w:pP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CC0019</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Cada función es precedida de un comentario que explica su función</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340"/>
        </w:trPr>
        <w:tc>
          <w:tcPr>
            <w:cnfStyle w:val="001000000000"/>
            <w:tcW w:w="8720" w:type="dxa"/>
            <w:gridSpan w:val="6"/>
            <w:vAlign w:val="center"/>
          </w:tcPr>
          <w:p w:rsidR="0063766A" w:rsidRPr="00D32F72"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VARIABLES</w:t>
            </w: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CC0020</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Uso descriptivo en el nombre de las variables</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CC0021</w:t>
            </w:r>
          </w:p>
        </w:tc>
        <w:tc>
          <w:tcPr>
            <w:tcW w:w="6561" w:type="dxa"/>
            <w:gridSpan w:val="2"/>
            <w:vAlign w:val="center"/>
          </w:tcPr>
          <w:p w:rsidR="0063766A" w:rsidRDefault="0063766A" w:rsidP="0063766A">
            <w:pPr>
              <w:jc w:val="both"/>
              <w:cnfStyle w:val="000000100000"/>
              <w:rPr>
                <w:rFonts w:ascii="Calibri" w:hAnsi="Calibri" w:cs="BGKALI+BookAntiqua"/>
                <w:color w:val="000000"/>
                <w:sz w:val="20"/>
                <w:szCs w:val="20"/>
              </w:rPr>
            </w:pPr>
            <w:r>
              <w:rPr>
                <w:rFonts w:ascii="Calibri" w:hAnsi="Calibri" w:cs="BGKALI+BookAntiqua"/>
                <w:color w:val="000000"/>
                <w:sz w:val="20"/>
                <w:szCs w:val="20"/>
              </w:rPr>
              <w:t>La letra inicial debe estar en minúscula</w:t>
            </w:r>
          </w:p>
        </w:tc>
        <w:tc>
          <w:tcPr>
            <w:tcW w:w="544" w:type="dxa"/>
            <w:gridSpan w:val="2"/>
            <w:vAlign w:val="center"/>
          </w:tcPr>
          <w:p w:rsidR="0063766A" w:rsidRPr="00D32F72" w:rsidRDefault="0063766A" w:rsidP="0063766A">
            <w:pPr>
              <w:jc w:val="both"/>
              <w:cnfStyle w:val="0000001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100000"/>
              <w:rPr>
                <w:rFonts w:ascii="Calibri" w:hAnsi="Calibri" w:cs="BGKALI+BookAntiqua"/>
                <w:color w:val="000000"/>
                <w:sz w:val="20"/>
                <w:szCs w:val="20"/>
              </w:rPr>
            </w:pP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CC0022</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Se usa el prefijo “g_” para identificar variables globales</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CC0023</w:t>
            </w:r>
          </w:p>
        </w:tc>
        <w:tc>
          <w:tcPr>
            <w:tcW w:w="6561" w:type="dxa"/>
            <w:gridSpan w:val="2"/>
            <w:vAlign w:val="center"/>
          </w:tcPr>
          <w:p w:rsidR="0063766A" w:rsidRDefault="0063766A" w:rsidP="0063766A">
            <w:pPr>
              <w:jc w:val="both"/>
              <w:cnfStyle w:val="000000100000"/>
              <w:rPr>
                <w:rFonts w:ascii="Calibri" w:hAnsi="Calibri" w:cs="BGKALI+BookAntiqua"/>
                <w:color w:val="000000"/>
                <w:sz w:val="20"/>
                <w:szCs w:val="20"/>
              </w:rPr>
            </w:pPr>
            <w:r>
              <w:rPr>
                <w:rFonts w:ascii="Calibri" w:hAnsi="Calibri" w:cs="BGKALI+BookAntiqua"/>
                <w:color w:val="000000"/>
                <w:sz w:val="20"/>
                <w:szCs w:val="20"/>
              </w:rPr>
              <w:t>Nuca es nombrada una variable con sólo números.</w:t>
            </w:r>
          </w:p>
        </w:tc>
        <w:tc>
          <w:tcPr>
            <w:tcW w:w="544" w:type="dxa"/>
            <w:gridSpan w:val="2"/>
            <w:vAlign w:val="center"/>
          </w:tcPr>
          <w:p w:rsidR="0063766A" w:rsidRPr="00D32F72" w:rsidRDefault="0063766A" w:rsidP="0063766A">
            <w:pPr>
              <w:jc w:val="both"/>
              <w:cnfStyle w:val="0000001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100000"/>
              <w:rPr>
                <w:rFonts w:ascii="Calibri" w:hAnsi="Calibri" w:cs="BGKALI+BookAntiqua"/>
                <w:color w:val="000000"/>
                <w:sz w:val="20"/>
                <w:szCs w:val="20"/>
              </w:rPr>
            </w:pP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CC0024</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Las variables son inicializadas al momento de crearse.</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bl>
    <w:p w:rsidR="0063766A" w:rsidRDefault="0063766A" w:rsidP="0063766A"/>
    <w:p w:rsidR="002609B8" w:rsidRDefault="002609B8" w:rsidP="000B7BA2">
      <w:pPr>
        <w:pStyle w:val="Ttulo2"/>
        <w:numPr>
          <w:ilvl w:val="0"/>
          <w:numId w:val="0"/>
        </w:numPr>
      </w:pPr>
      <w:bookmarkStart w:id="486" w:name="_[Anexo_5]_CONTROL"/>
      <w:bookmarkEnd w:id="486"/>
    </w:p>
    <w:p w:rsidR="00F0158F" w:rsidRDefault="00F0158F" w:rsidP="00F0158F"/>
    <w:p w:rsidR="00F0158F" w:rsidRDefault="00F0158F" w:rsidP="00F0158F">
      <w:pPr>
        <w:pStyle w:val="Ttulo2"/>
        <w:rPr>
          <w:rFonts w:asciiTheme="minorHAnsi" w:hAnsiTheme="minorHAnsi"/>
          <w:i w:val="0"/>
          <w:sz w:val="26"/>
          <w:szCs w:val="26"/>
        </w:rPr>
        <w:sectPr w:rsidR="00F0158F" w:rsidSect="0063766A">
          <w:pgSz w:w="11906" w:h="16838"/>
          <w:pgMar w:top="1418" w:right="1701" w:bottom="1418" w:left="1701" w:header="708" w:footer="708" w:gutter="0"/>
          <w:cols w:space="708"/>
          <w:docGrid w:linePitch="360"/>
        </w:sectPr>
      </w:pPr>
    </w:p>
    <w:p w:rsidR="00897208" w:rsidRPr="00897208" w:rsidRDefault="0044319D" w:rsidP="00EB77D5">
      <w:pPr>
        <w:pStyle w:val="Ttulo2"/>
        <w:rPr>
          <w:rFonts w:asciiTheme="minorHAnsi" w:hAnsiTheme="minorHAnsi"/>
          <w:i w:val="0"/>
          <w:sz w:val="22"/>
          <w:szCs w:val="22"/>
        </w:rPr>
      </w:pPr>
      <w:bookmarkStart w:id="487" w:name="_[Anexo_6]_CRONOGRAMA"/>
      <w:bookmarkStart w:id="488" w:name="_Toc224438884"/>
      <w:bookmarkEnd w:id="487"/>
      <w:r w:rsidRPr="00897208">
        <w:rPr>
          <w:rFonts w:asciiTheme="minorHAnsi" w:hAnsiTheme="minorHAnsi"/>
          <w:i w:val="0"/>
          <w:sz w:val="26"/>
          <w:szCs w:val="26"/>
        </w:rPr>
        <w:lastRenderedPageBreak/>
        <w:t xml:space="preserve">[Anexo 6] </w:t>
      </w:r>
      <w:r w:rsidR="00384D7A" w:rsidRPr="00897208">
        <w:rPr>
          <w:rFonts w:asciiTheme="minorHAnsi" w:hAnsiTheme="minorHAnsi"/>
          <w:i w:val="0"/>
          <w:sz w:val="26"/>
          <w:szCs w:val="26"/>
        </w:rPr>
        <w:t>C</w:t>
      </w:r>
      <w:r w:rsidR="00F0158F" w:rsidRPr="00897208">
        <w:rPr>
          <w:rFonts w:asciiTheme="minorHAnsi" w:hAnsiTheme="minorHAnsi"/>
          <w:i w:val="0"/>
          <w:sz w:val="26"/>
          <w:szCs w:val="26"/>
        </w:rPr>
        <w:t xml:space="preserve">ONOGRAMA DE </w:t>
      </w:r>
      <w:r w:rsidR="00F0158F" w:rsidRPr="00897208">
        <w:rPr>
          <w:rFonts w:asciiTheme="minorHAnsi" w:hAnsiTheme="minorHAnsi"/>
          <w:i w:val="0"/>
          <w:sz w:val="26"/>
          <w:szCs w:val="26"/>
          <w:lang w:val="es-ES_tradnl"/>
        </w:rPr>
        <w:t>ACTIVIDADES</w:t>
      </w:r>
      <w:bookmarkEnd w:id="488"/>
    </w:p>
    <w:p w:rsidR="00F0158F" w:rsidRPr="00897208" w:rsidRDefault="001A63CF" w:rsidP="00897208">
      <w:pPr>
        <w:jc w:val="center"/>
        <w:rPr>
          <w:rFonts w:asciiTheme="minorHAnsi" w:hAnsiTheme="minorHAnsi"/>
          <w:sz w:val="22"/>
          <w:szCs w:val="22"/>
        </w:rPr>
      </w:pPr>
      <w:r>
        <w:rPr>
          <w:noProof/>
          <w:lang w:val="es-CO" w:eastAsia="es-CO"/>
        </w:rPr>
        <w:drawing>
          <wp:inline distT="0" distB="0" distL="0" distR="0">
            <wp:extent cx="8790725" cy="4671194"/>
            <wp:effectExtent l="19050" t="0" r="0" b="0"/>
            <wp:docPr id="16" name="Picture 1" descr="C:\Users\Xime\Desktop\CronogramaIMindfinalitofinali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me\Desktop\CronogramaIMindfinalitofinalito.jpg"/>
                    <pic:cNvPicPr>
                      <a:picLocks noChangeAspect="1" noChangeArrowheads="1"/>
                    </pic:cNvPicPr>
                  </pic:nvPicPr>
                  <pic:blipFill>
                    <a:blip r:embed="rId69"/>
                    <a:srcRect/>
                    <a:stretch>
                      <a:fillRect/>
                    </a:stretch>
                  </pic:blipFill>
                  <pic:spPr bwMode="auto">
                    <a:xfrm>
                      <a:off x="0" y="0"/>
                      <a:ext cx="8811059" cy="4681999"/>
                    </a:xfrm>
                    <a:prstGeom prst="rect">
                      <a:avLst/>
                    </a:prstGeom>
                    <a:noFill/>
                    <a:ln w="9525">
                      <a:noFill/>
                      <a:miter lim="800000"/>
                      <a:headEnd/>
                      <a:tailEnd/>
                    </a:ln>
                  </pic:spPr>
                </pic:pic>
              </a:graphicData>
            </a:graphic>
          </wp:inline>
        </w:drawing>
      </w:r>
      <w:bookmarkStart w:id="489" w:name="_Toc224439022"/>
      <w:r w:rsidR="00F0158F" w:rsidRPr="00897208">
        <w:rPr>
          <w:rFonts w:asciiTheme="minorHAnsi" w:hAnsiTheme="minorHAnsi"/>
          <w:b/>
          <w:sz w:val="20"/>
          <w:szCs w:val="20"/>
        </w:rPr>
        <w:t xml:space="preserve">Ilustración </w:t>
      </w:r>
      <w:r w:rsidR="007736A9" w:rsidRPr="00897208">
        <w:rPr>
          <w:rFonts w:asciiTheme="minorHAnsi" w:hAnsiTheme="minorHAnsi"/>
          <w:b/>
          <w:sz w:val="20"/>
          <w:szCs w:val="20"/>
        </w:rPr>
        <w:fldChar w:fldCharType="begin"/>
      </w:r>
      <w:r w:rsidR="00F0158F" w:rsidRPr="00897208">
        <w:rPr>
          <w:rFonts w:asciiTheme="minorHAnsi" w:hAnsiTheme="minorHAnsi"/>
          <w:b/>
          <w:sz w:val="20"/>
          <w:szCs w:val="20"/>
        </w:rPr>
        <w:instrText xml:space="preserve"> SEQ Ilustración \* ARABIC </w:instrText>
      </w:r>
      <w:r w:rsidR="007736A9" w:rsidRPr="00897208">
        <w:rPr>
          <w:rFonts w:asciiTheme="minorHAnsi" w:hAnsiTheme="minorHAnsi"/>
          <w:b/>
          <w:sz w:val="20"/>
          <w:szCs w:val="20"/>
        </w:rPr>
        <w:fldChar w:fldCharType="separate"/>
      </w:r>
      <w:r w:rsidR="002E1278" w:rsidRPr="00897208">
        <w:rPr>
          <w:rFonts w:asciiTheme="minorHAnsi" w:hAnsiTheme="minorHAnsi"/>
          <w:b/>
          <w:noProof/>
          <w:sz w:val="20"/>
          <w:szCs w:val="20"/>
        </w:rPr>
        <w:t>13</w:t>
      </w:r>
      <w:r w:rsidR="007736A9" w:rsidRPr="00897208">
        <w:rPr>
          <w:rFonts w:asciiTheme="minorHAnsi" w:hAnsiTheme="minorHAnsi"/>
          <w:b/>
          <w:sz w:val="20"/>
          <w:szCs w:val="20"/>
        </w:rPr>
        <w:fldChar w:fldCharType="end"/>
      </w:r>
      <w:r w:rsidR="00F0158F" w:rsidRPr="00897208">
        <w:rPr>
          <w:rFonts w:asciiTheme="minorHAnsi" w:hAnsiTheme="minorHAnsi"/>
          <w:b/>
          <w:sz w:val="20"/>
          <w:szCs w:val="20"/>
        </w:rPr>
        <w:t>. Cronograma Etapa Uno</w:t>
      </w:r>
      <w:bookmarkEnd w:id="489"/>
    </w:p>
    <w:p w:rsidR="00F0158F" w:rsidRDefault="00F0158F" w:rsidP="00F0158F"/>
    <w:p w:rsidR="00F0158F" w:rsidRDefault="00F0158F" w:rsidP="00F0158F"/>
    <w:p w:rsidR="006D487A" w:rsidRDefault="006D487A" w:rsidP="00F0158F">
      <w:pPr>
        <w:rPr>
          <w:noProof/>
          <w:lang w:val="es-CO" w:eastAsia="es-CO"/>
        </w:rPr>
      </w:pPr>
    </w:p>
    <w:p w:rsidR="006D487A" w:rsidRDefault="006D487A" w:rsidP="00F0158F">
      <w:pPr>
        <w:rPr>
          <w:noProof/>
          <w:lang w:val="es-CO" w:eastAsia="es-CO"/>
        </w:rPr>
      </w:pPr>
    </w:p>
    <w:p w:rsidR="00F0158F" w:rsidRDefault="00F0158F" w:rsidP="00F0158F">
      <w:r>
        <w:rPr>
          <w:noProof/>
          <w:lang w:val="es-CO" w:eastAsia="es-CO"/>
        </w:rPr>
        <w:drawing>
          <wp:anchor distT="0" distB="0" distL="114300" distR="114300" simplePos="0" relativeHeight="251675648" behindDoc="0" locked="0" layoutInCell="1" allowOverlap="1">
            <wp:simplePos x="0" y="0"/>
            <wp:positionH relativeFrom="column">
              <wp:posOffset>153035</wp:posOffset>
            </wp:positionH>
            <wp:positionV relativeFrom="paragraph">
              <wp:posOffset>121285</wp:posOffset>
            </wp:positionV>
            <wp:extent cx="8906510" cy="3063875"/>
            <wp:effectExtent l="19050" t="0" r="8890" b="0"/>
            <wp:wrapSquare wrapText="bothSides"/>
            <wp:docPr id="23" name="Imagen 2" descr="C:\Documents and Settings\Administrador.DESKTOP\Escritorio\cronograma\cronograma2IMindFina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istrador.DESKTOP\Escritorio\cronograma\cronograma2IMindFinal2.jpg"/>
                    <pic:cNvPicPr>
                      <a:picLocks noChangeAspect="1" noChangeArrowheads="1"/>
                    </pic:cNvPicPr>
                  </pic:nvPicPr>
                  <pic:blipFill>
                    <a:blip r:embed="rId70"/>
                    <a:srcRect/>
                    <a:stretch>
                      <a:fillRect/>
                    </a:stretch>
                  </pic:blipFill>
                  <pic:spPr bwMode="auto">
                    <a:xfrm>
                      <a:off x="0" y="0"/>
                      <a:ext cx="8906510" cy="3063875"/>
                    </a:xfrm>
                    <a:prstGeom prst="rect">
                      <a:avLst/>
                    </a:prstGeom>
                    <a:noFill/>
                    <a:ln w="9525">
                      <a:noFill/>
                      <a:miter lim="800000"/>
                      <a:headEnd/>
                      <a:tailEnd/>
                    </a:ln>
                  </pic:spPr>
                </pic:pic>
              </a:graphicData>
            </a:graphic>
          </wp:anchor>
        </w:drawing>
      </w:r>
    </w:p>
    <w:p w:rsidR="00F0158F" w:rsidRPr="001A786F" w:rsidRDefault="00F0158F" w:rsidP="00F0158F">
      <w:pPr>
        <w:pStyle w:val="Epgrafe"/>
        <w:jc w:val="center"/>
        <w:rPr>
          <w:rFonts w:asciiTheme="minorHAnsi" w:hAnsiTheme="minorHAnsi"/>
          <w:sz w:val="22"/>
          <w:szCs w:val="22"/>
        </w:rPr>
      </w:pPr>
      <w:bookmarkStart w:id="490" w:name="_Toc224439023"/>
      <w:r w:rsidRPr="001A786F">
        <w:rPr>
          <w:rFonts w:asciiTheme="minorHAnsi" w:hAnsiTheme="minorHAnsi"/>
          <w:sz w:val="22"/>
          <w:szCs w:val="22"/>
        </w:rPr>
        <w:t xml:space="preserve">Ilustración </w:t>
      </w:r>
      <w:r w:rsidR="007736A9" w:rsidRPr="001A786F">
        <w:rPr>
          <w:rFonts w:asciiTheme="minorHAnsi" w:hAnsiTheme="minorHAnsi"/>
          <w:sz w:val="22"/>
          <w:szCs w:val="22"/>
        </w:rPr>
        <w:fldChar w:fldCharType="begin"/>
      </w:r>
      <w:r w:rsidRPr="001A786F">
        <w:rPr>
          <w:rFonts w:asciiTheme="minorHAnsi" w:hAnsiTheme="minorHAnsi"/>
          <w:sz w:val="22"/>
          <w:szCs w:val="22"/>
        </w:rPr>
        <w:instrText xml:space="preserve"> SEQ Ilustración \* ARABIC </w:instrText>
      </w:r>
      <w:r w:rsidR="007736A9" w:rsidRPr="001A786F">
        <w:rPr>
          <w:rFonts w:asciiTheme="minorHAnsi" w:hAnsiTheme="minorHAnsi"/>
          <w:sz w:val="22"/>
          <w:szCs w:val="22"/>
        </w:rPr>
        <w:fldChar w:fldCharType="separate"/>
      </w:r>
      <w:r w:rsidR="002E1278">
        <w:rPr>
          <w:rFonts w:asciiTheme="minorHAnsi" w:hAnsiTheme="minorHAnsi"/>
          <w:noProof/>
          <w:sz w:val="22"/>
          <w:szCs w:val="22"/>
        </w:rPr>
        <w:t>14</w:t>
      </w:r>
      <w:r w:rsidR="007736A9" w:rsidRPr="001A786F">
        <w:rPr>
          <w:rFonts w:asciiTheme="minorHAnsi" w:hAnsiTheme="minorHAnsi"/>
          <w:sz w:val="22"/>
          <w:szCs w:val="22"/>
        </w:rPr>
        <w:fldChar w:fldCharType="end"/>
      </w:r>
      <w:r w:rsidRPr="001A786F">
        <w:rPr>
          <w:rFonts w:asciiTheme="minorHAnsi" w:hAnsiTheme="minorHAnsi"/>
          <w:sz w:val="22"/>
          <w:szCs w:val="22"/>
        </w:rPr>
        <w:t>. Cronograma Etapa dos</w:t>
      </w:r>
      <w:bookmarkEnd w:id="490"/>
    </w:p>
    <w:p w:rsidR="00F0158F" w:rsidRDefault="00F0158F" w:rsidP="00F0158F"/>
    <w:p w:rsidR="00F0158F" w:rsidRDefault="00F0158F" w:rsidP="00F0158F"/>
    <w:p w:rsidR="00F0158F" w:rsidRDefault="00F0158F" w:rsidP="00F0158F"/>
    <w:p w:rsidR="00F0158F" w:rsidRDefault="00F0158F" w:rsidP="00F0158F"/>
    <w:p w:rsidR="00F0158F" w:rsidRDefault="00F0158F" w:rsidP="00F0158F">
      <w:r>
        <w:rPr>
          <w:noProof/>
          <w:lang w:val="es-CO" w:eastAsia="es-CO"/>
        </w:rPr>
        <w:lastRenderedPageBreak/>
        <w:drawing>
          <wp:anchor distT="0" distB="0" distL="114300" distR="114300" simplePos="0" relativeHeight="251673600" behindDoc="0" locked="0" layoutInCell="1" allowOverlap="1">
            <wp:simplePos x="0" y="0"/>
            <wp:positionH relativeFrom="column">
              <wp:posOffset>-381000</wp:posOffset>
            </wp:positionH>
            <wp:positionV relativeFrom="paragraph">
              <wp:posOffset>28575</wp:posOffset>
            </wp:positionV>
            <wp:extent cx="9428480" cy="4267200"/>
            <wp:effectExtent l="19050" t="0" r="1270" b="0"/>
            <wp:wrapSquare wrapText="bothSides"/>
            <wp:docPr id="8" name="Imagen 4" descr="C:\Documents and Settings\Administrador.DESKTOP\Escritorio\cronograma\Cronograma3IMind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Administrador.DESKTOP\Escritorio\cronograma\Cronograma3IMindfinal.jpg"/>
                    <pic:cNvPicPr>
                      <a:picLocks noChangeAspect="1" noChangeArrowheads="1"/>
                    </pic:cNvPicPr>
                  </pic:nvPicPr>
                  <pic:blipFill>
                    <a:blip r:embed="rId71"/>
                    <a:srcRect/>
                    <a:stretch>
                      <a:fillRect/>
                    </a:stretch>
                  </pic:blipFill>
                  <pic:spPr bwMode="auto">
                    <a:xfrm>
                      <a:off x="0" y="0"/>
                      <a:ext cx="9428480" cy="4267200"/>
                    </a:xfrm>
                    <a:prstGeom prst="rect">
                      <a:avLst/>
                    </a:prstGeom>
                    <a:noFill/>
                    <a:ln w="9525">
                      <a:noFill/>
                      <a:miter lim="800000"/>
                      <a:headEnd/>
                      <a:tailEnd/>
                    </a:ln>
                  </pic:spPr>
                </pic:pic>
              </a:graphicData>
            </a:graphic>
          </wp:anchor>
        </w:drawing>
      </w:r>
    </w:p>
    <w:p w:rsidR="00F0158F" w:rsidRPr="001A786F" w:rsidRDefault="00F0158F" w:rsidP="00F0158F">
      <w:pPr>
        <w:pStyle w:val="Epgrafe"/>
        <w:jc w:val="center"/>
        <w:rPr>
          <w:rFonts w:asciiTheme="minorHAnsi" w:hAnsiTheme="minorHAnsi"/>
          <w:sz w:val="22"/>
          <w:szCs w:val="22"/>
        </w:rPr>
      </w:pPr>
      <w:bookmarkStart w:id="491" w:name="_Toc224439024"/>
      <w:r w:rsidRPr="001A786F">
        <w:rPr>
          <w:rFonts w:asciiTheme="minorHAnsi" w:hAnsiTheme="minorHAnsi"/>
          <w:sz w:val="22"/>
          <w:szCs w:val="22"/>
        </w:rPr>
        <w:t xml:space="preserve">Ilustración </w:t>
      </w:r>
      <w:r w:rsidR="007736A9" w:rsidRPr="001A786F">
        <w:rPr>
          <w:rFonts w:asciiTheme="minorHAnsi" w:hAnsiTheme="minorHAnsi"/>
          <w:sz w:val="22"/>
          <w:szCs w:val="22"/>
        </w:rPr>
        <w:fldChar w:fldCharType="begin"/>
      </w:r>
      <w:r w:rsidRPr="001A786F">
        <w:rPr>
          <w:rFonts w:asciiTheme="minorHAnsi" w:hAnsiTheme="minorHAnsi"/>
          <w:sz w:val="22"/>
          <w:szCs w:val="22"/>
        </w:rPr>
        <w:instrText xml:space="preserve"> SEQ Ilustración \* ARABIC </w:instrText>
      </w:r>
      <w:r w:rsidR="007736A9" w:rsidRPr="001A786F">
        <w:rPr>
          <w:rFonts w:asciiTheme="minorHAnsi" w:hAnsiTheme="minorHAnsi"/>
          <w:sz w:val="22"/>
          <w:szCs w:val="22"/>
        </w:rPr>
        <w:fldChar w:fldCharType="separate"/>
      </w:r>
      <w:r w:rsidR="002E1278">
        <w:rPr>
          <w:rFonts w:asciiTheme="minorHAnsi" w:hAnsiTheme="minorHAnsi"/>
          <w:noProof/>
          <w:sz w:val="22"/>
          <w:szCs w:val="22"/>
        </w:rPr>
        <w:t>15</w:t>
      </w:r>
      <w:r w:rsidR="007736A9" w:rsidRPr="001A786F">
        <w:rPr>
          <w:rFonts w:asciiTheme="minorHAnsi" w:hAnsiTheme="minorHAnsi"/>
          <w:sz w:val="22"/>
          <w:szCs w:val="22"/>
        </w:rPr>
        <w:fldChar w:fldCharType="end"/>
      </w:r>
      <w:r w:rsidRPr="001A786F">
        <w:rPr>
          <w:rFonts w:asciiTheme="minorHAnsi" w:hAnsiTheme="minorHAnsi"/>
          <w:sz w:val="22"/>
          <w:szCs w:val="22"/>
        </w:rPr>
        <w:t xml:space="preserve">. Cronograma Etapa </w:t>
      </w:r>
      <w:r>
        <w:rPr>
          <w:rFonts w:asciiTheme="minorHAnsi" w:hAnsiTheme="minorHAnsi"/>
          <w:sz w:val="22"/>
          <w:szCs w:val="22"/>
        </w:rPr>
        <w:t>Tres</w:t>
      </w:r>
      <w:bookmarkEnd w:id="491"/>
    </w:p>
    <w:p w:rsidR="00F0158F" w:rsidRDefault="00F0158F" w:rsidP="00F0158F"/>
    <w:p w:rsidR="00F0158F" w:rsidRDefault="00F0158F" w:rsidP="00F0158F"/>
    <w:p w:rsidR="00F0158F" w:rsidRDefault="00F0158F" w:rsidP="00F0158F"/>
    <w:p w:rsidR="00F0158F" w:rsidRDefault="00F0158F" w:rsidP="00F0158F"/>
    <w:p w:rsidR="00F0158F" w:rsidRDefault="00F0158F" w:rsidP="00F0158F"/>
    <w:p w:rsidR="00F0158F" w:rsidRDefault="00F0158F" w:rsidP="00F0158F">
      <w:r>
        <w:rPr>
          <w:noProof/>
          <w:lang w:val="es-CO" w:eastAsia="es-CO"/>
        </w:rPr>
        <w:drawing>
          <wp:anchor distT="0" distB="0" distL="114300" distR="114300" simplePos="0" relativeHeight="251672576" behindDoc="0" locked="0" layoutInCell="1" allowOverlap="1">
            <wp:simplePos x="0" y="0"/>
            <wp:positionH relativeFrom="column">
              <wp:posOffset>-231775</wp:posOffset>
            </wp:positionH>
            <wp:positionV relativeFrom="paragraph">
              <wp:posOffset>934085</wp:posOffset>
            </wp:positionV>
            <wp:extent cx="9386570" cy="3585210"/>
            <wp:effectExtent l="19050" t="0" r="5080" b="0"/>
            <wp:wrapSquare wrapText="bothSides"/>
            <wp:docPr id="12" name="Imagen 6" descr="C:\Documents and Settings\Administrador.DESKTOP\Escritorio\cronograma\cronograma4IMindFIN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Administrador.DESKTOP\Escritorio\cronograma\cronograma4IMindFINALL.jpg"/>
                    <pic:cNvPicPr>
                      <a:picLocks noChangeAspect="1" noChangeArrowheads="1"/>
                    </pic:cNvPicPr>
                  </pic:nvPicPr>
                  <pic:blipFill>
                    <a:blip r:embed="rId72"/>
                    <a:srcRect/>
                    <a:stretch>
                      <a:fillRect/>
                    </a:stretch>
                  </pic:blipFill>
                  <pic:spPr bwMode="auto">
                    <a:xfrm>
                      <a:off x="0" y="0"/>
                      <a:ext cx="9386570" cy="3585210"/>
                    </a:xfrm>
                    <a:prstGeom prst="rect">
                      <a:avLst/>
                    </a:prstGeom>
                    <a:noFill/>
                    <a:ln w="9525">
                      <a:noFill/>
                      <a:miter lim="800000"/>
                      <a:headEnd/>
                      <a:tailEnd/>
                    </a:ln>
                  </pic:spPr>
                </pic:pic>
              </a:graphicData>
            </a:graphic>
          </wp:anchor>
        </w:drawing>
      </w:r>
    </w:p>
    <w:p w:rsidR="00F0158F" w:rsidRDefault="00F0158F" w:rsidP="00F0158F"/>
    <w:p w:rsidR="00F0158F" w:rsidRDefault="00F0158F" w:rsidP="00F0158F"/>
    <w:p w:rsidR="00F0158F" w:rsidRDefault="00F0158F" w:rsidP="00F0158F"/>
    <w:p w:rsidR="00F0158F" w:rsidRDefault="00F0158F" w:rsidP="00F0158F"/>
    <w:p w:rsidR="00F0158F" w:rsidRDefault="00F0158F" w:rsidP="00F0158F"/>
    <w:p w:rsidR="00F0158F" w:rsidRDefault="00F0158F" w:rsidP="000C6E13">
      <w:pPr>
        <w:pStyle w:val="Epgrafe"/>
        <w:jc w:val="center"/>
        <w:rPr>
          <w:rFonts w:asciiTheme="minorHAnsi" w:hAnsiTheme="minorHAnsi"/>
          <w:sz w:val="22"/>
          <w:szCs w:val="22"/>
        </w:rPr>
      </w:pPr>
      <w:bookmarkStart w:id="492" w:name="_Toc224439025"/>
      <w:r w:rsidRPr="001A786F">
        <w:rPr>
          <w:rFonts w:asciiTheme="minorHAnsi" w:hAnsiTheme="minorHAnsi"/>
          <w:sz w:val="22"/>
          <w:szCs w:val="22"/>
        </w:rPr>
        <w:t xml:space="preserve">Ilustración </w:t>
      </w:r>
      <w:r w:rsidR="007736A9" w:rsidRPr="001A786F">
        <w:rPr>
          <w:rFonts w:asciiTheme="minorHAnsi" w:hAnsiTheme="minorHAnsi"/>
          <w:sz w:val="22"/>
          <w:szCs w:val="22"/>
        </w:rPr>
        <w:fldChar w:fldCharType="begin"/>
      </w:r>
      <w:r w:rsidRPr="001A786F">
        <w:rPr>
          <w:rFonts w:asciiTheme="minorHAnsi" w:hAnsiTheme="minorHAnsi"/>
          <w:sz w:val="22"/>
          <w:szCs w:val="22"/>
        </w:rPr>
        <w:instrText xml:space="preserve"> SEQ Ilustración \* ARABIC </w:instrText>
      </w:r>
      <w:r w:rsidR="007736A9" w:rsidRPr="001A786F">
        <w:rPr>
          <w:rFonts w:asciiTheme="minorHAnsi" w:hAnsiTheme="minorHAnsi"/>
          <w:sz w:val="22"/>
          <w:szCs w:val="22"/>
        </w:rPr>
        <w:fldChar w:fldCharType="separate"/>
      </w:r>
      <w:r w:rsidR="002E1278">
        <w:rPr>
          <w:rFonts w:asciiTheme="minorHAnsi" w:hAnsiTheme="minorHAnsi"/>
          <w:noProof/>
          <w:sz w:val="22"/>
          <w:szCs w:val="22"/>
        </w:rPr>
        <w:t>16</w:t>
      </w:r>
      <w:r w:rsidR="007736A9" w:rsidRPr="001A786F">
        <w:rPr>
          <w:rFonts w:asciiTheme="minorHAnsi" w:hAnsiTheme="minorHAnsi"/>
          <w:sz w:val="22"/>
          <w:szCs w:val="22"/>
        </w:rPr>
        <w:fldChar w:fldCharType="end"/>
      </w:r>
      <w:r w:rsidRPr="001A786F">
        <w:rPr>
          <w:rFonts w:asciiTheme="minorHAnsi" w:hAnsiTheme="minorHAnsi"/>
          <w:sz w:val="22"/>
          <w:szCs w:val="22"/>
        </w:rPr>
        <w:t xml:space="preserve">. Cronograma Etapa </w:t>
      </w:r>
      <w:r>
        <w:rPr>
          <w:rFonts w:asciiTheme="minorHAnsi" w:hAnsiTheme="minorHAnsi"/>
          <w:sz w:val="22"/>
          <w:szCs w:val="22"/>
        </w:rPr>
        <w:t>cuatro</w:t>
      </w:r>
      <w:bookmarkEnd w:id="492"/>
    </w:p>
    <w:p w:rsidR="00321C33" w:rsidRDefault="00321C33" w:rsidP="00321C33"/>
    <w:p w:rsidR="00321C33" w:rsidRDefault="00321C33" w:rsidP="00321C33"/>
    <w:p w:rsidR="00321C33" w:rsidRDefault="00321C33" w:rsidP="00321C33">
      <w:pPr>
        <w:sectPr w:rsidR="00321C33" w:rsidSect="0044319D">
          <w:pgSz w:w="16838" w:h="11906" w:orient="landscape"/>
          <w:pgMar w:top="1701" w:right="1418" w:bottom="1701" w:left="1418" w:header="708" w:footer="708" w:gutter="0"/>
          <w:cols w:space="708"/>
          <w:docGrid w:linePitch="360"/>
        </w:sectPr>
      </w:pPr>
    </w:p>
    <w:p w:rsidR="00321C33" w:rsidRDefault="00321C33" w:rsidP="00321C33">
      <w:pPr>
        <w:pStyle w:val="Ttulo2"/>
        <w:rPr>
          <w:rFonts w:asciiTheme="minorHAnsi" w:hAnsiTheme="minorHAnsi"/>
          <w:i w:val="0"/>
        </w:rPr>
      </w:pPr>
      <w:bookmarkStart w:id="493" w:name="_[Anexo_7]_REGLAS"/>
      <w:bookmarkStart w:id="494" w:name="_Toc224438885"/>
      <w:bookmarkEnd w:id="493"/>
      <w:r>
        <w:rPr>
          <w:rFonts w:asciiTheme="minorHAnsi" w:hAnsiTheme="minorHAnsi"/>
          <w:i w:val="0"/>
        </w:rPr>
        <w:lastRenderedPageBreak/>
        <w:t>[Anexo 7] R</w:t>
      </w:r>
      <w:r w:rsidR="00BA0387">
        <w:rPr>
          <w:rFonts w:asciiTheme="minorHAnsi" w:hAnsiTheme="minorHAnsi"/>
          <w:i w:val="0"/>
        </w:rPr>
        <w:t xml:space="preserve">EGLAS DEL JUEGO </w:t>
      </w:r>
      <w:commentRangeStart w:id="495"/>
      <w:r w:rsidR="00BA0387">
        <w:rPr>
          <w:rFonts w:asciiTheme="minorHAnsi" w:hAnsiTheme="minorHAnsi"/>
          <w:i w:val="0"/>
        </w:rPr>
        <w:t>SUPER</w:t>
      </w:r>
      <w:r w:rsidR="00F31FB6">
        <w:rPr>
          <w:rFonts w:asciiTheme="minorHAnsi" w:hAnsiTheme="minorHAnsi"/>
          <w:i w:val="0"/>
        </w:rPr>
        <w:t xml:space="preserve"> </w:t>
      </w:r>
      <w:r w:rsidR="00BA0387">
        <w:rPr>
          <w:rFonts w:asciiTheme="minorHAnsi" w:hAnsiTheme="minorHAnsi"/>
          <w:i w:val="0"/>
        </w:rPr>
        <w:t>TRIUMPH</w:t>
      </w:r>
      <w:commentRangeEnd w:id="495"/>
      <w:r w:rsidR="004C67E3">
        <w:rPr>
          <w:rStyle w:val="Refdecomentario"/>
          <w:rFonts w:ascii="Times New Roman" w:hAnsi="Times New Roman"/>
          <w:b w:val="0"/>
          <w:bCs w:val="0"/>
          <w:i w:val="0"/>
          <w:iCs w:val="0"/>
        </w:rPr>
        <w:commentReference w:id="495"/>
      </w:r>
      <w:bookmarkEnd w:id="494"/>
    </w:p>
    <w:p w:rsidR="00321C33" w:rsidRPr="00321C33" w:rsidRDefault="00321C33" w:rsidP="00321C33">
      <w:pPr>
        <w:rPr>
          <w:rFonts w:asciiTheme="minorHAnsi" w:hAnsiTheme="minorHAnsi"/>
          <w:sz w:val="22"/>
          <w:szCs w:val="22"/>
        </w:rPr>
      </w:pPr>
    </w:p>
    <w:p w:rsidR="00321C33" w:rsidRPr="00321C33" w:rsidRDefault="00321C33" w:rsidP="00321C33">
      <w:pPr>
        <w:jc w:val="both"/>
        <w:rPr>
          <w:rFonts w:asciiTheme="minorHAnsi" w:hAnsiTheme="minorHAnsi"/>
          <w:sz w:val="22"/>
          <w:szCs w:val="22"/>
          <w:lang w:val="es-CO"/>
        </w:rPr>
      </w:pPr>
      <w:r w:rsidRPr="00321C33">
        <w:rPr>
          <w:rFonts w:asciiTheme="minorHAnsi" w:hAnsiTheme="minorHAnsi"/>
          <w:sz w:val="22"/>
          <w:szCs w:val="22"/>
          <w:lang w:val="es-CO"/>
        </w:rPr>
        <w:t>El juego cuenta con 32 cartas de diferente</w:t>
      </w:r>
      <w:r w:rsidR="001B394C">
        <w:rPr>
          <w:rFonts w:asciiTheme="minorHAnsi" w:hAnsiTheme="minorHAnsi"/>
          <w:sz w:val="22"/>
          <w:szCs w:val="22"/>
          <w:lang w:val="es-CO"/>
        </w:rPr>
        <w:t>s modelos y un comodín.  Super T</w:t>
      </w:r>
      <w:r w:rsidRPr="00321C33">
        <w:rPr>
          <w:rFonts w:asciiTheme="minorHAnsi" w:hAnsiTheme="minorHAnsi"/>
          <w:sz w:val="22"/>
          <w:szCs w:val="22"/>
          <w:lang w:val="es-CO"/>
        </w:rPr>
        <w:t>riumph permite jugar  en dos diferentes modalidades, dependiendo de los jugadores.</w:t>
      </w:r>
    </w:p>
    <w:p w:rsidR="00321C33" w:rsidRPr="00321C33" w:rsidRDefault="00321C33" w:rsidP="00321C33">
      <w:pPr>
        <w:jc w:val="both"/>
        <w:rPr>
          <w:rFonts w:asciiTheme="minorHAnsi" w:hAnsiTheme="minorHAnsi"/>
          <w:sz w:val="22"/>
          <w:szCs w:val="22"/>
          <w:lang w:val="es-CO"/>
        </w:rPr>
      </w:pPr>
      <w:r w:rsidRPr="00321C33">
        <w:rPr>
          <w:rFonts w:asciiTheme="minorHAnsi" w:hAnsiTheme="minorHAnsi"/>
          <w:sz w:val="22"/>
          <w:szCs w:val="22"/>
          <w:lang w:val="es-CO"/>
        </w:rPr>
        <w:t>Las cartas tienen un identificador, que es la combinación entre una letra y un numero, la letra se encuentra entre A y D, y el numero entre 1 y 8.</w:t>
      </w:r>
    </w:p>
    <w:p w:rsidR="00321C33" w:rsidRDefault="00321C33" w:rsidP="00321C33">
      <w:pPr>
        <w:jc w:val="both"/>
        <w:rPr>
          <w:rFonts w:asciiTheme="minorHAnsi" w:hAnsiTheme="minorHAnsi"/>
          <w:b/>
          <w:sz w:val="22"/>
          <w:szCs w:val="22"/>
          <w:lang w:val="es-CO"/>
        </w:rPr>
      </w:pPr>
    </w:p>
    <w:p w:rsidR="00321C33" w:rsidRPr="00321C33" w:rsidRDefault="00321C33" w:rsidP="00321C33">
      <w:pPr>
        <w:jc w:val="both"/>
        <w:rPr>
          <w:rFonts w:asciiTheme="minorHAnsi" w:hAnsiTheme="minorHAnsi"/>
          <w:b/>
          <w:sz w:val="22"/>
          <w:szCs w:val="22"/>
          <w:lang w:val="es-CO"/>
        </w:rPr>
      </w:pPr>
      <w:r w:rsidRPr="00321C33">
        <w:rPr>
          <w:rFonts w:asciiTheme="minorHAnsi" w:hAnsiTheme="minorHAnsi"/>
          <w:b/>
          <w:sz w:val="22"/>
          <w:szCs w:val="22"/>
          <w:lang w:val="es-CO"/>
        </w:rPr>
        <w:t xml:space="preserve">Reglas  primera modalidad </w:t>
      </w:r>
    </w:p>
    <w:p w:rsidR="00321C33" w:rsidRPr="00321C33" w:rsidRDefault="00321C33" w:rsidP="000A4107">
      <w:pPr>
        <w:pStyle w:val="Prrafodelista"/>
        <w:numPr>
          <w:ilvl w:val="0"/>
          <w:numId w:val="45"/>
        </w:numPr>
        <w:spacing w:after="200" w:line="276" w:lineRule="auto"/>
        <w:contextualSpacing/>
        <w:jc w:val="both"/>
        <w:rPr>
          <w:rFonts w:asciiTheme="minorHAnsi" w:hAnsiTheme="minorHAnsi"/>
          <w:b/>
          <w:sz w:val="22"/>
          <w:szCs w:val="22"/>
          <w:lang w:val="es-CO"/>
        </w:rPr>
      </w:pPr>
      <w:r w:rsidRPr="00321C33">
        <w:rPr>
          <w:rFonts w:asciiTheme="minorHAnsi" w:hAnsiTheme="minorHAnsi"/>
          <w:sz w:val="22"/>
          <w:szCs w:val="22"/>
          <w:lang w:val="es-CO"/>
        </w:rPr>
        <w:t>Esta modalidad, debe ser jugada entre 2 a 7 personas.</w:t>
      </w:r>
    </w:p>
    <w:p w:rsidR="00321C33" w:rsidRPr="00321C33" w:rsidRDefault="00321C33" w:rsidP="000A4107">
      <w:pPr>
        <w:pStyle w:val="Prrafodelista"/>
        <w:numPr>
          <w:ilvl w:val="0"/>
          <w:numId w:val="45"/>
        </w:numPr>
        <w:spacing w:after="200" w:line="276" w:lineRule="auto"/>
        <w:contextualSpacing/>
        <w:jc w:val="both"/>
        <w:rPr>
          <w:rFonts w:asciiTheme="minorHAnsi" w:hAnsiTheme="minorHAnsi"/>
          <w:b/>
          <w:sz w:val="22"/>
          <w:szCs w:val="22"/>
          <w:lang w:val="es-CO"/>
        </w:rPr>
      </w:pPr>
      <w:r w:rsidRPr="00321C33">
        <w:rPr>
          <w:rFonts w:asciiTheme="minorHAnsi" w:hAnsiTheme="minorHAnsi"/>
          <w:sz w:val="22"/>
          <w:szCs w:val="22"/>
          <w:lang w:val="es-CO"/>
        </w:rPr>
        <w:t>Se deben repartir todas las cartas menos el comodín</w:t>
      </w:r>
    </w:p>
    <w:p w:rsidR="00321C33" w:rsidRPr="00321C33" w:rsidRDefault="00321C33" w:rsidP="000A4107">
      <w:pPr>
        <w:pStyle w:val="Prrafodelista"/>
        <w:numPr>
          <w:ilvl w:val="0"/>
          <w:numId w:val="45"/>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El objetivo de esta modalidad es formar el mayor número de  cuartetos</w:t>
      </w:r>
    </w:p>
    <w:p w:rsidR="00321C33" w:rsidRPr="00321C33" w:rsidRDefault="00321C33" w:rsidP="000A4107">
      <w:pPr>
        <w:pStyle w:val="Prrafodelista"/>
        <w:numPr>
          <w:ilvl w:val="0"/>
          <w:numId w:val="45"/>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 xml:space="preserve">En esta modalidad se le pide una carta a cualquiera de los jugadores participantes, si la carta pedida sirve para formar cuarteto es tomada, de lo contrario no. </w:t>
      </w:r>
    </w:p>
    <w:p w:rsidR="00321C33" w:rsidRPr="00321C33" w:rsidRDefault="00321C33" w:rsidP="000A4107">
      <w:pPr>
        <w:pStyle w:val="Prrafodelista"/>
        <w:numPr>
          <w:ilvl w:val="0"/>
          <w:numId w:val="45"/>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El turno de un jugador termina cuando le pide a un contrincante una carta y el contrincante  no la tiene.</w:t>
      </w:r>
    </w:p>
    <w:p w:rsidR="00321C33" w:rsidRPr="00321C33" w:rsidRDefault="00321C33" w:rsidP="000A4107">
      <w:pPr>
        <w:pStyle w:val="Prrafodelista"/>
        <w:numPr>
          <w:ilvl w:val="0"/>
          <w:numId w:val="45"/>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Se debe tratar de dejar a los jugadores contrincantes sin cartas.</w:t>
      </w:r>
    </w:p>
    <w:p w:rsidR="00321C33" w:rsidRPr="00321C33" w:rsidRDefault="00321C33" w:rsidP="000A4107">
      <w:pPr>
        <w:pStyle w:val="Prrafodelista"/>
        <w:numPr>
          <w:ilvl w:val="0"/>
          <w:numId w:val="45"/>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Los cuartetos se forman con la letra del  identificador de la carta.</w:t>
      </w:r>
    </w:p>
    <w:p w:rsidR="00321C33" w:rsidRPr="00321C33" w:rsidRDefault="00321C33" w:rsidP="000A4107">
      <w:pPr>
        <w:pStyle w:val="Prrafodelista"/>
        <w:numPr>
          <w:ilvl w:val="0"/>
          <w:numId w:val="45"/>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Comienza el juego quien se encuentra a la izquierda de quien reparte.</w:t>
      </w:r>
    </w:p>
    <w:p w:rsidR="00321C33" w:rsidRPr="00321C33" w:rsidRDefault="00321C33" w:rsidP="000A4107">
      <w:pPr>
        <w:pStyle w:val="Prrafodelista"/>
        <w:numPr>
          <w:ilvl w:val="0"/>
          <w:numId w:val="45"/>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Quien complete un cuarteto debe ponerlo sobre la mesa, el ganador es quien el mayor numero de cuartetos</w:t>
      </w:r>
    </w:p>
    <w:p w:rsidR="00321C33" w:rsidRDefault="00321C33" w:rsidP="00321C33">
      <w:pPr>
        <w:jc w:val="both"/>
        <w:rPr>
          <w:rFonts w:asciiTheme="minorHAnsi" w:hAnsiTheme="minorHAnsi"/>
          <w:b/>
          <w:sz w:val="22"/>
          <w:szCs w:val="22"/>
          <w:lang w:val="es-CO"/>
        </w:rPr>
      </w:pPr>
      <w:r w:rsidRPr="00321C33">
        <w:rPr>
          <w:rFonts w:asciiTheme="minorHAnsi" w:hAnsiTheme="minorHAnsi"/>
          <w:b/>
          <w:sz w:val="22"/>
          <w:szCs w:val="22"/>
          <w:lang w:val="es-CO"/>
        </w:rPr>
        <w:t>Reglas segunda modalidad</w:t>
      </w:r>
    </w:p>
    <w:p w:rsidR="00321C33" w:rsidRPr="00321C33" w:rsidRDefault="00321C33" w:rsidP="00321C33">
      <w:pPr>
        <w:jc w:val="both"/>
        <w:rPr>
          <w:rFonts w:asciiTheme="minorHAnsi" w:hAnsiTheme="minorHAnsi"/>
          <w:b/>
          <w:sz w:val="22"/>
          <w:szCs w:val="22"/>
          <w:lang w:val="es-CO"/>
        </w:rPr>
      </w:pPr>
    </w:p>
    <w:p w:rsidR="00321C33" w:rsidRPr="00321C33" w:rsidRDefault="00321C33" w:rsidP="000A4107">
      <w:pPr>
        <w:pStyle w:val="Prrafodelista"/>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Esta modalidad, debe ser jugada entre 2 a mas jugadores</w:t>
      </w:r>
    </w:p>
    <w:p w:rsidR="00321C33" w:rsidRPr="00321C33" w:rsidRDefault="00321C33" w:rsidP="000A4107">
      <w:pPr>
        <w:pStyle w:val="Prrafodelista"/>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Todas las cartas se deben repartir equitativamente</w:t>
      </w:r>
    </w:p>
    <w:p w:rsidR="00321C33" w:rsidRPr="00321C33" w:rsidRDefault="00321C33" w:rsidP="000A4107">
      <w:pPr>
        <w:pStyle w:val="Prrafodelista"/>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El objetivo de esta modalidad es quedarse</w:t>
      </w:r>
      <w:r>
        <w:rPr>
          <w:rFonts w:asciiTheme="minorHAnsi" w:hAnsiTheme="minorHAnsi"/>
          <w:sz w:val="22"/>
          <w:szCs w:val="22"/>
          <w:lang w:val="es-CO"/>
        </w:rPr>
        <w:t xml:space="preserve"> con todas las cartas del Super</w:t>
      </w:r>
      <w:r w:rsidR="0069561B">
        <w:rPr>
          <w:rFonts w:asciiTheme="minorHAnsi" w:hAnsiTheme="minorHAnsi"/>
          <w:sz w:val="22"/>
          <w:szCs w:val="22"/>
          <w:lang w:val="es-CO"/>
        </w:rPr>
        <w:t xml:space="preserve"> </w:t>
      </w:r>
      <w:r>
        <w:rPr>
          <w:rFonts w:asciiTheme="minorHAnsi" w:hAnsiTheme="minorHAnsi"/>
          <w:sz w:val="22"/>
          <w:szCs w:val="22"/>
          <w:lang w:val="es-CO"/>
        </w:rPr>
        <w:t>T</w:t>
      </w:r>
      <w:r w:rsidRPr="00321C33">
        <w:rPr>
          <w:rFonts w:asciiTheme="minorHAnsi" w:hAnsiTheme="minorHAnsi"/>
          <w:sz w:val="22"/>
          <w:szCs w:val="22"/>
          <w:lang w:val="es-CO"/>
        </w:rPr>
        <w:t xml:space="preserve">riumph </w:t>
      </w:r>
    </w:p>
    <w:p w:rsidR="00321C33" w:rsidRPr="00321C33" w:rsidRDefault="00321C33" w:rsidP="000A4107">
      <w:pPr>
        <w:pStyle w:val="Prrafodelista"/>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Los jugadores deben  tener la baraja boca abajo, solo se podrá ver la primera carta de cada turno</w:t>
      </w:r>
    </w:p>
    <w:p w:rsidR="00321C33" w:rsidRPr="00321C33" w:rsidRDefault="00321C33" w:rsidP="000A4107">
      <w:pPr>
        <w:pStyle w:val="Prrafodelista"/>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 xml:space="preserve">El juego comienza por la izquierda de quien repartió. </w:t>
      </w:r>
    </w:p>
    <w:p w:rsidR="00321C33" w:rsidRPr="00321C33" w:rsidRDefault="00321C33" w:rsidP="000A4107">
      <w:pPr>
        <w:pStyle w:val="Prrafodelista"/>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 xml:space="preserve">El jugador que tiene el turno, debe escoger una de las características que tiene en su carta para competir contra los demás. </w:t>
      </w:r>
    </w:p>
    <w:p w:rsidR="00321C33" w:rsidRPr="00321C33" w:rsidRDefault="00321C33" w:rsidP="000A4107">
      <w:pPr>
        <w:pStyle w:val="Prrafodelista"/>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El jugador debe  elegir con cual característica apuesta, puede elegir si la apuesta a la mayor o a la menor.  Eso quiere decir que dentro de las cartas que se ponen en juego, gana el que tenga el mayor o el menor puntaje dependiendo si esta a la mayor o a la menor. Quien gana se lleva todas las cartas que están  en la mesa.</w:t>
      </w:r>
    </w:p>
    <w:p w:rsidR="00321C33" w:rsidRPr="00321C33" w:rsidRDefault="00321C33" w:rsidP="000A4107">
      <w:pPr>
        <w:pStyle w:val="Prrafodelista"/>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En caso que exista en empate entre dos o más jugadores, estos irán a una siguiente ronda para determinar qué jugador es el ganador</w:t>
      </w:r>
    </w:p>
    <w:p w:rsidR="00321C33" w:rsidRDefault="00321C33" w:rsidP="000A4107">
      <w:pPr>
        <w:pStyle w:val="Prrafodelista"/>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Si en una de las rondas algún jugador tiene el comodín, este podrá ganarle a todos los jugadores, excepto si algún  jugador tiene la carta 1A , en este caso, habrá una ronda de desempate entre ambos jugadores.</w:t>
      </w:r>
    </w:p>
    <w:p w:rsidR="00EB77D5" w:rsidRPr="00555389" w:rsidRDefault="00EB77D5" w:rsidP="00555389">
      <w:pPr>
        <w:spacing w:after="200" w:line="276" w:lineRule="auto"/>
        <w:ind w:left="360"/>
        <w:contextualSpacing/>
        <w:jc w:val="both"/>
        <w:rPr>
          <w:rFonts w:asciiTheme="minorHAnsi" w:hAnsiTheme="minorHAnsi"/>
          <w:sz w:val="22"/>
          <w:szCs w:val="22"/>
          <w:lang w:val="es-CO"/>
        </w:rPr>
      </w:pPr>
    </w:p>
    <w:p w:rsidR="0015694A" w:rsidRPr="003C3178" w:rsidRDefault="003C3178" w:rsidP="0015694A">
      <w:pPr>
        <w:pStyle w:val="Ttulo2"/>
        <w:rPr>
          <w:rFonts w:ascii="Calibri" w:hAnsi="Calibri"/>
          <w:i w:val="0"/>
        </w:rPr>
      </w:pPr>
      <w:bookmarkStart w:id="496" w:name="_[Anexo_8]_Apreciaciones"/>
      <w:bookmarkStart w:id="497" w:name="_Toc224438886"/>
      <w:bookmarkEnd w:id="496"/>
      <w:r w:rsidRPr="003C3178">
        <w:rPr>
          <w:rFonts w:ascii="Calibri" w:hAnsi="Calibri"/>
          <w:i w:val="0"/>
          <w:szCs w:val="22"/>
          <w:lang w:val="es-CO"/>
        </w:rPr>
        <w:lastRenderedPageBreak/>
        <w:t>[A</w:t>
      </w:r>
      <w:r w:rsidR="00377E27">
        <w:rPr>
          <w:rFonts w:ascii="Calibri" w:hAnsi="Calibri"/>
          <w:i w:val="0"/>
          <w:szCs w:val="22"/>
          <w:lang w:val="es-CO"/>
        </w:rPr>
        <w:t>nexo</w:t>
      </w:r>
      <w:r w:rsidRPr="003C3178">
        <w:rPr>
          <w:rFonts w:ascii="Calibri" w:hAnsi="Calibri"/>
          <w:i w:val="0"/>
          <w:szCs w:val="22"/>
          <w:lang w:val="es-CO"/>
        </w:rPr>
        <w:t xml:space="preserve"> 8]</w:t>
      </w:r>
      <w:r w:rsidRPr="003C3178">
        <w:rPr>
          <w:rFonts w:ascii="Calibri" w:hAnsi="Calibri"/>
          <w:i w:val="0"/>
        </w:rPr>
        <w:t xml:space="preserve"> APRECIACIONES DE LOS VAF SEGÚN CARACTERÍSTICAS:</w:t>
      </w:r>
      <w:bookmarkEnd w:id="497"/>
    </w:p>
    <w:p w:rsidR="0015694A" w:rsidRPr="0015694A" w:rsidRDefault="0015694A" w:rsidP="000A4107">
      <w:pPr>
        <w:pStyle w:val="Prrafodelista"/>
        <w:numPr>
          <w:ilvl w:val="0"/>
          <w:numId w:val="49"/>
        </w:numPr>
        <w:ind w:right="514"/>
        <w:jc w:val="both"/>
        <w:rPr>
          <w:rFonts w:ascii="Calibri" w:hAnsi="Calibri"/>
          <w:sz w:val="22"/>
        </w:rPr>
      </w:pPr>
      <w:r w:rsidRPr="0015694A">
        <w:rPr>
          <w:rFonts w:ascii="Calibri" w:hAnsi="Calibri"/>
          <w:i/>
          <w:iCs/>
          <w:sz w:val="22"/>
          <w:u w:val="single"/>
        </w:rPr>
        <w:t>Comunicación de Datos</w:t>
      </w:r>
      <w:r w:rsidRPr="0015694A">
        <w:rPr>
          <w:rFonts w:ascii="Calibri" w:hAnsi="Calibri"/>
          <w:i/>
          <w:iCs/>
          <w:sz w:val="22"/>
        </w:rPr>
        <w:t>:</w:t>
      </w:r>
      <w:r w:rsidRPr="0015694A">
        <w:rPr>
          <w:rFonts w:ascii="Calibri" w:hAnsi="Calibri"/>
          <w:sz w:val="22"/>
        </w:rPr>
        <w:t xml:space="preserve"> los datos o información de control que la aplicación utiliza se envían o recibe a través de las facilidades de comunicación.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           Aplicación es batch exclusivamente</w:t>
      </w:r>
    </w:p>
    <w:p w:rsidR="0015694A" w:rsidRPr="004353E8" w:rsidRDefault="0015694A" w:rsidP="0015694A">
      <w:pPr>
        <w:ind w:left="1380" w:right="514" w:hanging="1360"/>
        <w:jc w:val="both"/>
        <w:rPr>
          <w:rFonts w:ascii="Calibri" w:hAnsi="Calibri"/>
          <w:sz w:val="22"/>
        </w:rPr>
      </w:pPr>
      <w:r w:rsidRPr="004353E8">
        <w:rPr>
          <w:rFonts w:ascii="Calibri" w:hAnsi="Calibri"/>
          <w:sz w:val="22"/>
        </w:rPr>
        <w:t>                       1-2        Impresión o entrada de datos remota</w:t>
      </w:r>
    </w:p>
    <w:p w:rsidR="0015694A" w:rsidRPr="004353E8" w:rsidRDefault="0015694A" w:rsidP="0015694A">
      <w:pPr>
        <w:ind w:left="1380" w:right="514" w:hanging="1360"/>
        <w:jc w:val="both"/>
        <w:rPr>
          <w:rFonts w:ascii="Calibri" w:hAnsi="Calibri"/>
          <w:sz w:val="22"/>
        </w:rPr>
      </w:pPr>
      <w:r w:rsidRPr="004353E8">
        <w:rPr>
          <w:rFonts w:ascii="Calibri" w:hAnsi="Calibri"/>
          <w:sz w:val="22"/>
        </w:rPr>
        <w:t>                       3-5        Teleproceso (TP) interactivo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3           TP interface a un proceso batch</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La aplicación es interactiva predominantemente</w:t>
      </w:r>
    </w:p>
    <w:p w:rsidR="0015694A" w:rsidRPr="0015694A" w:rsidRDefault="0015694A" w:rsidP="000A4107">
      <w:pPr>
        <w:pStyle w:val="Prrafodelista"/>
        <w:numPr>
          <w:ilvl w:val="0"/>
          <w:numId w:val="49"/>
        </w:numPr>
        <w:ind w:right="514"/>
        <w:jc w:val="both"/>
        <w:rPr>
          <w:rFonts w:ascii="Calibri" w:hAnsi="Calibri"/>
          <w:sz w:val="22"/>
        </w:rPr>
      </w:pPr>
      <w:r w:rsidRPr="0015694A">
        <w:rPr>
          <w:rFonts w:ascii="Calibri" w:hAnsi="Calibri"/>
          <w:sz w:val="22"/>
        </w:rPr>
        <w:t xml:space="preserve"> </w:t>
      </w:r>
      <w:r w:rsidRPr="0015694A">
        <w:rPr>
          <w:rFonts w:ascii="Calibri" w:hAnsi="Calibri"/>
          <w:i/>
          <w:iCs/>
          <w:sz w:val="22"/>
          <w:u w:val="single"/>
        </w:rPr>
        <w:t xml:space="preserve">Función </w:t>
      </w:r>
      <w:r w:rsidR="00052AFD" w:rsidRPr="0015694A">
        <w:rPr>
          <w:rFonts w:ascii="Calibri" w:hAnsi="Calibri"/>
          <w:i/>
          <w:iCs/>
          <w:sz w:val="22"/>
          <w:u w:val="single"/>
        </w:rPr>
        <w:t>Distribuida</w:t>
      </w:r>
      <w:r w:rsidRPr="0015694A">
        <w:rPr>
          <w:rFonts w:ascii="Calibri" w:hAnsi="Calibri"/>
          <w:sz w:val="22"/>
        </w:rPr>
        <w:t>. "</w:t>
      </w:r>
      <w:r w:rsidR="00052AFD" w:rsidRPr="0015694A">
        <w:rPr>
          <w:rFonts w:ascii="Calibri" w:hAnsi="Calibri"/>
          <w:sz w:val="22"/>
        </w:rPr>
        <w:t>Distribuida</w:t>
      </w:r>
      <w:r w:rsidRPr="0015694A">
        <w:rPr>
          <w:rFonts w:ascii="Calibri" w:hAnsi="Calibri"/>
          <w:sz w:val="22"/>
        </w:rPr>
        <w:t xml:space="preserve">" significa que los componentes (o los datos) de la aplicación están </w:t>
      </w:r>
      <w:r w:rsidR="00052AFD" w:rsidRPr="0015694A">
        <w:rPr>
          <w:rFonts w:ascii="Calibri" w:hAnsi="Calibri"/>
          <w:sz w:val="22"/>
        </w:rPr>
        <w:t>distribuidos</w:t>
      </w:r>
      <w:r w:rsidRPr="0015694A">
        <w:rPr>
          <w:rFonts w:ascii="Calibri" w:hAnsi="Calibri"/>
          <w:sz w:val="22"/>
        </w:rPr>
        <w:t xml:space="preserve"> en dos o más procesadores diferentes (esto también incrementa el factor anterior). </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           La aplicación no ayuda a la trasferencia de datos o a la función de procesamiento entre los componentes del sistema</w:t>
      </w:r>
    </w:p>
    <w:p w:rsidR="0015694A" w:rsidRPr="004353E8" w:rsidRDefault="0015694A" w:rsidP="0015694A">
      <w:pPr>
        <w:ind w:left="1380" w:right="514" w:hanging="1360"/>
        <w:jc w:val="both"/>
        <w:rPr>
          <w:rFonts w:ascii="Calibri" w:hAnsi="Calibri"/>
          <w:sz w:val="22"/>
        </w:rPr>
      </w:pPr>
      <w:r w:rsidRPr="004353E8">
        <w:rPr>
          <w:rFonts w:ascii="Calibri" w:hAnsi="Calibri"/>
          <w:sz w:val="22"/>
        </w:rPr>
        <w:t>                       1           La aplicación prepara datos para el usuario final de otro procesador</w:t>
      </w:r>
    </w:p>
    <w:p w:rsidR="0015694A" w:rsidRPr="004353E8" w:rsidRDefault="0015694A" w:rsidP="0015694A">
      <w:pPr>
        <w:ind w:left="1380" w:right="514" w:hanging="1360"/>
        <w:jc w:val="both"/>
        <w:rPr>
          <w:rFonts w:ascii="Calibri" w:hAnsi="Calibri"/>
          <w:sz w:val="22"/>
        </w:rPr>
      </w:pPr>
      <w:r w:rsidRPr="004353E8">
        <w:rPr>
          <w:rFonts w:ascii="Calibri" w:hAnsi="Calibri"/>
          <w:sz w:val="22"/>
        </w:rPr>
        <w:t xml:space="preserve">                       </w:t>
      </w:r>
      <w:r w:rsidR="00C162EB">
        <w:rPr>
          <w:rFonts w:ascii="Calibri" w:hAnsi="Calibri"/>
          <w:sz w:val="22"/>
        </w:rPr>
        <w:t xml:space="preserve"> </w:t>
      </w:r>
      <w:r w:rsidRPr="004353E8">
        <w:rPr>
          <w:rFonts w:ascii="Calibri" w:hAnsi="Calibri"/>
          <w:sz w:val="22"/>
        </w:rPr>
        <w:t>2-4        Los datos se preparan para trasferencia, se trasfieren y se procesan en otro componente del sistema</w:t>
      </w:r>
    </w:p>
    <w:p w:rsidR="0015694A" w:rsidRDefault="0015694A" w:rsidP="0015694A">
      <w:pPr>
        <w:ind w:left="1380" w:right="514" w:hanging="1360"/>
        <w:jc w:val="both"/>
        <w:rPr>
          <w:rFonts w:ascii="Calibri" w:hAnsi="Calibri"/>
          <w:sz w:val="22"/>
        </w:rPr>
      </w:pPr>
      <w:r w:rsidRPr="004353E8">
        <w:rPr>
          <w:rFonts w:ascii="Calibri" w:hAnsi="Calibri"/>
          <w:sz w:val="22"/>
        </w:rPr>
        <w:t xml:space="preserve">                       </w:t>
      </w:r>
      <w:r w:rsidR="00C162EB">
        <w:rPr>
          <w:rFonts w:ascii="Calibri" w:hAnsi="Calibri"/>
          <w:sz w:val="22"/>
        </w:rPr>
        <w:t xml:space="preserve"> </w:t>
      </w:r>
      <w:r w:rsidRPr="004353E8">
        <w:rPr>
          <w:rFonts w:ascii="Calibri" w:hAnsi="Calibri"/>
          <w:sz w:val="22"/>
        </w:rPr>
        <w:t>5           Las funciones de procesamiento se realizan dinámicamente en el componente más apropiado del sistema.</w:t>
      </w:r>
    </w:p>
    <w:p w:rsidR="0015694A" w:rsidRPr="0015694A" w:rsidRDefault="0015694A" w:rsidP="000A4107">
      <w:pPr>
        <w:pStyle w:val="Prrafodelista"/>
        <w:numPr>
          <w:ilvl w:val="0"/>
          <w:numId w:val="49"/>
        </w:numPr>
        <w:ind w:right="514"/>
        <w:jc w:val="both"/>
        <w:rPr>
          <w:rFonts w:ascii="Calibri" w:hAnsi="Calibri"/>
          <w:sz w:val="22"/>
        </w:rPr>
      </w:pPr>
      <w:r w:rsidRPr="0015694A">
        <w:rPr>
          <w:rFonts w:ascii="Calibri" w:hAnsi="Calibri"/>
          <w:sz w:val="22"/>
        </w:rPr>
        <w:t xml:space="preserve"> </w:t>
      </w:r>
      <w:r w:rsidRPr="0015694A">
        <w:rPr>
          <w:rFonts w:ascii="Calibri" w:hAnsi="Calibri"/>
          <w:i/>
          <w:iCs/>
          <w:sz w:val="22"/>
          <w:u w:val="single"/>
        </w:rPr>
        <w:t>Rendimiento</w:t>
      </w:r>
      <w:r w:rsidRPr="0015694A">
        <w:rPr>
          <w:rFonts w:ascii="Calibri" w:hAnsi="Calibri"/>
          <w:sz w:val="22"/>
        </w:rPr>
        <w:t>: referido a la importancia de respuesta dentro de todo el sistema</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0-3        Análisis y diseño de las consideraciones del rendimiento son estándar. No se precisan requerimientos especiales por parte del usuario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xml:space="preserve">                       </w:t>
      </w:r>
      <w:r w:rsidR="00C162EB">
        <w:rPr>
          <w:rFonts w:ascii="Calibri" w:hAnsi="Calibri"/>
          <w:sz w:val="22"/>
        </w:rPr>
        <w:t xml:space="preserve"> </w:t>
      </w:r>
      <w:r w:rsidRPr="004353E8">
        <w:rPr>
          <w:rFonts w:ascii="Calibri" w:hAnsi="Calibri"/>
          <w:sz w:val="22"/>
        </w:rPr>
        <w:t>4           En la fase de diseño se incluyen tareas del análisis del rendimiento para cumplir los requerimientos del usuario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Además se utilizan herramientas de análisis del rendimiento en el diseño, desarrollo e instalación</w:t>
      </w:r>
    </w:p>
    <w:p w:rsidR="0015694A" w:rsidRPr="0015694A" w:rsidRDefault="0015694A" w:rsidP="000A4107">
      <w:pPr>
        <w:pStyle w:val="Prrafodelista"/>
        <w:numPr>
          <w:ilvl w:val="0"/>
          <w:numId w:val="49"/>
        </w:numPr>
        <w:ind w:right="514"/>
        <w:jc w:val="both"/>
        <w:rPr>
          <w:rFonts w:ascii="Calibri" w:hAnsi="Calibri"/>
          <w:sz w:val="22"/>
        </w:rPr>
      </w:pPr>
      <w:r w:rsidRPr="0015694A">
        <w:rPr>
          <w:rFonts w:ascii="Calibri" w:hAnsi="Calibri"/>
          <w:sz w:val="22"/>
        </w:rPr>
        <w:t xml:space="preserve"> </w:t>
      </w:r>
      <w:r w:rsidRPr="0015694A">
        <w:rPr>
          <w:rFonts w:ascii="Calibri" w:hAnsi="Calibri"/>
          <w:i/>
          <w:iCs/>
          <w:sz w:val="22"/>
          <w:u w:val="single"/>
        </w:rPr>
        <w:t>Configuración utilizada masivamente</w:t>
      </w:r>
      <w:r w:rsidRPr="0015694A">
        <w:rPr>
          <w:rFonts w:ascii="Calibri" w:hAnsi="Calibri"/>
          <w:sz w:val="22"/>
        </w:rPr>
        <w:t>: referente a la importancia del entorno. Esto es, si hay restricciones de memoria o del hardware.</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0-3        La aplicación corre en una máquina estándar sin restricciones de operación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4           Restricciones de operación requieren características específicas de la aplicación en el procesador central</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Además hay restricciones específicas a la aplicación en los componentes distribuídos del sistema.</w:t>
      </w:r>
    </w:p>
    <w:p w:rsidR="0015694A" w:rsidRPr="0015694A" w:rsidRDefault="0015694A" w:rsidP="000A4107">
      <w:pPr>
        <w:pStyle w:val="Prrafodelista"/>
        <w:numPr>
          <w:ilvl w:val="0"/>
          <w:numId w:val="49"/>
        </w:numPr>
        <w:ind w:right="514"/>
        <w:jc w:val="both"/>
        <w:rPr>
          <w:rFonts w:ascii="Calibri" w:hAnsi="Calibri"/>
          <w:sz w:val="22"/>
        </w:rPr>
      </w:pPr>
      <w:r w:rsidRPr="0015694A">
        <w:rPr>
          <w:rFonts w:ascii="Calibri" w:hAnsi="Calibri"/>
          <w:sz w:val="22"/>
        </w:rPr>
        <w:t xml:space="preserve"> </w:t>
      </w:r>
      <w:r w:rsidRPr="0015694A">
        <w:rPr>
          <w:rFonts w:ascii="Calibri" w:hAnsi="Calibri"/>
          <w:i/>
          <w:iCs/>
          <w:sz w:val="22"/>
          <w:u w:val="single"/>
        </w:rPr>
        <w:t>Tasas de Transacción</w:t>
      </w:r>
      <w:r w:rsidRPr="0015694A">
        <w:rPr>
          <w:rFonts w:ascii="Calibri" w:hAnsi="Calibri"/>
          <w:sz w:val="22"/>
        </w:rPr>
        <w:t>: una alta llegada de transacciones provoca problemas más allá de los de la característica 3</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0-3        Las tasas son tales que las consideraciones de análisis de rendimiento son estándares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4           En la fase de diseño se incluyen tareas de análisis de rendimiento para verificar las altas tasas de transacciones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Además se utilizan herramientas de análisis del rendimiento.</w:t>
      </w:r>
    </w:p>
    <w:p w:rsidR="0015694A" w:rsidRPr="0015694A" w:rsidRDefault="0015694A" w:rsidP="000A4107">
      <w:pPr>
        <w:pStyle w:val="Prrafodelista"/>
        <w:numPr>
          <w:ilvl w:val="0"/>
          <w:numId w:val="49"/>
        </w:numPr>
        <w:ind w:right="514"/>
        <w:jc w:val="both"/>
        <w:rPr>
          <w:rFonts w:ascii="Calibri" w:hAnsi="Calibri"/>
          <w:sz w:val="22"/>
        </w:rPr>
      </w:pPr>
      <w:r w:rsidRPr="0015694A">
        <w:rPr>
          <w:rFonts w:ascii="Calibri" w:hAnsi="Calibri"/>
          <w:sz w:val="22"/>
        </w:rPr>
        <w:t xml:space="preserve"> </w:t>
      </w:r>
      <w:r w:rsidRPr="0015694A">
        <w:rPr>
          <w:rFonts w:ascii="Calibri" w:hAnsi="Calibri"/>
          <w:i/>
          <w:iCs/>
          <w:sz w:val="22"/>
          <w:u w:val="single"/>
        </w:rPr>
        <w:t>Entrada On-Line de datos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0-2        Hasta el 15% de las transacciones tienen entrada interactiva</w:t>
      </w:r>
    </w:p>
    <w:p w:rsidR="0015694A" w:rsidRPr="004353E8" w:rsidRDefault="0015694A" w:rsidP="0015694A">
      <w:pPr>
        <w:ind w:left="1380" w:right="514" w:hanging="1360"/>
        <w:jc w:val="both"/>
        <w:rPr>
          <w:rFonts w:ascii="Calibri" w:hAnsi="Calibri"/>
          <w:sz w:val="22"/>
        </w:rPr>
      </w:pPr>
      <w:r w:rsidRPr="004353E8">
        <w:rPr>
          <w:rFonts w:ascii="Calibri" w:hAnsi="Calibri"/>
          <w:sz w:val="22"/>
        </w:rPr>
        <w:t>                       3-4        15% al 30% tienen entrada interactiva</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30% al 50% tienen entrada interactiva.</w:t>
      </w:r>
    </w:p>
    <w:p w:rsidR="0015694A" w:rsidRPr="002B1D25" w:rsidRDefault="0015694A" w:rsidP="000A4107">
      <w:pPr>
        <w:pStyle w:val="Prrafodelista"/>
        <w:numPr>
          <w:ilvl w:val="0"/>
          <w:numId w:val="49"/>
        </w:numPr>
        <w:ind w:right="514"/>
        <w:jc w:val="both"/>
        <w:rPr>
          <w:rFonts w:ascii="Calibri" w:hAnsi="Calibri"/>
          <w:sz w:val="22"/>
        </w:rPr>
      </w:pPr>
      <w:r w:rsidRPr="002B1D25">
        <w:rPr>
          <w:rFonts w:ascii="Calibri" w:hAnsi="Calibri"/>
          <w:sz w:val="22"/>
        </w:rPr>
        <w:t xml:space="preserve"> </w:t>
      </w:r>
      <w:r w:rsidRPr="002B1D25">
        <w:rPr>
          <w:rFonts w:ascii="Calibri" w:hAnsi="Calibri"/>
          <w:i/>
          <w:iCs/>
          <w:sz w:val="22"/>
          <w:u w:val="single"/>
        </w:rPr>
        <w:t>Diseño para la eficiencia de usuario final</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0-3        No se especifican requerimientos especiales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4           Se incluyen tareas de diseño para la consideración de factores humanos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Además se utilizan herramientas especiales o de prototipado para promover la eficiencia.</w:t>
      </w:r>
    </w:p>
    <w:p w:rsidR="0015694A" w:rsidRPr="002B1D25" w:rsidRDefault="0015694A" w:rsidP="000A4107">
      <w:pPr>
        <w:pStyle w:val="Prrafodelista"/>
        <w:numPr>
          <w:ilvl w:val="0"/>
          <w:numId w:val="49"/>
        </w:numPr>
        <w:ind w:right="514"/>
        <w:jc w:val="both"/>
        <w:rPr>
          <w:rFonts w:ascii="Calibri" w:hAnsi="Calibri"/>
          <w:sz w:val="22"/>
        </w:rPr>
      </w:pPr>
      <w:r w:rsidRPr="002B1D25">
        <w:rPr>
          <w:rFonts w:ascii="Calibri" w:hAnsi="Calibri"/>
          <w:sz w:val="22"/>
        </w:rPr>
        <w:t xml:space="preserve"> </w:t>
      </w:r>
      <w:r w:rsidRPr="002B1D25">
        <w:rPr>
          <w:rFonts w:ascii="Calibri" w:hAnsi="Calibri"/>
          <w:i/>
          <w:iCs/>
          <w:sz w:val="22"/>
          <w:u w:val="single"/>
        </w:rPr>
        <w:t>Actualización On-Line</w:t>
      </w:r>
    </w:p>
    <w:p w:rsidR="0015694A" w:rsidRPr="004353E8" w:rsidRDefault="0015694A" w:rsidP="0015694A">
      <w:pPr>
        <w:ind w:left="1380" w:right="514" w:hanging="1360"/>
        <w:jc w:val="both"/>
        <w:rPr>
          <w:rFonts w:ascii="Calibri" w:hAnsi="Calibri"/>
          <w:sz w:val="22"/>
        </w:rPr>
      </w:pPr>
      <w:r w:rsidRPr="004353E8">
        <w:rPr>
          <w:rFonts w:ascii="Calibri" w:hAnsi="Calibri"/>
          <w:sz w:val="22"/>
        </w:rPr>
        <w:lastRenderedPageBreak/>
        <w:t>                       0           Nada</w:t>
      </w:r>
    </w:p>
    <w:p w:rsidR="0015694A" w:rsidRPr="004353E8" w:rsidRDefault="0015694A" w:rsidP="0015694A">
      <w:pPr>
        <w:ind w:left="1380" w:right="514" w:hanging="1360"/>
        <w:jc w:val="both"/>
        <w:rPr>
          <w:rFonts w:ascii="Calibri" w:hAnsi="Calibri"/>
          <w:sz w:val="22"/>
        </w:rPr>
      </w:pPr>
      <w:r w:rsidRPr="004353E8">
        <w:rPr>
          <w:rFonts w:ascii="Calibri" w:hAnsi="Calibri"/>
          <w:sz w:val="22"/>
        </w:rPr>
        <w:t>                       1-2        Actualización on</w:t>
      </w:r>
      <w:r w:rsidR="00A41DB7">
        <w:rPr>
          <w:rFonts w:ascii="Calibri" w:hAnsi="Calibri"/>
          <w:sz w:val="22"/>
        </w:rPr>
        <w:t>-</w:t>
      </w:r>
      <w:r w:rsidRPr="004353E8">
        <w:rPr>
          <w:rFonts w:ascii="Calibri" w:hAnsi="Calibri"/>
          <w:sz w:val="22"/>
        </w:rPr>
        <w:t>line de los ficheros de control. El volumen de actualización es bajo y la recuperación fácil.</w:t>
      </w:r>
    </w:p>
    <w:p w:rsidR="0015694A" w:rsidRPr="004353E8" w:rsidRDefault="0015694A" w:rsidP="0015694A">
      <w:pPr>
        <w:ind w:left="1380" w:right="514" w:hanging="1360"/>
        <w:jc w:val="both"/>
        <w:rPr>
          <w:rFonts w:ascii="Calibri" w:hAnsi="Calibri"/>
          <w:sz w:val="22"/>
        </w:rPr>
      </w:pPr>
      <w:r w:rsidRPr="004353E8">
        <w:rPr>
          <w:rFonts w:ascii="Calibri" w:hAnsi="Calibri"/>
          <w:sz w:val="22"/>
        </w:rPr>
        <w:t>                       3           Actualización on</w:t>
      </w:r>
      <w:r w:rsidR="00A41DB7">
        <w:rPr>
          <w:rFonts w:ascii="Calibri" w:hAnsi="Calibri"/>
          <w:sz w:val="22"/>
        </w:rPr>
        <w:t>-</w:t>
      </w:r>
      <w:r w:rsidRPr="004353E8">
        <w:rPr>
          <w:rFonts w:ascii="Calibri" w:hAnsi="Calibri"/>
          <w:sz w:val="22"/>
        </w:rPr>
        <w:t>line de la mayoría de los ficheros internos lógicos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4           Además es esencial la protección contra la pérdida de datos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Además se considera el coste de recuperación de volúmenes elevados.</w:t>
      </w:r>
    </w:p>
    <w:p w:rsidR="0015694A" w:rsidRPr="002B1D25" w:rsidRDefault="0015694A" w:rsidP="000A4107">
      <w:pPr>
        <w:pStyle w:val="Prrafodelista"/>
        <w:numPr>
          <w:ilvl w:val="0"/>
          <w:numId w:val="49"/>
        </w:numPr>
        <w:ind w:right="514"/>
        <w:jc w:val="both"/>
        <w:rPr>
          <w:rFonts w:ascii="Calibri" w:hAnsi="Calibri"/>
          <w:sz w:val="22"/>
        </w:rPr>
      </w:pPr>
      <w:r w:rsidRPr="002B1D25">
        <w:rPr>
          <w:rFonts w:ascii="Calibri" w:hAnsi="Calibri"/>
          <w:sz w:val="22"/>
        </w:rPr>
        <w:t xml:space="preserve"> </w:t>
      </w:r>
      <w:r w:rsidRPr="002B1D25">
        <w:rPr>
          <w:rFonts w:ascii="Calibri" w:hAnsi="Calibri"/>
          <w:i/>
          <w:iCs/>
          <w:sz w:val="22"/>
          <w:u w:val="single"/>
        </w:rPr>
        <w:t>Complejidad del procesamiento</w:t>
      </w:r>
      <w:r w:rsidRPr="002B1D25">
        <w:rPr>
          <w:rFonts w:ascii="Calibri" w:hAnsi="Calibri"/>
          <w:sz w:val="22"/>
        </w:rPr>
        <w:t>: esto es, complejidad interna más allá de la media en lo referente a la entrada, salida o lógica de procesamiento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¿Qué características tiene la aplicación?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xml:space="preserve">                       • </w:t>
      </w:r>
      <w:r w:rsidR="00CB0E1E" w:rsidRPr="004353E8">
        <w:rPr>
          <w:rFonts w:ascii="Calibri" w:hAnsi="Calibri"/>
          <w:sz w:val="22"/>
        </w:rPr>
        <w:t>Mucho</w:t>
      </w:r>
      <w:r w:rsidRPr="004353E8">
        <w:rPr>
          <w:rFonts w:ascii="Calibri" w:hAnsi="Calibri"/>
          <w:sz w:val="22"/>
        </w:rPr>
        <w:t xml:space="preserve"> procesamiento matemático y/o lógico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xml:space="preserve">                       • </w:t>
      </w:r>
      <w:r w:rsidR="00CB0E1E" w:rsidRPr="004353E8">
        <w:rPr>
          <w:rFonts w:ascii="Calibri" w:hAnsi="Calibri"/>
          <w:sz w:val="22"/>
        </w:rPr>
        <w:t>Procesamiento</w:t>
      </w:r>
      <w:r w:rsidRPr="004353E8">
        <w:rPr>
          <w:rFonts w:ascii="Calibri" w:hAnsi="Calibri"/>
          <w:sz w:val="22"/>
        </w:rPr>
        <w:t xml:space="preserve"> complejo de las entradas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xml:space="preserve">                       • </w:t>
      </w:r>
      <w:r w:rsidR="00CB0E1E" w:rsidRPr="004353E8">
        <w:rPr>
          <w:rFonts w:ascii="Calibri" w:hAnsi="Calibri"/>
          <w:sz w:val="22"/>
        </w:rPr>
        <w:t>Procesamiento</w:t>
      </w:r>
      <w:r w:rsidRPr="004353E8">
        <w:rPr>
          <w:rFonts w:ascii="Calibri" w:hAnsi="Calibri"/>
          <w:sz w:val="22"/>
        </w:rPr>
        <w:t xml:space="preserve"> complejo de las salidas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w:t>
      </w:r>
      <w:r w:rsidR="00CB0E1E">
        <w:rPr>
          <w:rFonts w:ascii="Calibri" w:hAnsi="Calibri"/>
          <w:sz w:val="22"/>
        </w:rPr>
        <w:t xml:space="preserve">                  </w:t>
      </w:r>
      <w:r w:rsidRPr="004353E8">
        <w:rPr>
          <w:rFonts w:ascii="Calibri" w:hAnsi="Calibri"/>
          <w:sz w:val="22"/>
        </w:rPr>
        <w:t xml:space="preserve">• </w:t>
      </w:r>
      <w:r w:rsidR="00CB0E1E" w:rsidRPr="004353E8">
        <w:rPr>
          <w:rFonts w:ascii="Calibri" w:hAnsi="Calibri"/>
          <w:sz w:val="22"/>
        </w:rPr>
        <w:t>Muchas</w:t>
      </w:r>
      <w:r w:rsidRPr="004353E8">
        <w:rPr>
          <w:rFonts w:ascii="Calibri" w:hAnsi="Calibri"/>
          <w:sz w:val="22"/>
        </w:rPr>
        <w:t xml:space="preserve"> excepciones de procesamiento, muchas transacciones incompletas y mucho reprocesamiento de las transacciones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xml:space="preserve">                       • </w:t>
      </w:r>
      <w:r w:rsidR="00CB0E1E" w:rsidRPr="004353E8">
        <w:rPr>
          <w:rFonts w:ascii="Calibri" w:hAnsi="Calibri"/>
          <w:sz w:val="22"/>
        </w:rPr>
        <w:t>Procesamiento</w:t>
      </w:r>
      <w:r w:rsidRPr="004353E8">
        <w:rPr>
          <w:rFonts w:ascii="Calibri" w:hAnsi="Calibri"/>
          <w:sz w:val="22"/>
        </w:rPr>
        <w:t xml:space="preserve"> de seguridad y/o control sensitivo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           No se aplica nada de esto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1           Se aplica alguna cosa</w:t>
      </w:r>
    </w:p>
    <w:p w:rsidR="0015694A" w:rsidRPr="004353E8" w:rsidRDefault="0015694A" w:rsidP="0015694A">
      <w:pPr>
        <w:ind w:left="1380" w:right="514" w:hanging="1360"/>
        <w:jc w:val="both"/>
        <w:rPr>
          <w:rFonts w:ascii="Calibri" w:hAnsi="Calibri"/>
          <w:sz w:val="22"/>
        </w:rPr>
      </w:pPr>
      <w:r w:rsidRPr="004353E8">
        <w:rPr>
          <w:rFonts w:ascii="Calibri" w:hAnsi="Calibri"/>
          <w:sz w:val="22"/>
        </w:rPr>
        <w:t>                       2           Se aplican dos cosas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3           Se aplican tres cosas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4           Se aplican cuatro cosas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Se aplica todo.</w:t>
      </w:r>
    </w:p>
    <w:p w:rsidR="0015694A" w:rsidRPr="002B1D25" w:rsidRDefault="0015694A" w:rsidP="000A4107">
      <w:pPr>
        <w:pStyle w:val="Prrafodelista"/>
        <w:numPr>
          <w:ilvl w:val="0"/>
          <w:numId w:val="49"/>
        </w:numPr>
        <w:ind w:right="514"/>
        <w:jc w:val="both"/>
        <w:rPr>
          <w:rFonts w:ascii="Calibri" w:hAnsi="Calibri"/>
          <w:sz w:val="22"/>
        </w:rPr>
      </w:pPr>
      <w:r w:rsidRPr="002B1D25">
        <w:rPr>
          <w:rFonts w:ascii="Calibri" w:hAnsi="Calibri"/>
          <w:sz w:val="22"/>
        </w:rPr>
        <w:t xml:space="preserve"> </w:t>
      </w:r>
      <w:r w:rsidRPr="002B1D25">
        <w:rPr>
          <w:rFonts w:ascii="Calibri" w:hAnsi="Calibri"/>
          <w:i/>
          <w:iCs/>
          <w:sz w:val="22"/>
          <w:u w:val="single"/>
        </w:rPr>
        <w:t>Utilizable en otras aplicaciones</w:t>
      </w:r>
      <w:r w:rsidRPr="002B1D25">
        <w:rPr>
          <w:rFonts w:ascii="Calibri" w:hAnsi="Calibri"/>
          <w:i/>
          <w:iCs/>
          <w:sz w:val="22"/>
        </w:rPr>
        <w:t xml:space="preserve">: </w:t>
      </w:r>
      <w:r w:rsidRPr="002B1D25">
        <w:rPr>
          <w:rFonts w:ascii="Calibri" w:hAnsi="Calibri"/>
          <w:sz w:val="22"/>
        </w:rPr>
        <w:t>el código se diseña para que sea compartido o utilizable por otras aplicaciones (no confundir con 13).</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0-1        Una aplicación local que responde a las necesidades de una organización usuaria</w:t>
      </w:r>
    </w:p>
    <w:p w:rsidR="0015694A" w:rsidRPr="004353E8" w:rsidRDefault="0015694A" w:rsidP="0015694A">
      <w:pPr>
        <w:ind w:left="1380" w:right="514" w:hanging="1360"/>
        <w:jc w:val="both"/>
        <w:rPr>
          <w:rFonts w:ascii="Calibri" w:hAnsi="Calibri"/>
          <w:sz w:val="22"/>
        </w:rPr>
      </w:pPr>
      <w:r w:rsidRPr="004353E8">
        <w:rPr>
          <w:rFonts w:ascii="Calibri" w:hAnsi="Calibri"/>
          <w:sz w:val="22"/>
        </w:rPr>
        <w:t>                       2-3        La aplicación utiliza o produce módulos comunes que consideran más necesidades que las del usuario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4-5        Además, la aplicación se "empaquetó" y documentó con el propósito de fácil reutilización</w:t>
      </w:r>
    </w:p>
    <w:p w:rsidR="0015694A" w:rsidRPr="002B1D25" w:rsidRDefault="0015694A" w:rsidP="000A4107">
      <w:pPr>
        <w:pStyle w:val="Prrafodelista"/>
        <w:numPr>
          <w:ilvl w:val="0"/>
          <w:numId w:val="49"/>
        </w:numPr>
        <w:ind w:right="514"/>
        <w:jc w:val="both"/>
        <w:rPr>
          <w:rFonts w:ascii="Calibri" w:hAnsi="Calibri"/>
          <w:sz w:val="22"/>
        </w:rPr>
      </w:pPr>
      <w:r w:rsidRPr="002B1D25">
        <w:rPr>
          <w:rFonts w:ascii="Calibri" w:hAnsi="Calibri"/>
          <w:sz w:val="22"/>
        </w:rPr>
        <w:t xml:space="preserve"> </w:t>
      </w:r>
      <w:r w:rsidRPr="002B1D25">
        <w:rPr>
          <w:rFonts w:ascii="Calibri" w:hAnsi="Calibri"/>
          <w:i/>
          <w:iCs/>
          <w:sz w:val="22"/>
          <w:u w:val="single"/>
        </w:rPr>
        <w:t>Facilidad de Instalación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0-1        No se requieren por parte del usuario facilidades especiales de conversión e instalación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2-3        Los requerimientos de conversión e instalación fueron descritos por el usuario y se proporcionaron guías de conversión e instalación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4-5        Además se proporcionaron y probaron herramientas de conversión e instalación</w:t>
      </w:r>
    </w:p>
    <w:p w:rsidR="0015694A" w:rsidRPr="002B1D25" w:rsidRDefault="0015694A" w:rsidP="000A4107">
      <w:pPr>
        <w:pStyle w:val="Prrafodelista"/>
        <w:numPr>
          <w:ilvl w:val="0"/>
          <w:numId w:val="49"/>
        </w:numPr>
        <w:ind w:right="514"/>
        <w:jc w:val="both"/>
        <w:rPr>
          <w:rFonts w:ascii="Calibri" w:hAnsi="Calibri"/>
          <w:sz w:val="22"/>
        </w:rPr>
      </w:pPr>
      <w:r w:rsidRPr="002B1D25">
        <w:rPr>
          <w:rFonts w:ascii="Calibri" w:hAnsi="Calibri"/>
          <w:sz w:val="22"/>
        </w:rPr>
        <w:t xml:space="preserve"> </w:t>
      </w:r>
      <w:r w:rsidRPr="002B1D25">
        <w:rPr>
          <w:rFonts w:ascii="Calibri" w:hAnsi="Calibri"/>
          <w:i/>
          <w:iCs/>
          <w:sz w:val="22"/>
          <w:u w:val="single"/>
        </w:rPr>
        <w:t>Facilidad de Operación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           No se especifican por parte del usuario consideraciones específicas de operación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1-2        Se requieren, proporcionan y prueban procesos específicos de arranque, backup y recuperación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3-4        Además la aplicación minimiza la necesidad de actividades manuales, tales como instalación de cintas y papel</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La aplicación se diseña para operación sin atención</w:t>
      </w:r>
    </w:p>
    <w:p w:rsidR="0015694A" w:rsidRPr="002B1D25" w:rsidRDefault="0015694A" w:rsidP="000A4107">
      <w:pPr>
        <w:pStyle w:val="Prrafodelista"/>
        <w:numPr>
          <w:ilvl w:val="0"/>
          <w:numId w:val="49"/>
        </w:numPr>
        <w:ind w:right="514"/>
        <w:jc w:val="both"/>
        <w:rPr>
          <w:rFonts w:ascii="Calibri" w:hAnsi="Calibri"/>
          <w:sz w:val="22"/>
        </w:rPr>
      </w:pPr>
      <w:r w:rsidRPr="002B1D25">
        <w:rPr>
          <w:rFonts w:ascii="Calibri" w:hAnsi="Calibri"/>
          <w:sz w:val="22"/>
        </w:rPr>
        <w:t xml:space="preserve"> </w:t>
      </w:r>
      <w:r w:rsidRPr="002B1D25">
        <w:rPr>
          <w:rFonts w:ascii="Calibri" w:hAnsi="Calibri"/>
          <w:i/>
          <w:iCs/>
          <w:sz w:val="22"/>
          <w:u w:val="single"/>
        </w:rPr>
        <w:t>Puestos Múltiples</w:t>
      </w:r>
      <w:r w:rsidRPr="002B1D25">
        <w:rPr>
          <w:rFonts w:ascii="Calibri" w:hAnsi="Calibri"/>
          <w:sz w:val="22"/>
        </w:rPr>
        <w:t xml:space="preserve">. </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           El usuario no requiere la consideración de más de un puesto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xml:space="preserve">                       1-3        Se incluyeron necesidades de varios puestos en el diseño </w:t>
      </w:r>
    </w:p>
    <w:p w:rsidR="0015694A" w:rsidRPr="004353E8" w:rsidRDefault="0015694A" w:rsidP="0015694A">
      <w:pPr>
        <w:ind w:left="1380" w:right="514" w:hanging="1360"/>
        <w:jc w:val="both"/>
        <w:rPr>
          <w:rFonts w:ascii="Calibri" w:hAnsi="Calibri"/>
          <w:sz w:val="22"/>
        </w:rPr>
      </w:pPr>
      <w:r w:rsidRPr="004353E8">
        <w:rPr>
          <w:rFonts w:ascii="Calibri" w:hAnsi="Calibri"/>
          <w:sz w:val="22"/>
        </w:rPr>
        <w:t>                       4-5        Se proporciona documentación y plan de apoyo para soportar la aplicación en varios lugares</w:t>
      </w:r>
    </w:p>
    <w:p w:rsidR="0015694A" w:rsidRPr="002B1D25" w:rsidRDefault="0015694A" w:rsidP="000A4107">
      <w:pPr>
        <w:pStyle w:val="Prrafodelista"/>
        <w:numPr>
          <w:ilvl w:val="0"/>
          <w:numId w:val="49"/>
        </w:numPr>
        <w:ind w:right="514"/>
        <w:jc w:val="both"/>
        <w:rPr>
          <w:rFonts w:ascii="Calibri" w:hAnsi="Calibri"/>
          <w:sz w:val="22"/>
        </w:rPr>
      </w:pPr>
      <w:r w:rsidRPr="002B1D25">
        <w:rPr>
          <w:rFonts w:ascii="Calibri" w:hAnsi="Calibri"/>
          <w:sz w:val="22"/>
        </w:rPr>
        <w:t xml:space="preserve"> </w:t>
      </w:r>
      <w:r w:rsidRPr="002B1D25">
        <w:rPr>
          <w:rFonts w:ascii="Calibri" w:hAnsi="Calibri"/>
          <w:i/>
          <w:iCs/>
          <w:sz w:val="22"/>
          <w:u w:val="single"/>
        </w:rPr>
        <w:t>Facilidad de Cambio</w:t>
      </w:r>
      <w:r w:rsidRPr="002B1D25">
        <w:rPr>
          <w:rFonts w:ascii="Calibri" w:hAnsi="Calibri"/>
          <w:i/>
          <w:iCs/>
          <w:sz w:val="22"/>
        </w:rPr>
        <w:t xml:space="preserve">: </w:t>
      </w:r>
      <w:r w:rsidRPr="002B1D25">
        <w:rPr>
          <w:rFonts w:ascii="Calibri" w:hAnsi="Calibri"/>
          <w:sz w:val="22"/>
        </w:rPr>
        <w:t xml:space="preserve">esfuerzo específico de diseño para facilitar cambios futuros. </w:t>
      </w:r>
    </w:p>
    <w:p w:rsidR="0015694A" w:rsidRPr="004353E8" w:rsidRDefault="0015694A" w:rsidP="0015694A">
      <w:pPr>
        <w:ind w:left="1380" w:right="514" w:hanging="1360"/>
        <w:jc w:val="both"/>
        <w:rPr>
          <w:rFonts w:ascii="Calibri" w:hAnsi="Calibri"/>
          <w:sz w:val="22"/>
        </w:rPr>
      </w:pPr>
      <w:r w:rsidRPr="004353E8">
        <w:rPr>
          <w:rFonts w:ascii="Calibri" w:hAnsi="Calibri"/>
          <w:sz w:val="22"/>
        </w:rPr>
        <w:lastRenderedPageBreak/>
        <w:t>                       0           No hay requerimientos especiales del usuario para minimizar o facilitar el cambio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1-3        Se proporciona capacidad de consulta flexible</w:t>
      </w:r>
    </w:p>
    <w:p w:rsidR="0015694A" w:rsidRDefault="0015694A" w:rsidP="0015694A">
      <w:pPr>
        <w:spacing w:after="200" w:line="276" w:lineRule="auto"/>
        <w:contextualSpacing/>
        <w:jc w:val="both"/>
        <w:rPr>
          <w:rFonts w:ascii="Calibri" w:hAnsi="Calibri"/>
          <w:sz w:val="22"/>
        </w:rPr>
      </w:pPr>
      <w:r w:rsidRPr="004353E8">
        <w:rPr>
          <w:rFonts w:ascii="Calibri" w:hAnsi="Calibri"/>
          <w:sz w:val="22"/>
        </w:rPr>
        <w:t>                       4-5        Datos importantes de control se mantienen en tablas que son actualizadas por el usuario a través de procesos on-line interactivos.</w:t>
      </w:r>
      <w:r w:rsidR="007D04E3">
        <w:rPr>
          <w:rFonts w:ascii="Calibri" w:hAnsi="Calibri"/>
          <w:sz w:val="22"/>
        </w:rPr>
        <w:t xml:space="preserve"> [</w:t>
      </w:r>
      <w:r w:rsidR="00DD643F">
        <w:rPr>
          <w:rFonts w:ascii="Calibri" w:hAnsi="Calibri"/>
          <w:sz w:val="22"/>
        </w:rPr>
        <w:t>30</w:t>
      </w:r>
      <w:r w:rsidR="007D04E3">
        <w:rPr>
          <w:rFonts w:ascii="Calibri" w:hAnsi="Calibri"/>
          <w:sz w:val="22"/>
        </w:rPr>
        <w:t>]</w:t>
      </w:r>
    </w:p>
    <w:p w:rsidR="00EB77D5" w:rsidRDefault="00EB77D5" w:rsidP="0015694A">
      <w:pPr>
        <w:spacing w:after="200" w:line="276" w:lineRule="auto"/>
        <w:contextualSpacing/>
        <w:jc w:val="both"/>
        <w:rPr>
          <w:rFonts w:ascii="Calibri" w:hAnsi="Calibri"/>
          <w:sz w:val="22"/>
        </w:rPr>
      </w:pPr>
    </w:p>
    <w:p w:rsidR="00EB77D5" w:rsidRDefault="00EB77D5" w:rsidP="0015694A">
      <w:pPr>
        <w:spacing w:after="200" w:line="276" w:lineRule="auto"/>
        <w:contextualSpacing/>
        <w:jc w:val="both"/>
        <w:rPr>
          <w:rFonts w:ascii="Calibri" w:hAnsi="Calibri"/>
          <w:sz w:val="22"/>
        </w:rPr>
      </w:pPr>
    </w:p>
    <w:p w:rsidR="00EB77D5" w:rsidRPr="0015694A" w:rsidRDefault="00EB77D5" w:rsidP="0015694A">
      <w:pPr>
        <w:spacing w:after="200" w:line="276" w:lineRule="auto"/>
        <w:contextualSpacing/>
        <w:jc w:val="both"/>
        <w:rPr>
          <w:rFonts w:asciiTheme="minorHAnsi" w:hAnsiTheme="minorHAnsi"/>
          <w:sz w:val="22"/>
          <w:szCs w:val="22"/>
          <w:lang w:val="es-CO"/>
        </w:rPr>
      </w:pPr>
      <w:r>
        <w:rPr>
          <w:rFonts w:asciiTheme="minorHAnsi" w:hAnsiTheme="minorHAnsi"/>
          <w:noProof/>
          <w:sz w:val="22"/>
          <w:szCs w:val="22"/>
          <w:lang w:val="es-CO" w:eastAsia="es-CO"/>
        </w:rPr>
        <w:drawing>
          <wp:anchor distT="0" distB="0" distL="114300" distR="114300" simplePos="0" relativeHeight="251683840" behindDoc="1" locked="0" layoutInCell="1" allowOverlap="1">
            <wp:simplePos x="0" y="0"/>
            <wp:positionH relativeFrom="column">
              <wp:posOffset>4365625</wp:posOffset>
            </wp:positionH>
            <wp:positionV relativeFrom="paragraph">
              <wp:posOffset>-1905</wp:posOffset>
            </wp:positionV>
            <wp:extent cx="918845" cy="1163320"/>
            <wp:effectExtent l="19050" t="0" r="0" b="0"/>
            <wp:wrapNone/>
            <wp:docPr id="22" name="Imagen 13"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descr="F:\logo3 copia.jpg"/>
                    <pic:cNvPicPr>
                      <a:picLocks noChangeAspect="1" noChangeArrowheads="1"/>
                    </pic:cNvPicPr>
                  </pic:nvPicPr>
                  <pic:blipFill>
                    <a:blip r:embed="rId8"/>
                    <a:srcRect/>
                    <a:stretch>
                      <a:fillRect/>
                    </a:stretch>
                  </pic:blipFill>
                  <pic:spPr bwMode="auto">
                    <a:xfrm>
                      <a:off x="0" y="0"/>
                      <a:ext cx="918845" cy="1163320"/>
                    </a:xfrm>
                    <a:prstGeom prst="rect">
                      <a:avLst/>
                    </a:prstGeom>
                    <a:noFill/>
                    <a:ln w="9525">
                      <a:noFill/>
                      <a:miter lim="800000"/>
                      <a:headEnd/>
                      <a:tailEnd/>
                    </a:ln>
                  </pic:spPr>
                </pic:pic>
              </a:graphicData>
            </a:graphic>
          </wp:anchor>
        </w:drawing>
      </w:r>
    </w:p>
    <w:p w:rsidR="00321C33" w:rsidRPr="00455A26" w:rsidRDefault="00455A26" w:rsidP="00455A26">
      <w:pPr>
        <w:pStyle w:val="Ttulo2"/>
        <w:rPr>
          <w:rFonts w:asciiTheme="minorHAnsi" w:hAnsiTheme="minorHAnsi"/>
          <w:i w:val="0"/>
          <w:lang w:val="es-CO"/>
        </w:rPr>
      </w:pPr>
      <w:bookmarkStart w:id="498" w:name="_[Anexo_9]_CONTRATO"/>
      <w:bookmarkStart w:id="499" w:name="_Toc224438887"/>
      <w:bookmarkEnd w:id="498"/>
      <w:r w:rsidRPr="00455A26">
        <w:rPr>
          <w:rFonts w:asciiTheme="minorHAnsi" w:hAnsiTheme="minorHAnsi"/>
          <w:i w:val="0"/>
          <w:lang w:val="es-CO"/>
        </w:rPr>
        <w:t>[Anexo 9] CONTRATO NARVAEZ Y CIA.</w:t>
      </w:r>
      <w:bookmarkEnd w:id="499"/>
    </w:p>
    <w:p w:rsidR="00455A26" w:rsidRPr="00615627" w:rsidRDefault="00455A26" w:rsidP="0044319D">
      <w:pPr>
        <w:pStyle w:val="NormalWeb"/>
        <w:jc w:val="center"/>
        <w:rPr>
          <w:rFonts w:ascii="Calibri" w:hAnsi="Calibri"/>
          <w:color w:val="000000"/>
          <w:sz w:val="20"/>
          <w:szCs w:val="20"/>
        </w:rPr>
      </w:pPr>
      <w:r w:rsidRPr="00615627">
        <w:rPr>
          <w:rFonts w:ascii="Calibri" w:hAnsi="Calibri"/>
          <w:b/>
          <w:bCs/>
          <w:color w:val="000000"/>
          <w:sz w:val="20"/>
          <w:szCs w:val="20"/>
        </w:rPr>
        <w:t>CONTRATO PARA PRESTACIÓN DE SERVICIOS</w:t>
      </w:r>
      <w:r w:rsidRPr="00615627">
        <w:rPr>
          <w:rStyle w:val="apple-converted-space"/>
          <w:rFonts w:ascii="Calibri" w:hAnsi="Calibri"/>
          <w:b/>
          <w:bCs/>
          <w:color w:val="000000"/>
          <w:sz w:val="20"/>
          <w:szCs w:val="20"/>
        </w:rPr>
        <w:t> </w:t>
      </w:r>
      <w:r w:rsidRPr="00615627">
        <w:rPr>
          <w:rFonts w:ascii="Calibri" w:hAnsi="Calibri"/>
          <w:b/>
          <w:bCs/>
          <w:color w:val="000000"/>
          <w:sz w:val="20"/>
          <w:szCs w:val="20"/>
        </w:rPr>
        <w:br/>
      </w:r>
    </w:p>
    <w:p w:rsidR="00455A26" w:rsidRPr="00615627" w:rsidRDefault="00455A26" w:rsidP="00455A26">
      <w:pPr>
        <w:pStyle w:val="NormalWeb"/>
        <w:jc w:val="both"/>
        <w:rPr>
          <w:rFonts w:ascii="Calibri" w:hAnsi="Calibri"/>
          <w:color w:val="000000"/>
          <w:sz w:val="20"/>
          <w:szCs w:val="20"/>
        </w:rPr>
      </w:pPr>
      <w:r w:rsidRPr="00615627">
        <w:rPr>
          <w:rFonts w:ascii="Calibri" w:hAnsi="Calibri"/>
          <w:color w:val="000000"/>
          <w:sz w:val="20"/>
          <w:szCs w:val="20"/>
        </w:rPr>
        <w:t>Ana María González mayor de edad, identificado con la con la cédula de ciudadanía Nº 1018413991 expedida en Bogotá D.C, domiciliado en Kr 68B #22A-63, actuando en nombre y representación de IMind y quien en adelante se denominará EL CONTRATANTE, por una parte y, por la otra María Ximena Narváez, mayor de edad, identificado con la cédula de ciudadanía Nº 1032381282, expedida en Bogotá, domiciliado en  Calle 138 # 57- 38 actuando en nombre y representación de Narváez y CIA y quien para los efectos del presente documento se denominará EL CONTRATISTA, acuerdan celebrar el presente contrato de prestación de servicios profesionales, el cual se regirá por las siguientes cláusulas:</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 xml:space="preserve">Primera.-Objeto. EL CONTRATISTA en su calidad de </w:t>
      </w:r>
      <w:r w:rsidRPr="00615627">
        <w:rPr>
          <w:rFonts w:ascii="Calibri" w:hAnsi="Calibri"/>
          <w:color w:val="000000"/>
          <w:sz w:val="20"/>
          <w:szCs w:val="20"/>
          <w:lang w:val="es-ES"/>
        </w:rPr>
        <w:t>trabajador independiente</w:t>
      </w:r>
      <w:r w:rsidRPr="00615627">
        <w:rPr>
          <w:rFonts w:ascii="Calibri" w:hAnsi="Calibri"/>
          <w:color w:val="000000"/>
          <w:sz w:val="20"/>
          <w:szCs w:val="20"/>
        </w:rPr>
        <w:t xml:space="preserve">, se obliga para con EL CONTRATANTE a ejecutar los trabajos y demás actividades propias del servicio contratado el cual debe realizar de conformidad con las condiciones y cláusulas adicionales del presente documento y </w:t>
      </w:r>
      <w:r w:rsidRPr="00615627">
        <w:rPr>
          <w:rFonts w:ascii="Calibri" w:hAnsi="Calibri"/>
          <w:color w:val="000000"/>
          <w:sz w:val="20"/>
          <w:szCs w:val="20"/>
          <w:lang w:val="es-ES"/>
        </w:rPr>
        <w:t>que consistirá en el d</w:t>
      </w:r>
      <w:r w:rsidRPr="00615627">
        <w:rPr>
          <w:rFonts w:ascii="Calibri" w:hAnsi="Calibri"/>
          <w:bCs/>
          <w:color w:val="000000"/>
          <w:sz w:val="20"/>
          <w:szCs w:val="20"/>
          <w:lang w:val="es-ES"/>
        </w:rPr>
        <w:t>iseño de plantillas de auditoría internas</w:t>
      </w:r>
      <w:r w:rsidRPr="00615627">
        <w:rPr>
          <w:rFonts w:ascii="Calibri" w:hAnsi="Calibri"/>
          <w:color w:val="000000"/>
          <w:sz w:val="20"/>
          <w:szCs w:val="20"/>
        </w:rPr>
        <w:t>.</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 xml:space="preserve">Segunda.-Plazo. El plazo para la ejecución del presente contrato será de 1 Mes, </w:t>
      </w:r>
      <w:r w:rsidRPr="00615627">
        <w:rPr>
          <w:rFonts w:ascii="Calibri" w:hAnsi="Calibri"/>
          <w:color w:val="000000"/>
          <w:sz w:val="20"/>
          <w:szCs w:val="20"/>
          <w:lang w:val="es-ES"/>
        </w:rPr>
        <w:t>contados a partir del 4 de Marzo de 2009,</w:t>
      </w:r>
      <w:r w:rsidRPr="00615627">
        <w:rPr>
          <w:rFonts w:ascii="Calibri" w:hAnsi="Calibri"/>
          <w:color w:val="000000"/>
          <w:sz w:val="20"/>
          <w:szCs w:val="20"/>
        </w:rPr>
        <w:t xml:space="preserve"> el cual podrá prorrogarse por acuerdo entre las partes con antelación a la fecha de su expiración mediante la celebración de un contrato adicional que deberá constar por escrito.</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Tercera.-Valor. El valor del contrato será por la suma de $ Setecientos Mil Pesos. ($ 700,000,00).</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 xml:space="preserve">Cuarta.-Forma de pago. El valor pactado en la cláusula anterior será cancelado así: </w:t>
      </w:r>
      <w:r w:rsidRPr="00615627">
        <w:rPr>
          <w:rFonts w:ascii="Calibri" w:hAnsi="Calibri"/>
          <w:color w:val="000000"/>
          <w:sz w:val="20"/>
          <w:szCs w:val="20"/>
          <w:lang w:val="es-ES"/>
        </w:rPr>
        <w:t>a la finalización y entrega satisfactoria del servicio contratado</w:t>
      </w:r>
      <w:r w:rsidRPr="00615627">
        <w:rPr>
          <w:rFonts w:ascii="Calibri" w:hAnsi="Calibri"/>
          <w:color w:val="000000"/>
          <w:sz w:val="20"/>
          <w:szCs w:val="20"/>
        </w:rPr>
        <w:t>, previa la presentación de la cuenta de cobro ante EL CONTRATANTE.</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Quinta.-Obligaciones de EL CONTRATANTE. Este deberá facilitar acceso a la información que sea necesaria, de manera oportuna, para la debida ejecución del objeto del contrato, y, estará obligado a cumplir con lo estipulado en las demás cláusulas y condiciones previstas en este documento.</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Sexta.-Obligaciones de EL CONTRATISTA. EL CONTRATISTA deberá cumplir en forma eficiente y oportuna los trabajos encomendados y aquellas obligaciones que se generen de acuerdo con la naturaleza del servicio.</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Séptima.-Vigilancia del contrato. EL CONTRATANTE o su representante supervisarán la ejecución del servicio profesional encomendado, y podrá formular las observaciones del caso con el fin de ser analizadas conjuntamente con EL CONTRATISTA y efectuar por parte de éste las modificaciones o correcciones a que hubiere lugar.</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Octava.- Terminación. El presente contrato podrá darse por terminado por mutuo acuerdo entre las partes, o en forma unilateral por el incumplimiento de las obligaciones derivadas del contrato, por cualquiera de ellas.</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r>
      <w:r w:rsidRPr="00615627">
        <w:rPr>
          <w:rFonts w:ascii="Calibri" w:hAnsi="Calibri"/>
          <w:color w:val="000000"/>
          <w:sz w:val="20"/>
          <w:szCs w:val="20"/>
        </w:rPr>
        <w:lastRenderedPageBreak/>
        <w:t>Novena.-Independencia de EL CONTRATISTA. EL CONTRATISTA actuará por su propia cuenta, con absoluta autonomía y no estará sometido a subordinación laboral con EL CONTRATANTE y sus derechos se limitarán, de acuerdo con la naturaleza del contrato, a exigir el cumplimiento de las obligaciones de EL CONTRATANTE y al pago de los honorarios estipulados por la prestación del servicio.</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Décima.-Exclusión de la relación laboral. Queda claramente entendido que no existirá relación laboral alguna entre EL CONTRATANTE y EL CONTRATISTA, o el personal que éste utilice en la ejecución del objeto del presente contrato.</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Décima primera.-Cesión del contrato. EL CONTRATISTA no podrá ceder parcial ni totalmente la ejecución del presente contrato a un tercero salvo previa autorización expresa y escrita de EL CONTRATANTE.</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Décima segunda.-Domicilio contractual. Para todos los efectos legales, el domicilio contractual será la ciudad de Bogotá y las notificaciones serán recibidas por las partes en las siguientes direcciones:</w:t>
      </w:r>
      <w:r w:rsidRPr="00615627">
        <w:rPr>
          <w:rStyle w:val="apple-converted-space"/>
          <w:rFonts w:ascii="Calibri" w:hAnsi="Calibri"/>
          <w:color w:val="000000"/>
          <w:sz w:val="20"/>
          <w:szCs w:val="20"/>
        </w:rPr>
        <w:t> </w:t>
      </w:r>
      <w:r w:rsidRPr="00615627">
        <w:rPr>
          <w:rFonts w:ascii="Calibri" w:hAnsi="Calibri"/>
          <w:color w:val="000000"/>
          <w:sz w:val="20"/>
          <w:szCs w:val="20"/>
        </w:rPr>
        <w:br/>
        <w:t>Por EL CONTRATANTE en: Kr 68B #22A-63</w:t>
      </w:r>
      <w:r w:rsidRPr="00615627">
        <w:rPr>
          <w:rFonts w:ascii="Calibri" w:hAnsi="Calibri"/>
          <w:color w:val="000000"/>
          <w:sz w:val="20"/>
          <w:szCs w:val="20"/>
        </w:rPr>
        <w:br/>
        <w:t>EL CONTRATISTA en: Calle 138 # 57- 38</w:t>
      </w:r>
    </w:p>
    <w:p w:rsidR="00455A26" w:rsidRPr="00615627" w:rsidRDefault="00455A26" w:rsidP="00455A26">
      <w:pPr>
        <w:pStyle w:val="NormalWeb"/>
        <w:jc w:val="both"/>
        <w:rPr>
          <w:rFonts w:ascii="Calibri" w:hAnsi="Calibri"/>
          <w:color w:val="000000"/>
          <w:sz w:val="20"/>
          <w:szCs w:val="20"/>
          <w:lang w:val="es-ES"/>
        </w:rPr>
      </w:pPr>
      <w:r w:rsidRPr="00615627">
        <w:rPr>
          <w:rFonts w:ascii="Calibri" w:hAnsi="Calibri"/>
          <w:color w:val="000000"/>
          <w:sz w:val="20"/>
          <w:szCs w:val="20"/>
        </w:rPr>
        <w:t>Décima tercera.-Cláusula compromisoria. Las partes convienen que en el evento en que surja alguna diferencia entre las mismas, por razón o con ocasión del presente contrato, será resuelta por un tribunal de arbitramento cuyo domicilio será Bogotá D. C., integrado por ( ) árbitros designados conforme a la ley.</w:t>
      </w:r>
      <w:r w:rsidRPr="00615627">
        <w:rPr>
          <w:rStyle w:val="apple-converted-space"/>
          <w:rFonts w:ascii="Calibri" w:hAnsi="Calibri"/>
          <w:color w:val="000000"/>
          <w:sz w:val="20"/>
          <w:szCs w:val="20"/>
        </w:rPr>
        <w:t> </w:t>
      </w:r>
      <w:r w:rsidRPr="00615627">
        <w:rPr>
          <w:rFonts w:ascii="Calibri" w:hAnsi="Calibri"/>
          <w:color w:val="000000"/>
          <w:sz w:val="20"/>
          <w:szCs w:val="20"/>
        </w:rPr>
        <w:br/>
        <w:t>Los arbitramentos que ocurrieren se regirán por lo dispuesto en el Decreto 2279 de 1991, en la Ley 23 de 1991 y en las demás normas que modifiquen o adicionen la materia.</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De conformidad con lo anterior, las partes suscriben el presente documento en dos o más ejemplares del mismo tenor y valor, ante testigos a los 4 días del mes de septiembre del año de 2008, en la ciudad de Bogotá D.C.</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r>
    </w:p>
    <w:p w:rsidR="00455A26" w:rsidRPr="00615627" w:rsidRDefault="00455A26" w:rsidP="00455A26">
      <w:pPr>
        <w:pStyle w:val="NormalWeb"/>
        <w:rPr>
          <w:rFonts w:ascii="Calibri" w:hAnsi="Calibri"/>
          <w:color w:val="000000"/>
          <w:sz w:val="20"/>
          <w:szCs w:val="20"/>
          <w:lang w:val="es-ES"/>
        </w:rPr>
        <w:sectPr w:rsidR="00455A26" w:rsidRPr="00615627" w:rsidSect="0044319D">
          <w:pgSz w:w="11906" w:h="16838"/>
          <w:pgMar w:top="1418" w:right="1701" w:bottom="1418" w:left="1701" w:header="709" w:footer="709" w:gutter="0"/>
          <w:cols w:space="708"/>
          <w:docGrid w:linePitch="360"/>
        </w:sectPr>
      </w:pPr>
    </w:p>
    <w:p w:rsidR="00455A26" w:rsidRPr="00615627" w:rsidRDefault="00455A26" w:rsidP="00455A26">
      <w:pPr>
        <w:pStyle w:val="NormalWeb"/>
        <w:rPr>
          <w:rFonts w:ascii="Calibri" w:hAnsi="Calibri"/>
          <w:color w:val="000000"/>
          <w:sz w:val="20"/>
          <w:szCs w:val="20"/>
          <w:lang w:val="es-ES"/>
        </w:rPr>
      </w:pPr>
      <w:r w:rsidRPr="00615627">
        <w:rPr>
          <w:rFonts w:ascii="Calibri" w:hAnsi="Calibri"/>
          <w:color w:val="000000"/>
          <w:sz w:val="20"/>
          <w:szCs w:val="20"/>
          <w:lang w:val="es-ES"/>
        </w:rPr>
        <w:lastRenderedPageBreak/>
        <w:t>___________________</w:t>
      </w:r>
      <w:r w:rsidRPr="00615627">
        <w:rPr>
          <w:rFonts w:ascii="Calibri" w:hAnsi="Calibri"/>
          <w:color w:val="000000"/>
          <w:sz w:val="20"/>
          <w:szCs w:val="20"/>
          <w:lang w:val="es-ES"/>
        </w:rPr>
        <w:br/>
        <w:t>C.c.</w:t>
      </w:r>
      <w:r w:rsidRPr="00615627">
        <w:rPr>
          <w:rFonts w:ascii="Calibri" w:hAnsi="Calibri"/>
          <w:color w:val="000000"/>
          <w:sz w:val="20"/>
          <w:szCs w:val="20"/>
          <w:lang w:val="es-ES"/>
        </w:rPr>
        <w:br/>
        <w:t>Representante legal de: ______________</w:t>
      </w:r>
      <w:r w:rsidRPr="00615627">
        <w:rPr>
          <w:rFonts w:ascii="Calibri" w:hAnsi="Calibri"/>
          <w:color w:val="000000"/>
          <w:sz w:val="20"/>
          <w:szCs w:val="20"/>
          <w:lang w:val="es-ES"/>
        </w:rPr>
        <w:br/>
        <w:t>CONTRATANTE</w:t>
      </w:r>
      <w:r w:rsidRPr="00615627">
        <w:rPr>
          <w:rFonts w:ascii="Calibri" w:hAnsi="Calibri"/>
          <w:color w:val="000000"/>
          <w:sz w:val="20"/>
          <w:szCs w:val="20"/>
          <w:lang w:val="es-ES"/>
        </w:rPr>
        <w:br/>
      </w:r>
      <w:r w:rsidRPr="00615627">
        <w:rPr>
          <w:rFonts w:ascii="Calibri" w:hAnsi="Calibri"/>
          <w:color w:val="000000"/>
          <w:sz w:val="20"/>
          <w:szCs w:val="20"/>
          <w:lang w:val="es-ES"/>
        </w:rPr>
        <w:lastRenderedPageBreak/>
        <w:t>___________________</w:t>
      </w:r>
      <w:r w:rsidRPr="00615627">
        <w:rPr>
          <w:rFonts w:ascii="Calibri" w:hAnsi="Calibri"/>
          <w:color w:val="000000"/>
          <w:sz w:val="20"/>
          <w:szCs w:val="20"/>
          <w:lang w:val="es-ES"/>
        </w:rPr>
        <w:br/>
        <w:t>C.c.</w:t>
      </w:r>
      <w:r w:rsidRPr="00615627">
        <w:rPr>
          <w:rFonts w:ascii="Calibri" w:hAnsi="Calibri"/>
          <w:color w:val="000000"/>
          <w:sz w:val="20"/>
          <w:szCs w:val="20"/>
          <w:lang w:val="es-ES"/>
        </w:rPr>
        <w:br/>
        <w:t>CONTRATISTA</w:t>
      </w:r>
    </w:p>
    <w:p w:rsidR="00455A26" w:rsidRPr="00615627" w:rsidRDefault="00455A26" w:rsidP="00455A26">
      <w:pPr>
        <w:pStyle w:val="NormalWeb"/>
        <w:rPr>
          <w:rFonts w:ascii="Calibri" w:hAnsi="Calibri"/>
          <w:color w:val="000000"/>
          <w:sz w:val="20"/>
          <w:szCs w:val="20"/>
          <w:lang w:val="es-ES"/>
        </w:rPr>
        <w:sectPr w:rsidR="00455A26" w:rsidRPr="00615627" w:rsidSect="0044319D">
          <w:type w:val="continuous"/>
          <w:pgSz w:w="11906" w:h="16838"/>
          <w:pgMar w:top="1418" w:right="1701" w:bottom="1418" w:left="1701" w:header="709" w:footer="709" w:gutter="0"/>
          <w:cols w:num="2" w:space="708"/>
          <w:docGrid w:linePitch="360"/>
        </w:sectPr>
      </w:pPr>
    </w:p>
    <w:p w:rsidR="00455A26" w:rsidRPr="00615627" w:rsidRDefault="00455A26" w:rsidP="00455A26">
      <w:pPr>
        <w:pStyle w:val="NormalWeb"/>
        <w:rPr>
          <w:rFonts w:ascii="Calibri" w:hAnsi="Calibri"/>
          <w:color w:val="000000"/>
          <w:sz w:val="20"/>
          <w:szCs w:val="20"/>
          <w:lang w:val="es-ES"/>
        </w:rPr>
        <w:sectPr w:rsidR="00455A26" w:rsidRPr="00615627" w:rsidSect="0044319D">
          <w:type w:val="continuous"/>
          <w:pgSz w:w="11906" w:h="16838"/>
          <w:pgMar w:top="1418" w:right="1701" w:bottom="1418" w:left="1701" w:header="709" w:footer="709" w:gutter="0"/>
          <w:cols w:space="708"/>
          <w:docGrid w:linePitch="360"/>
        </w:sectPr>
      </w:pPr>
      <w:r w:rsidRPr="00615627">
        <w:rPr>
          <w:rFonts w:ascii="Calibri" w:hAnsi="Calibri"/>
          <w:color w:val="000000"/>
          <w:sz w:val="20"/>
          <w:szCs w:val="20"/>
          <w:lang w:val="es-ES"/>
        </w:rPr>
        <w:lastRenderedPageBreak/>
        <w:br/>
      </w:r>
    </w:p>
    <w:p w:rsidR="00455A26" w:rsidRPr="00615627" w:rsidRDefault="00455A26" w:rsidP="0044319D">
      <w:pPr>
        <w:pStyle w:val="NormalWeb"/>
        <w:rPr>
          <w:rFonts w:ascii="Calibri" w:hAnsi="Calibri"/>
          <w:color w:val="000000"/>
          <w:sz w:val="20"/>
          <w:szCs w:val="20"/>
          <w:lang w:val="es-ES"/>
        </w:rPr>
        <w:sectPr w:rsidR="00455A26" w:rsidRPr="00615627" w:rsidSect="0044319D">
          <w:type w:val="continuous"/>
          <w:pgSz w:w="11906" w:h="16838"/>
          <w:pgMar w:top="1418" w:right="1701" w:bottom="1418" w:left="1701" w:header="709" w:footer="709" w:gutter="0"/>
          <w:cols w:num="2" w:space="708"/>
          <w:docGrid w:linePitch="360"/>
        </w:sectPr>
      </w:pPr>
      <w:r w:rsidRPr="00615627">
        <w:rPr>
          <w:rFonts w:ascii="Calibri" w:hAnsi="Calibri"/>
          <w:color w:val="000000"/>
          <w:sz w:val="20"/>
          <w:szCs w:val="20"/>
          <w:lang w:val="es-ES"/>
        </w:rPr>
        <w:lastRenderedPageBreak/>
        <w:t>___________________</w:t>
      </w:r>
      <w:r w:rsidRPr="00615627">
        <w:rPr>
          <w:rFonts w:ascii="Calibri" w:hAnsi="Calibri"/>
          <w:color w:val="000000"/>
          <w:sz w:val="20"/>
          <w:szCs w:val="20"/>
          <w:lang w:val="es-ES"/>
        </w:rPr>
        <w:br/>
        <w:t>C.c.</w:t>
      </w:r>
      <w:r w:rsidRPr="00615627">
        <w:rPr>
          <w:rFonts w:ascii="Calibri" w:hAnsi="Calibri"/>
          <w:color w:val="000000"/>
          <w:sz w:val="20"/>
          <w:szCs w:val="20"/>
          <w:lang w:val="es-ES"/>
        </w:rPr>
        <w:br/>
        <w:t>TESTIGO</w:t>
      </w:r>
      <w:r w:rsidRPr="00615627">
        <w:rPr>
          <w:rFonts w:ascii="Calibri" w:hAnsi="Calibri"/>
          <w:color w:val="000000"/>
          <w:sz w:val="20"/>
          <w:szCs w:val="20"/>
          <w:lang w:val="es-ES"/>
        </w:rPr>
        <w:br/>
        <w:t>___________________</w:t>
      </w:r>
      <w:r w:rsidRPr="00615627">
        <w:rPr>
          <w:rFonts w:ascii="Calibri" w:hAnsi="Calibri"/>
          <w:color w:val="000000"/>
          <w:sz w:val="20"/>
          <w:szCs w:val="20"/>
          <w:lang w:val="es-ES"/>
        </w:rPr>
        <w:br/>
        <w:t>C.c.</w:t>
      </w:r>
      <w:r w:rsidRPr="00615627">
        <w:rPr>
          <w:rFonts w:ascii="Calibri" w:hAnsi="Calibri"/>
          <w:color w:val="000000"/>
          <w:sz w:val="20"/>
          <w:szCs w:val="20"/>
          <w:lang w:val="es-ES"/>
        </w:rPr>
        <w:br/>
        <w:t>TESTIGO</w:t>
      </w:r>
    </w:p>
    <w:p w:rsidR="005A2113" w:rsidRDefault="00EB77D5" w:rsidP="005A2113">
      <w:pPr>
        <w:pStyle w:val="Ttulo2"/>
        <w:rPr>
          <w:rFonts w:asciiTheme="minorHAnsi" w:hAnsiTheme="minorHAnsi"/>
          <w:i w:val="0"/>
          <w:lang w:val="es-CO"/>
        </w:rPr>
      </w:pPr>
      <w:bookmarkStart w:id="500" w:name="_[Anexo_10]CONTRATO_BUDA"/>
      <w:bookmarkEnd w:id="500"/>
      <w:r>
        <w:rPr>
          <w:rFonts w:asciiTheme="minorHAnsi" w:hAnsiTheme="minorHAnsi"/>
          <w:i w:val="0"/>
          <w:noProof/>
          <w:lang w:val="es-CO" w:eastAsia="es-CO"/>
        </w:rPr>
        <w:lastRenderedPageBreak/>
        <w:drawing>
          <wp:anchor distT="0" distB="0" distL="114300" distR="114300" simplePos="0" relativeHeight="251681792" behindDoc="1" locked="0" layoutInCell="1" allowOverlap="1">
            <wp:simplePos x="0" y="0"/>
            <wp:positionH relativeFrom="column">
              <wp:posOffset>4199684</wp:posOffset>
            </wp:positionH>
            <wp:positionV relativeFrom="paragraph">
              <wp:posOffset>-415694</wp:posOffset>
            </wp:positionV>
            <wp:extent cx="919101" cy="1163782"/>
            <wp:effectExtent l="19050" t="0" r="0" b="0"/>
            <wp:wrapNone/>
            <wp:docPr id="36" name="Imagen 13"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descr="F:\logo3 copia.jpg"/>
                    <pic:cNvPicPr>
                      <a:picLocks noChangeAspect="1" noChangeArrowheads="1"/>
                    </pic:cNvPicPr>
                  </pic:nvPicPr>
                  <pic:blipFill>
                    <a:blip r:embed="rId8"/>
                    <a:srcRect/>
                    <a:stretch>
                      <a:fillRect/>
                    </a:stretch>
                  </pic:blipFill>
                  <pic:spPr bwMode="auto">
                    <a:xfrm>
                      <a:off x="0" y="0"/>
                      <a:ext cx="919101" cy="1163782"/>
                    </a:xfrm>
                    <a:prstGeom prst="rect">
                      <a:avLst/>
                    </a:prstGeom>
                    <a:noFill/>
                    <a:ln w="9525">
                      <a:noFill/>
                      <a:miter lim="800000"/>
                      <a:headEnd/>
                      <a:tailEnd/>
                    </a:ln>
                  </pic:spPr>
                </pic:pic>
              </a:graphicData>
            </a:graphic>
          </wp:anchor>
        </w:drawing>
      </w:r>
      <w:bookmarkStart w:id="501" w:name="_Toc224438888"/>
      <w:r w:rsidR="005A2113">
        <w:rPr>
          <w:rFonts w:asciiTheme="minorHAnsi" w:hAnsiTheme="minorHAnsi"/>
          <w:i w:val="0"/>
          <w:lang w:val="es-CO"/>
        </w:rPr>
        <w:t xml:space="preserve">[Anexo 10]CONTRATO </w:t>
      </w:r>
      <w:r w:rsidR="00987B71">
        <w:rPr>
          <w:rFonts w:asciiTheme="minorHAnsi" w:hAnsiTheme="minorHAnsi"/>
          <w:i w:val="0"/>
          <w:lang w:val="es-CO"/>
        </w:rPr>
        <w:t>PLENISOFT</w:t>
      </w:r>
      <w:bookmarkEnd w:id="501"/>
    </w:p>
    <w:p w:rsidR="005A2113" w:rsidRPr="00954ACE" w:rsidRDefault="005A2113" w:rsidP="005A2113">
      <w:pPr>
        <w:pStyle w:val="NormalWeb"/>
        <w:jc w:val="center"/>
        <w:rPr>
          <w:rStyle w:val="apple-converted-space"/>
          <w:rFonts w:asciiTheme="minorHAnsi" w:hAnsiTheme="minorHAnsi"/>
          <w:b/>
          <w:bCs/>
          <w:color w:val="000000"/>
          <w:sz w:val="20"/>
          <w:szCs w:val="20"/>
        </w:rPr>
      </w:pPr>
      <w:r w:rsidRPr="00954ACE">
        <w:rPr>
          <w:rFonts w:asciiTheme="minorHAnsi" w:hAnsiTheme="minorHAnsi"/>
          <w:b/>
          <w:bCs/>
          <w:color w:val="000000"/>
          <w:sz w:val="20"/>
          <w:szCs w:val="20"/>
        </w:rPr>
        <w:t>CONTRATO PARA PRESTACIÓN DE SERVICIOS</w:t>
      </w:r>
    </w:p>
    <w:p w:rsidR="001A2826" w:rsidRDefault="005A2113" w:rsidP="005A2113">
      <w:pPr>
        <w:pStyle w:val="NormalWeb"/>
        <w:spacing w:line="276" w:lineRule="auto"/>
        <w:jc w:val="both"/>
        <w:rPr>
          <w:rFonts w:asciiTheme="minorHAnsi" w:hAnsiTheme="minorHAnsi"/>
          <w:color w:val="000000"/>
          <w:sz w:val="20"/>
          <w:szCs w:val="20"/>
        </w:rPr>
      </w:pPr>
      <w:r w:rsidRPr="00954ACE">
        <w:rPr>
          <w:rFonts w:asciiTheme="minorHAnsi" w:hAnsiTheme="minorHAnsi"/>
          <w:color w:val="000000"/>
          <w:sz w:val="20"/>
          <w:szCs w:val="20"/>
        </w:rPr>
        <w:t>Ana María González mayor de edad, identificado con la con la cédula de ciudadanía Nº 1018413991 expedida en Bogotá D.C, domiciliado en Kr 68B #22A-63, actuando en nombre y representación de IMind Software y quien en adelante se denominará EL CONTRATANTE, por una parte y, por la otra Jair Andrés Moreno, mayor de edad, identificado con la cédula de ciudadanía Nº 1032380311, expedida en Bogotá, domiciliado Calle 103# 21-19 actuando en nombre y representación de Plenisoft y quien para los efectos del presente documento se denominará EL CONTRATISTA, acuerdan celebrar el presente contrato de prestación de servicios profesionales, el cual se regirá por las siguientes cláusulas:</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 xml:space="preserve">Primera.-Objeto. EL CONTRATISTA en su calidad de </w:t>
      </w:r>
      <w:r w:rsidRPr="00954ACE">
        <w:rPr>
          <w:rFonts w:asciiTheme="minorHAnsi" w:hAnsiTheme="minorHAnsi"/>
          <w:color w:val="000000"/>
          <w:sz w:val="20"/>
          <w:szCs w:val="20"/>
          <w:lang w:val="es-ES"/>
        </w:rPr>
        <w:t>trabajador independiente</w:t>
      </w:r>
      <w:r w:rsidRPr="00954ACE">
        <w:rPr>
          <w:rFonts w:asciiTheme="minorHAnsi" w:hAnsiTheme="minorHAnsi"/>
          <w:color w:val="000000"/>
          <w:sz w:val="20"/>
          <w:szCs w:val="20"/>
        </w:rPr>
        <w:t xml:space="preserve">, se obliga para con EL CONTRATANTE a ejecutar los trabajos y demás actividades propias del servicio contratado el cual debe realizar de conformidad con las condiciones y cláusulas adicionales del presente documento y </w:t>
      </w:r>
      <w:r w:rsidRPr="00954ACE">
        <w:rPr>
          <w:rFonts w:asciiTheme="minorHAnsi" w:hAnsiTheme="minorHAnsi"/>
          <w:color w:val="000000"/>
          <w:sz w:val="20"/>
          <w:szCs w:val="20"/>
          <w:lang w:val="es-ES"/>
        </w:rPr>
        <w:t>que consistirá en el control de calidad del proyecto de Ingeniería de Software de IMind</w:t>
      </w:r>
      <w:r w:rsidRPr="00954ACE">
        <w:rPr>
          <w:rFonts w:asciiTheme="minorHAnsi" w:hAnsiTheme="minorHAnsi"/>
          <w:color w:val="000000"/>
          <w:sz w:val="20"/>
          <w:szCs w:val="20"/>
        </w:rPr>
        <w:t>.</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 xml:space="preserve">Segunda.-Plazo. El plazo para la ejecución del presente contrato será de 3 Meses, </w:t>
      </w:r>
      <w:r w:rsidRPr="00954ACE">
        <w:rPr>
          <w:rFonts w:asciiTheme="minorHAnsi" w:hAnsiTheme="minorHAnsi"/>
          <w:color w:val="000000"/>
          <w:sz w:val="20"/>
          <w:szCs w:val="20"/>
          <w:lang w:val="es-ES"/>
        </w:rPr>
        <w:t>contados a partir del 10 de Marzo de 2009,</w:t>
      </w:r>
      <w:r w:rsidRPr="00954ACE">
        <w:rPr>
          <w:rFonts w:asciiTheme="minorHAnsi" w:hAnsiTheme="minorHAnsi"/>
          <w:color w:val="000000"/>
          <w:sz w:val="20"/>
          <w:szCs w:val="20"/>
        </w:rPr>
        <w:t xml:space="preserve"> el cual podrá prorrogarse por acuerdo entre las partes con antelación a la fecha de su expiración mediante la celebración de un contrato adicional que deberá constar por escrito.</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Tercera.-Valor. El valor del contrato será por la suma de $ Un Millón Ciento Treinta Cinco Mil Pesos. ($1,135,000,00).</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 xml:space="preserve">Cuarta.-Forma de pago. El valor pactado en la cláusula anterior será cancelado así: </w:t>
      </w:r>
      <w:r w:rsidRPr="00954ACE">
        <w:rPr>
          <w:rFonts w:asciiTheme="minorHAnsi" w:hAnsiTheme="minorHAnsi"/>
          <w:color w:val="000000"/>
          <w:sz w:val="20"/>
          <w:szCs w:val="20"/>
          <w:lang w:val="es-ES"/>
        </w:rPr>
        <w:t>a la finalización y entrega satisfactoria del servicio contratado</w:t>
      </w:r>
      <w:r w:rsidRPr="00954ACE">
        <w:rPr>
          <w:rFonts w:asciiTheme="minorHAnsi" w:hAnsiTheme="minorHAnsi"/>
          <w:color w:val="000000"/>
          <w:sz w:val="20"/>
          <w:szCs w:val="20"/>
        </w:rPr>
        <w:t>, previa la presentación de la cuenta de cobro ante EL CONTRATANTE.</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Quinta.-Obligaciones de EL CONTRATANTE. Este deberá facilitar acceso a la información que sea necesaria, de manera oportuna, para la debida ejecución del objeto del contrato, y, estará obligado a cumplir con lo estipulado en las demás cláusulas y condiciones previstas en este documento.</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Sexta.-Obligaciones de EL CONTRATISTA. EL CONTRATISTA deberá cumplir en forma eficiente y oportuna los trabajos encomendados y aquellas obligaciones que se generen de acuerdo con la naturaleza del servicio.</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Séptima.-Vigilancia del contrato. EL CONTRATANTE o su representante supervisarán la ejecución del servicio profesional encomendado, y podrá formular las observaciones del caso con el fin de ser analizadas conjuntamente con EL CONTRATISTA y efectuar por parte de éste las modificaciones o correcciones a que hubiere lugar.</w:t>
      </w:r>
    </w:p>
    <w:p w:rsidR="001A2826" w:rsidRDefault="005A2113" w:rsidP="005A2113">
      <w:pPr>
        <w:pStyle w:val="NormalWeb"/>
        <w:spacing w:line="276" w:lineRule="auto"/>
        <w:jc w:val="both"/>
        <w:rPr>
          <w:rFonts w:asciiTheme="minorHAnsi" w:hAnsiTheme="minorHAnsi"/>
          <w:color w:val="000000"/>
          <w:sz w:val="20"/>
          <w:szCs w:val="20"/>
        </w:rPr>
      </w:pPr>
      <w:r w:rsidRPr="00954ACE">
        <w:rPr>
          <w:rFonts w:asciiTheme="minorHAnsi" w:hAnsiTheme="minorHAnsi"/>
          <w:color w:val="000000"/>
          <w:sz w:val="20"/>
          <w:szCs w:val="20"/>
        </w:rPr>
        <w:t>Octava.- Terminación. El presente contrato podrá darse por terminado por mutuo acuerdo entre las partes, o en forma unilateral por el incumplimiento de las obligaciones derivadas del contrato, por cualquiera de ellas.</w:t>
      </w:r>
    </w:p>
    <w:p w:rsidR="005A2113" w:rsidRPr="00954ACE" w:rsidRDefault="005A2113" w:rsidP="005A2113">
      <w:pPr>
        <w:pStyle w:val="NormalWeb"/>
        <w:spacing w:line="276" w:lineRule="auto"/>
        <w:jc w:val="both"/>
        <w:rPr>
          <w:rFonts w:asciiTheme="minorHAnsi" w:hAnsiTheme="minorHAnsi"/>
          <w:color w:val="000000"/>
          <w:sz w:val="20"/>
          <w:szCs w:val="20"/>
          <w:u w:val="single"/>
        </w:rPr>
      </w:pPr>
      <w:r w:rsidRPr="00954ACE">
        <w:rPr>
          <w:rFonts w:asciiTheme="minorHAnsi" w:hAnsiTheme="minorHAnsi"/>
          <w:color w:val="000000"/>
          <w:sz w:val="20"/>
          <w:szCs w:val="20"/>
        </w:rPr>
        <w:t>Novena.-Independencia de EL CONTRATISTA. EL CONTRATISTA actuará por su propia cuenta, con absoluta autonomía y no estará sometido a subordinación laboral con EL CONTRATANTE y sus derechos se limitarán, de acuerdo con la naturaleza del contrato, a exigir el cumplimiento de las obligaciones de EL CONTRATANTE y al pago de los honorarios estipulados por la prestación del servicio.</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lastRenderedPageBreak/>
        <w:br/>
        <w:t>Décima.-Exclusión de la relación laboral. Queda claramente entendido que no existirá relación laboral alguna entre EL CONTRATANTE y EL CONTRATISTA, o el personal que éste utilice en la ejecución del objeto del presente contrato.</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Décima primera.-Cesión del contrato. EL CONTRATISTA no podrá ceder parcial ni totalmente la ejecución del presente contrato a un tercero salvo previa autorización expresa y escrita de EL CONTRATANTE.</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Décima segunda.-Domicilio contractual. Para todos los efectos legales, el domicilio contractual será la ciudad de Bogotá y las notificaciones serán recibidas por las partes en las siguientes direcciones:</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t>Por EL CONTRATANTE en: Kr 68B #22A-63</w:t>
      </w:r>
      <w:r w:rsidRPr="00954ACE">
        <w:rPr>
          <w:rFonts w:asciiTheme="minorHAnsi" w:hAnsiTheme="minorHAnsi"/>
          <w:color w:val="000000"/>
          <w:sz w:val="20"/>
          <w:szCs w:val="20"/>
        </w:rPr>
        <w:br/>
        <w:t>EL CONTRATISTA en: Calle 103# 21-19</w:t>
      </w:r>
    </w:p>
    <w:p w:rsidR="005A2113" w:rsidRPr="00954ACE" w:rsidRDefault="005A2113" w:rsidP="005A2113">
      <w:pPr>
        <w:pStyle w:val="NormalWeb"/>
        <w:spacing w:line="276" w:lineRule="auto"/>
        <w:jc w:val="both"/>
        <w:rPr>
          <w:rStyle w:val="apple-converted-space"/>
          <w:rFonts w:asciiTheme="minorHAnsi" w:hAnsiTheme="minorHAnsi"/>
          <w:color w:val="000000"/>
          <w:sz w:val="20"/>
          <w:szCs w:val="20"/>
        </w:rPr>
      </w:pPr>
      <w:r w:rsidRPr="00954ACE">
        <w:rPr>
          <w:rFonts w:asciiTheme="minorHAnsi" w:hAnsiTheme="minorHAnsi"/>
          <w:color w:val="000000"/>
          <w:sz w:val="20"/>
          <w:szCs w:val="20"/>
        </w:rPr>
        <w:t>Décima tercera.-Cláusula compromisoria. Las partes convienen que en el evento en que surja alguna diferencia entre las mismas, por razón o con ocasión del presente contrato, será resuelta por un tribunal de arbitramento cuyo domicilio será Bogotá D. C.</w:t>
      </w:r>
      <w:r w:rsidRPr="00954ACE">
        <w:rPr>
          <w:rStyle w:val="apple-converted-space"/>
          <w:rFonts w:asciiTheme="minorHAnsi" w:hAnsiTheme="minorHAnsi"/>
          <w:color w:val="000000"/>
          <w:sz w:val="20"/>
          <w:szCs w:val="20"/>
        </w:rPr>
        <w:t> </w:t>
      </w:r>
    </w:p>
    <w:p w:rsidR="005A2113" w:rsidRPr="00954ACE" w:rsidRDefault="005A2113" w:rsidP="005A2113">
      <w:pPr>
        <w:pStyle w:val="NormalWeb"/>
        <w:spacing w:line="276" w:lineRule="auto"/>
        <w:jc w:val="both"/>
        <w:rPr>
          <w:rFonts w:asciiTheme="minorHAnsi" w:hAnsiTheme="minorHAnsi"/>
          <w:color w:val="000000"/>
          <w:sz w:val="20"/>
          <w:szCs w:val="20"/>
          <w:lang w:val="es-ES"/>
        </w:rPr>
      </w:pPr>
      <w:r w:rsidRPr="00954ACE">
        <w:rPr>
          <w:rFonts w:asciiTheme="minorHAnsi" w:hAnsiTheme="minorHAnsi"/>
          <w:color w:val="000000"/>
          <w:sz w:val="20"/>
          <w:szCs w:val="20"/>
        </w:rPr>
        <w:t>Los arbitramentos que ocurrieren se regirán por lo dispuesto en el Decreto 2279 de 1991, en la Ley 23 de 1991 y en las demás normas que modifiquen o adicionen la materia.</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De conformidad con lo anterior, las partes suscriben el presente documento en dos o más ejemplares del mismo tenor y valor, ante testigos a los 11 días del mes de Marzo del año de 2009, en la ciudad de Bogotá D.C.</w:t>
      </w:r>
      <w:r w:rsidRPr="00954ACE">
        <w:rPr>
          <w:rStyle w:val="apple-converted-space"/>
          <w:rFonts w:asciiTheme="minorHAnsi" w:hAnsiTheme="minorHAnsi"/>
          <w:color w:val="000000"/>
          <w:sz w:val="20"/>
          <w:szCs w:val="20"/>
        </w:rPr>
        <w:t> </w:t>
      </w:r>
    </w:p>
    <w:p w:rsidR="00954ACE" w:rsidRDefault="00954ACE" w:rsidP="005A2113">
      <w:pPr>
        <w:pStyle w:val="NormalWeb"/>
        <w:spacing w:line="276" w:lineRule="auto"/>
        <w:rPr>
          <w:rFonts w:asciiTheme="minorHAnsi" w:hAnsiTheme="minorHAnsi"/>
          <w:color w:val="000000"/>
          <w:sz w:val="20"/>
          <w:szCs w:val="20"/>
          <w:lang w:val="es-ES"/>
        </w:rPr>
        <w:sectPr w:rsidR="00954ACE" w:rsidSect="0044319D">
          <w:pgSz w:w="11906" w:h="16838"/>
          <w:pgMar w:top="1418" w:right="1701" w:bottom="1418" w:left="1701" w:header="709" w:footer="709" w:gutter="0"/>
          <w:cols w:space="708"/>
          <w:docGrid w:linePitch="360"/>
        </w:sectPr>
      </w:pPr>
    </w:p>
    <w:p w:rsidR="005A2113" w:rsidRPr="00954ACE" w:rsidRDefault="005A2113" w:rsidP="005A2113">
      <w:pPr>
        <w:pStyle w:val="NormalWeb"/>
        <w:spacing w:line="276" w:lineRule="auto"/>
        <w:rPr>
          <w:rFonts w:asciiTheme="minorHAnsi" w:hAnsiTheme="minorHAnsi"/>
          <w:color w:val="000000"/>
          <w:sz w:val="20"/>
          <w:szCs w:val="20"/>
          <w:lang w:val="es-ES"/>
        </w:rPr>
      </w:pPr>
      <w:r w:rsidRPr="00954ACE">
        <w:rPr>
          <w:rFonts w:asciiTheme="minorHAnsi" w:hAnsiTheme="minorHAnsi"/>
          <w:color w:val="000000"/>
          <w:sz w:val="20"/>
          <w:szCs w:val="20"/>
          <w:lang w:val="es-ES"/>
        </w:rPr>
        <w:lastRenderedPageBreak/>
        <w:t>___________________</w:t>
      </w:r>
      <w:r w:rsidRPr="00954ACE">
        <w:rPr>
          <w:rFonts w:asciiTheme="minorHAnsi" w:hAnsiTheme="minorHAnsi"/>
          <w:color w:val="000000"/>
          <w:sz w:val="20"/>
          <w:szCs w:val="20"/>
          <w:lang w:val="es-ES"/>
        </w:rPr>
        <w:br/>
        <w:t>C.c.</w:t>
      </w:r>
      <w:r w:rsidRPr="00954ACE">
        <w:rPr>
          <w:rFonts w:asciiTheme="minorHAnsi" w:hAnsiTheme="minorHAnsi"/>
          <w:color w:val="000000"/>
          <w:sz w:val="20"/>
          <w:szCs w:val="20"/>
          <w:lang w:val="es-ES"/>
        </w:rPr>
        <w:br/>
        <w:t>Representante legal de: ______________</w:t>
      </w:r>
      <w:r w:rsidRPr="00954ACE">
        <w:rPr>
          <w:rFonts w:asciiTheme="minorHAnsi" w:hAnsiTheme="minorHAnsi"/>
          <w:color w:val="000000"/>
          <w:sz w:val="20"/>
          <w:szCs w:val="20"/>
          <w:lang w:val="es-ES"/>
        </w:rPr>
        <w:br/>
        <w:t>CONTRATANTE</w:t>
      </w:r>
      <w:r w:rsidRPr="00954ACE">
        <w:rPr>
          <w:rFonts w:asciiTheme="minorHAnsi" w:hAnsiTheme="minorHAnsi"/>
          <w:color w:val="000000"/>
          <w:sz w:val="20"/>
          <w:szCs w:val="20"/>
          <w:lang w:val="es-ES"/>
        </w:rPr>
        <w:br/>
        <w:t>___________________</w:t>
      </w:r>
      <w:r w:rsidRPr="00954ACE">
        <w:rPr>
          <w:rFonts w:asciiTheme="minorHAnsi" w:hAnsiTheme="minorHAnsi"/>
          <w:color w:val="000000"/>
          <w:sz w:val="20"/>
          <w:szCs w:val="20"/>
          <w:lang w:val="es-ES"/>
        </w:rPr>
        <w:br/>
        <w:t>C.c.</w:t>
      </w:r>
      <w:r w:rsidRPr="00954ACE">
        <w:rPr>
          <w:rFonts w:asciiTheme="minorHAnsi" w:hAnsiTheme="minorHAnsi"/>
          <w:color w:val="000000"/>
          <w:sz w:val="20"/>
          <w:szCs w:val="20"/>
          <w:lang w:val="es-ES"/>
        </w:rPr>
        <w:br/>
        <w:t>CONTRATISTA</w:t>
      </w:r>
    </w:p>
    <w:p w:rsidR="00455A26" w:rsidRPr="00954ACE" w:rsidRDefault="005A2113" w:rsidP="005A2113">
      <w:pPr>
        <w:rPr>
          <w:rFonts w:asciiTheme="minorHAnsi" w:hAnsiTheme="minorHAnsi"/>
          <w:color w:val="000000"/>
          <w:sz w:val="20"/>
          <w:szCs w:val="20"/>
        </w:rPr>
      </w:pPr>
      <w:r w:rsidRPr="00954ACE">
        <w:rPr>
          <w:rFonts w:asciiTheme="minorHAnsi" w:hAnsiTheme="minorHAnsi"/>
          <w:color w:val="000000"/>
          <w:sz w:val="20"/>
          <w:szCs w:val="20"/>
        </w:rPr>
        <w:lastRenderedPageBreak/>
        <w:t>___________________</w:t>
      </w:r>
      <w:r w:rsidRPr="00954ACE">
        <w:rPr>
          <w:rFonts w:asciiTheme="minorHAnsi" w:hAnsiTheme="minorHAnsi"/>
          <w:color w:val="000000"/>
          <w:sz w:val="20"/>
          <w:szCs w:val="20"/>
        </w:rPr>
        <w:br/>
        <w:t>C.c.</w:t>
      </w:r>
      <w:r w:rsidRPr="00954ACE">
        <w:rPr>
          <w:rFonts w:asciiTheme="minorHAnsi" w:hAnsiTheme="minorHAnsi"/>
          <w:color w:val="000000"/>
          <w:sz w:val="20"/>
          <w:szCs w:val="20"/>
        </w:rPr>
        <w:br/>
        <w:t>TESTIGO</w:t>
      </w:r>
      <w:r w:rsidRPr="00954ACE">
        <w:rPr>
          <w:rFonts w:asciiTheme="minorHAnsi" w:hAnsiTheme="minorHAnsi"/>
          <w:color w:val="000000"/>
          <w:sz w:val="20"/>
          <w:szCs w:val="20"/>
        </w:rPr>
        <w:br/>
        <w:t>___________________</w:t>
      </w:r>
      <w:r w:rsidRPr="00954ACE">
        <w:rPr>
          <w:rFonts w:asciiTheme="minorHAnsi" w:hAnsiTheme="minorHAnsi"/>
          <w:color w:val="000000"/>
          <w:sz w:val="20"/>
          <w:szCs w:val="20"/>
        </w:rPr>
        <w:br/>
        <w:t>C.c.</w:t>
      </w:r>
      <w:r w:rsidRPr="00954ACE">
        <w:rPr>
          <w:rFonts w:asciiTheme="minorHAnsi" w:hAnsiTheme="minorHAnsi"/>
          <w:color w:val="000000"/>
          <w:sz w:val="20"/>
          <w:szCs w:val="20"/>
        </w:rPr>
        <w:br/>
        <w:t>TESTIGO</w:t>
      </w:r>
    </w:p>
    <w:p w:rsidR="00954ACE" w:rsidRDefault="00954ACE">
      <w:pPr>
        <w:spacing w:after="200" w:line="276" w:lineRule="auto"/>
        <w:rPr>
          <w:rFonts w:asciiTheme="minorHAnsi" w:hAnsiTheme="minorHAnsi"/>
          <w:color w:val="000000"/>
          <w:sz w:val="22"/>
          <w:szCs w:val="22"/>
        </w:rPr>
        <w:sectPr w:rsidR="00954ACE" w:rsidSect="0044319D">
          <w:type w:val="continuous"/>
          <w:pgSz w:w="11906" w:h="16838"/>
          <w:pgMar w:top="1418" w:right="1701" w:bottom="1418" w:left="1701" w:header="709" w:footer="709" w:gutter="0"/>
          <w:cols w:num="2" w:space="708"/>
          <w:docGrid w:linePitch="360"/>
        </w:sectPr>
      </w:pPr>
    </w:p>
    <w:p w:rsidR="00954ACE" w:rsidRDefault="00954ACE">
      <w:pPr>
        <w:spacing w:after="200" w:line="276" w:lineRule="auto"/>
        <w:rPr>
          <w:rFonts w:asciiTheme="minorHAnsi" w:hAnsiTheme="minorHAnsi"/>
          <w:color w:val="000000"/>
          <w:sz w:val="22"/>
          <w:szCs w:val="22"/>
        </w:rPr>
      </w:pPr>
      <w:r>
        <w:rPr>
          <w:rFonts w:asciiTheme="minorHAnsi" w:hAnsiTheme="minorHAnsi"/>
          <w:color w:val="000000"/>
          <w:sz w:val="22"/>
          <w:szCs w:val="22"/>
        </w:rPr>
        <w:lastRenderedPageBreak/>
        <w:br w:type="page"/>
      </w:r>
    </w:p>
    <w:p w:rsidR="00954ACE" w:rsidRDefault="00954ACE" w:rsidP="005A2113">
      <w:pPr>
        <w:rPr>
          <w:rFonts w:asciiTheme="minorHAnsi" w:hAnsiTheme="minorHAnsi"/>
          <w:color w:val="000000"/>
          <w:sz w:val="22"/>
          <w:szCs w:val="22"/>
        </w:rPr>
      </w:pPr>
    </w:p>
    <w:p w:rsidR="00954ACE" w:rsidRPr="00954ACE" w:rsidRDefault="00954ACE" w:rsidP="00954ACE">
      <w:pPr>
        <w:pStyle w:val="Ttulo2"/>
        <w:rPr>
          <w:rFonts w:ascii="Calibri" w:hAnsi="Calibri"/>
          <w:i w:val="0"/>
          <w:lang w:val="es-CO"/>
        </w:rPr>
      </w:pPr>
      <w:bookmarkStart w:id="502" w:name="_[Anexo_11]_PLANTILLA"/>
      <w:bookmarkStart w:id="503" w:name="_Toc224438889"/>
      <w:bookmarkEnd w:id="502"/>
      <w:r w:rsidRPr="00954ACE">
        <w:rPr>
          <w:rFonts w:ascii="Calibri" w:hAnsi="Calibri"/>
          <w:i w:val="0"/>
          <w:lang w:val="es-CO"/>
        </w:rPr>
        <w:t>[Anexo 11] PLANTILLA DE CASOS DE USOS</w:t>
      </w:r>
      <w:bookmarkEnd w:id="503"/>
    </w:p>
    <w:p w:rsidR="00954ACE" w:rsidRPr="00C33F43" w:rsidRDefault="00954ACE" w:rsidP="00954ACE">
      <w:pPr>
        <w:pStyle w:val="Sinespaciado"/>
      </w:pPr>
    </w:p>
    <w:tbl>
      <w:tblPr>
        <w:tblStyle w:val="Cuadrculamedia1-nfasis3"/>
        <w:tblW w:w="8897" w:type="dxa"/>
        <w:tblLayout w:type="fixed"/>
        <w:tblLook w:val="0020"/>
      </w:tblPr>
      <w:tblGrid>
        <w:gridCol w:w="1809"/>
        <w:gridCol w:w="567"/>
        <w:gridCol w:w="1560"/>
        <w:gridCol w:w="312"/>
        <w:gridCol w:w="1065"/>
        <w:gridCol w:w="607"/>
        <w:gridCol w:w="308"/>
        <w:gridCol w:w="2669"/>
      </w:tblGrid>
      <w:tr w:rsidR="00954ACE" w:rsidRPr="00C33F43" w:rsidTr="00536B48">
        <w:trPr>
          <w:cnfStyle w:val="100000000000"/>
          <w:trHeight w:val="337"/>
        </w:trPr>
        <w:tc>
          <w:tcPr>
            <w:cnfStyle w:val="000010000000"/>
            <w:tcW w:w="1809" w:type="dxa"/>
          </w:tcPr>
          <w:p w:rsidR="00954ACE" w:rsidRPr="004246C1" w:rsidRDefault="00954ACE" w:rsidP="00B16BF5">
            <w:pPr>
              <w:jc w:val="right"/>
              <w:rPr>
                <w:rFonts w:asciiTheme="minorHAnsi" w:hAnsiTheme="minorHAnsi"/>
                <w:b w:val="0"/>
                <w:color w:val="000000" w:themeColor="text1"/>
                <w:sz w:val="20"/>
                <w:szCs w:val="20"/>
              </w:rPr>
            </w:pPr>
            <w:r w:rsidRPr="004246C1">
              <w:rPr>
                <w:rFonts w:asciiTheme="minorHAnsi" w:hAnsiTheme="minorHAnsi"/>
                <w:b w:val="0"/>
                <w:color w:val="000000" w:themeColor="text1"/>
                <w:sz w:val="20"/>
                <w:szCs w:val="20"/>
              </w:rPr>
              <w:t>ID Caso de Uso</w:t>
            </w:r>
          </w:p>
        </w:tc>
        <w:tc>
          <w:tcPr>
            <w:tcW w:w="7088" w:type="dxa"/>
            <w:gridSpan w:val="7"/>
          </w:tcPr>
          <w:p w:rsidR="00954ACE" w:rsidRPr="004246C1" w:rsidRDefault="00954ACE" w:rsidP="00B16BF5">
            <w:pPr>
              <w:cnfStyle w:val="100000000000"/>
              <w:rPr>
                <w:rFonts w:asciiTheme="minorHAnsi" w:hAnsiTheme="minorHAnsi"/>
                <w:b w:val="0"/>
                <w:color w:val="000000" w:themeColor="text1"/>
                <w:sz w:val="20"/>
                <w:szCs w:val="20"/>
              </w:rPr>
            </w:pPr>
          </w:p>
        </w:tc>
      </w:tr>
      <w:tr w:rsidR="00954ACE" w:rsidRPr="00C33F43" w:rsidTr="00536B48">
        <w:trPr>
          <w:cnfStyle w:val="000000100000"/>
        </w:trPr>
        <w:tc>
          <w:tcPr>
            <w:cnfStyle w:val="000010000000"/>
            <w:tcW w:w="1809" w:type="dxa"/>
          </w:tcPr>
          <w:p w:rsidR="00954ACE" w:rsidRPr="004246C1" w:rsidRDefault="00954ACE" w:rsidP="00B16BF5">
            <w:pPr>
              <w:jc w:val="right"/>
              <w:rPr>
                <w:color w:val="000000" w:themeColor="text1"/>
                <w:sz w:val="20"/>
                <w:szCs w:val="20"/>
              </w:rPr>
            </w:pPr>
            <w:r w:rsidRPr="004246C1">
              <w:rPr>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954ACE" w:rsidRPr="004246C1" w:rsidRDefault="00954ACE" w:rsidP="00B16BF5">
            <w:pPr>
              <w:cnfStyle w:val="000000100000"/>
              <w:rPr>
                <w:color w:val="000000" w:themeColor="text1"/>
                <w:sz w:val="20"/>
                <w:szCs w:val="20"/>
              </w:rPr>
            </w:pPr>
          </w:p>
        </w:tc>
      </w:tr>
      <w:tr w:rsidR="00954ACE" w:rsidRPr="00C33F43" w:rsidTr="00536B48">
        <w:tc>
          <w:tcPr>
            <w:cnfStyle w:val="000010000000"/>
            <w:tcW w:w="1809" w:type="dxa"/>
          </w:tcPr>
          <w:p w:rsidR="00954ACE" w:rsidRPr="004246C1" w:rsidRDefault="00954ACE" w:rsidP="00B16BF5">
            <w:pPr>
              <w:jc w:val="right"/>
              <w:rPr>
                <w:color w:val="000000" w:themeColor="text1"/>
                <w:sz w:val="20"/>
                <w:szCs w:val="20"/>
              </w:rPr>
            </w:pPr>
            <w:r w:rsidRPr="004246C1">
              <w:rPr>
                <w:color w:val="000000" w:themeColor="text1"/>
                <w:sz w:val="20"/>
                <w:szCs w:val="20"/>
              </w:rPr>
              <w:t>Creado Por</w:t>
            </w:r>
          </w:p>
        </w:tc>
        <w:tc>
          <w:tcPr>
            <w:tcW w:w="2439" w:type="dxa"/>
            <w:gridSpan w:val="3"/>
            <w:shd w:val="clear" w:color="auto" w:fill="FFFFFF" w:themeFill="background1"/>
          </w:tcPr>
          <w:p w:rsidR="00954ACE" w:rsidRPr="004246C1" w:rsidRDefault="00954ACE" w:rsidP="00B16BF5">
            <w:pPr>
              <w:cnfStyle w:val="000000000000"/>
              <w:rPr>
                <w:color w:val="000000" w:themeColor="text1"/>
                <w:sz w:val="20"/>
                <w:szCs w:val="20"/>
              </w:rPr>
            </w:pPr>
          </w:p>
        </w:tc>
        <w:tc>
          <w:tcPr>
            <w:cnfStyle w:val="000010000000"/>
            <w:tcW w:w="1980" w:type="dxa"/>
            <w:gridSpan w:val="3"/>
          </w:tcPr>
          <w:p w:rsidR="00954ACE" w:rsidRPr="004246C1" w:rsidRDefault="00954ACE" w:rsidP="00B16BF5">
            <w:pPr>
              <w:jc w:val="right"/>
              <w:rPr>
                <w:color w:val="000000" w:themeColor="text1"/>
                <w:sz w:val="20"/>
                <w:szCs w:val="20"/>
              </w:rPr>
            </w:pPr>
            <w:r w:rsidRPr="004246C1">
              <w:rPr>
                <w:color w:val="000000" w:themeColor="text1"/>
                <w:sz w:val="20"/>
                <w:szCs w:val="20"/>
              </w:rPr>
              <w:t>Ultima actualización Por</w:t>
            </w:r>
          </w:p>
        </w:tc>
        <w:tc>
          <w:tcPr>
            <w:tcW w:w="2669" w:type="dxa"/>
            <w:shd w:val="clear" w:color="auto" w:fill="FFFFFF" w:themeFill="background1"/>
          </w:tcPr>
          <w:p w:rsidR="00954ACE" w:rsidRPr="004246C1" w:rsidRDefault="00954ACE" w:rsidP="00B16BF5">
            <w:pPr>
              <w:cnfStyle w:val="000000000000"/>
              <w:rPr>
                <w:color w:val="000000" w:themeColor="text1"/>
                <w:sz w:val="20"/>
                <w:szCs w:val="20"/>
              </w:rPr>
            </w:pPr>
          </w:p>
        </w:tc>
      </w:tr>
      <w:tr w:rsidR="00954ACE" w:rsidRPr="00C33F43" w:rsidTr="00536B48">
        <w:trPr>
          <w:cnfStyle w:val="000000100000"/>
        </w:trPr>
        <w:tc>
          <w:tcPr>
            <w:cnfStyle w:val="000010000000"/>
            <w:tcW w:w="1809" w:type="dxa"/>
          </w:tcPr>
          <w:p w:rsidR="00954ACE" w:rsidRPr="004246C1" w:rsidRDefault="00954ACE" w:rsidP="00B16BF5">
            <w:pPr>
              <w:jc w:val="right"/>
              <w:rPr>
                <w:color w:val="000000" w:themeColor="text1"/>
                <w:sz w:val="20"/>
                <w:szCs w:val="20"/>
              </w:rPr>
            </w:pPr>
            <w:r w:rsidRPr="004246C1">
              <w:rPr>
                <w:color w:val="000000" w:themeColor="text1"/>
                <w:sz w:val="20"/>
                <w:szCs w:val="20"/>
              </w:rPr>
              <w:t>Fecha de Creación</w:t>
            </w:r>
          </w:p>
        </w:tc>
        <w:tc>
          <w:tcPr>
            <w:tcW w:w="2439" w:type="dxa"/>
            <w:gridSpan w:val="3"/>
            <w:shd w:val="clear" w:color="auto" w:fill="FFFFFF" w:themeFill="background1"/>
          </w:tcPr>
          <w:p w:rsidR="00954ACE" w:rsidRPr="004246C1" w:rsidRDefault="00954ACE" w:rsidP="00B16BF5">
            <w:pPr>
              <w:cnfStyle w:val="000000100000"/>
              <w:rPr>
                <w:color w:val="000000" w:themeColor="text1"/>
                <w:sz w:val="20"/>
                <w:szCs w:val="20"/>
              </w:rPr>
            </w:pPr>
          </w:p>
        </w:tc>
        <w:tc>
          <w:tcPr>
            <w:cnfStyle w:val="000010000000"/>
            <w:tcW w:w="1980" w:type="dxa"/>
            <w:gridSpan w:val="3"/>
          </w:tcPr>
          <w:p w:rsidR="00954ACE" w:rsidRPr="004246C1" w:rsidRDefault="00954ACE" w:rsidP="00B16BF5">
            <w:pPr>
              <w:jc w:val="right"/>
              <w:rPr>
                <w:color w:val="000000" w:themeColor="text1"/>
                <w:sz w:val="20"/>
                <w:szCs w:val="20"/>
              </w:rPr>
            </w:pPr>
            <w:r w:rsidRPr="004246C1">
              <w:rPr>
                <w:color w:val="000000" w:themeColor="text1"/>
                <w:sz w:val="20"/>
                <w:szCs w:val="20"/>
              </w:rPr>
              <w:t>Fecha Ultima actualización</w:t>
            </w:r>
          </w:p>
        </w:tc>
        <w:tc>
          <w:tcPr>
            <w:tcW w:w="2669" w:type="dxa"/>
            <w:shd w:val="clear" w:color="auto" w:fill="FFFFFF" w:themeFill="background1"/>
          </w:tcPr>
          <w:p w:rsidR="00954ACE" w:rsidRPr="004246C1" w:rsidRDefault="00954ACE" w:rsidP="00B16BF5">
            <w:pPr>
              <w:cnfStyle w:val="000000100000"/>
              <w:rPr>
                <w:color w:val="000000" w:themeColor="text1"/>
                <w:sz w:val="20"/>
                <w:szCs w:val="20"/>
              </w:rPr>
            </w:pPr>
          </w:p>
        </w:tc>
      </w:tr>
      <w:tr w:rsidR="00954ACE" w:rsidRPr="00782A55" w:rsidTr="00536B48">
        <w:tc>
          <w:tcPr>
            <w:cnfStyle w:val="000010000000"/>
            <w:tcW w:w="1809" w:type="dxa"/>
          </w:tcPr>
          <w:p w:rsidR="00954ACE" w:rsidRPr="00782A55" w:rsidRDefault="00954ACE" w:rsidP="00B16BF5">
            <w:pPr>
              <w:jc w:val="both"/>
              <w:rPr>
                <w:rFonts w:asciiTheme="minorHAnsi" w:hAnsiTheme="minorHAnsi"/>
                <w:b/>
                <w:color w:val="000000" w:themeColor="text1"/>
                <w:sz w:val="20"/>
                <w:szCs w:val="20"/>
              </w:rPr>
            </w:pPr>
            <w:r w:rsidRPr="00782A55">
              <w:rPr>
                <w:rFonts w:asciiTheme="minorHAnsi" w:hAnsiTheme="minorHAnsi"/>
                <w:b/>
                <w:color w:val="000000" w:themeColor="text1"/>
                <w:sz w:val="20"/>
                <w:szCs w:val="20"/>
              </w:rPr>
              <w:t>Actores</w:t>
            </w:r>
          </w:p>
        </w:tc>
        <w:tc>
          <w:tcPr>
            <w:tcW w:w="7088" w:type="dxa"/>
            <w:gridSpan w:val="7"/>
          </w:tcPr>
          <w:p w:rsidR="00954ACE" w:rsidRPr="00782A55" w:rsidRDefault="00954ACE" w:rsidP="00B16BF5">
            <w:pPr>
              <w:jc w:val="both"/>
              <w:cnfStyle w:val="000000000000"/>
              <w:rPr>
                <w:rFonts w:asciiTheme="minorHAnsi" w:hAnsiTheme="minorHAnsi"/>
                <w:b/>
                <w:color w:val="000000" w:themeColor="text1"/>
                <w:sz w:val="20"/>
                <w:szCs w:val="20"/>
              </w:rPr>
            </w:pPr>
          </w:p>
        </w:tc>
      </w:tr>
      <w:tr w:rsidR="00954ACE" w:rsidRPr="00782A55" w:rsidTr="00536B48">
        <w:trPr>
          <w:cnfStyle w:val="000000100000"/>
        </w:trPr>
        <w:tc>
          <w:tcPr>
            <w:cnfStyle w:val="000010000000"/>
            <w:tcW w:w="1809" w:type="dxa"/>
          </w:tcPr>
          <w:p w:rsidR="00954ACE" w:rsidRPr="00782A55" w:rsidRDefault="00954ACE" w:rsidP="00B16BF5">
            <w:pPr>
              <w:jc w:val="both"/>
              <w:rPr>
                <w:color w:val="000000" w:themeColor="text1"/>
                <w:sz w:val="20"/>
                <w:szCs w:val="20"/>
              </w:rPr>
            </w:pPr>
            <w:r w:rsidRPr="00782A55">
              <w:rPr>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954ACE" w:rsidRPr="00782A55" w:rsidRDefault="00954ACE" w:rsidP="00B16BF5">
            <w:pPr>
              <w:jc w:val="both"/>
              <w:cnfStyle w:val="000000100000"/>
              <w:rPr>
                <w:color w:val="000000" w:themeColor="text1"/>
                <w:sz w:val="20"/>
                <w:szCs w:val="20"/>
              </w:rPr>
            </w:pPr>
          </w:p>
        </w:tc>
      </w:tr>
      <w:tr w:rsidR="00954ACE" w:rsidRPr="00782A55" w:rsidTr="00536B48">
        <w:tc>
          <w:tcPr>
            <w:cnfStyle w:val="000010000000"/>
            <w:tcW w:w="1809" w:type="dxa"/>
          </w:tcPr>
          <w:p w:rsidR="00954ACE" w:rsidRPr="00782A55" w:rsidRDefault="00954ACE" w:rsidP="00B16BF5">
            <w:pPr>
              <w:jc w:val="both"/>
              <w:rPr>
                <w:color w:val="000000" w:themeColor="text1"/>
                <w:sz w:val="20"/>
                <w:szCs w:val="20"/>
              </w:rPr>
            </w:pPr>
          </w:p>
          <w:p w:rsidR="00954ACE" w:rsidRPr="00782A55" w:rsidRDefault="00954ACE" w:rsidP="00B16BF5">
            <w:pPr>
              <w:jc w:val="both"/>
              <w:rPr>
                <w:color w:val="000000" w:themeColor="text1"/>
                <w:sz w:val="20"/>
                <w:szCs w:val="20"/>
              </w:rPr>
            </w:pPr>
            <w:r w:rsidRPr="00782A55">
              <w:rPr>
                <w:color w:val="000000" w:themeColor="text1"/>
                <w:sz w:val="20"/>
                <w:szCs w:val="20"/>
              </w:rPr>
              <w:t>Entrada</w:t>
            </w:r>
          </w:p>
          <w:p w:rsidR="00954ACE" w:rsidRPr="00782A55" w:rsidRDefault="00954ACE" w:rsidP="00B16BF5">
            <w:pPr>
              <w:jc w:val="both"/>
              <w:rPr>
                <w:color w:val="000000" w:themeColor="text1"/>
                <w:sz w:val="20"/>
                <w:szCs w:val="20"/>
              </w:rPr>
            </w:pPr>
          </w:p>
        </w:tc>
        <w:tc>
          <w:tcPr>
            <w:tcW w:w="7088" w:type="dxa"/>
            <w:gridSpan w:val="7"/>
            <w:shd w:val="clear" w:color="auto" w:fill="FFFFFF" w:themeFill="background1"/>
          </w:tcPr>
          <w:p w:rsidR="00954ACE" w:rsidRPr="00782A55" w:rsidRDefault="00954ACE" w:rsidP="00B16BF5">
            <w:pPr>
              <w:pStyle w:val="Prrafodelista"/>
              <w:ind w:left="360"/>
              <w:contextualSpacing/>
              <w:jc w:val="both"/>
              <w:cnfStyle w:val="000000000000"/>
              <w:rPr>
                <w:color w:val="000000" w:themeColor="text1"/>
                <w:sz w:val="20"/>
                <w:szCs w:val="20"/>
              </w:rPr>
            </w:pPr>
          </w:p>
        </w:tc>
      </w:tr>
      <w:tr w:rsidR="00954ACE" w:rsidRPr="00782A55" w:rsidTr="00536B48">
        <w:trPr>
          <w:cnfStyle w:val="000000100000"/>
        </w:trPr>
        <w:tc>
          <w:tcPr>
            <w:cnfStyle w:val="000010000000"/>
            <w:tcW w:w="1809" w:type="dxa"/>
          </w:tcPr>
          <w:p w:rsidR="00954ACE" w:rsidRPr="00782A55" w:rsidRDefault="00954ACE" w:rsidP="00B16BF5">
            <w:pPr>
              <w:jc w:val="both"/>
              <w:rPr>
                <w:color w:val="000000" w:themeColor="text1"/>
                <w:sz w:val="20"/>
                <w:szCs w:val="20"/>
              </w:rPr>
            </w:pPr>
            <w:r w:rsidRPr="00782A55">
              <w:rPr>
                <w:color w:val="000000" w:themeColor="text1"/>
                <w:sz w:val="20"/>
                <w:szCs w:val="20"/>
              </w:rPr>
              <w:t>Salida</w:t>
            </w:r>
          </w:p>
        </w:tc>
        <w:tc>
          <w:tcPr>
            <w:tcW w:w="7088" w:type="dxa"/>
            <w:gridSpan w:val="7"/>
            <w:shd w:val="clear" w:color="auto" w:fill="FFFFFF" w:themeFill="background1"/>
          </w:tcPr>
          <w:p w:rsidR="00954ACE" w:rsidRPr="00782A55" w:rsidRDefault="00954ACE" w:rsidP="00B16BF5">
            <w:pPr>
              <w:pStyle w:val="Prrafodelista"/>
              <w:ind w:left="360"/>
              <w:contextualSpacing/>
              <w:jc w:val="both"/>
              <w:cnfStyle w:val="000000100000"/>
              <w:rPr>
                <w:color w:val="000000" w:themeColor="text1"/>
                <w:sz w:val="20"/>
                <w:szCs w:val="20"/>
              </w:rPr>
            </w:pPr>
          </w:p>
        </w:tc>
      </w:tr>
      <w:tr w:rsidR="00954ACE" w:rsidRPr="00782A55" w:rsidTr="00536B48">
        <w:tc>
          <w:tcPr>
            <w:cnfStyle w:val="000010000000"/>
            <w:tcW w:w="1809" w:type="dxa"/>
          </w:tcPr>
          <w:p w:rsidR="00954ACE" w:rsidRPr="00782A55" w:rsidRDefault="00954ACE" w:rsidP="00B16BF5">
            <w:pPr>
              <w:jc w:val="both"/>
              <w:rPr>
                <w:color w:val="000000" w:themeColor="text1"/>
                <w:sz w:val="20"/>
                <w:szCs w:val="20"/>
              </w:rPr>
            </w:pPr>
            <w:r w:rsidRPr="00782A55">
              <w:rPr>
                <w:color w:val="000000" w:themeColor="text1"/>
                <w:sz w:val="20"/>
                <w:szCs w:val="20"/>
              </w:rPr>
              <w:t>Pre-condiciones</w:t>
            </w:r>
          </w:p>
        </w:tc>
        <w:tc>
          <w:tcPr>
            <w:tcW w:w="7088" w:type="dxa"/>
            <w:gridSpan w:val="7"/>
            <w:shd w:val="clear" w:color="auto" w:fill="FFFFFF" w:themeFill="background1"/>
          </w:tcPr>
          <w:p w:rsidR="00954ACE" w:rsidRPr="00782A55" w:rsidRDefault="00954ACE" w:rsidP="00B16BF5">
            <w:pPr>
              <w:pStyle w:val="Prrafodelista"/>
              <w:ind w:left="360"/>
              <w:contextualSpacing/>
              <w:jc w:val="both"/>
              <w:cnfStyle w:val="000000000000"/>
              <w:rPr>
                <w:color w:val="000000" w:themeColor="text1"/>
                <w:sz w:val="20"/>
                <w:szCs w:val="20"/>
              </w:rPr>
            </w:pPr>
          </w:p>
        </w:tc>
      </w:tr>
      <w:tr w:rsidR="00954ACE" w:rsidRPr="00782A55" w:rsidTr="00536B48">
        <w:trPr>
          <w:cnfStyle w:val="000000100000"/>
          <w:trHeight w:val="255"/>
        </w:trPr>
        <w:tc>
          <w:tcPr>
            <w:cnfStyle w:val="000010000000"/>
            <w:tcW w:w="1809" w:type="dxa"/>
            <w:vMerge w:val="restart"/>
          </w:tcPr>
          <w:p w:rsidR="00954ACE" w:rsidRPr="00782A55" w:rsidRDefault="00954ACE" w:rsidP="00B16BF5">
            <w:pPr>
              <w:jc w:val="both"/>
              <w:rPr>
                <w:color w:val="000000" w:themeColor="text1"/>
                <w:sz w:val="20"/>
                <w:szCs w:val="20"/>
              </w:rPr>
            </w:pPr>
            <w:r w:rsidRPr="00782A55">
              <w:rPr>
                <w:color w:val="000000" w:themeColor="text1"/>
                <w:sz w:val="20"/>
                <w:szCs w:val="20"/>
              </w:rPr>
              <w:t>Post-condiciones</w:t>
            </w:r>
          </w:p>
        </w:tc>
        <w:tc>
          <w:tcPr>
            <w:tcW w:w="2127" w:type="dxa"/>
            <w:gridSpan w:val="2"/>
            <w:shd w:val="clear" w:color="auto" w:fill="EAF1DD" w:themeFill="accent3" w:themeFillTint="33"/>
          </w:tcPr>
          <w:p w:rsidR="00954ACE" w:rsidRPr="00782A55" w:rsidRDefault="00954ACE" w:rsidP="00B16BF5">
            <w:pPr>
              <w:cnfStyle w:val="000000100000"/>
              <w:rPr>
                <w:sz w:val="20"/>
                <w:szCs w:val="20"/>
              </w:rPr>
            </w:pPr>
            <w:r w:rsidRPr="00782A55">
              <w:rPr>
                <w:sz w:val="20"/>
                <w:szCs w:val="20"/>
              </w:rPr>
              <w:t>Condición final de éxito</w:t>
            </w:r>
          </w:p>
        </w:tc>
        <w:tc>
          <w:tcPr>
            <w:cnfStyle w:val="000010000000"/>
            <w:tcW w:w="4961" w:type="dxa"/>
            <w:gridSpan w:val="5"/>
            <w:shd w:val="clear" w:color="auto" w:fill="FFFFFF" w:themeFill="background1"/>
          </w:tcPr>
          <w:p w:rsidR="00954ACE" w:rsidRPr="00782A55" w:rsidRDefault="00954ACE" w:rsidP="00B16BF5">
            <w:pPr>
              <w:ind w:left="145"/>
              <w:jc w:val="both"/>
              <w:rPr>
                <w:color w:val="000000" w:themeColor="text1"/>
                <w:sz w:val="20"/>
                <w:szCs w:val="20"/>
              </w:rPr>
            </w:pPr>
          </w:p>
        </w:tc>
      </w:tr>
      <w:tr w:rsidR="00954ACE" w:rsidRPr="00782A55" w:rsidTr="00536B48">
        <w:trPr>
          <w:trHeight w:val="255"/>
        </w:trPr>
        <w:tc>
          <w:tcPr>
            <w:cnfStyle w:val="000010000000"/>
            <w:tcW w:w="1809" w:type="dxa"/>
            <w:vMerge/>
          </w:tcPr>
          <w:p w:rsidR="00954ACE" w:rsidRPr="00782A55" w:rsidRDefault="00954ACE" w:rsidP="00B16BF5">
            <w:pPr>
              <w:jc w:val="both"/>
              <w:rPr>
                <w:color w:val="000000" w:themeColor="text1"/>
                <w:sz w:val="20"/>
                <w:szCs w:val="20"/>
              </w:rPr>
            </w:pPr>
          </w:p>
        </w:tc>
        <w:tc>
          <w:tcPr>
            <w:tcW w:w="2127" w:type="dxa"/>
            <w:gridSpan w:val="2"/>
            <w:shd w:val="clear" w:color="auto" w:fill="EAF1DD" w:themeFill="accent3" w:themeFillTint="33"/>
          </w:tcPr>
          <w:p w:rsidR="00954ACE" w:rsidRPr="00782A55" w:rsidRDefault="00954ACE" w:rsidP="00B16BF5">
            <w:pPr>
              <w:cnfStyle w:val="000000000000"/>
              <w:rPr>
                <w:sz w:val="20"/>
                <w:szCs w:val="20"/>
              </w:rPr>
            </w:pPr>
            <w:r w:rsidRPr="00782A55">
              <w:rPr>
                <w:sz w:val="20"/>
                <w:szCs w:val="20"/>
              </w:rPr>
              <w:t>Condición final de fallo</w:t>
            </w:r>
          </w:p>
        </w:tc>
        <w:tc>
          <w:tcPr>
            <w:cnfStyle w:val="000010000000"/>
            <w:tcW w:w="4961" w:type="dxa"/>
            <w:gridSpan w:val="5"/>
            <w:shd w:val="clear" w:color="auto" w:fill="FFFFFF" w:themeFill="background1"/>
          </w:tcPr>
          <w:p w:rsidR="00954ACE" w:rsidRPr="00782A55" w:rsidRDefault="00954ACE" w:rsidP="00B16BF5">
            <w:pPr>
              <w:ind w:left="145"/>
              <w:jc w:val="both"/>
              <w:rPr>
                <w:color w:val="000000" w:themeColor="text1"/>
                <w:sz w:val="20"/>
                <w:szCs w:val="20"/>
              </w:rPr>
            </w:pPr>
          </w:p>
        </w:tc>
      </w:tr>
      <w:tr w:rsidR="00954ACE" w:rsidRPr="00782A55" w:rsidTr="00536B48">
        <w:trPr>
          <w:cnfStyle w:val="000000100000"/>
          <w:trHeight w:val="60"/>
        </w:trPr>
        <w:tc>
          <w:tcPr>
            <w:cnfStyle w:val="000010000000"/>
            <w:tcW w:w="1809" w:type="dxa"/>
            <w:vMerge w:val="restart"/>
          </w:tcPr>
          <w:p w:rsidR="00954ACE" w:rsidRPr="00782A55" w:rsidRDefault="00954ACE" w:rsidP="00B16BF5">
            <w:pPr>
              <w:jc w:val="both"/>
              <w:rPr>
                <w:color w:val="000000" w:themeColor="text1"/>
                <w:sz w:val="20"/>
                <w:szCs w:val="20"/>
              </w:rPr>
            </w:pPr>
            <w:r w:rsidRPr="00782A55">
              <w:rPr>
                <w:color w:val="000000" w:themeColor="text1"/>
                <w:sz w:val="20"/>
                <w:szCs w:val="20"/>
              </w:rPr>
              <w:t>Flujo Normal</w:t>
            </w:r>
          </w:p>
        </w:tc>
        <w:tc>
          <w:tcPr>
            <w:tcW w:w="567" w:type="dxa"/>
          </w:tcPr>
          <w:p w:rsidR="00954ACE" w:rsidRPr="00782A55" w:rsidRDefault="00954ACE" w:rsidP="00B16BF5">
            <w:pPr>
              <w:jc w:val="both"/>
              <w:cnfStyle w:val="000000100000"/>
              <w:rPr>
                <w:color w:val="000000" w:themeColor="text1"/>
                <w:sz w:val="20"/>
                <w:szCs w:val="20"/>
              </w:rPr>
            </w:pPr>
            <w:r w:rsidRPr="00782A55">
              <w:rPr>
                <w:color w:val="000000" w:themeColor="text1"/>
                <w:sz w:val="20"/>
                <w:szCs w:val="20"/>
              </w:rPr>
              <w:t>No</w:t>
            </w:r>
          </w:p>
        </w:tc>
        <w:tc>
          <w:tcPr>
            <w:cnfStyle w:val="000010000000"/>
            <w:tcW w:w="2937" w:type="dxa"/>
            <w:gridSpan w:val="3"/>
          </w:tcPr>
          <w:p w:rsidR="00954ACE" w:rsidRPr="00782A55" w:rsidRDefault="00954ACE" w:rsidP="00B16BF5">
            <w:pPr>
              <w:jc w:val="both"/>
              <w:rPr>
                <w:color w:val="000000" w:themeColor="text1"/>
                <w:sz w:val="20"/>
                <w:szCs w:val="20"/>
              </w:rPr>
            </w:pPr>
            <w:r w:rsidRPr="00782A55">
              <w:rPr>
                <w:color w:val="000000" w:themeColor="text1"/>
                <w:sz w:val="20"/>
                <w:szCs w:val="20"/>
              </w:rPr>
              <w:t>Actor</w:t>
            </w:r>
          </w:p>
        </w:tc>
        <w:tc>
          <w:tcPr>
            <w:tcW w:w="607" w:type="dxa"/>
          </w:tcPr>
          <w:p w:rsidR="00954ACE" w:rsidRPr="00782A55" w:rsidRDefault="00954ACE" w:rsidP="00B16BF5">
            <w:pPr>
              <w:jc w:val="both"/>
              <w:cnfStyle w:val="000000100000"/>
              <w:rPr>
                <w:color w:val="000000" w:themeColor="text1"/>
                <w:sz w:val="20"/>
                <w:szCs w:val="20"/>
              </w:rPr>
            </w:pPr>
            <w:r w:rsidRPr="00782A55">
              <w:rPr>
                <w:color w:val="000000" w:themeColor="text1"/>
                <w:sz w:val="20"/>
                <w:szCs w:val="20"/>
              </w:rPr>
              <w:t>No</w:t>
            </w:r>
          </w:p>
        </w:tc>
        <w:tc>
          <w:tcPr>
            <w:cnfStyle w:val="000010000000"/>
            <w:tcW w:w="2977" w:type="dxa"/>
            <w:gridSpan w:val="2"/>
          </w:tcPr>
          <w:p w:rsidR="00954ACE" w:rsidRPr="00782A55" w:rsidRDefault="00954ACE" w:rsidP="00B16BF5">
            <w:pPr>
              <w:jc w:val="both"/>
              <w:rPr>
                <w:color w:val="000000" w:themeColor="text1"/>
                <w:sz w:val="20"/>
                <w:szCs w:val="20"/>
              </w:rPr>
            </w:pPr>
            <w:r w:rsidRPr="00782A55">
              <w:rPr>
                <w:color w:val="000000" w:themeColor="text1"/>
                <w:sz w:val="20"/>
                <w:szCs w:val="20"/>
              </w:rPr>
              <w:t>Sistema</w:t>
            </w:r>
          </w:p>
        </w:tc>
      </w:tr>
      <w:tr w:rsidR="00954ACE" w:rsidRPr="00782A55" w:rsidTr="00536B48">
        <w:trPr>
          <w:trHeight w:val="60"/>
        </w:trPr>
        <w:tc>
          <w:tcPr>
            <w:cnfStyle w:val="000010000000"/>
            <w:tcW w:w="1809" w:type="dxa"/>
            <w:vMerge/>
          </w:tcPr>
          <w:p w:rsidR="00954ACE" w:rsidRPr="00782A55" w:rsidRDefault="00954ACE" w:rsidP="00B16BF5">
            <w:pPr>
              <w:jc w:val="both"/>
              <w:rPr>
                <w:color w:val="000000" w:themeColor="text1"/>
                <w:sz w:val="20"/>
                <w:szCs w:val="20"/>
              </w:rPr>
            </w:pPr>
          </w:p>
        </w:tc>
        <w:tc>
          <w:tcPr>
            <w:tcW w:w="567" w:type="dxa"/>
          </w:tcPr>
          <w:p w:rsidR="00954ACE" w:rsidRPr="00782A55" w:rsidRDefault="00954ACE" w:rsidP="00B16BF5">
            <w:pPr>
              <w:jc w:val="both"/>
              <w:cnfStyle w:val="000000000000"/>
              <w:rPr>
                <w:color w:val="000000" w:themeColor="text1"/>
                <w:sz w:val="20"/>
                <w:szCs w:val="20"/>
              </w:rPr>
            </w:pPr>
          </w:p>
        </w:tc>
        <w:tc>
          <w:tcPr>
            <w:cnfStyle w:val="000010000000"/>
            <w:tcW w:w="2937" w:type="dxa"/>
            <w:gridSpan w:val="3"/>
            <w:shd w:val="clear" w:color="auto" w:fill="FFFFFF" w:themeFill="background1"/>
          </w:tcPr>
          <w:p w:rsidR="00954ACE" w:rsidRPr="00782A55" w:rsidRDefault="00954ACE" w:rsidP="00B16BF5">
            <w:pPr>
              <w:jc w:val="both"/>
              <w:rPr>
                <w:color w:val="000000" w:themeColor="text1"/>
                <w:sz w:val="20"/>
                <w:szCs w:val="20"/>
              </w:rPr>
            </w:pPr>
          </w:p>
        </w:tc>
        <w:tc>
          <w:tcPr>
            <w:tcW w:w="607" w:type="dxa"/>
          </w:tcPr>
          <w:p w:rsidR="00954ACE" w:rsidRPr="00782A55" w:rsidRDefault="00954ACE" w:rsidP="00B16BF5">
            <w:pPr>
              <w:jc w:val="both"/>
              <w:cnfStyle w:val="000000000000"/>
              <w:rPr>
                <w:color w:val="000000" w:themeColor="text1"/>
                <w:sz w:val="20"/>
                <w:szCs w:val="20"/>
              </w:rPr>
            </w:pPr>
          </w:p>
        </w:tc>
        <w:tc>
          <w:tcPr>
            <w:cnfStyle w:val="000010000000"/>
            <w:tcW w:w="2977" w:type="dxa"/>
            <w:gridSpan w:val="2"/>
            <w:shd w:val="clear" w:color="auto" w:fill="FFFFFF" w:themeFill="background1"/>
          </w:tcPr>
          <w:p w:rsidR="00954ACE" w:rsidRPr="00782A55" w:rsidRDefault="00954ACE" w:rsidP="00B16BF5">
            <w:pPr>
              <w:jc w:val="both"/>
              <w:rPr>
                <w:color w:val="000000" w:themeColor="text1"/>
                <w:sz w:val="20"/>
                <w:szCs w:val="20"/>
              </w:rPr>
            </w:pPr>
          </w:p>
        </w:tc>
      </w:tr>
      <w:tr w:rsidR="00954ACE" w:rsidRPr="00782A55" w:rsidTr="00536B48">
        <w:trPr>
          <w:cnfStyle w:val="000000100000"/>
          <w:trHeight w:val="60"/>
        </w:trPr>
        <w:tc>
          <w:tcPr>
            <w:cnfStyle w:val="000010000000"/>
            <w:tcW w:w="1809" w:type="dxa"/>
            <w:vMerge/>
          </w:tcPr>
          <w:p w:rsidR="00954ACE" w:rsidRPr="00782A55" w:rsidRDefault="00954ACE" w:rsidP="00B16BF5">
            <w:pPr>
              <w:jc w:val="both"/>
              <w:rPr>
                <w:color w:val="000000" w:themeColor="text1"/>
                <w:sz w:val="20"/>
                <w:szCs w:val="20"/>
              </w:rPr>
            </w:pPr>
          </w:p>
        </w:tc>
        <w:tc>
          <w:tcPr>
            <w:tcW w:w="567" w:type="dxa"/>
          </w:tcPr>
          <w:p w:rsidR="00954ACE" w:rsidRPr="00782A55" w:rsidRDefault="00954ACE" w:rsidP="00B16BF5">
            <w:pPr>
              <w:jc w:val="both"/>
              <w:cnfStyle w:val="000000100000"/>
              <w:rPr>
                <w:color w:val="000000" w:themeColor="text1"/>
                <w:sz w:val="20"/>
                <w:szCs w:val="20"/>
              </w:rPr>
            </w:pPr>
          </w:p>
        </w:tc>
        <w:tc>
          <w:tcPr>
            <w:cnfStyle w:val="000010000000"/>
            <w:tcW w:w="2937" w:type="dxa"/>
            <w:gridSpan w:val="3"/>
            <w:shd w:val="clear" w:color="auto" w:fill="FFFFFF" w:themeFill="background1"/>
          </w:tcPr>
          <w:p w:rsidR="00954ACE" w:rsidRPr="00782A55" w:rsidRDefault="00954ACE" w:rsidP="00B16BF5">
            <w:pPr>
              <w:jc w:val="both"/>
              <w:rPr>
                <w:color w:val="000000" w:themeColor="text1"/>
                <w:sz w:val="20"/>
                <w:szCs w:val="20"/>
              </w:rPr>
            </w:pPr>
          </w:p>
        </w:tc>
        <w:tc>
          <w:tcPr>
            <w:tcW w:w="607" w:type="dxa"/>
          </w:tcPr>
          <w:p w:rsidR="00954ACE" w:rsidRPr="00782A55" w:rsidRDefault="00954ACE" w:rsidP="00B16BF5">
            <w:pPr>
              <w:jc w:val="both"/>
              <w:cnfStyle w:val="000000100000"/>
              <w:rPr>
                <w:color w:val="000000" w:themeColor="text1"/>
                <w:sz w:val="20"/>
                <w:szCs w:val="20"/>
              </w:rPr>
            </w:pPr>
          </w:p>
        </w:tc>
        <w:tc>
          <w:tcPr>
            <w:cnfStyle w:val="000010000000"/>
            <w:tcW w:w="2977" w:type="dxa"/>
            <w:gridSpan w:val="2"/>
            <w:shd w:val="clear" w:color="auto" w:fill="FFFFFF" w:themeFill="background1"/>
          </w:tcPr>
          <w:p w:rsidR="00954ACE" w:rsidRPr="00782A55" w:rsidRDefault="00954ACE" w:rsidP="00B16BF5">
            <w:pPr>
              <w:jc w:val="both"/>
              <w:rPr>
                <w:color w:val="000000" w:themeColor="text1"/>
                <w:sz w:val="20"/>
                <w:szCs w:val="20"/>
              </w:rPr>
            </w:pPr>
          </w:p>
        </w:tc>
      </w:tr>
      <w:tr w:rsidR="00954ACE" w:rsidRPr="00782A55" w:rsidTr="00536B48">
        <w:trPr>
          <w:trHeight w:val="60"/>
        </w:trPr>
        <w:tc>
          <w:tcPr>
            <w:cnfStyle w:val="000010000000"/>
            <w:tcW w:w="1809" w:type="dxa"/>
            <w:vMerge/>
          </w:tcPr>
          <w:p w:rsidR="00954ACE" w:rsidRPr="00782A55" w:rsidRDefault="00954ACE" w:rsidP="00B16BF5">
            <w:pPr>
              <w:jc w:val="both"/>
              <w:rPr>
                <w:color w:val="000000" w:themeColor="text1"/>
                <w:sz w:val="20"/>
                <w:szCs w:val="20"/>
              </w:rPr>
            </w:pPr>
          </w:p>
        </w:tc>
        <w:tc>
          <w:tcPr>
            <w:tcW w:w="567" w:type="dxa"/>
          </w:tcPr>
          <w:p w:rsidR="00954ACE" w:rsidRPr="00782A55" w:rsidRDefault="00954ACE" w:rsidP="00B16BF5">
            <w:pPr>
              <w:jc w:val="both"/>
              <w:cnfStyle w:val="000000000000"/>
              <w:rPr>
                <w:color w:val="000000" w:themeColor="text1"/>
                <w:sz w:val="20"/>
                <w:szCs w:val="20"/>
              </w:rPr>
            </w:pPr>
          </w:p>
        </w:tc>
        <w:tc>
          <w:tcPr>
            <w:cnfStyle w:val="000010000000"/>
            <w:tcW w:w="2937" w:type="dxa"/>
            <w:gridSpan w:val="3"/>
            <w:shd w:val="clear" w:color="auto" w:fill="FFFFFF" w:themeFill="background1"/>
          </w:tcPr>
          <w:p w:rsidR="00954ACE" w:rsidRPr="00782A55" w:rsidRDefault="00954ACE" w:rsidP="00B16BF5">
            <w:pPr>
              <w:jc w:val="both"/>
              <w:rPr>
                <w:color w:val="000000" w:themeColor="text1"/>
                <w:sz w:val="20"/>
                <w:szCs w:val="20"/>
              </w:rPr>
            </w:pPr>
          </w:p>
        </w:tc>
        <w:tc>
          <w:tcPr>
            <w:tcW w:w="607" w:type="dxa"/>
          </w:tcPr>
          <w:p w:rsidR="00954ACE" w:rsidRPr="00782A55" w:rsidRDefault="00954ACE" w:rsidP="00B16BF5">
            <w:pPr>
              <w:jc w:val="both"/>
              <w:cnfStyle w:val="000000000000"/>
              <w:rPr>
                <w:color w:val="000000" w:themeColor="text1"/>
                <w:sz w:val="20"/>
                <w:szCs w:val="20"/>
              </w:rPr>
            </w:pPr>
          </w:p>
        </w:tc>
        <w:tc>
          <w:tcPr>
            <w:cnfStyle w:val="000010000000"/>
            <w:tcW w:w="2977" w:type="dxa"/>
            <w:gridSpan w:val="2"/>
            <w:shd w:val="clear" w:color="auto" w:fill="FFFFFF" w:themeFill="background1"/>
          </w:tcPr>
          <w:p w:rsidR="00954ACE" w:rsidRPr="00782A55" w:rsidRDefault="00954ACE" w:rsidP="00B16BF5">
            <w:pPr>
              <w:jc w:val="both"/>
              <w:rPr>
                <w:color w:val="000000" w:themeColor="text1"/>
                <w:sz w:val="20"/>
                <w:szCs w:val="20"/>
              </w:rPr>
            </w:pPr>
          </w:p>
        </w:tc>
      </w:tr>
      <w:tr w:rsidR="00954ACE" w:rsidRPr="00782A55" w:rsidTr="00536B48">
        <w:trPr>
          <w:cnfStyle w:val="000000100000"/>
          <w:trHeight w:val="60"/>
        </w:trPr>
        <w:tc>
          <w:tcPr>
            <w:cnfStyle w:val="000010000000"/>
            <w:tcW w:w="1809" w:type="dxa"/>
            <w:vMerge/>
          </w:tcPr>
          <w:p w:rsidR="00954ACE" w:rsidRPr="00782A55" w:rsidRDefault="00954ACE" w:rsidP="00B16BF5">
            <w:pPr>
              <w:jc w:val="both"/>
              <w:rPr>
                <w:color w:val="000000" w:themeColor="text1"/>
                <w:sz w:val="20"/>
                <w:szCs w:val="20"/>
              </w:rPr>
            </w:pPr>
          </w:p>
        </w:tc>
        <w:tc>
          <w:tcPr>
            <w:tcW w:w="567" w:type="dxa"/>
          </w:tcPr>
          <w:p w:rsidR="00954ACE" w:rsidRPr="00782A55" w:rsidRDefault="00954ACE" w:rsidP="00B16BF5">
            <w:pPr>
              <w:jc w:val="both"/>
              <w:cnfStyle w:val="000000100000"/>
              <w:rPr>
                <w:color w:val="000000" w:themeColor="text1"/>
                <w:sz w:val="20"/>
                <w:szCs w:val="20"/>
              </w:rPr>
            </w:pPr>
          </w:p>
        </w:tc>
        <w:tc>
          <w:tcPr>
            <w:cnfStyle w:val="000010000000"/>
            <w:tcW w:w="2937" w:type="dxa"/>
            <w:gridSpan w:val="3"/>
            <w:shd w:val="clear" w:color="auto" w:fill="FFFFFF" w:themeFill="background1"/>
          </w:tcPr>
          <w:p w:rsidR="00954ACE" w:rsidRPr="00782A55" w:rsidRDefault="00954ACE" w:rsidP="00B16BF5">
            <w:pPr>
              <w:jc w:val="both"/>
              <w:rPr>
                <w:color w:val="000000" w:themeColor="text1"/>
                <w:sz w:val="20"/>
                <w:szCs w:val="20"/>
              </w:rPr>
            </w:pPr>
          </w:p>
        </w:tc>
        <w:tc>
          <w:tcPr>
            <w:tcW w:w="607" w:type="dxa"/>
          </w:tcPr>
          <w:p w:rsidR="00954ACE" w:rsidRPr="00782A55" w:rsidRDefault="00954ACE" w:rsidP="00B16BF5">
            <w:pPr>
              <w:jc w:val="both"/>
              <w:cnfStyle w:val="000000100000"/>
              <w:rPr>
                <w:color w:val="000000" w:themeColor="text1"/>
                <w:sz w:val="20"/>
                <w:szCs w:val="20"/>
              </w:rPr>
            </w:pPr>
          </w:p>
        </w:tc>
        <w:tc>
          <w:tcPr>
            <w:cnfStyle w:val="000010000000"/>
            <w:tcW w:w="2977" w:type="dxa"/>
            <w:gridSpan w:val="2"/>
            <w:shd w:val="clear" w:color="auto" w:fill="FFFFFF" w:themeFill="background1"/>
          </w:tcPr>
          <w:p w:rsidR="00954ACE" w:rsidRPr="00782A55" w:rsidRDefault="00954ACE" w:rsidP="00B16BF5">
            <w:pPr>
              <w:jc w:val="both"/>
              <w:rPr>
                <w:color w:val="000000" w:themeColor="text1"/>
                <w:sz w:val="20"/>
                <w:szCs w:val="20"/>
              </w:rPr>
            </w:pPr>
          </w:p>
        </w:tc>
      </w:tr>
      <w:tr w:rsidR="00954ACE" w:rsidRPr="00782A55" w:rsidTr="00536B48">
        <w:trPr>
          <w:trHeight w:val="60"/>
        </w:trPr>
        <w:tc>
          <w:tcPr>
            <w:cnfStyle w:val="000010000000"/>
            <w:tcW w:w="1809" w:type="dxa"/>
            <w:vMerge/>
          </w:tcPr>
          <w:p w:rsidR="00954ACE" w:rsidRPr="00782A55" w:rsidRDefault="00954ACE" w:rsidP="00B16BF5">
            <w:pPr>
              <w:jc w:val="both"/>
              <w:rPr>
                <w:color w:val="000000" w:themeColor="text1"/>
                <w:sz w:val="20"/>
                <w:szCs w:val="20"/>
              </w:rPr>
            </w:pPr>
          </w:p>
        </w:tc>
        <w:tc>
          <w:tcPr>
            <w:tcW w:w="567" w:type="dxa"/>
          </w:tcPr>
          <w:p w:rsidR="00954ACE" w:rsidRPr="00782A55" w:rsidRDefault="00954ACE" w:rsidP="00B16BF5">
            <w:pPr>
              <w:jc w:val="both"/>
              <w:cnfStyle w:val="000000000000"/>
              <w:rPr>
                <w:color w:val="000000" w:themeColor="text1"/>
                <w:sz w:val="20"/>
                <w:szCs w:val="20"/>
              </w:rPr>
            </w:pPr>
          </w:p>
        </w:tc>
        <w:tc>
          <w:tcPr>
            <w:cnfStyle w:val="000010000000"/>
            <w:tcW w:w="2937" w:type="dxa"/>
            <w:gridSpan w:val="3"/>
            <w:shd w:val="clear" w:color="auto" w:fill="FFFFFF" w:themeFill="background1"/>
          </w:tcPr>
          <w:p w:rsidR="00954ACE" w:rsidRPr="00782A55" w:rsidRDefault="00954ACE" w:rsidP="00B16BF5">
            <w:pPr>
              <w:jc w:val="both"/>
              <w:rPr>
                <w:color w:val="000000" w:themeColor="text1"/>
                <w:sz w:val="20"/>
                <w:szCs w:val="20"/>
              </w:rPr>
            </w:pPr>
          </w:p>
        </w:tc>
        <w:tc>
          <w:tcPr>
            <w:tcW w:w="607" w:type="dxa"/>
          </w:tcPr>
          <w:p w:rsidR="00954ACE" w:rsidRPr="00782A55" w:rsidRDefault="00954ACE" w:rsidP="00B16BF5">
            <w:pPr>
              <w:jc w:val="both"/>
              <w:cnfStyle w:val="000000000000"/>
              <w:rPr>
                <w:color w:val="000000" w:themeColor="text1"/>
                <w:sz w:val="20"/>
                <w:szCs w:val="20"/>
              </w:rPr>
            </w:pPr>
          </w:p>
        </w:tc>
        <w:tc>
          <w:tcPr>
            <w:cnfStyle w:val="000010000000"/>
            <w:tcW w:w="2977" w:type="dxa"/>
            <w:gridSpan w:val="2"/>
            <w:shd w:val="clear" w:color="auto" w:fill="FFFFFF" w:themeFill="background1"/>
          </w:tcPr>
          <w:p w:rsidR="00954ACE" w:rsidRPr="00782A55" w:rsidRDefault="00954ACE" w:rsidP="00B16BF5">
            <w:pPr>
              <w:jc w:val="both"/>
              <w:rPr>
                <w:color w:val="000000" w:themeColor="text1"/>
                <w:sz w:val="20"/>
                <w:szCs w:val="20"/>
              </w:rPr>
            </w:pPr>
          </w:p>
        </w:tc>
      </w:tr>
      <w:tr w:rsidR="00954ACE" w:rsidRPr="00782A55" w:rsidTr="00536B48">
        <w:trPr>
          <w:cnfStyle w:val="000000100000"/>
        </w:trPr>
        <w:tc>
          <w:tcPr>
            <w:cnfStyle w:val="000010000000"/>
            <w:tcW w:w="1809" w:type="dxa"/>
          </w:tcPr>
          <w:p w:rsidR="00954ACE" w:rsidRPr="00782A55" w:rsidRDefault="00954ACE" w:rsidP="00B16BF5">
            <w:pPr>
              <w:rPr>
                <w:color w:val="000000" w:themeColor="text1"/>
                <w:sz w:val="20"/>
                <w:szCs w:val="20"/>
              </w:rPr>
            </w:pPr>
            <w:r w:rsidRPr="00782A55">
              <w:rPr>
                <w:color w:val="000000" w:themeColor="text1"/>
                <w:sz w:val="20"/>
                <w:szCs w:val="20"/>
              </w:rPr>
              <w:t>Flujo Alternativo</w:t>
            </w:r>
          </w:p>
        </w:tc>
        <w:tc>
          <w:tcPr>
            <w:tcW w:w="7088" w:type="dxa"/>
            <w:gridSpan w:val="7"/>
          </w:tcPr>
          <w:p w:rsidR="00954ACE" w:rsidRPr="00782A55" w:rsidRDefault="00954ACE" w:rsidP="00B16BF5">
            <w:pPr>
              <w:cnfStyle w:val="000000100000"/>
              <w:rPr>
                <w:color w:val="000000" w:themeColor="text1"/>
                <w:sz w:val="20"/>
                <w:szCs w:val="20"/>
              </w:rPr>
            </w:pPr>
            <w:r w:rsidRPr="00782A55">
              <w:rPr>
                <w:color w:val="000000" w:themeColor="text1"/>
                <w:sz w:val="20"/>
                <w:szCs w:val="20"/>
              </w:rPr>
              <w:t>No existen.</w:t>
            </w:r>
          </w:p>
        </w:tc>
      </w:tr>
      <w:tr w:rsidR="00954ACE" w:rsidRPr="00782A55" w:rsidTr="00536B48">
        <w:tc>
          <w:tcPr>
            <w:cnfStyle w:val="000010000000"/>
            <w:tcW w:w="1809" w:type="dxa"/>
          </w:tcPr>
          <w:p w:rsidR="00954ACE" w:rsidRPr="00782A55" w:rsidRDefault="00954ACE" w:rsidP="00B16BF5">
            <w:pPr>
              <w:rPr>
                <w:color w:val="000000" w:themeColor="text1"/>
                <w:sz w:val="20"/>
                <w:szCs w:val="20"/>
              </w:rPr>
            </w:pPr>
          </w:p>
        </w:tc>
        <w:tc>
          <w:tcPr>
            <w:tcW w:w="7088" w:type="dxa"/>
            <w:gridSpan w:val="7"/>
          </w:tcPr>
          <w:p w:rsidR="00954ACE" w:rsidRPr="00782A55" w:rsidRDefault="00954ACE" w:rsidP="00B16BF5">
            <w:pPr>
              <w:cnfStyle w:val="000000000000"/>
              <w:rPr>
                <w:color w:val="000000" w:themeColor="text1"/>
                <w:sz w:val="20"/>
                <w:szCs w:val="20"/>
              </w:rPr>
            </w:pPr>
          </w:p>
        </w:tc>
      </w:tr>
      <w:tr w:rsidR="00954ACE" w:rsidRPr="00782A55" w:rsidTr="00536B48">
        <w:trPr>
          <w:cnfStyle w:val="000000100000"/>
        </w:trPr>
        <w:tc>
          <w:tcPr>
            <w:cnfStyle w:val="000010000000"/>
            <w:tcW w:w="1809" w:type="dxa"/>
          </w:tcPr>
          <w:p w:rsidR="00954ACE" w:rsidRPr="00782A55" w:rsidRDefault="00954ACE" w:rsidP="00B16BF5">
            <w:pPr>
              <w:rPr>
                <w:color w:val="000000" w:themeColor="text1"/>
                <w:sz w:val="20"/>
                <w:szCs w:val="20"/>
              </w:rPr>
            </w:pPr>
            <w:r w:rsidRPr="00782A55">
              <w:rPr>
                <w:color w:val="000000" w:themeColor="text1"/>
                <w:sz w:val="20"/>
                <w:szCs w:val="20"/>
              </w:rPr>
              <w:t>Inclusiones</w:t>
            </w:r>
          </w:p>
        </w:tc>
        <w:tc>
          <w:tcPr>
            <w:tcW w:w="7088" w:type="dxa"/>
            <w:gridSpan w:val="7"/>
          </w:tcPr>
          <w:p w:rsidR="00954ACE" w:rsidRPr="00782A55" w:rsidRDefault="00954ACE" w:rsidP="00B16BF5">
            <w:pPr>
              <w:cnfStyle w:val="000000100000"/>
              <w:rPr>
                <w:color w:val="000000" w:themeColor="text1"/>
                <w:sz w:val="20"/>
                <w:szCs w:val="20"/>
              </w:rPr>
            </w:pPr>
          </w:p>
        </w:tc>
      </w:tr>
      <w:tr w:rsidR="00954ACE" w:rsidRPr="00782A55" w:rsidTr="00536B48">
        <w:tc>
          <w:tcPr>
            <w:cnfStyle w:val="000010000000"/>
            <w:tcW w:w="1809" w:type="dxa"/>
          </w:tcPr>
          <w:p w:rsidR="00954ACE" w:rsidRPr="00782A55" w:rsidRDefault="00954ACE" w:rsidP="00B16BF5">
            <w:pPr>
              <w:rPr>
                <w:color w:val="000000" w:themeColor="text1"/>
                <w:sz w:val="20"/>
                <w:szCs w:val="20"/>
              </w:rPr>
            </w:pPr>
            <w:r w:rsidRPr="00782A55">
              <w:rPr>
                <w:color w:val="000000" w:themeColor="text1"/>
                <w:sz w:val="20"/>
                <w:szCs w:val="20"/>
              </w:rPr>
              <w:t>Prioridad</w:t>
            </w:r>
          </w:p>
        </w:tc>
        <w:tc>
          <w:tcPr>
            <w:tcW w:w="7088" w:type="dxa"/>
            <w:gridSpan w:val="7"/>
          </w:tcPr>
          <w:p w:rsidR="00954ACE" w:rsidRPr="00782A55" w:rsidRDefault="00954ACE" w:rsidP="00B16BF5">
            <w:pPr>
              <w:cnfStyle w:val="000000000000"/>
              <w:rPr>
                <w:color w:val="000000" w:themeColor="text1"/>
                <w:sz w:val="20"/>
                <w:szCs w:val="20"/>
              </w:rPr>
            </w:pPr>
          </w:p>
        </w:tc>
      </w:tr>
      <w:tr w:rsidR="00954ACE" w:rsidRPr="00782A55" w:rsidTr="00536B48">
        <w:trPr>
          <w:cnfStyle w:val="000000100000"/>
        </w:trPr>
        <w:tc>
          <w:tcPr>
            <w:cnfStyle w:val="000010000000"/>
            <w:tcW w:w="1809" w:type="dxa"/>
          </w:tcPr>
          <w:p w:rsidR="00954ACE" w:rsidRPr="00782A55" w:rsidRDefault="00954ACE" w:rsidP="00B16BF5">
            <w:pPr>
              <w:rPr>
                <w:color w:val="000000" w:themeColor="text1"/>
                <w:sz w:val="20"/>
                <w:szCs w:val="20"/>
              </w:rPr>
            </w:pPr>
            <w:r w:rsidRPr="00782A55">
              <w:rPr>
                <w:color w:val="000000" w:themeColor="text1"/>
                <w:sz w:val="20"/>
                <w:szCs w:val="20"/>
              </w:rPr>
              <w:t>Frecuencia de Uso</w:t>
            </w:r>
          </w:p>
        </w:tc>
        <w:tc>
          <w:tcPr>
            <w:tcW w:w="7088" w:type="dxa"/>
            <w:gridSpan w:val="7"/>
          </w:tcPr>
          <w:p w:rsidR="00954ACE" w:rsidRPr="00782A55" w:rsidRDefault="00954ACE" w:rsidP="00B16BF5">
            <w:pPr>
              <w:cnfStyle w:val="000000100000"/>
              <w:rPr>
                <w:color w:val="000000" w:themeColor="text1"/>
                <w:sz w:val="20"/>
                <w:szCs w:val="20"/>
              </w:rPr>
            </w:pPr>
          </w:p>
        </w:tc>
      </w:tr>
      <w:tr w:rsidR="00954ACE" w:rsidRPr="00782A55" w:rsidTr="00536B48">
        <w:tc>
          <w:tcPr>
            <w:cnfStyle w:val="000010000000"/>
            <w:tcW w:w="1809" w:type="dxa"/>
          </w:tcPr>
          <w:p w:rsidR="00954ACE" w:rsidRPr="00782A55" w:rsidRDefault="00954ACE" w:rsidP="00B16BF5">
            <w:pPr>
              <w:rPr>
                <w:color w:val="000000" w:themeColor="text1"/>
                <w:sz w:val="20"/>
                <w:szCs w:val="20"/>
              </w:rPr>
            </w:pPr>
            <w:r w:rsidRPr="00782A55">
              <w:rPr>
                <w:color w:val="000000" w:themeColor="text1"/>
                <w:sz w:val="20"/>
                <w:szCs w:val="20"/>
              </w:rPr>
              <w:t>Reglas del Juego</w:t>
            </w:r>
          </w:p>
        </w:tc>
        <w:tc>
          <w:tcPr>
            <w:tcW w:w="7088" w:type="dxa"/>
            <w:gridSpan w:val="7"/>
          </w:tcPr>
          <w:p w:rsidR="00954ACE" w:rsidRPr="00782A55" w:rsidRDefault="00954ACE" w:rsidP="00B16BF5">
            <w:pPr>
              <w:cnfStyle w:val="000000000000"/>
              <w:rPr>
                <w:color w:val="000000" w:themeColor="text1"/>
                <w:sz w:val="20"/>
                <w:szCs w:val="20"/>
              </w:rPr>
            </w:pPr>
          </w:p>
        </w:tc>
      </w:tr>
      <w:tr w:rsidR="00954ACE" w:rsidRPr="00782A55" w:rsidTr="00536B48">
        <w:trPr>
          <w:cnfStyle w:val="000000100000"/>
        </w:trPr>
        <w:tc>
          <w:tcPr>
            <w:cnfStyle w:val="000010000000"/>
            <w:tcW w:w="1809" w:type="dxa"/>
          </w:tcPr>
          <w:p w:rsidR="00954ACE" w:rsidRPr="00782A55" w:rsidRDefault="00954ACE" w:rsidP="00B16BF5">
            <w:pPr>
              <w:rPr>
                <w:color w:val="000000" w:themeColor="text1"/>
                <w:sz w:val="20"/>
                <w:szCs w:val="20"/>
              </w:rPr>
            </w:pPr>
            <w:r w:rsidRPr="00782A55">
              <w:rPr>
                <w:color w:val="000000" w:themeColor="text1"/>
                <w:sz w:val="20"/>
                <w:szCs w:val="20"/>
              </w:rPr>
              <w:t>Requerimientos Especiales</w:t>
            </w:r>
          </w:p>
        </w:tc>
        <w:tc>
          <w:tcPr>
            <w:tcW w:w="7088" w:type="dxa"/>
            <w:gridSpan w:val="7"/>
          </w:tcPr>
          <w:p w:rsidR="00954ACE" w:rsidRPr="00782A55" w:rsidRDefault="00954ACE" w:rsidP="00B16BF5">
            <w:pPr>
              <w:cnfStyle w:val="000000100000"/>
              <w:rPr>
                <w:color w:val="000000" w:themeColor="text1"/>
                <w:sz w:val="20"/>
                <w:szCs w:val="20"/>
              </w:rPr>
            </w:pPr>
          </w:p>
        </w:tc>
      </w:tr>
    </w:tbl>
    <w:p w:rsidR="00954ACE" w:rsidRDefault="00954ACE" w:rsidP="00954ACE">
      <w:pPr>
        <w:rPr>
          <w:lang w:val="es-CO"/>
        </w:rPr>
      </w:pPr>
    </w:p>
    <w:p w:rsidR="00954ACE" w:rsidRDefault="00954ACE" w:rsidP="00954ACE">
      <w:pPr>
        <w:rPr>
          <w:lang w:val="es-CO"/>
        </w:rPr>
      </w:pPr>
    </w:p>
    <w:p w:rsidR="00954ACE" w:rsidRDefault="00954ACE">
      <w:pPr>
        <w:spacing w:after="200" w:line="276" w:lineRule="auto"/>
        <w:rPr>
          <w:rFonts w:ascii="Calibri" w:hAnsi="Calibri"/>
          <w:b/>
          <w:bCs/>
          <w:iCs/>
          <w:sz w:val="28"/>
          <w:szCs w:val="28"/>
          <w:lang w:val="es-CO"/>
        </w:rPr>
      </w:pPr>
      <w:r>
        <w:rPr>
          <w:rFonts w:ascii="Calibri" w:hAnsi="Calibri"/>
          <w:i/>
          <w:lang w:val="es-CO"/>
        </w:rPr>
        <w:br w:type="page"/>
      </w:r>
    </w:p>
    <w:p w:rsidR="00954ACE" w:rsidRPr="00954ACE" w:rsidRDefault="00954ACE" w:rsidP="00954ACE">
      <w:pPr>
        <w:pStyle w:val="Ttulo2"/>
        <w:rPr>
          <w:rFonts w:ascii="Calibri" w:hAnsi="Calibri"/>
          <w:i w:val="0"/>
          <w:lang w:val="es-CO"/>
        </w:rPr>
      </w:pPr>
      <w:bookmarkStart w:id="504" w:name="_[Anexo_12]"/>
      <w:bookmarkStart w:id="505" w:name="_Toc224438890"/>
      <w:bookmarkEnd w:id="504"/>
      <w:r w:rsidRPr="00954ACE">
        <w:rPr>
          <w:rFonts w:ascii="Calibri" w:hAnsi="Calibri"/>
          <w:i w:val="0"/>
          <w:lang w:val="es-CO"/>
        </w:rPr>
        <w:lastRenderedPageBreak/>
        <w:t>[Anexo 12]</w:t>
      </w:r>
      <w:r w:rsidR="00312D44">
        <w:rPr>
          <w:rFonts w:ascii="Calibri" w:hAnsi="Calibri"/>
          <w:i w:val="0"/>
          <w:lang w:val="es-CO"/>
        </w:rPr>
        <w:t xml:space="preserve"> PLANTILLA RIESGOS</w:t>
      </w:r>
      <w:bookmarkEnd w:id="505"/>
    </w:p>
    <w:p w:rsidR="00954ACE" w:rsidRDefault="00954ACE" w:rsidP="00954ACE">
      <w:pPr>
        <w:rPr>
          <w:lang w:val="es-CO"/>
        </w:rPr>
      </w:pPr>
    </w:p>
    <w:p w:rsidR="00954ACE" w:rsidRDefault="00954ACE" w:rsidP="00954ACE"/>
    <w:tbl>
      <w:tblPr>
        <w:tblStyle w:val="Cuadrculamedia3-nfasis3"/>
        <w:tblW w:w="0" w:type="auto"/>
        <w:tblLook w:val="04A0"/>
      </w:tblPr>
      <w:tblGrid>
        <w:gridCol w:w="1790"/>
        <w:gridCol w:w="2332"/>
        <w:gridCol w:w="4598"/>
      </w:tblGrid>
      <w:tr w:rsidR="00954ACE" w:rsidTr="00E77750">
        <w:trPr>
          <w:cnfStyle w:val="100000000000"/>
        </w:trPr>
        <w:tc>
          <w:tcPr>
            <w:cnfStyle w:val="001000000000"/>
            <w:tcW w:w="1809" w:type="dxa"/>
          </w:tcPr>
          <w:p w:rsidR="00954ACE" w:rsidRPr="004E5208" w:rsidRDefault="00954ACE" w:rsidP="00B16BF5">
            <w:r w:rsidRPr="004E5208">
              <w:rPr>
                <w:rFonts w:cs="Arial"/>
                <w:szCs w:val="20"/>
              </w:rPr>
              <w:t>Cn riesgo</w:t>
            </w:r>
          </w:p>
        </w:tc>
        <w:tc>
          <w:tcPr>
            <w:tcW w:w="2410" w:type="dxa"/>
            <w:shd w:val="clear" w:color="auto" w:fill="EAF1DD" w:themeFill="accent3" w:themeFillTint="33"/>
          </w:tcPr>
          <w:p w:rsidR="00954ACE" w:rsidRDefault="00954ACE" w:rsidP="00B16BF5">
            <w:pPr>
              <w:cnfStyle w:val="100000000000"/>
              <w:rPr>
                <w:b w:val="0"/>
                <w:bCs w:val="0"/>
              </w:rPr>
            </w:pPr>
          </w:p>
        </w:tc>
        <w:tc>
          <w:tcPr>
            <w:tcW w:w="4759" w:type="dxa"/>
            <w:shd w:val="clear" w:color="auto" w:fill="EAF1DD" w:themeFill="accent3" w:themeFillTint="33"/>
          </w:tcPr>
          <w:p w:rsidR="00954ACE" w:rsidRPr="005472D5" w:rsidRDefault="00954ACE" w:rsidP="00B16BF5">
            <w:pPr>
              <w:cnfStyle w:val="100000000000"/>
            </w:pPr>
          </w:p>
        </w:tc>
      </w:tr>
      <w:tr w:rsidR="00954ACE" w:rsidTr="00E77750">
        <w:trPr>
          <w:cnfStyle w:val="000000100000"/>
        </w:trPr>
        <w:tc>
          <w:tcPr>
            <w:cnfStyle w:val="001000000000"/>
            <w:tcW w:w="1809" w:type="dxa"/>
          </w:tcPr>
          <w:p w:rsidR="00954ACE" w:rsidRDefault="00954ACE" w:rsidP="00B16BF5">
            <w:r>
              <w:t>Fecha</w:t>
            </w:r>
          </w:p>
        </w:tc>
        <w:tc>
          <w:tcPr>
            <w:tcW w:w="2410" w:type="dxa"/>
          </w:tcPr>
          <w:p w:rsidR="00954ACE" w:rsidRDefault="00954ACE" w:rsidP="00B16BF5">
            <w:pPr>
              <w:cnfStyle w:val="000000100000"/>
              <w:rPr>
                <w:b/>
                <w:bCs/>
                <w:color w:val="FFFFFF" w:themeColor="background1"/>
              </w:rPr>
            </w:pPr>
          </w:p>
        </w:tc>
        <w:tc>
          <w:tcPr>
            <w:tcW w:w="4759" w:type="dxa"/>
          </w:tcPr>
          <w:p w:rsidR="00954ACE" w:rsidRDefault="00954ACE" w:rsidP="00B16BF5">
            <w:pPr>
              <w:cnfStyle w:val="000000100000"/>
            </w:pPr>
          </w:p>
        </w:tc>
      </w:tr>
      <w:tr w:rsidR="00954ACE" w:rsidTr="00E77750">
        <w:tc>
          <w:tcPr>
            <w:cnfStyle w:val="001000000000"/>
            <w:tcW w:w="1809" w:type="dxa"/>
          </w:tcPr>
          <w:p w:rsidR="00954ACE" w:rsidRDefault="00954ACE" w:rsidP="00B16BF5">
            <w:r>
              <w:t>Prioridad</w:t>
            </w:r>
          </w:p>
        </w:tc>
        <w:tc>
          <w:tcPr>
            <w:tcW w:w="2410" w:type="dxa"/>
          </w:tcPr>
          <w:p w:rsidR="00954ACE" w:rsidRDefault="00954ACE" w:rsidP="00B16BF5">
            <w:pPr>
              <w:cnfStyle w:val="000000000000"/>
              <w:rPr>
                <w:b/>
                <w:bCs/>
                <w:color w:val="FFFFFF" w:themeColor="background1"/>
              </w:rPr>
            </w:pPr>
          </w:p>
        </w:tc>
        <w:tc>
          <w:tcPr>
            <w:tcW w:w="4759" w:type="dxa"/>
          </w:tcPr>
          <w:p w:rsidR="00954ACE" w:rsidRDefault="00954ACE" w:rsidP="00B16BF5">
            <w:pPr>
              <w:cnfStyle w:val="000000000000"/>
            </w:pPr>
          </w:p>
        </w:tc>
      </w:tr>
      <w:tr w:rsidR="00954ACE" w:rsidTr="00E77750">
        <w:trPr>
          <w:cnfStyle w:val="000000100000"/>
        </w:trPr>
        <w:tc>
          <w:tcPr>
            <w:cnfStyle w:val="001000000000"/>
            <w:tcW w:w="1809" w:type="dxa"/>
          </w:tcPr>
          <w:p w:rsidR="00954ACE" w:rsidRDefault="00954ACE" w:rsidP="00B16BF5">
            <w:r>
              <w:t>Impacto</w:t>
            </w:r>
          </w:p>
        </w:tc>
        <w:tc>
          <w:tcPr>
            <w:tcW w:w="2410" w:type="dxa"/>
          </w:tcPr>
          <w:p w:rsidR="00954ACE" w:rsidRDefault="00954ACE" w:rsidP="00B16BF5">
            <w:pPr>
              <w:cnfStyle w:val="000000100000"/>
              <w:rPr>
                <w:b/>
                <w:bCs/>
                <w:color w:val="FFFFFF" w:themeColor="background1"/>
              </w:rPr>
            </w:pPr>
          </w:p>
        </w:tc>
        <w:tc>
          <w:tcPr>
            <w:tcW w:w="4759" w:type="dxa"/>
          </w:tcPr>
          <w:p w:rsidR="00954ACE" w:rsidRDefault="00954ACE" w:rsidP="00B16BF5">
            <w:pPr>
              <w:cnfStyle w:val="000000100000"/>
            </w:pPr>
          </w:p>
        </w:tc>
      </w:tr>
      <w:tr w:rsidR="00954ACE" w:rsidTr="00E77750">
        <w:tc>
          <w:tcPr>
            <w:cnfStyle w:val="001000000000"/>
            <w:tcW w:w="1809" w:type="dxa"/>
          </w:tcPr>
          <w:p w:rsidR="00954ACE" w:rsidRDefault="00954ACE" w:rsidP="00B16BF5">
            <w:r>
              <w:t>Criticidad</w:t>
            </w:r>
          </w:p>
        </w:tc>
        <w:tc>
          <w:tcPr>
            <w:tcW w:w="2410" w:type="dxa"/>
          </w:tcPr>
          <w:p w:rsidR="00954ACE" w:rsidRDefault="00954ACE" w:rsidP="00B16BF5">
            <w:pPr>
              <w:cnfStyle w:val="000000000000"/>
              <w:rPr>
                <w:b/>
                <w:bCs/>
                <w:color w:val="FFFFFF" w:themeColor="background1"/>
              </w:rPr>
            </w:pPr>
          </w:p>
        </w:tc>
        <w:tc>
          <w:tcPr>
            <w:tcW w:w="4759" w:type="dxa"/>
          </w:tcPr>
          <w:p w:rsidR="00954ACE" w:rsidRDefault="00954ACE" w:rsidP="00B16BF5">
            <w:pPr>
              <w:cnfStyle w:val="000000000000"/>
            </w:pPr>
          </w:p>
        </w:tc>
      </w:tr>
      <w:tr w:rsidR="00954ACE" w:rsidTr="00E77750">
        <w:trPr>
          <w:cnfStyle w:val="000000100000"/>
        </w:trPr>
        <w:tc>
          <w:tcPr>
            <w:cnfStyle w:val="001000000000"/>
            <w:tcW w:w="4219" w:type="dxa"/>
            <w:gridSpan w:val="2"/>
          </w:tcPr>
          <w:p w:rsidR="00954ACE" w:rsidRDefault="00954ACE" w:rsidP="00B16BF5">
            <w:r>
              <w:t xml:space="preserve">Descripción </w:t>
            </w:r>
          </w:p>
        </w:tc>
        <w:tc>
          <w:tcPr>
            <w:tcW w:w="4759" w:type="dxa"/>
          </w:tcPr>
          <w:p w:rsidR="00954ACE" w:rsidRDefault="00954ACE" w:rsidP="00B16BF5">
            <w:pPr>
              <w:cnfStyle w:val="000000100000"/>
            </w:pPr>
          </w:p>
        </w:tc>
      </w:tr>
      <w:tr w:rsidR="00954ACE" w:rsidTr="00E77750">
        <w:tc>
          <w:tcPr>
            <w:cnfStyle w:val="001000000000"/>
            <w:tcW w:w="4219" w:type="dxa"/>
            <w:gridSpan w:val="2"/>
          </w:tcPr>
          <w:p w:rsidR="00954ACE" w:rsidRDefault="00954ACE" w:rsidP="00B16BF5">
            <w:r>
              <w:t>Supervisión</w:t>
            </w:r>
          </w:p>
        </w:tc>
        <w:tc>
          <w:tcPr>
            <w:tcW w:w="4759" w:type="dxa"/>
          </w:tcPr>
          <w:p w:rsidR="00954ACE" w:rsidRDefault="00954ACE" w:rsidP="00B16BF5">
            <w:pPr>
              <w:cnfStyle w:val="000000000000"/>
            </w:pPr>
          </w:p>
        </w:tc>
      </w:tr>
      <w:tr w:rsidR="00954ACE" w:rsidTr="00E77750">
        <w:trPr>
          <w:cnfStyle w:val="000000100000"/>
        </w:trPr>
        <w:tc>
          <w:tcPr>
            <w:cnfStyle w:val="001000000000"/>
            <w:tcW w:w="4219" w:type="dxa"/>
            <w:gridSpan w:val="2"/>
          </w:tcPr>
          <w:p w:rsidR="00954ACE" w:rsidRDefault="00954ACE" w:rsidP="00B16BF5">
            <w:r>
              <w:t xml:space="preserve">Estado actual </w:t>
            </w:r>
          </w:p>
        </w:tc>
        <w:tc>
          <w:tcPr>
            <w:tcW w:w="4759" w:type="dxa"/>
          </w:tcPr>
          <w:p w:rsidR="00954ACE" w:rsidRDefault="00954ACE" w:rsidP="00B16BF5">
            <w:pPr>
              <w:cnfStyle w:val="000000100000"/>
            </w:pPr>
          </w:p>
        </w:tc>
      </w:tr>
      <w:tr w:rsidR="00954ACE" w:rsidTr="00E77750">
        <w:tc>
          <w:tcPr>
            <w:cnfStyle w:val="001000000000"/>
            <w:tcW w:w="4219" w:type="dxa"/>
            <w:gridSpan w:val="2"/>
          </w:tcPr>
          <w:p w:rsidR="00954ACE" w:rsidRDefault="00954ACE" w:rsidP="00B16BF5">
            <w:r>
              <w:t xml:space="preserve">Autor  </w:t>
            </w:r>
          </w:p>
        </w:tc>
        <w:tc>
          <w:tcPr>
            <w:tcW w:w="4759" w:type="dxa"/>
          </w:tcPr>
          <w:p w:rsidR="00954ACE" w:rsidRDefault="00954ACE" w:rsidP="00B16BF5">
            <w:pPr>
              <w:cnfStyle w:val="000000000000"/>
            </w:pPr>
          </w:p>
        </w:tc>
      </w:tr>
      <w:tr w:rsidR="00954ACE" w:rsidTr="00E77750">
        <w:trPr>
          <w:cnfStyle w:val="000000100000"/>
        </w:trPr>
        <w:tc>
          <w:tcPr>
            <w:cnfStyle w:val="001000000000"/>
            <w:tcW w:w="4219" w:type="dxa"/>
            <w:gridSpan w:val="2"/>
          </w:tcPr>
          <w:p w:rsidR="00954ACE" w:rsidRDefault="00954ACE" w:rsidP="00B16BF5">
            <w:r>
              <w:t xml:space="preserve">Responsable  </w:t>
            </w:r>
          </w:p>
        </w:tc>
        <w:tc>
          <w:tcPr>
            <w:tcW w:w="4759" w:type="dxa"/>
          </w:tcPr>
          <w:p w:rsidR="00954ACE" w:rsidRDefault="00954ACE" w:rsidP="00B16BF5">
            <w:pPr>
              <w:cnfStyle w:val="000000100000"/>
            </w:pPr>
          </w:p>
        </w:tc>
      </w:tr>
    </w:tbl>
    <w:p w:rsidR="00954ACE" w:rsidRDefault="00954ACE" w:rsidP="00954ACE"/>
    <w:p w:rsidR="00954ACE" w:rsidRDefault="00954ACE">
      <w:pPr>
        <w:spacing w:after="200" w:line="276" w:lineRule="auto"/>
        <w:rPr>
          <w:rFonts w:ascii="Calibri" w:hAnsi="Calibri"/>
          <w:b/>
          <w:bCs/>
          <w:iCs/>
          <w:sz w:val="28"/>
          <w:szCs w:val="28"/>
          <w:lang w:val="es-CO"/>
        </w:rPr>
      </w:pPr>
      <w:r>
        <w:rPr>
          <w:rFonts w:ascii="Calibri" w:hAnsi="Calibri"/>
          <w:i/>
          <w:lang w:val="es-CO"/>
        </w:rPr>
        <w:br w:type="page"/>
      </w:r>
    </w:p>
    <w:p w:rsidR="00954ACE" w:rsidRPr="00954ACE" w:rsidRDefault="00954ACE" w:rsidP="00954ACE">
      <w:pPr>
        <w:pStyle w:val="Ttulo2"/>
        <w:rPr>
          <w:rFonts w:ascii="Calibri" w:hAnsi="Calibri"/>
          <w:i w:val="0"/>
          <w:lang w:val="es-CO"/>
        </w:rPr>
      </w:pPr>
      <w:bookmarkStart w:id="506" w:name="_[Anexo_13]"/>
      <w:bookmarkStart w:id="507" w:name="_Toc224438891"/>
      <w:bookmarkEnd w:id="506"/>
      <w:r w:rsidRPr="00954ACE">
        <w:rPr>
          <w:rFonts w:ascii="Calibri" w:hAnsi="Calibri"/>
          <w:i w:val="0"/>
          <w:lang w:val="es-CO"/>
        </w:rPr>
        <w:lastRenderedPageBreak/>
        <w:t>[Anexo 13]</w:t>
      </w:r>
      <w:r w:rsidR="00312D44">
        <w:rPr>
          <w:rFonts w:ascii="Calibri" w:hAnsi="Calibri"/>
          <w:i w:val="0"/>
          <w:lang w:val="es-CO"/>
        </w:rPr>
        <w:t xml:space="preserve"> PLANTILLA ACTA</w:t>
      </w:r>
      <w:bookmarkEnd w:id="507"/>
    </w:p>
    <w:p w:rsidR="00954ACE" w:rsidRPr="00954ACE" w:rsidRDefault="00954ACE" w:rsidP="00954ACE">
      <w:pPr>
        <w:rPr>
          <w:rFonts w:ascii="Calibri" w:hAnsi="Calibri"/>
          <w:lang w:val="es-CO"/>
        </w:rPr>
      </w:pPr>
    </w:p>
    <w:p w:rsidR="00954ACE" w:rsidRDefault="00954ACE" w:rsidP="00954ACE">
      <w:pPr>
        <w:rPr>
          <w:lang w:val="es-CO"/>
        </w:rPr>
      </w:pPr>
    </w:p>
    <w:p w:rsidR="00954ACE" w:rsidRDefault="00954ACE" w:rsidP="00954ACE">
      <w:pPr>
        <w:rPr>
          <w:lang w:val="es-CO"/>
        </w:rPr>
      </w:pPr>
    </w:p>
    <w:p w:rsidR="00954ACE" w:rsidRDefault="00954ACE" w:rsidP="00954ACE">
      <w:pPr>
        <w:jc w:val="center"/>
        <w:rPr>
          <w:lang w:val="es-CO"/>
        </w:rPr>
      </w:pPr>
      <w:r>
        <w:rPr>
          <w:noProof/>
          <w:lang w:val="es-CO" w:eastAsia="es-CO"/>
        </w:rPr>
        <w:drawing>
          <wp:inline distT="0" distB="0" distL="0" distR="0">
            <wp:extent cx="4572000" cy="670941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srcRect/>
                    <a:stretch>
                      <a:fillRect/>
                    </a:stretch>
                  </pic:blipFill>
                  <pic:spPr bwMode="auto">
                    <a:xfrm>
                      <a:off x="0" y="0"/>
                      <a:ext cx="4572000" cy="6709410"/>
                    </a:xfrm>
                    <a:prstGeom prst="rect">
                      <a:avLst/>
                    </a:prstGeom>
                    <a:noFill/>
                    <a:ln w="9525">
                      <a:noFill/>
                      <a:miter lim="800000"/>
                      <a:headEnd/>
                      <a:tailEnd/>
                    </a:ln>
                  </pic:spPr>
                </pic:pic>
              </a:graphicData>
            </a:graphic>
          </wp:inline>
        </w:drawing>
      </w:r>
    </w:p>
    <w:p w:rsidR="00253B1D" w:rsidRDefault="00253B1D">
      <w:pPr>
        <w:spacing w:after="200" w:line="276" w:lineRule="auto"/>
        <w:rPr>
          <w:lang w:val="es-CO"/>
        </w:rPr>
      </w:pPr>
      <w:r>
        <w:rPr>
          <w:lang w:val="es-CO"/>
        </w:rPr>
        <w:br w:type="page"/>
      </w:r>
    </w:p>
    <w:p w:rsidR="00954ACE" w:rsidRPr="00253B1D" w:rsidRDefault="00253B1D" w:rsidP="00253B1D">
      <w:pPr>
        <w:pStyle w:val="Ttulo2"/>
        <w:rPr>
          <w:rFonts w:ascii="Calibri" w:hAnsi="Calibri"/>
          <w:i w:val="0"/>
          <w:lang w:val="es-CO"/>
        </w:rPr>
      </w:pPr>
      <w:bookmarkStart w:id="508" w:name="_[Anexo_14]_TABLA"/>
      <w:bookmarkStart w:id="509" w:name="_Toc224438892"/>
      <w:bookmarkEnd w:id="508"/>
      <w:r w:rsidRPr="00253B1D">
        <w:rPr>
          <w:rFonts w:ascii="Calibri" w:hAnsi="Calibri"/>
          <w:i w:val="0"/>
          <w:lang w:val="es-CO"/>
        </w:rPr>
        <w:lastRenderedPageBreak/>
        <w:t>[Anexo 14] TABLA DE RECOLECCIÓN DE MÉTRICAS</w:t>
      </w:r>
      <w:bookmarkEnd w:id="509"/>
    </w:p>
    <w:p w:rsidR="00253B1D" w:rsidRDefault="00253B1D" w:rsidP="00954ACE">
      <w:pPr>
        <w:rPr>
          <w:lang w:val="es-CO"/>
        </w:rPr>
      </w:pPr>
    </w:p>
    <w:tbl>
      <w:tblPr>
        <w:tblStyle w:val="Cuadrculamedia3-nfasis3"/>
        <w:tblW w:w="0" w:type="auto"/>
        <w:tblLook w:val="04A0"/>
      </w:tblPr>
      <w:tblGrid>
        <w:gridCol w:w="1440"/>
        <w:gridCol w:w="1435"/>
        <w:gridCol w:w="1426"/>
        <w:gridCol w:w="1547"/>
        <w:gridCol w:w="1424"/>
        <w:gridCol w:w="1448"/>
      </w:tblGrid>
      <w:tr w:rsidR="00C15AB1" w:rsidRPr="00005ED7" w:rsidTr="00897208">
        <w:trPr>
          <w:cnfStyle w:val="100000000000"/>
        </w:trPr>
        <w:tc>
          <w:tcPr>
            <w:cnfStyle w:val="001000000000"/>
            <w:tcW w:w="8669" w:type="dxa"/>
            <w:gridSpan w:val="6"/>
          </w:tcPr>
          <w:p w:rsidR="00C15AB1" w:rsidRPr="00005ED7" w:rsidRDefault="00C15AB1" w:rsidP="00897208">
            <w:pPr>
              <w:jc w:val="center"/>
              <w:rPr>
                <w:rFonts w:ascii="Calibri" w:hAnsi="Calibri"/>
                <w:b w:val="0"/>
                <w:lang w:val="es-CO"/>
              </w:rPr>
            </w:pPr>
            <w:r>
              <w:rPr>
                <w:rFonts w:ascii="Calibri" w:hAnsi="Calibri"/>
                <w:b w:val="0"/>
                <w:lang w:val="es-CO"/>
              </w:rPr>
              <w:t>“Nombre del Ítem” ej. “Documentación”</w:t>
            </w:r>
          </w:p>
        </w:tc>
      </w:tr>
      <w:tr w:rsidR="00C15AB1" w:rsidRPr="00005ED7" w:rsidTr="00897208">
        <w:trPr>
          <w:cnfStyle w:val="000000100000"/>
        </w:trPr>
        <w:tc>
          <w:tcPr>
            <w:cnfStyle w:val="001000000000"/>
            <w:tcW w:w="1440" w:type="dxa"/>
          </w:tcPr>
          <w:p w:rsidR="00C15AB1" w:rsidRPr="00C15AB1" w:rsidRDefault="00C15AB1" w:rsidP="00897208">
            <w:pPr>
              <w:rPr>
                <w:rFonts w:ascii="Calibri" w:hAnsi="Calibri"/>
                <w:lang w:val="es-CO"/>
              </w:rPr>
            </w:pPr>
            <w:r w:rsidRPr="00C15AB1">
              <w:rPr>
                <w:rFonts w:ascii="Calibri" w:hAnsi="Calibri"/>
                <w:lang w:val="es-CO"/>
              </w:rPr>
              <w:t>Valorización</w:t>
            </w:r>
          </w:p>
        </w:tc>
        <w:tc>
          <w:tcPr>
            <w:tcW w:w="1440" w:type="dxa"/>
            <w:shd w:val="clear" w:color="auto" w:fill="D6E3BC" w:themeFill="accent3" w:themeFillTint="66"/>
          </w:tcPr>
          <w:p w:rsidR="00C15AB1" w:rsidRPr="00CC25F7" w:rsidRDefault="00C15AB1" w:rsidP="00897208">
            <w:pPr>
              <w:cnfStyle w:val="000000100000"/>
              <w:rPr>
                <w:rFonts w:ascii="Calibri" w:hAnsi="Calibri"/>
                <w:lang w:val="es-CO"/>
              </w:rPr>
            </w:pPr>
            <w:r w:rsidRPr="00CC25F7">
              <w:rPr>
                <w:rFonts w:ascii="Calibri" w:hAnsi="Calibri"/>
                <w:lang w:val="es-CO"/>
              </w:rPr>
              <w:t>0 ó Insuficiente</w:t>
            </w:r>
          </w:p>
        </w:tc>
        <w:tc>
          <w:tcPr>
            <w:tcW w:w="1441" w:type="dxa"/>
            <w:shd w:val="clear" w:color="auto" w:fill="D6E3BC" w:themeFill="accent3" w:themeFillTint="66"/>
          </w:tcPr>
          <w:p w:rsidR="00C15AB1" w:rsidRPr="00CC25F7" w:rsidRDefault="00C15AB1" w:rsidP="00897208">
            <w:pPr>
              <w:cnfStyle w:val="000000100000"/>
              <w:rPr>
                <w:rFonts w:ascii="Calibri" w:hAnsi="Calibri"/>
                <w:lang w:val="es-CO"/>
              </w:rPr>
            </w:pPr>
            <w:r w:rsidRPr="00CC25F7">
              <w:rPr>
                <w:rFonts w:ascii="Calibri" w:hAnsi="Calibri"/>
                <w:lang w:val="es-CO"/>
              </w:rPr>
              <w:t>2-3 ó Aceptable</w:t>
            </w:r>
          </w:p>
        </w:tc>
        <w:tc>
          <w:tcPr>
            <w:tcW w:w="1466" w:type="dxa"/>
            <w:shd w:val="clear" w:color="auto" w:fill="D6E3BC" w:themeFill="accent3" w:themeFillTint="66"/>
          </w:tcPr>
          <w:p w:rsidR="00C15AB1" w:rsidRPr="00CC25F7" w:rsidRDefault="00C15AB1" w:rsidP="00897208">
            <w:pPr>
              <w:cnfStyle w:val="000000100000"/>
              <w:rPr>
                <w:rFonts w:ascii="Calibri" w:hAnsi="Calibri"/>
                <w:lang w:val="es-CO"/>
              </w:rPr>
            </w:pPr>
            <w:r w:rsidRPr="00CC25F7">
              <w:rPr>
                <w:rFonts w:ascii="Calibri" w:hAnsi="Calibri"/>
                <w:lang w:val="es-CO"/>
              </w:rPr>
              <w:t>4 ó Sobresaliente</w:t>
            </w:r>
          </w:p>
        </w:tc>
        <w:tc>
          <w:tcPr>
            <w:tcW w:w="1441" w:type="dxa"/>
            <w:shd w:val="clear" w:color="auto" w:fill="D6E3BC" w:themeFill="accent3" w:themeFillTint="66"/>
          </w:tcPr>
          <w:p w:rsidR="00C15AB1" w:rsidRPr="00CC25F7" w:rsidRDefault="00C15AB1" w:rsidP="00897208">
            <w:pPr>
              <w:cnfStyle w:val="000000100000"/>
              <w:rPr>
                <w:rFonts w:ascii="Calibri" w:hAnsi="Calibri"/>
                <w:lang w:val="es-CO"/>
              </w:rPr>
            </w:pPr>
            <w:r w:rsidRPr="00CC25F7">
              <w:rPr>
                <w:rFonts w:ascii="Calibri" w:hAnsi="Calibri"/>
                <w:lang w:val="es-CO"/>
              </w:rPr>
              <w:t>5 ó Excelente</w:t>
            </w:r>
          </w:p>
        </w:tc>
        <w:tc>
          <w:tcPr>
            <w:tcW w:w="1441" w:type="dxa"/>
            <w:shd w:val="clear" w:color="auto" w:fill="D6E3BC" w:themeFill="accent3" w:themeFillTint="66"/>
          </w:tcPr>
          <w:p w:rsidR="00C15AB1" w:rsidRPr="00CC25F7" w:rsidRDefault="00C15AB1" w:rsidP="00897208">
            <w:pPr>
              <w:cnfStyle w:val="000000100000"/>
              <w:rPr>
                <w:rFonts w:ascii="Calibri" w:hAnsi="Calibri"/>
                <w:lang w:val="es-CO"/>
              </w:rPr>
            </w:pPr>
            <w:r w:rsidRPr="00CC25F7">
              <w:rPr>
                <w:rFonts w:ascii="Calibri" w:hAnsi="Calibri"/>
                <w:lang w:val="es-CO"/>
              </w:rPr>
              <w:t>Responsable</w:t>
            </w:r>
          </w:p>
        </w:tc>
      </w:tr>
      <w:tr w:rsidR="00C15AB1" w:rsidTr="00897208">
        <w:tc>
          <w:tcPr>
            <w:cnfStyle w:val="001000000000"/>
            <w:tcW w:w="1440" w:type="dxa"/>
          </w:tcPr>
          <w:p w:rsidR="00C15AB1" w:rsidRPr="00C15AB1" w:rsidRDefault="00C15AB1" w:rsidP="00897208">
            <w:pPr>
              <w:rPr>
                <w:rFonts w:ascii="Calibri" w:hAnsi="Calibri"/>
                <w:lang w:val="es-CO"/>
              </w:rPr>
            </w:pPr>
            <w:r w:rsidRPr="00C15AB1">
              <w:rPr>
                <w:rFonts w:ascii="Calibri" w:hAnsi="Calibri"/>
                <w:lang w:val="es-CO"/>
              </w:rPr>
              <w:t>Parámetro o Métrica a Evaluar</w:t>
            </w:r>
          </w:p>
        </w:tc>
        <w:tc>
          <w:tcPr>
            <w:tcW w:w="1440" w:type="dxa"/>
            <w:shd w:val="clear" w:color="auto" w:fill="EAF1DD" w:themeFill="accent3" w:themeFillTint="33"/>
          </w:tcPr>
          <w:p w:rsidR="00C15AB1" w:rsidRDefault="00C15AB1" w:rsidP="00897208">
            <w:pPr>
              <w:cnfStyle w:val="000000000000"/>
              <w:rPr>
                <w:rFonts w:ascii="Calibri" w:hAnsi="Calibri"/>
                <w:b/>
                <w:lang w:val="es-CO"/>
              </w:rPr>
            </w:pPr>
          </w:p>
        </w:tc>
        <w:tc>
          <w:tcPr>
            <w:tcW w:w="1441" w:type="dxa"/>
            <w:shd w:val="clear" w:color="auto" w:fill="EAF1DD" w:themeFill="accent3" w:themeFillTint="33"/>
          </w:tcPr>
          <w:p w:rsidR="00C15AB1" w:rsidRDefault="00C15AB1" w:rsidP="00897208">
            <w:pPr>
              <w:cnfStyle w:val="000000000000"/>
              <w:rPr>
                <w:rFonts w:ascii="Calibri" w:hAnsi="Calibri"/>
                <w:b/>
                <w:lang w:val="es-CO"/>
              </w:rPr>
            </w:pPr>
          </w:p>
        </w:tc>
        <w:tc>
          <w:tcPr>
            <w:tcW w:w="1466" w:type="dxa"/>
            <w:shd w:val="clear" w:color="auto" w:fill="EAF1DD" w:themeFill="accent3" w:themeFillTint="33"/>
          </w:tcPr>
          <w:p w:rsidR="00C15AB1" w:rsidRDefault="00C15AB1" w:rsidP="00897208">
            <w:pPr>
              <w:cnfStyle w:val="000000000000"/>
              <w:rPr>
                <w:rFonts w:ascii="Calibri" w:hAnsi="Calibri"/>
                <w:b/>
                <w:lang w:val="es-CO"/>
              </w:rPr>
            </w:pPr>
          </w:p>
        </w:tc>
        <w:tc>
          <w:tcPr>
            <w:tcW w:w="1441" w:type="dxa"/>
            <w:shd w:val="clear" w:color="auto" w:fill="EAF1DD" w:themeFill="accent3" w:themeFillTint="33"/>
          </w:tcPr>
          <w:p w:rsidR="00C15AB1" w:rsidRDefault="00C15AB1" w:rsidP="00897208">
            <w:pPr>
              <w:cnfStyle w:val="000000000000"/>
              <w:rPr>
                <w:rFonts w:ascii="Calibri" w:hAnsi="Calibri"/>
                <w:b/>
                <w:lang w:val="es-CO"/>
              </w:rPr>
            </w:pPr>
          </w:p>
        </w:tc>
        <w:tc>
          <w:tcPr>
            <w:tcW w:w="1441" w:type="dxa"/>
            <w:shd w:val="clear" w:color="auto" w:fill="EAF1DD" w:themeFill="accent3" w:themeFillTint="33"/>
          </w:tcPr>
          <w:p w:rsidR="00C15AB1" w:rsidRDefault="00C15AB1" w:rsidP="00897208">
            <w:pPr>
              <w:cnfStyle w:val="000000000000"/>
              <w:rPr>
                <w:rFonts w:ascii="Calibri" w:hAnsi="Calibri"/>
                <w:b/>
                <w:lang w:val="es-CO"/>
              </w:rPr>
            </w:pPr>
          </w:p>
        </w:tc>
      </w:tr>
      <w:tr w:rsidR="00C15AB1" w:rsidTr="00897208">
        <w:trPr>
          <w:cnfStyle w:val="000000100000"/>
        </w:trPr>
        <w:tc>
          <w:tcPr>
            <w:cnfStyle w:val="001000000000"/>
            <w:tcW w:w="1440" w:type="dxa"/>
          </w:tcPr>
          <w:p w:rsidR="00C15AB1" w:rsidRPr="00C15AB1" w:rsidRDefault="00C15AB1" w:rsidP="00897208">
            <w:pPr>
              <w:rPr>
                <w:rFonts w:ascii="Calibri" w:hAnsi="Calibri"/>
                <w:lang w:val="es-CO"/>
              </w:rPr>
            </w:pPr>
            <w:r w:rsidRPr="00C15AB1">
              <w:rPr>
                <w:rFonts w:ascii="Calibri" w:hAnsi="Calibri"/>
                <w:lang w:val="es-CO"/>
              </w:rPr>
              <w:t>Métrica 1</w:t>
            </w:r>
          </w:p>
        </w:tc>
        <w:tc>
          <w:tcPr>
            <w:tcW w:w="1440" w:type="dxa"/>
            <w:shd w:val="clear" w:color="auto" w:fill="D6E3BC" w:themeFill="accent3" w:themeFillTint="66"/>
          </w:tcPr>
          <w:p w:rsidR="00C15AB1" w:rsidRDefault="00C15AB1" w:rsidP="00897208">
            <w:pPr>
              <w:cnfStyle w:val="000000100000"/>
              <w:rPr>
                <w:rFonts w:ascii="Calibri" w:hAnsi="Calibri"/>
                <w:b/>
                <w:lang w:val="es-CO"/>
              </w:rPr>
            </w:pPr>
          </w:p>
        </w:tc>
        <w:tc>
          <w:tcPr>
            <w:tcW w:w="1441" w:type="dxa"/>
            <w:shd w:val="clear" w:color="auto" w:fill="D6E3BC" w:themeFill="accent3" w:themeFillTint="66"/>
          </w:tcPr>
          <w:p w:rsidR="00C15AB1" w:rsidRDefault="00C15AB1" w:rsidP="00897208">
            <w:pPr>
              <w:cnfStyle w:val="000000100000"/>
              <w:rPr>
                <w:rFonts w:ascii="Calibri" w:hAnsi="Calibri"/>
                <w:b/>
                <w:lang w:val="es-CO"/>
              </w:rPr>
            </w:pPr>
          </w:p>
        </w:tc>
        <w:tc>
          <w:tcPr>
            <w:tcW w:w="1466" w:type="dxa"/>
            <w:shd w:val="clear" w:color="auto" w:fill="D6E3BC" w:themeFill="accent3" w:themeFillTint="66"/>
          </w:tcPr>
          <w:p w:rsidR="00C15AB1" w:rsidRDefault="00C15AB1" w:rsidP="00897208">
            <w:pPr>
              <w:cnfStyle w:val="000000100000"/>
              <w:rPr>
                <w:rFonts w:ascii="Calibri" w:hAnsi="Calibri"/>
                <w:b/>
                <w:lang w:val="es-CO"/>
              </w:rPr>
            </w:pPr>
          </w:p>
        </w:tc>
        <w:tc>
          <w:tcPr>
            <w:tcW w:w="1441" w:type="dxa"/>
            <w:shd w:val="clear" w:color="auto" w:fill="D6E3BC" w:themeFill="accent3" w:themeFillTint="66"/>
          </w:tcPr>
          <w:p w:rsidR="00C15AB1" w:rsidRDefault="00C15AB1" w:rsidP="00897208">
            <w:pPr>
              <w:cnfStyle w:val="000000100000"/>
              <w:rPr>
                <w:rFonts w:ascii="Calibri" w:hAnsi="Calibri"/>
                <w:b/>
                <w:lang w:val="es-CO"/>
              </w:rPr>
            </w:pPr>
          </w:p>
        </w:tc>
        <w:tc>
          <w:tcPr>
            <w:tcW w:w="1441" w:type="dxa"/>
            <w:shd w:val="clear" w:color="auto" w:fill="D6E3BC" w:themeFill="accent3" w:themeFillTint="66"/>
          </w:tcPr>
          <w:p w:rsidR="00C15AB1" w:rsidRDefault="00C15AB1" w:rsidP="00897208">
            <w:pPr>
              <w:cnfStyle w:val="000000100000"/>
              <w:rPr>
                <w:rFonts w:ascii="Calibri" w:hAnsi="Calibri"/>
                <w:b/>
                <w:lang w:val="es-CO"/>
              </w:rPr>
            </w:pPr>
          </w:p>
        </w:tc>
      </w:tr>
      <w:tr w:rsidR="00C15AB1" w:rsidTr="00897208">
        <w:tc>
          <w:tcPr>
            <w:cnfStyle w:val="001000000000"/>
            <w:tcW w:w="1440" w:type="dxa"/>
          </w:tcPr>
          <w:p w:rsidR="00C15AB1" w:rsidRPr="00C15AB1" w:rsidRDefault="00C15AB1" w:rsidP="00897208">
            <w:pPr>
              <w:rPr>
                <w:rFonts w:ascii="Calibri" w:hAnsi="Calibri"/>
                <w:lang w:val="es-CO"/>
              </w:rPr>
            </w:pPr>
            <w:r w:rsidRPr="00C15AB1">
              <w:rPr>
                <w:rFonts w:ascii="Calibri" w:hAnsi="Calibri"/>
                <w:lang w:val="es-CO"/>
              </w:rPr>
              <w:t>Métrica n</w:t>
            </w:r>
          </w:p>
        </w:tc>
        <w:tc>
          <w:tcPr>
            <w:tcW w:w="7229" w:type="dxa"/>
            <w:gridSpan w:val="5"/>
            <w:shd w:val="clear" w:color="auto" w:fill="EAF1DD" w:themeFill="accent3" w:themeFillTint="33"/>
          </w:tcPr>
          <w:p w:rsidR="00C15AB1" w:rsidRDefault="00C15AB1" w:rsidP="00897208">
            <w:pPr>
              <w:cnfStyle w:val="000000000000"/>
              <w:rPr>
                <w:rFonts w:ascii="Calibri" w:hAnsi="Calibri"/>
                <w:b/>
                <w:lang w:val="es-CO"/>
              </w:rPr>
            </w:pPr>
          </w:p>
        </w:tc>
      </w:tr>
      <w:tr w:rsidR="00C15AB1" w:rsidTr="00897208">
        <w:trPr>
          <w:cnfStyle w:val="000000100000"/>
        </w:trPr>
        <w:tc>
          <w:tcPr>
            <w:cnfStyle w:val="001000000000"/>
            <w:tcW w:w="1440" w:type="dxa"/>
          </w:tcPr>
          <w:p w:rsidR="00C15AB1" w:rsidRPr="00C15AB1" w:rsidRDefault="00C15AB1" w:rsidP="00897208">
            <w:pPr>
              <w:rPr>
                <w:rFonts w:ascii="Calibri" w:hAnsi="Calibri"/>
                <w:lang w:val="es-CO"/>
              </w:rPr>
            </w:pPr>
            <w:r w:rsidRPr="00C15AB1">
              <w:rPr>
                <w:rFonts w:ascii="Calibri" w:hAnsi="Calibri"/>
                <w:lang w:val="es-CO"/>
              </w:rPr>
              <w:t>RESULTADO</w:t>
            </w:r>
          </w:p>
          <w:p w:rsidR="00C15AB1" w:rsidRPr="00C15AB1" w:rsidRDefault="00C15AB1" w:rsidP="00897208">
            <w:pPr>
              <w:jc w:val="center"/>
              <w:rPr>
                <w:rFonts w:ascii="Calibri" w:hAnsi="Calibri"/>
                <w:lang w:val="es-CO"/>
              </w:rPr>
            </w:pPr>
            <w:r w:rsidRPr="00C15AB1">
              <w:rPr>
                <w:rFonts w:ascii="Calibri" w:hAnsi="Calibri"/>
                <w:lang w:val="es-CO"/>
              </w:rPr>
              <w:t>FINAL</w:t>
            </w:r>
          </w:p>
        </w:tc>
        <w:tc>
          <w:tcPr>
            <w:tcW w:w="7229" w:type="dxa"/>
            <w:gridSpan w:val="5"/>
            <w:shd w:val="clear" w:color="auto" w:fill="D6E3BC" w:themeFill="accent3" w:themeFillTint="66"/>
          </w:tcPr>
          <w:p w:rsidR="00C15AB1" w:rsidRDefault="00C15AB1" w:rsidP="00897208">
            <w:pPr>
              <w:cnfStyle w:val="000000100000"/>
              <w:rPr>
                <w:rFonts w:ascii="Calibri" w:hAnsi="Calibri"/>
                <w:b/>
                <w:lang w:val="es-CO"/>
              </w:rPr>
            </w:pPr>
          </w:p>
        </w:tc>
      </w:tr>
    </w:tbl>
    <w:p w:rsidR="00954ACE" w:rsidRDefault="00954ACE" w:rsidP="005A2113">
      <w:pPr>
        <w:rPr>
          <w:sz w:val="28"/>
          <w:szCs w:val="28"/>
          <w:lang w:val="es-CO"/>
        </w:rPr>
      </w:pPr>
    </w:p>
    <w:p w:rsidR="00F74FA5" w:rsidRDefault="00F74FA5" w:rsidP="00F74FA5">
      <w:pPr>
        <w:pStyle w:val="Ttulo2"/>
        <w:rPr>
          <w:rFonts w:ascii="Calibri" w:hAnsi="Calibri"/>
          <w:i w:val="0"/>
          <w:lang w:val="es-CO"/>
        </w:rPr>
      </w:pPr>
      <w:bookmarkStart w:id="510" w:name="_[Anexo_15]_FORMATO"/>
      <w:bookmarkStart w:id="511" w:name="_Toc224438893"/>
      <w:bookmarkEnd w:id="510"/>
      <w:r w:rsidRPr="007A5D51">
        <w:rPr>
          <w:rFonts w:ascii="Calibri" w:hAnsi="Calibri"/>
          <w:i w:val="0"/>
          <w:lang w:val="es-CO"/>
        </w:rPr>
        <w:t>[Anexo 15] FORMATO DE CAPACITACIÓN</w:t>
      </w:r>
      <w:bookmarkEnd w:id="511"/>
    </w:p>
    <w:p w:rsidR="00C15AB1" w:rsidRPr="00546C50" w:rsidRDefault="00C15AB1" w:rsidP="00C15AB1">
      <w:pPr>
        <w:rPr>
          <w:lang w:val="es-CO"/>
        </w:rPr>
      </w:pPr>
    </w:p>
    <w:tbl>
      <w:tblPr>
        <w:tblStyle w:val="Cuadrculamedia1-nfasis3"/>
        <w:tblW w:w="8465" w:type="dxa"/>
        <w:tblLook w:val="0020"/>
      </w:tblPr>
      <w:tblGrid>
        <w:gridCol w:w="1818"/>
        <w:gridCol w:w="3131"/>
        <w:gridCol w:w="1189"/>
        <w:gridCol w:w="2327"/>
      </w:tblGrid>
      <w:tr w:rsidR="00C15AB1" w:rsidRPr="00546C50" w:rsidTr="00897208">
        <w:trPr>
          <w:cnfStyle w:val="100000000000"/>
          <w:trHeight w:val="385"/>
        </w:trPr>
        <w:tc>
          <w:tcPr>
            <w:cnfStyle w:val="000010000000"/>
            <w:tcW w:w="1818" w:type="dxa"/>
            <w:shd w:val="clear" w:color="auto" w:fill="9BBB59" w:themeFill="accent3"/>
          </w:tcPr>
          <w:p w:rsidR="00C15AB1" w:rsidRPr="00C15AB1" w:rsidRDefault="00C15AB1" w:rsidP="00897208">
            <w:pPr>
              <w:ind w:left="-40"/>
              <w:jc w:val="both"/>
              <w:rPr>
                <w:rFonts w:asciiTheme="minorHAnsi" w:hAnsiTheme="minorHAnsi"/>
                <w:color w:val="FFFFFF" w:themeColor="background1"/>
              </w:rPr>
            </w:pPr>
            <w:r w:rsidRPr="00C15AB1">
              <w:rPr>
                <w:rFonts w:asciiTheme="minorHAnsi" w:hAnsiTheme="minorHAnsi"/>
                <w:color w:val="FFFFFF" w:themeColor="background1"/>
              </w:rPr>
              <w:t xml:space="preserve">Nombre </w:t>
            </w:r>
          </w:p>
        </w:tc>
        <w:tc>
          <w:tcPr>
            <w:tcW w:w="3131" w:type="dxa"/>
            <w:shd w:val="clear" w:color="auto" w:fill="EAF1DD" w:themeFill="accent3" w:themeFillTint="33"/>
          </w:tcPr>
          <w:p w:rsidR="00C15AB1" w:rsidRPr="00546C50" w:rsidRDefault="00C15AB1" w:rsidP="00897208">
            <w:pPr>
              <w:ind w:left="-40"/>
              <w:jc w:val="both"/>
              <w:cnfStyle w:val="100000000000"/>
              <w:rPr>
                <w:rFonts w:asciiTheme="minorHAnsi" w:hAnsiTheme="minorHAnsi"/>
                <w:b w:val="0"/>
              </w:rPr>
            </w:pPr>
          </w:p>
        </w:tc>
        <w:tc>
          <w:tcPr>
            <w:cnfStyle w:val="000010000000"/>
            <w:tcW w:w="1189" w:type="dxa"/>
            <w:shd w:val="clear" w:color="auto" w:fill="9BBB59" w:themeFill="accent3"/>
          </w:tcPr>
          <w:p w:rsidR="00C15AB1" w:rsidRPr="00CC25F7" w:rsidRDefault="00C15AB1" w:rsidP="00897208">
            <w:pPr>
              <w:ind w:left="-40"/>
              <w:jc w:val="both"/>
              <w:rPr>
                <w:rFonts w:asciiTheme="minorHAnsi" w:hAnsiTheme="minorHAnsi"/>
                <w:color w:val="FFFFFF" w:themeColor="background1"/>
              </w:rPr>
            </w:pPr>
            <w:r w:rsidRPr="00CC25F7">
              <w:rPr>
                <w:rFonts w:asciiTheme="minorHAnsi" w:hAnsiTheme="minorHAnsi"/>
                <w:color w:val="FFFFFF" w:themeColor="background1"/>
              </w:rPr>
              <w:t xml:space="preserve">Fecha </w:t>
            </w:r>
          </w:p>
        </w:tc>
        <w:tc>
          <w:tcPr>
            <w:tcW w:w="2327" w:type="dxa"/>
            <w:shd w:val="clear" w:color="auto" w:fill="EAF1DD" w:themeFill="accent3" w:themeFillTint="33"/>
          </w:tcPr>
          <w:p w:rsidR="00C15AB1" w:rsidRPr="00546C50" w:rsidRDefault="00C15AB1" w:rsidP="00897208">
            <w:pPr>
              <w:ind w:left="-40"/>
              <w:jc w:val="both"/>
              <w:cnfStyle w:val="100000000000"/>
              <w:rPr>
                <w:rFonts w:asciiTheme="minorHAnsi" w:hAnsiTheme="minorHAnsi"/>
              </w:rPr>
            </w:pPr>
          </w:p>
        </w:tc>
      </w:tr>
      <w:tr w:rsidR="00C15AB1" w:rsidRPr="00546C50" w:rsidTr="00897208">
        <w:trPr>
          <w:cnfStyle w:val="000000100000"/>
          <w:trHeight w:val="402"/>
        </w:trPr>
        <w:tc>
          <w:tcPr>
            <w:cnfStyle w:val="000010000000"/>
            <w:tcW w:w="1818" w:type="dxa"/>
            <w:shd w:val="clear" w:color="auto" w:fill="9BBB59" w:themeFill="accent3"/>
          </w:tcPr>
          <w:p w:rsidR="00C15AB1" w:rsidRPr="00C15AB1" w:rsidRDefault="00C15AB1" w:rsidP="00897208">
            <w:pPr>
              <w:jc w:val="both"/>
              <w:rPr>
                <w:rFonts w:asciiTheme="minorHAnsi" w:hAnsiTheme="minorHAnsi"/>
                <w:b/>
                <w:color w:val="FFFFFF" w:themeColor="background1"/>
              </w:rPr>
            </w:pPr>
            <w:r w:rsidRPr="00C15AB1">
              <w:rPr>
                <w:rFonts w:asciiTheme="minorHAnsi" w:hAnsiTheme="minorHAnsi"/>
                <w:b/>
                <w:color w:val="FFFFFF" w:themeColor="background1"/>
              </w:rPr>
              <w:t xml:space="preserve">Debilidad </w:t>
            </w:r>
          </w:p>
        </w:tc>
        <w:tc>
          <w:tcPr>
            <w:tcW w:w="6647" w:type="dxa"/>
            <w:gridSpan w:val="3"/>
            <w:shd w:val="clear" w:color="auto" w:fill="D6E3BC" w:themeFill="accent3" w:themeFillTint="66"/>
          </w:tcPr>
          <w:p w:rsidR="00C15AB1" w:rsidRPr="00546C50" w:rsidRDefault="00C15AB1" w:rsidP="00897208">
            <w:pPr>
              <w:jc w:val="both"/>
              <w:cnfStyle w:val="000000100000"/>
              <w:rPr>
                <w:rFonts w:asciiTheme="minorHAnsi" w:hAnsiTheme="minorHAnsi"/>
              </w:rPr>
            </w:pPr>
          </w:p>
        </w:tc>
      </w:tr>
      <w:tr w:rsidR="00C15AB1" w:rsidRPr="00546C50" w:rsidTr="00897208">
        <w:trPr>
          <w:trHeight w:val="134"/>
        </w:trPr>
        <w:tc>
          <w:tcPr>
            <w:cnfStyle w:val="000010000000"/>
            <w:tcW w:w="1818" w:type="dxa"/>
            <w:vMerge w:val="restart"/>
            <w:shd w:val="clear" w:color="auto" w:fill="9BBB59" w:themeFill="accent3"/>
          </w:tcPr>
          <w:p w:rsidR="00C15AB1" w:rsidRPr="00C15AB1" w:rsidRDefault="00C15AB1" w:rsidP="00897208">
            <w:pPr>
              <w:jc w:val="both"/>
              <w:rPr>
                <w:rFonts w:asciiTheme="minorHAnsi" w:hAnsiTheme="minorHAnsi"/>
                <w:b/>
                <w:color w:val="FFFFFF" w:themeColor="background1"/>
              </w:rPr>
            </w:pPr>
            <w:r w:rsidRPr="00C15AB1">
              <w:rPr>
                <w:rFonts w:asciiTheme="minorHAnsi" w:hAnsiTheme="minorHAnsi"/>
                <w:b/>
                <w:color w:val="FFFFFF" w:themeColor="background1"/>
              </w:rPr>
              <w:t>Participante</w:t>
            </w:r>
            <w:r w:rsidRPr="00C15AB1">
              <w:rPr>
                <w:rFonts w:asciiTheme="minorHAnsi" w:hAnsiTheme="minorHAnsi"/>
                <w:b/>
                <w:color w:val="FFFFFF" w:themeColor="background1"/>
                <w:lang w:val="es-ES_tradnl"/>
              </w:rPr>
              <w:t>(</w:t>
            </w:r>
            <w:r w:rsidRPr="00C15AB1">
              <w:rPr>
                <w:rFonts w:asciiTheme="minorHAnsi" w:hAnsiTheme="minorHAnsi"/>
                <w:b/>
                <w:color w:val="FFFFFF" w:themeColor="background1"/>
              </w:rPr>
              <w:t xml:space="preserve">s) </w:t>
            </w:r>
          </w:p>
        </w:tc>
        <w:tc>
          <w:tcPr>
            <w:tcW w:w="3131" w:type="dxa"/>
          </w:tcPr>
          <w:p w:rsidR="00C15AB1" w:rsidRPr="00546C50" w:rsidRDefault="00C15AB1" w:rsidP="00897208">
            <w:pPr>
              <w:jc w:val="both"/>
              <w:cnfStyle w:val="000000000000"/>
              <w:rPr>
                <w:rFonts w:asciiTheme="minorHAnsi" w:hAnsiTheme="minorHAnsi"/>
              </w:rPr>
            </w:pPr>
          </w:p>
        </w:tc>
        <w:tc>
          <w:tcPr>
            <w:cnfStyle w:val="000010000000"/>
            <w:tcW w:w="3516" w:type="dxa"/>
            <w:gridSpan w:val="2"/>
            <w:shd w:val="clear" w:color="auto" w:fill="D6E3BC" w:themeFill="accent3" w:themeFillTint="66"/>
          </w:tcPr>
          <w:p w:rsidR="00C15AB1" w:rsidRPr="00546C50" w:rsidRDefault="00C15AB1" w:rsidP="00897208">
            <w:pPr>
              <w:jc w:val="both"/>
              <w:rPr>
                <w:rFonts w:asciiTheme="minorHAnsi" w:hAnsiTheme="minorHAnsi"/>
              </w:rPr>
            </w:pPr>
          </w:p>
        </w:tc>
      </w:tr>
      <w:tr w:rsidR="00C15AB1" w:rsidRPr="00546C50" w:rsidTr="00897208">
        <w:trPr>
          <w:cnfStyle w:val="000000100000"/>
          <w:trHeight w:val="134"/>
        </w:trPr>
        <w:tc>
          <w:tcPr>
            <w:cnfStyle w:val="000010000000"/>
            <w:tcW w:w="1818" w:type="dxa"/>
            <w:vMerge/>
            <w:shd w:val="clear" w:color="auto" w:fill="9BBB59" w:themeFill="accent3"/>
          </w:tcPr>
          <w:p w:rsidR="00C15AB1" w:rsidRPr="00C15AB1" w:rsidRDefault="00C15AB1" w:rsidP="00897208">
            <w:pPr>
              <w:ind w:left="680"/>
              <w:jc w:val="both"/>
              <w:rPr>
                <w:rFonts w:asciiTheme="minorHAnsi" w:hAnsiTheme="minorHAnsi"/>
                <w:b/>
                <w:color w:val="FFFFFF" w:themeColor="background1"/>
              </w:rPr>
            </w:pPr>
          </w:p>
        </w:tc>
        <w:tc>
          <w:tcPr>
            <w:tcW w:w="3131" w:type="dxa"/>
            <w:shd w:val="clear" w:color="auto" w:fill="D6E3BC" w:themeFill="accent3" w:themeFillTint="66"/>
          </w:tcPr>
          <w:p w:rsidR="00C15AB1" w:rsidRPr="00546C50" w:rsidRDefault="00C15AB1" w:rsidP="00897208">
            <w:pPr>
              <w:jc w:val="both"/>
              <w:cnfStyle w:val="000000100000"/>
              <w:rPr>
                <w:rFonts w:asciiTheme="minorHAnsi" w:hAnsiTheme="minorHAnsi"/>
              </w:rPr>
            </w:pPr>
          </w:p>
        </w:tc>
        <w:tc>
          <w:tcPr>
            <w:cnfStyle w:val="000010000000"/>
            <w:tcW w:w="3516" w:type="dxa"/>
            <w:gridSpan w:val="2"/>
            <w:shd w:val="clear" w:color="auto" w:fill="D6E3BC" w:themeFill="accent3" w:themeFillTint="66"/>
          </w:tcPr>
          <w:p w:rsidR="00C15AB1" w:rsidRPr="00546C50" w:rsidRDefault="00C15AB1" w:rsidP="00897208">
            <w:pPr>
              <w:jc w:val="both"/>
              <w:rPr>
                <w:rFonts w:asciiTheme="minorHAnsi" w:hAnsiTheme="minorHAnsi"/>
              </w:rPr>
            </w:pPr>
          </w:p>
        </w:tc>
      </w:tr>
      <w:tr w:rsidR="00C15AB1" w:rsidRPr="00546C50" w:rsidTr="00897208">
        <w:trPr>
          <w:trHeight w:val="142"/>
        </w:trPr>
        <w:tc>
          <w:tcPr>
            <w:cnfStyle w:val="000010000000"/>
            <w:tcW w:w="1818" w:type="dxa"/>
            <w:vMerge/>
            <w:shd w:val="clear" w:color="auto" w:fill="9BBB59" w:themeFill="accent3"/>
          </w:tcPr>
          <w:p w:rsidR="00C15AB1" w:rsidRPr="00C15AB1" w:rsidRDefault="00C15AB1" w:rsidP="00897208">
            <w:pPr>
              <w:ind w:left="680"/>
              <w:jc w:val="both"/>
              <w:rPr>
                <w:rFonts w:asciiTheme="minorHAnsi" w:hAnsiTheme="minorHAnsi"/>
                <w:b/>
                <w:color w:val="FFFFFF" w:themeColor="background1"/>
              </w:rPr>
            </w:pPr>
          </w:p>
        </w:tc>
        <w:tc>
          <w:tcPr>
            <w:tcW w:w="3131" w:type="dxa"/>
          </w:tcPr>
          <w:p w:rsidR="00C15AB1" w:rsidRPr="00546C50" w:rsidRDefault="00C15AB1" w:rsidP="00897208">
            <w:pPr>
              <w:jc w:val="both"/>
              <w:cnfStyle w:val="000000000000"/>
              <w:rPr>
                <w:rFonts w:asciiTheme="minorHAnsi" w:hAnsiTheme="minorHAnsi"/>
              </w:rPr>
            </w:pPr>
          </w:p>
        </w:tc>
        <w:tc>
          <w:tcPr>
            <w:cnfStyle w:val="000010000000"/>
            <w:tcW w:w="3516" w:type="dxa"/>
            <w:gridSpan w:val="2"/>
            <w:shd w:val="clear" w:color="auto" w:fill="D6E3BC" w:themeFill="accent3" w:themeFillTint="66"/>
          </w:tcPr>
          <w:p w:rsidR="00C15AB1" w:rsidRPr="00546C50" w:rsidRDefault="00C15AB1" w:rsidP="00897208">
            <w:pPr>
              <w:jc w:val="both"/>
              <w:rPr>
                <w:rFonts w:asciiTheme="minorHAnsi" w:hAnsiTheme="minorHAnsi"/>
              </w:rPr>
            </w:pPr>
          </w:p>
        </w:tc>
      </w:tr>
      <w:tr w:rsidR="00C15AB1" w:rsidRPr="00546C50" w:rsidTr="00897208">
        <w:trPr>
          <w:cnfStyle w:val="000000100000"/>
          <w:trHeight w:val="385"/>
        </w:trPr>
        <w:tc>
          <w:tcPr>
            <w:cnfStyle w:val="000010000000"/>
            <w:tcW w:w="1818" w:type="dxa"/>
            <w:shd w:val="clear" w:color="auto" w:fill="9BBB59" w:themeFill="accent3"/>
          </w:tcPr>
          <w:p w:rsidR="00C15AB1" w:rsidRPr="00C15AB1" w:rsidRDefault="00C15AB1" w:rsidP="00897208">
            <w:pPr>
              <w:jc w:val="both"/>
              <w:rPr>
                <w:rFonts w:asciiTheme="minorHAnsi" w:hAnsiTheme="minorHAnsi"/>
                <w:b/>
                <w:color w:val="FFFFFF" w:themeColor="background1"/>
              </w:rPr>
            </w:pPr>
            <w:r w:rsidRPr="00C15AB1">
              <w:rPr>
                <w:rFonts w:asciiTheme="minorHAnsi" w:hAnsiTheme="minorHAnsi"/>
                <w:b/>
                <w:color w:val="FFFFFF" w:themeColor="background1"/>
              </w:rPr>
              <w:t xml:space="preserve">Responsable(s) </w:t>
            </w:r>
          </w:p>
        </w:tc>
        <w:tc>
          <w:tcPr>
            <w:tcW w:w="6647" w:type="dxa"/>
            <w:gridSpan w:val="3"/>
            <w:shd w:val="clear" w:color="auto" w:fill="D6E3BC" w:themeFill="accent3" w:themeFillTint="66"/>
          </w:tcPr>
          <w:p w:rsidR="00C15AB1" w:rsidRPr="00546C50" w:rsidRDefault="00C15AB1" w:rsidP="00897208">
            <w:pPr>
              <w:jc w:val="both"/>
              <w:cnfStyle w:val="000000100000"/>
              <w:rPr>
                <w:rFonts w:asciiTheme="minorHAnsi" w:hAnsiTheme="minorHAnsi"/>
              </w:rPr>
            </w:pPr>
          </w:p>
        </w:tc>
      </w:tr>
      <w:tr w:rsidR="00C15AB1" w:rsidRPr="00546C50" w:rsidTr="00897208">
        <w:trPr>
          <w:trHeight w:val="343"/>
        </w:trPr>
        <w:tc>
          <w:tcPr>
            <w:cnfStyle w:val="000010000000"/>
            <w:tcW w:w="1818" w:type="dxa"/>
            <w:vMerge w:val="restart"/>
            <w:shd w:val="clear" w:color="auto" w:fill="9BBB59" w:themeFill="accent3"/>
          </w:tcPr>
          <w:p w:rsidR="00C15AB1" w:rsidRPr="00C15AB1" w:rsidRDefault="00C15AB1" w:rsidP="00897208">
            <w:pPr>
              <w:ind w:left="680"/>
              <w:jc w:val="both"/>
              <w:rPr>
                <w:rFonts w:asciiTheme="minorHAnsi" w:hAnsiTheme="minorHAnsi"/>
                <w:b/>
                <w:color w:val="FFFFFF" w:themeColor="background1"/>
              </w:rPr>
            </w:pPr>
          </w:p>
          <w:p w:rsidR="00C15AB1" w:rsidRPr="00C15AB1" w:rsidRDefault="00C15AB1" w:rsidP="00897208">
            <w:pPr>
              <w:jc w:val="both"/>
              <w:rPr>
                <w:rFonts w:asciiTheme="minorHAnsi" w:hAnsiTheme="minorHAnsi"/>
                <w:b/>
                <w:color w:val="FFFFFF" w:themeColor="background1"/>
              </w:rPr>
            </w:pPr>
            <w:r w:rsidRPr="00C15AB1">
              <w:rPr>
                <w:rFonts w:asciiTheme="minorHAnsi" w:hAnsiTheme="minorHAnsi"/>
                <w:b/>
                <w:color w:val="FFFFFF" w:themeColor="background1"/>
              </w:rPr>
              <w:t xml:space="preserve">Recursos </w:t>
            </w:r>
          </w:p>
        </w:tc>
        <w:tc>
          <w:tcPr>
            <w:tcW w:w="6647" w:type="dxa"/>
            <w:gridSpan w:val="3"/>
          </w:tcPr>
          <w:p w:rsidR="00C15AB1" w:rsidRPr="00546C50" w:rsidRDefault="00C15AB1" w:rsidP="00897208">
            <w:pPr>
              <w:jc w:val="both"/>
              <w:cnfStyle w:val="000000000000"/>
              <w:rPr>
                <w:rFonts w:asciiTheme="minorHAnsi" w:hAnsiTheme="minorHAnsi"/>
              </w:rPr>
            </w:pPr>
          </w:p>
        </w:tc>
      </w:tr>
      <w:tr w:rsidR="00C15AB1" w:rsidRPr="00546C50" w:rsidTr="00897208">
        <w:trPr>
          <w:cnfStyle w:val="000000100000"/>
          <w:trHeight w:val="284"/>
        </w:trPr>
        <w:tc>
          <w:tcPr>
            <w:cnfStyle w:val="000010000000"/>
            <w:tcW w:w="1818" w:type="dxa"/>
            <w:vMerge/>
            <w:shd w:val="clear" w:color="auto" w:fill="9BBB59" w:themeFill="accent3"/>
          </w:tcPr>
          <w:p w:rsidR="00C15AB1" w:rsidRPr="00546C50" w:rsidRDefault="00C15AB1" w:rsidP="00897208">
            <w:pPr>
              <w:ind w:left="680"/>
              <w:jc w:val="both"/>
              <w:rPr>
                <w:rFonts w:asciiTheme="minorHAnsi" w:hAnsiTheme="minorHAnsi"/>
                <w:b/>
                <w:color w:val="FFFFFF" w:themeColor="background1"/>
              </w:rPr>
            </w:pPr>
          </w:p>
        </w:tc>
        <w:tc>
          <w:tcPr>
            <w:tcW w:w="6647" w:type="dxa"/>
            <w:gridSpan w:val="3"/>
            <w:shd w:val="clear" w:color="auto" w:fill="D6E3BC" w:themeFill="accent3" w:themeFillTint="66"/>
          </w:tcPr>
          <w:p w:rsidR="00C15AB1" w:rsidRPr="00546C50" w:rsidRDefault="00C15AB1" w:rsidP="00897208">
            <w:pPr>
              <w:jc w:val="both"/>
              <w:cnfStyle w:val="000000100000"/>
              <w:rPr>
                <w:rFonts w:asciiTheme="minorHAnsi" w:hAnsiTheme="minorHAnsi"/>
              </w:rPr>
            </w:pPr>
          </w:p>
        </w:tc>
      </w:tr>
      <w:tr w:rsidR="00C15AB1" w:rsidRPr="00546C50" w:rsidTr="00897208">
        <w:trPr>
          <w:trHeight w:val="285"/>
        </w:trPr>
        <w:tc>
          <w:tcPr>
            <w:cnfStyle w:val="000010000000"/>
            <w:tcW w:w="1818" w:type="dxa"/>
            <w:vMerge/>
            <w:shd w:val="clear" w:color="auto" w:fill="9BBB59" w:themeFill="accent3"/>
          </w:tcPr>
          <w:p w:rsidR="00C15AB1" w:rsidRPr="00546C50" w:rsidRDefault="00C15AB1" w:rsidP="00897208">
            <w:pPr>
              <w:ind w:left="680"/>
              <w:jc w:val="both"/>
              <w:rPr>
                <w:rFonts w:asciiTheme="minorHAnsi" w:hAnsiTheme="minorHAnsi"/>
                <w:color w:val="FFFFFF" w:themeColor="background1"/>
              </w:rPr>
            </w:pPr>
          </w:p>
        </w:tc>
        <w:tc>
          <w:tcPr>
            <w:tcW w:w="6647" w:type="dxa"/>
            <w:gridSpan w:val="3"/>
            <w:shd w:val="clear" w:color="auto" w:fill="EAF1DD" w:themeFill="accent3" w:themeFillTint="33"/>
          </w:tcPr>
          <w:p w:rsidR="00C15AB1" w:rsidRPr="00546C50" w:rsidRDefault="00C15AB1" w:rsidP="00897208">
            <w:pPr>
              <w:keepNext/>
              <w:jc w:val="both"/>
              <w:cnfStyle w:val="000000000000"/>
              <w:rPr>
                <w:rFonts w:asciiTheme="minorHAnsi" w:hAnsiTheme="minorHAnsi"/>
              </w:rPr>
            </w:pPr>
          </w:p>
        </w:tc>
      </w:tr>
    </w:tbl>
    <w:p w:rsidR="00C15AB1" w:rsidRPr="00455A26" w:rsidRDefault="00C15AB1" w:rsidP="005A2113">
      <w:pPr>
        <w:rPr>
          <w:sz w:val="28"/>
          <w:szCs w:val="28"/>
          <w:lang w:val="es-CO"/>
        </w:rPr>
      </w:pPr>
    </w:p>
    <w:sectPr w:rsidR="00C15AB1" w:rsidRPr="00455A26" w:rsidSect="0044319D">
      <w:type w:val="continuous"/>
      <w:pgSz w:w="11906" w:h="16838"/>
      <w:pgMar w:top="1418" w:right="1701" w:bottom="1418" w:left="1701" w:header="709" w:footer="709"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456" w:author="Xime" w:date="2009-03-10T04:38:00Z" w:initials="X">
    <w:p w:rsidR="00897208" w:rsidRDefault="00897208">
      <w:pPr>
        <w:pStyle w:val="Textocomentario"/>
      </w:pPr>
      <w:r>
        <w:rPr>
          <w:rStyle w:val="Refdecomentario"/>
        </w:rPr>
        <w:annotationRef/>
      </w:r>
      <w:r>
        <w:t>Faltan las referencias de la tablas</w:t>
      </w:r>
    </w:p>
  </w:comment>
  <w:comment w:id="495" w:author="Miguel Torres" w:date="2009-03-03T21:11:00Z" w:initials="METM">
    <w:p w:rsidR="00897208" w:rsidRDefault="00897208">
      <w:pPr>
        <w:pStyle w:val="Textocomentario"/>
      </w:pPr>
      <w:r>
        <w:rPr>
          <w:rStyle w:val="Refdecomentario"/>
        </w:rPr>
        <w:annotationRef/>
      </w:r>
      <w:r>
        <w:t>referencias</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33C42" w:rsidRDefault="00333C42" w:rsidP="000B7BA2">
      <w:r>
        <w:separator/>
      </w:r>
    </w:p>
  </w:endnote>
  <w:endnote w:type="continuationSeparator" w:id="1">
    <w:p w:rsidR="00333C42" w:rsidRDefault="00333C42" w:rsidP="000B7BA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BGKALI+BookAntiqua">
    <w:altName w:val="Book Antiqua"/>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A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Arial,Bold">
    <w:panose1 w:val="00000000000000000000"/>
    <w:charset w:val="00"/>
    <w:family w:val="swiss"/>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Helvetica LT Std Light">
    <w:altName w:val="Helvetica LT Std Light"/>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00022FF" w:usb1="C000205B" w:usb2="00000009" w:usb3="00000000" w:csb0="000001DF" w:csb1="00000000"/>
  </w:font>
  <w:font w:name="Verdana">
    <w:panose1 w:val="020B0604030504040204"/>
    <w:charset w:val="00"/>
    <w:family w:val="swiss"/>
    <w:pitch w:val="variable"/>
    <w:sig w:usb0="A10006FF" w:usb1="4000205B" w:usb2="00000010" w:usb3="00000000" w:csb0="0000019F" w:csb1="00000000"/>
  </w:font>
  <w:font w:name="Futura Md">
    <w:panose1 w:val="020B0602020204020303"/>
    <w:charset w:val="00"/>
    <w:family w:val="swiss"/>
    <w:pitch w:val="variable"/>
    <w:sig w:usb0="00000287" w:usb1="00000000" w:usb2="00000000" w:usb3="00000000" w:csb0="0000009F" w:csb1="00000000"/>
  </w:font>
  <w:font w:name="AIIPGA+Arial">
    <w:altName w:val="Arial"/>
    <w:panose1 w:val="00000000000000000000"/>
    <w:charset w:val="00"/>
    <w:family w:val="swiss"/>
    <w:notTrueType/>
    <w:pitch w:val="default"/>
    <w:sig w:usb0="00000003" w:usb1="00000000" w:usb2="00000000" w:usb3="00000000" w:csb0="00000001" w:csb1="00000000"/>
  </w:font>
  <w:font w:name="TimesNewRoman,Bold">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7208" w:rsidRPr="006E0414" w:rsidRDefault="00897208">
    <w:pPr>
      <w:pStyle w:val="Piedepgina"/>
      <w:rPr>
        <w:rFonts w:asciiTheme="minorHAnsi" w:hAnsiTheme="minorHAnsi"/>
      </w:rPr>
    </w:pPr>
    <w:r>
      <w:rPr>
        <w:rFonts w:asciiTheme="majorHAnsi" w:hAnsiTheme="majorHAnsi" w:cstheme="majorHAnsi"/>
      </w:rPr>
      <w:ptab w:relativeTo="margin" w:alignment="right" w:leader="none"/>
    </w:r>
    <w:r w:rsidRPr="006E0414">
      <w:rPr>
        <w:rFonts w:asciiTheme="minorHAnsi" w:hAnsiTheme="minorHAnsi" w:cstheme="majorHAnsi"/>
      </w:rPr>
      <w:t xml:space="preserve">Página </w:t>
    </w:r>
    <w:r w:rsidR="007736A9" w:rsidRPr="006E0414">
      <w:rPr>
        <w:rFonts w:asciiTheme="minorHAnsi" w:hAnsiTheme="minorHAnsi"/>
      </w:rPr>
      <w:fldChar w:fldCharType="begin"/>
    </w:r>
    <w:r w:rsidRPr="006E0414">
      <w:rPr>
        <w:rFonts w:asciiTheme="minorHAnsi" w:hAnsiTheme="minorHAnsi"/>
      </w:rPr>
      <w:instrText xml:space="preserve"> PAGE   \* MERGEFORMAT </w:instrText>
    </w:r>
    <w:r w:rsidR="007736A9" w:rsidRPr="006E0414">
      <w:rPr>
        <w:rFonts w:asciiTheme="minorHAnsi" w:hAnsiTheme="minorHAnsi"/>
      </w:rPr>
      <w:fldChar w:fldCharType="separate"/>
    </w:r>
    <w:r w:rsidR="00147FD9" w:rsidRPr="00147FD9">
      <w:rPr>
        <w:rFonts w:asciiTheme="minorHAnsi" w:hAnsiTheme="minorHAnsi" w:cstheme="majorHAnsi"/>
        <w:noProof/>
      </w:rPr>
      <w:t>2</w:t>
    </w:r>
    <w:r w:rsidR="007736A9" w:rsidRPr="006E0414">
      <w:rPr>
        <w:rFonts w:asciiTheme="minorHAnsi" w:hAnsiTheme="minorHAnsi"/>
      </w:rPr>
      <w:fldChar w:fldCharType="end"/>
    </w:r>
    <w:r w:rsidR="007736A9" w:rsidRPr="007736A9">
      <w:rPr>
        <w:rFonts w:asciiTheme="minorHAnsi" w:hAnsiTheme="minorHAnsi"/>
        <w:noProof/>
        <w:lang w:eastAsia="zh-TW"/>
      </w:rPr>
      <w:pict>
        <v:group id="_x0000_s2061" style="position:absolute;margin-left:0;margin-top:0;width:611.15pt;height:64.75pt;flip:y;z-index:251669504;mso-width-percent:1000;mso-height-percent:900;mso-position-horizontal:center;mso-position-horizontal-relative:page;mso-position-vertical:bottom;mso-position-vertical-relative:page;mso-width-percent:1000;mso-height-percent:900;mso-height-relative:bottom-margin-area" coordorigin="8,9" coordsize="15823,1439" o:allowincell="f">
          <v:shapetype id="_x0000_t32" coordsize="21600,21600" o:spt="32" o:oned="t" path="m,l21600,21600e" filled="f">
            <v:path arrowok="t" fillok="f" o:connecttype="none"/>
            <o:lock v:ext="edit" shapetype="t"/>
          </v:shapetype>
          <v:shape id="_x0000_s2062"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63" style="position:absolute;left:8;top:9;width:4031;height:1439;mso-width-percent:400;mso-height-percent:1000;mso-width-percent:400;mso-height-percent:1000;mso-width-relative:margin;mso-height-relative:bottom-margin-area" filled="f" stroked="f"/>
          <w10:wrap anchorx="page" anchory="page"/>
        </v:group>
      </w:pict>
    </w:r>
    <w:r w:rsidR="007736A9" w:rsidRPr="007736A9">
      <w:rPr>
        <w:rFonts w:asciiTheme="minorHAnsi" w:hAnsiTheme="minorHAnsi"/>
        <w:noProof/>
        <w:lang w:eastAsia="zh-TW"/>
      </w:rPr>
      <w:pict>
        <v:rect id="_x0000_s2060" style="position:absolute;margin-left:0;margin-top:0;width:7.15pt;height:63.95pt;z-index:251668480;mso-height-percent:900;mso-position-horizontal:center;mso-position-horizontal-relative:left-margin-area;mso-position-vertical:bottom;mso-position-vertical-relative:page;mso-height-percent:900;mso-height-relative:bottom-margin-area" fillcolor="#4bacc6 [3208]" strokecolor="#205867 [1608]">
          <w10:wrap anchorx="margin" anchory="page"/>
        </v:rect>
      </w:pict>
    </w:r>
    <w:r w:rsidR="007736A9" w:rsidRPr="007736A9">
      <w:rPr>
        <w:rFonts w:asciiTheme="minorHAnsi" w:hAnsiTheme="minorHAnsi"/>
        <w:noProof/>
        <w:lang w:eastAsia="zh-TW"/>
      </w:rPr>
      <w:pict>
        <v:rect id="_x0000_s2059" style="position:absolute;margin-left:0;margin-top:0;width:7.15pt;height:63.95pt;z-index:251667456;mso-height-percent:900;mso-position-horizontal:center;mso-position-horizontal-relative:right-margin-area;mso-position-vertical:bottom;mso-position-vertical-relative:page;mso-height-percent:900;mso-height-relative:bottom-margin-area" fillcolor="#4bacc6 [3208]" strokecolor="#205867 [1608]">
          <w10:wrap anchorx="page" anchory="page"/>
        </v:rect>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7208" w:rsidRPr="006E0414" w:rsidRDefault="00897208">
    <w:pPr>
      <w:pStyle w:val="Piedepgina"/>
      <w:rPr>
        <w:rFonts w:asciiTheme="minorHAnsi" w:hAnsiTheme="minorHAnsi"/>
      </w:rPr>
    </w:pPr>
    <w:r>
      <w:rPr>
        <w:rFonts w:asciiTheme="majorHAnsi" w:hAnsiTheme="majorHAnsi" w:cstheme="majorHAnsi"/>
      </w:rPr>
      <w:ptab w:relativeTo="margin" w:alignment="right" w:leader="none"/>
    </w:r>
    <w:r w:rsidRPr="006E0414">
      <w:rPr>
        <w:rFonts w:asciiTheme="minorHAnsi" w:hAnsiTheme="minorHAnsi" w:cstheme="majorHAnsi"/>
      </w:rPr>
      <w:t xml:space="preserve">Página </w:t>
    </w:r>
    <w:r w:rsidR="007736A9" w:rsidRPr="006E0414">
      <w:rPr>
        <w:rFonts w:asciiTheme="minorHAnsi" w:hAnsiTheme="minorHAnsi"/>
      </w:rPr>
      <w:fldChar w:fldCharType="begin"/>
    </w:r>
    <w:r w:rsidRPr="006E0414">
      <w:rPr>
        <w:rFonts w:asciiTheme="minorHAnsi" w:hAnsiTheme="minorHAnsi"/>
      </w:rPr>
      <w:instrText xml:space="preserve"> PAGE   \* MERGEFORMAT </w:instrText>
    </w:r>
    <w:r w:rsidR="007736A9" w:rsidRPr="006E0414">
      <w:rPr>
        <w:rFonts w:asciiTheme="minorHAnsi" w:hAnsiTheme="minorHAnsi"/>
      </w:rPr>
      <w:fldChar w:fldCharType="separate"/>
    </w:r>
    <w:r w:rsidR="00147FD9" w:rsidRPr="00147FD9">
      <w:rPr>
        <w:rFonts w:asciiTheme="minorHAnsi" w:hAnsiTheme="minorHAnsi" w:cstheme="majorHAnsi"/>
        <w:noProof/>
      </w:rPr>
      <w:t>14</w:t>
    </w:r>
    <w:r w:rsidR="007736A9" w:rsidRPr="006E0414">
      <w:rPr>
        <w:rFonts w:asciiTheme="minorHAnsi" w:hAnsiTheme="minorHAnsi"/>
      </w:rPr>
      <w:fldChar w:fldCharType="end"/>
    </w:r>
    <w:r w:rsidR="007736A9" w:rsidRPr="007736A9">
      <w:rPr>
        <w:rFonts w:asciiTheme="minorHAnsi" w:hAnsiTheme="minorHAnsi"/>
        <w:noProof/>
        <w:lang w:eastAsia="zh-TW"/>
      </w:rPr>
      <w:pict>
        <v:group id="_x0000_s2056" style="position:absolute;margin-left:0;margin-top:0;width:611.15pt;height:64.75pt;flip:y;z-index:251665408;mso-width-percent:1000;mso-height-percent:900;mso-position-horizontal:center;mso-position-horizontal-relative:page;mso-position-vertical:bottom;mso-position-vertical-relative:page;mso-width-percent:1000;mso-height-percent:900;mso-height-relative:bottom-margin-area" coordorigin="8,9" coordsize="15823,1439" o:allowincell="f">
          <v:shapetype id="_x0000_t32" coordsize="21600,21600" o:spt="32" o:oned="t" path="m,l21600,21600e" filled="f">
            <v:path arrowok="t" fillok="f" o:connecttype="none"/>
            <o:lock v:ext="edit" shapetype="t"/>
          </v:shapetype>
          <v:shape id="_x0000_s2057"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58" style="position:absolute;left:8;top:9;width:4031;height:1439;mso-width-percent:400;mso-height-percent:1000;mso-width-percent:400;mso-height-percent:1000;mso-width-relative:margin;mso-height-relative:bottom-margin-area" filled="f" stroked="f"/>
          <w10:wrap anchorx="page" anchory="page"/>
        </v:group>
      </w:pict>
    </w:r>
    <w:r w:rsidR="007736A9" w:rsidRPr="007736A9">
      <w:rPr>
        <w:rFonts w:asciiTheme="minorHAnsi" w:hAnsiTheme="minorHAnsi"/>
        <w:noProof/>
        <w:lang w:eastAsia="zh-TW"/>
      </w:rPr>
      <w:pict>
        <v:rect id="_x0000_s2055" style="position:absolute;margin-left:0;margin-top:0;width:7.15pt;height:63.95pt;z-index:251664384;mso-height-percent:900;mso-position-horizontal:center;mso-position-horizontal-relative:left-margin-area;mso-position-vertical:bottom;mso-position-vertical-relative:page;mso-height-percent:900;mso-height-relative:bottom-margin-area" fillcolor="#4bacc6 [3208]" strokecolor="#205867 [1608]">
          <w10:wrap anchorx="margin" anchory="page"/>
        </v:rect>
      </w:pict>
    </w:r>
    <w:r w:rsidR="007736A9" w:rsidRPr="007736A9">
      <w:rPr>
        <w:rFonts w:asciiTheme="minorHAnsi" w:hAnsiTheme="minorHAnsi"/>
        <w:noProof/>
        <w:lang w:eastAsia="zh-TW"/>
      </w:rPr>
      <w:pict>
        <v:rect id="_x0000_s2054" style="position:absolute;margin-left:0;margin-top:0;width:7.15pt;height:63.95pt;z-index:251663360;mso-height-percent:900;mso-position-horizontal:center;mso-position-horizontal-relative:right-margin-area;mso-position-vertical:bottom;mso-position-vertical-relative:page;mso-height-percent:900;mso-height-relative:bottom-margin-area" fillcolor="#4bacc6 [3208]" strokecolor="#205867 [1608]">
          <w10:wrap anchorx="page" anchory="page"/>
        </v:rect>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7208" w:rsidRPr="006E0414" w:rsidRDefault="00897208">
    <w:pPr>
      <w:pStyle w:val="Piedepgina"/>
      <w:rPr>
        <w:rFonts w:asciiTheme="minorHAnsi" w:hAnsiTheme="minorHAnsi"/>
      </w:rPr>
    </w:pPr>
    <w:r>
      <w:rPr>
        <w:rFonts w:asciiTheme="majorHAnsi" w:hAnsiTheme="majorHAnsi" w:cstheme="majorHAnsi"/>
      </w:rPr>
      <w:ptab w:relativeTo="margin" w:alignment="right" w:leader="none"/>
    </w:r>
    <w:r w:rsidRPr="006E0414">
      <w:rPr>
        <w:rFonts w:asciiTheme="minorHAnsi" w:hAnsiTheme="minorHAnsi" w:cstheme="majorHAnsi"/>
      </w:rPr>
      <w:t xml:space="preserve">Página </w:t>
    </w:r>
    <w:r w:rsidR="007736A9" w:rsidRPr="006E0414">
      <w:rPr>
        <w:rFonts w:asciiTheme="minorHAnsi" w:hAnsiTheme="minorHAnsi"/>
      </w:rPr>
      <w:fldChar w:fldCharType="begin"/>
    </w:r>
    <w:r w:rsidRPr="006E0414">
      <w:rPr>
        <w:rFonts w:asciiTheme="minorHAnsi" w:hAnsiTheme="minorHAnsi"/>
      </w:rPr>
      <w:instrText xml:space="preserve"> PAGE   \* MERGEFORMAT </w:instrText>
    </w:r>
    <w:r w:rsidR="007736A9" w:rsidRPr="006E0414">
      <w:rPr>
        <w:rFonts w:asciiTheme="minorHAnsi" w:hAnsiTheme="minorHAnsi"/>
      </w:rPr>
      <w:fldChar w:fldCharType="separate"/>
    </w:r>
    <w:r w:rsidR="00147FD9" w:rsidRPr="00147FD9">
      <w:rPr>
        <w:rFonts w:asciiTheme="minorHAnsi" w:hAnsiTheme="minorHAnsi" w:cstheme="majorHAnsi"/>
        <w:noProof/>
      </w:rPr>
      <w:t>112</w:t>
    </w:r>
    <w:r w:rsidR="007736A9" w:rsidRPr="006E0414">
      <w:rPr>
        <w:rFonts w:asciiTheme="minorHAnsi" w:hAnsiTheme="minorHAnsi"/>
      </w:rPr>
      <w:fldChar w:fldCharType="end"/>
    </w:r>
    <w:r w:rsidR="007736A9" w:rsidRPr="007736A9">
      <w:rPr>
        <w:rFonts w:asciiTheme="minorHAnsi" w:hAnsiTheme="minorHAnsi"/>
        <w:noProof/>
        <w:lang w:eastAsia="zh-TW"/>
      </w:rPr>
      <w:pict>
        <v:group id="_x0000_s2066" style="position:absolute;margin-left:0;margin-top:0;width:611.15pt;height:64.75pt;flip:y;z-index:251680768;mso-width-percent:1000;mso-height-percent:900;mso-position-horizontal:center;mso-position-horizontal-relative:page;mso-position-vertical:bottom;mso-position-vertical-relative:page;mso-width-percent:1000;mso-height-percent:900;mso-height-relative:bottom-margin-area" coordorigin="8,9" coordsize="15823,1439" o:allowincell="f">
          <v:shapetype id="_x0000_t32" coordsize="21600,21600" o:spt="32" o:oned="t" path="m,l21600,21600e" filled="f">
            <v:path arrowok="t" fillok="f" o:connecttype="none"/>
            <o:lock v:ext="edit" shapetype="t"/>
          </v:shapetype>
          <v:shape id="_x0000_s2067"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68" style="position:absolute;left:8;top:9;width:4031;height:1439;mso-width-percent:400;mso-height-percent:1000;mso-width-percent:400;mso-height-percent:1000;mso-width-relative:margin;mso-height-relative:bottom-margin-area" filled="f" stroked="f"/>
          <w10:wrap anchorx="page" anchory="page"/>
        </v:group>
      </w:pict>
    </w:r>
    <w:r w:rsidR="007736A9" w:rsidRPr="007736A9">
      <w:rPr>
        <w:rFonts w:asciiTheme="minorHAnsi" w:hAnsiTheme="minorHAnsi"/>
        <w:noProof/>
        <w:lang w:eastAsia="zh-TW"/>
      </w:rPr>
      <w:pict>
        <v:rect id="_x0000_s2065" style="position:absolute;margin-left:0;margin-top:0;width:7.15pt;height:63.95pt;z-index:251679744;mso-height-percent:900;mso-position-horizontal:center;mso-position-horizontal-relative:left-margin-area;mso-position-vertical:bottom;mso-position-vertical-relative:page;mso-height-percent:900;mso-height-relative:bottom-margin-area" fillcolor="#4bacc6 [3208]" strokecolor="#205867 [1608]">
          <w10:wrap anchorx="margin" anchory="page"/>
        </v:rect>
      </w:pict>
    </w:r>
    <w:r w:rsidR="007736A9" w:rsidRPr="007736A9">
      <w:rPr>
        <w:rFonts w:asciiTheme="minorHAnsi" w:hAnsiTheme="minorHAnsi"/>
        <w:noProof/>
        <w:lang w:eastAsia="zh-TW"/>
      </w:rPr>
      <w:pict>
        <v:rect id="_x0000_s2064" style="position:absolute;margin-left:0;margin-top:0;width:7.15pt;height:63.95pt;z-index:251678720;mso-height-percent:900;mso-position-horizontal:center;mso-position-horizontal-relative:right-margin-area;mso-position-vertical:bottom;mso-position-vertical-relative:page;mso-height-percent:900;mso-height-relative:bottom-margin-area" fillcolor="#4bacc6 [3208]" strokecolor="#205867 [1608]">
          <w10:wrap anchorx="page" anchory="page"/>
        </v:rect>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33C42" w:rsidRDefault="00333C42" w:rsidP="000B7BA2">
      <w:r>
        <w:separator/>
      </w:r>
    </w:p>
  </w:footnote>
  <w:footnote w:type="continuationSeparator" w:id="1">
    <w:p w:rsidR="00333C42" w:rsidRDefault="00333C42" w:rsidP="000B7BA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7208" w:rsidRDefault="00897208">
    <w:r>
      <w:cr/>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7208" w:rsidRDefault="00897208" w:rsidP="00A44B6E">
    <w:pPr>
      <w:pStyle w:val="Encabezado"/>
      <w:tabs>
        <w:tab w:val="left" w:pos="869"/>
      </w:tabs>
      <w:rPr>
        <w:rFonts w:asciiTheme="minorHAnsi" w:hAnsiTheme="minorHAnsi"/>
        <w:b/>
        <w:lang w:val="en-US"/>
      </w:rPr>
    </w:pPr>
    <w:r>
      <w:rPr>
        <w:rFonts w:asciiTheme="minorHAnsi" w:hAnsiTheme="minorHAnsi"/>
        <w:b/>
        <w:noProof/>
        <w:lang w:val="es-CO" w:eastAsia="es-CO"/>
      </w:rPr>
      <w:drawing>
        <wp:anchor distT="0" distB="0" distL="114300" distR="114300" simplePos="0" relativeHeight="251670528" behindDoc="0" locked="0" layoutInCell="1" allowOverlap="1">
          <wp:simplePos x="0" y="0"/>
          <wp:positionH relativeFrom="column">
            <wp:posOffset>4958715</wp:posOffset>
          </wp:positionH>
          <wp:positionV relativeFrom="paragraph">
            <wp:posOffset>-194945</wp:posOffset>
          </wp:positionV>
          <wp:extent cx="509905" cy="648335"/>
          <wp:effectExtent l="19050" t="0" r="4445" b="0"/>
          <wp:wrapSquare wrapText="bothSides"/>
          <wp:docPr id="10"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509905" cy="648335"/>
                  </a:xfrm>
                  <a:prstGeom prst="rect">
                    <a:avLst/>
                  </a:prstGeom>
                  <a:noFill/>
                  <a:ln w="9525">
                    <a:noFill/>
                    <a:miter lim="800000"/>
                    <a:headEnd/>
                    <a:tailEnd/>
                  </a:ln>
                </pic:spPr>
              </pic:pic>
            </a:graphicData>
          </a:graphic>
        </wp:anchor>
      </w:drawing>
    </w:r>
    <w:r>
      <w:rPr>
        <w:rFonts w:asciiTheme="minorHAnsi" w:hAnsiTheme="minorHAnsi"/>
        <w:b/>
        <w:noProof/>
        <w:lang w:val="es-CO" w:eastAsia="es-CO"/>
      </w:rPr>
      <w:drawing>
        <wp:anchor distT="0" distB="0" distL="114300" distR="114300" simplePos="0" relativeHeight="251666432" behindDoc="0" locked="0" layoutInCell="1" allowOverlap="1">
          <wp:simplePos x="0" y="0"/>
          <wp:positionH relativeFrom="column">
            <wp:posOffset>-51435</wp:posOffset>
          </wp:positionH>
          <wp:positionV relativeFrom="paragraph">
            <wp:posOffset>-194945</wp:posOffset>
          </wp:positionV>
          <wp:extent cx="486410" cy="648335"/>
          <wp:effectExtent l="19050" t="0" r="8890" b="0"/>
          <wp:wrapSquare wrapText="bothSides"/>
          <wp:docPr id="14"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86410" cy="648335"/>
                  </a:xfrm>
                  <a:prstGeom prst="rect">
                    <a:avLst/>
                  </a:prstGeom>
                </pic:spPr>
              </pic:pic>
            </a:graphicData>
          </a:graphic>
        </wp:anchor>
      </w:drawing>
    </w:r>
    <w:r w:rsidRPr="00BA7F0A">
      <w:rPr>
        <w:rFonts w:asciiTheme="minorHAnsi" w:hAnsiTheme="minorHAnsi"/>
        <w:b/>
        <w:lang w:val="en-US"/>
      </w:rPr>
      <w:t xml:space="preserve">SPMP: </w:t>
    </w:r>
  </w:p>
  <w:p w:rsidR="00897208" w:rsidRPr="00BA7F0A" w:rsidRDefault="00897208" w:rsidP="00A44B6E">
    <w:pPr>
      <w:pStyle w:val="Encabezado"/>
      <w:tabs>
        <w:tab w:val="left" w:pos="869"/>
      </w:tabs>
      <w:rPr>
        <w:rFonts w:asciiTheme="minorHAnsi" w:hAnsiTheme="minorHAnsi"/>
        <w:lang w:val="en-US"/>
      </w:rPr>
    </w:pPr>
    <w:r>
      <w:rPr>
        <w:rFonts w:asciiTheme="minorHAnsi" w:hAnsiTheme="minorHAnsi"/>
        <w:b/>
        <w:lang w:val="en-US"/>
      </w:rPr>
      <w:tab/>
    </w:r>
    <w:r w:rsidRPr="00BA7F0A">
      <w:rPr>
        <w:rFonts w:asciiTheme="minorHAnsi" w:hAnsiTheme="minorHAnsi"/>
        <w:b/>
        <w:lang w:val="en-US"/>
      </w:rPr>
      <w:t>Super Triumph: Fast and Furious</w:t>
    </w:r>
    <w:r>
      <w:rPr>
        <w:lang w:val="en-US"/>
      </w:rPr>
      <w:tab/>
      <w:t xml:space="preserve"> </w:t>
    </w:r>
    <w:r>
      <w:rPr>
        <w:rFonts w:asciiTheme="minorHAnsi" w:hAnsiTheme="minorHAnsi"/>
        <w:lang w:val="en-US"/>
      </w:rPr>
      <w:tab/>
      <w:t xml:space="preserve">          </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7208" w:rsidRPr="00C4213E" w:rsidRDefault="00897208" w:rsidP="00A44B6E">
    <w:pPr>
      <w:pStyle w:val="Encabezado"/>
      <w:rPr>
        <w:lang w:val="en-US"/>
      </w:rPr>
    </w:pPr>
    <w:r w:rsidRPr="00C4213E">
      <w:rPr>
        <w:lang w:val="en-US"/>
      </w:rPr>
      <w:t xml:space="preserve">    </w:t>
    </w:r>
  </w:p>
  <w:p w:rsidR="00897208" w:rsidRDefault="00897208" w:rsidP="00A44B6E">
    <w:pPr>
      <w:pStyle w:val="Encabezado"/>
      <w:tabs>
        <w:tab w:val="left" w:pos="869"/>
      </w:tabs>
      <w:rPr>
        <w:rFonts w:asciiTheme="minorHAnsi" w:hAnsiTheme="minorHAnsi"/>
        <w:b/>
        <w:lang w:val="en-US"/>
      </w:rPr>
    </w:pPr>
    <w:r>
      <w:rPr>
        <w:rFonts w:asciiTheme="minorHAnsi" w:hAnsiTheme="minorHAnsi"/>
        <w:b/>
        <w:noProof/>
        <w:lang w:val="es-CO" w:eastAsia="es-CO"/>
      </w:rPr>
      <w:drawing>
        <wp:anchor distT="0" distB="0" distL="114300" distR="114300" simplePos="0" relativeHeight="251672576" behindDoc="0" locked="0" layoutInCell="1" allowOverlap="1">
          <wp:simplePos x="0" y="0"/>
          <wp:positionH relativeFrom="column">
            <wp:posOffset>4958715</wp:posOffset>
          </wp:positionH>
          <wp:positionV relativeFrom="paragraph">
            <wp:posOffset>-194945</wp:posOffset>
          </wp:positionV>
          <wp:extent cx="509905" cy="648335"/>
          <wp:effectExtent l="19050" t="0" r="4445" b="0"/>
          <wp:wrapSquare wrapText="bothSides"/>
          <wp:docPr id="32"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509905" cy="648335"/>
                  </a:xfrm>
                  <a:prstGeom prst="rect">
                    <a:avLst/>
                  </a:prstGeom>
                  <a:noFill/>
                  <a:ln w="9525">
                    <a:noFill/>
                    <a:miter lim="800000"/>
                    <a:headEnd/>
                    <a:tailEnd/>
                  </a:ln>
                </pic:spPr>
              </pic:pic>
            </a:graphicData>
          </a:graphic>
        </wp:anchor>
      </w:drawing>
    </w:r>
    <w:r>
      <w:rPr>
        <w:rFonts w:asciiTheme="minorHAnsi" w:hAnsiTheme="minorHAnsi"/>
        <w:b/>
        <w:noProof/>
        <w:lang w:val="es-CO" w:eastAsia="es-CO"/>
      </w:rPr>
      <w:drawing>
        <wp:anchor distT="0" distB="0" distL="114300" distR="114300" simplePos="0" relativeHeight="251671552" behindDoc="0" locked="0" layoutInCell="1" allowOverlap="1">
          <wp:simplePos x="0" y="0"/>
          <wp:positionH relativeFrom="column">
            <wp:posOffset>-51435</wp:posOffset>
          </wp:positionH>
          <wp:positionV relativeFrom="paragraph">
            <wp:posOffset>-194945</wp:posOffset>
          </wp:positionV>
          <wp:extent cx="486410" cy="648335"/>
          <wp:effectExtent l="19050" t="0" r="8890" b="0"/>
          <wp:wrapSquare wrapText="bothSides"/>
          <wp:docPr id="33"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86410" cy="648335"/>
                  </a:xfrm>
                  <a:prstGeom prst="rect">
                    <a:avLst/>
                  </a:prstGeom>
                </pic:spPr>
              </pic:pic>
            </a:graphicData>
          </a:graphic>
        </wp:anchor>
      </w:drawing>
    </w:r>
    <w:r w:rsidRPr="00BA7F0A">
      <w:rPr>
        <w:rFonts w:asciiTheme="minorHAnsi" w:hAnsiTheme="minorHAnsi"/>
        <w:b/>
        <w:lang w:val="en-US"/>
      </w:rPr>
      <w:t xml:space="preserve">SPMP: </w:t>
    </w:r>
  </w:p>
  <w:p w:rsidR="00897208" w:rsidRPr="00BA7F0A" w:rsidRDefault="00897208" w:rsidP="00A44B6E">
    <w:pPr>
      <w:pStyle w:val="Encabezado"/>
      <w:tabs>
        <w:tab w:val="left" w:pos="869"/>
      </w:tabs>
      <w:rPr>
        <w:rFonts w:asciiTheme="minorHAnsi" w:hAnsiTheme="minorHAnsi"/>
        <w:lang w:val="en-US"/>
      </w:rPr>
    </w:pPr>
    <w:r>
      <w:rPr>
        <w:rFonts w:asciiTheme="minorHAnsi" w:hAnsiTheme="minorHAnsi"/>
        <w:b/>
        <w:lang w:val="en-US"/>
      </w:rPr>
      <w:tab/>
    </w:r>
    <w:r w:rsidRPr="00BA7F0A">
      <w:rPr>
        <w:rFonts w:asciiTheme="minorHAnsi" w:hAnsiTheme="minorHAnsi"/>
        <w:b/>
        <w:lang w:val="en-US"/>
      </w:rPr>
      <w:t>Super Triumph: Fast and Furious</w:t>
    </w:r>
    <w:r>
      <w:rPr>
        <w:lang w:val="en-US"/>
      </w:rPr>
      <w:tab/>
      <w:t xml:space="preserve"> </w:t>
    </w:r>
    <w:r>
      <w:rPr>
        <w:rFonts w:asciiTheme="minorHAnsi" w:hAnsiTheme="minorHAnsi"/>
        <w:lang w:val="en-US"/>
      </w:rPr>
      <w:tab/>
      <w:t xml:space="preserve">          </w:t>
    </w:r>
  </w:p>
  <w:p w:rsidR="00897208" w:rsidRPr="006E0414" w:rsidRDefault="00897208" w:rsidP="00A44B6E">
    <w:pPr>
      <w:pStyle w:val="Encabezado"/>
      <w:rPr>
        <w:lang w:val="en-US"/>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7208" w:rsidRPr="00C4213E" w:rsidRDefault="00897208" w:rsidP="00A44B6E">
    <w:pPr>
      <w:pStyle w:val="Encabezado"/>
      <w:rPr>
        <w:lang w:val="en-US"/>
      </w:rPr>
    </w:pPr>
    <w:r w:rsidRPr="00C4213E">
      <w:rPr>
        <w:lang w:val="en-US"/>
      </w:rPr>
      <w:t xml:space="preserve"> </w:t>
    </w:r>
  </w:p>
  <w:p w:rsidR="00897208" w:rsidRDefault="00897208" w:rsidP="00A44B6E">
    <w:pPr>
      <w:pStyle w:val="Encabezado"/>
      <w:tabs>
        <w:tab w:val="left" w:pos="869"/>
      </w:tabs>
      <w:rPr>
        <w:rFonts w:asciiTheme="minorHAnsi" w:hAnsiTheme="minorHAnsi"/>
        <w:b/>
        <w:lang w:val="en-US"/>
      </w:rPr>
    </w:pPr>
    <w:r>
      <w:rPr>
        <w:rFonts w:asciiTheme="minorHAnsi" w:hAnsiTheme="minorHAnsi"/>
        <w:b/>
        <w:noProof/>
        <w:lang w:val="es-CO" w:eastAsia="es-CO"/>
      </w:rPr>
      <w:drawing>
        <wp:anchor distT="0" distB="0" distL="114300" distR="114300" simplePos="0" relativeHeight="251674624" behindDoc="0" locked="0" layoutInCell="1" allowOverlap="1">
          <wp:simplePos x="0" y="0"/>
          <wp:positionH relativeFrom="column">
            <wp:posOffset>4958715</wp:posOffset>
          </wp:positionH>
          <wp:positionV relativeFrom="paragraph">
            <wp:posOffset>-194945</wp:posOffset>
          </wp:positionV>
          <wp:extent cx="509905" cy="648335"/>
          <wp:effectExtent l="19050" t="0" r="4445" b="0"/>
          <wp:wrapSquare wrapText="bothSides"/>
          <wp:docPr id="34"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509905" cy="648335"/>
                  </a:xfrm>
                  <a:prstGeom prst="rect">
                    <a:avLst/>
                  </a:prstGeom>
                  <a:noFill/>
                  <a:ln w="9525">
                    <a:noFill/>
                    <a:miter lim="800000"/>
                    <a:headEnd/>
                    <a:tailEnd/>
                  </a:ln>
                </pic:spPr>
              </pic:pic>
            </a:graphicData>
          </a:graphic>
        </wp:anchor>
      </w:drawing>
    </w:r>
    <w:r>
      <w:rPr>
        <w:rFonts w:asciiTheme="minorHAnsi" w:hAnsiTheme="minorHAnsi"/>
        <w:b/>
        <w:noProof/>
        <w:lang w:val="es-CO" w:eastAsia="es-CO"/>
      </w:rPr>
      <w:drawing>
        <wp:anchor distT="0" distB="0" distL="114300" distR="114300" simplePos="0" relativeHeight="251673600" behindDoc="0" locked="0" layoutInCell="1" allowOverlap="1">
          <wp:simplePos x="0" y="0"/>
          <wp:positionH relativeFrom="column">
            <wp:posOffset>-51435</wp:posOffset>
          </wp:positionH>
          <wp:positionV relativeFrom="paragraph">
            <wp:posOffset>-194945</wp:posOffset>
          </wp:positionV>
          <wp:extent cx="486410" cy="648335"/>
          <wp:effectExtent l="19050" t="0" r="8890" b="0"/>
          <wp:wrapSquare wrapText="bothSides"/>
          <wp:docPr id="35"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86410" cy="648335"/>
                  </a:xfrm>
                  <a:prstGeom prst="rect">
                    <a:avLst/>
                  </a:prstGeom>
                </pic:spPr>
              </pic:pic>
            </a:graphicData>
          </a:graphic>
        </wp:anchor>
      </w:drawing>
    </w:r>
    <w:r w:rsidRPr="00BA7F0A">
      <w:rPr>
        <w:rFonts w:asciiTheme="minorHAnsi" w:hAnsiTheme="minorHAnsi"/>
        <w:b/>
        <w:lang w:val="en-US"/>
      </w:rPr>
      <w:t xml:space="preserve">SPMP: </w:t>
    </w:r>
  </w:p>
  <w:p w:rsidR="00897208" w:rsidRPr="00BA7F0A" w:rsidRDefault="00897208" w:rsidP="00A44B6E">
    <w:pPr>
      <w:pStyle w:val="Encabezado"/>
      <w:tabs>
        <w:tab w:val="left" w:pos="869"/>
      </w:tabs>
      <w:rPr>
        <w:rFonts w:asciiTheme="minorHAnsi" w:hAnsiTheme="minorHAnsi"/>
        <w:lang w:val="en-US"/>
      </w:rPr>
    </w:pPr>
    <w:r>
      <w:rPr>
        <w:rFonts w:asciiTheme="minorHAnsi" w:hAnsiTheme="minorHAnsi"/>
        <w:b/>
        <w:lang w:val="en-US"/>
      </w:rPr>
      <w:tab/>
    </w:r>
    <w:r w:rsidRPr="00BA7F0A">
      <w:rPr>
        <w:rFonts w:asciiTheme="minorHAnsi" w:hAnsiTheme="minorHAnsi"/>
        <w:b/>
        <w:lang w:val="en-US"/>
      </w:rPr>
      <w:t>Super Triumph: Fast and Furious</w:t>
    </w:r>
    <w:r>
      <w:rPr>
        <w:lang w:val="en-US"/>
      </w:rPr>
      <w:tab/>
      <w:t xml:space="preserve"> </w:t>
    </w:r>
    <w:r>
      <w:rPr>
        <w:rFonts w:asciiTheme="minorHAnsi" w:hAnsiTheme="minorHAnsi"/>
        <w:lang w:val="en-US"/>
      </w:rPr>
      <w:tab/>
      <w:t xml:space="preserve">          </w:t>
    </w:r>
  </w:p>
  <w:p w:rsidR="00897208" w:rsidRPr="006E0414" w:rsidRDefault="00897208" w:rsidP="00A44B6E">
    <w:pPr>
      <w:pStyle w:val="Encabezado"/>
      <w:rPr>
        <w:lang w:val="en-US"/>
      </w:rPr>
    </w:pPr>
    <w:r>
      <w:rPr>
        <w:lang w:val="en-US"/>
      </w:rPr>
      <w:t xml:space="preserve">                     </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7208" w:rsidRDefault="00897208" w:rsidP="00A44B6E">
    <w:pPr>
      <w:pStyle w:val="Encabezado"/>
      <w:tabs>
        <w:tab w:val="left" w:pos="869"/>
      </w:tabs>
      <w:rPr>
        <w:rFonts w:asciiTheme="minorHAnsi" w:hAnsiTheme="minorHAnsi"/>
        <w:b/>
        <w:lang w:val="en-US"/>
      </w:rPr>
    </w:pPr>
    <w:r>
      <w:rPr>
        <w:rFonts w:asciiTheme="minorHAnsi" w:hAnsiTheme="minorHAnsi"/>
        <w:b/>
        <w:noProof/>
        <w:lang w:val="es-CO" w:eastAsia="es-CO"/>
      </w:rPr>
      <w:drawing>
        <wp:anchor distT="0" distB="0" distL="114300" distR="114300" simplePos="0" relativeHeight="251682816" behindDoc="0" locked="0" layoutInCell="1" allowOverlap="1">
          <wp:simplePos x="0" y="0"/>
          <wp:positionH relativeFrom="column">
            <wp:posOffset>4958715</wp:posOffset>
          </wp:positionH>
          <wp:positionV relativeFrom="paragraph">
            <wp:posOffset>-194945</wp:posOffset>
          </wp:positionV>
          <wp:extent cx="509905" cy="648335"/>
          <wp:effectExtent l="19050" t="0" r="4445" b="0"/>
          <wp:wrapSquare wrapText="bothSides"/>
          <wp:docPr id="18"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509905" cy="648335"/>
                  </a:xfrm>
                  <a:prstGeom prst="rect">
                    <a:avLst/>
                  </a:prstGeom>
                  <a:noFill/>
                  <a:ln w="9525">
                    <a:noFill/>
                    <a:miter lim="800000"/>
                    <a:headEnd/>
                    <a:tailEnd/>
                  </a:ln>
                </pic:spPr>
              </pic:pic>
            </a:graphicData>
          </a:graphic>
        </wp:anchor>
      </w:drawing>
    </w:r>
    <w:r>
      <w:rPr>
        <w:rFonts w:asciiTheme="minorHAnsi" w:hAnsiTheme="minorHAnsi"/>
        <w:b/>
        <w:noProof/>
        <w:lang w:val="es-CO" w:eastAsia="es-CO"/>
      </w:rPr>
      <w:drawing>
        <wp:anchor distT="0" distB="0" distL="114300" distR="114300" simplePos="0" relativeHeight="251681792" behindDoc="0" locked="0" layoutInCell="1" allowOverlap="1">
          <wp:simplePos x="0" y="0"/>
          <wp:positionH relativeFrom="column">
            <wp:posOffset>-51435</wp:posOffset>
          </wp:positionH>
          <wp:positionV relativeFrom="paragraph">
            <wp:posOffset>-194945</wp:posOffset>
          </wp:positionV>
          <wp:extent cx="486410" cy="648335"/>
          <wp:effectExtent l="19050" t="0" r="8890" b="0"/>
          <wp:wrapSquare wrapText="bothSides"/>
          <wp:docPr id="19"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86410" cy="648335"/>
                  </a:xfrm>
                  <a:prstGeom prst="rect">
                    <a:avLst/>
                  </a:prstGeom>
                </pic:spPr>
              </pic:pic>
            </a:graphicData>
          </a:graphic>
        </wp:anchor>
      </w:drawing>
    </w:r>
    <w:r w:rsidRPr="00BA7F0A">
      <w:rPr>
        <w:rFonts w:asciiTheme="minorHAnsi" w:hAnsiTheme="minorHAnsi"/>
        <w:b/>
        <w:lang w:val="en-US"/>
      </w:rPr>
      <w:t xml:space="preserve">SPMP: </w:t>
    </w:r>
  </w:p>
  <w:p w:rsidR="00897208" w:rsidRPr="00BA7F0A" w:rsidRDefault="00897208" w:rsidP="00A44B6E">
    <w:pPr>
      <w:pStyle w:val="Encabezado"/>
      <w:tabs>
        <w:tab w:val="left" w:pos="869"/>
      </w:tabs>
      <w:rPr>
        <w:rFonts w:asciiTheme="minorHAnsi" w:hAnsiTheme="minorHAnsi"/>
        <w:lang w:val="en-US"/>
      </w:rPr>
    </w:pPr>
    <w:r>
      <w:rPr>
        <w:rFonts w:asciiTheme="minorHAnsi" w:hAnsiTheme="minorHAnsi"/>
        <w:b/>
        <w:lang w:val="en-US"/>
      </w:rPr>
      <w:tab/>
    </w:r>
    <w:r w:rsidRPr="00BA7F0A">
      <w:rPr>
        <w:rFonts w:asciiTheme="minorHAnsi" w:hAnsiTheme="minorHAnsi"/>
        <w:b/>
        <w:lang w:val="en-US"/>
      </w:rPr>
      <w:t>Super Triumph: Fast and Furious</w:t>
    </w:r>
    <w:r>
      <w:rPr>
        <w:lang w:val="en-US"/>
      </w:rPr>
      <w:tab/>
      <w:t xml:space="preserve"> </w:t>
    </w:r>
    <w:r>
      <w:rPr>
        <w:rFonts w:asciiTheme="minorHAnsi" w:hAnsiTheme="minorHAnsi"/>
        <w:lang w:val="en-US"/>
      </w:rPr>
      <w:tab/>
      <w:t xml:space="preserve">          </w:t>
    </w:r>
  </w:p>
  <w:p w:rsidR="00897208" w:rsidRPr="006E0414" w:rsidRDefault="00897208" w:rsidP="00A44B6E">
    <w:pPr>
      <w:pStyle w:val="Encabezado"/>
      <w:rPr>
        <w:lang w:val="en-US"/>
      </w:rPr>
    </w:pPr>
    <w:r w:rsidRPr="006E0414">
      <w:rPr>
        <w:lang w:val="en-US"/>
      </w:rP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010D2"/>
    <w:multiLevelType w:val="hybridMultilevel"/>
    <w:tmpl w:val="F2207FBC"/>
    <w:lvl w:ilvl="0" w:tplc="85BCEB3C">
      <w:start w:val="1"/>
      <w:numFmt w:val="decimal"/>
      <w:lvlText w:val="%1."/>
      <w:lvlJc w:val="left"/>
      <w:pPr>
        <w:ind w:left="360" w:hanging="360"/>
      </w:pPr>
      <w:rPr>
        <w:i/>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028A0EC5"/>
    <w:multiLevelType w:val="hybridMultilevel"/>
    <w:tmpl w:val="AF40B2D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nsid w:val="03126A6D"/>
    <w:multiLevelType w:val="hybridMultilevel"/>
    <w:tmpl w:val="3E42EA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42D7090"/>
    <w:multiLevelType w:val="hybridMultilevel"/>
    <w:tmpl w:val="276018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05D038AB"/>
    <w:multiLevelType w:val="hybridMultilevel"/>
    <w:tmpl w:val="5C7C9986"/>
    <w:lvl w:ilvl="0" w:tplc="164E0CF6">
      <w:start w:val="1"/>
      <w:numFmt w:val="decimal"/>
      <w:lvlText w:val="%1."/>
      <w:lvlJc w:val="left"/>
      <w:pPr>
        <w:ind w:left="658"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5E266B3"/>
    <w:multiLevelType w:val="hybridMultilevel"/>
    <w:tmpl w:val="48A44656"/>
    <w:lvl w:ilvl="0" w:tplc="74E260C0">
      <w:start w:val="1"/>
      <w:numFmt w:val="decimal"/>
      <w:lvlText w:val="%1."/>
      <w:lvlJc w:val="left"/>
      <w:pPr>
        <w:ind w:left="36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06203B1C"/>
    <w:multiLevelType w:val="hybridMultilevel"/>
    <w:tmpl w:val="DE342D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06801439"/>
    <w:multiLevelType w:val="hybridMultilevel"/>
    <w:tmpl w:val="E3A02036"/>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
    <w:nsid w:val="0F705C47"/>
    <w:multiLevelType w:val="hybridMultilevel"/>
    <w:tmpl w:val="9C0610B8"/>
    <w:lvl w:ilvl="0" w:tplc="7CFE9FE6">
      <w:start w:val="1"/>
      <w:numFmt w:val="decimal"/>
      <w:lvlText w:val="%1."/>
      <w:lvlJc w:val="left"/>
      <w:pPr>
        <w:ind w:left="360" w:hanging="360"/>
      </w:pPr>
    </w:lvl>
    <w:lvl w:ilvl="1" w:tplc="C6820932" w:tentative="1">
      <w:start w:val="1"/>
      <w:numFmt w:val="lowerLetter"/>
      <w:lvlText w:val="%2."/>
      <w:lvlJc w:val="left"/>
      <w:pPr>
        <w:ind w:left="1080" w:hanging="360"/>
      </w:pPr>
    </w:lvl>
    <w:lvl w:ilvl="2" w:tplc="2AA6A824" w:tentative="1">
      <w:start w:val="1"/>
      <w:numFmt w:val="lowerRoman"/>
      <w:lvlText w:val="%3."/>
      <w:lvlJc w:val="right"/>
      <w:pPr>
        <w:ind w:left="1800" w:hanging="180"/>
      </w:pPr>
    </w:lvl>
    <w:lvl w:ilvl="3" w:tplc="EA58EE9A" w:tentative="1">
      <w:start w:val="1"/>
      <w:numFmt w:val="decimal"/>
      <w:lvlText w:val="%4."/>
      <w:lvlJc w:val="left"/>
      <w:pPr>
        <w:ind w:left="2520" w:hanging="360"/>
      </w:pPr>
    </w:lvl>
    <w:lvl w:ilvl="4" w:tplc="29284860" w:tentative="1">
      <w:start w:val="1"/>
      <w:numFmt w:val="lowerLetter"/>
      <w:lvlText w:val="%5."/>
      <w:lvlJc w:val="left"/>
      <w:pPr>
        <w:ind w:left="3240" w:hanging="360"/>
      </w:pPr>
    </w:lvl>
    <w:lvl w:ilvl="5" w:tplc="E8EAE24C" w:tentative="1">
      <w:start w:val="1"/>
      <w:numFmt w:val="lowerRoman"/>
      <w:lvlText w:val="%6."/>
      <w:lvlJc w:val="right"/>
      <w:pPr>
        <w:ind w:left="3960" w:hanging="180"/>
      </w:pPr>
    </w:lvl>
    <w:lvl w:ilvl="6" w:tplc="0672817A" w:tentative="1">
      <w:start w:val="1"/>
      <w:numFmt w:val="decimal"/>
      <w:lvlText w:val="%7."/>
      <w:lvlJc w:val="left"/>
      <w:pPr>
        <w:ind w:left="4680" w:hanging="360"/>
      </w:pPr>
    </w:lvl>
    <w:lvl w:ilvl="7" w:tplc="C6541446" w:tentative="1">
      <w:start w:val="1"/>
      <w:numFmt w:val="lowerLetter"/>
      <w:lvlText w:val="%8."/>
      <w:lvlJc w:val="left"/>
      <w:pPr>
        <w:ind w:left="5400" w:hanging="360"/>
      </w:pPr>
    </w:lvl>
    <w:lvl w:ilvl="8" w:tplc="21087BA4" w:tentative="1">
      <w:start w:val="1"/>
      <w:numFmt w:val="lowerRoman"/>
      <w:lvlText w:val="%9."/>
      <w:lvlJc w:val="right"/>
      <w:pPr>
        <w:ind w:left="6120" w:hanging="180"/>
      </w:pPr>
    </w:lvl>
  </w:abstractNum>
  <w:abstractNum w:abstractNumId="9">
    <w:nsid w:val="10CC25AD"/>
    <w:multiLevelType w:val="hybridMultilevel"/>
    <w:tmpl w:val="AEA68626"/>
    <w:lvl w:ilvl="0" w:tplc="56929898">
      <w:start w:val="1"/>
      <w:numFmt w:val="bullet"/>
      <w:lvlText w:val=""/>
      <w:lvlJc w:val="left"/>
      <w:pPr>
        <w:ind w:left="720" w:hanging="360"/>
      </w:pPr>
      <w:rPr>
        <w:rFonts w:ascii="Symbol" w:hAnsi="Symbol" w:hint="default"/>
      </w:rPr>
    </w:lvl>
    <w:lvl w:ilvl="1" w:tplc="97960140" w:tentative="1">
      <w:start w:val="1"/>
      <w:numFmt w:val="bullet"/>
      <w:lvlText w:val="o"/>
      <w:lvlJc w:val="left"/>
      <w:pPr>
        <w:ind w:left="1440" w:hanging="360"/>
      </w:pPr>
      <w:rPr>
        <w:rFonts w:ascii="Courier New" w:hAnsi="Courier New" w:cs="Courier New" w:hint="default"/>
      </w:rPr>
    </w:lvl>
    <w:lvl w:ilvl="2" w:tplc="6F2A0A18" w:tentative="1">
      <w:start w:val="1"/>
      <w:numFmt w:val="bullet"/>
      <w:lvlText w:val=""/>
      <w:lvlJc w:val="left"/>
      <w:pPr>
        <w:ind w:left="2160" w:hanging="360"/>
      </w:pPr>
      <w:rPr>
        <w:rFonts w:ascii="Wingdings" w:hAnsi="Wingdings" w:hint="default"/>
      </w:rPr>
    </w:lvl>
    <w:lvl w:ilvl="3" w:tplc="778484B6" w:tentative="1">
      <w:start w:val="1"/>
      <w:numFmt w:val="bullet"/>
      <w:lvlText w:val=""/>
      <w:lvlJc w:val="left"/>
      <w:pPr>
        <w:ind w:left="2880" w:hanging="360"/>
      </w:pPr>
      <w:rPr>
        <w:rFonts w:ascii="Symbol" w:hAnsi="Symbol" w:hint="default"/>
      </w:rPr>
    </w:lvl>
    <w:lvl w:ilvl="4" w:tplc="9EDA95F0" w:tentative="1">
      <w:start w:val="1"/>
      <w:numFmt w:val="bullet"/>
      <w:lvlText w:val="o"/>
      <w:lvlJc w:val="left"/>
      <w:pPr>
        <w:ind w:left="3600" w:hanging="360"/>
      </w:pPr>
      <w:rPr>
        <w:rFonts w:ascii="Courier New" w:hAnsi="Courier New" w:cs="Courier New" w:hint="default"/>
      </w:rPr>
    </w:lvl>
    <w:lvl w:ilvl="5" w:tplc="9B36D74A" w:tentative="1">
      <w:start w:val="1"/>
      <w:numFmt w:val="bullet"/>
      <w:lvlText w:val=""/>
      <w:lvlJc w:val="left"/>
      <w:pPr>
        <w:ind w:left="4320" w:hanging="360"/>
      </w:pPr>
      <w:rPr>
        <w:rFonts w:ascii="Wingdings" w:hAnsi="Wingdings" w:hint="default"/>
      </w:rPr>
    </w:lvl>
    <w:lvl w:ilvl="6" w:tplc="DC9C0560" w:tentative="1">
      <w:start w:val="1"/>
      <w:numFmt w:val="bullet"/>
      <w:lvlText w:val=""/>
      <w:lvlJc w:val="left"/>
      <w:pPr>
        <w:ind w:left="5040" w:hanging="360"/>
      </w:pPr>
      <w:rPr>
        <w:rFonts w:ascii="Symbol" w:hAnsi="Symbol" w:hint="default"/>
      </w:rPr>
    </w:lvl>
    <w:lvl w:ilvl="7" w:tplc="74E616FC" w:tentative="1">
      <w:start w:val="1"/>
      <w:numFmt w:val="bullet"/>
      <w:lvlText w:val="o"/>
      <w:lvlJc w:val="left"/>
      <w:pPr>
        <w:ind w:left="5760" w:hanging="360"/>
      </w:pPr>
      <w:rPr>
        <w:rFonts w:ascii="Courier New" w:hAnsi="Courier New" w:cs="Courier New" w:hint="default"/>
      </w:rPr>
    </w:lvl>
    <w:lvl w:ilvl="8" w:tplc="269694CA" w:tentative="1">
      <w:start w:val="1"/>
      <w:numFmt w:val="bullet"/>
      <w:lvlText w:val=""/>
      <w:lvlJc w:val="left"/>
      <w:pPr>
        <w:ind w:left="6480" w:hanging="360"/>
      </w:pPr>
      <w:rPr>
        <w:rFonts w:ascii="Wingdings" w:hAnsi="Wingdings" w:hint="default"/>
      </w:rPr>
    </w:lvl>
  </w:abstractNum>
  <w:abstractNum w:abstractNumId="10">
    <w:nsid w:val="11617C2A"/>
    <w:multiLevelType w:val="hybridMultilevel"/>
    <w:tmpl w:val="97064486"/>
    <w:lvl w:ilvl="0" w:tplc="040A0001">
      <w:start w:val="1"/>
      <w:numFmt w:val="bullet"/>
      <w:lvlText w:val=""/>
      <w:lvlJc w:val="left"/>
      <w:pPr>
        <w:ind w:left="36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nsid w:val="13DF0FC6"/>
    <w:multiLevelType w:val="hybridMultilevel"/>
    <w:tmpl w:val="9E4EA9B6"/>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12">
    <w:nsid w:val="14F4176C"/>
    <w:multiLevelType w:val="hybridMultilevel"/>
    <w:tmpl w:val="A2A07984"/>
    <w:lvl w:ilvl="0" w:tplc="0C0A0001">
      <w:start w:val="1"/>
      <w:numFmt w:val="bullet"/>
      <w:lvlText w:val=""/>
      <w:lvlJc w:val="left"/>
      <w:pPr>
        <w:ind w:left="1431" w:hanging="360"/>
      </w:pPr>
      <w:rPr>
        <w:rFonts w:ascii="Symbol" w:hAnsi="Symbol" w:hint="default"/>
      </w:rPr>
    </w:lvl>
    <w:lvl w:ilvl="1" w:tplc="0C0A0003">
      <w:start w:val="1"/>
      <w:numFmt w:val="bullet"/>
      <w:lvlText w:val=""/>
      <w:lvlJc w:val="left"/>
      <w:pPr>
        <w:ind w:left="2151" w:hanging="360"/>
      </w:pPr>
      <w:rPr>
        <w:rFonts w:ascii="Wingdings" w:hAnsi="Wingdings" w:hint="default"/>
      </w:rPr>
    </w:lvl>
    <w:lvl w:ilvl="2" w:tplc="0C0A0005" w:tentative="1">
      <w:start w:val="1"/>
      <w:numFmt w:val="bullet"/>
      <w:lvlText w:val=""/>
      <w:lvlJc w:val="left"/>
      <w:pPr>
        <w:ind w:left="2871" w:hanging="360"/>
      </w:pPr>
      <w:rPr>
        <w:rFonts w:ascii="Wingdings" w:hAnsi="Wingdings" w:hint="default"/>
      </w:rPr>
    </w:lvl>
    <w:lvl w:ilvl="3" w:tplc="0C0A0001" w:tentative="1">
      <w:start w:val="1"/>
      <w:numFmt w:val="bullet"/>
      <w:lvlText w:val=""/>
      <w:lvlJc w:val="left"/>
      <w:pPr>
        <w:ind w:left="3591" w:hanging="360"/>
      </w:pPr>
      <w:rPr>
        <w:rFonts w:ascii="Symbol" w:hAnsi="Symbol" w:hint="default"/>
      </w:rPr>
    </w:lvl>
    <w:lvl w:ilvl="4" w:tplc="0C0A0003" w:tentative="1">
      <w:start w:val="1"/>
      <w:numFmt w:val="bullet"/>
      <w:lvlText w:val="o"/>
      <w:lvlJc w:val="left"/>
      <w:pPr>
        <w:ind w:left="4311" w:hanging="360"/>
      </w:pPr>
      <w:rPr>
        <w:rFonts w:ascii="Courier New" w:hAnsi="Courier New" w:cs="Courier New" w:hint="default"/>
      </w:rPr>
    </w:lvl>
    <w:lvl w:ilvl="5" w:tplc="0C0A0005" w:tentative="1">
      <w:start w:val="1"/>
      <w:numFmt w:val="bullet"/>
      <w:lvlText w:val=""/>
      <w:lvlJc w:val="left"/>
      <w:pPr>
        <w:ind w:left="5031" w:hanging="360"/>
      </w:pPr>
      <w:rPr>
        <w:rFonts w:ascii="Wingdings" w:hAnsi="Wingdings" w:hint="default"/>
      </w:rPr>
    </w:lvl>
    <w:lvl w:ilvl="6" w:tplc="0C0A0001" w:tentative="1">
      <w:start w:val="1"/>
      <w:numFmt w:val="bullet"/>
      <w:lvlText w:val=""/>
      <w:lvlJc w:val="left"/>
      <w:pPr>
        <w:ind w:left="5751" w:hanging="360"/>
      </w:pPr>
      <w:rPr>
        <w:rFonts w:ascii="Symbol" w:hAnsi="Symbol" w:hint="default"/>
      </w:rPr>
    </w:lvl>
    <w:lvl w:ilvl="7" w:tplc="0C0A0003" w:tentative="1">
      <w:start w:val="1"/>
      <w:numFmt w:val="bullet"/>
      <w:lvlText w:val="o"/>
      <w:lvlJc w:val="left"/>
      <w:pPr>
        <w:ind w:left="6471" w:hanging="360"/>
      </w:pPr>
      <w:rPr>
        <w:rFonts w:ascii="Courier New" w:hAnsi="Courier New" w:cs="Courier New" w:hint="default"/>
      </w:rPr>
    </w:lvl>
    <w:lvl w:ilvl="8" w:tplc="0C0A0005" w:tentative="1">
      <w:start w:val="1"/>
      <w:numFmt w:val="bullet"/>
      <w:lvlText w:val=""/>
      <w:lvlJc w:val="left"/>
      <w:pPr>
        <w:ind w:left="7191" w:hanging="360"/>
      </w:pPr>
      <w:rPr>
        <w:rFonts w:ascii="Wingdings" w:hAnsi="Wingdings" w:hint="default"/>
      </w:rPr>
    </w:lvl>
  </w:abstractNum>
  <w:abstractNum w:abstractNumId="13">
    <w:nsid w:val="1AA429D8"/>
    <w:multiLevelType w:val="hybridMultilevel"/>
    <w:tmpl w:val="1FFE9D9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nsid w:val="1AC102B3"/>
    <w:multiLevelType w:val="hybridMultilevel"/>
    <w:tmpl w:val="985A3DF8"/>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5">
    <w:nsid w:val="1DED54AD"/>
    <w:multiLevelType w:val="multilevel"/>
    <w:tmpl w:val="30266E92"/>
    <w:lvl w:ilvl="0">
      <w:start w:val="1"/>
      <w:numFmt w:val="decimal"/>
      <w:lvlText w:val="%1."/>
      <w:lvlJc w:val="left"/>
      <w:pPr>
        <w:ind w:left="432" w:hanging="432"/>
      </w:pPr>
      <w:rPr>
        <w:rFonts w:ascii="Calibri" w:eastAsia="Times New Roman" w:hAnsi="Calibri" w:cs="Times New Roman" w:hint="default"/>
      </w:rPr>
    </w:lvl>
    <w:lvl w:ilvl="1">
      <w:start w:val="1"/>
      <w:numFmt w:val="decimal"/>
      <w:pStyle w:val="Ttulo2"/>
      <w:lvlText w:val="%1.%2"/>
      <w:lvlJc w:val="left"/>
      <w:pPr>
        <w:ind w:left="576" w:hanging="576"/>
      </w:pPr>
      <w:rPr>
        <w:rFonts w:asciiTheme="minorHAnsi" w:hAnsiTheme="minorHAnsi" w:cs="Times New Roman" w:hint="default"/>
        <w:i w:val="0"/>
      </w:rPr>
    </w:lvl>
    <w:lvl w:ilvl="2">
      <w:start w:val="1"/>
      <w:numFmt w:val="decimal"/>
      <w:pStyle w:val="Ttulo3"/>
      <w:lvlText w:val="%1.%2.%3"/>
      <w:lvlJc w:val="left"/>
      <w:pPr>
        <w:ind w:left="720" w:hanging="720"/>
      </w:pPr>
      <w:rPr>
        <w:rFonts w:asciiTheme="minorHAnsi" w:hAnsiTheme="minorHAnsi" w:cs="Times New Roman" w:hint="default"/>
        <w:b/>
        <w:i w:val="0"/>
        <w:sz w:val="24"/>
        <w:szCs w:val="22"/>
      </w:rPr>
    </w:lvl>
    <w:lvl w:ilvl="3">
      <w:start w:val="1"/>
      <w:numFmt w:val="decimal"/>
      <w:pStyle w:val="Ttulo4"/>
      <w:lvlText w:val="%1.%2.%3.%4"/>
      <w:lvlJc w:val="left"/>
      <w:pPr>
        <w:ind w:left="864" w:hanging="864"/>
      </w:pPr>
      <w:rPr>
        <w:rFonts w:cs="Times New Roman"/>
      </w:rPr>
    </w:lvl>
    <w:lvl w:ilvl="4">
      <w:start w:val="1"/>
      <w:numFmt w:val="decimal"/>
      <w:pStyle w:val="Ttulo5"/>
      <w:lvlText w:val="%1.%2.%3.%4.%5"/>
      <w:lvlJc w:val="left"/>
      <w:pPr>
        <w:ind w:left="1008" w:hanging="1008"/>
      </w:pPr>
      <w:rPr>
        <w:rFonts w:cs="Times New Roman"/>
      </w:rPr>
    </w:lvl>
    <w:lvl w:ilvl="5">
      <w:start w:val="1"/>
      <w:numFmt w:val="decimal"/>
      <w:pStyle w:val="Ttulo6"/>
      <w:lvlText w:val="%1.%2.%3.%4.%5.%6"/>
      <w:lvlJc w:val="left"/>
      <w:pPr>
        <w:ind w:left="1152" w:hanging="1152"/>
      </w:pPr>
      <w:rPr>
        <w:rFonts w:cs="Times New Roman"/>
      </w:rPr>
    </w:lvl>
    <w:lvl w:ilvl="6">
      <w:start w:val="1"/>
      <w:numFmt w:val="decimal"/>
      <w:pStyle w:val="Ttulo7"/>
      <w:lvlText w:val="%1.%2.%3.%4.%5.%6.%7"/>
      <w:lvlJc w:val="left"/>
      <w:pPr>
        <w:ind w:left="1296" w:hanging="1296"/>
      </w:pPr>
      <w:rPr>
        <w:rFonts w:cs="Times New Roman"/>
      </w:rPr>
    </w:lvl>
    <w:lvl w:ilvl="7">
      <w:start w:val="1"/>
      <w:numFmt w:val="decimal"/>
      <w:pStyle w:val="Ttulo8"/>
      <w:lvlText w:val="%1.%2.%3.%4.%5.%6.%7.%8"/>
      <w:lvlJc w:val="left"/>
      <w:pPr>
        <w:ind w:left="1440" w:hanging="1440"/>
      </w:pPr>
      <w:rPr>
        <w:rFonts w:cs="Times New Roman"/>
      </w:rPr>
    </w:lvl>
    <w:lvl w:ilvl="8">
      <w:start w:val="1"/>
      <w:numFmt w:val="decimal"/>
      <w:pStyle w:val="Ttulo9"/>
      <w:lvlText w:val="%1.%2.%3.%4.%5.%6.%7.%8.%9"/>
      <w:lvlJc w:val="left"/>
      <w:pPr>
        <w:ind w:left="1584" w:hanging="1584"/>
      </w:pPr>
      <w:rPr>
        <w:rFonts w:cs="Times New Roman"/>
      </w:rPr>
    </w:lvl>
  </w:abstractNum>
  <w:abstractNum w:abstractNumId="16">
    <w:nsid w:val="1F523B7F"/>
    <w:multiLevelType w:val="hybridMultilevel"/>
    <w:tmpl w:val="2E7471DA"/>
    <w:lvl w:ilvl="0" w:tplc="040A0005">
      <w:start w:val="1"/>
      <w:numFmt w:val="bullet"/>
      <w:lvlText w:val=""/>
      <w:lvlJc w:val="left"/>
      <w:pPr>
        <w:ind w:left="2985" w:hanging="360"/>
      </w:pPr>
      <w:rPr>
        <w:rFonts w:ascii="Wingdings" w:hAnsi="Wingdings" w:hint="default"/>
      </w:rPr>
    </w:lvl>
    <w:lvl w:ilvl="1" w:tplc="240A0003" w:tentative="1">
      <w:start w:val="1"/>
      <w:numFmt w:val="bullet"/>
      <w:lvlText w:val="o"/>
      <w:lvlJc w:val="left"/>
      <w:pPr>
        <w:ind w:left="3705" w:hanging="360"/>
      </w:pPr>
      <w:rPr>
        <w:rFonts w:ascii="Courier New" w:hAnsi="Courier New" w:cs="Courier New" w:hint="default"/>
      </w:rPr>
    </w:lvl>
    <w:lvl w:ilvl="2" w:tplc="240A0005">
      <w:start w:val="1"/>
      <w:numFmt w:val="bullet"/>
      <w:lvlText w:val=""/>
      <w:lvlJc w:val="left"/>
      <w:pPr>
        <w:ind w:left="4425" w:hanging="360"/>
      </w:pPr>
      <w:rPr>
        <w:rFonts w:ascii="Wingdings" w:hAnsi="Wingdings" w:hint="default"/>
      </w:rPr>
    </w:lvl>
    <w:lvl w:ilvl="3" w:tplc="240A0001" w:tentative="1">
      <w:start w:val="1"/>
      <w:numFmt w:val="bullet"/>
      <w:lvlText w:val=""/>
      <w:lvlJc w:val="left"/>
      <w:pPr>
        <w:ind w:left="5145" w:hanging="360"/>
      </w:pPr>
      <w:rPr>
        <w:rFonts w:ascii="Symbol" w:hAnsi="Symbol" w:hint="default"/>
      </w:rPr>
    </w:lvl>
    <w:lvl w:ilvl="4" w:tplc="240A0003" w:tentative="1">
      <w:start w:val="1"/>
      <w:numFmt w:val="bullet"/>
      <w:lvlText w:val="o"/>
      <w:lvlJc w:val="left"/>
      <w:pPr>
        <w:ind w:left="5865" w:hanging="360"/>
      </w:pPr>
      <w:rPr>
        <w:rFonts w:ascii="Courier New" w:hAnsi="Courier New" w:cs="Courier New" w:hint="default"/>
      </w:rPr>
    </w:lvl>
    <w:lvl w:ilvl="5" w:tplc="240A0005" w:tentative="1">
      <w:start w:val="1"/>
      <w:numFmt w:val="bullet"/>
      <w:lvlText w:val=""/>
      <w:lvlJc w:val="left"/>
      <w:pPr>
        <w:ind w:left="6585" w:hanging="360"/>
      </w:pPr>
      <w:rPr>
        <w:rFonts w:ascii="Wingdings" w:hAnsi="Wingdings" w:hint="default"/>
      </w:rPr>
    </w:lvl>
    <w:lvl w:ilvl="6" w:tplc="240A0001" w:tentative="1">
      <w:start w:val="1"/>
      <w:numFmt w:val="bullet"/>
      <w:lvlText w:val=""/>
      <w:lvlJc w:val="left"/>
      <w:pPr>
        <w:ind w:left="7305" w:hanging="360"/>
      </w:pPr>
      <w:rPr>
        <w:rFonts w:ascii="Symbol" w:hAnsi="Symbol" w:hint="default"/>
      </w:rPr>
    </w:lvl>
    <w:lvl w:ilvl="7" w:tplc="240A0003" w:tentative="1">
      <w:start w:val="1"/>
      <w:numFmt w:val="bullet"/>
      <w:lvlText w:val="o"/>
      <w:lvlJc w:val="left"/>
      <w:pPr>
        <w:ind w:left="8025" w:hanging="360"/>
      </w:pPr>
      <w:rPr>
        <w:rFonts w:ascii="Courier New" w:hAnsi="Courier New" w:cs="Courier New" w:hint="default"/>
      </w:rPr>
    </w:lvl>
    <w:lvl w:ilvl="8" w:tplc="240A0005" w:tentative="1">
      <w:start w:val="1"/>
      <w:numFmt w:val="bullet"/>
      <w:lvlText w:val=""/>
      <w:lvlJc w:val="left"/>
      <w:pPr>
        <w:ind w:left="8745" w:hanging="360"/>
      </w:pPr>
      <w:rPr>
        <w:rFonts w:ascii="Wingdings" w:hAnsi="Wingdings" w:hint="default"/>
      </w:rPr>
    </w:lvl>
  </w:abstractNum>
  <w:abstractNum w:abstractNumId="17">
    <w:nsid w:val="218A5861"/>
    <w:multiLevelType w:val="hybridMultilevel"/>
    <w:tmpl w:val="AC9C719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8">
    <w:nsid w:val="23953925"/>
    <w:multiLevelType w:val="hybridMultilevel"/>
    <w:tmpl w:val="F62A6466"/>
    <w:lvl w:ilvl="0" w:tplc="0C0A0001">
      <w:start w:val="1"/>
      <w:numFmt w:val="decimal"/>
      <w:lvlText w:val="%1."/>
      <w:lvlJc w:val="left"/>
      <w:pPr>
        <w:ind w:left="1429" w:hanging="360"/>
      </w:pPr>
    </w:lvl>
    <w:lvl w:ilvl="1" w:tplc="0C0A0003" w:tentative="1">
      <w:start w:val="1"/>
      <w:numFmt w:val="lowerLetter"/>
      <w:lvlText w:val="%2."/>
      <w:lvlJc w:val="left"/>
      <w:pPr>
        <w:ind w:left="2149" w:hanging="360"/>
      </w:pPr>
    </w:lvl>
    <w:lvl w:ilvl="2" w:tplc="0C0A0005" w:tentative="1">
      <w:start w:val="1"/>
      <w:numFmt w:val="lowerRoman"/>
      <w:lvlText w:val="%3."/>
      <w:lvlJc w:val="right"/>
      <w:pPr>
        <w:ind w:left="2869" w:hanging="180"/>
      </w:pPr>
    </w:lvl>
    <w:lvl w:ilvl="3" w:tplc="0C0A0001" w:tentative="1">
      <w:start w:val="1"/>
      <w:numFmt w:val="decimal"/>
      <w:lvlText w:val="%4."/>
      <w:lvlJc w:val="left"/>
      <w:pPr>
        <w:ind w:left="3589" w:hanging="360"/>
      </w:pPr>
    </w:lvl>
    <w:lvl w:ilvl="4" w:tplc="0C0A0003" w:tentative="1">
      <w:start w:val="1"/>
      <w:numFmt w:val="lowerLetter"/>
      <w:lvlText w:val="%5."/>
      <w:lvlJc w:val="left"/>
      <w:pPr>
        <w:ind w:left="4309" w:hanging="360"/>
      </w:pPr>
    </w:lvl>
    <w:lvl w:ilvl="5" w:tplc="0C0A0005" w:tentative="1">
      <w:start w:val="1"/>
      <w:numFmt w:val="lowerRoman"/>
      <w:lvlText w:val="%6."/>
      <w:lvlJc w:val="right"/>
      <w:pPr>
        <w:ind w:left="5029" w:hanging="180"/>
      </w:pPr>
    </w:lvl>
    <w:lvl w:ilvl="6" w:tplc="0C0A0001" w:tentative="1">
      <w:start w:val="1"/>
      <w:numFmt w:val="decimal"/>
      <w:lvlText w:val="%7."/>
      <w:lvlJc w:val="left"/>
      <w:pPr>
        <w:ind w:left="5749" w:hanging="360"/>
      </w:pPr>
    </w:lvl>
    <w:lvl w:ilvl="7" w:tplc="0C0A0003" w:tentative="1">
      <w:start w:val="1"/>
      <w:numFmt w:val="lowerLetter"/>
      <w:lvlText w:val="%8."/>
      <w:lvlJc w:val="left"/>
      <w:pPr>
        <w:ind w:left="6469" w:hanging="360"/>
      </w:pPr>
    </w:lvl>
    <w:lvl w:ilvl="8" w:tplc="0C0A0005" w:tentative="1">
      <w:start w:val="1"/>
      <w:numFmt w:val="lowerRoman"/>
      <w:lvlText w:val="%9."/>
      <w:lvlJc w:val="right"/>
      <w:pPr>
        <w:ind w:left="7189" w:hanging="180"/>
      </w:pPr>
    </w:lvl>
  </w:abstractNum>
  <w:abstractNum w:abstractNumId="19">
    <w:nsid w:val="24021B9D"/>
    <w:multiLevelType w:val="hybridMultilevel"/>
    <w:tmpl w:val="AC4A1A84"/>
    <w:lvl w:ilvl="0" w:tplc="C3C87E82">
      <w:start w:val="1"/>
      <w:numFmt w:val="decimal"/>
      <w:lvlText w:val="%1)"/>
      <w:lvlJc w:val="left"/>
      <w:pPr>
        <w:ind w:left="1068" w:hanging="360"/>
      </w:pPr>
    </w:lvl>
    <w:lvl w:ilvl="1" w:tplc="240A0019">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20">
    <w:nsid w:val="24297C4E"/>
    <w:multiLevelType w:val="hybridMultilevel"/>
    <w:tmpl w:val="3132B69A"/>
    <w:lvl w:ilvl="0" w:tplc="DD862208">
      <w:start w:val="1"/>
      <w:numFmt w:val="bullet"/>
      <w:lvlText w:val=""/>
      <w:lvlJc w:val="left"/>
      <w:pPr>
        <w:ind w:left="1428" w:hanging="360"/>
      </w:pPr>
      <w:rPr>
        <w:rFonts w:ascii="Symbol" w:hAnsi="Symbol" w:hint="default"/>
      </w:rPr>
    </w:lvl>
    <w:lvl w:ilvl="1" w:tplc="F064F5AC" w:tentative="1">
      <w:start w:val="1"/>
      <w:numFmt w:val="bullet"/>
      <w:lvlText w:val="o"/>
      <w:lvlJc w:val="left"/>
      <w:pPr>
        <w:ind w:left="2148" w:hanging="360"/>
      </w:pPr>
      <w:rPr>
        <w:rFonts w:ascii="Courier New" w:hAnsi="Courier New" w:cs="Courier New" w:hint="default"/>
      </w:rPr>
    </w:lvl>
    <w:lvl w:ilvl="2" w:tplc="835AA1A2" w:tentative="1">
      <w:start w:val="1"/>
      <w:numFmt w:val="bullet"/>
      <w:lvlText w:val=""/>
      <w:lvlJc w:val="left"/>
      <w:pPr>
        <w:ind w:left="2868" w:hanging="360"/>
      </w:pPr>
      <w:rPr>
        <w:rFonts w:ascii="Wingdings" w:hAnsi="Wingdings" w:hint="default"/>
      </w:rPr>
    </w:lvl>
    <w:lvl w:ilvl="3" w:tplc="2B76DAF0" w:tentative="1">
      <w:start w:val="1"/>
      <w:numFmt w:val="bullet"/>
      <w:lvlText w:val=""/>
      <w:lvlJc w:val="left"/>
      <w:pPr>
        <w:ind w:left="3588" w:hanging="360"/>
      </w:pPr>
      <w:rPr>
        <w:rFonts w:ascii="Symbol" w:hAnsi="Symbol" w:hint="default"/>
      </w:rPr>
    </w:lvl>
    <w:lvl w:ilvl="4" w:tplc="DDCA49C2" w:tentative="1">
      <w:start w:val="1"/>
      <w:numFmt w:val="bullet"/>
      <w:lvlText w:val="o"/>
      <w:lvlJc w:val="left"/>
      <w:pPr>
        <w:ind w:left="4308" w:hanging="360"/>
      </w:pPr>
      <w:rPr>
        <w:rFonts w:ascii="Courier New" w:hAnsi="Courier New" w:cs="Courier New" w:hint="default"/>
      </w:rPr>
    </w:lvl>
    <w:lvl w:ilvl="5" w:tplc="01428626" w:tentative="1">
      <w:start w:val="1"/>
      <w:numFmt w:val="bullet"/>
      <w:lvlText w:val=""/>
      <w:lvlJc w:val="left"/>
      <w:pPr>
        <w:ind w:left="5028" w:hanging="360"/>
      </w:pPr>
      <w:rPr>
        <w:rFonts w:ascii="Wingdings" w:hAnsi="Wingdings" w:hint="default"/>
      </w:rPr>
    </w:lvl>
    <w:lvl w:ilvl="6" w:tplc="D4683A46" w:tentative="1">
      <w:start w:val="1"/>
      <w:numFmt w:val="bullet"/>
      <w:lvlText w:val=""/>
      <w:lvlJc w:val="left"/>
      <w:pPr>
        <w:ind w:left="5748" w:hanging="360"/>
      </w:pPr>
      <w:rPr>
        <w:rFonts w:ascii="Symbol" w:hAnsi="Symbol" w:hint="default"/>
      </w:rPr>
    </w:lvl>
    <w:lvl w:ilvl="7" w:tplc="1638BA76" w:tentative="1">
      <w:start w:val="1"/>
      <w:numFmt w:val="bullet"/>
      <w:lvlText w:val="o"/>
      <w:lvlJc w:val="left"/>
      <w:pPr>
        <w:ind w:left="6468" w:hanging="360"/>
      </w:pPr>
      <w:rPr>
        <w:rFonts w:ascii="Courier New" w:hAnsi="Courier New" w:cs="Courier New" w:hint="default"/>
      </w:rPr>
    </w:lvl>
    <w:lvl w:ilvl="8" w:tplc="F500C0BA" w:tentative="1">
      <w:start w:val="1"/>
      <w:numFmt w:val="bullet"/>
      <w:lvlText w:val=""/>
      <w:lvlJc w:val="left"/>
      <w:pPr>
        <w:ind w:left="7188" w:hanging="360"/>
      </w:pPr>
      <w:rPr>
        <w:rFonts w:ascii="Wingdings" w:hAnsi="Wingdings" w:hint="default"/>
      </w:rPr>
    </w:lvl>
  </w:abstractNum>
  <w:abstractNum w:abstractNumId="21">
    <w:nsid w:val="245100CC"/>
    <w:multiLevelType w:val="hybridMultilevel"/>
    <w:tmpl w:val="9F2867C6"/>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2">
    <w:nsid w:val="25C06316"/>
    <w:multiLevelType w:val="hybridMultilevel"/>
    <w:tmpl w:val="3EC21CC0"/>
    <w:lvl w:ilvl="0" w:tplc="240A0019">
      <w:start w:val="1"/>
      <w:numFmt w:val="lowerLetter"/>
      <w:lvlText w:val="%1."/>
      <w:lvlJc w:val="left"/>
      <w:pPr>
        <w:ind w:left="36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nsid w:val="2A490064"/>
    <w:multiLevelType w:val="multilevel"/>
    <w:tmpl w:val="575CC0E8"/>
    <w:lvl w:ilvl="0">
      <w:start w:val="7"/>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2C8E7EDC"/>
    <w:multiLevelType w:val="hybridMultilevel"/>
    <w:tmpl w:val="06462328"/>
    <w:lvl w:ilvl="0" w:tplc="240A0011">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nsid w:val="2E122F46"/>
    <w:multiLevelType w:val="hybridMultilevel"/>
    <w:tmpl w:val="C2FE38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EF11BB0"/>
    <w:multiLevelType w:val="hybridMultilevel"/>
    <w:tmpl w:val="A81A6488"/>
    <w:lvl w:ilvl="0" w:tplc="2C0A0001">
      <w:start w:val="1"/>
      <w:numFmt w:val="bullet"/>
      <w:lvlText w:val=""/>
      <w:lvlJc w:val="left"/>
      <w:pPr>
        <w:ind w:left="1068" w:hanging="360"/>
      </w:pPr>
      <w:rPr>
        <w:rFonts w:ascii="Symbol" w:hAnsi="Symbol" w:hint="default"/>
      </w:rPr>
    </w:lvl>
    <w:lvl w:ilvl="1" w:tplc="2C0A0003">
      <w:start w:val="1"/>
      <w:numFmt w:val="bullet"/>
      <w:lvlText w:val=""/>
      <w:lvlJc w:val="left"/>
      <w:pPr>
        <w:ind w:left="1788" w:hanging="360"/>
      </w:pPr>
      <w:rPr>
        <w:rFonts w:ascii="Symbol" w:hAnsi="Symbol" w:hint="default"/>
      </w:rPr>
    </w:lvl>
    <w:lvl w:ilvl="2" w:tplc="2C0A0005">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27">
    <w:nsid w:val="30CC40B3"/>
    <w:multiLevelType w:val="hybridMultilevel"/>
    <w:tmpl w:val="B488534C"/>
    <w:lvl w:ilvl="0" w:tplc="14648AAC">
      <w:start w:val="3"/>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nsid w:val="32425BC1"/>
    <w:multiLevelType w:val="hybridMultilevel"/>
    <w:tmpl w:val="94AAED18"/>
    <w:lvl w:ilvl="0" w:tplc="040A0001">
      <w:start w:val="1"/>
      <w:numFmt w:val="bullet"/>
      <w:lvlText w:val=""/>
      <w:lvlJc w:val="left"/>
      <w:pPr>
        <w:ind w:left="366" w:hanging="360"/>
      </w:pPr>
      <w:rPr>
        <w:rFonts w:ascii="Symbol" w:hAnsi="Symbol" w:hint="default"/>
      </w:rPr>
    </w:lvl>
    <w:lvl w:ilvl="1" w:tplc="040A0003" w:tentative="1">
      <w:start w:val="1"/>
      <w:numFmt w:val="bullet"/>
      <w:lvlText w:val="o"/>
      <w:lvlJc w:val="left"/>
      <w:pPr>
        <w:ind w:left="1086" w:hanging="360"/>
      </w:pPr>
      <w:rPr>
        <w:rFonts w:ascii="Courier New" w:hAnsi="Courier New" w:cs="Courier New" w:hint="default"/>
      </w:rPr>
    </w:lvl>
    <w:lvl w:ilvl="2" w:tplc="040A0005" w:tentative="1">
      <w:start w:val="1"/>
      <w:numFmt w:val="bullet"/>
      <w:lvlText w:val=""/>
      <w:lvlJc w:val="left"/>
      <w:pPr>
        <w:ind w:left="1806" w:hanging="360"/>
      </w:pPr>
      <w:rPr>
        <w:rFonts w:ascii="Wingdings" w:hAnsi="Wingdings" w:hint="default"/>
      </w:rPr>
    </w:lvl>
    <w:lvl w:ilvl="3" w:tplc="040A0001" w:tentative="1">
      <w:start w:val="1"/>
      <w:numFmt w:val="bullet"/>
      <w:lvlText w:val=""/>
      <w:lvlJc w:val="left"/>
      <w:pPr>
        <w:ind w:left="2526" w:hanging="360"/>
      </w:pPr>
      <w:rPr>
        <w:rFonts w:ascii="Symbol" w:hAnsi="Symbol" w:hint="default"/>
      </w:rPr>
    </w:lvl>
    <w:lvl w:ilvl="4" w:tplc="040A0003" w:tentative="1">
      <w:start w:val="1"/>
      <w:numFmt w:val="bullet"/>
      <w:lvlText w:val="o"/>
      <w:lvlJc w:val="left"/>
      <w:pPr>
        <w:ind w:left="3246" w:hanging="360"/>
      </w:pPr>
      <w:rPr>
        <w:rFonts w:ascii="Courier New" w:hAnsi="Courier New" w:cs="Courier New" w:hint="default"/>
      </w:rPr>
    </w:lvl>
    <w:lvl w:ilvl="5" w:tplc="040A0005" w:tentative="1">
      <w:start w:val="1"/>
      <w:numFmt w:val="bullet"/>
      <w:lvlText w:val=""/>
      <w:lvlJc w:val="left"/>
      <w:pPr>
        <w:ind w:left="3966" w:hanging="360"/>
      </w:pPr>
      <w:rPr>
        <w:rFonts w:ascii="Wingdings" w:hAnsi="Wingdings" w:hint="default"/>
      </w:rPr>
    </w:lvl>
    <w:lvl w:ilvl="6" w:tplc="040A0001" w:tentative="1">
      <w:start w:val="1"/>
      <w:numFmt w:val="bullet"/>
      <w:lvlText w:val=""/>
      <w:lvlJc w:val="left"/>
      <w:pPr>
        <w:ind w:left="4686" w:hanging="360"/>
      </w:pPr>
      <w:rPr>
        <w:rFonts w:ascii="Symbol" w:hAnsi="Symbol" w:hint="default"/>
      </w:rPr>
    </w:lvl>
    <w:lvl w:ilvl="7" w:tplc="040A0003" w:tentative="1">
      <w:start w:val="1"/>
      <w:numFmt w:val="bullet"/>
      <w:lvlText w:val="o"/>
      <w:lvlJc w:val="left"/>
      <w:pPr>
        <w:ind w:left="5406" w:hanging="360"/>
      </w:pPr>
      <w:rPr>
        <w:rFonts w:ascii="Courier New" w:hAnsi="Courier New" w:cs="Courier New" w:hint="default"/>
      </w:rPr>
    </w:lvl>
    <w:lvl w:ilvl="8" w:tplc="040A0005" w:tentative="1">
      <w:start w:val="1"/>
      <w:numFmt w:val="bullet"/>
      <w:lvlText w:val=""/>
      <w:lvlJc w:val="left"/>
      <w:pPr>
        <w:ind w:left="6126" w:hanging="360"/>
      </w:pPr>
      <w:rPr>
        <w:rFonts w:ascii="Wingdings" w:hAnsi="Wingdings" w:hint="default"/>
      </w:rPr>
    </w:lvl>
  </w:abstractNum>
  <w:abstractNum w:abstractNumId="29">
    <w:nsid w:val="33266625"/>
    <w:multiLevelType w:val="hybridMultilevel"/>
    <w:tmpl w:val="D64A816C"/>
    <w:lvl w:ilvl="0" w:tplc="0C0A0001">
      <w:start w:val="1"/>
      <w:numFmt w:val="decimal"/>
      <w:lvlText w:val="%1."/>
      <w:lvlJc w:val="left"/>
      <w:pPr>
        <w:ind w:left="1473" w:hanging="360"/>
      </w:pPr>
    </w:lvl>
    <w:lvl w:ilvl="1" w:tplc="0C0A0001" w:tentative="1">
      <w:start w:val="1"/>
      <w:numFmt w:val="lowerLetter"/>
      <w:lvlText w:val="%2."/>
      <w:lvlJc w:val="left"/>
      <w:pPr>
        <w:ind w:left="2193" w:hanging="360"/>
      </w:pPr>
    </w:lvl>
    <w:lvl w:ilvl="2" w:tplc="0C0A0005" w:tentative="1">
      <w:start w:val="1"/>
      <w:numFmt w:val="lowerRoman"/>
      <w:lvlText w:val="%3."/>
      <w:lvlJc w:val="right"/>
      <w:pPr>
        <w:ind w:left="2913" w:hanging="180"/>
      </w:pPr>
    </w:lvl>
    <w:lvl w:ilvl="3" w:tplc="0C0A0001" w:tentative="1">
      <w:start w:val="1"/>
      <w:numFmt w:val="decimal"/>
      <w:lvlText w:val="%4."/>
      <w:lvlJc w:val="left"/>
      <w:pPr>
        <w:ind w:left="3633" w:hanging="360"/>
      </w:pPr>
    </w:lvl>
    <w:lvl w:ilvl="4" w:tplc="0C0A0003" w:tentative="1">
      <w:start w:val="1"/>
      <w:numFmt w:val="lowerLetter"/>
      <w:lvlText w:val="%5."/>
      <w:lvlJc w:val="left"/>
      <w:pPr>
        <w:ind w:left="4353" w:hanging="360"/>
      </w:pPr>
    </w:lvl>
    <w:lvl w:ilvl="5" w:tplc="0C0A0005" w:tentative="1">
      <w:start w:val="1"/>
      <w:numFmt w:val="lowerRoman"/>
      <w:lvlText w:val="%6."/>
      <w:lvlJc w:val="right"/>
      <w:pPr>
        <w:ind w:left="5073" w:hanging="180"/>
      </w:pPr>
    </w:lvl>
    <w:lvl w:ilvl="6" w:tplc="0C0A0001" w:tentative="1">
      <w:start w:val="1"/>
      <w:numFmt w:val="decimal"/>
      <w:lvlText w:val="%7."/>
      <w:lvlJc w:val="left"/>
      <w:pPr>
        <w:ind w:left="5793" w:hanging="360"/>
      </w:pPr>
    </w:lvl>
    <w:lvl w:ilvl="7" w:tplc="0C0A0003" w:tentative="1">
      <w:start w:val="1"/>
      <w:numFmt w:val="lowerLetter"/>
      <w:lvlText w:val="%8."/>
      <w:lvlJc w:val="left"/>
      <w:pPr>
        <w:ind w:left="6513" w:hanging="360"/>
      </w:pPr>
    </w:lvl>
    <w:lvl w:ilvl="8" w:tplc="0C0A0005" w:tentative="1">
      <w:start w:val="1"/>
      <w:numFmt w:val="lowerRoman"/>
      <w:lvlText w:val="%9."/>
      <w:lvlJc w:val="right"/>
      <w:pPr>
        <w:ind w:left="7233" w:hanging="180"/>
      </w:pPr>
    </w:lvl>
  </w:abstractNum>
  <w:abstractNum w:abstractNumId="30">
    <w:nsid w:val="341D6A81"/>
    <w:multiLevelType w:val="hybridMultilevel"/>
    <w:tmpl w:val="8B4EC25C"/>
    <w:lvl w:ilvl="0" w:tplc="1CF8B35E">
      <w:start w:val="1"/>
      <w:numFmt w:val="decimal"/>
      <w:lvlText w:val="%1."/>
      <w:lvlJc w:val="left"/>
      <w:pPr>
        <w:ind w:left="394" w:hanging="360"/>
      </w:pPr>
      <w:rPr>
        <w:rFonts w:hint="default"/>
      </w:rPr>
    </w:lvl>
    <w:lvl w:ilvl="1" w:tplc="040A0019" w:tentative="1">
      <w:start w:val="1"/>
      <w:numFmt w:val="lowerLetter"/>
      <w:lvlText w:val="%2."/>
      <w:lvlJc w:val="left"/>
      <w:pPr>
        <w:ind w:left="1114" w:hanging="360"/>
      </w:pPr>
    </w:lvl>
    <w:lvl w:ilvl="2" w:tplc="040A001B" w:tentative="1">
      <w:start w:val="1"/>
      <w:numFmt w:val="lowerRoman"/>
      <w:lvlText w:val="%3."/>
      <w:lvlJc w:val="right"/>
      <w:pPr>
        <w:ind w:left="1834" w:hanging="180"/>
      </w:pPr>
    </w:lvl>
    <w:lvl w:ilvl="3" w:tplc="040A000F" w:tentative="1">
      <w:start w:val="1"/>
      <w:numFmt w:val="decimal"/>
      <w:lvlText w:val="%4."/>
      <w:lvlJc w:val="left"/>
      <w:pPr>
        <w:ind w:left="2554" w:hanging="360"/>
      </w:pPr>
    </w:lvl>
    <w:lvl w:ilvl="4" w:tplc="040A0019" w:tentative="1">
      <w:start w:val="1"/>
      <w:numFmt w:val="lowerLetter"/>
      <w:lvlText w:val="%5."/>
      <w:lvlJc w:val="left"/>
      <w:pPr>
        <w:ind w:left="3274" w:hanging="360"/>
      </w:pPr>
    </w:lvl>
    <w:lvl w:ilvl="5" w:tplc="040A001B" w:tentative="1">
      <w:start w:val="1"/>
      <w:numFmt w:val="lowerRoman"/>
      <w:lvlText w:val="%6."/>
      <w:lvlJc w:val="right"/>
      <w:pPr>
        <w:ind w:left="3994" w:hanging="180"/>
      </w:pPr>
    </w:lvl>
    <w:lvl w:ilvl="6" w:tplc="040A000F" w:tentative="1">
      <w:start w:val="1"/>
      <w:numFmt w:val="decimal"/>
      <w:lvlText w:val="%7."/>
      <w:lvlJc w:val="left"/>
      <w:pPr>
        <w:ind w:left="4714" w:hanging="360"/>
      </w:pPr>
    </w:lvl>
    <w:lvl w:ilvl="7" w:tplc="040A0019" w:tentative="1">
      <w:start w:val="1"/>
      <w:numFmt w:val="lowerLetter"/>
      <w:lvlText w:val="%8."/>
      <w:lvlJc w:val="left"/>
      <w:pPr>
        <w:ind w:left="5434" w:hanging="360"/>
      </w:pPr>
    </w:lvl>
    <w:lvl w:ilvl="8" w:tplc="040A001B" w:tentative="1">
      <w:start w:val="1"/>
      <w:numFmt w:val="lowerRoman"/>
      <w:lvlText w:val="%9."/>
      <w:lvlJc w:val="right"/>
      <w:pPr>
        <w:ind w:left="6154" w:hanging="180"/>
      </w:pPr>
    </w:lvl>
  </w:abstractNum>
  <w:abstractNum w:abstractNumId="31">
    <w:nsid w:val="35F238A6"/>
    <w:multiLevelType w:val="hybridMultilevel"/>
    <w:tmpl w:val="D46CE788"/>
    <w:lvl w:ilvl="0" w:tplc="C1568D84">
      <w:start w:val="7"/>
      <w:numFmt w:val="decimal"/>
      <w:lvlText w:val="%1)"/>
      <w:lvlJc w:val="left"/>
      <w:pPr>
        <w:ind w:left="1068" w:hanging="360"/>
      </w:pPr>
      <w:rPr>
        <w:rFonts w:hint="default"/>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32">
    <w:nsid w:val="36ED639D"/>
    <w:multiLevelType w:val="hybridMultilevel"/>
    <w:tmpl w:val="728CFDD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3CE54AC8"/>
    <w:multiLevelType w:val="hybridMultilevel"/>
    <w:tmpl w:val="6168432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nsid w:val="3F9456A0"/>
    <w:multiLevelType w:val="hybridMultilevel"/>
    <w:tmpl w:val="DAD6C684"/>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35">
    <w:nsid w:val="40C61AEE"/>
    <w:multiLevelType w:val="hybridMultilevel"/>
    <w:tmpl w:val="8862AE4E"/>
    <w:lvl w:ilvl="0" w:tplc="240A0001">
      <w:start w:val="1"/>
      <w:numFmt w:val="decimal"/>
      <w:lvlText w:val="%1."/>
      <w:lvlJc w:val="left"/>
      <w:pPr>
        <w:ind w:left="720" w:hanging="360"/>
      </w:pPr>
    </w:lvl>
    <w:lvl w:ilvl="1" w:tplc="240A0003">
      <w:start w:val="1"/>
      <w:numFmt w:val="lowerLetter"/>
      <w:lvlText w:val="%2."/>
      <w:lvlJc w:val="left"/>
      <w:pPr>
        <w:ind w:left="1440" w:hanging="360"/>
      </w:pPr>
    </w:lvl>
    <w:lvl w:ilvl="2" w:tplc="240A0005" w:tentative="1">
      <w:start w:val="1"/>
      <w:numFmt w:val="lowerRoman"/>
      <w:lvlText w:val="%3."/>
      <w:lvlJc w:val="right"/>
      <w:pPr>
        <w:ind w:left="2160" w:hanging="180"/>
      </w:pPr>
    </w:lvl>
    <w:lvl w:ilvl="3" w:tplc="240A0001" w:tentative="1">
      <w:start w:val="1"/>
      <w:numFmt w:val="decimal"/>
      <w:lvlText w:val="%4."/>
      <w:lvlJc w:val="left"/>
      <w:pPr>
        <w:ind w:left="2880" w:hanging="360"/>
      </w:pPr>
    </w:lvl>
    <w:lvl w:ilvl="4" w:tplc="240A0003" w:tentative="1">
      <w:start w:val="1"/>
      <w:numFmt w:val="lowerLetter"/>
      <w:lvlText w:val="%5."/>
      <w:lvlJc w:val="left"/>
      <w:pPr>
        <w:ind w:left="3600" w:hanging="360"/>
      </w:pPr>
    </w:lvl>
    <w:lvl w:ilvl="5" w:tplc="240A0005" w:tentative="1">
      <w:start w:val="1"/>
      <w:numFmt w:val="lowerRoman"/>
      <w:lvlText w:val="%6."/>
      <w:lvlJc w:val="right"/>
      <w:pPr>
        <w:ind w:left="4320" w:hanging="180"/>
      </w:pPr>
    </w:lvl>
    <w:lvl w:ilvl="6" w:tplc="240A0001" w:tentative="1">
      <w:start w:val="1"/>
      <w:numFmt w:val="decimal"/>
      <w:lvlText w:val="%7."/>
      <w:lvlJc w:val="left"/>
      <w:pPr>
        <w:ind w:left="5040" w:hanging="360"/>
      </w:pPr>
    </w:lvl>
    <w:lvl w:ilvl="7" w:tplc="240A0003" w:tentative="1">
      <w:start w:val="1"/>
      <w:numFmt w:val="lowerLetter"/>
      <w:lvlText w:val="%8."/>
      <w:lvlJc w:val="left"/>
      <w:pPr>
        <w:ind w:left="5760" w:hanging="360"/>
      </w:pPr>
    </w:lvl>
    <w:lvl w:ilvl="8" w:tplc="240A0005" w:tentative="1">
      <w:start w:val="1"/>
      <w:numFmt w:val="lowerRoman"/>
      <w:lvlText w:val="%9."/>
      <w:lvlJc w:val="right"/>
      <w:pPr>
        <w:ind w:left="6480" w:hanging="180"/>
      </w:pPr>
    </w:lvl>
  </w:abstractNum>
  <w:abstractNum w:abstractNumId="36">
    <w:nsid w:val="413E30F2"/>
    <w:multiLevelType w:val="hybridMultilevel"/>
    <w:tmpl w:val="E77C3616"/>
    <w:lvl w:ilvl="0" w:tplc="0C0A0001">
      <w:start w:val="1"/>
      <w:numFmt w:val="lowerLetter"/>
      <w:lvlText w:val="%1."/>
      <w:lvlJc w:val="left"/>
      <w:pPr>
        <w:ind w:left="720" w:hanging="360"/>
      </w:pPr>
    </w:lvl>
    <w:lvl w:ilvl="1" w:tplc="0C0A0003">
      <w:start w:val="1"/>
      <w:numFmt w:val="lowerLetter"/>
      <w:lvlText w:val="%2."/>
      <w:lvlJc w:val="left"/>
      <w:pPr>
        <w:ind w:left="1440" w:hanging="360"/>
      </w:pPr>
    </w:lvl>
    <w:lvl w:ilvl="2" w:tplc="0C0A0005" w:tentative="1">
      <w:start w:val="1"/>
      <w:numFmt w:val="lowerRoman"/>
      <w:lvlText w:val="%3."/>
      <w:lvlJc w:val="right"/>
      <w:pPr>
        <w:ind w:left="2160" w:hanging="180"/>
      </w:pPr>
    </w:lvl>
    <w:lvl w:ilvl="3" w:tplc="0C0A0001" w:tentative="1">
      <w:start w:val="1"/>
      <w:numFmt w:val="decimal"/>
      <w:lvlText w:val="%4."/>
      <w:lvlJc w:val="left"/>
      <w:pPr>
        <w:ind w:left="2880" w:hanging="360"/>
      </w:pPr>
    </w:lvl>
    <w:lvl w:ilvl="4" w:tplc="0C0A0003" w:tentative="1">
      <w:start w:val="1"/>
      <w:numFmt w:val="lowerLetter"/>
      <w:lvlText w:val="%5."/>
      <w:lvlJc w:val="left"/>
      <w:pPr>
        <w:ind w:left="3600" w:hanging="360"/>
      </w:pPr>
    </w:lvl>
    <w:lvl w:ilvl="5" w:tplc="0C0A0005" w:tentative="1">
      <w:start w:val="1"/>
      <w:numFmt w:val="lowerRoman"/>
      <w:lvlText w:val="%6."/>
      <w:lvlJc w:val="right"/>
      <w:pPr>
        <w:ind w:left="4320" w:hanging="180"/>
      </w:pPr>
    </w:lvl>
    <w:lvl w:ilvl="6" w:tplc="0C0A0001" w:tentative="1">
      <w:start w:val="1"/>
      <w:numFmt w:val="decimal"/>
      <w:lvlText w:val="%7."/>
      <w:lvlJc w:val="left"/>
      <w:pPr>
        <w:ind w:left="5040" w:hanging="360"/>
      </w:pPr>
    </w:lvl>
    <w:lvl w:ilvl="7" w:tplc="0C0A0003" w:tentative="1">
      <w:start w:val="1"/>
      <w:numFmt w:val="lowerLetter"/>
      <w:lvlText w:val="%8."/>
      <w:lvlJc w:val="left"/>
      <w:pPr>
        <w:ind w:left="5760" w:hanging="360"/>
      </w:pPr>
    </w:lvl>
    <w:lvl w:ilvl="8" w:tplc="0C0A0005" w:tentative="1">
      <w:start w:val="1"/>
      <w:numFmt w:val="lowerRoman"/>
      <w:lvlText w:val="%9."/>
      <w:lvlJc w:val="right"/>
      <w:pPr>
        <w:ind w:left="6480" w:hanging="180"/>
      </w:pPr>
    </w:lvl>
  </w:abstractNum>
  <w:abstractNum w:abstractNumId="37">
    <w:nsid w:val="418136D8"/>
    <w:multiLevelType w:val="hybridMultilevel"/>
    <w:tmpl w:val="53F0B9DC"/>
    <w:lvl w:ilvl="0" w:tplc="240A000F">
      <w:start w:val="1"/>
      <w:numFmt w:val="decimal"/>
      <w:lvlText w:val="%1."/>
      <w:lvlJc w:val="left"/>
      <w:pPr>
        <w:ind w:left="658" w:hanging="360"/>
      </w:pPr>
      <w:rPr>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nsid w:val="41D53863"/>
    <w:multiLevelType w:val="hybridMultilevel"/>
    <w:tmpl w:val="E710DC12"/>
    <w:lvl w:ilvl="0" w:tplc="04090019">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2A61552"/>
    <w:multiLevelType w:val="hybridMultilevel"/>
    <w:tmpl w:val="87E4C18E"/>
    <w:lvl w:ilvl="0" w:tplc="164E0CF6">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0">
    <w:nsid w:val="43D917DE"/>
    <w:multiLevelType w:val="multilevel"/>
    <w:tmpl w:val="FAA4E70C"/>
    <w:lvl w:ilvl="0">
      <w:start w:val="1"/>
      <w:numFmt w:val="decimal"/>
      <w:lvlText w:val="%1."/>
      <w:lvlJc w:val="left"/>
      <w:pPr>
        <w:ind w:left="360" w:hanging="360"/>
      </w:pPr>
    </w:lvl>
    <w:lvl w:ilvl="1">
      <w:start w:val="3"/>
      <w:numFmt w:val="decimal"/>
      <w:isLgl/>
      <w:lvlText w:val="%1.%2"/>
      <w:lvlJc w:val="left"/>
      <w:pPr>
        <w:ind w:left="810" w:hanging="810"/>
      </w:pPr>
      <w:rPr>
        <w:rFonts w:hint="default"/>
      </w:rPr>
    </w:lvl>
    <w:lvl w:ilvl="2">
      <w:start w:val="6"/>
      <w:numFmt w:val="decimal"/>
      <w:isLgl/>
      <w:lvlText w:val="%1.%2.%3"/>
      <w:lvlJc w:val="left"/>
      <w:pPr>
        <w:ind w:left="810" w:hanging="810"/>
      </w:pPr>
      <w:rPr>
        <w:rFonts w:hint="default"/>
      </w:rPr>
    </w:lvl>
    <w:lvl w:ilvl="3">
      <w:start w:val="1"/>
      <w:numFmt w:val="decimal"/>
      <w:isLgl/>
      <w:lvlText w:val="%1.%2.%3.%4"/>
      <w:lvlJc w:val="left"/>
      <w:pPr>
        <w:ind w:left="810" w:hanging="81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1">
    <w:nsid w:val="48274806"/>
    <w:multiLevelType w:val="hybridMultilevel"/>
    <w:tmpl w:val="4132993E"/>
    <w:lvl w:ilvl="0" w:tplc="A21ECFC0">
      <w:start w:val="1"/>
      <w:numFmt w:val="bullet"/>
      <w:lvlText w:val=""/>
      <w:lvlJc w:val="left"/>
      <w:pPr>
        <w:ind w:left="720" w:hanging="360"/>
      </w:pPr>
      <w:rPr>
        <w:rFonts w:ascii="Symbol" w:hAnsi="Symbol" w:hint="default"/>
      </w:rPr>
    </w:lvl>
    <w:lvl w:ilvl="1" w:tplc="7FCC5DBA" w:tentative="1">
      <w:start w:val="1"/>
      <w:numFmt w:val="bullet"/>
      <w:lvlText w:val="o"/>
      <w:lvlJc w:val="left"/>
      <w:pPr>
        <w:ind w:left="1440" w:hanging="360"/>
      </w:pPr>
      <w:rPr>
        <w:rFonts w:ascii="Courier New" w:hAnsi="Courier New" w:cs="Courier New" w:hint="default"/>
      </w:rPr>
    </w:lvl>
    <w:lvl w:ilvl="2" w:tplc="FB605430" w:tentative="1">
      <w:start w:val="1"/>
      <w:numFmt w:val="bullet"/>
      <w:lvlText w:val=""/>
      <w:lvlJc w:val="left"/>
      <w:pPr>
        <w:ind w:left="2160" w:hanging="360"/>
      </w:pPr>
      <w:rPr>
        <w:rFonts w:ascii="Wingdings" w:hAnsi="Wingdings" w:hint="default"/>
      </w:rPr>
    </w:lvl>
    <w:lvl w:ilvl="3" w:tplc="4D7E6E98" w:tentative="1">
      <w:start w:val="1"/>
      <w:numFmt w:val="bullet"/>
      <w:lvlText w:val=""/>
      <w:lvlJc w:val="left"/>
      <w:pPr>
        <w:ind w:left="2880" w:hanging="360"/>
      </w:pPr>
      <w:rPr>
        <w:rFonts w:ascii="Symbol" w:hAnsi="Symbol" w:hint="default"/>
      </w:rPr>
    </w:lvl>
    <w:lvl w:ilvl="4" w:tplc="2AF68AE2" w:tentative="1">
      <w:start w:val="1"/>
      <w:numFmt w:val="bullet"/>
      <w:lvlText w:val="o"/>
      <w:lvlJc w:val="left"/>
      <w:pPr>
        <w:ind w:left="3600" w:hanging="360"/>
      </w:pPr>
      <w:rPr>
        <w:rFonts w:ascii="Courier New" w:hAnsi="Courier New" w:cs="Courier New" w:hint="default"/>
      </w:rPr>
    </w:lvl>
    <w:lvl w:ilvl="5" w:tplc="9F80604E" w:tentative="1">
      <w:start w:val="1"/>
      <w:numFmt w:val="bullet"/>
      <w:lvlText w:val=""/>
      <w:lvlJc w:val="left"/>
      <w:pPr>
        <w:ind w:left="4320" w:hanging="360"/>
      </w:pPr>
      <w:rPr>
        <w:rFonts w:ascii="Wingdings" w:hAnsi="Wingdings" w:hint="default"/>
      </w:rPr>
    </w:lvl>
    <w:lvl w:ilvl="6" w:tplc="F62ED040" w:tentative="1">
      <w:start w:val="1"/>
      <w:numFmt w:val="bullet"/>
      <w:lvlText w:val=""/>
      <w:lvlJc w:val="left"/>
      <w:pPr>
        <w:ind w:left="5040" w:hanging="360"/>
      </w:pPr>
      <w:rPr>
        <w:rFonts w:ascii="Symbol" w:hAnsi="Symbol" w:hint="default"/>
      </w:rPr>
    </w:lvl>
    <w:lvl w:ilvl="7" w:tplc="B0DA1F94" w:tentative="1">
      <w:start w:val="1"/>
      <w:numFmt w:val="bullet"/>
      <w:lvlText w:val="o"/>
      <w:lvlJc w:val="left"/>
      <w:pPr>
        <w:ind w:left="5760" w:hanging="360"/>
      </w:pPr>
      <w:rPr>
        <w:rFonts w:ascii="Courier New" w:hAnsi="Courier New" w:cs="Courier New" w:hint="default"/>
      </w:rPr>
    </w:lvl>
    <w:lvl w:ilvl="8" w:tplc="ECF89DAA" w:tentative="1">
      <w:start w:val="1"/>
      <w:numFmt w:val="bullet"/>
      <w:lvlText w:val=""/>
      <w:lvlJc w:val="left"/>
      <w:pPr>
        <w:ind w:left="6480" w:hanging="360"/>
      </w:pPr>
      <w:rPr>
        <w:rFonts w:ascii="Wingdings" w:hAnsi="Wingdings" w:hint="default"/>
      </w:rPr>
    </w:lvl>
  </w:abstractNum>
  <w:abstractNum w:abstractNumId="42">
    <w:nsid w:val="4A444B3E"/>
    <w:multiLevelType w:val="hybridMultilevel"/>
    <w:tmpl w:val="1B4A6144"/>
    <w:lvl w:ilvl="0" w:tplc="240A0001">
      <w:start w:val="1"/>
      <w:numFmt w:val="bullet"/>
      <w:lvlText w:val=""/>
      <w:lvlJc w:val="left"/>
      <w:pPr>
        <w:tabs>
          <w:tab w:val="num" w:pos="1440"/>
        </w:tabs>
        <w:ind w:left="1440" w:hanging="360"/>
      </w:pPr>
      <w:rPr>
        <w:rFonts w:ascii="Symbol" w:hAnsi="Symbol" w:hint="default"/>
      </w:rPr>
    </w:lvl>
    <w:lvl w:ilvl="1" w:tplc="240A0003" w:tentative="1">
      <w:start w:val="1"/>
      <w:numFmt w:val="bullet"/>
      <w:lvlText w:val="o"/>
      <w:lvlJc w:val="left"/>
      <w:pPr>
        <w:tabs>
          <w:tab w:val="num" w:pos="1440"/>
        </w:tabs>
        <w:ind w:left="1440" w:hanging="360"/>
      </w:pPr>
      <w:rPr>
        <w:rFonts w:ascii="Courier New" w:hAnsi="Courier New" w:cs="Courier New" w:hint="default"/>
      </w:rPr>
    </w:lvl>
    <w:lvl w:ilvl="2" w:tplc="240A0005" w:tentative="1">
      <w:start w:val="1"/>
      <w:numFmt w:val="bullet"/>
      <w:lvlText w:val=""/>
      <w:lvlJc w:val="left"/>
      <w:pPr>
        <w:tabs>
          <w:tab w:val="num" w:pos="2160"/>
        </w:tabs>
        <w:ind w:left="2160" w:hanging="360"/>
      </w:pPr>
      <w:rPr>
        <w:rFonts w:ascii="Wingdings" w:hAnsi="Wingdings" w:hint="default"/>
      </w:rPr>
    </w:lvl>
    <w:lvl w:ilvl="3" w:tplc="240A0001" w:tentative="1">
      <w:start w:val="1"/>
      <w:numFmt w:val="bullet"/>
      <w:lvlText w:val=""/>
      <w:lvlJc w:val="left"/>
      <w:pPr>
        <w:tabs>
          <w:tab w:val="num" w:pos="2880"/>
        </w:tabs>
        <w:ind w:left="2880" w:hanging="360"/>
      </w:pPr>
      <w:rPr>
        <w:rFonts w:ascii="Symbol" w:hAnsi="Symbol" w:hint="default"/>
      </w:rPr>
    </w:lvl>
    <w:lvl w:ilvl="4" w:tplc="240A0003" w:tentative="1">
      <w:start w:val="1"/>
      <w:numFmt w:val="bullet"/>
      <w:lvlText w:val="o"/>
      <w:lvlJc w:val="left"/>
      <w:pPr>
        <w:tabs>
          <w:tab w:val="num" w:pos="3600"/>
        </w:tabs>
        <w:ind w:left="3600" w:hanging="360"/>
      </w:pPr>
      <w:rPr>
        <w:rFonts w:ascii="Courier New" w:hAnsi="Courier New" w:cs="Courier New" w:hint="default"/>
      </w:rPr>
    </w:lvl>
    <w:lvl w:ilvl="5" w:tplc="240A0005" w:tentative="1">
      <w:start w:val="1"/>
      <w:numFmt w:val="bullet"/>
      <w:lvlText w:val=""/>
      <w:lvlJc w:val="left"/>
      <w:pPr>
        <w:tabs>
          <w:tab w:val="num" w:pos="4320"/>
        </w:tabs>
        <w:ind w:left="4320" w:hanging="360"/>
      </w:pPr>
      <w:rPr>
        <w:rFonts w:ascii="Wingdings" w:hAnsi="Wingdings" w:hint="default"/>
      </w:rPr>
    </w:lvl>
    <w:lvl w:ilvl="6" w:tplc="240A0001" w:tentative="1">
      <w:start w:val="1"/>
      <w:numFmt w:val="bullet"/>
      <w:lvlText w:val=""/>
      <w:lvlJc w:val="left"/>
      <w:pPr>
        <w:tabs>
          <w:tab w:val="num" w:pos="5040"/>
        </w:tabs>
        <w:ind w:left="5040" w:hanging="360"/>
      </w:pPr>
      <w:rPr>
        <w:rFonts w:ascii="Symbol" w:hAnsi="Symbol" w:hint="default"/>
      </w:rPr>
    </w:lvl>
    <w:lvl w:ilvl="7" w:tplc="240A0003" w:tentative="1">
      <w:start w:val="1"/>
      <w:numFmt w:val="bullet"/>
      <w:lvlText w:val="o"/>
      <w:lvlJc w:val="left"/>
      <w:pPr>
        <w:tabs>
          <w:tab w:val="num" w:pos="5760"/>
        </w:tabs>
        <w:ind w:left="5760" w:hanging="360"/>
      </w:pPr>
      <w:rPr>
        <w:rFonts w:ascii="Courier New" w:hAnsi="Courier New" w:cs="Courier New" w:hint="default"/>
      </w:rPr>
    </w:lvl>
    <w:lvl w:ilvl="8" w:tplc="240A0005" w:tentative="1">
      <w:start w:val="1"/>
      <w:numFmt w:val="bullet"/>
      <w:lvlText w:val=""/>
      <w:lvlJc w:val="left"/>
      <w:pPr>
        <w:tabs>
          <w:tab w:val="num" w:pos="6480"/>
        </w:tabs>
        <w:ind w:left="6480" w:hanging="360"/>
      </w:pPr>
      <w:rPr>
        <w:rFonts w:ascii="Wingdings" w:hAnsi="Wingdings" w:hint="default"/>
      </w:rPr>
    </w:lvl>
  </w:abstractNum>
  <w:abstractNum w:abstractNumId="43">
    <w:nsid w:val="4B5D7155"/>
    <w:multiLevelType w:val="hybridMultilevel"/>
    <w:tmpl w:val="AA761D8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4">
    <w:nsid w:val="4E531B18"/>
    <w:multiLevelType w:val="hybridMultilevel"/>
    <w:tmpl w:val="305E1462"/>
    <w:lvl w:ilvl="0" w:tplc="0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4FB04B37"/>
    <w:multiLevelType w:val="hybridMultilevel"/>
    <w:tmpl w:val="5C5CC0D8"/>
    <w:lvl w:ilvl="0" w:tplc="85BCEB3C">
      <w:start w:val="1"/>
      <w:numFmt w:val="decimal"/>
      <w:lvlText w:val="%1."/>
      <w:lvlJc w:val="left"/>
      <w:pPr>
        <w:ind w:left="360" w:hanging="360"/>
      </w:pPr>
      <w:rPr>
        <w:i/>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6">
    <w:nsid w:val="4FCF0521"/>
    <w:multiLevelType w:val="hybridMultilevel"/>
    <w:tmpl w:val="DDB2916E"/>
    <w:lvl w:ilvl="0" w:tplc="240A0001">
      <w:start w:val="1"/>
      <w:numFmt w:val="lowerLetter"/>
      <w:lvlText w:val="%1)"/>
      <w:lvlJc w:val="left"/>
      <w:pPr>
        <w:ind w:left="405" w:hanging="360"/>
      </w:pPr>
      <w:rPr>
        <w:rFonts w:hint="default"/>
      </w:rPr>
    </w:lvl>
    <w:lvl w:ilvl="1" w:tplc="240A0003" w:tentative="1">
      <w:start w:val="1"/>
      <w:numFmt w:val="lowerLetter"/>
      <w:lvlText w:val="%2."/>
      <w:lvlJc w:val="left"/>
      <w:pPr>
        <w:ind w:left="1125" w:hanging="360"/>
      </w:pPr>
    </w:lvl>
    <w:lvl w:ilvl="2" w:tplc="240A0005" w:tentative="1">
      <w:start w:val="1"/>
      <w:numFmt w:val="lowerRoman"/>
      <w:lvlText w:val="%3."/>
      <w:lvlJc w:val="right"/>
      <w:pPr>
        <w:ind w:left="1845" w:hanging="180"/>
      </w:pPr>
    </w:lvl>
    <w:lvl w:ilvl="3" w:tplc="240A0001" w:tentative="1">
      <w:start w:val="1"/>
      <w:numFmt w:val="decimal"/>
      <w:lvlText w:val="%4."/>
      <w:lvlJc w:val="left"/>
      <w:pPr>
        <w:ind w:left="2565" w:hanging="360"/>
      </w:pPr>
    </w:lvl>
    <w:lvl w:ilvl="4" w:tplc="240A0003" w:tentative="1">
      <w:start w:val="1"/>
      <w:numFmt w:val="lowerLetter"/>
      <w:lvlText w:val="%5."/>
      <w:lvlJc w:val="left"/>
      <w:pPr>
        <w:ind w:left="3285" w:hanging="360"/>
      </w:pPr>
    </w:lvl>
    <w:lvl w:ilvl="5" w:tplc="240A0005" w:tentative="1">
      <w:start w:val="1"/>
      <w:numFmt w:val="lowerRoman"/>
      <w:lvlText w:val="%6."/>
      <w:lvlJc w:val="right"/>
      <w:pPr>
        <w:ind w:left="4005" w:hanging="180"/>
      </w:pPr>
    </w:lvl>
    <w:lvl w:ilvl="6" w:tplc="240A0001" w:tentative="1">
      <w:start w:val="1"/>
      <w:numFmt w:val="decimal"/>
      <w:lvlText w:val="%7."/>
      <w:lvlJc w:val="left"/>
      <w:pPr>
        <w:ind w:left="4725" w:hanging="360"/>
      </w:pPr>
    </w:lvl>
    <w:lvl w:ilvl="7" w:tplc="240A0003" w:tentative="1">
      <w:start w:val="1"/>
      <w:numFmt w:val="lowerLetter"/>
      <w:lvlText w:val="%8."/>
      <w:lvlJc w:val="left"/>
      <w:pPr>
        <w:ind w:left="5445" w:hanging="360"/>
      </w:pPr>
    </w:lvl>
    <w:lvl w:ilvl="8" w:tplc="240A0005" w:tentative="1">
      <w:start w:val="1"/>
      <w:numFmt w:val="lowerRoman"/>
      <w:lvlText w:val="%9."/>
      <w:lvlJc w:val="right"/>
      <w:pPr>
        <w:ind w:left="6165" w:hanging="180"/>
      </w:pPr>
    </w:lvl>
  </w:abstractNum>
  <w:abstractNum w:abstractNumId="47">
    <w:nsid w:val="5010351B"/>
    <w:multiLevelType w:val="hybridMultilevel"/>
    <w:tmpl w:val="73725350"/>
    <w:lvl w:ilvl="0" w:tplc="040A0001">
      <w:start w:val="1"/>
      <w:numFmt w:val="decimal"/>
      <w:lvlText w:val="%1."/>
      <w:lvlJc w:val="left"/>
      <w:pPr>
        <w:ind w:left="380" w:hanging="360"/>
      </w:pPr>
      <w:rPr>
        <w:rFonts w:hint="default"/>
        <w:i/>
        <w:u w:val="single"/>
      </w:rPr>
    </w:lvl>
    <w:lvl w:ilvl="1" w:tplc="040A0003" w:tentative="1">
      <w:start w:val="1"/>
      <w:numFmt w:val="lowerLetter"/>
      <w:lvlText w:val="%2."/>
      <w:lvlJc w:val="left"/>
      <w:pPr>
        <w:ind w:left="1100" w:hanging="360"/>
      </w:pPr>
    </w:lvl>
    <w:lvl w:ilvl="2" w:tplc="040A0005" w:tentative="1">
      <w:start w:val="1"/>
      <w:numFmt w:val="lowerRoman"/>
      <w:lvlText w:val="%3."/>
      <w:lvlJc w:val="right"/>
      <w:pPr>
        <w:ind w:left="1820" w:hanging="180"/>
      </w:pPr>
    </w:lvl>
    <w:lvl w:ilvl="3" w:tplc="040A0001" w:tentative="1">
      <w:start w:val="1"/>
      <w:numFmt w:val="decimal"/>
      <w:lvlText w:val="%4."/>
      <w:lvlJc w:val="left"/>
      <w:pPr>
        <w:ind w:left="2540" w:hanging="360"/>
      </w:pPr>
    </w:lvl>
    <w:lvl w:ilvl="4" w:tplc="040A0003" w:tentative="1">
      <w:start w:val="1"/>
      <w:numFmt w:val="lowerLetter"/>
      <w:lvlText w:val="%5."/>
      <w:lvlJc w:val="left"/>
      <w:pPr>
        <w:ind w:left="3260" w:hanging="360"/>
      </w:pPr>
    </w:lvl>
    <w:lvl w:ilvl="5" w:tplc="040A0005" w:tentative="1">
      <w:start w:val="1"/>
      <w:numFmt w:val="lowerRoman"/>
      <w:lvlText w:val="%6."/>
      <w:lvlJc w:val="right"/>
      <w:pPr>
        <w:ind w:left="3980" w:hanging="180"/>
      </w:pPr>
    </w:lvl>
    <w:lvl w:ilvl="6" w:tplc="040A0001" w:tentative="1">
      <w:start w:val="1"/>
      <w:numFmt w:val="decimal"/>
      <w:lvlText w:val="%7."/>
      <w:lvlJc w:val="left"/>
      <w:pPr>
        <w:ind w:left="4700" w:hanging="360"/>
      </w:pPr>
    </w:lvl>
    <w:lvl w:ilvl="7" w:tplc="040A0003" w:tentative="1">
      <w:start w:val="1"/>
      <w:numFmt w:val="lowerLetter"/>
      <w:lvlText w:val="%8."/>
      <w:lvlJc w:val="left"/>
      <w:pPr>
        <w:ind w:left="5420" w:hanging="360"/>
      </w:pPr>
    </w:lvl>
    <w:lvl w:ilvl="8" w:tplc="040A0005" w:tentative="1">
      <w:start w:val="1"/>
      <w:numFmt w:val="lowerRoman"/>
      <w:lvlText w:val="%9."/>
      <w:lvlJc w:val="right"/>
      <w:pPr>
        <w:ind w:left="6140" w:hanging="180"/>
      </w:pPr>
    </w:lvl>
  </w:abstractNum>
  <w:abstractNum w:abstractNumId="48">
    <w:nsid w:val="56A1269B"/>
    <w:multiLevelType w:val="hybridMultilevel"/>
    <w:tmpl w:val="9272AA00"/>
    <w:lvl w:ilvl="0" w:tplc="72C448B4">
      <w:start w:val="1"/>
      <w:numFmt w:val="bullet"/>
      <w:lvlText w:val=""/>
      <w:lvlJc w:val="left"/>
      <w:pPr>
        <w:ind w:left="720" w:hanging="360"/>
      </w:pPr>
      <w:rPr>
        <w:rFonts w:ascii="Symbol" w:hAnsi="Symbol" w:hint="default"/>
      </w:rPr>
    </w:lvl>
    <w:lvl w:ilvl="1" w:tplc="2C0A0019" w:tentative="1">
      <w:start w:val="1"/>
      <w:numFmt w:val="bullet"/>
      <w:lvlText w:val="o"/>
      <w:lvlJc w:val="left"/>
      <w:pPr>
        <w:ind w:left="1440" w:hanging="360"/>
      </w:pPr>
      <w:rPr>
        <w:rFonts w:ascii="Courier New" w:hAnsi="Courier New" w:cs="Courier New" w:hint="default"/>
      </w:rPr>
    </w:lvl>
    <w:lvl w:ilvl="2" w:tplc="2C0A001B" w:tentative="1">
      <w:start w:val="1"/>
      <w:numFmt w:val="bullet"/>
      <w:lvlText w:val=""/>
      <w:lvlJc w:val="left"/>
      <w:pPr>
        <w:ind w:left="2160" w:hanging="360"/>
      </w:pPr>
      <w:rPr>
        <w:rFonts w:ascii="Wingdings" w:hAnsi="Wingdings" w:hint="default"/>
      </w:rPr>
    </w:lvl>
    <w:lvl w:ilvl="3" w:tplc="2C0A000F" w:tentative="1">
      <w:start w:val="1"/>
      <w:numFmt w:val="bullet"/>
      <w:lvlText w:val=""/>
      <w:lvlJc w:val="left"/>
      <w:pPr>
        <w:ind w:left="2880" w:hanging="360"/>
      </w:pPr>
      <w:rPr>
        <w:rFonts w:ascii="Symbol" w:hAnsi="Symbol" w:hint="default"/>
      </w:rPr>
    </w:lvl>
    <w:lvl w:ilvl="4" w:tplc="2C0A0019" w:tentative="1">
      <w:start w:val="1"/>
      <w:numFmt w:val="bullet"/>
      <w:lvlText w:val="o"/>
      <w:lvlJc w:val="left"/>
      <w:pPr>
        <w:ind w:left="3600" w:hanging="360"/>
      </w:pPr>
      <w:rPr>
        <w:rFonts w:ascii="Courier New" w:hAnsi="Courier New" w:cs="Courier New" w:hint="default"/>
      </w:rPr>
    </w:lvl>
    <w:lvl w:ilvl="5" w:tplc="2C0A001B" w:tentative="1">
      <w:start w:val="1"/>
      <w:numFmt w:val="bullet"/>
      <w:lvlText w:val=""/>
      <w:lvlJc w:val="left"/>
      <w:pPr>
        <w:ind w:left="4320" w:hanging="360"/>
      </w:pPr>
      <w:rPr>
        <w:rFonts w:ascii="Wingdings" w:hAnsi="Wingdings" w:hint="default"/>
      </w:rPr>
    </w:lvl>
    <w:lvl w:ilvl="6" w:tplc="2C0A000F" w:tentative="1">
      <w:start w:val="1"/>
      <w:numFmt w:val="bullet"/>
      <w:lvlText w:val=""/>
      <w:lvlJc w:val="left"/>
      <w:pPr>
        <w:ind w:left="5040" w:hanging="360"/>
      </w:pPr>
      <w:rPr>
        <w:rFonts w:ascii="Symbol" w:hAnsi="Symbol" w:hint="default"/>
      </w:rPr>
    </w:lvl>
    <w:lvl w:ilvl="7" w:tplc="2C0A0019" w:tentative="1">
      <w:start w:val="1"/>
      <w:numFmt w:val="bullet"/>
      <w:lvlText w:val="o"/>
      <w:lvlJc w:val="left"/>
      <w:pPr>
        <w:ind w:left="5760" w:hanging="360"/>
      </w:pPr>
      <w:rPr>
        <w:rFonts w:ascii="Courier New" w:hAnsi="Courier New" w:cs="Courier New" w:hint="default"/>
      </w:rPr>
    </w:lvl>
    <w:lvl w:ilvl="8" w:tplc="2C0A001B" w:tentative="1">
      <w:start w:val="1"/>
      <w:numFmt w:val="bullet"/>
      <w:lvlText w:val=""/>
      <w:lvlJc w:val="left"/>
      <w:pPr>
        <w:ind w:left="6480" w:hanging="360"/>
      </w:pPr>
      <w:rPr>
        <w:rFonts w:ascii="Wingdings" w:hAnsi="Wingdings" w:hint="default"/>
      </w:rPr>
    </w:lvl>
  </w:abstractNum>
  <w:abstractNum w:abstractNumId="49">
    <w:nsid w:val="56C04725"/>
    <w:multiLevelType w:val="hybridMultilevel"/>
    <w:tmpl w:val="2B468E86"/>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50">
    <w:nsid w:val="577C6B72"/>
    <w:multiLevelType w:val="hybridMultilevel"/>
    <w:tmpl w:val="B0460792"/>
    <w:lvl w:ilvl="0" w:tplc="F41C6B9A">
      <w:start w:val="1"/>
      <w:numFmt w:val="bullet"/>
      <w:lvlText w:val=""/>
      <w:lvlJc w:val="left"/>
      <w:pPr>
        <w:ind w:left="720" w:hanging="360"/>
      </w:pPr>
      <w:rPr>
        <w:rFonts w:ascii="Symbol" w:hAnsi="Symbol" w:hint="default"/>
      </w:rPr>
    </w:lvl>
    <w:lvl w:ilvl="1" w:tplc="2C0A0019" w:tentative="1">
      <w:start w:val="1"/>
      <w:numFmt w:val="bullet"/>
      <w:lvlText w:val="o"/>
      <w:lvlJc w:val="left"/>
      <w:pPr>
        <w:ind w:left="1440" w:hanging="360"/>
      </w:pPr>
      <w:rPr>
        <w:rFonts w:ascii="Courier New" w:hAnsi="Courier New" w:cs="Courier New" w:hint="default"/>
      </w:rPr>
    </w:lvl>
    <w:lvl w:ilvl="2" w:tplc="2C0A001B" w:tentative="1">
      <w:start w:val="1"/>
      <w:numFmt w:val="bullet"/>
      <w:lvlText w:val=""/>
      <w:lvlJc w:val="left"/>
      <w:pPr>
        <w:ind w:left="2160" w:hanging="360"/>
      </w:pPr>
      <w:rPr>
        <w:rFonts w:ascii="Wingdings" w:hAnsi="Wingdings" w:hint="default"/>
      </w:rPr>
    </w:lvl>
    <w:lvl w:ilvl="3" w:tplc="2C0A000F" w:tentative="1">
      <w:start w:val="1"/>
      <w:numFmt w:val="bullet"/>
      <w:lvlText w:val=""/>
      <w:lvlJc w:val="left"/>
      <w:pPr>
        <w:ind w:left="2880" w:hanging="360"/>
      </w:pPr>
      <w:rPr>
        <w:rFonts w:ascii="Symbol" w:hAnsi="Symbol" w:hint="default"/>
      </w:rPr>
    </w:lvl>
    <w:lvl w:ilvl="4" w:tplc="2C0A0019" w:tentative="1">
      <w:start w:val="1"/>
      <w:numFmt w:val="bullet"/>
      <w:lvlText w:val="o"/>
      <w:lvlJc w:val="left"/>
      <w:pPr>
        <w:ind w:left="3600" w:hanging="360"/>
      </w:pPr>
      <w:rPr>
        <w:rFonts w:ascii="Courier New" w:hAnsi="Courier New" w:cs="Courier New" w:hint="default"/>
      </w:rPr>
    </w:lvl>
    <w:lvl w:ilvl="5" w:tplc="2C0A001B" w:tentative="1">
      <w:start w:val="1"/>
      <w:numFmt w:val="bullet"/>
      <w:lvlText w:val=""/>
      <w:lvlJc w:val="left"/>
      <w:pPr>
        <w:ind w:left="4320" w:hanging="360"/>
      </w:pPr>
      <w:rPr>
        <w:rFonts w:ascii="Wingdings" w:hAnsi="Wingdings" w:hint="default"/>
      </w:rPr>
    </w:lvl>
    <w:lvl w:ilvl="6" w:tplc="2C0A000F" w:tentative="1">
      <w:start w:val="1"/>
      <w:numFmt w:val="bullet"/>
      <w:lvlText w:val=""/>
      <w:lvlJc w:val="left"/>
      <w:pPr>
        <w:ind w:left="5040" w:hanging="360"/>
      </w:pPr>
      <w:rPr>
        <w:rFonts w:ascii="Symbol" w:hAnsi="Symbol" w:hint="default"/>
      </w:rPr>
    </w:lvl>
    <w:lvl w:ilvl="7" w:tplc="2C0A0019" w:tentative="1">
      <w:start w:val="1"/>
      <w:numFmt w:val="bullet"/>
      <w:lvlText w:val="o"/>
      <w:lvlJc w:val="left"/>
      <w:pPr>
        <w:ind w:left="5760" w:hanging="360"/>
      </w:pPr>
      <w:rPr>
        <w:rFonts w:ascii="Courier New" w:hAnsi="Courier New" w:cs="Courier New" w:hint="default"/>
      </w:rPr>
    </w:lvl>
    <w:lvl w:ilvl="8" w:tplc="2C0A001B" w:tentative="1">
      <w:start w:val="1"/>
      <w:numFmt w:val="bullet"/>
      <w:lvlText w:val=""/>
      <w:lvlJc w:val="left"/>
      <w:pPr>
        <w:ind w:left="6480" w:hanging="360"/>
      </w:pPr>
      <w:rPr>
        <w:rFonts w:ascii="Wingdings" w:hAnsi="Wingdings" w:hint="default"/>
      </w:rPr>
    </w:lvl>
  </w:abstractNum>
  <w:abstractNum w:abstractNumId="51">
    <w:nsid w:val="579A7263"/>
    <w:multiLevelType w:val="hybridMultilevel"/>
    <w:tmpl w:val="343C59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nsid w:val="58296D22"/>
    <w:multiLevelType w:val="hybridMultilevel"/>
    <w:tmpl w:val="1A742A6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3">
    <w:nsid w:val="5920749D"/>
    <w:multiLevelType w:val="hybridMultilevel"/>
    <w:tmpl w:val="1ED2E18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4">
    <w:nsid w:val="5CA27670"/>
    <w:multiLevelType w:val="hybridMultilevel"/>
    <w:tmpl w:val="A9722F66"/>
    <w:lvl w:ilvl="0" w:tplc="240A0001">
      <w:start w:val="1"/>
      <w:numFmt w:val="decimal"/>
      <w:lvlText w:val="%1."/>
      <w:lvlJc w:val="left"/>
      <w:pPr>
        <w:ind w:left="360" w:hanging="360"/>
      </w:pPr>
      <w:rPr>
        <w:sz w:val="22"/>
        <w:szCs w:val="22"/>
      </w:rPr>
    </w:lvl>
    <w:lvl w:ilvl="1" w:tplc="240A0003" w:tentative="1">
      <w:start w:val="1"/>
      <w:numFmt w:val="lowerLetter"/>
      <w:lvlText w:val="%2."/>
      <w:lvlJc w:val="left"/>
      <w:pPr>
        <w:ind w:left="1080" w:hanging="360"/>
      </w:pPr>
    </w:lvl>
    <w:lvl w:ilvl="2" w:tplc="240A0005" w:tentative="1">
      <w:start w:val="1"/>
      <w:numFmt w:val="lowerRoman"/>
      <w:lvlText w:val="%3."/>
      <w:lvlJc w:val="right"/>
      <w:pPr>
        <w:ind w:left="1800" w:hanging="180"/>
      </w:pPr>
    </w:lvl>
    <w:lvl w:ilvl="3" w:tplc="240A0001" w:tentative="1">
      <w:start w:val="1"/>
      <w:numFmt w:val="decimal"/>
      <w:lvlText w:val="%4."/>
      <w:lvlJc w:val="left"/>
      <w:pPr>
        <w:ind w:left="2520" w:hanging="360"/>
      </w:pPr>
    </w:lvl>
    <w:lvl w:ilvl="4" w:tplc="240A0003" w:tentative="1">
      <w:start w:val="1"/>
      <w:numFmt w:val="lowerLetter"/>
      <w:lvlText w:val="%5."/>
      <w:lvlJc w:val="left"/>
      <w:pPr>
        <w:ind w:left="3240" w:hanging="360"/>
      </w:pPr>
    </w:lvl>
    <w:lvl w:ilvl="5" w:tplc="240A0005" w:tentative="1">
      <w:start w:val="1"/>
      <w:numFmt w:val="lowerRoman"/>
      <w:lvlText w:val="%6."/>
      <w:lvlJc w:val="right"/>
      <w:pPr>
        <w:ind w:left="3960" w:hanging="180"/>
      </w:pPr>
    </w:lvl>
    <w:lvl w:ilvl="6" w:tplc="240A0001" w:tentative="1">
      <w:start w:val="1"/>
      <w:numFmt w:val="decimal"/>
      <w:lvlText w:val="%7."/>
      <w:lvlJc w:val="left"/>
      <w:pPr>
        <w:ind w:left="4680" w:hanging="360"/>
      </w:pPr>
    </w:lvl>
    <w:lvl w:ilvl="7" w:tplc="240A0003" w:tentative="1">
      <w:start w:val="1"/>
      <w:numFmt w:val="lowerLetter"/>
      <w:lvlText w:val="%8."/>
      <w:lvlJc w:val="left"/>
      <w:pPr>
        <w:ind w:left="5400" w:hanging="360"/>
      </w:pPr>
    </w:lvl>
    <w:lvl w:ilvl="8" w:tplc="240A0005" w:tentative="1">
      <w:start w:val="1"/>
      <w:numFmt w:val="lowerRoman"/>
      <w:lvlText w:val="%9."/>
      <w:lvlJc w:val="right"/>
      <w:pPr>
        <w:ind w:left="6120" w:hanging="180"/>
      </w:pPr>
    </w:lvl>
  </w:abstractNum>
  <w:abstractNum w:abstractNumId="55">
    <w:nsid w:val="5D524CDF"/>
    <w:multiLevelType w:val="hybridMultilevel"/>
    <w:tmpl w:val="5C7C9986"/>
    <w:lvl w:ilvl="0" w:tplc="240A0001">
      <w:start w:val="1"/>
      <w:numFmt w:val="decimal"/>
      <w:lvlText w:val="%1."/>
      <w:lvlJc w:val="left"/>
      <w:pPr>
        <w:ind w:left="658" w:hanging="360"/>
      </w:pPr>
      <w:rPr>
        <w:color w:val="auto"/>
      </w:rPr>
    </w:lvl>
    <w:lvl w:ilvl="1" w:tplc="240A0003" w:tentative="1">
      <w:start w:val="1"/>
      <w:numFmt w:val="lowerLetter"/>
      <w:lvlText w:val="%2."/>
      <w:lvlJc w:val="left"/>
      <w:pPr>
        <w:ind w:left="1440" w:hanging="360"/>
      </w:pPr>
    </w:lvl>
    <w:lvl w:ilvl="2" w:tplc="240A0005" w:tentative="1">
      <w:start w:val="1"/>
      <w:numFmt w:val="lowerRoman"/>
      <w:lvlText w:val="%3."/>
      <w:lvlJc w:val="right"/>
      <w:pPr>
        <w:ind w:left="2160" w:hanging="180"/>
      </w:pPr>
    </w:lvl>
    <w:lvl w:ilvl="3" w:tplc="240A0001" w:tentative="1">
      <w:start w:val="1"/>
      <w:numFmt w:val="decimal"/>
      <w:lvlText w:val="%4."/>
      <w:lvlJc w:val="left"/>
      <w:pPr>
        <w:ind w:left="2880" w:hanging="360"/>
      </w:pPr>
    </w:lvl>
    <w:lvl w:ilvl="4" w:tplc="240A0003" w:tentative="1">
      <w:start w:val="1"/>
      <w:numFmt w:val="lowerLetter"/>
      <w:lvlText w:val="%5."/>
      <w:lvlJc w:val="left"/>
      <w:pPr>
        <w:ind w:left="3600" w:hanging="360"/>
      </w:pPr>
    </w:lvl>
    <w:lvl w:ilvl="5" w:tplc="240A0005" w:tentative="1">
      <w:start w:val="1"/>
      <w:numFmt w:val="lowerRoman"/>
      <w:lvlText w:val="%6."/>
      <w:lvlJc w:val="right"/>
      <w:pPr>
        <w:ind w:left="4320" w:hanging="180"/>
      </w:pPr>
    </w:lvl>
    <w:lvl w:ilvl="6" w:tplc="240A0001" w:tentative="1">
      <w:start w:val="1"/>
      <w:numFmt w:val="decimal"/>
      <w:lvlText w:val="%7."/>
      <w:lvlJc w:val="left"/>
      <w:pPr>
        <w:ind w:left="5040" w:hanging="360"/>
      </w:pPr>
    </w:lvl>
    <w:lvl w:ilvl="7" w:tplc="240A0003" w:tentative="1">
      <w:start w:val="1"/>
      <w:numFmt w:val="lowerLetter"/>
      <w:lvlText w:val="%8."/>
      <w:lvlJc w:val="left"/>
      <w:pPr>
        <w:ind w:left="5760" w:hanging="360"/>
      </w:pPr>
    </w:lvl>
    <w:lvl w:ilvl="8" w:tplc="240A0005" w:tentative="1">
      <w:start w:val="1"/>
      <w:numFmt w:val="lowerRoman"/>
      <w:lvlText w:val="%9."/>
      <w:lvlJc w:val="right"/>
      <w:pPr>
        <w:ind w:left="6480" w:hanging="180"/>
      </w:pPr>
    </w:lvl>
  </w:abstractNum>
  <w:abstractNum w:abstractNumId="56">
    <w:nsid w:val="5DFB34F9"/>
    <w:multiLevelType w:val="hybridMultilevel"/>
    <w:tmpl w:val="D008553C"/>
    <w:lvl w:ilvl="0" w:tplc="B484BE1A">
      <w:start w:val="1"/>
      <w:numFmt w:val="bullet"/>
      <w:lvlText w:val=""/>
      <w:lvlJc w:val="left"/>
      <w:pPr>
        <w:ind w:left="720" w:hanging="360"/>
      </w:pPr>
      <w:rPr>
        <w:rFonts w:ascii="Symbol" w:hAnsi="Symbol" w:hint="default"/>
      </w:rPr>
    </w:lvl>
    <w:lvl w:ilvl="1" w:tplc="240A0019" w:tentative="1">
      <w:start w:val="1"/>
      <w:numFmt w:val="bullet"/>
      <w:lvlText w:val="o"/>
      <w:lvlJc w:val="left"/>
      <w:pPr>
        <w:ind w:left="1440" w:hanging="360"/>
      </w:pPr>
      <w:rPr>
        <w:rFonts w:ascii="Courier New" w:hAnsi="Courier New" w:cs="Courier New" w:hint="default"/>
      </w:rPr>
    </w:lvl>
    <w:lvl w:ilvl="2" w:tplc="240A001B" w:tentative="1">
      <w:start w:val="1"/>
      <w:numFmt w:val="bullet"/>
      <w:lvlText w:val=""/>
      <w:lvlJc w:val="left"/>
      <w:pPr>
        <w:ind w:left="2160" w:hanging="360"/>
      </w:pPr>
      <w:rPr>
        <w:rFonts w:ascii="Wingdings" w:hAnsi="Wingdings" w:hint="default"/>
      </w:rPr>
    </w:lvl>
    <w:lvl w:ilvl="3" w:tplc="240A000F" w:tentative="1">
      <w:start w:val="1"/>
      <w:numFmt w:val="bullet"/>
      <w:lvlText w:val=""/>
      <w:lvlJc w:val="left"/>
      <w:pPr>
        <w:ind w:left="2880" w:hanging="360"/>
      </w:pPr>
      <w:rPr>
        <w:rFonts w:ascii="Symbol" w:hAnsi="Symbol" w:hint="default"/>
      </w:rPr>
    </w:lvl>
    <w:lvl w:ilvl="4" w:tplc="240A0019" w:tentative="1">
      <w:start w:val="1"/>
      <w:numFmt w:val="bullet"/>
      <w:lvlText w:val="o"/>
      <w:lvlJc w:val="left"/>
      <w:pPr>
        <w:ind w:left="3600" w:hanging="360"/>
      </w:pPr>
      <w:rPr>
        <w:rFonts w:ascii="Courier New" w:hAnsi="Courier New" w:cs="Courier New" w:hint="default"/>
      </w:rPr>
    </w:lvl>
    <w:lvl w:ilvl="5" w:tplc="240A001B" w:tentative="1">
      <w:start w:val="1"/>
      <w:numFmt w:val="bullet"/>
      <w:lvlText w:val=""/>
      <w:lvlJc w:val="left"/>
      <w:pPr>
        <w:ind w:left="4320" w:hanging="360"/>
      </w:pPr>
      <w:rPr>
        <w:rFonts w:ascii="Wingdings" w:hAnsi="Wingdings" w:hint="default"/>
      </w:rPr>
    </w:lvl>
    <w:lvl w:ilvl="6" w:tplc="240A000F" w:tentative="1">
      <w:start w:val="1"/>
      <w:numFmt w:val="bullet"/>
      <w:lvlText w:val=""/>
      <w:lvlJc w:val="left"/>
      <w:pPr>
        <w:ind w:left="5040" w:hanging="360"/>
      </w:pPr>
      <w:rPr>
        <w:rFonts w:ascii="Symbol" w:hAnsi="Symbol" w:hint="default"/>
      </w:rPr>
    </w:lvl>
    <w:lvl w:ilvl="7" w:tplc="240A0019" w:tentative="1">
      <w:start w:val="1"/>
      <w:numFmt w:val="bullet"/>
      <w:lvlText w:val="o"/>
      <w:lvlJc w:val="left"/>
      <w:pPr>
        <w:ind w:left="5760" w:hanging="360"/>
      </w:pPr>
      <w:rPr>
        <w:rFonts w:ascii="Courier New" w:hAnsi="Courier New" w:cs="Courier New" w:hint="default"/>
      </w:rPr>
    </w:lvl>
    <w:lvl w:ilvl="8" w:tplc="240A001B" w:tentative="1">
      <w:start w:val="1"/>
      <w:numFmt w:val="bullet"/>
      <w:lvlText w:val=""/>
      <w:lvlJc w:val="left"/>
      <w:pPr>
        <w:ind w:left="6480" w:hanging="360"/>
      </w:pPr>
      <w:rPr>
        <w:rFonts w:ascii="Wingdings" w:hAnsi="Wingdings" w:hint="default"/>
      </w:rPr>
    </w:lvl>
  </w:abstractNum>
  <w:abstractNum w:abstractNumId="57">
    <w:nsid w:val="5E3F6E29"/>
    <w:multiLevelType w:val="hybridMultilevel"/>
    <w:tmpl w:val="DC9E31DC"/>
    <w:lvl w:ilvl="0" w:tplc="164E0CF6">
      <w:start w:val="1"/>
      <w:numFmt w:val="decimal"/>
      <w:lvlText w:val="%1."/>
      <w:lvlJc w:val="left"/>
      <w:pPr>
        <w:ind w:left="787" w:hanging="360"/>
      </w:p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58">
    <w:nsid w:val="5F3B26E1"/>
    <w:multiLevelType w:val="hybridMultilevel"/>
    <w:tmpl w:val="9B5C9BCC"/>
    <w:lvl w:ilvl="0" w:tplc="040A0001">
      <w:start w:val="1"/>
      <w:numFmt w:val="decimal"/>
      <w:lvlText w:val="%1."/>
      <w:lvlJc w:val="left"/>
      <w:pPr>
        <w:ind w:left="1490" w:hanging="360"/>
      </w:pPr>
    </w:lvl>
    <w:lvl w:ilvl="1" w:tplc="040A0003" w:tentative="1">
      <w:start w:val="1"/>
      <w:numFmt w:val="lowerLetter"/>
      <w:lvlText w:val="%2."/>
      <w:lvlJc w:val="left"/>
      <w:pPr>
        <w:ind w:left="2210" w:hanging="360"/>
      </w:pPr>
    </w:lvl>
    <w:lvl w:ilvl="2" w:tplc="040A0005" w:tentative="1">
      <w:start w:val="1"/>
      <w:numFmt w:val="lowerRoman"/>
      <w:lvlText w:val="%3."/>
      <w:lvlJc w:val="right"/>
      <w:pPr>
        <w:ind w:left="2930" w:hanging="180"/>
      </w:pPr>
    </w:lvl>
    <w:lvl w:ilvl="3" w:tplc="040A0001" w:tentative="1">
      <w:start w:val="1"/>
      <w:numFmt w:val="decimal"/>
      <w:lvlText w:val="%4."/>
      <w:lvlJc w:val="left"/>
      <w:pPr>
        <w:ind w:left="3650" w:hanging="360"/>
      </w:pPr>
    </w:lvl>
    <w:lvl w:ilvl="4" w:tplc="040A0003" w:tentative="1">
      <w:start w:val="1"/>
      <w:numFmt w:val="lowerLetter"/>
      <w:lvlText w:val="%5."/>
      <w:lvlJc w:val="left"/>
      <w:pPr>
        <w:ind w:left="4370" w:hanging="360"/>
      </w:pPr>
    </w:lvl>
    <w:lvl w:ilvl="5" w:tplc="040A0005" w:tentative="1">
      <w:start w:val="1"/>
      <w:numFmt w:val="lowerRoman"/>
      <w:lvlText w:val="%6."/>
      <w:lvlJc w:val="right"/>
      <w:pPr>
        <w:ind w:left="5090" w:hanging="180"/>
      </w:pPr>
    </w:lvl>
    <w:lvl w:ilvl="6" w:tplc="040A0001" w:tentative="1">
      <w:start w:val="1"/>
      <w:numFmt w:val="decimal"/>
      <w:lvlText w:val="%7."/>
      <w:lvlJc w:val="left"/>
      <w:pPr>
        <w:ind w:left="5810" w:hanging="360"/>
      </w:pPr>
    </w:lvl>
    <w:lvl w:ilvl="7" w:tplc="040A0003" w:tentative="1">
      <w:start w:val="1"/>
      <w:numFmt w:val="lowerLetter"/>
      <w:lvlText w:val="%8."/>
      <w:lvlJc w:val="left"/>
      <w:pPr>
        <w:ind w:left="6530" w:hanging="360"/>
      </w:pPr>
    </w:lvl>
    <w:lvl w:ilvl="8" w:tplc="040A0005" w:tentative="1">
      <w:start w:val="1"/>
      <w:numFmt w:val="lowerRoman"/>
      <w:lvlText w:val="%9."/>
      <w:lvlJc w:val="right"/>
      <w:pPr>
        <w:ind w:left="7250" w:hanging="180"/>
      </w:pPr>
    </w:lvl>
  </w:abstractNum>
  <w:abstractNum w:abstractNumId="59">
    <w:nsid w:val="601D0C35"/>
    <w:multiLevelType w:val="hybridMultilevel"/>
    <w:tmpl w:val="98A8E732"/>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60">
    <w:nsid w:val="604220EB"/>
    <w:multiLevelType w:val="multilevel"/>
    <w:tmpl w:val="0D20FD48"/>
    <w:lvl w:ilvl="0">
      <w:start w:val="1"/>
      <w:numFmt w:val="decimal"/>
      <w:lvlText w:val="%1)"/>
      <w:lvlJc w:val="left"/>
      <w:pPr>
        <w:ind w:left="864" w:hanging="432"/>
      </w:pPr>
      <w:rPr>
        <w:rFonts w:hint="default"/>
      </w:rPr>
    </w:lvl>
    <w:lvl w:ilvl="1">
      <w:start w:val="1"/>
      <w:numFmt w:val="decimal"/>
      <w:lvlText w:val="%1.%2"/>
      <w:lvlJc w:val="left"/>
      <w:pPr>
        <w:ind w:left="1008" w:hanging="576"/>
      </w:pPr>
      <w:rPr>
        <w:rFonts w:asciiTheme="minorHAnsi" w:hAnsiTheme="minorHAnsi" w:cs="Times New Roman" w:hint="default"/>
        <w:i w:val="0"/>
      </w:rPr>
    </w:lvl>
    <w:lvl w:ilvl="2">
      <w:start w:val="1"/>
      <w:numFmt w:val="decimal"/>
      <w:lvlText w:val="%1.%2.%3"/>
      <w:lvlJc w:val="left"/>
      <w:pPr>
        <w:ind w:left="1152" w:hanging="720"/>
      </w:pPr>
      <w:rPr>
        <w:rFonts w:asciiTheme="minorHAnsi" w:hAnsiTheme="minorHAnsi" w:cs="Times New Roman" w:hint="default"/>
        <w:b/>
        <w:i w:val="0"/>
        <w:sz w:val="24"/>
        <w:szCs w:val="22"/>
      </w:rPr>
    </w:lvl>
    <w:lvl w:ilvl="3">
      <w:start w:val="1"/>
      <w:numFmt w:val="decimal"/>
      <w:lvlText w:val="%1.%2.%3.%4"/>
      <w:lvlJc w:val="left"/>
      <w:pPr>
        <w:ind w:left="1296" w:hanging="864"/>
      </w:pPr>
      <w:rPr>
        <w:rFonts w:cs="Times New Roman" w:hint="default"/>
      </w:rPr>
    </w:lvl>
    <w:lvl w:ilvl="4">
      <w:start w:val="1"/>
      <w:numFmt w:val="decimal"/>
      <w:lvlText w:val="%1.%2.%3.%4.%5"/>
      <w:lvlJc w:val="left"/>
      <w:pPr>
        <w:ind w:left="1440" w:hanging="1008"/>
      </w:pPr>
      <w:rPr>
        <w:rFonts w:cs="Times New Roman" w:hint="default"/>
      </w:rPr>
    </w:lvl>
    <w:lvl w:ilvl="5">
      <w:start w:val="1"/>
      <w:numFmt w:val="decimal"/>
      <w:lvlText w:val="%1.%2.%3.%4.%5.%6"/>
      <w:lvlJc w:val="left"/>
      <w:pPr>
        <w:ind w:left="1584" w:hanging="1152"/>
      </w:pPr>
      <w:rPr>
        <w:rFonts w:cs="Times New Roman" w:hint="default"/>
      </w:rPr>
    </w:lvl>
    <w:lvl w:ilvl="6">
      <w:start w:val="1"/>
      <w:numFmt w:val="decimal"/>
      <w:lvlText w:val="%1.%2.%3.%4.%5.%6.%7"/>
      <w:lvlJc w:val="left"/>
      <w:pPr>
        <w:ind w:left="1728" w:hanging="1296"/>
      </w:pPr>
      <w:rPr>
        <w:rFonts w:cs="Times New Roman" w:hint="default"/>
      </w:rPr>
    </w:lvl>
    <w:lvl w:ilvl="7">
      <w:start w:val="1"/>
      <w:numFmt w:val="decimal"/>
      <w:lvlText w:val="%1.%2.%3.%4.%5.%6.%7.%8"/>
      <w:lvlJc w:val="left"/>
      <w:pPr>
        <w:ind w:left="1872" w:hanging="1440"/>
      </w:pPr>
      <w:rPr>
        <w:rFonts w:cs="Times New Roman" w:hint="default"/>
      </w:rPr>
    </w:lvl>
    <w:lvl w:ilvl="8">
      <w:start w:val="1"/>
      <w:numFmt w:val="decimal"/>
      <w:lvlText w:val="%1.%2.%3.%4.%5.%6.%7.%8.%9"/>
      <w:lvlJc w:val="left"/>
      <w:pPr>
        <w:ind w:left="2016" w:hanging="1584"/>
      </w:pPr>
      <w:rPr>
        <w:rFonts w:cs="Times New Roman" w:hint="default"/>
      </w:rPr>
    </w:lvl>
  </w:abstractNum>
  <w:abstractNum w:abstractNumId="61">
    <w:nsid w:val="613E63D5"/>
    <w:multiLevelType w:val="hybridMultilevel"/>
    <w:tmpl w:val="6964A5F4"/>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2">
    <w:nsid w:val="6200633F"/>
    <w:multiLevelType w:val="hybridMultilevel"/>
    <w:tmpl w:val="5A3293F0"/>
    <w:lvl w:ilvl="0" w:tplc="0409000F">
      <w:start w:val="1"/>
      <w:numFmt w:val="bullet"/>
      <w:lvlText w:val=""/>
      <w:lvlJc w:val="left"/>
      <w:pPr>
        <w:ind w:left="1068" w:hanging="360"/>
      </w:pPr>
      <w:rPr>
        <w:rFonts w:ascii="Symbol" w:hAnsi="Symbol" w:hint="default"/>
      </w:rPr>
    </w:lvl>
    <w:lvl w:ilvl="1" w:tplc="04090019">
      <w:start w:val="1"/>
      <w:numFmt w:val="bullet"/>
      <w:lvlText w:val="o"/>
      <w:lvlJc w:val="left"/>
      <w:pPr>
        <w:ind w:left="1788" w:hanging="360"/>
      </w:pPr>
      <w:rPr>
        <w:rFonts w:ascii="Courier New" w:hAnsi="Courier New" w:cs="Courier New" w:hint="default"/>
      </w:rPr>
    </w:lvl>
    <w:lvl w:ilvl="2" w:tplc="0409001B">
      <w:start w:val="1"/>
      <w:numFmt w:val="bullet"/>
      <w:lvlText w:val=""/>
      <w:lvlJc w:val="left"/>
      <w:pPr>
        <w:ind w:left="2508" w:hanging="360"/>
      </w:pPr>
      <w:rPr>
        <w:rFonts w:ascii="Wingdings" w:hAnsi="Wingdings" w:hint="default"/>
      </w:rPr>
    </w:lvl>
    <w:lvl w:ilvl="3" w:tplc="0409000F" w:tentative="1">
      <w:start w:val="1"/>
      <w:numFmt w:val="bullet"/>
      <w:lvlText w:val=""/>
      <w:lvlJc w:val="left"/>
      <w:pPr>
        <w:ind w:left="3228" w:hanging="360"/>
      </w:pPr>
      <w:rPr>
        <w:rFonts w:ascii="Symbol" w:hAnsi="Symbol" w:hint="default"/>
      </w:rPr>
    </w:lvl>
    <w:lvl w:ilvl="4" w:tplc="04090019" w:tentative="1">
      <w:start w:val="1"/>
      <w:numFmt w:val="bullet"/>
      <w:lvlText w:val="o"/>
      <w:lvlJc w:val="left"/>
      <w:pPr>
        <w:ind w:left="3948" w:hanging="360"/>
      </w:pPr>
      <w:rPr>
        <w:rFonts w:ascii="Courier New" w:hAnsi="Courier New" w:cs="Courier New" w:hint="default"/>
      </w:rPr>
    </w:lvl>
    <w:lvl w:ilvl="5" w:tplc="0409001B" w:tentative="1">
      <w:start w:val="1"/>
      <w:numFmt w:val="bullet"/>
      <w:lvlText w:val=""/>
      <w:lvlJc w:val="left"/>
      <w:pPr>
        <w:ind w:left="4668" w:hanging="360"/>
      </w:pPr>
      <w:rPr>
        <w:rFonts w:ascii="Wingdings" w:hAnsi="Wingdings" w:hint="default"/>
      </w:rPr>
    </w:lvl>
    <w:lvl w:ilvl="6" w:tplc="0409000F" w:tentative="1">
      <w:start w:val="1"/>
      <w:numFmt w:val="bullet"/>
      <w:lvlText w:val=""/>
      <w:lvlJc w:val="left"/>
      <w:pPr>
        <w:ind w:left="5388" w:hanging="360"/>
      </w:pPr>
      <w:rPr>
        <w:rFonts w:ascii="Symbol" w:hAnsi="Symbol" w:hint="default"/>
      </w:rPr>
    </w:lvl>
    <w:lvl w:ilvl="7" w:tplc="04090019" w:tentative="1">
      <w:start w:val="1"/>
      <w:numFmt w:val="bullet"/>
      <w:lvlText w:val="o"/>
      <w:lvlJc w:val="left"/>
      <w:pPr>
        <w:ind w:left="6108" w:hanging="360"/>
      </w:pPr>
      <w:rPr>
        <w:rFonts w:ascii="Courier New" w:hAnsi="Courier New" w:cs="Courier New" w:hint="default"/>
      </w:rPr>
    </w:lvl>
    <w:lvl w:ilvl="8" w:tplc="0409001B" w:tentative="1">
      <w:start w:val="1"/>
      <w:numFmt w:val="bullet"/>
      <w:lvlText w:val=""/>
      <w:lvlJc w:val="left"/>
      <w:pPr>
        <w:ind w:left="6828" w:hanging="360"/>
      </w:pPr>
      <w:rPr>
        <w:rFonts w:ascii="Wingdings" w:hAnsi="Wingdings" w:hint="default"/>
      </w:rPr>
    </w:lvl>
  </w:abstractNum>
  <w:abstractNum w:abstractNumId="63">
    <w:nsid w:val="621E7520"/>
    <w:multiLevelType w:val="hybridMultilevel"/>
    <w:tmpl w:val="25048024"/>
    <w:lvl w:ilvl="0" w:tplc="040A0001">
      <w:start w:val="1"/>
      <w:numFmt w:val="decimal"/>
      <w:lvlText w:val="%1."/>
      <w:lvlJc w:val="left"/>
      <w:pPr>
        <w:ind w:left="720" w:hanging="360"/>
      </w:pPr>
    </w:lvl>
    <w:lvl w:ilvl="1" w:tplc="0C0A0003" w:tentative="1">
      <w:start w:val="1"/>
      <w:numFmt w:val="lowerLetter"/>
      <w:lvlText w:val="%2."/>
      <w:lvlJc w:val="left"/>
      <w:pPr>
        <w:ind w:left="1440" w:hanging="360"/>
      </w:pPr>
    </w:lvl>
    <w:lvl w:ilvl="2" w:tplc="0C0A0005" w:tentative="1">
      <w:start w:val="1"/>
      <w:numFmt w:val="lowerRoman"/>
      <w:lvlText w:val="%3."/>
      <w:lvlJc w:val="right"/>
      <w:pPr>
        <w:ind w:left="2160" w:hanging="180"/>
      </w:pPr>
    </w:lvl>
    <w:lvl w:ilvl="3" w:tplc="0C0A0001" w:tentative="1">
      <w:start w:val="1"/>
      <w:numFmt w:val="decimal"/>
      <w:lvlText w:val="%4."/>
      <w:lvlJc w:val="left"/>
      <w:pPr>
        <w:ind w:left="2880" w:hanging="360"/>
      </w:pPr>
    </w:lvl>
    <w:lvl w:ilvl="4" w:tplc="0C0A0003" w:tentative="1">
      <w:start w:val="1"/>
      <w:numFmt w:val="lowerLetter"/>
      <w:lvlText w:val="%5."/>
      <w:lvlJc w:val="left"/>
      <w:pPr>
        <w:ind w:left="3600" w:hanging="360"/>
      </w:pPr>
    </w:lvl>
    <w:lvl w:ilvl="5" w:tplc="0C0A0005" w:tentative="1">
      <w:start w:val="1"/>
      <w:numFmt w:val="lowerRoman"/>
      <w:lvlText w:val="%6."/>
      <w:lvlJc w:val="right"/>
      <w:pPr>
        <w:ind w:left="4320" w:hanging="180"/>
      </w:pPr>
    </w:lvl>
    <w:lvl w:ilvl="6" w:tplc="0C0A0001" w:tentative="1">
      <w:start w:val="1"/>
      <w:numFmt w:val="decimal"/>
      <w:lvlText w:val="%7."/>
      <w:lvlJc w:val="left"/>
      <w:pPr>
        <w:ind w:left="5040" w:hanging="360"/>
      </w:pPr>
    </w:lvl>
    <w:lvl w:ilvl="7" w:tplc="0C0A0003" w:tentative="1">
      <w:start w:val="1"/>
      <w:numFmt w:val="lowerLetter"/>
      <w:lvlText w:val="%8."/>
      <w:lvlJc w:val="left"/>
      <w:pPr>
        <w:ind w:left="5760" w:hanging="360"/>
      </w:pPr>
    </w:lvl>
    <w:lvl w:ilvl="8" w:tplc="0C0A0005" w:tentative="1">
      <w:start w:val="1"/>
      <w:numFmt w:val="lowerRoman"/>
      <w:lvlText w:val="%9."/>
      <w:lvlJc w:val="right"/>
      <w:pPr>
        <w:ind w:left="6480" w:hanging="180"/>
      </w:pPr>
    </w:lvl>
  </w:abstractNum>
  <w:abstractNum w:abstractNumId="64">
    <w:nsid w:val="66397866"/>
    <w:multiLevelType w:val="hybridMultilevel"/>
    <w:tmpl w:val="82020594"/>
    <w:lvl w:ilvl="0" w:tplc="0409000F">
      <w:start w:val="1"/>
      <w:numFmt w:val="bullet"/>
      <w:lvlText w:val=""/>
      <w:lvlJc w:val="left"/>
      <w:pPr>
        <w:ind w:left="2448" w:hanging="360"/>
      </w:pPr>
      <w:rPr>
        <w:rFonts w:ascii="Symbol" w:hAnsi="Symbol" w:hint="default"/>
      </w:rPr>
    </w:lvl>
    <w:lvl w:ilvl="1" w:tplc="04090019" w:tentative="1">
      <w:start w:val="1"/>
      <w:numFmt w:val="bullet"/>
      <w:lvlText w:val="o"/>
      <w:lvlJc w:val="left"/>
      <w:pPr>
        <w:ind w:left="3168" w:hanging="360"/>
      </w:pPr>
      <w:rPr>
        <w:rFonts w:ascii="Courier New" w:hAnsi="Courier New" w:cs="Courier New" w:hint="default"/>
      </w:rPr>
    </w:lvl>
    <w:lvl w:ilvl="2" w:tplc="0409001B" w:tentative="1">
      <w:start w:val="1"/>
      <w:numFmt w:val="bullet"/>
      <w:lvlText w:val=""/>
      <w:lvlJc w:val="left"/>
      <w:pPr>
        <w:ind w:left="3888" w:hanging="360"/>
      </w:pPr>
      <w:rPr>
        <w:rFonts w:ascii="Wingdings" w:hAnsi="Wingdings" w:hint="default"/>
      </w:rPr>
    </w:lvl>
    <w:lvl w:ilvl="3" w:tplc="0409000F" w:tentative="1">
      <w:start w:val="1"/>
      <w:numFmt w:val="bullet"/>
      <w:lvlText w:val=""/>
      <w:lvlJc w:val="left"/>
      <w:pPr>
        <w:ind w:left="4608" w:hanging="360"/>
      </w:pPr>
      <w:rPr>
        <w:rFonts w:ascii="Symbol" w:hAnsi="Symbol" w:hint="default"/>
      </w:rPr>
    </w:lvl>
    <w:lvl w:ilvl="4" w:tplc="04090019" w:tentative="1">
      <w:start w:val="1"/>
      <w:numFmt w:val="bullet"/>
      <w:lvlText w:val="o"/>
      <w:lvlJc w:val="left"/>
      <w:pPr>
        <w:ind w:left="5328" w:hanging="360"/>
      </w:pPr>
      <w:rPr>
        <w:rFonts w:ascii="Courier New" w:hAnsi="Courier New" w:cs="Courier New" w:hint="default"/>
      </w:rPr>
    </w:lvl>
    <w:lvl w:ilvl="5" w:tplc="0409001B" w:tentative="1">
      <w:start w:val="1"/>
      <w:numFmt w:val="bullet"/>
      <w:lvlText w:val=""/>
      <w:lvlJc w:val="left"/>
      <w:pPr>
        <w:ind w:left="6048" w:hanging="360"/>
      </w:pPr>
      <w:rPr>
        <w:rFonts w:ascii="Wingdings" w:hAnsi="Wingdings" w:hint="default"/>
      </w:rPr>
    </w:lvl>
    <w:lvl w:ilvl="6" w:tplc="0409000F" w:tentative="1">
      <w:start w:val="1"/>
      <w:numFmt w:val="bullet"/>
      <w:lvlText w:val=""/>
      <w:lvlJc w:val="left"/>
      <w:pPr>
        <w:ind w:left="6768" w:hanging="360"/>
      </w:pPr>
      <w:rPr>
        <w:rFonts w:ascii="Symbol" w:hAnsi="Symbol" w:hint="default"/>
      </w:rPr>
    </w:lvl>
    <w:lvl w:ilvl="7" w:tplc="04090019" w:tentative="1">
      <w:start w:val="1"/>
      <w:numFmt w:val="bullet"/>
      <w:lvlText w:val="o"/>
      <w:lvlJc w:val="left"/>
      <w:pPr>
        <w:ind w:left="7488" w:hanging="360"/>
      </w:pPr>
      <w:rPr>
        <w:rFonts w:ascii="Courier New" w:hAnsi="Courier New" w:cs="Courier New" w:hint="default"/>
      </w:rPr>
    </w:lvl>
    <w:lvl w:ilvl="8" w:tplc="0409001B" w:tentative="1">
      <w:start w:val="1"/>
      <w:numFmt w:val="bullet"/>
      <w:lvlText w:val=""/>
      <w:lvlJc w:val="left"/>
      <w:pPr>
        <w:ind w:left="8208" w:hanging="360"/>
      </w:pPr>
      <w:rPr>
        <w:rFonts w:ascii="Wingdings" w:hAnsi="Wingdings" w:hint="default"/>
      </w:rPr>
    </w:lvl>
  </w:abstractNum>
  <w:abstractNum w:abstractNumId="65">
    <w:nsid w:val="6BD5201C"/>
    <w:multiLevelType w:val="hybridMultilevel"/>
    <w:tmpl w:val="03E81398"/>
    <w:lvl w:ilvl="0" w:tplc="240A0001">
      <w:start w:val="1"/>
      <w:numFmt w:val="decimal"/>
      <w:lvlText w:val="%1."/>
      <w:lvlJc w:val="left"/>
      <w:pPr>
        <w:ind w:left="720" w:hanging="360"/>
      </w:pPr>
    </w:lvl>
    <w:lvl w:ilvl="1" w:tplc="240A0003" w:tentative="1">
      <w:start w:val="1"/>
      <w:numFmt w:val="lowerLetter"/>
      <w:lvlText w:val="%2."/>
      <w:lvlJc w:val="left"/>
      <w:pPr>
        <w:ind w:left="1440" w:hanging="360"/>
      </w:pPr>
    </w:lvl>
    <w:lvl w:ilvl="2" w:tplc="240A0005" w:tentative="1">
      <w:start w:val="1"/>
      <w:numFmt w:val="lowerRoman"/>
      <w:lvlText w:val="%3."/>
      <w:lvlJc w:val="right"/>
      <w:pPr>
        <w:ind w:left="2160" w:hanging="180"/>
      </w:pPr>
    </w:lvl>
    <w:lvl w:ilvl="3" w:tplc="240A0001" w:tentative="1">
      <w:start w:val="1"/>
      <w:numFmt w:val="decimal"/>
      <w:lvlText w:val="%4."/>
      <w:lvlJc w:val="left"/>
      <w:pPr>
        <w:ind w:left="2880" w:hanging="360"/>
      </w:pPr>
    </w:lvl>
    <w:lvl w:ilvl="4" w:tplc="240A0003" w:tentative="1">
      <w:start w:val="1"/>
      <w:numFmt w:val="lowerLetter"/>
      <w:lvlText w:val="%5."/>
      <w:lvlJc w:val="left"/>
      <w:pPr>
        <w:ind w:left="3600" w:hanging="360"/>
      </w:pPr>
    </w:lvl>
    <w:lvl w:ilvl="5" w:tplc="240A0005" w:tentative="1">
      <w:start w:val="1"/>
      <w:numFmt w:val="lowerRoman"/>
      <w:lvlText w:val="%6."/>
      <w:lvlJc w:val="right"/>
      <w:pPr>
        <w:ind w:left="4320" w:hanging="180"/>
      </w:pPr>
    </w:lvl>
    <w:lvl w:ilvl="6" w:tplc="240A0001" w:tentative="1">
      <w:start w:val="1"/>
      <w:numFmt w:val="decimal"/>
      <w:lvlText w:val="%7."/>
      <w:lvlJc w:val="left"/>
      <w:pPr>
        <w:ind w:left="5040" w:hanging="360"/>
      </w:pPr>
    </w:lvl>
    <w:lvl w:ilvl="7" w:tplc="240A0003" w:tentative="1">
      <w:start w:val="1"/>
      <w:numFmt w:val="lowerLetter"/>
      <w:lvlText w:val="%8."/>
      <w:lvlJc w:val="left"/>
      <w:pPr>
        <w:ind w:left="5760" w:hanging="360"/>
      </w:pPr>
    </w:lvl>
    <w:lvl w:ilvl="8" w:tplc="240A0005" w:tentative="1">
      <w:start w:val="1"/>
      <w:numFmt w:val="lowerRoman"/>
      <w:lvlText w:val="%9."/>
      <w:lvlJc w:val="right"/>
      <w:pPr>
        <w:ind w:left="6480" w:hanging="180"/>
      </w:pPr>
    </w:lvl>
  </w:abstractNum>
  <w:abstractNum w:abstractNumId="66">
    <w:nsid w:val="6D8C611A"/>
    <w:multiLevelType w:val="hybridMultilevel"/>
    <w:tmpl w:val="C2FE38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6E933E89"/>
    <w:multiLevelType w:val="hybridMultilevel"/>
    <w:tmpl w:val="983CBC32"/>
    <w:lvl w:ilvl="0" w:tplc="0C0A0001">
      <w:start w:val="1"/>
      <w:numFmt w:val="decimal"/>
      <w:lvlText w:val="%1."/>
      <w:lvlJc w:val="left"/>
      <w:pPr>
        <w:ind w:left="1440" w:hanging="360"/>
      </w:pPr>
    </w:lvl>
    <w:lvl w:ilvl="1" w:tplc="0C0A0003" w:tentative="1">
      <w:start w:val="1"/>
      <w:numFmt w:val="lowerLetter"/>
      <w:lvlText w:val="%2."/>
      <w:lvlJc w:val="left"/>
      <w:pPr>
        <w:ind w:left="2160" w:hanging="360"/>
      </w:pPr>
    </w:lvl>
    <w:lvl w:ilvl="2" w:tplc="0C0A0005" w:tentative="1">
      <w:start w:val="1"/>
      <w:numFmt w:val="lowerRoman"/>
      <w:lvlText w:val="%3."/>
      <w:lvlJc w:val="right"/>
      <w:pPr>
        <w:ind w:left="2880" w:hanging="180"/>
      </w:pPr>
    </w:lvl>
    <w:lvl w:ilvl="3" w:tplc="0C0A0001" w:tentative="1">
      <w:start w:val="1"/>
      <w:numFmt w:val="decimal"/>
      <w:lvlText w:val="%4."/>
      <w:lvlJc w:val="left"/>
      <w:pPr>
        <w:ind w:left="3600" w:hanging="360"/>
      </w:pPr>
    </w:lvl>
    <w:lvl w:ilvl="4" w:tplc="0C0A0003" w:tentative="1">
      <w:start w:val="1"/>
      <w:numFmt w:val="lowerLetter"/>
      <w:lvlText w:val="%5."/>
      <w:lvlJc w:val="left"/>
      <w:pPr>
        <w:ind w:left="4320" w:hanging="360"/>
      </w:pPr>
    </w:lvl>
    <w:lvl w:ilvl="5" w:tplc="0C0A0005" w:tentative="1">
      <w:start w:val="1"/>
      <w:numFmt w:val="lowerRoman"/>
      <w:lvlText w:val="%6."/>
      <w:lvlJc w:val="right"/>
      <w:pPr>
        <w:ind w:left="5040" w:hanging="180"/>
      </w:pPr>
    </w:lvl>
    <w:lvl w:ilvl="6" w:tplc="0C0A0001" w:tentative="1">
      <w:start w:val="1"/>
      <w:numFmt w:val="decimal"/>
      <w:lvlText w:val="%7."/>
      <w:lvlJc w:val="left"/>
      <w:pPr>
        <w:ind w:left="5760" w:hanging="360"/>
      </w:pPr>
    </w:lvl>
    <w:lvl w:ilvl="7" w:tplc="0C0A0003" w:tentative="1">
      <w:start w:val="1"/>
      <w:numFmt w:val="lowerLetter"/>
      <w:lvlText w:val="%8."/>
      <w:lvlJc w:val="left"/>
      <w:pPr>
        <w:ind w:left="6480" w:hanging="360"/>
      </w:pPr>
    </w:lvl>
    <w:lvl w:ilvl="8" w:tplc="0C0A0005" w:tentative="1">
      <w:start w:val="1"/>
      <w:numFmt w:val="lowerRoman"/>
      <w:lvlText w:val="%9."/>
      <w:lvlJc w:val="right"/>
      <w:pPr>
        <w:ind w:left="7200" w:hanging="180"/>
      </w:pPr>
    </w:lvl>
  </w:abstractNum>
  <w:abstractNum w:abstractNumId="68">
    <w:nsid w:val="70B35798"/>
    <w:multiLevelType w:val="hybridMultilevel"/>
    <w:tmpl w:val="A162D6BE"/>
    <w:lvl w:ilvl="0" w:tplc="0C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9">
    <w:nsid w:val="70BF1EDE"/>
    <w:multiLevelType w:val="hybridMultilevel"/>
    <w:tmpl w:val="24289BA6"/>
    <w:lvl w:ilvl="0" w:tplc="240A0011">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0">
    <w:nsid w:val="739C7F98"/>
    <w:multiLevelType w:val="hybridMultilevel"/>
    <w:tmpl w:val="6CA8E99C"/>
    <w:lvl w:ilvl="0" w:tplc="0C0A000F">
      <w:start w:val="1"/>
      <w:numFmt w:val="bullet"/>
      <w:lvlText w:val=""/>
      <w:lvlJc w:val="left"/>
      <w:pPr>
        <w:ind w:left="1080" w:hanging="360"/>
      </w:pPr>
      <w:rPr>
        <w:rFonts w:ascii="Symbol" w:hAnsi="Symbol" w:hint="default"/>
        <w:color w:val="auto"/>
      </w:rPr>
    </w:lvl>
    <w:lvl w:ilvl="1" w:tplc="0C0A0019">
      <w:start w:val="1"/>
      <w:numFmt w:val="bullet"/>
      <w:lvlText w:val="o"/>
      <w:lvlJc w:val="left"/>
      <w:pPr>
        <w:ind w:left="360" w:hanging="360"/>
      </w:pPr>
      <w:rPr>
        <w:rFonts w:ascii="Courier New" w:hAnsi="Courier New" w:hint="default"/>
      </w:rPr>
    </w:lvl>
    <w:lvl w:ilvl="2" w:tplc="0C0A001B" w:tentative="1">
      <w:start w:val="1"/>
      <w:numFmt w:val="bullet"/>
      <w:lvlText w:val=""/>
      <w:lvlJc w:val="left"/>
      <w:pPr>
        <w:ind w:left="1080" w:hanging="360"/>
      </w:pPr>
      <w:rPr>
        <w:rFonts w:ascii="Wingdings" w:hAnsi="Wingdings" w:hint="default"/>
      </w:rPr>
    </w:lvl>
    <w:lvl w:ilvl="3" w:tplc="0C0A000F" w:tentative="1">
      <w:start w:val="1"/>
      <w:numFmt w:val="bullet"/>
      <w:lvlText w:val=""/>
      <w:lvlJc w:val="left"/>
      <w:pPr>
        <w:ind w:left="1800" w:hanging="360"/>
      </w:pPr>
      <w:rPr>
        <w:rFonts w:ascii="Symbol" w:hAnsi="Symbol" w:hint="default"/>
      </w:rPr>
    </w:lvl>
    <w:lvl w:ilvl="4" w:tplc="0C0A0019" w:tentative="1">
      <w:start w:val="1"/>
      <w:numFmt w:val="bullet"/>
      <w:lvlText w:val="o"/>
      <w:lvlJc w:val="left"/>
      <w:pPr>
        <w:ind w:left="2520" w:hanging="360"/>
      </w:pPr>
      <w:rPr>
        <w:rFonts w:ascii="Courier New" w:hAnsi="Courier New" w:hint="default"/>
      </w:rPr>
    </w:lvl>
    <w:lvl w:ilvl="5" w:tplc="0C0A001B" w:tentative="1">
      <w:start w:val="1"/>
      <w:numFmt w:val="bullet"/>
      <w:lvlText w:val=""/>
      <w:lvlJc w:val="left"/>
      <w:pPr>
        <w:ind w:left="3240" w:hanging="360"/>
      </w:pPr>
      <w:rPr>
        <w:rFonts w:ascii="Wingdings" w:hAnsi="Wingdings" w:hint="default"/>
      </w:rPr>
    </w:lvl>
    <w:lvl w:ilvl="6" w:tplc="0C0A000F" w:tentative="1">
      <w:start w:val="1"/>
      <w:numFmt w:val="bullet"/>
      <w:lvlText w:val=""/>
      <w:lvlJc w:val="left"/>
      <w:pPr>
        <w:ind w:left="3960" w:hanging="360"/>
      </w:pPr>
      <w:rPr>
        <w:rFonts w:ascii="Symbol" w:hAnsi="Symbol" w:hint="default"/>
      </w:rPr>
    </w:lvl>
    <w:lvl w:ilvl="7" w:tplc="0C0A0019" w:tentative="1">
      <w:start w:val="1"/>
      <w:numFmt w:val="bullet"/>
      <w:lvlText w:val="o"/>
      <w:lvlJc w:val="left"/>
      <w:pPr>
        <w:ind w:left="4680" w:hanging="360"/>
      </w:pPr>
      <w:rPr>
        <w:rFonts w:ascii="Courier New" w:hAnsi="Courier New" w:hint="default"/>
      </w:rPr>
    </w:lvl>
    <w:lvl w:ilvl="8" w:tplc="0C0A001B" w:tentative="1">
      <w:start w:val="1"/>
      <w:numFmt w:val="bullet"/>
      <w:lvlText w:val=""/>
      <w:lvlJc w:val="left"/>
      <w:pPr>
        <w:ind w:left="5400" w:hanging="360"/>
      </w:pPr>
      <w:rPr>
        <w:rFonts w:ascii="Wingdings" w:hAnsi="Wingdings" w:hint="default"/>
      </w:rPr>
    </w:lvl>
  </w:abstractNum>
  <w:abstractNum w:abstractNumId="71">
    <w:nsid w:val="752C61F4"/>
    <w:multiLevelType w:val="hybridMultilevel"/>
    <w:tmpl w:val="96BAEF36"/>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72">
    <w:nsid w:val="77E0212A"/>
    <w:multiLevelType w:val="hybridMultilevel"/>
    <w:tmpl w:val="57CC8AA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3">
    <w:nsid w:val="780400B2"/>
    <w:multiLevelType w:val="hybridMultilevel"/>
    <w:tmpl w:val="DBFCF18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4">
    <w:nsid w:val="794F276A"/>
    <w:multiLevelType w:val="hybridMultilevel"/>
    <w:tmpl w:val="6F0820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5">
    <w:nsid w:val="7E9F6307"/>
    <w:multiLevelType w:val="hybridMultilevel"/>
    <w:tmpl w:val="9320BC36"/>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15"/>
  </w:num>
  <w:num w:numId="2">
    <w:abstractNumId w:val="14"/>
  </w:num>
  <w:num w:numId="3">
    <w:abstractNumId w:val="64"/>
  </w:num>
  <w:num w:numId="4">
    <w:abstractNumId w:val="28"/>
  </w:num>
  <w:num w:numId="5">
    <w:abstractNumId w:val="62"/>
  </w:num>
  <w:num w:numId="6">
    <w:abstractNumId w:val="26"/>
  </w:num>
  <w:num w:numId="7">
    <w:abstractNumId w:val="70"/>
  </w:num>
  <w:num w:numId="8">
    <w:abstractNumId w:val="1"/>
  </w:num>
  <w:num w:numId="9">
    <w:abstractNumId w:val="9"/>
  </w:num>
  <w:num w:numId="10">
    <w:abstractNumId w:val="2"/>
  </w:num>
  <w:num w:numId="11">
    <w:abstractNumId w:val="34"/>
  </w:num>
  <w:num w:numId="12">
    <w:abstractNumId w:val="48"/>
  </w:num>
  <w:num w:numId="13">
    <w:abstractNumId w:val="73"/>
  </w:num>
  <w:num w:numId="14">
    <w:abstractNumId w:val="32"/>
  </w:num>
  <w:num w:numId="15">
    <w:abstractNumId w:val="43"/>
  </w:num>
  <w:num w:numId="16">
    <w:abstractNumId w:val="15"/>
    <w:lvlOverride w:ilvl="0">
      <w:startOverride w:val="6"/>
    </w:lvlOverride>
    <w:lvlOverride w:ilvl="1">
      <w:startOverride w:val="4"/>
    </w:lvlOverride>
  </w:num>
  <w:num w:numId="17">
    <w:abstractNumId w:val="40"/>
  </w:num>
  <w:num w:numId="18">
    <w:abstractNumId w:val="39"/>
  </w:num>
  <w:num w:numId="19">
    <w:abstractNumId w:val="65"/>
  </w:num>
  <w:num w:numId="20">
    <w:abstractNumId w:val="7"/>
  </w:num>
  <w:num w:numId="21">
    <w:abstractNumId w:val="51"/>
  </w:num>
  <w:num w:numId="22">
    <w:abstractNumId w:val="52"/>
  </w:num>
  <w:num w:numId="23">
    <w:abstractNumId w:val="56"/>
  </w:num>
  <w:num w:numId="24">
    <w:abstractNumId w:val="63"/>
  </w:num>
  <w:num w:numId="25">
    <w:abstractNumId w:val="4"/>
  </w:num>
  <w:num w:numId="26">
    <w:abstractNumId w:val="38"/>
  </w:num>
  <w:num w:numId="27">
    <w:abstractNumId w:val="55"/>
  </w:num>
  <w:num w:numId="28">
    <w:abstractNumId w:val="37"/>
  </w:num>
  <w:num w:numId="29">
    <w:abstractNumId w:val="21"/>
  </w:num>
  <w:num w:numId="30">
    <w:abstractNumId w:val="44"/>
  </w:num>
  <w:num w:numId="31">
    <w:abstractNumId w:val="20"/>
  </w:num>
  <w:num w:numId="32">
    <w:abstractNumId w:val="50"/>
  </w:num>
  <w:num w:numId="33">
    <w:abstractNumId w:val="42"/>
  </w:num>
  <w:num w:numId="34">
    <w:abstractNumId w:val="71"/>
  </w:num>
  <w:num w:numId="35">
    <w:abstractNumId w:val="74"/>
  </w:num>
  <w:num w:numId="36">
    <w:abstractNumId w:val="12"/>
  </w:num>
  <w:num w:numId="37">
    <w:abstractNumId w:val="41"/>
  </w:num>
  <w:num w:numId="38">
    <w:abstractNumId w:val="59"/>
  </w:num>
  <w:num w:numId="39">
    <w:abstractNumId w:val="36"/>
  </w:num>
  <w:num w:numId="40">
    <w:abstractNumId w:val="67"/>
  </w:num>
  <w:num w:numId="41">
    <w:abstractNumId w:val="33"/>
  </w:num>
  <w:num w:numId="42">
    <w:abstractNumId w:val="18"/>
  </w:num>
  <w:num w:numId="43">
    <w:abstractNumId w:val="58"/>
  </w:num>
  <w:num w:numId="44">
    <w:abstractNumId w:val="29"/>
  </w:num>
  <w:num w:numId="45">
    <w:abstractNumId w:val="3"/>
  </w:num>
  <w:num w:numId="46">
    <w:abstractNumId w:val="6"/>
  </w:num>
  <w:num w:numId="47">
    <w:abstractNumId w:val="57"/>
  </w:num>
  <w:num w:numId="48">
    <w:abstractNumId w:val="46"/>
  </w:num>
  <w:num w:numId="49">
    <w:abstractNumId w:val="47"/>
  </w:num>
  <w:num w:numId="50">
    <w:abstractNumId w:val="35"/>
  </w:num>
  <w:num w:numId="51">
    <w:abstractNumId w:val="5"/>
  </w:num>
  <w:num w:numId="52">
    <w:abstractNumId w:val="54"/>
  </w:num>
  <w:num w:numId="53">
    <w:abstractNumId w:val="8"/>
  </w:num>
  <w:num w:numId="54">
    <w:abstractNumId w:val="69"/>
  </w:num>
  <w:num w:numId="55">
    <w:abstractNumId w:val="60"/>
  </w:num>
  <w:num w:numId="56">
    <w:abstractNumId w:val="24"/>
  </w:num>
  <w:num w:numId="57">
    <w:abstractNumId w:val="27"/>
  </w:num>
  <w:num w:numId="58">
    <w:abstractNumId w:val="19"/>
  </w:num>
  <w:num w:numId="59">
    <w:abstractNumId w:val="31"/>
  </w:num>
  <w:num w:numId="60">
    <w:abstractNumId w:val="68"/>
  </w:num>
  <w:num w:numId="61">
    <w:abstractNumId w:val="72"/>
  </w:num>
  <w:num w:numId="62">
    <w:abstractNumId w:val="16"/>
  </w:num>
  <w:num w:numId="63">
    <w:abstractNumId w:val="11"/>
  </w:num>
  <w:num w:numId="64">
    <w:abstractNumId w:val="23"/>
  </w:num>
  <w:num w:numId="65">
    <w:abstractNumId w:val="25"/>
  </w:num>
  <w:num w:numId="66">
    <w:abstractNumId w:val="66"/>
  </w:num>
  <w:num w:numId="67">
    <w:abstractNumId w:val="22"/>
  </w:num>
  <w:num w:numId="68">
    <w:abstractNumId w:val="61"/>
  </w:num>
  <w:num w:numId="69">
    <w:abstractNumId w:val="45"/>
  </w:num>
  <w:num w:numId="70">
    <w:abstractNumId w:val="0"/>
  </w:num>
  <w:num w:numId="71">
    <w:abstractNumId w:val="10"/>
  </w:num>
  <w:num w:numId="72">
    <w:abstractNumId w:val="30"/>
  </w:num>
  <w:num w:numId="73">
    <w:abstractNumId w:val="17"/>
  </w:num>
  <w:num w:numId="74">
    <w:abstractNumId w:val="75"/>
  </w:num>
  <w:num w:numId="75">
    <w:abstractNumId w:val="49"/>
  </w:num>
  <w:num w:numId="76">
    <w:abstractNumId w:val="53"/>
  </w:num>
  <w:num w:numId="77">
    <w:abstractNumId w:val="13"/>
  </w:num>
  <w:numIdMacAtCleanup w:val="7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08"/>
  <w:hyphenationZone w:val="425"/>
  <w:drawingGridHorizontalSpacing w:val="120"/>
  <w:displayHorizontalDrawingGridEvery w:val="2"/>
  <w:characterSpacingControl w:val="doNotCompress"/>
  <w:hdrShapeDefaults>
    <o:shapedefaults v:ext="edit" spidmax="62466">
      <o:colormenu v:ext="edit" strokecolor="none [3206]"/>
    </o:shapedefaults>
    <o:shapelayout v:ext="edit">
      <o:idmap v:ext="edit" data="2"/>
      <o:rules v:ext="edit">
        <o:r id="V:Rule4" type="connector" idref="#_x0000_s2067"/>
        <o:r id="V:Rule5" type="connector" idref="#_x0000_s2062"/>
        <o:r id="V:Rule6" type="connector" idref="#_x0000_s2057"/>
      </o:rules>
    </o:shapelayout>
  </w:hdrShapeDefaults>
  <w:footnotePr>
    <w:footnote w:id="0"/>
    <w:footnote w:id="1"/>
  </w:footnotePr>
  <w:endnotePr>
    <w:endnote w:id="0"/>
    <w:endnote w:id="1"/>
  </w:endnotePr>
  <w:compat/>
  <w:rsids>
    <w:rsidRoot w:val="00A44B6E"/>
    <w:rsid w:val="000002E8"/>
    <w:rsid w:val="00004DD7"/>
    <w:rsid w:val="00005ED7"/>
    <w:rsid w:val="00011AC7"/>
    <w:rsid w:val="000149AC"/>
    <w:rsid w:val="00014E96"/>
    <w:rsid w:val="00020BCA"/>
    <w:rsid w:val="00027FA7"/>
    <w:rsid w:val="00035954"/>
    <w:rsid w:val="00040578"/>
    <w:rsid w:val="000422FF"/>
    <w:rsid w:val="00042EFF"/>
    <w:rsid w:val="00052AFD"/>
    <w:rsid w:val="00053B3E"/>
    <w:rsid w:val="00056FA1"/>
    <w:rsid w:val="000632CE"/>
    <w:rsid w:val="0007005E"/>
    <w:rsid w:val="00073FFB"/>
    <w:rsid w:val="000772DC"/>
    <w:rsid w:val="000859D3"/>
    <w:rsid w:val="000876B7"/>
    <w:rsid w:val="00087CB4"/>
    <w:rsid w:val="00091835"/>
    <w:rsid w:val="00092869"/>
    <w:rsid w:val="00095F95"/>
    <w:rsid w:val="000A1755"/>
    <w:rsid w:val="000A2A2D"/>
    <w:rsid w:val="000A4107"/>
    <w:rsid w:val="000B645D"/>
    <w:rsid w:val="000B7BA2"/>
    <w:rsid w:val="000C0E9D"/>
    <w:rsid w:val="000C45B8"/>
    <w:rsid w:val="000C6786"/>
    <w:rsid w:val="000C6E13"/>
    <w:rsid w:val="000E233F"/>
    <w:rsid w:val="000E31B9"/>
    <w:rsid w:val="000E5F4D"/>
    <w:rsid w:val="000F0E80"/>
    <w:rsid w:val="000F197B"/>
    <w:rsid w:val="000F1E35"/>
    <w:rsid w:val="000F2412"/>
    <w:rsid w:val="000F3586"/>
    <w:rsid w:val="00105986"/>
    <w:rsid w:val="00120538"/>
    <w:rsid w:val="00120A03"/>
    <w:rsid w:val="00125715"/>
    <w:rsid w:val="0013501C"/>
    <w:rsid w:val="00147FD9"/>
    <w:rsid w:val="001564A9"/>
    <w:rsid w:val="0015694A"/>
    <w:rsid w:val="001659EC"/>
    <w:rsid w:val="00174655"/>
    <w:rsid w:val="0017659B"/>
    <w:rsid w:val="00177408"/>
    <w:rsid w:val="001808CC"/>
    <w:rsid w:val="00185892"/>
    <w:rsid w:val="001A271A"/>
    <w:rsid w:val="001A2826"/>
    <w:rsid w:val="001A445E"/>
    <w:rsid w:val="001A63CF"/>
    <w:rsid w:val="001B394C"/>
    <w:rsid w:val="001B5DB5"/>
    <w:rsid w:val="001C50DB"/>
    <w:rsid w:val="001C5A3A"/>
    <w:rsid w:val="001C6A03"/>
    <w:rsid w:val="001C7A6F"/>
    <w:rsid w:val="001D43EC"/>
    <w:rsid w:val="001E4020"/>
    <w:rsid w:val="00200633"/>
    <w:rsid w:val="002048DA"/>
    <w:rsid w:val="002107D3"/>
    <w:rsid w:val="00216FD6"/>
    <w:rsid w:val="00226475"/>
    <w:rsid w:val="0023161D"/>
    <w:rsid w:val="002325BC"/>
    <w:rsid w:val="002511B8"/>
    <w:rsid w:val="002527E6"/>
    <w:rsid w:val="0025337A"/>
    <w:rsid w:val="00253B1D"/>
    <w:rsid w:val="00256116"/>
    <w:rsid w:val="002609B8"/>
    <w:rsid w:val="00261BF6"/>
    <w:rsid w:val="0026234B"/>
    <w:rsid w:val="0026442F"/>
    <w:rsid w:val="00264AE2"/>
    <w:rsid w:val="00274CB3"/>
    <w:rsid w:val="00277A04"/>
    <w:rsid w:val="0028051C"/>
    <w:rsid w:val="00282359"/>
    <w:rsid w:val="0028286F"/>
    <w:rsid w:val="00291B68"/>
    <w:rsid w:val="00294182"/>
    <w:rsid w:val="002944F9"/>
    <w:rsid w:val="00295860"/>
    <w:rsid w:val="002B1A8B"/>
    <w:rsid w:val="002B1D25"/>
    <w:rsid w:val="002B3AD1"/>
    <w:rsid w:val="002C5209"/>
    <w:rsid w:val="002C5BF5"/>
    <w:rsid w:val="002C79F7"/>
    <w:rsid w:val="002D0E39"/>
    <w:rsid w:val="002D25DC"/>
    <w:rsid w:val="002D6CDB"/>
    <w:rsid w:val="002E1278"/>
    <w:rsid w:val="002E1B8F"/>
    <w:rsid w:val="002E4CB7"/>
    <w:rsid w:val="002F1E81"/>
    <w:rsid w:val="002F6799"/>
    <w:rsid w:val="002F78A0"/>
    <w:rsid w:val="00300ED5"/>
    <w:rsid w:val="00301FB6"/>
    <w:rsid w:val="00303074"/>
    <w:rsid w:val="00312D44"/>
    <w:rsid w:val="00312ECD"/>
    <w:rsid w:val="00313EFB"/>
    <w:rsid w:val="0031757D"/>
    <w:rsid w:val="003210E7"/>
    <w:rsid w:val="00321C33"/>
    <w:rsid w:val="00325B70"/>
    <w:rsid w:val="00325F15"/>
    <w:rsid w:val="00330AD7"/>
    <w:rsid w:val="00333C42"/>
    <w:rsid w:val="00340583"/>
    <w:rsid w:val="003407F6"/>
    <w:rsid w:val="00342CD1"/>
    <w:rsid w:val="00346A7E"/>
    <w:rsid w:val="003505B1"/>
    <w:rsid w:val="00355EEA"/>
    <w:rsid w:val="00357C3D"/>
    <w:rsid w:val="003645B7"/>
    <w:rsid w:val="0037029A"/>
    <w:rsid w:val="00376CDA"/>
    <w:rsid w:val="00377E27"/>
    <w:rsid w:val="003838F5"/>
    <w:rsid w:val="00384D7A"/>
    <w:rsid w:val="003856DA"/>
    <w:rsid w:val="00395A63"/>
    <w:rsid w:val="00395CB5"/>
    <w:rsid w:val="00397751"/>
    <w:rsid w:val="003A6DC0"/>
    <w:rsid w:val="003C3178"/>
    <w:rsid w:val="003D4E7E"/>
    <w:rsid w:val="003D68C5"/>
    <w:rsid w:val="003E0448"/>
    <w:rsid w:val="003E4870"/>
    <w:rsid w:val="003F0428"/>
    <w:rsid w:val="003F53E8"/>
    <w:rsid w:val="004029BA"/>
    <w:rsid w:val="00402E60"/>
    <w:rsid w:val="00404280"/>
    <w:rsid w:val="0041573D"/>
    <w:rsid w:val="00430388"/>
    <w:rsid w:val="00432109"/>
    <w:rsid w:val="00432809"/>
    <w:rsid w:val="004337B6"/>
    <w:rsid w:val="00434BEE"/>
    <w:rsid w:val="0044074C"/>
    <w:rsid w:val="0044319D"/>
    <w:rsid w:val="00443EC0"/>
    <w:rsid w:val="00451AA4"/>
    <w:rsid w:val="00451EC6"/>
    <w:rsid w:val="00455A26"/>
    <w:rsid w:val="00464650"/>
    <w:rsid w:val="00465F1B"/>
    <w:rsid w:val="004826CC"/>
    <w:rsid w:val="00490C6E"/>
    <w:rsid w:val="004A1C35"/>
    <w:rsid w:val="004A3B38"/>
    <w:rsid w:val="004A79A3"/>
    <w:rsid w:val="004B1A1B"/>
    <w:rsid w:val="004B2669"/>
    <w:rsid w:val="004C083A"/>
    <w:rsid w:val="004C56CC"/>
    <w:rsid w:val="004C64A4"/>
    <w:rsid w:val="004C67E3"/>
    <w:rsid w:val="004C69B1"/>
    <w:rsid w:val="004C791C"/>
    <w:rsid w:val="004D7E7A"/>
    <w:rsid w:val="004E3730"/>
    <w:rsid w:val="004E759F"/>
    <w:rsid w:val="004F7DF8"/>
    <w:rsid w:val="005009B7"/>
    <w:rsid w:val="005019CF"/>
    <w:rsid w:val="00503375"/>
    <w:rsid w:val="00506F4E"/>
    <w:rsid w:val="00512483"/>
    <w:rsid w:val="00520746"/>
    <w:rsid w:val="00520FE3"/>
    <w:rsid w:val="005215AD"/>
    <w:rsid w:val="0052789D"/>
    <w:rsid w:val="00534EC9"/>
    <w:rsid w:val="00536B48"/>
    <w:rsid w:val="005370BC"/>
    <w:rsid w:val="00542E70"/>
    <w:rsid w:val="0054622D"/>
    <w:rsid w:val="00546C50"/>
    <w:rsid w:val="00555292"/>
    <w:rsid w:val="00555389"/>
    <w:rsid w:val="005635E4"/>
    <w:rsid w:val="00563974"/>
    <w:rsid w:val="005647C8"/>
    <w:rsid w:val="00564AAC"/>
    <w:rsid w:val="005654E8"/>
    <w:rsid w:val="0057441B"/>
    <w:rsid w:val="0058175A"/>
    <w:rsid w:val="00591B80"/>
    <w:rsid w:val="00595A01"/>
    <w:rsid w:val="005A2113"/>
    <w:rsid w:val="005A2A55"/>
    <w:rsid w:val="005A2F29"/>
    <w:rsid w:val="005B34B9"/>
    <w:rsid w:val="005B7585"/>
    <w:rsid w:val="005C352D"/>
    <w:rsid w:val="005C469B"/>
    <w:rsid w:val="005C60D4"/>
    <w:rsid w:val="005D7366"/>
    <w:rsid w:val="005E1BC1"/>
    <w:rsid w:val="005E3C43"/>
    <w:rsid w:val="005F10CF"/>
    <w:rsid w:val="005F6FEA"/>
    <w:rsid w:val="00600486"/>
    <w:rsid w:val="006071FA"/>
    <w:rsid w:val="00611A56"/>
    <w:rsid w:val="0061329B"/>
    <w:rsid w:val="00615627"/>
    <w:rsid w:val="00615A5B"/>
    <w:rsid w:val="00624720"/>
    <w:rsid w:val="00624973"/>
    <w:rsid w:val="00625408"/>
    <w:rsid w:val="00630CA6"/>
    <w:rsid w:val="0063766A"/>
    <w:rsid w:val="00650EB1"/>
    <w:rsid w:val="00651483"/>
    <w:rsid w:val="00665F6C"/>
    <w:rsid w:val="00677221"/>
    <w:rsid w:val="00690DC3"/>
    <w:rsid w:val="00691819"/>
    <w:rsid w:val="0069561B"/>
    <w:rsid w:val="006A327D"/>
    <w:rsid w:val="006A6BB3"/>
    <w:rsid w:val="006B7912"/>
    <w:rsid w:val="006B7F22"/>
    <w:rsid w:val="006C5433"/>
    <w:rsid w:val="006C60A7"/>
    <w:rsid w:val="006C7F61"/>
    <w:rsid w:val="006D0CEE"/>
    <w:rsid w:val="006D487A"/>
    <w:rsid w:val="006D62B2"/>
    <w:rsid w:val="006E6A31"/>
    <w:rsid w:val="00701F9F"/>
    <w:rsid w:val="007063C4"/>
    <w:rsid w:val="00706C68"/>
    <w:rsid w:val="00707D13"/>
    <w:rsid w:val="007126BF"/>
    <w:rsid w:val="007165BF"/>
    <w:rsid w:val="007177D4"/>
    <w:rsid w:val="00721CF4"/>
    <w:rsid w:val="007277F0"/>
    <w:rsid w:val="007535F4"/>
    <w:rsid w:val="00757DD3"/>
    <w:rsid w:val="007601CA"/>
    <w:rsid w:val="0076288B"/>
    <w:rsid w:val="00765525"/>
    <w:rsid w:val="007736A9"/>
    <w:rsid w:val="00780145"/>
    <w:rsid w:val="007871B2"/>
    <w:rsid w:val="007904C2"/>
    <w:rsid w:val="0079377F"/>
    <w:rsid w:val="007A19C6"/>
    <w:rsid w:val="007A1A77"/>
    <w:rsid w:val="007A5D51"/>
    <w:rsid w:val="007B1BCB"/>
    <w:rsid w:val="007B22EE"/>
    <w:rsid w:val="007C04CE"/>
    <w:rsid w:val="007C05C5"/>
    <w:rsid w:val="007C234B"/>
    <w:rsid w:val="007C4549"/>
    <w:rsid w:val="007D035A"/>
    <w:rsid w:val="007D04E3"/>
    <w:rsid w:val="007D422C"/>
    <w:rsid w:val="007D779B"/>
    <w:rsid w:val="007E5AA9"/>
    <w:rsid w:val="007E627D"/>
    <w:rsid w:val="007F4C9C"/>
    <w:rsid w:val="007F5426"/>
    <w:rsid w:val="007F563E"/>
    <w:rsid w:val="008042CB"/>
    <w:rsid w:val="008061D4"/>
    <w:rsid w:val="0082078F"/>
    <w:rsid w:val="008236AD"/>
    <w:rsid w:val="00833C7A"/>
    <w:rsid w:val="00834A04"/>
    <w:rsid w:val="00860FDE"/>
    <w:rsid w:val="008647CC"/>
    <w:rsid w:val="0088075E"/>
    <w:rsid w:val="00882D82"/>
    <w:rsid w:val="00885003"/>
    <w:rsid w:val="00890EED"/>
    <w:rsid w:val="00894287"/>
    <w:rsid w:val="00894C60"/>
    <w:rsid w:val="00897208"/>
    <w:rsid w:val="008A2309"/>
    <w:rsid w:val="008B7A99"/>
    <w:rsid w:val="008C181E"/>
    <w:rsid w:val="008C4DBF"/>
    <w:rsid w:val="008D182F"/>
    <w:rsid w:val="008E18F5"/>
    <w:rsid w:val="008E3662"/>
    <w:rsid w:val="008E5272"/>
    <w:rsid w:val="008F136B"/>
    <w:rsid w:val="008F639B"/>
    <w:rsid w:val="009007BC"/>
    <w:rsid w:val="00902398"/>
    <w:rsid w:val="009100A6"/>
    <w:rsid w:val="00916828"/>
    <w:rsid w:val="0092232D"/>
    <w:rsid w:val="00926AF8"/>
    <w:rsid w:val="00944610"/>
    <w:rsid w:val="00954181"/>
    <w:rsid w:val="00954ACE"/>
    <w:rsid w:val="0096538E"/>
    <w:rsid w:val="00966B17"/>
    <w:rsid w:val="0097321E"/>
    <w:rsid w:val="00980D82"/>
    <w:rsid w:val="00982929"/>
    <w:rsid w:val="00987B71"/>
    <w:rsid w:val="00990DF6"/>
    <w:rsid w:val="00995953"/>
    <w:rsid w:val="0099599E"/>
    <w:rsid w:val="0099667F"/>
    <w:rsid w:val="009A42D4"/>
    <w:rsid w:val="009A49B8"/>
    <w:rsid w:val="009A4DBD"/>
    <w:rsid w:val="009A4ECA"/>
    <w:rsid w:val="009B4960"/>
    <w:rsid w:val="009B76B9"/>
    <w:rsid w:val="009C0842"/>
    <w:rsid w:val="009C1329"/>
    <w:rsid w:val="009C2EE2"/>
    <w:rsid w:val="009C4AB6"/>
    <w:rsid w:val="009C70DD"/>
    <w:rsid w:val="009C7423"/>
    <w:rsid w:val="009D7657"/>
    <w:rsid w:val="009E4D3C"/>
    <w:rsid w:val="009E5BD6"/>
    <w:rsid w:val="009F5628"/>
    <w:rsid w:val="009F685C"/>
    <w:rsid w:val="00A01675"/>
    <w:rsid w:val="00A10D65"/>
    <w:rsid w:val="00A141A1"/>
    <w:rsid w:val="00A15DDD"/>
    <w:rsid w:val="00A15E36"/>
    <w:rsid w:val="00A21B90"/>
    <w:rsid w:val="00A27039"/>
    <w:rsid w:val="00A30D89"/>
    <w:rsid w:val="00A33278"/>
    <w:rsid w:val="00A41DB7"/>
    <w:rsid w:val="00A426A1"/>
    <w:rsid w:val="00A44B6E"/>
    <w:rsid w:val="00A452D2"/>
    <w:rsid w:val="00A47245"/>
    <w:rsid w:val="00A512E6"/>
    <w:rsid w:val="00A55553"/>
    <w:rsid w:val="00A578A7"/>
    <w:rsid w:val="00A66300"/>
    <w:rsid w:val="00A70B17"/>
    <w:rsid w:val="00A73134"/>
    <w:rsid w:val="00A73A48"/>
    <w:rsid w:val="00A91BF3"/>
    <w:rsid w:val="00A92FFD"/>
    <w:rsid w:val="00AA04F0"/>
    <w:rsid w:val="00AA5D72"/>
    <w:rsid w:val="00AC3384"/>
    <w:rsid w:val="00AC5EEA"/>
    <w:rsid w:val="00AC7BCD"/>
    <w:rsid w:val="00AD4BA5"/>
    <w:rsid w:val="00AE64D5"/>
    <w:rsid w:val="00AF120B"/>
    <w:rsid w:val="00B03DAB"/>
    <w:rsid w:val="00B0522C"/>
    <w:rsid w:val="00B16BF5"/>
    <w:rsid w:val="00B21477"/>
    <w:rsid w:val="00B217E4"/>
    <w:rsid w:val="00B22335"/>
    <w:rsid w:val="00B224CA"/>
    <w:rsid w:val="00B24959"/>
    <w:rsid w:val="00B32AEB"/>
    <w:rsid w:val="00B3489C"/>
    <w:rsid w:val="00B414D1"/>
    <w:rsid w:val="00B43137"/>
    <w:rsid w:val="00B508BF"/>
    <w:rsid w:val="00B53CC1"/>
    <w:rsid w:val="00B5699C"/>
    <w:rsid w:val="00B57680"/>
    <w:rsid w:val="00B66D1F"/>
    <w:rsid w:val="00B675BA"/>
    <w:rsid w:val="00B76270"/>
    <w:rsid w:val="00B83A0A"/>
    <w:rsid w:val="00B84307"/>
    <w:rsid w:val="00BA0387"/>
    <w:rsid w:val="00BA2F09"/>
    <w:rsid w:val="00BA3515"/>
    <w:rsid w:val="00BB35CF"/>
    <w:rsid w:val="00BB6D1A"/>
    <w:rsid w:val="00BC6E2B"/>
    <w:rsid w:val="00BD0600"/>
    <w:rsid w:val="00BD08D8"/>
    <w:rsid w:val="00BD74A6"/>
    <w:rsid w:val="00BE217A"/>
    <w:rsid w:val="00BE5F67"/>
    <w:rsid w:val="00C0514F"/>
    <w:rsid w:val="00C15AB1"/>
    <w:rsid w:val="00C162EB"/>
    <w:rsid w:val="00C169D7"/>
    <w:rsid w:val="00C24CBF"/>
    <w:rsid w:val="00C27048"/>
    <w:rsid w:val="00C35152"/>
    <w:rsid w:val="00C36783"/>
    <w:rsid w:val="00C40E4E"/>
    <w:rsid w:val="00C4280A"/>
    <w:rsid w:val="00C42D45"/>
    <w:rsid w:val="00C44205"/>
    <w:rsid w:val="00C44F41"/>
    <w:rsid w:val="00C45E97"/>
    <w:rsid w:val="00C51BCD"/>
    <w:rsid w:val="00C54A8A"/>
    <w:rsid w:val="00C56A57"/>
    <w:rsid w:val="00C6013C"/>
    <w:rsid w:val="00C7565C"/>
    <w:rsid w:val="00C7727A"/>
    <w:rsid w:val="00C907D5"/>
    <w:rsid w:val="00C93DFE"/>
    <w:rsid w:val="00C95ABF"/>
    <w:rsid w:val="00C9794C"/>
    <w:rsid w:val="00CA25E0"/>
    <w:rsid w:val="00CB0E1E"/>
    <w:rsid w:val="00CB1BC5"/>
    <w:rsid w:val="00CB425B"/>
    <w:rsid w:val="00CB4BCB"/>
    <w:rsid w:val="00CB52B7"/>
    <w:rsid w:val="00CC0E95"/>
    <w:rsid w:val="00CD1F86"/>
    <w:rsid w:val="00CD2C61"/>
    <w:rsid w:val="00CD5141"/>
    <w:rsid w:val="00CD6C8F"/>
    <w:rsid w:val="00CF05B9"/>
    <w:rsid w:val="00D17666"/>
    <w:rsid w:val="00D177F8"/>
    <w:rsid w:val="00D253AD"/>
    <w:rsid w:val="00D31048"/>
    <w:rsid w:val="00D33A97"/>
    <w:rsid w:val="00D3693B"/>
    <w:rsid w:val="00D36A4F"/>
    <w:rsid w:val="00D36C69"/>
    <w:rsid w:val="00D3767A"/>
    <w:rsid w:val="00D50F3F"/>
    <w:rsid w:val="00D5520B"/>
    <w:rsid w:val="00D553E1"/>
    <w:rsid w:val="00D628F4"/>
    <w:rsid w:val="00D66061"/>
    <w:rsid w:val="00D7243A"/>
    <w:rsid w:val="00D762CD"/>
    <w:rsid w:val="00D81215"/>
    <w:rsid w:val="00D87E8C"/>
    <w:rsid w:val="00DA123A"/>
    <w:rsid w:val="00DA15CB"/>
    <w:rsid w:val="00DB18C6"/>
    <w:rsid w:val="00DD0667"/>
    <w:rsid w:val="00DD614F"/>
    <w:rsid w:val="00DD643F"/>
    <w:rsid w:val="00DD6BBC"/>
    <w:rsid w:val="00DE752B"/>
    <w:rsid w:val="00DF1010"/>
    <w:rsid w:val="00DF6B72"/>
    <w:rsid w:val="00DF7D12"/>
    <w:rsid w:val="00E02AEB"/>
    <w:rsid w:val="00E11E56"/>
    <w:rsid w:val="00E12A33"/>
    <w:rsid w:val="00E23E84"/>
    <w:rsid w:val="00E26C86"/>
    <w:rsid w:val="00E37F36"/>
    <w:rsid w:val="00E40774"/>
    <w:rsid w:val="00E42E20"/>
    <w:rsid w:val="00E5020F"/>
    <w:rsid w:val="00E63FE1"/>
    <w:rsid w:val="00E7266C"/>
    <w:rsid w:val="00E76296"/>
    <w:rsid w:val="00E77750"/>
    <w:rsid w:val="00E81A5E"/>
    <w:rsid w:val="00E828A1"/>
    <w:rsid w:val="00E9248F"/>
    <w:rsid w:val="00EA162C"/>
    <w:rsid w:val="00EA32D7"/>
    <w:rsid w:val="00EA4933"/>
    <w:rsid w:val="00EB27CF"/>
    <w:rsid w:val="00EB3571"/>
    <w:rsid w:val="00EB77D5"/>
    <w:rsid w:val="00EB7E10"/>
    <w:rsid w:val="00ED29F4"/>
    <w:rsid w:val="00ED52D8"/>
    <w:rsid w:val="00ED5789"/>
    <w:rsid w:val="00ED72FD"/>
    <w:rsid w:val="00EE2E51"/>
    <w:rsid w:val="00EE3429"/>
    <w:rsid w:val="00EE34B4"/>
    <w:rsid w:val="00EE6FBC"/>
    <w:rsid w:val="00EF1EB3"/>
    <w:rsid w:val="00EF2917"/>
    <w:rsid w:val="00EF415B"/>
    <w:rsid w:val="00F0120A"/>
    <w:rsid w:val="00F0158F"/>
    <w:rsid w:val="00F07BD7"/>
    <w:rsid w:val="00F10109"/>
    <w:rsid w:val="00F11B6B"/>
    <w:rsid w:val="00F210FA"/>
    <w:rsid w:val="00F30A8D"/>
    <w:rsid w:val="00F31D77"/>
    <w:rsid w:val="00F31FB6"/>
    <w:rsid w:val="00F52295"/>
    <w:rsid w:val="00F5281E"/>
    <w:rsid w:val="00F5598B"/>
    <w:rsid w:val="00F62F3F"/>
    <w:rsid w:val="00F65F02"/>
    <w:rsid w:val="00F74FA5"/>
    <w:rsid w:val="00F77CBB"/>
    <w:rsid w:val="00F8673C"/>
    <w:rsid w:val="00F879C4"/>
    <w:rsid w:val="00F95EFB"/>
    <w:rsid w:val="00FB175B"/>
    <w:rsid w:val="00FB28B6"/>
    <w:rsid w:val="00FB3C16"/>
    <w:rsid w:val="00FC251A"/>
    <w:rsid w:val="00FC2D75"/>
    <w:rsid w:val="00FD0E45"/>
    <w:rsid w:val="00FD16ED"/>
    <w:rsid w:val="00FE53F3"/>
    <w:rsid w:val="00FE74FC"/>
    <w:rsid w:val="00FF34DB"/>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62466">
      <o:colormenu v:ext="edit" strokecolor="none [3206]"/>
    </o:shapedefaults>
    <o:shapelayout v:ext="edit">
      <o:idmap v:ext="edit" data="1"/>
      <o:rules v:ext="edit">
        <o:r id="V:Rule8" type="connector" idref="#_x0000_s1029"/>
        <o:r id="V:Rule9" type="connector" idref="#_x0000_s1026"/>
        <o:r id="V:Rule10" type="connector" idref="#_x0000_s1027"/>
        <o:r id="V:Rule11" type="connector" idref="#_x0000_s1030"/>
        <o:r id="V:Rule12" type="connector" idref="#_x0000_s1031"/>
        <o:r id="V:Rule13" type="connector" idref="#_x0000_s1028"/>
        <o:r id="V:Rule14" type="connector" idref="#_x0000_s103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4B6E"/>
    <w:pPr>
      <w:spacing w:after="0" w:line="240" w:lineRule="auto"/>
    </w:pPr>
    <w:rPr>
      <w:rFonts w:ascii="Times New Roman" w:eastAsia="Times New Roman" w:hAnsi="Times New Roman" w:cs="Times New Roman"/>
      <w:sz w:val="24"/>
      <w:szCs w:val="24"/>
      <w:lang w:val="es-ES" w:eastAsia="es-ES"/>
    </w:rPr>
  </w:style>
  <w:style w:type="paragraph" w:styleId="Ttulo1">
    <w:name w:val="heading 1"/>
    <w:basedOn w:val="Normal"/>
    <w:next w:val="Normal"/>
    <w:link w:val="Ttulo1Car"/>
    <w:uiPriority w:val="9"/>
    <w:qFormat/>
    <w:rsid w:val="00A44B6E"/>
    <w:pPr>
      <w:keepNext/>
      <w:spacing w:before="240" w:after="60"/>
      <w:outlineLvl w:val="0"/>
    </w:pPr>
    <w:rPr>
      <w:rFonts w:ascii="Cambria" w:hAnsi="Cambria"/>
      <w:b/>
      <w:bCs/>
      <w:kern w:val="32"/>
      <w:sz w:val="32"/>
      <w:szCs w:val="32"/>
    </w:rPr>
  </w:style>
  <w:style w:type="paragraph" w:styleId="Ttulo2">
    <w:name w:val="heading 2"/>
    <w:basedOn w:val="Normal"/>
    <w:next w:val="Normal"/>
    <w:link w:val="Ttulo2Car"/>
    <w:unhideWhenUsed/>
    <w:qFormat/>
    <w:rsid w:val="00A44B6E"/>
    <w:pPr>
      <w:keepNext/>
      <w:numPr>
        <w:ilvl w:val="1"/>
        <w:numId w:val="1"/>
      </w:numPr>
      <w:spacing w:before="240" w:after="60"/>
      <w:outlineLvl w:val="1"/>
    </w:pPr>
    <w:rPr>
      <w:rFonts w:ascii="Cambria" w:hAnsi="Cambria"/>
      <w:b/>
      <w:bCs/>
      <w:i/>
      <w:iCs/>
      <w:sz w:val="28"/>
      <w:szCs w:val="28"/>
    </w:rPr>
  </w:style>
  <w:style w:type="paragraph" w:styleId="Ttulo3">
    <w:name w:val="heading 3"/>
    <w:basedOn w:val="Normal"/>
    <w:next w:val="Normal"/>
    <w:link w:val="Ttulo3Car"/>
    <w:unhideWhenUsed/>
    <w:qFormat/>
    <w:rsid w:val="00A44B6E"/>
    <w:pPr>
      <w:keepNext/>
      <w:numPr>
        <w:ilvl w:val="2"/>
        <w:numId w:val="1"/>
      </w:numPr>
      <w:spacing w:before="240" w:after="60"/>
      <w:outlineLvl w:val="2"/>
    </w:pPr>
    <w:rPr>
      <w:rFonts w:ascii="Cambria" w:hAnsi="Cambria"/>
      <w:b/>
      <w:bCs/>
      <w:sz w:val="26"/>
      <w:szCs w:val="26"/>
    </w:rPr>
  </w:style>
  <w:style w:type="paragraph" w:styleId="Ttulo4">
    <w:name w:val="heading 4"/>
    <w:basedOn w:val="Normal"/>
    <w:next w:val="Normal"/>
    <w:link w:val="Ttulo4Car"/>
    <w:unhideWhenUsed/>
    <w:qFormat/>
    <w:rsid w:val="00A44B6E"/>
    <w:pPr>
      <w:keepNext/>
      <w:numPr>
        <w:ilvl w:val="3"/>
        <w:numId w:val="1"/>
      </w:numPr>
      <w:spacing w:before="240" w:after="60"/>
      <w:outlineLvl w:val="3"/>
    </w:pPr>
    <w:rPr>
      <w:rFonts w:ascii="Calibri" w:hAnsi="Calibri"/>
      <w:b/>
      <w:bCs/>
      <w:sz w:val="28"/>
      <w:szCs w:val="28"/>
    </w:rPr>
  </w:style>
  <w:style w:type="paragraph" w:styleId="Ttulo5">
    <w:name w:val="heading 5"/>
    <w:basedOn w:val="Normal"/>
    <w:next w:val="Normal"/>
    <w:link w:val="Ttulo5Car"/>
    <w:unhideWhenUsed/>
    <w:qFormat/>
    <w:rsid w:val="00A44B6E"/>
    <w:pPr>
      <w:numPr>
        <w:ilvl w:val="4"/>
        <w:numId w:val="1"/>
      </w:numPr>
      <w:spacing w:before="240" w:after="60"/>
      <w:outlineLvl w:val="4"/>
    </w:pPr>
    <w:rPr>
      <w:rFonts w:ascii="Calibri" w:hAnsi="Calibri"/>
      <w:b/>
      <w:bCs/>
      <w:i/>
      <w:iCs/>
      <w:sz w:val="26"/>
      <w:szCs w:val="26"/>
    </w:rPr>
  </w:style>
  <w:style w:type="paragraph" w:styleId="Ttulo6">
    <w:name w:val="heading 6"/>
    <w:basedOn w:val="Normal"/>
    <w:next w:val="Normal"/>
    <w:link w:val="Ttulo6Car"/>
    <w:unhideWhenUsed/>
    <w:qFormat/>
    <w:rsid w:val="00A44B6E"/>
    <w:pPr>
      <w:numPr>
        <w:ilvl w:val="5"/>
        <w:numId w:val="1"/>
      </w:numPr>
      <w:spacing w:before="240" w:after="60"/>
      <w:outlineLvl w:val="5"/>
    </w:pPr>
    <w:rPr>
      <w:rFonts w:ascii="Calibri" w:hAnsi="Calibri"/>
      <w:b/>
      <w:bCs/>
      <w:sz w:val="22"/>
      <w:szCs w:val="22"/>
    </w:rPr>
  </w:style>
  <w:style w:type="paragraph" w:styleId="Ttulo7">
    <w:name w:val="heading 7"/>
    <w:basedOn w:val="Normal"/>
    <w:next w:val="Normal"/>
    <w:link w:val="Ttulo7Car"/>
    <w:unhideWhenUsed/>
    <w:qFormat/>
    <w:rsid w:val="00A44B6E"/>
    <w:pPr>
      <w:numPr>
        <w:ilvl w:val="6"/>
        <w:numId w:val="1"/>
      </w:numPr>
      <w:spacing w:before="240" w:after="60"/>
      <w:outlineLvl w:val="6"/>
    </w:pPr>
    <w:rPr>
      <w:rFonts w:ascii="Calibri" w:hAnsi="Calibri"/>
    </w:rPr>
  </w:style>
  <w:style w:type="paragraph" w:styleId="Ttulo8">
    <w:name w:val="heading 8"/>
    <w:basedOn w:val="Normal"/>
    <w:next w:val="Normal"/>
    <w:link w:val="Ttulo8Car"/>
    <w:unhideWhenUsed/>
    <w:qFormat/>
    <w:rsid w:val="00A44B6E"/>
    <w:pPr>
      <w:numPr>
        <w:ilvl w:val="7"/>
        <w:numId w:val="1"/>
      </w:numPr>
      <w:spacing w:before="240" w:after="60"/>
      <w:outlineLvl w:val="7"/>
    </w:pPr>
    <w:rPr>
      <w:rFonts w:ascii="Calibri" w:hAnsi="Calibri"/>
      <w:i/>
      <w:iCs/>
    </w:rPr>
  </w:style>
  <w:style w:type="paragraph" w:styleId="Ttulo9">
    <w:name w:val="heading 9"/>
    <w:basedOn w:val="Normal"/>
    <w:next w:val="Normal"/>
    <w:link w:val="Ttulo9Car"/>
    <w:unhideWhenUsed/>
    <w:qFormat/>
    <w:rsid w:val="00A44B6E"/>
    <w:pPr>
      <w:numPr>
        <w:ilvl w:val="8"/>
        <w:numId w:val="1"/>
      </w:numPr>
      <w:spacing w:before="240" w:after="60"/>
      <w:outlineLvl w:val="8"/>
    </w:pPr>
    <w:rPr>
      <w:rFonts w:ascii="Cambria" w:hAnsi="Cambria"/>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44B6E"/>
    <w:rPr>
      <w:rFonts w:ascii="Cambria" w:eastAsia="Times New Roman" w:hAnsi="Cambria" w:cs="Times New Roman"/>
      <w:b/>
      <w:bCs/>
      <w:kern w:val="32"/>
      <w:sz w:val="32"/>
      <w:szCs w:val="32"/>
      <w:lang w:val="es-ES" w:eastAsia="es-ES"/>
    </w:rPr>
  </w:style>
  <w:style w:type="character" w:customStyle="1" w:styleId="Ttulo2Car">
    <w:name w:val="Título 2 Car"/>
    <w:basedOn w:val="Fuentedeprrafopredeter"/>
    <w:link w:val="Ttulo2"/>
    <w:rsid w:val="00A44B6E"/>
    <w:rPr>
      <w:rFonts w:ascii="Cambria" w:eastAsia="Times New Roman" w:hAnsi="Cambria" w:cs="Times New Roman"/>
      <w:b/>
      <w:bCs/>
      <w:i/>
      <w:iCs/>
      <w:sz w:val="28"/>
      <w:szCs w:val="28"/>
      <w:lang w:val="es-ES" w:eastAsia="es-ES"/>
    </w:rPr>
  </w:style>
  <w:style w:type="character" w:customStyle="1" w:styleId="Ttulo3Car">
    <w:name w:val="Título 3 Car"/>
    <w:basedOn w:val="Fuentedeprrafopredeter"/>
    <w:link w:val="Ttulo3"/>
    <w:rsid w:val="00A44B6E"/>
    <w:rPr>
      <w:rFonts w:ascii="Cambria" w:eastAsia="Times New Roman" w:hAnsi="Cambria" w:cs="Times New Roman"/>
      <w:b/>
      <w:bCs/>
      <w:sz w:val="26"/>
      <w:szCs w:val="26"/>
      <w:lang w:val="es-ES" w:eastAsia="es-ES"/>
    </w:rPr>
  </w:style>
  <w:style w:type="character" w:customStyle="1" w:styleId="Ttulo4Car">
    <w:name w:val="Título 4 Car"/>
    <w:basedOn w:val="Fuentedeprrafopredeter"/>
    <w:link w:val="Ttulo4"/>
    <w:rsid w:val="00A44B6E"/>
    <w:rPr>
      <w:rFonts w:ascii="Calibri" w:eastAsia="Times New Roman" w:hAnsi="Calibri" w:cs="Times New Roman"/>
      <w:b/>
      <w:bCs/>
      <w:sz w:val="28"/>
      <w:szCs w:val="28"/>
      <w:lang w:val="es-ES" w:eastAsia="es-ES"/>
    </w:rPr>
  </w:style>
  <w:style w:type="character" w:customStyle="1" w:styleId="Ttulo5Car">
    <w:name w:val="Título 5 Car"/>
    <w:basedOn w:val="Fuentedeprrafopredeter"/>
    <w:link w:val="Ttulo5"/>
    <w:rsid w:val="00A44B6E"/>
    <w:rPr>
      <w:rFonts w:ascii="Calibri" w:eastAsia="Times New Roman" w:hAnsi="Calibri" w:cs="Times New Roman"/>
      <w:b/>
      <w:bCs/>
      <w:i/>
      <w:iCs/>
      <w:sz w:val="26"/>
      <w:szCs w:val="26"/>
      <w:lang w:val="es-ES" w:eastAsia="es-ES"/>
    </w:rPr>
  </w:style>
  <w:style w:type="character" w:customStyle="1" w:styleId="Ttulo6Car">
    <w:name w:val="Título 6 Car"/>
    <w:basedOn w:val="Fuentedeprrafopredeter"/>
    <w:link w:val="Ttulo6"/>
    <w:rsid w:val="00A44B6E"/>
    <w:rPr>
      <w:rFonts w:ascii="Calibri" w:eastAsia="Times New Roman" w:hAnsi="Calibri" w:cs="Times New Roman"/>
      <w:b/>
      <w:bCs/>
      <w:lang w:val="es-ES" w:eastAsia="es-ES"/>
    </w:rPr>
  </w:style>
  <w:style w:type="character" w:customStyle="1" w:styleId="Ttulo7Car">
    <w:name w:val="Título 7 Car"/>
    <w:basedOn w:val="Fuentedeprrafopredeter"/>
    <w:link w:val="Ttulo7"/>
    <w:rsid w:val="00A44B6E"/>
    <w:rPr>
      <w:rFonts w:ascii="Calibri" w:eastAsia="Times New Roman" w:hAnsi="Calibri" w:cs="Times New Roman"/>
      <w:sz w:val="24"/>
      <w:szCs w:val="24"/>
      <w:lang w:val="es-ES" w:eastAsia="es-ES"/>
    </w:rPr>
  </w:style>
  <w:style w:type="character" w:customStyle="1" w:styleId="Ttulo8Car">
    <w:name w:val="Título 8 Car"/>
    <w:basedOn w:val="Fuentedeprrafopredeter"/>
    <w:link w:val="Ttulo8"/>
    <w:rsid w:val="00A44B6E"/>
    <w:rPr>
      <w:rFonts w:ascii="Calibri" w:eastAsia="Times New Roman" w:hAnsi="Calibri" w:cs="Times New Roman"/>
      <w:i/>
      <w:iCs/>
      <w:sz w:val="24"/>
      <w:szCs w:val="24"/>
      <w:lang w:val="es-ES" w:eastAsia="es-ES"/>
    </w:rPr>
  </w:style>
  <w:style w:type="character" w:customStyle="1" w:styleId="Ttulo9Car">
    <w:name w:val="Título 9 Car"/>
    <w:basedOn w:val="Fuentedeprrafopredeter"/>
    <w:link w:val="Ttulo9"/>
    <w:rsid w:val="00A44B6E"/>
    <w:rPr>
      <w:rFonts w:ascii="Cambria" w:eastAsia="Times New Roman" w:hAnsi="Cambria" w:cs="Times New Roman"/>
      <w:lang w:val="es-ES" w:eastAsia="es-ES"/>
    </w:rPr>
  </w:style>
  <w:style w:type="paragraph" w:styleId="Prrafodelista">
    <w:name w:val="List Paragraph"/>
    <w:basedOn w:val="Normal"/>
    <w:uiPriority w:val="34"/>
    <w:qFormat/>
    <w:rsid w:val="00A44B6E"/>
    <w:pPr>
      <w:ind w:left="708"/>
    </w:pPr>
  </w:style>
  <w:style w:type="paragraph" w:styleId="Epgrafe">
    <w:name w:val="caption"/>
    <w:basedOn w:val="Normal"/>
    <w:next w:val="Normal"/>
    <w:unhideWhenUsed/>
    <w:qFormat/>
    <w:rsid w:val="00A44B6E"/>
    <w:rPr>
      <w:b/>
      <w:bCs/>
      <w:sz w:val="20"/>
      <w:szCs w:val="20"/>
    </w:rPr>
  </w:style>
  <w:style w:type="character" w:customStyle="1" w:styleId="eacep">
    <w:name w:val="eacep"/>
    <w:basedOn w:val="Fuentedeprrafopredeter"/>
    <w:rsid w:val="00A44B6E"/>
    <w:rPr>
      <w:rFonts w:cs="Times New Roman"/>
    </w:rPr>
  </w:style>
  <w:style w:type="paragraph" w:customStyle="1" w:styleId="Default">
    <w:name w:val="Default"/>
    <w:rsid w:val="00A44B6E"/>
    <w:pPr>
      <w:autoSpaceDE w:val="0"/>
      <w:autoSpaceDN w:val="0"/>
      <w:adjustRightInd w:val="0"/>
      <w:spacing w:after="0" w:line="240" w:lineRule="auto"/>
    </w:pPr>
    <w:rPr>
      <w:rFonts w:ascii="BGKALI+BookAntiqua" w:eastAsia="Times New Roman" w:hAnsi="BGKALI+BookAntiqua" w:cs="BGKALI+BookAntiqua"/>
      <w:color w:val="000000"/>
      <w:sz w:val="24"/>
      <w:szCs w:val="24"/>
      <w:lang w:val="es-ES"/>
    </w:rPr>
  </w:style>
  <w:style w:type="character" w:styleId="Textoennegrita">
    <w:name w:val="Strong"/>
    <w:basedOn w:val="Fuentedeprrafopredeter"/>
    <w:uiPriority w:val="22"/>
    <w:qFormat/>
    <w:rsid w:val="00A44B6E"/>
    <w:rPr>
      <w:rFonts w:cs="Times New Roman"/>
      <w:b/>
      <w:bCs/>
    </w:rPr>
  </w:style>
  <w:style w:type="paragraph" w:styleId="Textodeglobo">
    <w:name w:val="Balloon Text"/>
    <w:basedOn w:val="Normal"/>
    <w:link w:val="TextodegloboCar"/>
    <w:uiPriority w:val="99"/>
    <w:semiHidden/>
    <w:unhideWhenUsed/>
    <w:rsid w:val="00A44B6E"/>
    <w:rPr>
      <w:rFonts w:ascii="Tahoma" w:hAnsi="Tahoma" w:cs="Tahoma"/>
      <w:sz w:val="16"/>
      <w:szCs w:val="16"/>
    </w:rPr>
  </w:style>
  <w:style w:type="character" w:customStyle="1" w:styleId="TextodegloboCar">
    <w:name w:val="Texto de globo Car"/>
    <w:basedOn w:val="Fuentedeprrafopredeter"/>
    <w:link w:val="Textodeglobo"/>
    <w:uiPriority w:val="99"/>
    <w:semiHidden/>
    <w:rsid w:val="00A44B6E"/>
    <w:rPr>
      <w:rFonts w:ascii="Tahoma" w:eastAsia="Times New Roman" w:hAnsi="Tahoma" w:cs="Tahoma"/>
      <w:sz w:val="16"/>
      <w:szCs w:val="16"/>
      <w:lang w:val="es-ES" w:eastAsia="es-ES"/>
    </w:rPr>
  </w:style>
  <w:style w:type="character" w:styleId="Refdecomentario">
    <w:name w:val="annotation reference"/>
    <w:basedOn w:val="Fuentedeprrafopredeter"/>
    <w:uiPriority w:val="99"/>
    <w:rsid w:val="00A44B6E"/>
    <w:rPr>
      <w:rFonts w:cs="Times New Roman"/>
      <w:sz w:val="16"/>
      <w:szCs w:val="16"/>
    </w:rPr>
  </w:style>
  <w:style w:type="paragraph" w:styleId="Textocomentario">
    <w:name w:val="annotation text"/>
    <w:basedOn w:val="Normal"/>
    <w:link w:val="TextocomentarioCar"/>
    <w:uiPriority w:val="99"/>
    <w:rsid w:val="00A44B6E"/>
    <w:rPr>
      <w:sz w:val="20"/>
      <w:szCs w:val="20"/>
    </w:rPr>
  </w:style>
  <w:style w:type="character" w:customStyle="1" w:styleId="TextocomentarioCar">
    <w:name w:val="Texto comentario Car"/>
    <w:basedOn w:val="Fuentedeprrafopredeter"/>
    <w:link w:val="Textocomentario"/>
    <w:uiPriority w:val="99"/>
    <w:rsid w:val="00A44B6E"/>
    <w:rPr>
      <w:rFonts w:ascii="Times New Roman" w:eastAsia="Times New Roman" w:hAnsi="Times New Roman" w:cs="Times New Roman"/>
      <w:sz w:val="20"/>
      <w:szCs w:val="20"/>
      <w:lang w:val="es-ES" w:eastAsia="es-ES"/>
    </w:rPr>
  </w:style>
  <w:style w:type="character" w:customStyle="1" w:styleId="AsuntodelcomentarioCar">
    <w:name w:val="Asunto del comentario Car"/>
    <w:basedOn w:val="TextocomentarioCar"/>
    <w:link w:val="Asuntodelcomentario"/>
    <w:uiPriority w:val="99"/>
    <w:semiHidden/>
    <w:rsid w:val="00A44B6E"/>
    <w:rPr>
      <w:b/>
      <w:bCs/>
    </w:rPr>
  </w:style>
  <w:style w:type="paragraph" w:styleId="Asuntodelcomentario">
    <w:name w:val="annotation subject"/>
    <w:basedOn w:val="Textocomentario"/>
    <w:next w:val="Textocomentario"/>
    <w:link w:val="AsuntodelcomentarioCar"/>
    <w:uiPriority w:val="99"/>
    <w:semiHidden/>
    <w:unhideWhenUsed/>
    <w:rsid w:val="00A44B6E"/>
    <w:rPr>
      <w:b/>
      <w:bCs/>
    </w:rPr>
  </w:style>
  <w:style w:type="paragraph" w:styleId="TDC1">
    <w:name w:val="toc 1"/>
    <w:basedOn w:val="Normal"/>
    <w:next w:val="Normal"/>
    <w:autoRedefine/>
    <w:uiPriority w:val="39"/>
    <w:rsid w:val="00A44B6E"/>
  </w:style>
  <w:style w:type="paragraph" w:styleId="TDC2">
    <w:name w:val="toc 2"/>
    <w:basedOn w:val="Normal"/>
    <w:next w:val="Normal"/>
    <w:autoRedefine/>
    <w:uiPriority w:val="39"/>
    <w:rsid w:val="00A44B6E"/>
    <w:pPr>
      <w:ind w:left="240"/>
    </w:pPr>
  </w:style>
  <w:style w:type="paragraph" w:styleId="TDC3">
    <w:name w:val="toc 3"/>
    <w:basedOn w:val="Normal"/>
    <w:next w:val="Normal"/>
    <w:autoRedefine/>
    <w:uiPriority w:val="39"/>
    <w:rsid w:val="00A44B6E"/>
    <w:pPr>
      <w:ind w:left="480"/>
    </w:pPr>
  </w:style>
  <w:style w:type="character" w:styleId="Hipervnculo">
    <w:name w:val="Hyperlink"/>
    <w:basedOn w:val="Fuentedeprrafopredeter"/>
    <w:uiPriority w:val="99"/>
    <w:unhideWhenUsed/>
    <w:rsid w:val="00A44B6E"/>
    <w:rPr>
      <w:rFonts w:cs="Times New Roman"/>
      <w:color w:val="0000FF"/>
      <w:u w:val="single"/>
    </w:rPr>
  </w:style>
  <w:style w:type="paragraph" w:styleId="Ttulo">
    <w:name w:val="Title"/>
    <w:basedOn w:val="Normal"/>
    <w:next w:val="Normal"/>
    <w:link w:val="TtuloCar"/>
    <w:uiPriority w:val="10"/>
    <w:qFormat/>
    <w:rsid w:val="00A44B6E"/>
    <w:pPr>
      <w:spacing w:before="240" w:after="60"/>
      <w:jc w:val="center"/>
      <w:outlineLvl w:val="0"/>
    </w:pPr>
    <w:rPr>
      <w:rFonts w:ascii="Cambria" w:hAnsi="Cambria"/>
      <w:b/>
      <w:bCs/>
      <w:kern w:val="28"/>
      <w:sz w:val="32"/>
      <w:szCs w:val="32"/>
    </w:rPr>
  </w:style>
  <w:style w:type="character" w:customStyle="1" w:styleId="TtuloCar">
    <w:name w:val="Título Car"/>
    <w:basedOn w:val="Fuentedeprrafopredeter"/>
    <w:link w:val="Ttulo"/>
    <w:uiPriority w:val="10"/>
    <w:rsid w:val="00A44B6E"/>
    <w:rPr>
      <w:rFonts w:ascii="Cambria" w:eastAsia="Times New Roman" w:hAnsi="Cambria" w:cs="Times New Roman"/>
      <w:b/>
      <w:bCs/>
      <w:kern w:val="28"/>
      <w:sz w:val="32"/>
      <w:szCs w:val="32"/>
      <w:lang w:val="es-ES" w:eastAsia="es-ES"/>
    </w:rPr>
  </w:style>
  <w:style w:type="paragraph" w:styleId="Tabladeilustraciones">
    <w:name w:val="table of figures"/>
    <w:basedOn w:val="Normal"/>
    <w:next w:val="Normal"/>
    <w:uiPriority w:val="99"/>
    <w:rsid w:val="00A44B6E"/>
  </w:style>
  <w:style w:type="table" w:styleId="Tablaconcuadrcula">
    <w:name w:val="Table Grid"/>
    <w:basedOn w:val="Tablanormal"/>
    <w:uiPriority w:val="59"/>
    <w:rsid w:val="00A44B6E"/>
    <w:pPr>
      <w:spacing w:after="0" w:line="240" w:lineRule="auto"/>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Cuadrculaclara-nfasis11">
    <w:name w:val="Cuadrícula clara - Énfasis 11"/>
    <w:basedOn w:val="Tablanormal"/>
    <w:uiPriority w:val="62"/>
    <w:rsid w:val="00A44B6E"/>
    <w:pPr>
      <w:spacing w:after="0" w:line="240" w:lineRule="auto"/>
    </w:pPr>
    <w:rPr>
      <w:rFonts w:ascii="Calibri" w:eastAsia="Times New Roman" w:hAnsi="Calibri" w:cs="Times New Roman"/>
      <w:sz w:val="20"/>
      <w:szCs w:val="20"/>
      <w:lang w:val="es-ES" w:eastAsia="es-ES"/>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rPr>
        <w:rFonts w:cs="Times New Roman"/>
      </w:rPr>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rPr>
        <w:rFonts w:cs="Times New Roman"/>
      </w:rPr>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rPr>
        <w:rFonts w:cs="Times New Roman"/>
      </w:rPr>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NormalWeb">
    <w:name w:val="Normal (Web)"/>
    <w:basedOn w:val="Normal"/>
    <w:uiPriority w:val="99"/>
    <w:unhideWhenUsed/>
    <w:rsid w:val="00A44B6E"/>
    <w:pPr>
      <w:spacing w:before="100" w:beforeAutospacing="1" w:after="100" w:afterAutospacing="1"/>
    </w:pPr>
    <w:rPr>
      <w:lang w:val="es-CO" w:eastAsia="es-CO"/>
    </w:rPr>
  </w:style>
  <w:style w:type="paragraph" w:styleId="Sinespaciado">
    <w:name w:val="No Spacing"/>
    <w:link w:val="SinespaciadoCar"/>
    <w:uiPriority w:val="1"/>
    <w:qFormat/>
    <w:rsid w:val="00A44B6E"/>
    <w:pPr>
      <w:spacing w:after="0" w:line="240" w:lineRule="auto"/>
    </w:pPr>
    <w:rPr>
      <w:rFonts w:ascii="Times New Roman" w:eastAsia="Times New Roman" w:hAnsi="Times New Roman" w:cs="Times New Roman"/>
      <w:sz w:val="24"/>
      <w:szCs w:val="24"/>
      <w:lang w:val="es-ES" w:eastAsia="es-ES"/>
    </w:rPr>
  </w:style>
  <w:style w:type="character" w:customStyle="1" w:styleId="SinespaciadoCar">
    <w:name w:val="Sin espaciado Car"/>
    <w:basedOn w:val="Fuentedeprrafopredeter"/>
    <w:link w:val="Sinespaciado"/>
    <w:uiPriority w:val="1"/>
    <w:rsid w:val="00954ACE"/>
    <w:rPr>
      <w:rFonts w:ascii="Times New Roman" w:eastAsia="Times New Roman" w:hAnsi="Times New Roman" w:cs="Times New Roman"/>
      <w:sz w:val="24"/>
      <w:szCs w:val="24"/>
      <w:lang w:val="es-ES" w:eastAsia="es-ES"/>
    </w:rPr>
  </w:style>
  <w:style w:type="character" w:styleId="nfasis">
    <w:name w:val="Emphasis"/>
    <w:basedOn w:val="Fuentedeprrafopredeter"/>
    <w:uiPriority w:val="20"/>
    <w:qFormat/>
    <w:rsid w:val="00A44B6E"/>
    <w:rPr>
      <w:i/>
      <w:iCs/>
    </w:rPr>
  </w:style>
  <w:style w:type="character" w:customStyle="1" w:styleId="quote">
    <w:name w:val="quote"/>
    <w:basedOn w:val="Fuentedeprrafopredeter"/>
    <w:rsid w:val="00A44B6E"/>
  </w:style>
  <w:style w:type="character" w:customStyle="1" w:styleId="term">
    <w:name w:val="term"/>
    <w:basedOn w:val="Fuentedeprrafopredeter"/>
    <w:rsid w:val="00A44B6E"/>
  </w:style>
  <w:style w:type="character" w:customStyle="1" w:styleId="othername">
    <w:name w:val="othername"/>
    <w:basedOn w:val="Fuentedeprrafopredeter"/>
    <w:rsid w:val="00A44B6E"/>
  </w:style>
  <w:style w:type="paragraph" w:styleId="Encabezado">
    <w:name w:val="header"/>
    <w:basedOn w:val="Normal"/>
    <w:link w:val="EncabezadoCar"/>
    <w:uiPriority w:val="99"/>
    <w:unhideWhenUsed/>
    <w:rsid w:val="00A44B6E"/>
    <w:pPr>
      <w:tabs>
        <w:tab w:val="center" w:pos="4252"/>
        <w:tab w:val="right" w:pos="8504"/>
      </w:tabs>
    </w:pPr>
  </w:style>
  <w:style w:type="character" w:customStyle="1" w:styleId="EncabezadoCar">
    <w:name w:val="Encabezado Car"/>
    <w:basedOn w:val="Fuentedeprrafopredeter"/>
    <w:link w:val="Encabezado"/>
    <w:uiPriority w:val="99"/>
    <w:rsid w:val="00A44B6E"/>
    <w:rPr>
      <w:rFonts w:ascii="Times New Roman" w:eastAsia="Times New Roman" w:hAnsi="Times New Roman" w:cs="Times New Roman"/>
      <w:sz w:val="24"/>
      <w:szCs w:val="24"/>
      <w:lang w:val="es-ES" w:eastAsia="es-ES"/>
    </w:rPr>
  </w:style>
  <w:style w:type="paragraph" w:styleId="Piedepgina">
    <w:name w:val="footer"/>
    <w:basedOn w:val="Normal"/>
    <w:link w:val="PiedepginaCar"/>
    <w:uiPriority w:val="99"/>
    <w:semiHidden/>
    <w:unhideWhenUsed/>
    <w:rsid w:val="00A44B6E"/>
    <w:pPr>
      <w:tabs>
        <w:tab w:val="center" w:pos="4252"/>
        <w:tab w:val="right" w:pos="8504"/>
      </w:tabs>
    </w:pPr>
  </w:style>
  <w:style w:type="character" w:customStyle="1" w:styleId="PiedepginaCar">
    <w:name w:val="Pie de página Car"/>
    <w:basedOn w:val="Fuentedeprrafopredeter"/>
    <w:link w:val="Piedepgina"/>
    <w:uiPriority w:val="99"/>
    <w:semiHidden/>
    <w:rsid w:val="00A44B6E"/>
    <w:rPr>
      <w:rFonts w:ascii="Times New Roman" w:eastAsia="Times New Roman" w:hAnsi="Times New Roman" w:cs="Times New Roman"/>
      <w:sz w:val="24"/>
      <w:szCs w:val="24"/>
      <w:lang w:val="es-ES" w:eastAsia="es-ES"/>
    </w:rPr>
  </w:style>
  <w:style w:type="table" w:styleId="Sombreadomedio1-nfasis3">
    <w:name w:val="Medium Shading 1 Accent 3"/>
    <w:basedOn w:val="Tablanormal"/>
    <w:uiPriority w:val="63"/>
    <w:rsid w:val="00A44B6E"/>
    <w:pPr>
      <w:spacing w:after="0" w:line="240" w:lineRule="auto"/>
    </w:pPr>
    <w:rPr>
      <w:lang w:val="es-CO"/>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Cuadrculamedia3-nfasis3">
    <w:name w:val="Medium Grid 3 Accent 3"/>
    <w:basedOn w:val="Tablanormal"/>
    <w:uiPriority w:val="69"/>
    <w:rsid w:val="00A44B6E"/>
    <w:pPr>
      <w:spacing w:after="0" w:line="240" w:lineRule="auto"/>
    </w:pPr>
    <w:rPr>
      <w:rFonts w:ascii="Calibri" w:eastAsia="Times New Roman" w:hAnsi="Calibri" w:cs="Times New Roman"/>
      <w:sz w:val="20"/>
      <w:szCs w:val="20"/>
      <w:lang w:val="es-ES" w:eastAsia="es-E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uadrculavistosa-nfasis3">
    <w:name w:val="Colorful Grid Accent 3"/>
    <w:basedOn w:val="Tablanormal"/>
    <w:uiPriority w:val="73"/>
    <w:rsid w:val="00A44B6E"/>
    <w:pPr>
      <w:spacing w:after="0" w:line="240" w:lineRule="auto"/>
    </w:pPr>
    <w:rPr>
      <w:rFonts w:ascii="Calibri" w:eastAsia="Times New Roman" w:hAnsi="Calibri" w:cs="Times New Roman"/>
      <w:color w:val="000000" w:themeColor="text1"/>
      <w:sz w:val="20"/>
      <w:szCs w:val="20"/>
      <w:lang w:val="es-ES" w:eastAsia="es-ES"/>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Listaclara-nfasis3">
    <w:name w:val="Light List Accent 3"/>
    <w:basedOn w:val="Tablanormal"/>
    <w:uiPriority w:val="61"/>
    <w:rsid w:val="00A44B6E"/>
    <w:pPr>
      <w:spacing w:after="0" w:line="240" w:lineRule="auto"/>
    </w:pPr>
    <w:rPr>
      <w:rFonts w:ascii="Calibri" w:eastAsia="Times New Roman" w:hAnsi="Calibri" w:cs="Times New Roman"/>
      <w:sz w:val="20"/>
      <w:szCs w:val="20"/>
      <w:lang w:val="es-ES" w:eastAsia="es-E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Cuadrculamedia1-nfasis3">
    <w:name w:val="Medium Grid 1 Accent 3"/>
    <w:basedOn w:val="Tablanormal"/>
    <w:uiPriority w:val="67"/>
    <w:rsid w:val="00A44B6E"/>
    <w:pPr>
      <w:spacing w:after="0" w:line="240" w:lineRule="auto"/>
    </w:pPr>
    <w:rPr>
      <w:lang w:val="es-CO"/>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clara-nfasis3">
    <w:name w:val="Light Grid Accent 3"/>
    <w:basedOn w:val="Tablanormal"/>
    <w:uiPriority w:val="62"/>
    <w:rsid w:val="000B7BA2"/>
    <w:pPr>
      <w:spacing w:after="0" w:line="240" w:lineRule="auto"/>
    </w:pPr>
    <w:rPr>
      <w:lang w:val="es-CO"/>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Cuadrculamedia3-nfasis4">
    <w:name w:val="Medium Grid 3 Accent 4"/>
    <w:basedOn w:val="Tablanormal"/>
    <w:uiPriority w:val="69"/>
    <w:rsid w:val="0025337A"/>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Sombreadomedio1-nfasis4">
    <w:name w:val="Medium Shading 1 Accent 4"/>
    <w:basedOn w:val="Tablanormal"/>
    <w:uiPriority w:val="63"/>
    <w:rsid w:val="0025337A"/>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Cuadrculamedia2-nfasis3">
    <w:name w:val="Medium Grid 2 Accent 3"/>
    <w:basedOn w:val="Tablanormal"/>
    <w:uiPriority w:val="68"/>
    <w:rsid w:val="00CD2C61"/>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character" w:styleId="Hipervnculovisitado">
    <w:name w:val="FollowedHyperlink"/>
    <w:basedOn w:val="Fuentedeprrafopredeter"/>
    <w:uiPriority w:val="99"/>
    <w:semiHidden/>
    <w:unhideWhenUsed/>
    <w:rsid w:val="00944610"/>
    <w:rPr>
      <w:color w:val="800080" w:themeColor="followedHyperlink"/>
      <w:u w:val="single"/>
    </w:rPr>
  </w:style>
  <w:style w:type="table" w:styleId="Sombreadoclaro-nfasis4">
    <w:name w:val="Light Shading Accent 4"/>
    <w:basedOn w:val="Tablanormal"/>
    <w:uiPriority w:val="60"/>
    <w:rsid w:val="00EF1EB3"/>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character" w:customStyle="1" w:styleId="CommentSubjectChar1">
    <w:name w:val="Comment Subject Char1"/>
    <w:basedOn w:val="TextocomentarioCar"/>
    <w:uiPriority w:val="99"/>
    <w:semiHidden/>
    <w:rsid w:val="0037029A"/>
    <w:rPr>
      <w:b/>
      <w:bCs/>
    </w:rPr>
  </w:style>
  <w:style w:type="character" w:customStyle="1" w:styleId="apple-converted-space">
    <w:name w:val="apple-converted-space"/>
    <w:basedOn w:val="Fuentedeprrafopredeter"/>
    <w:rsid w:val="0037029A"/>
  </w:style>
  <w:style w:type="paragraph" w:styleId="Textonotaalfinal">
    <w:name w:val="endnote text"/>
    <w:basedOn w:val="Normal"/>
    <w:link w:val="TextonotaalfinalCar"/>
    <w:uiPriority w:val="99"/>
    <w:semiHidden/>
    <w:unhideWhenUsed/>
    <w:rsid w:val="002325BC"/>
    <w:rPr>
      <w:sz w:val="20"/>
      <w:szCs w:val="20"/>
    </w:rPr>
  </w:style>
  <w:style w:type="character" w:customStyle="1" w:styleId="TextonotaalfinalCar">
    <w:name w:val="Texto nota al final Car"/>
    <w:basedOn w:val="Fuentedeprrafopredeter"/>
    <w:link w:val="Textonotaalfinal"/>
    <w:uiPriority w:val="99"/>
    <w:semiHidden/>
    <w:rsid w:val="002325BC"/>
    <w:rPr>
      <w:rFonts w:ascii="Times New Roman" w:eastAsia="Times New Roman" w:hAnsi="Times New Roman" w:cs="Times New Roman"/>
      <w:sz w:val="20"/>
      <w:szCs w:val="20"/>
      <w:lang w:val="es-ES" w:eastAsia="es-ES"/>
    </w:rPr>
  </w:style>
  <w:style w:type="character" w:styleId="Refdenotaalfinal">
    <w:name w:val="endnote reference"/>
    <w:basedOn w:val="Fuentedeprrafopredeter"/>
    <w:uiPriority w:val="99"/>
    <w:semiHidden/>
    <w:unhideWhenUsed/>
    <w:rsid w:val="002325BC"/>
    <w:rPr>
      <w:vertAlign w:val="superscript"/>
    </w:rPr>
  </w:style>
  <w:style w:type="table" w:styleId="Cuadrculamedia1-nfasis4">
    <w:name w:val="Medium Grid 1 Accent 4"/>
    <w:basedOn w:val="Tablanormal"/>
    <w:uiPriority w:val="67"/>
    <w:rsid w:val="004826CC"/>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media1-nfasis1">
    <w:name w:val="Medium Grid 1 Accent 1"/>
    <w:basedOn w:val="Tablanormal"/>
    <w:uiPriority w:val="67"/>
    <w:rsid w:val="004826CC"/>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Sombreadoclaro-nfasis3">
    <w:name w:val="Light Shading Accent 3"/>
    <w:basedOn w:val="Tablanormal"/>
    <w:uiPriority w:val="60"/>
    <w:rsid w:val="00011AC7"/>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paragraph" w:styleId="Revisin">
    <w:name w:val="Revision"/>
    <w:hidden/>
    <w:uiPriority w:val="99"/>
    <w:semiHidden/>
    <w:rsid w:val="00C27048"/>
    <w:pPr>
      <w:spacing w:after="0" w:line="240" w:lineRule="auto"/>
    </w:pPr>
    <w:rPr>
      <w:rFonts w:ascii="Times New Roman" w:eastAsia="Times New Roman" w:hAnsi="Times New Roman" w:cs="Times New Roman"/>
      <w:sz w:val="24"/>
      <w:szCs w:val="24"/>
      <w:lang w:val="es-ES" w:eastAsia="es-ES"/>
    </w:rPr>
  </w:style>
  <w:style w:type="paragraph" w:styleId="TDC4">
    <w:name w:val="toc 4"/>
    <w:basedOn w:val="Normal"/>
    <w:next w:val="Normal"/>
    <w:autoRedefine/>
    <w:uiPriority w:val="39"/>
    <w:unhideWhenUsed/>
    <w:rsid w:val="00897208"/>
    <w:pPr>
      <w:spacing w:after="100" w:line="276" w:lineRule="auto"/>
      <w:ind w:left="660"/>
    </w:pPr>
    <w:rPr>
      <w:rFonts w:asciiTheme="minorHAnsi" w:eastAsiaTheme="minorEastAsia" w:hAnsiTheme="minorHAnsi" w:cstheme="minorBidi"/>
      <w:sz w:val="22"/>
      <w:szCs w:val="22"/>
      <w:lang w:val="es-CO" w:eastAsia="es-CO"/>
    </w:rPr>
  </w:style>
  <w:style w:type="paragraph" w:styleId="TDC5">
    <w:name w:val="toc 5"/>
    <w:basedOn w:val="Normal"/>
    <w:next w:val="Normal"/>
    <w:autoRedefine/>
    <w:uiPriority w:val="39"/>
    <w:unhideWhenUsed/>
    <w:rsid w:val="00897208"/>
    <w:pPr>
      <w:spacing w:after="100" w:line="276" w:lineRule="auto"/>
      <w:ind w:left="880"/>
    </w:pPr>
    <w:rPr>
      <w:rFonts w:asciiTheme="minorHAnsi" w:eastAsiaTheme="minorEastAsia" w:hAnsiTheme="minorHAnsi" w:cstheme="minorBidi"/>
      <w:sz w:val="22"/>
      <w:szCs w:val="22"/>
      <w:lang w:val="es-CO" w:eastAsia="es-CO"/>
    </w:rPr>
  </w:style>
  <w:style w:type="paragraph" w:styleId="TDC6">
    <w:name w:val="toc 6"/>
    <w:basedOn w:val="Normal"/>
    <w:next w:val="Normal"/>
    <w:autoRedefine/>
    <w:uiPriority w:val="39"/>
    <w:unhideWhenUsed/>
    <w:rsid w:val="00897208"/>
    <w:pPr>
      <w:spacing w:after="100" w:line="276" w:lineRule="auto"/>
      <w:ind w:left="1100"/>
    </w:pPr>
    <w:rPr>
      <w:rFonts w:asciiTheme="minorHAnsi" w:eastAsiaTheme="minorEastAsia" w:hAnsiTheme="minorHAnsi" w:cstheme="minorBidi"/>
      <w:sz w:val="22"/>
      <w:szCs w:val="22"/>
      <w:lang w:val="es-CO" w:eastAsia="es-CO"/>
    </w:rPr>
  </w:style>
  <w:style w:type="paragraph" w:styleId="TDC7">
    <w:name w:val="toc 7"/>
    <w:basedOn w:val="Normal"/>
    <w:next w:val="Normal"/>
    <w:autoRedefine/>
    <w:uiPriority w:val="39"/>
    <w:unhideWhenUsed/>
    <w:rsid w:val="00897208"/>
    <w:pPr>
      <w:spacing w:after="100" w:line="276" w:lineRule="auto"/>
      <w:ind w:left="1320"/>
    </w:pPr>
    <w:rPr>
      <w:rFonts w:asciiTheme="minorHAnsi" w:eastAsiaTheme="minorEastAsia" w:hAnsiTheme="minorHAnsi" w:cstheme="minorBidi"/>
      <w:sz w:val="22"/>
      <w:szCs w:val="22"/>
      <w:lang w:val="es-CO" w:eastAsia="es-CO"/>
    </w:rPr>
  </w:style>
  <w:style w:type="paragraph" w:styleId="TDC8">
    <w:name w:val="toc 8"/>
    <w:basedOn w:val="Normal"/>
    <w:next w:val="Normal"/>
    <w:autoRedefine/>
    <w:uiPriority w:val="39"/>
    <w:unhideWhenUsed/>
    <w:rsid w:val="00897208"/>
    <w:pPr>
      <w:spacing w:after="100" w:line="276" w:lineRule="auto"/>
      <w:ind w:left="1540"/>
    </w:pPr>
    <w:rPr>
      <w:rFonts w:asciiTheme="minorHAnsi" w:eastAsiaTheme="minorEastAsia" w:hAnsiTheme="minorHAnsi" w:cstheme="minorBidi"/>
      <w:sz w:val="22"/>
      <w:szCs w:val="22"/>
      <w:lang w:val="es-CO" w:eastAsia="es-CO"/>
    </w:rPr>
  </w:style>
  <w:style w:type="paragraph" w:styleId="TDC9">
    <w:name w:val="toc 9"/>
    <w:basedOn w:val="Normal"/>
    <w:next w:val="Normal"/>
    <w:autoRedefine/>
    <w:uiPriority w:val="39"/>
    <w:unhideWhenUsed/>
    <w:rsid w:val="00897208"/>
    <w:pPr>
      <w:spacing w:after="100" w:line="276" w:lineRule="auto"/>
      <w:ind w:left="1760"/>
    </w:pPr>
    <w:rPr>
      <w:rFonts w:asciiTheme="minorHAnsi" w:eastAsiaTheme="minorEastAsia" w:hAnsiTheme="minorHAnsi" w:cstheme="minorBidi"/>
      <w:sz w:val="22"/>
      <w:szCs w:val="22"/>
      <w:lang w:val="es-CO" w:eastAsia="es-CO"/>
    </w:rPr>
  </w:style>
</w:styles>
</file>

<file path=word/webSettings.xml><?xml version="1.0" encoding="utf-8"?>
<w:webSettings xmlns:r="http://schemas.openxmlformats.org/officeDocument/2006/relationships" xmlns:w="http://schemas.openxmlformats.org/wordprocessingml/2006/main">
  <w:divs>
    <w:div w:id="16320118">
      <w:bodyDiv w:val="1"/>
      <w:marLeft w:val="0"/>
      <w:marRight w:val="0"/>
      <w:marTop w:val="0"/>
      <w:marBottom w:val="0"/>
      <w:divBdr>
        <w:top w:val="none" w:sz="0" w:space="0" w:color="auto"/>
        <w:left w:val="none" w:sz="0" w:space="0" w:color="auto"/>
        <w:bottom w:val="none" w:sz="0" w:space="0" w:color="auto"/>
        <w:right w:val="none" w:sz="0" w:space="0" w:color="auto"/>
      </w:divBdr>
    </w:div>
    <w:div w:id="577520557">
      <w:bodyDiv w:val="1"/>
      <w:marLeft w:val="0"/>
      <w:marRight w:val="0"/>
      <w:marTop w:val="0"/>
      <w:marBottom w:val="0"/>
      <w:divBdr>
        <w:top w:val="none" w:sz="0" w:space="0" w:color="auto"/>
        <w:left w:val="none" w:sz="0" w:space="0" w:color="auto"/>
        <w:bottom w:val="none" w:sz="0" w:space="0" w:color="auto"/>
        <w:right w:val="none" w:sz="0" w:space="0" w:color="auto"/>
      </w:divBdr>
      <w:divsChild>
        <w:div w:id="1991401526">
          <w:marLeft w:val="0"/>
          <w:marRight w:val="0"/>
          <w:marTop w:val="0"/>
          <w:marBottom w:val="0"/>
          <w:divBdr>
            <w:top w:val="none" w:sz="0" w:space="0" w:color="auto"/>
            <w:left w:val="none" w:sz="0" w:space="0" w:color="auto"/>
            <w:bottom w:val="none" w:sz="0" w:space="0" w:color="auto"/>
            <w:right w:val="none" w:sz="0" w:space="0" w:color="auto"/>
          </w:divBdr>
        </w:div>
        <w:div w:id="420418255">
          <w:marLeft w:val="0"/>
          <w:marRight w:val="0"/>
          <w:marTop w:val="0"/>
          <w:marBottom w:val="0"/>
          <w:divBdr>
            <w:top w:val="none" w:sz="0" w:space="0" w:color="auto"/>
            <w:left w:val="none" w:sz="0" w:space="0" w:color="auto"/>
            <w:bottom w:val="none" w:sz="0" w:space="0" w:color="auto"/>
            <w:right w:val="none" w:sz="0" w:space="0" w:color="auto"/>
          </w:divBdr>
        </w:div>
      </w:divsChild>
    </w:div>
    <w:div w:id="2007517109">
      <w:bodyDiv w:val="1"/>
      <w:marLeft w:val="0"/>
      <w:marRight w:val="0"/>
      <w:marTop w:val="0"/>
      <w:marBottom w:val="0"/>
      <w:divBdr>
        <w:top w:val="none" w:sz="0" w:space="0" w:color="auto"/>
        <w:left w:val="none" w:sz="0" w:space="0" w:color="auto"/>
        <w:bottom w:val="none" w:sz="0" w:space="0" w:color="auto"/>
        <w:right w:val="none" w:sz="0" w:space="0" w:color="auto"/>
      </w:divBdr>
      <w:divsChild>
        <w:div w:id="38629714">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diagramData" Target="diagrams/data2.xml"/><Relationship Id="rId26" Type="http://schemas.openxmlformats.org/officeDocument/2006/relationships/header" Target="header4.xml"/><Relationship Id="rId39" Type="http://schemas.openxmlformats.org/officeDocument/2006/relationships/diagramData" Target="diagrams/data7.xml"/><Relationship Id="rId21" Type="http://schemas.openxmlformats.org/officeDocument/2006/relationships/diagramColors" Target="diagrams/colors2.xml"/><Relationship Id="rId34" Type="http://schemas.openxmlformats.org/officeDocument/2006/relationships/diagramColors" Target="diagrams/colors5.xml"/><Relationship Id="rId42" Type="http://schemas.openxmlformats.org/officeDocument/2006/relationships/diagramColors" Target="diagrams/colors7.xml"/><Relationship Id="rId47" Type="http://schemas.openxmlformats.org/officeDocument/2006/relationships/diagramColors" Target="diagrams/colors8.xml"/><Relationship Id="rId50" Type="http://schemas.openxmlformats.org/officeDocument/2006/relationships/diagramQuickStyle" Target="diagrams/quickStyle9.xml"/><Relationship Id="rId55" Type="http://schemas.openxmlformats.org/officeDocument/2006/relationships/diagramColors" Target="diagrams/colors10.xml"/><Relationship Id="rId63" Type="http://schemas.openxmlformats.org/officeDocument/2006/relationships/diagramQuickStyle" Target="diagrams/quickStyle12.xml"/><Relationship Id="rId68"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diagramQuickStyle" Target="diagrams/quickStyle4.xml"/><Relationship Id="rId11" Type="http://schemas.openxmlformats.org/officeDocument/2006/relationships/footer" Target="footer1.xml"/><Relationship Id="rId24" Type="http://schemas.openxmlformats.org/officeDocument/2006/relationships/diagramQuickStyle" Target="diagrams/quickStyle3.xml"/><Relationship Id="rId32" Type="http://schemas.openxmlformats.org/officeDocument/2006/relationships/diagramLayout" Target="diagrams/layout5.xml"/><Relationship Id="rId37" Type="http://schemas.openxmlformats.org/officeDocument/2006/relationships/diagramQuickStyle" Target="diagrams/quickStyle6.xml"/><Relationship Id="rId40" Type="http://schemas.openxmlformats.org/officeDocument/2006/relationships/diagramLayout" Target="diagrams/layout7.xml"/><Relationship Id="rId45" Type="http://schemas.openxmlformats.org/officeDocument/2006/relationships/diagramLayout" Target="diagrams/layout8.xml"/><Relationship Id="rId53" Type="http://schemas.openxmlformats.org/officeDocument/2006/relationships/diagramLayout" Target="diagrams/layout10.xml"/><Relationship Id="rId58" Type="http://schemas.openxmlformats.org/officeDocument/2006/relationships/diagramQuickStyle" Target="diagrams/quickStyle11.xml"/><Relationship Id="rId66" Type="http://schemas.openxmlformats.org/officeDocument/2006/relationships/comments" Target="comments.xm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diagramLayout" Target="diagrams/layout3.xml"/><Relationship Id="rId28" Type="http://schemas.openxmlformats.org/officeDocument/2006/relationships/diagramLayout" Target="diagrams/layout4.xml"/><Relationship Id="rId36" Type="http://schemas.openxmlformats.org/officeDocument/2006/relationships/diagramLayout" Target="diagrams/layout6.xml"/><Relationship Id="rId49" Type="http://schemas.openxmlformats.org/officeDocument/2006/relationships/diagramLayout" Target="diagrams/layout9.xml"/><Relationship Id="rId57" Type="http://schemas.openxmlformats.org/officeDocument/2006/relationships/diagramLayout" Target="diagrams/layout11.xml"/><Relationship Id="rId61" Type="http://schemas.openxmlformats.org/officeDocument/2006/relationships/diagramData" Target="diagrams/data12.xml"/><Relationship Id="rId10" Type="http://schemas.openxmlformats.org/officeDocument/2006/relationships/header" Target="header2.xml"/><Relationship Id="rId19" Type="http://schemas.openxmlformats.org/officeDocument/2006/relationships/diagramLayout" Target="diagrams/layout2.xml"/><Relationship Id="rId31" Type="http://schemas.openxmlformats.org/officeDocument/2006/relationships/diagramData" Target="diagrams/data5.xml"/><Relationship Id="rId44" Type="http://schemas.openxmlformats.org/officeDocument/2006/relationships/diagramData" Target="diagrams/data8.xml"/><Relationship Id="rId52" Type="http://schemas.openxmlformats.org/officeDocument/2006/relationships/diagramData" Target="diagrams/data10.xml"/><Relationship Id="rId60" Type="http://schemas.openxmlformats.org/officeDocument/2006/relationships/image" Target="media/image5.png"/><Relationship Id="rId65" Type="http://schemas.openxmlformats.org/officeDocument/2006/relationships/image" Target="media/image6.png"/><Relationship Id="rId73"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diagramData" Target="diagrams/data1.xml"/><Relationship Id="rId22" Type="http://schemas.openxmlformats.org/officeDocument/2006/relationships/diagramData" Target="diagrams/data3.xml"/><Relationship Id="rId27" Type="http://schemas.openxmlformats.org/officeDocument/2006/relationships/diagramData" Target="diagrams/data4.xml"/><Relationship Id="rId30" Type="http://schemas.openxmlformats.org/officeDocument/2006/relationships/diagramColors" Target="diagrams/colors4.xml"/><Relationship Id="rId35" Type="http://schemas.openxmlformats.org/officeDocument/2006/relationships/diagramData" Target="diagrams/data6.xml"/><Relationship Id="rId43" Type="http://schemas.openxmlformats.org/officeDocument/2006/relationships/image" Target="media/image4.png"/><Relationship Id="rId48" Type="http://schemas.openxmlformats.org/officeDocument/2006/relationships/diagramData" Target="diagrams/data9.xml"/><Relationship Id="rId56" Type="http://schemas.openxmlformats.org/officeDocument/2006/relationships/diagramData" Target="diagrams/data11.xml"/><Relationship Id="rId64" Type="http://schemas.openxmlformats.org/officeDocument/2006/relationships/diagramColors" Target="diagrams/colors12.xml"/><Relationship Id="rId69" Type="http://schemas.openxmlformats.org/officeDocument/2006/relationships/image" Target="media/image7.jpeg"/><Relationship Id="rId8" Type="http://schemas.openxmlformats.org/officeDocument/2006/relationships/image" Target="media/image1.jpeg"/><Relationship Id="rId51" Type="http://schemas.openxmlformats.org/officeDocument/2006/relationships/diagramColors" Target="diagrams/colors9.xml"/><Relationship Id="rId72" Type="http://schemas.openxmlformats.org/officeDocument/2006/relationships/image" Target="media/image10.jpe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diagramColors" Target="diagrams/colors1.xml"/><Relationship Id="rId25" Type="http://schemas.openxmlformats.org/officeDocument/2006/relationships/diagramColors" Target="diagrams/colors3.xml"/><Relationship Id="rId33" Type="http://schemas.openxmlformats.org/officeDocument/2006/relationships/diagramQuickStyle" Target="diagrams/quickStyle5.xml"/><Relationship Id="rId38" Type="http://schemas.openxmlformats.org/officeDocument/2006/relationships/diagramColors" Target="diagrams/colors6.xml"/><Relationship Id="rId46" Type="http://schemas.openxmlformats.org/officeDocument/2006/relationships/diagramQuickStyle" Target="diagrams/quickStyle8.xml"/><Relationship Id="rId59" Type="http://schemas.openxmlformats.org/officeDocument/2006/relationships/diagramColors" Target="diagrams/colors11.xml"/><Relationship Id="rId67" Type="http://schemas.openxmlformats.org/officeDocument/2006/relationships/header" Target="header5.xml"/><Relationship Id="rId20" Type="http://schemas.openxmlformats.org/officeDocument/2006/relationships/diagramQuickStyle" Target="diagrams/quickStyle2.xml"/><Relationship Id="rId41" Type="http://schemas.openxmlformats.org/officeDocument/2006/relationships/diagramQuickStyle" Target="diagrams/quickStyle7.xml"/><Relationship Id="rId54" Type="http://schemas.openxmlformats.org/officeDocument/2006/relationships/diagramQuickStyle" Target="diagrams/quickStyle10.xml"/><Relationship Id="rId62" Type="http://schemas.openxmlformats.org/officeDocument/2006/relationships/diagramLayout" Target="diagrams/layout12.xml"/><Relationship Id="rId70" Type="http://schemas.openxmlformats.org/officeDocument/2006/relationships/image" Target="media/image8.jpe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diagrams/_rels/data6.xml.rels><?xml version="1.0" encoding="UTF-8" standalone="yes"?>
<Relationships xmlns="http://schemas.openxmlformats.org/package/2006/relationships"><Relationship Id="rId1" Type="http://schemas.openxmlformats.org/officeDocument/2006/relationships/image" Target="../media/image3.jpeg"/></Relationships>
</file>

<file path=word/diagrams/colors1.xml><?xml version="1.0" encoding="utf-8"?>
<dgm:colorsDef xmlns:dgm="http://schemas.openxmlformats.org/drawingml/2006/diagram" xmlns:a="http://schemas.openxmlformats.org/drawingml/2006/main" uniqueId="urn:microsoft.com/office/officeart/2005/8/colors/accent3_3">
  <dgm:title val=""/>
  <dgm:desc val=""/>
  <dgm:catLst>
    <dgm:cat type="accent3" pri="11300"/>
  </dgm:catLst>
  <dgm:styleLbl name="node0">
    <dgm:fillClrLst meth="repeat">
      <a:schemeClr val="accent3">
        <a:shade val="80000"/>
      </a:schemeClr>
    </dgm:fillClrLst>
    <dgm:linClrLst meth="repeat">
      <a:schemeClr val="lt1"/>
    </dgm:linClrLst>
    <dgm:effectClrLst/>
    <dgm:txLinClrLst/>
    <dgm:txFillClrLst/>
    <dgm:txEffectClrLst/>
  </dgm:styleLbl>
  <dgm:styleLbl name="node1">
    <dgm:fillClrLst>
      <a:schemeClr val="accent3">
        <a:shade val="80000"/>
      </a:schemeClr>
      <a:schemeClr val="accent3">
        <a:tint val="70000"/>
      </a:schemeClr>
    </dgm:fillClrLst>
    <dgm:linClrLst meth="repeat">
      <a:schemeClr val="lt1"/>
    </dgm:linClrLst>
    <dgm:effectClrLst/>
    <dgm:txLinClrLst/>
    <dgm:txFillClrLst/>
    <dgm:txEffectClrLst/>
  </dgm:styleLbl>
  <dgm:styleLbl name="alignNode1">
    <dgm:fillClrLst>
      <a:schemeClr val="accent3">
        <a:shade val="80000"/>
      </a:schemeClr>
      <a:schemeClr val="accent3">
        <a:tint val="70000"/>
      </a:schemeClr>
    </dgm:fillClrLst>
    <dgm:linClrLst>
      <a:schemeClr val="accent3">
        <a:shade val="80000"/>
      </a:schemeClr>
      <a:schemeClr val="accent3">
        <a:tint val="70000"/>
      </a:schemeClr>
    </dgm:linClrLst>
    <dgm:effectClrLst/>
    <dgm:txLinClrLst/>
    <dgm:txFillClrLst/>
    <dgm:txEffectClrLst/>
  </dgm:styleLbl>
  <dgm:styleLbl name="lnNode1">
    <dgm:fillClrLst>
      <a:schemeClr val="accent3">
        <a:shade val="80000"/>
      </a:schemeClr>
      <a:schemeClr val="accent3">
        <a:tint val="7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tint val="70000"/>
        <a:alpha val="50000"/>
      </a:schemeClr>
    </dgm:fillClrLst>
    <dgm:linClrLst meth="repeat">
      <a:schemeClr val="lt1"/>
    </dgm:linClrLst>
    <dgm:effectClrLst/>
    <dgm:txLinClrLst/>
    <dgm:txFillClrLst/>
    <dgm:txEffectClrLst/>
  </dgm:styleLbl>
  <dgm:styleLbl name="node2">
    <dgm:fillClrLst>
      <a:schemeClr val="accent3">
        <a:tint val="99000"/>
      </a:schemeClr>
    </dgm:fillClrLst>
    <dgm:linClrLst meth="repeat">
      <a:schemeClr val="lt1"/>
    </dgm:linClrLst>
    <dgm:effectClrLst/>
    <dgm:txLinClrLst/>
    <dgm:txFillClrLst/>
    <dgm:txEffectClrLst/>
  </dgm:styleLbl>
  <dgm:styleLbl name="node3">
    <dgm:fillClrLst>
      <a:schemeClr val="accent3">
        <a:tint val="80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dgm:txEffectClrLst/>
  </dgm:styleLbl>
  <dgm:styleLbl name="f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b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sibTrans1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9000"/>
      </a:schemeClr>
    </dgm:fillClrLst>
    <dgm:linClrLst meth="repeat">
      <a:schemeClr val="lt1"/>
    </dgm:linClrLst>
    <dgm:effectClrLst/>
    <dgm:txLinClrLst/>
    <dgm:txFillClrLst/>
    <dgm:txEffectClrLst/>
  </dgm:styleLbl>
  <dgm:styleLbl name="asst3">
    <dgm:fillClrLst>
      <a:schemeClr val="accent3">
        <a:tint val="80000"/>
      </a:schemeClr>
    </dgm:fillClrLst>
    <dgm:linClrLst meth="repeat">
      <a:schemeClr val="lt1"/>
    </dgm:linClrLst>
    <dgm:effectClrLst/>
    <dgm:txLinClrLst/>
    <dgm:txFillClrLst/>
    <dgm:txEffectClrLst/>
  </dgm:styleLbl>
  <dgm:styleLbl name="asst4">
    <dgm:fillClrLst>
      <a:schemeClr val="accent3">
        <a:tint val="7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lt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9000"/>
      </a:schemeClr>
    </dgm:fillClrLst>
    <dgm:linClrLst meth="repeat">
      <a:schemeClr val="accent3">
        <a:tint val="99000"/>
      </a:schemeClr>
    </dgm:linClrLst>
    <dgm:effectClrLst/>
    <dgm:txLinClrLst/>
    <dgm:txFillClrLst meth="repeat">
      <a:schemeClr val="tx1"/>
    </dgm:txFillClrLst>
    <dgm:txEffectClrLst/>
  </dgm:styleLbl>
  <dgm:styleLbl name="parChTrans1D3">
    <dgm:fillClrLst meth="repeat">
      <a:schemeClr val="accent3">
        <a:tint val="80000"/>
      </a:schemeClr>
    </dgm:fillClrLst>
    <dgm:linClrLst meth="repeat">
      <a:schemeClr val="accent3">
        <a:tint val="80000"/>
      </a:schemeClr>
    </dgm:linClrLst>
    <dgm:effectClrLst/>
    <dgm:txLinClrLst/>
    <dgm:txFillClrLst meth="repeat">
      <a:schemeClr val="tx1"/>
    </dgm:txFillClrLst>
    <dgm:txEffectClrLst/>
  </dgm:styleLbl>
  <dgm:styleLbl name="parChTrans1D4">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3_3">
  <dgm:title val=""/>
  <dgm:desc val=""/>
  <dgm:catLst>
    <dgm:cat type="accent3" pri="11300"/>
  </dgm:catLst>
  <dgm:styleLbl name="node0">
    <dgm:fillClrLst meth="repeat">
      <a:schemeClr val="accent3">
        <a:shade val="80000"/>
      </a:schemeClr>
    </dgm:fillClrLst>
    <dgm:linClrLst meth="repeat">
      <a:schemeClr val="lt1"/>
    </dgm:linClrLst>
    <dgm:effectClrLst/>
    <dgm:txLinClrLst/>
    <dgm:txFillClrLst/>
    <dgm:txEffectClrLst/>
  </dgm:styleLbl>
  <dgm:styleLbl name="node1">
    <dgm:fillClrLst>
      <a:schemeClr val="accent3">
        <a:shade val="80000"/>
      </a:schemeClr>
      <a:schemeClr val="accent3">
        <a:tint val="70000"/>
      </a:schemeClr>
    </dgm:fillClrLst>
    <dgm:linClrLst meth="repeat">
      <a:schemeClr val="lt1"/>
    </dgm:linClrLst>
    <dgm:effectClrLst/>
    <dgm:txLinClrLst/>
    <dgm:txFillClrLst/>
    <dgm:txEffectClrLst/>
  </dgm:styleLbl>
  <dgm:styleLbl name="alignNode1">
    <dgm:fillClrLst>
      <a:schemeClr val="accent3">
        <a:shade val="80000"/>
      </a:schemeClr>
      <a:schemeClr val="accent3">
        <a:tint val="70000"/>
      </a:schemeClr>
    </dgm:fillClrLst>
    <dgm:linClrLst>
      <a:schemeClr val="accent3">
        <a:shade val="80000"/>
      </a:schemeClr>
      <a:schemeClr val="accent3">
        <a:tint val="70000"/>
      </a:schemeClr>
    </dgm:linClrLst>
    <dgm:effectClrLst/>
    <dgm:txLinClrLst/>
    <dgm:txFillClrLst/>
    <dgm:txEffectClrLst/>
  </dgm:styleLbl>
  <dgm:styleLbl name="lnNode1">
    <dgm:fillClrLst>
      <a:schemeClr val="accent3">
        <a:shade val="80000"/>
      </a:schemeClr>
      <a:schemeClr val="accent3">
        <a:tint val="7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tint val="70000"/>
        <a:alpha val="50000"/>
      </a:schemeClr>
    </dgm:fillClrLst>
    <dgm:linClrLst meth="repeat">
      <a:schemeClr val="lt1"/>
    </dgm:linClrLst>
    <dgm:effectClrLst/>
    <dgm:txLinClrLst/>
    <dgm:txFillClrLst/>
    <dgm:txEffectClrLst/>
  </dgm:styleLbl>
  <dgm:styleLbl name="node2">
    <dgm:fillClrLst>
      <a:schemeClr val="accent3">
        <a:tint val="99000"/>
      </a:schemeClr>
    </dgm:fillClrLst>
    <dgm:linClrLst meth="repeat">
      <a:schemeClr val="lt1"/>
    </dgm:linClrLst>
    <dgm:effectClrLst/>
    <dgm:txLinClrLst/>
    <dgm:txFillClrLst/>
    <dgm:txEffectClrLst/>
  </dgm:styleLbl>
  <dgm:styleLbl name="node3">
    <dgm:fillClrLst>
      <a:schemeClr val="accent3">
        <a:tint val="80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dgm:txEffectClrLst/>
  </dgm:styleLbl>
  <dgm:styleLbl name="f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b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sibTrans1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9000"/>
      </a:schemeClr>
    </dgm:fillClrLst>
    <dgm:linClrLst meth="repeat">
      <a:schemeClr val="lt1"/>
    </dgm:linClrLst>
    <dgm:effectClrLst/>
    <dgm:txLinClrLst/>
    <dgm:txFillClrLst/>
    <dgm:txEffectClrLst/>
  </dgm:styleLbl>
  <dgm:styleLbl name="asst3">
    <dgm:fillClrLst>
      <a:schemeClr val="accent3">
        <a:tint val="80000"/>
      </a:schemeClr>
    </dgm:fillClrLst>
    <dgm:linClrLst meth="repeat">
      <a:schemeClr val="lt1"/>
    </dgm:linClrLst>
    <dgm:effectClrLst/>
    <dgm:txLinClrLst/>
    <dgm:txFillClrLst/>
    <dgm:txEffectClrLst/>
  </dgm:styleLbl>
  <dgm:styleLbl name="asst4">
    <dgm:fillClrLst>
      <a:schemeClr val="accent3">
        <a:tint val="7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lt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9000"/>
      </a:schemeClr>
    </dgm:fillClrLst>
    <dgm:linClrLst meth="repeat">
      <a:schemeClr val="accent3">
        <a:tint val="99000"/>
      </a:schemeClr>
    </dgm:linClrLst>
    <dgm:effectClrLst/>
    <dgm:txLinClrLst/>
    <dgm:txFillClrLst meth="repeat">
      <a:schemeClr val="tx1"/>
    </dgm:txFillClrLst>
    <dgm:txEffectClrLst/>
  </dgm:styleLbl>
  <dgm:styleLbl name="parChTrans1D3">
    <dgm:fillClrLst meth="repeat">
      <a:schemeClr val="accent3">
        <a:tint val="80000"/>
      </a:schemeClr>
    </dgm:fillClrLst>
    <dgm:linClrLst meth="repeat">
      <a:schemeClr val="accent3">
        <a:tint val="80000"/>
      </a:schemeClr>
    </dgm:linClrLst>
    <dgm:effectClrLst/>
    <dgm:txLinClrLst/>
    <dgm:txFillClrLst meth="repeat">
      <a:schemeClr val="tx1"/>
    </dgm:txFillClrLst>
    <dgm:txEffectClrLst/>
  </dgm:styleLbl>
  <dgm:styleLbl name="parChTrans1D4">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3_5">
  <dgm:title val=""/>
  <dgm:desc val=""/>
  <dgm:catLst>
    <dgm:cat type="accent3" pri="11500"/>
  </dgm:catLst>
  <dgm:styleLbl name="node0">
    <dgm:fillClrLst meth="cycle">
      <a:schemeClr val="accent3">
        <a:alpha val="80000"/>
      </a:schemeClr>
    </dgm:fillClrLst>
    <dgm:linClrLst meth="repeat">
      <a:schemeClr val="lt1"/>
    </dgm:linClrLst>
    <dgm:effectClrLst/>
    <dgm:txLinClrLst/>
    <dgm:txFillClrLst/>
    <dgm:txEffectClrLst/>
  </dgm:styleLbl>
  <dgm:styleLbl name="node1">
    <dgm:fillClrLst>
      <a:schemeClr val="accent3">
        <a:alpha val="90000"/>
      </a:schemeClr>
      <a:schemeClr val="accent3">
        <a:alpha val="50000"/>
      </a:schemeClr>
    </dgm:fillClrLst>
    <dgm:linClrLst meth="repeat">
      <a:schemeClr val="lt1"/>
    </dgm:linClrLst>
    <dgm:effectClrLst/>
    <dgm:txLinClrLst/>
    <dgm:txFillClrLst/>
    <dgm:txEffectClrLst/>
  </dgm:styleLbl>
  <dgm:styleLbl name="alignNode1">
    <dgm:fillClrLst>
      <a:schemeClr val="accent3">
        <a:alpha val="90000"/>
      </a:schemeClr>
      <a:schemeClr val="accent3">
        <a:alpha val="50000"/>
      </a:schemeClr>
    </dgm:fillClrLst>
    <dgm:linClrLst>
      <a:schemeClr val="accent3">
        <a:alpha val="90000"/>
      </a:schemeClr>
      <a:schemeClr val="accent3">
        <a:alpha val="50000"/>
      </a:schemeClr>
    </dgm:linClrLst>
    <dgm:effectClrLst/>
    <dgm:txLinClrLst/>
    <dgm:txFillClrLst/>
    <dgm:txEffectClrLst/>
  </dgm:styleLbl>
  <dgm:styleLbl name="lnNode1">
    <dgm:fillClrLst>
      <a:schemeClr val="accent3">
        <a:shade val="90000"/>
      </a:schemeClr>
      <a:schemeClr val="accent3">
        <a:alpha val="50000"/>
        <a:tint val="5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alpha val="80000"/>
      </a:schemeClr>
    </dgm:fillClrLst>
    <dgm:linClrLst meth="repeat">
      <a:schemeClr val="lt1"/>
    </dgm:linClrLst>
    <dgm:effectClrLst/>
    <dgm:txLinClrLst/>
    <dgm:txFillClrLst/>
    <dgm:txEffectClrLst/>
  </dgm:styleLbl>
  <dgm:styleLbl name="node2">
    <dgm:fillClrLst>
      <a:schemeClr val="accent3">
        <a:alpha val="70000"/>
      </a:schemeClr>
    </dgm:fillClrLst>
    <dgm:linClrLst meth="repeat">
      <a:schemeClr val="lt1"/>
    </dgm:linClrLst>
    <dgm:effectClrLst/>
    <dgm:txLinClrLst/>
    <dgm:txFillClrLst/>
    <dgm:txEffectClrLst/>
  </dgm:styleLbl>
  <dgm:styleLbl name="node3">
    <dgm:fillClrLst>
      <a:schemeClr val="accent3">
        <a:alpha val="50000"/>
      </a:schemeClr>
    </dgm:fillClrLst>
    <dgm:linClrLst meth="repeat">
      <a:schemeClr val="lt1"/>
    </dgm:linClrLst>
    <dgm:effectClrLst/>
    <dgm:txLinClrLst/>
    <dgm:txFillClrLst/>
    <dgm:txEffectClrLst/>
  </dgm:styleLbl>
  <dgm:styleLbl name="node4">
    <dgm:fillClrLst>
      <a:schemeClr val="accent3">
        <a:alpha val="30000"/>
      </a:schemeClr>
    </dgm:fillClrLst>
    <dgm:linClrLst meth="repeat">
      <a:schemeClr val="lt1"/>
    </dgm:linClrLst>
    <dgm:effectClrLst/>
    <dgm:txLinClrLst/>
    <dgm:txFillClrLst/>
    <dgm:txEffectClrLst/>
  </dgm:styleLbl>
  <dgm:styleLbl name="fgImgPlace1">
    <dgm:fillClrLst>
      <a:schemeClr val="accent3">
        <a:tint val="50000"/>
        <a:alpha val="90000"/>
      </a:schemeClr>
      <a:schemeClr val="accent3">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fg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bg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sibTrans1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alpha val="90000"/>
      </a:schemeClr>
    </dgm:fillClrLst>
    <dgm:linClrLst meth="repeat">
      <a:schemeClr val="lt1"/>
    </dgm:linClrLst>
    <dgm:effectClrLst/>
    <dgm:txLinClrLst/>
    <dgm:txFillClrLst/>
    <dgm:txEffectClrLst/>
  </dgm:styleLbl>
  <dgm:styleLbl name="asst1">
    <dgm:fillClrLst meth="repeat">
      <a:schemeClr val="accent3">
        <a:alpha val="90000"/>
      </a:schemeClr>
    </dgm:fillClrLst>
    <dgm:linClrLst meth="repeat">
      <a:schemeClr val="lt1"/>
    </dgm:linClrLst>
    <dgm:effectClrLst/>
    <dgm:txLinClrLst/>
    <dgm:txFillClrLst/>
    <dgm:txEffectClrLst/>
  </dgm:styleLbl>
  <dgm:styleLbl name="asst2">
    <dgm:fillClrLst>
      <a:schemeClr val="accent3">
        <a:alpha val="90000"/>
      </a:schemeClr>
    </dgm:fillClrLst>
    <dgm:linClrLst meth="repeat">
      <a:schemeClr val="lt1"/>
    </dgm:linClrLst>
    <dgm:effectClrLst/>
    <dgm:txLinClrLst/>
    <dgm:txFillClrLst/>
    <dgm:txEffectClrLst/>
  </dgm:styleLbl>
  <dgm:styleLbl name="asst3">
    <dgm:fillClrLst>
      <a:schemeClr val="accent3">
        <a:alpha val="70000"/>
      </a:schemeClr>
    </dgm:fillClrLst>
    <dgm:linClrLst meth="repeat">
      <a:schemeClr val="lt1"/>
    </dgm:linClrLst>
    <dgm:effectClrLst/>
    <dgm:txLinClrLst/>
    <dgm:txFillClrLst/>
    <dgm:txEffectClrLst/>
  </dgm:styleLbl>
  <dgm:styleLbl name="asst4">
    <dgm:fillClrLst>
      <a:schemeClr val="accent3">
        <a:alpha val="50000"/>
      </a:schemeClr>
    </dgm:fillClrLst>
    <dgm:linClrLst meth="repeat">
      <a:schemeClr val="lt1"/>
    </dgm:linClrLst>
    <dgm:effectClrLst/>
    <dgm:txLinClrLst/>
    <dgm:txFillClrLst/>
    <dgm:txEffectClrLst/>
  </dgm:styleLbl>
  <dgm:styleLbl name="parChTrans2D1">
    <dgm:fillClrLst meth="repeat">
      <a:schemeClr val="accent3">
        <a:shade val="80000"/>
      </a:schemeClr>
    </dgm:fillClrLst>
    <dgm:linClrLst meth="repeat">
      <a:schemeClr val="accent3">
        <a:shade val="80000"/>
      </a:schemeClr>
    </dgm:linClrLst>
    <dgm:effectClrLst/>
    <dgm:txLinClrLst/>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dk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3">
        <a:tint val="90000"/>
      </a:schemeClr>
    </dgm:linClrLst>
    <dgm:effectClrLst/>
    <dgm:txLinClrLst/>
    <dgm:txFillClrLst meth="repeat">
      <a:schemeClr val="tx1"/>
    </dgm:txFillClrLst>
    <dgm:txEffectClrLst/>
  </dgm:styleLbl>
  <dgm:styleLbl name="parChTrans1D3">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parChTrans1D4">
    <dgm:fillClrLst meth="repeat">
      <a:schemeClr val="accent3">
        <a:tint val="50000"/>
      </a:schemeClr>
    </dgm:fillClrLst>
    <dgm:linClrLst meth="repeat">
      <a:schemeClr val="accent3">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3">
        <a:alpha val="90000"/>
      </a:schemeClr>
      <a:schemeClr val="accent3">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a:schemeClr val="accent3">
        <a:alpha val="90000"/>
        <a:tint val="40000"/>
      </a:schemeClr>
      <a:schemeClr val="accent3">
        <a:alpha val="5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5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3_3">
  <dgm:title val=""/>
  <dgm:desc val=""/>
  <dgm:catLst>
    <dgm:cat type="accent3" pri="11300"/>
  </dgm:catLst>
  <dgm:styleLbl name="node0">
    <dgm:fillClrLst meth="repeat">
      <a:schemeClr val="accent3">
        <a:shade val="80000"/>
      </a:schemeClr>
    </dgm:fillClrLst>
    <dgm:linClrLst meth="repeat">
      <a:schemeClr val="lt1"/>
    </dgm:linClrLst>
    <dgm:effectClrLst/>
    <dgm:txLinClrLst/>
    <dgm:txFillClrLst/>
    <dgm:txEffectClrLst/>
  </dgm:styleLbl>
  <dgm:styleLbl name="node1">
    <dgm:fillClrLst>
      <a:schemeClr val="accent3">
        <a:shade val="80000"/>
      </a:schemeClr>
      <a:schemeClr val="accent3">
        <a:tint val="70000"/>
      </a:schemeClr>
    </dgm:fillClrLst>
    <dgm:linClrLst meth="repeat">
      <a:schemeClr val="lt1"/>
    </dgm:linClrLst>
    <dgm:effectClrLst/>
    <dgm:txLinClrLst/>
    <dgm:txFillClrLst/>
    <dgm:txEffectClrLst/>
  </dgm:styleLbl>
  <dgm:styleLbl name="alignNode1">
    <dgm:fillClrLst>
      <a:schemeClr val="accent3">
        <a:shade val="80000"/>
      </a:schemeClr>
      <a:schemeClr val="accent3">
        <a:tint val="70000"/>
      </a:schemeClr>
    </dgm:fillClrLst>
    <dgm:linClrLst>
      <a:schemeClr val="accent3">
        <a:shade val="80000"/>
      </a:schemeClr>
      <a:schemeClr val="accent3">
        <a:tint val="70000"/>
      </a:schemeClr>
    </dgm:linClrLst>
    <dgm:effectClrLst/>
    <dgm:txLinClrLst/>
    <dgm:txFillClrLst/>
    <dgm:txEffectClrLst/>
  </dgm:styleLbl>
  <dgm:styleLbl name="lnNode1">
    <dgm:fillClrLst>
      <a:schemeClr val="accent3">
        <a:shade val="80000"/>
      </a:schemeClr>
      <a:schemeClr val="accent3">
        <a:tint val="7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tint val="70000"/>
        <a:alpha val="50000"/>
      </a:schemeClr>
    </dgm:fillClrLst>
    <dgm:linClrLst meth="repeat">
      <a:schemeClr val="lt1"/>
    </dgm:linClrLst>
    <dgm:effectClrLst/>
    <dgm:txLinClrLst/>
    <dgm:txFillClrLst/>
    <dgm:txEffectClrLst/>
  </dgm:styleLbl>
  <dgm:styleLbl name="node2">
    <dgm:fillClrLst>
      <a:schemeClr val="accent3">
        <a:tint val="99000"/>
      </a:schemeClr>
    </dgm:fillClrLst>
    <dgm:linClrLst meth="repeat">
      <a:schemeClr val="lt1"/>
    </dgm:linClrLst>
    <dgm:effectClrLst/>
    <dgm:txLinClrLst/>
    <dgm:txFillClrLst/>
    <dgm:txEffectClrLst/>
  </dgm:styleLbl>
  <dgm:styleLbl name="node3">
    <dgm:fillClrLst>
      <a:schemeClr val="accent3">
        <a:tint val="80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dgm:txEffectClrLst/>
  </dgm:styleLbl>
  <dgm:styleLbl name="f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b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sibTrans1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9000"/>
      </a:schemeClr>
    </dgm:fillClrLst>
    <dgm:linClrLst meth="repeat">
      <a:schemeClr val="lt1"/>
    </dgm:linClrLst>
    <dgm:effectClrLst/>
    <dgm:txLinClrLst/>
    <dgm:txFillClrLst/>
    <dgm:txEffectClrLst/>
  </dgm:styleLbl>
  <dgm:styleLbl name="asst3">
    <dgm:fillClrLst>
      <a:schemeClr val="accent3">
        <a:tint val="80000"/>
      </a:schemeClr>
    </dgm:fillClrLst>
    <dgm:linClrLst meth="repeat">
      <a:schemeClr val="lt1"/>
    </dgm:linClrLst>
    <dgm:effectClrLst/>
    <dgm:txLinClrLst/>
    <dgm:txFillClrLst/>
    <dgm:txEffectClrLst/>
  </dgm:styleLbl>
  <dgm:styleLbl name="asst4">
    <dgm:fillClrLst>
      <a:schemeClr val="accent3">
        <a:tint val="7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lt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9000"/>
      </a:schemeClr>
    </dgm:fillClrLst>
    <dgm:linClrLst meth="repeat">
      <a:schemeClr val="accent3">
        <a:tint val="99000"/>
      </a:schemeClr>
    </dgm:linClrLst>
    <dgm:effectClrLst/>
    <dgm:txLinClrLst/>
    <dgm:txFillClrLst meth="repeat">
      <a:schemeClr val="tx1"/>
    </dgm:txFillClrLst>
    <dgm:txEffectClrLst/>
  </dgm:styleLbl>
  <dgm:styleLbl name="parChTrans1D3">
    <dgm:fillClrLst meth="repeat">
      <a:schemeClr val="accent3">
        <a:tint val="80000"/>
      </a:schemeClr>
    </dgm:fillClrLst>
    <dgm:linClrLst meth="repeat">
      <a:schemeClr val="accent3">
        <a:tint val="80000"/>
      </a:schemeClr>
    </dgm:linClrLst>
    <dgm:effectClrLst/>
    <dgm:txLinClrLst/>
    <dgm:txFillClrLst meth="repeat">
      <a:schemeClr val="tx1"/>
    </dgm:txFillClrLst>
    <dgm:txEffectClrLst/>
  </dgm:styleLbl>
  <dgm:styleLbl name="parChTrans1D4">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8F7F5B5-BB33-45ED-AF0C-EF0FC1D2F8E4}" type="doc">
      <dgm:prSet loTypeId="urn:microsoft.com/office/officeart/2005/8/layout/hierarchy3" loCatId="relationship" qsTypeId="urn:microsoft.com/office/officeart/2005/8/quickstyle/3d1" qsCatId="3D" csTypeId="urn:microsoft.com/office/officeart/2005/8/colors/accent3_3" csCatId="accent3" phldr="1"/>
      <dgm:spPr/>
      <dgm:t>
        <a:bodyPr/>
        <a:lstStyle/>
        <a:p>
          <a:endParaRPr lang="es-CO"/>
        </a:p>
      </dgm:t>
    </dgm:pt>
    <dgm:pt modelId="{841B0F2D-1D8B-4699-86FF-DFDF3BA947DF}">
      <dgm:prSet phldrT="[Texto]" custT="1"/>
      <dgm:spPr/>
      <dgm:t>
        <a:bodyPr/>
        <a:lstStyle/>
        <a:p>
          <a:r>
            <a:rPr lang="es-CO" sz="1200" dirty="0" smtClean="0"/>
            <a:t>Primera etapa </a:t>
          </a:r>
        </a:p>
        <a:p>
          <a:r>
            <a:rPr lang="es-CO" sz="1200" dirty="0" smtClean="0"/>
            <a:t>Enero 30-Marzo 11</a:t>
          </a:r>
          <a:endParaRPr lang="es-CO" sz="1200" dirty="0"/>
        </a:p>
      </dgm:t>
    </dgm:pt>
    <dgm:pt modelId="{A3E9F7CC-1196-4629-A284-F0FC3A0345B1}" type="parTrans" cxnId="{3D1A988A-F27D-44F0-9037-DBACFFA58E65}">
      <dgm:prSet/>
      <dgm:spPr/>
      <dgm:t>
        <a:bodyPr/>
        <a:lstStyle/>
        <a:p>
          <a:endParaRPr lang="es-CO"/>
        </a:p>
      </dgm:t>
    </dgm:pt>
    <dgm:pt modelId="{7C9D7E59-C957-4696-A9EB-74029CE25CCC}" type="sibTrans" cxnId="{3D1A988A-F27D-44F0-9037-DBACFFA58E65}">
      <dgm:prSet/>
      <dgm:spPr/>
      <dgm:t>
        <a:bodyPr/>
        <a:lstStyle/>
        <a:p>
          <a:endParaRPr lang="es-CO"/>
        </a:p>
      </dgm:t>
    </dgm:pt>
    <dgm:pt modelId="{24DFB8AA-0BCA-4A3A-A082-48BE898F3168}">
      <dgm:prSet phldrT="[Texto]" custT="1"/>
      <dgm:spPr/>
      <dgm:t>
        <a:bodyPr/>
        <a:lstStyle/>
        <a:p>
          <a:r>
            <a:rPr lang="es-CO" sz="1050" dirty="0"/>
            <a:t>Plan del proyecto y estimacion </a:t>
          </a:r>
        </a:p>
      </dgm:t>
    </dgm:pt>
    <dgm:pt modelId="{DF2089F0-42BA-4964-B0AF-FB24564FF3DC}" type="parTrans" cxnId="{DD103154-2120-45DF-A53C-8B131A3F6ABC}">
      <dgm:prSet/>
      <dgm:spPr/>
      <dgm:t>
        <a:bodyPr/>
        <a:lstStyle/>
        <a:p>
          <a:endParaRPr lang="es-CO"/>
        </a:p>
      </dgm:t>
    </dgm:pt>
    <dgm:pt modelId="{EDCD7215-D427-4763-9618-03C3965372AB}" type="sibTrans" cxnId="{DD103154-2120-45DF-A53C-8B131A3F6ABC}">
      <dgm:prSet/>
      <dgm:spPr/>
      <dgm:t>
        <a:bodyPr/>
        <a:lstStyle/>
        <a:p>
          <a:endParaRPr lang="es-CO"/>
        </a:p>
      </dgm:t>
    </dgm:pt>
    <dgm:pt modelId="{4A1BA55F-D9D8-46AD-AFB6-14F6D5A5D761}">
      <dgm:prSet phldrT="[Texto]" custT="1"/>
      <dgm:spPr/>
      <dgm:t>
        <a:bodyPr/>
        <a:lstStyle/>
        <a:p>
          <a:r>
            <a:rPr lang="es-CO" sz="1200" dirty="0"/>
            <a:t>Segunda etapa</a:t>
          </a:r>
        </a:p>
        <a:p>
          <a:r>
            <a:rPr lang="es-CO" sz="1200" dirty="0"/>
            <a:t>Marzo 11-Abril 15 </a:t>
          </a:r>
        </a:p>
      </dgm:t>
    </dgm:pt>
    <dgm:pt modelId="{F9D04944-02C2-493F-8807-5ABAA2A41CB5}" type="parTrans" cxnId="{BD1F7AF9-002E-4BD3-B412-01F329BF22D3}">
      <dgm:prSet/>
      <dgm:spPr/>
      <dgm:t>
        <a:bodyPr/>
        <a:lstStyle/>
        <a:p>
          <a:endParaRPr lang="es-CO"/>
        </a:p>
      </dgm:t>
    </dgm:pt>
    <dgm:pt modelId="{A6DF26DD-30B1-4DB9-9ADC-0E58C2183531}" type="sibTrans" cxnId="{BD1F7AF9-002E-4BD3-B412-01F329BF22D3}">
      <dgm:prSet/>
      <dgm:spPr/>
      <dgm:t>
        <a:bodyPr/>
        <a:lstStyle/>
        <a:p>
          <a:endParaRPr lang="es-CO"/>
        </a:p>
      </dgm:t>
    </dgm:pt>
    <dgm:pt modelId="{45D39786-F028-4787-B54B-2F98A4206CD5}">
      <dgm:prSet phldrT="[Texto]" custT="1"/>
      <dgm:spPr/>
      <dgm:t>
        <a:bodyPr/>
        <a:lstStyle/>
        <a:p>
          <a:pPr algn="ctr"/>
          <a:r>
            <a:rPr lang="es-CO" sz="1050" dirty="0"/>
            <a:t>Prototipo, con al menos un caso de uso implementado</a:t>
          </a:r>
        </a:p>
      </dgm:t>
    </dgm:pt>
    <dgm:pt modelId="{871FB61C-448A-4E8E-B1CC-E54CB9A01135}" type="parTrans" cxnId="{7612225F-725C-43C9-AAE3-9A0C40A28086}">
      <dgm:prSet/>
      <dgm:spPr/>
      <dgm:t>
        <a:bodyPr/>
        <a:lstStyle/>
        <a:p>
          <a:endParaRPr lang="es-CO"/>
        </a:p>
      </dgm:t>
    </dgm:pt>
    <dgm:pt modelId="{1B0B6CA8-9022-422B-9357-2E202142D90C}" type="sibTrans" cxnId="{7612225F-725C-43C9-AAE3-9A0C40A28086}">
      <dgm:prSet/>
      <dgm:spPr/>
      <dgm:t>
        <a:bodyPr/>
        <a:lstStyle/>
        <a:p>
          <a:endParaRPr lang="es-CO"/>
        </a:p>
      </dgm:t>
    </dgm:pt>
    <dgm:pt modelId="{38372233-FCDF-4E1D-AAA7-20DC06913043}">
      <dgm:prSet phldrT="[Texto]" custT="1"/>
      <dgm:spPr/>
      <dgm:t>
        <a:bodyPr/>
        <a:lstStyle/>
        <a:p>
          <a:r>
            <a:rPr lang="es-CO" sz="1200" dirty="0"/>
            <a:t>Tercera etapa </a:t>
          </a:r>
        </a:p>
        <a:p>
          <a:r>
            <a:rPr lang="es-CO" sz="1200" dirty="0"/>
            <a:t>Abril 15-Mayo 6</a:t>
          </a:r>
        </a:p>
      </dgm:t>
    </dgm:pt>
    <dgm:pt modelId="{29A81A54-94F7-4F15-BB5D-78AD09C443A5}" type="parTrans" cxnId="{AC70D596-E636-4251-9E5D-EA7798CE2B7C}">
      <dgm:prSet/>
      <dgm:spPr/>
      <dgm:t>
        <a:bodyPr/>
        <a:lstStyle/>
        <a:p>
          <a:endParaRPr lang="es-CO"/>
        </a:p>
      </dgm:t>
    </dgm:pt>
    <dgm:pt modelId="{28CDCF52-C9C8-4095-B226-B39DEBE9D3EB}" type="sibTrans" cxnId="{AC70D596-E636-4251-9E5D-EA7798CE2B7C}">
      <dgm:prSet/>
      <dgm:spPr/>
      <dgm:t>
        <a:bodyPr/>
        <a:lstStyle/>
        <a:p>
          <a:endParaRPr lang="es-CO"/>
        </a:p>
      </dgm:t>
    </dgm:pt>
    <dgm:pt modelId="{48F4C5E7-16F8-4FE0-9E7D-41B8328A2312}">
      <dgm:prSet phldrT="[Texto]" custT="1"/>
      <dgm:spPr/>
      <dgm:t>
        <a:bodyPr/>
        <a:lstStyle/>
        <a:p>
          <a:r>
            <a:rPr lang="es-CO" sz="1050" dirty="0"/>
            <a:t>Prototipo funcional con al menos el 50%  de la aplicacion</a:t>
          </a:r>
        </a:p>
      </dgm:t>
    </dgm:pt>
    <dgm:pt modelId="{C8F9306C-4193-425D-9351-C0E19CE00AB1}" type="parTrans" cxnId="{9C9BECCF-024A-4AA7-92FE-782EFA0E06FD}">
      <dgm:prSet/>
      <dgm:spPr/>
      <dgm:t>
        <a:bodyPr/>
        <a:lstStyle/>
        <a:p>
          <a:endParaRPr lang="es-CO"/>
        </a:p>
      </dgm:t>
    </dgm:pt>
    <dgm:pt modelId="{4A2281E0-6BAC-484E-8E0A-94BF6B7CA3E4}" type="sibTrans" cxnId="{9C9BECCF-024A-4AA7-92FE-782EFA0E06FD}">
      <dgm:prSet/>
      <dgm:spPr/>
      <dgm:t>
        <a:bodyPr/>
        <a:lstStyle/>
        <a:p>
          <a:endParaRPr lang="es-CO"/>
        </a:p>
      </dgm:t>
    </dgm:pt>
    <dgm:pt modelId="{45CEE1FD-9DE4-4C7F-B5F9-AA4CA5F84AB7}">
      <dgm:prSet phldrT="[Texto]"/>
      <dgm:spPr/>
      <dgm:t>
        <a:bodyPr/>
        <a:lstStyle/>
        <a:p>
          <a:r>
            <a:rPr lang="es-CO" dirty="0"/>
            <a:t>Implementación</a:t>
          </a:r>
        </a:p>
      </dgm:t>
    </dgm:pt>
    <dgm:pt modelId="{C4CD4660-7351-4D5D-B92C-43D742157816}" type="parTrans" cxnId="{EF9EC2EE-0A50-4933-B41C-CCA8303EAFF3}">
      <dgm:prSet/>
      <dgm:spPr/>
      <dgm:t>
        <a:bodyPr/>
        <a:lstStyle/>
        <a:p>
          <a:endParaRPr lang="es-CO"/>
        </a:p>
      </dgm:t>
    </dgm:pt>
    <dgm:pt modelId="{4019DEF8-A204-423D-AE91-8C31207AD835}" type="sibTrans" cxnId="{EF9EC2EE-0A50-4933-B41C-CCA8303EAFF3}">
      <dgm:prSet/>
      <dgm:spPr/>
      <dgm:t>
        <a:bodyPr/>
        <a:lstStyle/>
        <a:p>
          <a:endParaRPr lang="es-CO"/>
        </a:p>
      </dgm:t>
    </dgm:pt>
    <dgm:pt modelId="{AFCF3EFC-C776-49B0-AEAD-606A236D45B8}">
      <dgm:prSet custT="1"/>
      <dgm:spPr/>
      <dgm:t>
        <a:bodyPr/>
        <a:lstStyle/>
        <a:p>
          <a:r>
            <a:rPr lang="es-CO" sz="1200"/>
            <a:t>Cuarta etapa </a:t>
          </a:r>
        </a:p>
        <a:p>
          <a:r>
            <a:rPr lang="es-CO" sz="1200"/>
            <a:t>Mayo 6-Mayo 27</a:t>
          </a:r>
        </a:p>
      </dgm:t>
    </dgm:pt>
    <dgm:pt modelId="{024467C2-75C8-4F9D-A286-9CD0ACC03CC8}" type="parTrans" cxnId="{345699F7-FF86-4EB6-ACEB-4AC9BBD3006A}">
      <dgm:prSet/>
      <dgm:spPr/>
      <dgm:t>
        <a:bodyPr/>
        <a:lstStyle/>
        <a:p>
          <a:endParaRPr lang="es-CO"/>
        </a:p>
      </dgm:t>
    </dgm:pt>
    <dgm:pt modelId="{25057125-2C3A-46D4-8AAB-2FE8FE0734EC}" type="sibTrans" cxnId="{345699F7-FF86-4EB6-ACEB-4AC9BBD3006A}">
      <dgm:prSet/>
      <dgm:spPr/>
      <dgm:t>
        <a:bodyPr/>
        <a:lstStyle/>
        <a:p>
          <a:endParaRPr lang="es-CO"/>
        </a:p>
      </dgm:t>
    </dgm:pt>
    <dgm:pt modelId="{ACA416A8-465B-4215-8BC3-A2C133E79F44}">
      <dgm:prSet custT="1"/>
      <dgm:spPr/>
      <dgm:t>
        <a:bodyPr/>
        <a:lstStyle/>
        <a:p>
          <a:r>
            <a:rPr lang="es-CO" sz="1050"/>
            <a:t>Casos de uso</a:t>
          </a:r>
        </a:p>
      </dgm:t>
    </dgm:pt>
    <dgm:pt modelId="{3F23F783-02B9-4A5C-B9F1-91B5C8A907C1}" type="parTrans" cxnId="{E3C368F8-0FCB-44D9-8257-2239A602F42C}">
      <dgm:prSet/>
      <dgm:spPr/>
      <dgm:t>
        <a:bodyPr/>
        <a:lstStyle/>
        <a:p>
          <a:endParaRPr lang="es-CO"/>
        </a:p>
      </dgm:t>
    </dgm:pt>
    <dgm:pt modelId="{D7C95582-4423-49E2-85B0-D76774FDD6C6}" type="sibTrans" cxnId="{E3C368F8-0FCB-44D9-8257-2239A602F42C}">
      <dgm:prSet/>
      <dgm:spPr/>
      <dgm:t>
        <a:bodyPr/>
        <a:lstStyle/>
        <a:p>
          <a:endParaRPr lang="es-CO"/>
        </a:p>
      </dgm:t>
    </dgm:pt>
    <dgm:pt modelId="{012ECD10-84E3-43A2-BDE9-A134881FE6A6}">
      <dgm:prSet custT="1"/>
      <dgm:spPr/>
      <dgm:t>
        <a:bodyPr/>
        <a:lstStyle/>
        <a:p>
          <a:r>
            <a:rPr lang="es-CO" sz="1050"/>
            <a:t>Presentación</a:t>
          </a:r>
          <a:r>
            <a:rPr lang="es-CO" sz="1200"/>
            <a:t> </a:t>
          </a:r>
        </a:p>
      </dgm:t>
    </dgm:pt>
    <dgm:pt modelId="{01F14874-FBBC-4153-9ACF-C7726FFD86BF}" type="parTrans" cxnId="{59B0F656-D427-4EFC-B32B-8AAED85FE751}">
      <dgm:prSet/>
      <dgm:spPr/>
      <dgm:t>
        <a:bodyPr/>
        <a:lstStyle/>
        <a:p>
          <a:endParaRPr lang="es-CO"/>
        </a:p>
      </dgm:t>
    </dgm:pt>
    <dgm:pt modelId="{56EBBFBD-32E4-4720-8D85-FE564C197FCC}" type="sibTrans" cxnId="{59B0F656-D427-4EFC-B32B-8AAED85FE751}">
      <dgm:prSet/>
      <dgm:spPr/>
      <dgm:t>
        <a:bodyPr/>
        <a:lstStyle/>
        <a:p>
          <a:endParaRPr lang="es-CO"/>
        </a:p>
      </dgm:t>
    </dgm:pt>
    <dgm:pt modelId="{DEA84C98-DA64-4CE0-A428-EDDEA9B0945F}">
      <dgm:prSet custT="1"/>
      <dgm:spPr/>
      <dgm:t>
        <a:bodyPr/>
        <a:lstStyle/>
        <a:p>
          <a:r>
            <a:rPr lang="es-CO" sz="1050"/>
            <a:t>Presentación</a:t>
          </a:r>
          <a:endParaRPr lang="es-CO" sz="1200"/>
        </a:p>
      </dgm:t>
    </dgm:pt>
    <dgm:pt modelId="{EEBEC525-E344-4FCF-8A6E-A1F444A47BA3}" type="parTrans" cxnId="{96CB7C87-88B9-4679-A957-3A6A258AB8B2}">
      <dgm:prSet/>
      <dgm:spPr/>
      <dgm:t>
        <a:bodyPr/>
        <a:lstStyle/>
        <a:p>
          <a:endParaRPr lang="es-CO"/>
        </a:p>
      </dgm:t>
    </dgm:pt>
    <dgm:pt modelId="{A00E60A0-D408-4811-AE4C-3424C3868645}" type="sibTrans" cxnId="{96CB7C87-88B9-4679-A957-3A6A258AB8B2}">
      <dgm:prSet/>
      <dgm:spPr/>
      <dgm:t>
        <a:bodyPr/>
        <a:lstStyle/>
        <a:p>
          <a:endParaRPr lang="es-CO"/>
        </a:p>
      </dgm:t>
    </dgm:pt>
    <dgm:pt modelId="{8FAAECB1-474C-43A4-A695-679083980C79}">
      <dgm:prSet custT="1"/>
      <dgm:spPr/>
      <dgm:t>
        <a:bodyPr/>
        <a:lstStyle/>
        <a:p>
          <a:r>
            <a:rPr lang="es-CO" sz="1050"/>
            <a:t>Presentación</a:t>
          </a:r>
        </a:p>
      </dgm:t>
    </dgm:pt>
    <dgm:pt modelId="{1250C5B5-3E27-46DE-87E2-1E5F03EAF5E6}" type="parTrans" cxnId="{3E9FF485-D4C4-4465-8058-180CBA6404E4}">
      <dgm:prSet/>
      <dgm:spPr/>
      <dgm:t>
        <a:bodyPr/>
        <a:lstStyle/>
        <a:p>
          <a:endParaRPr lang="es-CO"/>
        </a:p>
      </dgm:t>
    </dgm:pt>
    <dgm:pt modelId="{9C61C8B1-E4C1-4AC8-84C3-0B519AAB1AC5}" type="sibTrans" cxnId="{3E9FF485-D4C4-4465-8058-180CBA6404E4}">
      <dgm:prSet/>
      <dgm:spPr/>
      <dgm:t>
        <a:bodyPr/>
        <a:lstStyle/>
        <a:p>
          <a:endParaRPr lang="es-CO"/>
        </a:p>
      </dgm:t>
    </dgm:pt>
    <dgm:pt modelId="{BF42BF4B-302D-4926-BEC2-B0ECAACD191F}">
      <dgm:prSet custT="1"/>
      <dgm:spPr/>
      <dgm:t>
        <a:bodyPr/>
        <a:lstStyle/>
        <a:p>
          <a:r>
            <a:rPr lang="es-CO" sz="1050"/>
            <a:t>Plan de pruebas</a:t>
          </a:r>
        </a:p>
      </dgm:t>
    </dgm:pt>
    <dgm:pt modelId="{A165375F-EF94-4B94-901A-03E075EC173F}" type="parTrans" cxnId="{BB7BDEF2-F1E3-493C-97D7-7407FF72572B}">
      <dgm:prSet/>
      <dgm:spPr/>
      <dgm:t>
        <a:bodyPr/>
        <a:lstStyle/>
        <a:p>
          <a:endParaRPr lang="es-CO"/>
        </a:p>
      </dgm:t>
    </dgm:pt>
    <dgm:pt modelId="{1A664C6E-AD89-420E-942A-595C1907F0D5}" type="sibTrans" cxnId="{BB7BDEF2-F1E3-493C-97D7-7407FF72572B}">
      <dgm:prSet/>
      <dgm:spPr/>
      <dgm:t>
        <a:bodyPr/>
        <a:lstStyle/>
        <a:p>
          <a:endParaRPr lang="es-CO"/>
        </a:p>
      </dgm:t>
    </dgm:pt>
    <dgm:pt modelId="{6A71C7E5-B581-449D-A846-E0E11DB82D41}">
      <dgm:prSet custT="1"/>
      <dgm:spPr/>
      <dgm:t>
        <a:bodyPr/>
        <a:lstStyle/>
        <a:p>
          <a:r>
            <a:rPr lang="es-CO" sz="1050"/>
            <a:t>Manuales</a:t>
          </a:r>
        </a:p>
      </dgm:t>
    </dgm:pt>
    <dgm:pt modelId="{50CBBFCC-D476-4012-9D5B-43043283EF26}" type="parTrans" cxnId="{AF8D5D4D-F205-4902-B318-D63DC7411FA7}">
      <dgm:prSet/>
      <dgm:spPr/>
      <dgm:t>
        <a:bodyPr/>
        <a:lstStyle/>
        <a:p>
          <a:endParaRPr lang="es-CO"/>
        </a:p>
      </dgm:t>
    </dgm:pt>
    <dgm:pt modelId="{327BA1A8-F4AB-4E9A-A8F8-4BE60B0A820D}" type="sibTrans" cxnId="{AF8D5D4D-F205-4902-B318-D63DC7411FA7}">
      <dgm:prSet/>
      <dgm:spPr/>
      <dgm:t>
        <a:bodyPr/>
        <a:lstStyle/>
        <a:p>
          <a:endParaRPr lang="es-CO"/>
        </a:p>
      </dgm:t>
    </dgm:pt>
    <dgm:pt modelId="{A5A88CBD-4368-4EAC-984C-BB90C469EA8D}">
      <dgm:prSet custT="1"/>
      <dgm:spPr/>
      <dgm:t>
        <a:bodyPr/>
        <a:lstStyle/>
        <a:p>
          <a:r>
            <a:rPr lang="es-CO" sz="1050"/>
            <a:t>Metricas resultantes</a:t>
          </a:r>
        </a:p>
      </dgm:t>
    </dgm:pt>
    <dgm:pt modelId="{B7CD36A3-CFD8-44E5-A5B8-886205C39C9D}" type="parTrans" cxnId="{8A4DBEEF-FFCC-45B7-B143-2E65318E01BE}">
      <dgm:prSet/>
      <dgm:spPr/>
      <dgm:t>
        <a:bodyPr/>
        <a:lstStyle/>
        <a:p>
          <a:endParaRPr lang="es-CO"/>
        </a:p>
      </dgm:t>
    </dgm:pt>
    <dgm:pt modelId="{8FA77EDB-F174-41ED-B6E2-451D8DAA5E4F}" type="sibTrans" cxnId="{8A4DBEEF-FFCC-45B7-B143-2E65318E01BE}">
      <dgm:prSet/>
      <dgm:spPr/>
      <dgm:t>
        <a:bodyPr/>
        <a:lstStyle/>
        <a:p>
          <a:endParaRPr lang="es-CO"/>
        </a:p>
      </dgm:t>
    </dgm:pt>
    <dgm:pt modelId="{1E77419C-9592-4715-9990-7C657E23FD00}">
      <dgm:prSet custT="1"/>
      <dgm:spPr/>
      <dgm:t>
        <a:bodyPr/>
        <a:lstStyle/>
        <a:p>
          <a:r>
            <a:rPr lang="es-CO" sz="1050"/>
            <a:t>Presentación</a:t>
          </a:r>
        </a:p>
      </dgm:t>
    </dgm:pt>
    <dgm:pt modelId="{D6A1DE69-5480-4C9E-BAD8-41AB82742711}" type="parTrans" cxnId="{93CA7C7B-5C5C-4602-9B57-D0E164CF2500}">
      <dgm:prSet/>
      <dgm:spPr/>
      <dgm:t>
        <a:bodyPr/>
        <a:lstStyle/>
        <a:p>
          <a:endParaRPr lang="es-CO"/>
        </a:p>
      </dgm:t>
    </dgm:pt>
    <dgm:pt modelId="{2A01ABC5-EA88-49A7-A02E-FFA23DA381AD}" type="sibTrans" cxnId="{93CA7C7B-5C5C-4602-9B57-D0E164CF2500}">
      <dgm:prSet/>
      <dgm:spPr/>
      <dgm:t>
        <a:bodyPr/>
        <a:lstStyle/>
        <a:p>
          <a:endParaRPr lang="es-CO"/>
        </a:p>
      </dgm:t>
    </dgm:pt>
    <dgm:pt modelId="{BF15B760-6B8A-4DF2-835E-8EE584AE3EBB}" type="pres">
      <dgm:prSet presAssocID="{E8F7F5B5-BB33-45ED-AF0C-EF0FC1D2F8E4}" presName="diagram" presStyleCnt="0">
        <dgm:presLayoutVars>
          <dgm:chPref val="1"/>
          <dgm:dir/>
          <dgm:animOne val="branch"/>
          <dgm:animLvl val="lvl"/>
          <dgm:resizeHandles/>
        </dgm:presLayoutVars>
      </dgm:prSet>
      <dgm:spPr/>
      <dgm:t>
        <a:bodyPr/>
        <a:lstStyle/>
        <a:p>
          <a:endParaRPr lang="es-CO"/>
        </a:p>
      </dgm:t>
    </dgm:pt>
    <dgm:pt modelId="{D74F84A9-AE5A-43D6-879F-455C7516EF4F}" type="pres">
      <dgm:prSet presAssocID="{841B0F2D-1D8B-4699-86FF-DFDF3BA947DF}" presName="root" presStyleCnt="0"/>
      <dgm:spPr/>
      <dgm:t>
        <a:bodyPr/>
        <a:lstStyle/>
        <a:p>
          <a:endParaRPr lang="es-CO"/>
        </a:p>
      </dgm:t>
    </dgm:pt>
    <dgm:pt modelId="{09485BE5-F54D-49E3-840E-A8B97CE1019C}" type="pres">
      <dgm:prSet presAssocID="{841B0F2D-1D8B-4699-86FF-DFDF3BA947DF}" presName="rootComposite" presStyleCnt="0"/>
      <dgm:spPr/>
      <dgm:t>
        <a:bodyPr/>
        <a:lstStyle/>
        <a:p>
          <a:endParaRPr lang="es-CO"/>
        </a:p>
      </dgm:t>
    </dgm:pt>
    <dgm:pt modelId="{64AEC7D8-377E-4B7D-BAD2-DE613D926260}" type="pres">
      <dgm:prSet presAssocID="{841B0F2D-1D8B-4699-86FF-DFDF3BA947DF}" presName="rootText" presStyleLbl="node1" presStyleIdx="0" presStyleCnt="4" custScaleX="121240" custScaleY="126850"/>
      <dgm:spPr/>
      <dgm:t>
        <a:bodyPr/>
        <a:lstStyle/>
        <a:p>
          <a:endParaRPr lang="es-CO"/>
        </a:p>
      </dgm:t>
    </dgm:pt>
    <dgm:pt modelId="{AD1EF4D7-B231-4D5C-8E99-185A41FC6A07}" type="pres">
      <dgm:prSet presAssocID="{841B0F2D-1D8B-4699-86FF-DFDF3BA947DF}" presName="rootConnector" presStyleLbl="node1" presStyleIdx="0" presStyleCnt="4"/>
      <dgm:spPr/>
      <dgm:t>
        <a:bodyPr/>
        <a:lstStyle/>
        <a:p>
          <a:endParaRPr lang="es-CO"/>
        </a:p>
      </dgm:t>
    </dgm:pt>
    <dgm:pt modelId="{863BB4DD-E5F4-4087-BA5F-A55FCBC6A100}" type="pres">
      <dgm:prSet presAssocID="{841B0F2D-1D8B-4699-86FF-DFDF3BA947DF}" presName="childShape" presStyleCnt="0"/>
      <dgm:spPr/>
      <dgm:t>
        <a:bodyPr/>
        <a:lstStyle/>
        <a:p>
          <a:endParaRPr lang="es-CO"/>
        </a:p>
      </dgm:t>
    </dgm:pt>
    <dgm:pt modelId="{699B3030-52BE-4988-BD25-340730755B4E}" type="pres">
      <dgm:prSet presAssocID="{DF2089F0-42BA-4964-B0AF-FB24564FF3DC}" presName="Name13" presStyleLbl="parChTrans1D2" presStyleIdx="0" presStyleCnt="12"/>
      <dgm:spPr/>
      <dgm:t>
        <a:bodyPr/>
        <a:lstStyle/>
        <a:p>
          <a:endParaRPr lang="es-CO"/>
        </a:p>
      </dgm:t>
    </dgm:pt>
    <dgm:pt modelId="{95EBF094-A214-4AE3-B29D-4BF783FF4CAF}" type="pres">
      <dgm:prSet presAssocID="{24DFB8AA-0BCA-4A3A-A082-48BE898F3168}" presName="childText" presStyleLbl="bgAcc1" presStyleIdx="0" presStyleCnt="12" custScaleX="96295" custScaleY="85257" custLinFactNeighborX="-3188" custLinFactNeighborY="-3401">
        <dgm:presLayoutVars>
          <dgm:bulletEnabled val="1"/>
        </dgm:presLayoutVars>
      </dgm:prSet>
      <dgm:spPr/>
      <dgm:t>
        <a:bodyPr/>
        <a:lstStyle/>
        <a:p>
          <a:endParaRPr lang="es-CO"/>
        </a:p>
      </dgm:t>
    </dgm:pt>
    <dgm:pt modelId="{2E2737EF-3073-4948-A6CB-B354A3FE95E3}" type="pres">
      <dgm:prSet presAssocID="{3F23F783-02B9-4A5C-B9F1-91B5C8A907C1}" presName="Name13" presStyleLbl="parChTrans1D2" presStyleIdx="1" presStyleCnt="12"/>
      <dgm:spPr/>
      <dgm:t>
        <a:bodyPr/>
        <a:lstStyle/>
        <a:p>
          <a:endParaRPr lang="es-CO"/>
        </a:p>
      </dgm:t>
    </dgm:pt>
    <dgm:pt modelId="{DDD7C7C2-BFDB-4F80-8854-AE4AC8928B63}" type="pres">
      <dgm:prSet presAssocID="{ACA416A8-465B-4215-8BC3-A2C133E79F44}" presName="childText" presStyleLbl="bgAcc1" presStyleIdx="1" presStyleCnt="12" custScaleY="25875">
        <dgm:presLayoutVars>
          <dgm:bulletEnabled val="1"/>
        </dgm:presLayoutVars>
      </dgm:prSet>
      <dgm:spPr/>
      <dgm:t>
        <a:bodyPr/>
        <a:lstStyle/>
        <a:p>
          <a:endParaRPr lang="es-CO"/>
        </a:p>
      </dgm:t>
    </dgm:pt>
    <dgm:pt modelId="{BA29C949-7DA5-4864-AA6C-438490C19458}" type="pres">
      <dgm:prSet presAssocID="{01F14874-FBBC-4153-9ACF-C7726FFD86BF}" presName="Name13" presStyleLbl="parChTrans1D2" presStyleIdx="2" presStyleCnt="12"/>
      <dgm:spPr/>
      <dgm:t>
        <a:bodyPr/>
        <a:lstStyle/>
        <a:p>
          <a:endParaRPr lang="es-CO"/>
        </a:p>
      </dgm:t>
    </dgm:pt>
    <dgm:pt modelId="{830ACB4A-1ECF-4EA4-9449-E0B67B2B65B8}" type="pres">
      <dgm:prSet presAssocID="{012ECD10-84E3-43A2-BDE9-A134881FE6A6}" presName="childText" presStyleLbl="bgAcc1" presStyleIdx="2" presStyleCnt="12" custScaleY="30209">
        <dgm:presLayoutVars>
          <dgm:bulletEnabled val="1"/>
        </dgm:presLayoutVars>
      </dgm:prSet>
      <dgm:spPr/>
      <dgm:t>
        <a:bodyPr/>
        <a:lstStyle/>
        <a:p>
          <a:endParaRPr lang="es-CO"/>
        </a:p>
      </dgm:t>
    </dgm:pt>
    <dgm:pt modelId="{890921A7-1B63-487D-97BF-AB3EEA2ACA43}" type="pres">
      <dgm:prSet presAssocID="{4A1BA55F-D9D8-46AD-AFB6-14F6D5A5D761}" presName="root" presStyleCnt="0"/>
      <dgm:spPr/>
      <dgm:t>
        <a:bodyPr/>
        <a:lstStyle/>
        <a:p>
          <a:endParaRPr lang="es-CO"/>
        </a:p>
      </dgm:t>
    </dgm:pt>
    <dgm:pt modelId="{933F329C-6F58-4758-8BAD-B626929BF6D4}" type="pres">
      <dgm:prSet presAssocID="{4A1BA55F-D9D8-46AD-AFB6-14F6D5A5D761}" presName="rootComposite" presStyleCnt="0"/>
      <dgm:spPr/>
      <dgm:t>
        <a:bodyPr/>
        <a:lstStyle/>
        <a:p>
          <a:endParaRPr lang="es-CO"/>
        </a:p>
      </dgm:t>
    </dgm:pt>
    <dgm:pt modelId="{5C3CE47F-ABA6-49C5-BC19-350539B9C1FA}" type="pres">
      <dgm:prSet presAssocID="{4A1BA55F-D9D8-46AD-AFB6-14F6D5A5D761}" presName="rootText" presStyleLbl="node1" presStyleIdx="1" presStyleCnt="4" custScaleX="103982" custScaleY="129451"/>
      <dgm:spPr/>
      <dgm:t>
        <a:bodyPr/>
        <a:lstStyle/>
        <a:p>
          <a:endParaRPr lang="es-CO"/>
        </a:p>
      </dgm:t>
    </dgm:pt>
    <dgm:pt modelId="{5B723F11-A7E8-4B28-B605-60198BC12626}" type="pres">
      <dgm:prSet presAssocID="{4A1BA55F-D9D8-46AD-AFB6-14F6D5A5D761}" presName="rootConnector" presStyleLbl="node1" presStyleIdx="1" presStyleCnt="4"/>
      <dgm:spPr/>
      <dgm:t>
        <a:bodyPr/>
        <a:lstStyle/>
        <a:p>
          <a:endParaRPr lang="es-CO"/>
        </a:p>
      </dgm:t>
    </dgm:pt>
    <dgm:pt modelId="{63AF9B31-5EF8-494B-86C4-5B06FD2E7A29}" type="pres">
      <dgm:prSet presAssocID="{4A1BA55F-D9D8-46AD-AFB6-14F6D5A5D761}" presName="childShape" presStyleCnt="0"/>
      <dgm:spPr/>
      <dgm:t>
        <a:bodyPr/>
        <a:lstStyle/>
        <a:p>
          <a:endParaRPr lang="es-CO"/>
        </a:p>
      </dgm:t>
    </dgm:pt>
    <dgm:pt modelId="{F8A35A92-E9B0-4DAA-ADF5-34A340CB9F36}" type="pres">
      <dgm:prSet presAssocID="{871FB61C-448A-4E8E-B1CC-E54CB9A01135}" presName="Name13" presStyleLbl="parChTrans1D2" presStyleIdx="3" presStyleCnt="12"/>
      <dgm:spPr/>
      <dgm:t>
        <a:bodyPr/>
        <a:lstStyle/>
        <a:p>
          <a:endParaRPr lang="es-CO"/>
        </a:p>
      </dgm:t>
    </dgm:pt>
    <dgm:pt modelId="{AEA3278C-5CB0-47C1-BA60-F3FB93447904}" type="pres">
      <dgm:prSet presAssocID="{45D39786-F028-4787-B54B-2F98A4206CD5}" presName="childText" presStyleLbl="bgAcc1" presStyleIdx="3" presStyleCnt="12" custScaleX="109989" custScaleY="133843">
        <dgm:presLayoutVars>
          <dgm:bulletEnabled val="1"/>
        </dgm:presLayoutVars>
      </dgm:prSet>
      <dgm:spPr/>
      <dgm:t>
        <a:bodyPr/>
        <a:lstStyle/>
        <a:p>
          <a:endParaRPr lang="es-CO"/>
        </a:p>
      </dgm:t>
    </dgm:pt>
    <dgm:pt modelId="{246242FF-6F28-4556-BC4C-79B20FCA8263}" type="pres">
      <dgm:prSet presAssocID="{EEBEC525-E344-4FCF-8A6E-A1F444A47BA3}" presName="Name13" presStyleLbl="parChTrans1D2" presStyleIdx="4" presStyleCnt="12"/>
      <dgm:spPr/>
      <dgm:t>
        <a:bodyPr/>
        <a:lstStyle/>
        <a:p>
          <a:endParaRPr lang="es-CO"/>
        </a:p>
      </dgm:t>
    </dgm:pt>
    <dgm:pt modelId="{66B9821A-F4EC-47B6-99AA-249E715A7984}" type="pres">
      <dgm:prSet presAssocID="{DEA84C98-DA64-4CE0-A428-EDDEA9B0945F}" presName="childText" presStyleLbl="bgAcc1" presStyleIdx="4" presStyleCnt="12" custScaleY="29966">
        <dgm:presLayoutVars>
          <dgm:bulletEnabled val="1"/>
        </dgm:presLayoutVars>
      </dgm:prSet>
      <dgm:spPr/>
      <dgm:t>
        <a:bodyPr/>
        <a:lstStyle/>
        <a:p>
          <a:endParaRPr lang="es-CO"/>
        </a:p>
      </dgm:t>
    </dgm:pt>
    <dgm:pt modelId="{F5C9766C-8616-4768-90B0-7EF90E0BEA73}" type="pres">
      <dgm:prSet presAssocID="{38372233-FCDF-4E1D-AAA7-20DC06913043}" presName="root" presStyleCnt="0"/>
      <dgm:spPr/>
      <dgm:t>
        <a:bodyPr/>
        <a:lstStyle/>
        <a:p>
          <a:endParaRPr lang="es-CO"/>
        </a:p>
      </dgm:t>
    </dgm:pt>
    <dgm:pt modelId="{20A3B0CC-0910-4EDE-8CD8-213A1E141419}" type="pres">
      <dgm:prSet presAssocID="{38372233-FCDF-4E1D-AAA7-20DC06913043}" presName="rootComposite" presStyleCnt="0"/>
      <dgm:spPr/>
      <dgm:t>
        <a:bodyPr/>
        <a:lstStyle/>
        <a:p>
          <a:endParaRPr lang="es-CO"/>
        </a:p>
      </dgm:t>
    </dgm:pt>
    <dgm:pt modelId="{F49895B5-BD5B-4057-8C83-3BC83D9AD5AE}" type="pres">
      <dgm:prSet presAssocID="{38372233-FCDF-4E1D-AAA7-20DC06913043}" presName="rootText" presStyleLbl="node1" presStyleIdx="2" presStyleCnt="4" custScaleX="125089" custScaleY="124517"/>
      <dgm:spPr/>
      <dgm:t>
        <a:bodyPr/>
        <a:lstStyle/>
        <a:p>
          <a:endParaRPr lang="es-CO"/>
        </a:p>
      </dgm:t>
    </dgm:pt>
    <dgm:pt modelId="{5E070A52-8B97-4097-ACEE-022C79EC0CAA}" type="pres">
      <dgm:prSet presAssocID="{38372233-FCDF-4E1D-AAA7-20DC06913043}" presName="rootConnector" presStyleLbl="node1" presStyleIdx="2" presStyleCnt="4"/>
      <dgm:spPr/>
      <dgm:t>
        <a:bodyPr/>
        <a:lstStyle/>
        <a:p>
          <a:endParaRPr lang="es-CO"/>
        </a:p>
      </dgm:t>
    </dgm:pt>
    <dgm:pt modelId="{F2340427-6497-46E4-96D8-CF8B5F179349}" type="pres">
      <dgm:prSet presAssocID="{38372233-FCDF-4E1D-AAA7-20DC06913043}" presName="childShape" presStyleCnt="0"/>
      <dgm:spPr/>
      <dgm:t>
        <a:bodyPr/>
        <a:lstStyle/>
        <a:p>
          <a:endParaRPr lang="es-CO"/>
        </a:p>
      </dgm:t>
    </dgm:pt>
    <dgm:pt modelId="{F94F8590-1D30-4997-8DD8-AC5ED3256096}" type="pres">
      <dgm:prSet presAssocID="{C8F9306C-4193-425D-9351-C0E19CE00AB1}" presName="Name13" presStyleLbl="parChTrans1D2" presStyleIdx="5" presStyleCnt="12"/>
      <dgm:spPr/>
      <dgm:t>
        <a:bodyPr/>
        <a:lstStyle/>
        <a:p>
          <a:endParaRPr lang="es-CO"/>
        </a:p>
      </dgm:t>
    </dgm:pt>
    <dgm:pt modelId="{076ED4B9-B93D-4DCD-BAD3-6DEF62F862BF}" type="pres">
      <dgm:prSet presAssocID="{48F4C5E7-16F8-4FE0-9E7D-41B8328A2312}" presName="childText" presStyleLbl="bgAcc1" presStyleIdx="5" presStyleCnt="12" custScaleX="115564" custScaleY="145667">
        <dgm:presLayoutVars>
          <dgm:bulletEnabled val="1"/>
        </dgm:presLayoutVars>
      </dgm:prSet>
      <dgm:spPr/>
      <dgm:t>
        <a:bodyPr/>
        <a:lstStyle/>
        <a:p>
          <a:endParaRPr lang="es-CO"/>
        </a:p>
      </dgm:t>
    </dgm:pt>
    <dgm:pt modelId="{EB54D5E4-E24B-473A-9B06-5EB025FBF3CD}" type="pres">
      <dgm:prSet presAssocID="{1250C5B5-3E27-46DE-87E2-1E5F03EAF5E6}" presName="Name13" presStyleLbl="parChTrans1D2" presStyleIdx="6" presStyleCnt="12"/>
      <dgm:spPr/>
      <dgm:t>
        <a:bodyPr/>
        <a:lstStyle/>
        <a:p>
          <a:endParaRPr lang="es-CO"/>
        </a:p>
      </dgm:t>
    </dgm:pt>
    <dgm:pt modelId="{F8E2088E-30F5-47E0-8D84-221E69AD2997}" type="pres">
      <dgm:prSet presAssocID="{8FAAECB1-474C-43A4-A695-679083980C79}" presName="childText" presStyleLbl="bgAcc1" presStyleIdx="6" presStyleCnt="12" custScaleY="33366">
        <dgm:presLayoutVars>
          <dgm:bulletEnabled val="1"/>
        </dgm:presLayoutVars>
      </dgm:prSet>
      <dgm:spPr/>
      <dgm:t>
        <a:bodyPr/>
        <a:lstStyle/>
        <a:p>
          <a:endParaRPr lang="es-CO"/>
        </a:p>
      </dgm:t>
    </dgm:pt>
    <dgm:pt modelId="{01A1B429-AF24-402E-A1B8-DAFA0620B201}" type="pres">
      <dgm:prSet presAssocID="{AFCF3EFC-C776-49B0-AEAD-606A236D45B8}" presName="root" presStyleCnt="0"/>
      <dgm:spPr/>
      <dgm:t>
        <a:bodyPr/>
        <a:lstStyle/>
        <a:p>
          <a:endParaRPr lang="es-CO"/>
        </a:p>
      </dgm:t>
    </dgm:pt>
    <dgm:pt modelId="{072D824A-5438-4CE3-AFB7-3FDFA67350C8}" type="pres">
      <dgm:prSet presAssocID="{AFCF3EFC-C776-49B0-AEAD-606A236D45B8}" presName="rootComposite" presStyleCnt="0"/>
      <dgm:spPr/>
      <dgm:t>
        <a:bodyPr/>
        <a:lstStyle/>
        <a:p>
          <a:endParaRPr lang="es-CO"/>
        </a:p>
      </dgm:t>
    </dgm:pt>
    <dgm:pt modelId="{9AB15998-DBFA-49BB-AC79-09FE79667E8C}" type="pres">
      <dgm:prSet presAssocID="{AFCF3EFC-C776-49B0-AEAD-606A236D45B8}" presName="rootText" presStyleLbl="node1" presStyleIdx="3" presStyleCnt="4" custScaleX="124710" custScaleY="126874"/>
      <dgm:spPr/>
      <dgm:t>
        <a:bodyPr/>
        <a:lstStyle/>
        <a:p>
          <a:endParaRPr lang="es-CO"/>
        </a:p>
      </dgm:t>
    </dgm:pt>
    <dgm:pt modelId="{7EE1336A-6142-4E97-9F20-62A6072CDA7C}" type="pres">
      <dgm:prSet presAssocID="{AFCF3EFC-C776-49B0-AEAD-606A236D45B8}" presName="rootConnector" presStyleLbl="node1" presStyleIdx="3" presStyleCnt="4"/>
      <dgm:spPr/>
      <dgm:t>
        <a:bodyPr/>
        <a:lstStyle/>
        <a:p>
          <a:endParaRPr lang="es-CO"/>
        </a:p>
      </dgm:t>
    </dgm:pt>
    <dgm:pt modelId="{978E5D2E-5578-426C-9A5C-15583C51A582}" type="pres">
      <dgm:prSet presAssocID="{AFCF3EFC-C776-49B0-AEAD-606A236D45B8}" presName="childShape" presStyleCnt="0"/>
      <dgm:spPr/>
      <dgm:t>
        <a:bodyPr/>
        <a:lstStyle/>
        <a:p>
          <a:endParaRPr lang="es-CO"/>
        </a:p>
      </dgm:t>
    </dgm:pt>
    <dgm:pt modelId="{CFE886F7-2EB9-49FA-828F-9751B5FDD580}" type="pres">
      <dgm:prSet presAssocID="{C4CD4660-7351-4D5D-B92C-43D742157816}" presName="Name13" presStyleLbl="parChTrans1D2" presStyleIdx="7" presStyleCnt="12"/>
      <dgm:spPr/>
      <dgm:t>
        <a:bodyPr/>
        <a:lstStyle/>
        <a:p>
          <a:endParaRPr lang="es-CO"/>
        </a:p>
      </dgm:t>
    </dgm:pt>
    <dgm:pt modelId="{C95E8EE9-074D-4828-8C49-AE4206C795FC}" type="pres">
      <dgm:prSet presAssocID="{45CEE1FD-9DE4-4C7F-B5F9-AA4CA5F84AB7}" presName="childText" presStyleLbl="bgAcc1" presStyleIdx="7" presStyleCnt="12" custScaleX="115040" custScaleY="62506">
        <dgm:presLayoutVars>
          <dgm:bulletEnabled val="1"/>
        </dgm:presLayoutVars>
      </dgm:prSet>
      <dgm:spPr/>
      <dgm:t>
        <a:bodyPr/>
        <a:lstStyle/>
        <a:p>
          <a:endParaRPr lang="es-CO"/>
        </a:p>
      </dgm:t>
    </dgm:pt>
    <dgm:pt modelId="{71C4B10D-8539-4E91-8B6A-D7B2521B285F}" type="pres">
      <dgm:prSet presAssocID="{A165375F-EF94-4B94-901A-03E075EC173F}" presName="Name13" presStyleLbl="parChTrans1D2" presStyleIdx="8" presStyleCnt="12"/>
      <dgm:spPr/>
      <dgm:t>
        <a:bodyPr/>
        <a:lstStyle/>
        <a:p>
          <a:endParaRPr lang="es-CO"/>
        </a:p>
      </dgm:t>
    </dgm:pt>
    <dgm:pt modelId="{A949A712-704F-4D9A-B58F-3B9354CD58C2}" type="pres">
      <dgm:prSet presAssocID="{BF42BF4B-302D-4926-BEC2-B0ECAACD191F}" presName="childText" presStyleLbl="bgAcc1" presStyleIdx="8" presStyleCnt="12" custScaleY="54300">
        <dgm:presLayoutVars>
          <dgm:bulletEnabled val="1"/>
        </dgm:presLayoutVars>
      </dgm:prSet>
      <dgm:spPr/>
      <dgm:t>
        <a:bodyPr/>
        <a:lstStyle/>
        <a:p>
          <a:endParaRPr lang="es-CO"/>
        </a:p>
      </dgm:t>
    </dgm:pt>
    <dgm:pt modelId="{9F45B997-861B-407B-A5DF-CF6E8D4338CC}" type="pres">
      <dgm:prSet presAssocID="{50CBBFCC-D476-4012-9D5B-43043283EF26}" presName="Name13" presStyleLbl="parChTrans1D2" presStyleIdx="9" presStyleCnt="12"/>
      <dgm:spPr/>
      <dgm:t>
        <a:bodyPr/>
        <a:lstStyle/>
        <a:p>
          <a:endParaRPr lang="es-CO"/>
        </a:p>
      </dgm:t>
    </dgm:pt>
    <dgm:pt modelId="{C241641F-8FC1-497E-ADAC-FFEB97530F3E}" type="pres">
      <dgm:prSet presAssocID="{6A71C7E5-B581-449D-A846-E0E11DB82D41}" presName="childText" presStyleLbl="bgAcc1" presStyleIdx="9" presStyleCnt="12" custScaleY="38891">
        <dgm:presLayoutVars>
          <dgm:bulletEnabled val="1"/>
        </dgm:presLayoutVars>
      </dgm:prSet>
      <dgm:spPr/>
      <dgm:t>
        <a:bodyPr/>
        <a:lstStyle/>
        <a:p>
          <a:endParaRPr lang="es-CO"/>
        </a:p>
      </dgm:t>
    </dgm:pt>
    <dgm:pt modelId="{A1A8A67D-E0D0-4B22-B0FE-384AD4F5A900}" type="pres">
      <dgm:prSet presAssocID="{B7CD36A3-CFD8-44E5-A5B8-886205C39C9D}" presName="Name13" presStyleLbl="parChTrans1D2" presStyleIdx="10" presStyleCnt="12"/>
      <dgm:spPr/>
      <dgm:t>
        <a:bodyPr/>
        <a:lstStyle/>
        <a:p>
          <a:endParaRPr lang="es-CO"/>
        </a:p>
      </dgm:t>
    </dgm:pt>
    <dgm:pt modelId="{EA1D3337-F206-415D-9D69-87A141E2EE49}" type="pres">
      <dgm:prSet presAssocID="{A5A88CBD-4368-4EAC-984C-BB90C469EA8D}" presName="childText" presStyleLbl="bgAcc1" presStyleIdx="10" presStyleCnt="12" custScaleY="57026">
        <dgm:presLayoutVars>
          <dgm:bulletEnabled val="1"/>
        </dgm:presLayoutVars>
      </dgm:prSet>
      <dgm:spPr/>
      <dgm:t>
        <a:bodyPr/>
        <a:lstStyle/>
        <a:p>
          <a:endParaRPr lang="es-CO"/>
        </a:p>
      </dgm:t>
    </dgm:pt>
    <dgm:pt modelId="{48834D2D-7FA7-4D61-AE6A-A9F72D1E84DF}" type="pres">
      <dgm:prSet presAssocID="{D6A1DE69-5480-4C9E-BAD8-41AB82742711}" presName="Name13" presStyleLbl="parChTrans1D2" presStyleIdx="11" presStyleCnt="12"/>
      <dgm:spPr/>
      <dgm:t>
        <a:bodyPr/>
        <a:lstStyle/>
        <a:p>
          <a:endParaRPr lang="es-CO"/>
        </a:p>
      </dgm:t>
    </dgm:pt>
    <dgm:pt modelId="{FCD53330-ABB1-43B6-A615-41132ECBB531}" type="pres">
      <dgm:prSet presAssocID="{1E77419C-9592-4715-9990-7C657E23FD00}" presName="childText" presStyleLbl="bgAcc1" presStyleIdx="11" presStyleCnt="12" custScaleY="39603">
        <dgm:presLayoutVars>
          <dgm:bulletEnabled val="1"/>
        </dgm:presLayoutVars>
      </dgm:prSet>
      <dgm:spPr/>
      <dgm:t>
        <a:bodyPr/>
        <a:lstStyle/>
        <a:p>
          <a:endParaRPr lang="es-CO"/>
        </a:p>
      </dgm:t>
    </dgm:pt>
  </dgm:ptLst>
  <dgm:cxnLst>
    <dgm:cxn modelId="{8E72C85E-1746-4B76-88F4-F4984486AE3B}" type="presOf" srcId="{E8F7F5B5-BB33-45ED-AF0C-EF0FC1D2F8E4}" destId="{BF15B760-6B8A-4DF2-835E-8EE584AE3EBB}" srcOrd="0" destOrd="0" presId="urn:microsoft.com/office/officeart/2005/8/layout/hierarchy3"/>
    <dgm:cxn modelId="{93CA7C7B-5C5C-4602-9B57-D0E164CF2500}" srcId="{AFCF3EFC-C776-49B0-AEAD-606A236D45B8}" destId="{1E77419C-9592-4715-9990-7C657E23FD00}" srcOrd="4" destOrd="0" parTransId="{D6A1DE69-5480-4C9E-BAD8-41AB82742711}" sibTransId="{2A01ABC5-EA88-49A7-A02E-FFA23DA381AD}"/>
    <dgm:cxn modelId="{F6F3DB4F-C3BB-4C73-8ECE-D7AE464A7E20}" type="presOf" srcId="{6A71C7E5-B581-449D-A846-E0E11DB82D41}" destId="{C241641F-8FC1-497E-ADAC-FFEB97530F3E}" srcOrd="0" destOrd="0" presId="urn:microsoft.com/office/officeart/2005/8/layout/hierarchy3"/>
    <dgm:cxn modelId="{BD1F7AF9-002E-4BD3-B412-01F329BF22D3}" srcId="{E8F7F5B5-BB33-45ED-AF0C-EF0FC1D2F8E4}" destId="{4A1BA55F-D9D8-46AD-AFB6-14F6D5A5D761}" srcOrd="1" destOrd="0" parTransId="{F9D04944-02C2-493F-8807-5ABAA2A41CB5}" sibTransId="{A6DF26DD-30B1-4DB9-9ADC-0E58C2183531}"/>
    <dgm:cxn modelId="{3A012529-6E87-48B1-813A-8561FD41BE3D}" type="presOf" srcId="{01F14874-FBBC-4153-9ACF-C7726FFD86BF}" destId="{BA29C949-7DA5-4864-AA6C-438490C19458}" srcOrd="0" destOrd="0" presId="urn:microsoft.com/office/officeart/2005/8/layout/hierarchy3"/>
    <dgm:cxn modelId="{AF8D5D4D-F205-4902-B318-D63DC7411FA7}" srcId="{AFCF3EFC-C776-49B0-AEAD-606A236D45B8}" destId="{6A71C7E5-B581-449D-A846-E0E11DB82D41}" srcOrd="2" destOrd="0" parTransId="{50CBBFCC-D476-4012-9D5B-43043283EF26}" sibTransId="{327BA1A8-F4AB-4E9A-A8F8-4BE60B0A820D}"/>
    <dgm:cxn modelId="{2CCF71DD-236C-4C4A-A39E-D4317FE20FD9}" type="presOf" srcId="{1E77419C-9592-4715-9990-7C657E23FD00}" destId="{FCD53330-ABB1-43B6-A615-41132ECBB531}" srcOrd="0" destOrd="0" presId="urn:microsoft.com/office/officeart/2005/8/layout/hierarchy3"/>
    <dgm:cxn modelId="{7C6C6E7D-D74A-484B-B843-665E4B477F76}" type="presOf" srcId="{A5A88CBD-4368-4EAC-984C-BB90C469EA8D}" destId="{EA1D3337-F206-415D-9D69-87A141E2EE49}" srcOrd="0" destOrd="0" presId="urn:microsoft.com/office/officeart/2005/8/layout/hierarchy3"/>
    <dgm:cxn modelId="{3D1A988A-F27D-44F0-9037-DBACFFA58E65}" srcId="{E8F7F5B5-BB33-45ED-AF0C-EF0FC1D2F8E4}" destId="{841B0F2D-1D8B-4699-86FF-DFDF3BA947DF}" srcOrd="0" destOrd="0" parTransId="{A3E9F7CC-1196-4629-A284-F0FC3A0345B1}" sibTransId="{7C9D7E59-C957-4696-A9EB-74029CE25CCC}"/>
    <dgm:cxn modelId="{E3C368F8-0FCB-44D9-8257-2239A602F42C}" srcId="{841B0F2D-1D8B-4699-86FF-DFDF3BA947DF}" destId="{ACA416A8-465B-4215-8BC3-A2C133E79F44}" srcOrd="1" destOrd="0" parTransId="{3F23F783-02B9-4A5C-B9F1-91B5C8A907C1}" sibTransId="{D7C95582-4423-49E2-85B0-D76774FDD6C6}"/>
    <dgm:cxn modelId="{A01F6DB0-53C4-467D-8267-481DD53D10E3}" type="presOf" srcId="{AFCF3EFC-C776-49B0-AEAD-606A236D45B8}" destId="{9AB15998-DBFA-49BB-AC79-09FE79667E8C}" srcOrd="0" destOrd="0" presId="urn:microsoft.com/office/officeart/2005/8/layout/hierarchy3"/>
    <dgm:cxn modelId="{AFEAE721-0C3B-47B0-A66C-486B37B75766}" type="presOf" srcId="{4A1BA55F-D9D8-46AD-AFB6-14F6D5A5D761}" destId="{5B723F11-A7E8-4B28-B605-60198BC12626}" srcOrd="1" destOrd="0" presId="urn:microsoft.com/office/officeart/2005/8/layout/hierarchy3"/>
    <dgm:cxn modelId="{EF9EC2EE-0A50-4933-B41C-CCA8303EAFF3}" srcId="{AFCF3EFC-C776-49B0-AEAD-606A236D45B8}" destId="{45CEE1FD-9DE4-4C7F-B5F9-AA4CA5F84AB7}" srcOrd="0" destOrd="0" parTransId="{C4CD4660-7351-4D5D-B92C-43D742157816}" sibTransId="{4019DEF8-A204-423D-AE91-8C31207AD835}"/>
    <dgm:cxn modelId="{B1EADECE-9E69-4AF0-BCC5-4F797E128D65}" type="presOf" srcId="{ACA416A8-465B-4215-8BC3-A2C133E79F44}" destId="{DDD7C7C2-BFDB-4F80-8854-AE4AC8928B63}" srcOrd="0" destOrd="0" presId="urn:microsoft.com/office/officeart/2005/8/layout/hierarchy3"/>
    <dgm:cxn modelId="{AC70D596-E636-4251-9E5D-EA7798CE2B7C}" srcId="{E8F7F5B5-BB33-45ED-AF0C-EF0FC1D2F8E4}" destId="{38372233-FCDF-4E1D-AAA7-20DC06913043}" srcOrd="2" destOrd="0" parTransId="{29A81A54-94F7-4F15-BB5D-78AD09C443A5}" sibTransId="{28CDCF52-C9C8-4095-B226-B39DEBE9D3EB}"/>
    <dgm:cxn modelId="{7A40DCB0-6060-47F7-B4A9-E956634385E2}" type="presOf" srcId="{8FAAECB1-474C-43A4-A695-679083980C79}" destId="{F8E2088E-30F5-47E0-8D84-221E69AD2997}" srcOrd="0" destOrd="0" presId="urn:microsoft.com/office/officeart/2005/8/layout/hierarchy3"/>
    <dgm:cxn modelId="{C866A85F-663F-4D58-AB7E-400F43BDE5D6}" type="presOf" srcId="{50CBBFCC-D476-4012-9D5B-43043283EF26}" destId="{9F45B997-861B-407B-A5DF-CF6E8D4338CC}" srcOrd="0" destOrd="0" presId="urn:microsoft.com/office/officeart/2005/8/layout/hierarchy3"/>
    <dgm:cxn modelId="{51D64C72-E889-42B8-A899-7818E8866921}" type="presOf" srcId="{4A1BA55F-D9D8-46AD-AFB6-14F6D5A5D761}" destId="{5C3CE47F-ABA6-49C5-BC19-350539B9C1FA}" srcOrd="0" destOrd="0" presId="urn:microsoft.com/office/officeart/2005/8/layout/hierarchy3"/>
    <dgm:cxn modelId="{3C04F0DA-6F1C-47AE-91D4-18C181ED4B48}" type="presOf" srcId="{45D39786-F028-4787-B54B-2F98A4206CD5}" destId="{AEA3278C-5CB0-47C1-BA60-F3FB93447904}" srcOrd="0" destOrd="0" presId="urn:microsoft.com/office/officeart/2005/8/layout/hierarchy3"/>
    <dgm:cxn modelId="{C57F6A5E-0B6B-480C-887C-1A0876B43659}" type="presOf" srcId="{3F23F783-02B9-4A5C-B9F1-91B5C8A907C1}" destId="{2E2737EF-3073-4948-A6CB-B354A3FE95E3}" srcOrd="0" destOrd="0" presId="urn:microsoft.com/office/officeart/2005/8/layout/hierarchy3"/>
    <dgm:cxn modelId="{481FE101-5CCD-44B5-84D1-FE3C9F7879BB}" type="presOf" srcId="{DF2089F0-42BA-4964-B0AF-FB24564FF3DC}" destId="{699B3030-52BE-4988-BD25-340730755B4E}" srcOrd="0" destOrd="0" presId="urn:microsoft.com/office/officeart/2005/8/layout/hierarchy3"/>
    <dgm:cxn modelId="{D230C9CC-433F-4516-8827-B1147F84B70E}" type="presOf" srcId="{DEA84C98-DA64-4CE0-A428-EDDEA9B0945F}" destId="{66B9821A-F4EC-47B6-99AA-249E715A7984}" srcOrd="0" destOrd="0" presId="urn:microsoft.com/office/officeart/2005/8/layout/hierarchy3"/>
    <dgm:cxn modelId="{EE138B7A-6947-4A3B-9D83-F04FEB584849}" type="presOf" srcId="{841B0F2D-1D8B-4699-86FF-DFDF3BA947DF}" destId="{64AEC7D8-377E-4B7D-BAD2-DE613D926260}" srcOrd="0" destOrd="0" presId="urn:microsoft.com/office/officeart/2005/8/layout/hierarchy3"/>
    <dgm:cxn modelId="{F89FA911-6386-4880-A17F-03A746C7428D}" type="presOf" srcId="{AFCF3EFC-C776-49B0-AEAD-606A236D45B8}" destId="{7EE1336A-6142-4E97-9F20-62A6072CDA7C}" srcOrd="1" destOrd="0" presId="urn:microsoft.com/office/officeart/2005/8/layout/hierarchy3"/>
    <dgm:cxn modelId="{BF6B9569-DE95-497E-8106-9B4EE51CA584}" type="presOf" srcId="{1250C5B5-3E27-46DE-87E2-1E5F03EAF5E6}" destId="{EB54D5E4-E24B-473A-9B06-5EB025FBF3CD}" srcOrd="0" destOrd="0" presId="urn:microsoft.com/office/officeart/2005/8/layout/hierarchy3"/>
    <dgm:cxn modelId="{717AFB3F-720C-47C8-97AE-08DC12E10171}" type="presOf" srcId="{871FB61C-448A-4E8E-B1CC-E54CB9A01135}" destId="{F8A35A92-E9B0-4DAA-ADF5-34A340CB9F36}" srcOrd="0" destOrd="0" presId="urn:microsoft.com/office/officeart/2005/8/layout/hierarchy3"/>
    <dgm:cxn modelId="{F9BE39E0-F296-4F3F-941A-A4E4C1E9BAE0}" type="presOf" srcId="{38372233-FCDF-4E1D-AAA7-20DC06913043}" destId="{F49895B5-BD5B-4057-8C83-3BC83D9AD5AE}" srcOrd="0" destOrd="0" presId="urn:microsoft.com/office/officeart/2005/8/layout/hierarchy3"/>
    <dgm:cxn modelId="{9C183641-9245-4E5A-9241-8452A1EB69CF}" type="presOf" srcId="{C4CD4660-7351-4D5D-B92C-43D742157816}" destId="{CFE886F7-2EB9-49FA-828F-9751B5FDD580}" srcOrd="0" destOrd="0" presId="urn:microsoft.com/office/officeart/2005/8/layout/hierarchy3"/>
    <dgm:cxn modelId="{3E9FF485-D4C4-4465-8058-180CBA6404E4}" srcId="{38372233-FCDF-4E1D-AAA7-20DC06913043}" destId="{8FAAECB1-474C-43A4-A695-679083980C79}" srcOrd="1" destOrd="0" parTransId="{1250C5B5-3E27-46DE-87E2-1E5F03EAF5E6}" sibTransId="{9C61C8B1-E4C1-4AC8-84C3-0B519AAB1AC5}"/>
    <dgm:cxn modelId="{728DD3E4-050E-491D-9506-8EDD3F5C1810}" type="presOf" srcId="{24DFB8AA-0BCA-4A3A-A082-48BE898F3168}" destId="{95EBF094-A214-4AE3-B29D-4BF783FF4CAF}" srcOrd="0" destOrd="0" presId="urn:microsoft.com/office/officeart/2005/8/layout/hierarchy3"/>
    <dgm:cxn modelId="{96CB7C87-88B9-4679-A957-3A6A258AB8B2}" srcId="{4A1BA55F-D9D8-46AD-AFB6-14F6D5A5D761}" destId="{DEA84C98-DA64-4CE0-A428-EDDEA9B0945F}" srcOrd="1" destOrd="0" parTransId="{EEBEC525-E344-4FCF-8A6E-A1F444A47BA3}" sibTransId="{A00E60A0-D408-4811-AE4C-3424C3868645}"/>
    <dgm:cxn modelId="{DBD60F53-3962-4B16-B38F-84BC9222C821}" type="presOf" srcId="{B7CD36A3-CFD8-44E5-A5B8-886205C39C9D}" destId="{A1A8A67D-E0D0-4B22-B0FE-384AD4F5A900}" srcOrd="0" destOrd="0" presId="urn:microsoft.com/office/officeart/2005/8/layout/hierarchy3"/>
    <dgm:cxn modelId="{DBA935B7-C2EA-4A9D-A5D6-B404A3700201}" type="presOf" srcId="{48F4C5E7-16F8-4FE0-9E7D-41B8328A2312}" destId="{076ED4B9-B93D-4DCD-BAD3-6DEF62F862BF}" srcOrd="0" destOrd="0" presId="urn:microsoft.com/office/officeart/2005/8/layout/hierarchy3"/>
    <dgm:cxn modelId="{BB7BDEF2-F1E3-493C-97D7-7407FF72572B}" srcId="{AFCF3EFC-C776-49B0-AEAD-606A236D45B8}" destId="{BF42BF4B-302D-4926-BEC2-B0ECAACD191F}" srcOrd="1" destOrd="0" parTransId="{A165375F-EF94-4B94-901A-03E075EC173F}" sibTransId="{1A664C6E-AD89-420E-942A-595C1907F0D5}"/>
    <dgm:cxn modelId="{E8045646-DA25-437E-A4B5-0E18D1A3A593}" type="presOf" srcId="{38372233-FCDF-4E1D-AAA7-20DC06913043}" destId="{5E070A52-8B97-4097-ACEE-022C79EC0CAA}" srcOrd="1" destOrd="0" presId="urn:microsoft.com/office/officeart/2005/8/layout/hierarchy3"/>
    <dgm:cxn modelId="{7612225F-725C-43C9-AAE3-9A0C40A28086}" srcId="{4A1BA55F-D9D8-46AD-AFB6-14F6D5A5D761}" destId="{45D39786-F028-4787-B54B-2F98A4206CD5}" srcOrd="0" destOrd="0" parTransId="{871FB61C-448A-4E8E-B1CC-E54CB9A01135}" sibTransId="{1B0B6CA8-9022-422B-9357-2E202142D90C}"/>
    <dgm:cxn modelId="{9C9BECCF-024A-4AA7-92FE-782EFA0E06FD}" srcId="{38372233-FCDF-4E1D-AAA7-20DC06913043}" destId="{48F4C5E7-16F8-4FE0-9E7D-41B8328A2312}" srcOrd="0" destOrd="0" parTransId="{C8F9306C-4193-425D-9351-C0E19CE00AB1}" sibTransId="{4A2281E0-6BAC-484E-8E0A-94BF6B7CA3E4}"/>
    <dgm:cxn modelId="{07C7A9AC-6DDC-45FA-8327-8299195DC05C}" type="presOf" srcId="{012ECD10-84E3-43A2-BDE9-A134881FE6A6}" destId="{830ACB4A-1ECF-4EA4-9449-E0B67B2B65B8}" srcOrd="0" destOrd="0" presId="urn:microsoft.com/office/officeart/2005/8/layout/hierarchy3"/>
    <dgm:cxn modelId="{DC599F35-A060-4F2F-A6C4-ADBB96C9C397}" type="presOf" srcId="{EEBEC525-E344-4FCF-8A6E-A1F444A47BA3}" destId="{246242FF-6F28-4556-BC4C-79B20FCA8263}" srcOrd="0" destOrd="0" presId="urn:microsoft.com/office/officeart/2005/8/layout/hierarchy3"/>
    <dgm:cxn modelId="{345699F7-FF86-4EB6-ACEB-4AC9BBD3006A}" srcId="{E8F7F5B5-BB33-45ED-AF0C-EF0FC1D2F8E4}" destId="{AFCF3EFC-C776-49B0-AEAD-606A236D45B8}" srcOrd="3" destOrd="0" parTransId="{024467C2-75C8-4F9D-A286-9CD0ACC03CC8}" sibTransId="{25057125-2C3A-46D4-8AAB-2FE8FE0734EC}"/>
    <dgm:cxn modelId="{59B0F656-D427-4EFC-B32B-8AAED85FE751}" srcId="{841B0F2D-1D8B-4699-86FF-DFDF3BA947DF}" destId="{012ECD10-84E3-43A2-BDE9-A134881FE6A6}" srcOrd="2" destOrd="0" parTransId="{01F14874-FBBC-4153-9ACF-C7726FFD86BF}" sibTransId="{56EBBFBD-32E4-4720-8D85-FE564C197FCC}"/>
    <dgm:cxn modelId="{8A4DBEEF-FFCC-45B7-B143-2E65318E01BE}" srcId="{AFCF3EFC-C776-49B0-AEAD-606A236D45B8}" destId="{A5A88CBD-4368-4EAC-984C-BB90C469EA8D}" srcOrd="3" destOrd="0" parTransId="{B7CD36A3-CFD8-44E5-A5B8-886205C39C9D}" sibTransId="{8FA77EDB-F174-41ED-B6E2-451D8DAA5E4F}"/>
    <dgm:cxn modelId="{15E5D7A4-BFA2-4E10-8FAA-8D3D1AB14B48}" type="presOf" srcId="{A165375F-EF94-4B94-901A-03E075EC173F}" destId="{71C4B10D-8539-4E91-8B6A-D7B2521B285F}" srcOrd="0" destOrd="0" presId="urn:microsoft.com/office/officeart/2005/8/layout/hierarchy3"/>
    <dgm:cxn modelId="{2C1DAF7D-59E1-41D0-9025-599CCCAD4E23}" type="presOf" srcId="{841B0F2D-1D8B-4699-86FF-DFDF3BA947DF}" destId="{AD1EF4D7-B231-4D5C-8E99-185A41FC6A07}" srcOrd="1" destOrd="0" presId="urn:microsoft.com/office/officeart/2005/8/layout/hierarchy3"/>
    <dgm:cxn modelId="{3350DB10-CB2C-43BC-A06C-1A30C205E469}" type="presOf" srcId="{D6A1DE69-5480-4C9E-BAD8-41AB82742711}" destId="{48834D2D-7FA7-4D61-AE6A-A9F72D1E84DF}" srcOrd="0" destOrd="0" presId="urn:microsoft.com/office/officeart/2005/8/layout/hierarchy3"/>
    <dgm:cxn modelId="{67CDEBB8-E5A5-4FA3-874A-54434AA65823}" type="presOf" srcId="{45CEE1FD-9DE4-4C7F-B5F9-AA4CA5F84AB7}" destId="{C95E8EE9-074D-4828-8C49-AE4206C795FC}" srcOrd="0" destOrd="0" presId="urn:microsoft.com/office/officeart/2005/8/layout/hierarchy3"/>
    <dgm:cxn modelId="{CD682502-3151-4A00-9C3D-C968EA7FE185}" type="presOf" srcId="{BF42BF4B-302D-4926-BEC2-B0ECAACD191F}" destId="{A949A712-704F-4D9A-B58F-3B9354CD58C2}" srcOrd="0" destOrd="0" presId="urn:microsoft.com/office/officeart/2005/8/layout/hierarchy3"/>
    <dgm:cxn modelId="{06F99A00-A6EC-470C-97C3-E7F32DD7A286}" type="presOf" srcId="{C8F9306C-4193-425D-9351-C0E19CE00AB1}" destId="{F94F8590-1D30-4997-8DD8-AC5ED3256096}" srcOrd="0" destOrd="0" presId="urn:microsoft.com/office/officeart/2005/8/layout/hierarchy3"/>
    <dgm:cxn modelId="{DD103154-2120-45DF-A53C-8B131A3F6ABC}" srcId="{841B0F2D-1D8B-4699-86FF-DFDF3BA947DF}" destId="{24DFB8AA-0BCA-4A3A-A082-48BE898F3168}" srcOrd="0" destOrd="0" parTransId="{DF2089F0-42BA-4964-B0AF-FB24564FF3DC}" sibTransId="{EDCD7215-D427-4763-9618-03C3965372AB}"/>
    <dgm:cxn modelId="{FFE0C05B-3569-4571-91CA-12255651F85F}" type="presParOf" srcId="{BF15B760-6B8A-4DF2-835E-8EE584AE3EBB}" destId="{D74F84A9-AE5A-43D6-879F-455C7516EF4F}" srcOrd="0" destOrd="0" presId="urn:microsoft.com/office/officeart/2005/8/layout/hierarchy3"/>
    <dgm:cxn modelId="{E326180F-5060-44C6-839C-71663346061D}" type="presParOf" srcId="{D74F84A9-AE5A-43D6-879F-455C7516EF4F}" destId="{09485BE5-F54D-49E3-840E-A8B97CE1019C}" srcOrd="0" destOrd="0" presId="urn:microsoft.com/office/officeart/2005/8/layout/hierarchy3"/>
    <dgm:cxn modelId="{9E65DDA3-F6DE-4DBA-B4ED-4457396F4D9D}" type="presParOf" srcId="{09485BE5-F54D-49E3-840E-A8B97CE1019C}" destId="{64AEC7D8-377E-4B7D-BAD2-DE613D926260}" srcOrd="0" destOrd="0" presId="urn:microsoft.com/office/officeart/2005/8/layout/hierarchy3"/>
    <dgm:cxn modelId="{92DF6D42-B985-4E36-B802-8BEA84DB033E}" type="presParOf" srcId="{09485BE5-F54D-49E3-840E-A8B97CE1019C}" destId="{AD1EF4D7-B231-4D5C-8E99-185A41FC6A07}" srcOrd="1" destOrd="0" presId="urn:microsoft.com/office/officeart/2005/8/layout/hierarchy3"/>
    <dgm:cxn modelId="{250C3B4B-DC2A-4552-A868-656BE47DE369}" type="presParOf" srcId="{D74F84A9-AE5A-43D6-879F-455C7516EF4F}" destId="{863BB4DD-E5F4-4087-BA5F-A55FCBC6A100}" srcOrd="1" destOrd="0" presId="urn:microsoft.com/office/officeart/2005/8/layout/hierarchy3"/>
    <dgm:cxn modelId="{C37BCDAC-9CEE-417F-92A5-F398AD7C49DA}" type="presParOf" srcId="{863BB4DD-E5F4-4087-BA5F-A55FCBC6A100}" destId="{699B3030-52BE-4988-BD25-340730755B4E}" srcOrd="0" destOrd="0" presId="urn:microsoft.com/office/officeart/2005/8/layout/hierarchy3"/>
    <dgm:cxn modelId="{D12C8424-3297-434B-99D8-B25C7D4CD1C3}" type="presParOf" srcId="{863BB4DD-E5F4-4087-BA5F-A55FCBC6A100}" destId="{95EBF094-A214-4AE3-B29D-4BF783FF4CAF}" srcOrd="1" destOrd="0" presId="urn:microsoft.com/office/officeart/2005/8/layout/hierarchy3"/>
    <dgm:cxn modelId="{300A5248-175A-46C4-BC44-FBD9FF750479}" type="presParOf" srcId="{863BB4DD-E5F4-4087-BA5F-A55FCBC6A100}" destId="{2E2737EF-3073-4948-A6CB-B354A3FE95E3}" srcOrd="2" destOrd="0" presId="urn:microsoft.com/office/officeart/2005/8/layout/hierarchy3"/>
    <dgm:cxn modelId="{C8541D4E-08A3-4694-925B-B74C9F641A45}" type="presParOf" srcId="{863BB4DD-E5F4-4087-BA5F-A55FCBC6A100}" destId="{DDD7C7C2-BFDB-4F80-8854-AE4AC8928B63}" srcOrd="3" destOrd="0" presId="urn:microsoft.com/office/officeart/2005/8/layout/hierarchy3"/>
    <dgm:cxn modelId="{842DB03E-4B07-4B94-A88F-435C12C4B7BB}" type="presParOf" srcId="{863BB4DD-E5F4-4087-BA5F-A55FCBC6A100}" destId="{BA29C949-7DA5-4864-AA6C-438490C19458}" srcOrd="4" destOrd="0" presId="urn:microsoft.com/office/officeart/2005/8/layout/hierarchy3"/>
    <dgm:cxn modelId="{C8BFBE41-6421-4919-BA48-66D31AA8C750}" type="presParOf" srcId="{863BB4DD-E5F4-4087-BA5F-A55FCBC6A100}" destId="{830ACB4A-1ECF-4EA4-9449-E0B67B2B65B8}" srcOrd="5" destOrd="0" presId="urn:microsoft.com/office/officeart/2005/8/layout/hierarchy3"/>
    <dgm:cxn modelId="{7AA53421-4DC6-4F8B-BACB-E88CE84FF00E}" type="presParOf" srcId="{BF15B760-6B8A-4DF2-835E-8EE584AE3EBB}" destId="{890921A7-1B63-487D-97BF-AB3EEA2ACA43}" srcOrd="1" destOrd="0" presId="urn:microsoft.com/office/officeart/2005/8/layout/hierarchy3"/>
    <dgm:cxn modelId="{F51B0328-9940-4EA9-9668-E54D3E778273}" type="presParOf" srcId="{890921A7-1B63-487D-97BF-AB3EEA2ACA43}" destId="{933F329C-6F58-4758-8BAD-B626929BF6D4}" srcOrd="0" destOrd="0" presId="urn:microsoft.com/office/officeart/2005/8/layout/hierarchy3"/>
    <dgm:cxn modelId="{B2BE70C5-173D-4130-9FDD-40550386EA60}" type="presParOf" srcId="{933F329C-6F58-4758-8BAD-B626929BF6D4}" destId="{5C3CE47F-ABA6-49C5-BC19-350539B9C1FA}" srcOrd="0" destOrd="0" presId="urn:microsoft.com/office/officeart/2005/8/layout/hierarchy3"/>
    <dgm:cxn modelId="{79FB9B41-8545-488E-A501-8285F77E7B9F}" type="presParOf" srcId="{933F329C-6F58-4758-8BAD-B626929BF6D4}" destId="{5B723F11-A7E8-4B28-B605-60198BC12626}" srcOrd="1" destOrd="0" presId="urn:microsoft.com/office/officeart/2005/8/layout/hierarchy3"/>
    <dgm:cxn modelId="{798CF85C-BB2E-45CB-8556-7F29C9F81FA6}" type="presParOf" srcId="{890921A7-1B63-487D-97BF-AB3EEA2ACA43}" destId="{63AF9B31-5EF8-494B-86C4-5B06FD2E7A29}" srcOrd="1" destOrd="0" presId="urn:microsoft.com/office/officeart/2005/8/layout/hierarchy3"/>
    <dgm:cxn modelId="{98ED8A13-0432-458B-A539-A67DD0BFBB9D}" type="presParOf" srcId="{63AF9B31-5EF8-494B-86C4-5B06FD2E7A29}" destId="{F8A35A92-E9B0-4DAA-ADF5-34A340CB9F36}" srcOrd="0" destOrd="0" presId="urn:microsoft.com/office/officeart/2005/8/layout/hierarchy3"/>
    <dgm:cxn modelId="{CDDCD60D-F12D-4924-BF74-7EAB180E4EB0}" type="presParOf" srcId="{63AF9B31-5EF8-494B-86C4-5B06FD2E7A29}" destId="{AEA3278C-5CB0-47C1-BA60-F3FB93447904}" srcOrd="1" destOrd="0" presId="urn:microsoft.com/office/officeart/2005/8/layout/hierarchy3"/>
    <dgm:cxn modelId="{4D26FF58-87E0-4A1C-BCEA-05456BA0FEB3}" type="presParOf" srcId="{63AF9B31-5EF8-494B-86C4-5B06FD2E7A29}" destId="{246242FF-6F28-4556-BC4C-79B20FCA8263}" srcOrd="2" destOrd="0" presId="urn:microsoft.com/office/officeart/2005/8/layout/hierarchy3"/>
    <dgm:cxn modelId="{479B037A-3146-4DD0-9951-2F7C77A28BB7}" type="presParOf" srcId="{63AF9B31-5EF8-494B-86C4-5B06FD2E7A29}" destId="{66B9821A-F4EC-47B6-99AA-249E715A7984}" srcOrd="3" destOrd="0" presId="urn:microsoft.com/office/officeart/2005/8/layout/hierarchy3"/>
    <dgm:cxn modelId="{050CEC7D-96F8-4EB4-BCA4-1DEDE698F06E}" type="presParOf" srcId="{BF15B760-6B8A-4DF2-835E-8EE584AE3EBB}" destId="{F5C9766C-8616-4768-90B0-7EF90E0BEA73}" srcOrd="2" destOrd="0" presId="urn:microsoft.com/office/officeart/2005/8/layout/hierarchy3"/>
    <dgm:cxn modelId="{8939BF9F-DE42-42CE-B93F-9AA7CDEF696A}" type="presParOf" srcId="{F5C9766C-8616-4768-90B0-7EF90E0BEA73}" destId="{20A3B0CC-0910-4EDE-8CD8-213A1E141419}" srcOrd="0" destOrd="0" presId="urn:microsoft.com/office/officeart/2005/8/layout/hierarchy3"/>
    <dgm:cxn modelId="{3CAEDDF4-955D-4551-9A8E-88B3197CAFFF}" type="presParOf" srcId="{20A3B0CC-0910-4EDE-8CD8-213A1E141419}" destId="{F49895B5-BD5B-4057-8C83-3BC83D9AD5AE}" srcOrd="0" destOrd="0" presId="urn:microsoft.com/office/officeart/2005/8/layout/hierarchy3"/>
    <dgm:cxn modelId="{6FEAAC5E-F1AB-465F-A8B8-CCEF5676C9BF}" type="presParOf" srcId="{20A3B0CC-0910-4EDE-8CD8-213A1E141419}" destId="{5E070A52-8B97-4097-ACEE-022C79EC0CAA}" srcOrd="1" destOrd="0" presId="urn:microsoft.com/office/officeart/2005/8/layout/hierarchy3"/>
    <dgm:cxn modelId="{305BD66F-9771-46A0-9A95-51DABB976A0F}" type="presParOf" srcId="{F5C9766C-8616-4768-90B0-7EF90E0BEA73}" destId="{F2340427-6497-46E4-96D8-CF8B5F179349}" srcOrd="1" destOrd="0" presId="urn:microsoft.com/office/officeart/2005/8/layout/hierarchy3"/>
    <dgm:cxn modelId="{DB710C5D-C30E-4536-B478-2C142969417C}" type="presParOf" srcId="{F2340427-6497-46E4-96D8-CF8B5F179349}" destId="{F94F8590-1D30-4997-8DD8-AC5ED3256096}" srcOrd="0" destOrd="0" presId="urn:microsoft.com/office/officeart/2005/8/layout/hierarchy3"/>
    <dgm:cxn modelId="{272097C3-359C-43D0-9A7E-9A7D6811791E}" type="presParOf" srcId="{F2340427-6497-46E4-96D8-CF8B5F179349}" destId="{076ED4B9-B93D-4DCD-BAD3-6DEF62F862BF}" srcOrd="1" destOrd="0" presId="urn:microsoft.com/office/officeart/2005/8/layout/hierarchy3"/>
    <dgm:cxn modelId="{777CAB7B-726F-40DD-9CA8-E8C700B825AE}" type="presParOf" srcId="{F2340427-6497-46E4-96D8-CF8B5F179349}" destId="{EB54D5E4-E24B-473A-9B06-5EB025FBF3CD}" srcOrd="2" destOrd="0" presId="urn:microsoft.com/office/officeart/2005/8/layout/hierarchy3"/>
    <dgm:cxn modelId="{2FCC0692-1E4E-492A-8D19-581B2C669734}" type="presParOf" srcId="{F2340427-6497-46E4-96D8-CF8B5F179349}" destId="{F8E2088E-30F5-47E0-8D84-221E69AD2997}" srcOrd="3" destOrd="0" presId="urn:microsoft.com/office/officeart/2005/8/layout/hierarchy3"/>
    <dgm:cxn modelId="{A1242BFC-4785-46FE-91EC-B70655918552}" type="presParOf" srcId="{BF15B760-6B8A-4DF2-835E-8EE584AE3EBB}" destId="{01A1B429-AF24-402E-A1B8-DAFA0620B201}" srcOrd="3" destOrd="0" presId="urn:microsoft.com/office/officeart/2005/8/layout/hierarchy3"/>
    <dgm:cxn modelId="{6312EEDA-AE31-4337-8ED1-323CAE68A1C0}" type="presParOf" srcId="{01A1B429-AF24-402E-A1B8-DAFA0620B201}" destId="{072D824A-5438-4CE3-AFB7-3FDFA67350C8}" srcOrd="0" destOrd="0" presId="urn:microsoft.com/office/officeart/2005/8/layout/hierarchy3"/>
    <dgm:cxn modelId="{6EAD2758-A35B-4249-B830-5454299B41E9}" type="presParOf" srcId="{072D824A-5438-4CE3-AFB7-3FDFA67350C8}" destId="{9AB15998-DBFA-49BB-AC79-09FE79667E8C}" srcOrd="0" destOrd="0" presId="urn:microsoft.com/office/officeart/2005/8/layout/hierarchy3"/>
    <dgm:cxn modelId="{A8B903AB-63E3-49BA-B10C-A9FF8287DB11}" type="presParOf" srcId="{072D824A-5438-4CE3-AFB7-3FDFA67350C8}" destId="{7EE1336A-6142-4E97-9F20-62A6072CDA7C}" srcOrd="1" destOrd="0" presId="urn:microsoft.com/office/officeart/2005/8/layout/hierarchy3"/>
    <dgm:cxn modelId="{1E81F245-448D-49C4-A0B9-7A9544421F5D}" type="presParOf" srcId="{01A1B429-AF24-402E-A1B8-DAFA0620B201}" destId="{978E5D2E-5578-426C-9A5C-15583C51A582}" srcOrd="1" destOrd="0" presId="urn:microsoft.com/office/officeart/2005/8/layout/hierarchy3"/>
    <dgm:cxn modelId="{5D45E7B9-488C-4DC4-93EE-26BC18C440B4}" type="presParOf" srcId="{978E5D2E-5578-426C-9A5C-15583C51A582}" destId="{CFE886F7-2EB9-49FA-828F-9751B5FDD580}" srcOrd="0" destOrd="0" presId="urn:microsoft.com/office/officeart/2005/8/layout/hierarchy3"/>
    <dgm:cxn modelId="{8CB88A40-FB0D-4C9C-9EFA-377C9913179A}" type="presParOf" srcId="{978E5D2E-5578-426C-9A5C-15583C51A582}" destId="{C95E8EE9-074D-4828-8C49-AE4206C795FC}" srcOrd="1" destOrd="0" presId="urn:microsoft.com/office/officeart/2005/8/layout/hierarchy3"/>
    <dgm:cxn modelId="{20F7C122-06B8-4265-8546-4131CD14DF68}" type="presParOf" srcId="{978E5D2E-5578-426C-9A5C-15583C51A582}" destId="{71C4B10D-8539-4E91-8B6A-D7B2521B285F}" srcOrd="2" destOrd="0" presId="urn:microsoft.com/office/officeart/2005/8/layout/hierarchy3"/>
    <dgm:cxn modelId="{AB1B0B04-FDFD-49D0-8E17-D75A996EB8EE}" type="presParOf" srcId="{978E5D2E-5578-426C-9A5C-15583C51A582}" destId="{A949A712-704F-4D9A-B58F-3B9354CD58C2}" srcOrd="3" destOrd="0" presId="urn:microsoft.com/office/officeart/2005/8/layout/hierarchy3"/>
    <dgm:cxn modelId="{348E45A8-1989-4D3F-8DF7-3BAD0E44F271}" type="presParOf" srcId="{978E5D2E-5578-426C-9A5C-15583C51A582}" destId="{9F45B997-861B-407B-A5DF-CF6E8D4338CC}" srcOrd="4" destOrd="0" presId="urn:microsoft.com/office/officeart/2005/8/layout/hierarchy3"/>
    <dgm:cxn modelId="{4198877F-166B-4C9E-932A-322698CCA5FA}" type="presParOf" srcId="{978E5D2E-5578-426C-9A5C-15583C51A582}" destId="{C241641F-8FC1-497E-ADAC-FFEB97530F3E}" srcOrd="5" destOrd="0" presId="urn:microsoft.com/office/officeart/2005/8/layout/hierarchy3"/>
    <dgm:cxn modelId="{97B9157D-3E49-4C8D-92AE-B24A2D3B4338}" type="presParOf" srcId="{978E5D2E-5578-426C-9A5C-15583C51A582}" destId="{A1A8A67D-E0D0-4B22-B0FE-384AD4F5A900}" srcOrd="6" destOrd="0" presId="urn:microsoft.com/office/officeart/2005/8/layout/hierarchy3"/>
    <dgm:cxn modelId="{DE148F94-8070-48E8-908A-54F629D91842}" type="presParOf" srcId="{978E5D2E-5578-426C-9A5C-15583C51A582}" destId="{EA1D3337-F206-415D-9D69-87A141E2EE49}" srcOrd="7" destOrd="0" presId="urn:microsoft.com/office/officeart/2005/8/layout/hierarchy3"/>
    <dgm:cxn modelId="{C9228791-0F3B-47A7-960B-EA60649F14B4}" type="presParOf" srcId="{978E5D2E-5578-426C-9A5C-15583C51A582}" destId="{48834D2D-7FA7-4D61-AE6A-A9F72D1E84DF}" srcOrd="8" destOrd="0" presId="urn:microsoft.com/office/officeart/2005/8/layout/hierarchy3"/>
    <dgm:cxn modelId="{6163F191-A576-4843-A3EA-EEE9DEBBE745}" type="presParOf" srcId="{978E5D2E-5578-426C-9A5C-15583C51A582}" destId="{FCD53330-ABB1-43B6-A615-41132ECBB531}" srcOrd="9" destOrd="0" presId="urn:microsoft.com/office/officeart/2005/8/layout/hierarchy3"/>
  </dgm:cxnLst>
  <dgm:bg/>
  <dgm:whole/>
</dgm:dataModel>
</file>

<file path=word/diagrams/data10.xml><?xml version="1.0" encoding="utf-8"?>
<dgm:dataModel xmlns:dgm="http://schemas.openxmlformats.org/drawingml/2006/diagram" xmlns:a="http://schemas.openxmlformats.org/drawingml/2006/main">
  <dgm:ptLst>
    <dgm:pt modelId="{617F4C7B-AAE8-4D11-B415-EBA37C2D464D}" type="doc">
      <dgm:prSet loTypeId="urn:microsoft.com/office/officeart/2005/8/layout/default" loCatId="list" qsTypeId="urn:microsoft.com/office/officeart/2005/8/quickstyle/simple4" qsCatId="simple" csTypeId="urn:microsoft.com/office/officeart/2005/8/colors/accent3_2" csCatId="accent3" phldr="1"/>
      <dgm:spPr/>
      <dgm:t>
        <a:bodyPr/>
        <a:lstStyle/>
        <a:p>
          <a:endParaRPr lang="es-AR"/>
        </a:p>
      </dgm:t>
    </dgm:pt>
    <dgm:pt modelId="{BD50600C-AB04-4896-9623-D8ED871EC5F5}">
      <dgm:prSet phldrT="[Texto]"/>
      <dgm:spPr/>
      <dgm:t>
        <a:bodyPr/>
        <a:lstStyle/>
        <a:p>
          <a:pPr algn="ctr"/>
          <a:r>
            <a:rPr lang="es-AR"/>
            <a:t>SueldoPersonal = HorasTrabajadas + Alimentación + Transporte</a:t>
          </a:r>
        </a:p>
      </dgm:t>
    </dgm:pt>
    <dgm:pt modelId="{2E88361A-FF0D-4F40-8E2A-11428E890DCA}" type="parTrans" cxnId="{CDF1B871-9282-42CE-B040-5ADAB754C290}">
      <dgm:prSet/>
      <dgm:spPr/>
      <dgm:t>
        <a:bodyPr/>
        <a:lstStyle/>
        <a:p>
          <a:pPr algn="ctr"/>
          <a:endParaRPr lang="es-AR"/>
        </a:p>
      </dgm:t>
    </dgm:pt>
    <dgm:pt modelId="{2B4DDED9-21D9-4B77-B14B-8F6A9B5B01E4}" type="sibTrans" cxnId="{CDF1B871-9282-42CE-B040-5ADAB754C290}">
      <dgm:prSet/>
      <dgm:spPr/>
      <dgm:t>
        <a:bodyPr/>
        <a:lstStyle/>
        <a:p>
          <a:pPr algn="ctr"/>
          <a:endParaRPr lang="es-AR"/>
        </a:p>
      </dgm:t>
    </dgm:pt>
    <dgm:pt modelId="{AAE1A2AB-B6FE-473F-99A3-36AEE78AC0BA}" type="pres">
      <dgm:prSet presAssocID="{617F4C7B-AAE8-4D11-B415-EBA37C2D464D}" presName="diagram" presStyleCnt="0">
        <dgm:presLayoutVars>
          <dgm:dir/>
          <dgm:resizeHandles val="exact"/>
        </dgm:presLayoutVars>
      </dgm:prSet>
      <dgm:spPr/>
      <dgm:t>
        <a:bodyPr/>
        <a:lstStyle/>
        <a:p>
          <a:endParaRPr lang="es-CO"/>
        </a:p>
      </dgm:t>
    </dgm:pt>
    <dgm:pt modelId="{F186DAE0-0710-4033-A4CE-D5AB253DB5C7}" type="pres">
      <dgm:prSet presAssocID="{BD50600C-AB04-4896-9623-D8ED871EC5F5}" presName="node" presStyleLbl="node1" presStyleIdx="0" presStyleCnt="1" custScaleX="301152" custLinFactNeighborX="81929" custLinFactNeighborY="-5757">
        <dgm:presLayoutVars>
          <dgm:bulletEnabled val="1"/>
        </dgm:presLayoutVars>
      </dgm:prSet>
      <dgm:spPr/>
      <dgm:t>
        <a:bodyPr/>
        <a:lstStyle/>
        <a:p>
          <a:endParaRPr lang="es-AR"/>
        </a:p>
      </dgm:t>
    </dgm:pt>
  </dgm:ptLst>
  <dgm:cxnLst>
    <dgm:cxn modelId="{CDF1B871-9282-42CE-B040-5ADAB754C290}" srcId="{617F4C7B-AAE8-4D11-B415-EBA37C2D464D}" destId="{BD50600C-AB04-4896-9623-D8ED871EC5F5}" srcOrd="0" destOrd="0" parTransId="{2E88361A-FF0D-4F40-8E2A-11428E890DCA}" sibTransId="{2B4DDED9-21D9-4B77-B14B-8F6A9B5B01E4}"/>
    <dgm:cxn modelId="{C492C142-06F5-4165-8B77-CD61637A9623}" type="presOf" srcId="{BD50600C-AB04-4896-9623-D8ED871EC5F5}" destId="{F186DAE0-0710-4033-A4CE-D5AB253DB5C7}" srcOrd="0" destOrd="0" presId="urn:microsoft.com/office/officeart/2005/8/layout/default"/>
    <dgm:cxn modelId="{BBFFC2F6-392C-45ED-81A3-C6B4B8D6845A}" type="presOf" srcId="{617F4C7B-AAE8-4D11-B415-EBA37C2D464D}" destId="{AAE1A2AB-B6FE-473F-99A3-36AEE78AC0BA}" srcOrd="0" destOrd="0" presId="urn:microsoft.com/office/officeart/2005/8/layout/default"/>
    <dgm:cxn modelId="{716B01F1-31AF-43EC-8952-A84DEAA84CF9}" type="presParOf" srcId="{AAE1A2AB-B6FE-473F-99A3-36AEE78AC0BA}" destId="{F186DAE0-0710-4033-A4CE-D5AB253DB5C7}" srcOrd="0" destOrd="0" presId="urn:microsoft.com/office/officeart/2005/8/layout/default"/>
  </dgm:cxnLst>
  <dgm:bg/>
  <dgm:whole/>
</dgm:dataModel>
</file>

<file path=word/diagrams/data11.xml><?xml version="1.0" encoding="utf-8"?>
<dgm:dataModel xmlns:dgm="http://schemas.openxmlformats.org/drawingml/2006/diagram" xmlns:a="http://schemas.openxmlformats.org/drawingml/2006/main">
  <dgm:ptLst>
    <dgm:pt modelId="{37393363-FCCF-4ABF-9865-8D28DC58BD8C}" type="doc">
      <dgm:prSet loTypeId="urn:microsoft.com/office/officeart/2005/8/layout/default" loCatId="list" qsTypeId="urn:microsoft.com/office/officeart/2005/8/quickstyle/simple4" qsCatId="simple" csTypeId="urn:microsoft.com/office/officeart/2005/8/colors/accent3_2" csCatId="accent3" phldr="1"/>
      <dgm:spPr/>
      <dgm:t>
        <a:bodyPr/>
        <a:lstStyle/>
        <a:p>
          <a:endParaRPr lang="es-CO"/>
        </a:p>
      </dgm:t>
    </dgm:pt>
    <dgm:pt modelId="{4EEAFADD-0A8D-4F04-86BE-8BB4E34F1165}">
      <dgm:prSet phldrT="[Texto]"/>
      <dgm:spPr/>
      <dgm:t>
        <a:bodyPr/>
        <a:lstStyle/>
        <a:p>
          <a:pPr algn="ctr"/>
          <a:r>
            <a:rPr lang="es-CO"/>
            <a:t>Total Presupuesto: $103'904.000</a:t>
          </a:r>
        </a:p>
      </dgm:t>
    </dgm:pt>
    <dgm:pt modelId="{DFCB3B1B-BF85-4EDE-ABC4-22281429701E}" type="parTrans" cxnId="{C017CBF9-0605-4594-AC4E-473AF866877F}">
      <dgm:prSet/>
      <dgm:spPr/>
      <dgm:t>
        <a:bodyPr/>
        <a:lstStyle/>
        <a:p>
          <a:pPr algn="ctr"/>
          <a:endParaRPr lang="es-CO"/>
        </a:p>
      </dgm:t>
    </dgm:pt>
    <dgm:pt modelId="{B97A9BFB-ADF1-46B5-BD69-7A2023C7F1B1}" type="sibTrans" cxnId="{C017CBF9-0605-4594-AC4E-473AF866877F}">
      <dgm:prSet/>
      <dgm:spPr/>
      <dgm:t>
        <a:bodyPr/>
        <a:lstStyle/>
        <a:p>
          <a:pPr algn="ctr"/>
          <a:endParaRPr lang="es-CO"/>
        </a:p>
      </dgm:t>
    </dgm:pt>
    <dgm:pt modelId="{C2BB244C-55C7-49F2-BB34-34CCA99790DD}" type="pres">
      <dgm:prSet presAssocID="{37393363-FCCF-4ABF-9865-8D28DC58BD8C}" presName="diagram" presStyleCnt="0">
        <dgm:presLayoutVars>
          <dgm:dir/>
          <dgm:resizeHandles val="exact"/>
        </dgm:presLayoutVars>
      </dgm:prSet>
      <dgm:spPr/>
      <dgm:t>
        <a:bodyPr/>
        <a:lstStyle/>
        <a:p>
          <a:endParaRPr lang="es-ES_tradnl"/>
        </a:p>
      </dgm:t>
    </dgm:pt>
    <dgm:pt modelId="{714F4E78-1C3D-48CF-9DE2-1DED38AFF04D}" type="pres">
      <dgm:prSet presAssocID="{4EEAFADD-0A8D-4F04-86BE-8BB4E34F1165}" presName="node" presStyleLbl="node1" presStyleIdx="0" presStyleCnt="1" custScaleX="65946" custScaleY="27041" custLinFactNeighborX="499" custLinFactNeighborY="1309">
        <dgm:presLayoutVars>
          <dgm:bulletEnabled val="1"/>
        </dgm:presLayoutVars>
      </dgm:prSet>
      <dgm:spPr/>
      <dgm:t>
        <a:bodyPr/>
        <a:lstStyle/>
        <a:p>
          <a:endParaRPr lang="es-CO"/>
        </a:p>
      </dgm:t>
    </dgm:pt>
  </dgm:ptLst>
  <dgm:cxnLst>
    <dgm:cxn modelId="{DDCB965B-1E50-43FB-8195-50E10E79B654}" type="presOf" srcId="{4EEAFADD-0A8D-4F04-86BE-8BB4E34F1165}" destId="{714F4E78-1C3D-48CF-9DE2-1DED38AFF04D}" srcOrd="0" destOrd="0" presId="urn:microsoft.com/office/officeart/2005/8/layout/default"/>
    <dgm:cxn modelId="{C017CBF9-0605-4594-AC4E-473AF866877F}" srcId="{37393363-FCCF-4ABF-9865-8D28DC58BD8C}" destId="{4EEAFADD-0A8D-4F04-86BE-8BB4E34F1165}" srcOrd="0" destOrd="0" parTransId="{DFCB3B1B-BF85-4EDE-ABC4-22281429701E}" sibTransId="{B97A9BFB-ADF1-46B5-BD69-7A2023C7F1B1}"/>
    <dgm:cxn modelId="{243FCDA3-29E2-47F0-9741-C1D545D46740}" type="presOf" srcId="{37393363-FCCF-4ABF-9865-8D28DC58BD8C}" destId="{C2BB244C-55C7-49F2-BB34-34CCA99790DD}" srcOrd="0" destOrd="0" presId="urn:microsoft.com/office/officeart/2005/8/layout/default"/>
    <dgm:cxn modelId="{F8FFC8C0-1238-4A1A-A8B7-9A1C961C49BF}" type="presParOf" srcId="{C2BB244C-55C7-49F2-BB34-34CCA99790DD}" destId="{714F4E78-1C3D-48CF-9DE2-1DED38AFF04D}" srcOrd="0" destOrd="0" presId="urn:microsoft.com/office/officeart/2005/8/layout/default"/>
  </dgm:cxnLst>
  <dgm:bg/>
  <dgm:whole/>
</dgm:dataModel>
</file>

<file path=word/diagrams/data12.xml><?xml version="1.0" encoding="utf-8"?>
<dgm:dataModel xmlns:dgm="http://schemas.openxmlformats.org/drawingml/2006/diagram" xmlns:a="http://schemas.openxmlformats.org/drawingml/2006/main">
  <dgm:ptLst>
    <dgm:pt modelId="{617F4C7B-AAE8-4D11-B415-EBA37C2D464D}" type="doc">
      <dgm:prSet loTypeId="urn:microsoft.com/office/officeart/2005/8/layout/default" loCatId="list" qsTypeId="urn:microsoft.com/office/officeart/2005/8/quickstyle/simple4" qsCatId="simple" csTypeId="urn:microsoft.com/office/officeart/2005/8/colors/accent3_2" csCatId="accent3" phldr="1"/>
      <dgm:spPr/>
      <dgm:t>
        <a:bodyPr/>
        <a:lstStyle/>
        <a:p>
          <a:endParaRPr lang="es-AR"/>
        </a:p>
      </dgm:t>
    </dgm:pt>
    <dgm:pt modelId="{BD50600C-AB04-4896-9623-D8ED871EC5F5}">
      <dgm:prSet phldrT="[Texto]"/>
      <dgm:spPr/>
      <dgm:t>
        <a:bodyPr/>
        <a:lstStyle/>
        <a:p>
          <a:pPr algn="l"/>
          <a:r>
            <a:rPr lang="es-AR"/>
            <a:t>VC = Probabilidad + Impacto</a:t>
          </a:r>
        </a:p>
      </dgm:t>
    </dgm:pt>
    <dgm:pt modelId="{2E88361A-FF0D-4F40-8E2A-11428E890DCA}" type="parTrans" cxnId="{CDF1B871-9282-42CE-B040-5ADAB754C290}">
      <dgm:prSet/>
      <dgm:spPr/>
      <dgm:t>
        <a:bodyPr/>
        <a:lstStyle/>
        <a:p>
          <a:pPr algn="ctr"/>
          <a:endParaRPr lang="es-AR"/>
        </a:p>
      </dgm:t>
    </dgm:pt>
    <dgm:pt modelId="{2B4DDED9-21D9-4B77-B14B-8F6A9B5B01E4}" type="sibTrans" cxnId="{CDF1B871-9282-42CE-B040-5ADAB754C290}">
      <dgm:prSet/>
      <dgm:spPr/>
      <dgm:t>
        <a:bodyPr/>
        <a:lstStyle/>
        <a:p>
          <a:pPr algn="ctr"/>
          <a:endParaRPr lang="es-AR"/>
        </a:p>
      </dgm:t>
    </dgm:pt>
    <dgm:pt modelId="{AAE1A2AB-B6FE-473F-99A3-36AEE78AC0BA}" type="pres">
      <dgm:prSet presAssocID="{617F4C7B-AAE8-4D11-B415-EBA37C2D464D}" presName="diagram" presStyleCnt="0">
        <dgm:presLayoutVars>
          <dgm:dir/>
          <dgm:resizeHandles val="exact"/>
        </dgm:presLayoutVars>
      </dgm:prSet>
      <dgm:spPr/>
      <dgm:t>
        <a:bodyPr/>
        <a:lstStyle/>
        <a:p>
          <a:endParaRPr lang="es-CO"/>
        </a:p>
      </dgm:t>
    </dgm:pt>
    <dgm:pt modelId="{F186DAE0-0710-4033-A4CE-D5AB253DB5C7}" type="pres">
      <dgm:prSet presAssocID="{BD50600C-AB04-4896-9623-D8ED871EC5F5}" presName="node" presStyleLbl="node1" presStyleIdx="0" presStyleCnt="1" custScaleX="80426" custScaleY="19600" custLinFactNeighborX="81929" custLinFactNeighborY="-5757">
        <dgm:presLayoutVars>
          <dgm:bulletEnabled val="1"/>
        </dgm:presLayoutVars>
      </dgm:prSet>
      <dgm:spPr/>
      <dgm:t>
        <a:bodyPr/>
        <a:lstStyle/>
        <a:p>
          <a:endParaRPr lang="es-AR"/>
        </a:p>
      </dgm:t>
    </dgm:pt>
  </dgm:ptLst>
  <dgm:cxnLst>
    <dgm:cxn modelId="{38CFC041-1430-49EC-961E-96B6804D22C3}" type="presOf" srcId="{BD50600C-AB04-4896-9623-D8ED871EC5F5}" destId="{F186DAE0-0710-4033-A4CE-D5AB253DB5C7}" srcOrd="0" destOrd="0" presId="urn:microsoft.com/office/officeart/2005/8/layout/default"/>
    <dgm:cxn modelId="{CDF1B871-9282-42CE-B040-5ADAB754C290}" srcId="{617F4C7B-AAE8-4D11-B415-EBA37C2D464D}" destId="{BD50600C-AB04-4896-9623-D8ED871EC5F5}" srcOrd="0" destOrd="0" parTransId="{2E88361A-FF0D-4F40-8E2A-11428E890DCA}" sibTransId="{2B4DDED9-21D9-4B77-B14B-8F6A9B5B01E4}"/>
    <dgm:cxn modelId="{6B4FDCFB-3D7D-4015-A6BD-5615D6F6DAB4}" type="presOf" srcId="{617F4C7B-AAE8-4D11-B415-EBA37C2D464D}" destId="{AAE1A2AB-B6FE-473F-99A3-36AEE78AC0BA}" srcOrd="0" destOrd="0" presId="urn:microsoft.com/office/officeart/2005/8/layout/default"/>
    <dgm:cxn modelId="{559DBBDE-B6E7-4664-9277-4BA6141ECEE7}" type="presParOf" srcId="{AAE1A2AB-B6FE-473F-99A3-36AEE78AC0BA}" destId="{F186DAE0-0710-4033-A4CE-D5AB253DB5C7}" srcOrd="0" destOrd="0" presId="urn:microsoft.com/office/officeart/2005/8/layout/default"/>
  </dgm:cxnLst>
  <dgm:bg/>
  <dgm:whole/>
</dgm:dataModel>
</file>

<file path=word/diagrams/data2.xml><?xml version="1.0" encoding="utf-8"?>
<dgm:dataModel xmlns:dgm="http://schemas.openxmlformats.org/drawingml/2006/diagram" xmlns:a="http://schemas.openxmlformats.org/drawingml/2006/main">
  <dgm:ptLst>
    <dgm:pt modelId="{3E1E9226-135F-40C5-89C1-DFCAB0670780}" type="doc">
      <dgm:prSet loTypeId="urn:microsoft.com/office/officeart/2005/8/layout/hProcess9" loCatId="process" qsTypeId="urn:microsoft.com/office/officeart/2005/8/quickstyle/simple4" qsCatId="simple" csTypeId="urn:microsoft.com/office/officeart/2005/8/colors/accent3_2" csCatId="accent3" phldr="1"/>
      <dgm:spPr/>
      <dgm:t>
        <a:bodyPr/>
        <a:lstStyle/>
        <a:p>
          <a:endParaRPr lang="es-CO"/>
        </a:p>
      </dgm:t>
    </dgm:pt>
    <dgm:pt modelId="{990623CE-4C1C-46E8-B2C5-CD4767935D5B}">
      <dgm:prSet phldrT="[Texto]" custT="1"/>
      <dgm:spPr/>
      <dgm:t>
        <a:bodyPr/>
        <a:lstStyle/>
        <a:p>
          <a:r>
            <a:rPr lang="es-CO" sz="2000" b="1"/>
            <a:t> </a:t>
          </a:r>
        </a:p>
      </dgm:t>
    </dgm:pt>
    <dgm:pt modelId="{3FC39FAA-EECD-4C65-A77E-D87AA04BDAB8}" type="parTrans" cxnId="{3A034335-351A-4698-A61C-629B4321EE8A}">
      <dgm:prSet/>
      <dgm:spPr/>
      <dgm:t>
        <a:bodyPr/>
        <a:lstStyle/>
        <a:p>
          <a:endParaRPr lang="es-CO"/>
        </a:p>
      </dgm:t>
    </dgm:pt>
    <dgm:pt modelId="{24E86FAC-C7AF-466B-90D6-1E4F6634AB16}" type="sibTrans" cxnId="{3A034335-351A-4698-A61C-629B4321EE8A}">
      <dgm:prSet/>
      <dgm:spPr/>
      <dgm:t>
        <a:bodyPr/>
        <a:lstStyle/>
        <a:p>
          <a:endParaRPr lang="es-CO"/>
        </a:p>
      </dgm:t>
    </dgm:pt>
    <dgm:pt modelId="{29555613-562A-4E7B-BA06-EECE5957AFF0}">
      <dgm:prSet phldrT="[Texto]" custT="1"/>
      <dgm:spPr/>
      <dgm:t>
        <a:bodyPr/>
        <a:lstStyle/>
        <a:p>
          <a:r>
            <a:rPr lang="es-CO" sz="1200" baseline="0"/>
            <a:t>Versión 1.0</a:t>
          </a:r>
          <a:endParaRPr lang="es-CO" sz="1200"/>
        </a:p>
      </dgm:t>
    </dgm:pt>
    <dgm:pt modelId="{84516EF4-66EE-4AB6-ABB8-AA5CCEE1FDC2}" type="parTrans" cxnId="{058DB23A-9F36-4D01-8BAE-0EB33F764C97}">
      <dgm:prSet/>
      <dgm:spPr/>
      <dgm:t>
        <a:bodyPr/>
        <a:lstStyle/>
        <a:p>
          <a:endParaRPr lang="es-CO"/>
        </a:p>
      </dgm:t>
    </dgm:pt>
    <dgm:pt modelId="{7798D940-7708-4E04-9E44-A0F2A54EB19D}" type="sibTrans" cxnId="{058DB23A-9F36-4D01-8BAE-0EB33F764C97}">
      <dgm:prSet/>
      <dgm:spPr/>
      <dgm:t>
        <a:bodyPr/>
        <a:lstStyle/>
        <a:p>
          <a:endParaRPr lang="es-CO"/>
        </a:p>
      </dgm:t>
    </dgm:pt>
    <dgm:pt modelId="{60DC4F4B-88A2-4B59-9CD9-EE67A7BB320A}">
      <dgm:prSet phldrT="[Texto]"/>
      <dgm:spPr/>
      <dgm:t>
        <a:bodyPr/>
        <a:lstStyle/>
        <a:p>
          <a:r>
            <a:rPr lang="es-CO" b="1"/>
            <a:t>Revisión y aceptación</a:t>
          </a:r>
        </a:p>
      </dgm:t>
    </dgm:pt>
    <dgm:pt modelId="{4A69AF13-444A-406A-A706-4016B9030484}" type="parTrans" cxnId="{363469B8-1C91-407E-85A4-274EC23AA0E2}">
      <dgm:prSet/>
      <dgm:spPr/>
      <dgm:t>
        <a:bodyPr/>
        <a:lstStyle/>
        <a:p>
          <a:endParaRPr lang="es-AR"/>
        </a:p>
      </dgm:t>
    </dgm:pt>
    <dgm:pt modelId="{A32C0EF0-38F6-4122-AED6-B5DA8DDB4FF6}" type="sibTrans" cxnId="{363469B8-1C91-407E-85A4-274EC23AA0E2}">
      <dgm:prSet/>
      <dgm:spPr/>
      <dgm:t>
        <a:bodyPr/>
        <a:lstStyle/>
        <a:p>
          <a:endParaRPr lang="es-AR"/>
        </a:p>
      </dgm:t>
    </dgm:pt>
    <dgm:pt modelId="{A0A2E300-E427-4B49-B998-6E9C0CDEB569}">
      <dgm:prSet phldrT="[Texto]"/>
      <dgm:spPr/>
      <dgm:t>
        <a:bodyPr/>
        <a:lstStyle/>
        <a:p>
          <a:r>
            <a:rPr lang="es-CO" baseline="0"/>
            <a:t>Versión 2.0</a:t>
          </a:r>
          <a:endParaRPr lang="es-CO"/>
        </a:p>
      </dgm:t>
    </dgm:pt>
    <dgm:pt modelId="{B8C555FD-92F5-4203-A8FB-93CFE84B6F0A}" type="parTrans" cxnId="{8C8CA9DB-6A68-4037-AE81-8C61AFE49E5B}">
      <dgm:prSet/>
      <dgm:spPr/>
      <dgm:t>
        <a:bodyPr/>
        <a:lstStyle/>
        <a:p>
          <a:endParaRPr lang="es-AR"/>
        </a:p>
      </dgm:t>
    </dgm:pt>
    <dgm:pt modelId="{A79DA1C7-1B82-496B-B090-1F82200508C5}" type="sibTrans" cxnId="{8C8CA9DB-6A68-4037-AE81-8C61AFE49E5B}">
      <dgm:prSet/>
      <dgm:spPr/>
      <dgm:t>
        <a:bodyPr/>
        <a:lstStyle/>
        <a:p>
          <a:endParaRPr lang="es-AR"/>
        </a:p>
      </dgm:t>
    </dgm:pt>
    <dgm:pt modelId="{0E4D23BB-4B49-4B19-A027-9E020BB353F6}">
      <dgm:prSet phldrT="[Texto]"/>
      <dgm:spPr/>
      <dgm:t>
        <a:bodyPr/>
        <a:lstStyle/>
        <a:p>
          <a:r>
            <a:rPr lang="es-CO" b="1"/>
            <a:t>Revisión  y aceptación </a:t>
          </a:r>
        </a:p>
      </dgm:t>
    </dgm:pt>
    <dgm:pt modelId="{90102F9C-1C7B-422D-BB75-8D0760184990}" type="parTrans" cxnId="{3900FAD5-1822-4ED7-858B-004DB52E30DB}">
      <dgm:prSet/>
      <dgm:spPr/>
      <dgm:t>
        <a:bodyPr/>
        <a:lstStyle/>
        <a:p>
          <a:endParaRPr lang="es-AR"/>
        </a:p>
      </dgm:t>
    </dgm:pt>
    <dgm:pt modelId="{F5FE3482-B367-4B50-8273-BDF256D917CE}" type="sibTrans" cxnId="{3900FAD5-1822-4ED7-858B-004DB52E30DB}">
      <dgm:prSet/>
      <dgm:spPr/>
      <dgm:t>
        <a:bodyPr/>
        <a:lstStyle/>
        <a:p>
          <a:endParaRPr lang="es-AR"/>
        </a:p>
      </dgm:t>
    </dgm:pt>
    <dgm:pt modelId="{59CB288F-FA73-4EB5-8C24-898610D61ACB}">
      <dgm:prSet phldrT="[Texto]"/>
      <dgm:spPr/>
      <dgm:t>
        <a:bodyPr/>
        <a:lstStyle/>
        <a:p>
          <a:r>
            <a:rPr lang="es-CO" baseline="0"/>
            <a:t>Versión 3.0</a:t>
          </a:r>
          <a:endParaRPr lang="es-CO"/>
        </a:p>
      </dgm:t>
    </dgm:pt>
    <dgm:pt modelId="{D8466321-35E2-4FE0-ABF2-F8CC405F7911}" type="parTrans" cxnId="{D2C03BE2-EE0A-47B3-B2BC-7AEC95ADAC9E}">
      <dgm:prSet/>
      <dgm:spPr/>
      <dgm:t>
        <a:bodyPr/>
        <a:lstStyle/>
        <a:p>
          <a:endParaRPr lang="es-AR"/>
        </a:p>
      </dgm:t>
    </dgm:pt>
    <dgm:pt modelId="{CA05B181-A9DD-415C-A578-4B38726850B8}" type="sibTrans" cxnId="{D2C03BE2-EE0A-47B3-B2BC-7AEC95ADAC9E}">
      <dgm:prSet/>
      <dgm:spPr/>
      <dgm:t>
        <a:bodyPr/>
        <a:lstStyle/>
        <a:p>
          <a:endParaRPr lang="es-AR"/>
        </a:p>
      </dgm:t>
    </dgm:pt>
    <dgm:pt modelId="{345F6127-4D86-4E66-BB9F-2CA7599A3383}">
      <dgm:prSet phldrT="[Texto]" custT="1"/>
      <dgm:spPr/>
      <dgm:t>
        <a:bodyPr/>
        <a:lstStyle/>
        <a:p>
          <a:r>
            <a:rPr lang="es-CO" sz="1200"/>
            <a:t>Pequeño cambio 1</a:t>
          </a:r>
        </a:p>
      </dgm:t>
    </dgm:pt>
    <dgm:pt modelId="{937303D8-55CD-4BD2-B719-67F24605AF7E}" type="parTrans" cxnId="{F6ABF6E0-F1BA-4664-9719-950E90BB6D24}">
      <dgm:prSet/>
      <dgm:spPr/>
      <dgm:t>
        <a:bodyPr/>
        <a:lstStyle/>
        <a:p>
          <a:endParaRPr lang="es-CO"/>
        </a:p>
      </dgm:t>
    </dgm:pt>
    <dgm:pt modelId="{E2422837-B278-4EB8-919D-FDE685EA61DE}" type="sibTrans" cxnId="{F6ABF6E0-F1BA-4664-9719-950E90BB6D24}">
      <dgm:prSet/>
      <dgm:spPr/>
      <dgm:t>
        <a:bodyPr/>
        <a:lstStyle/>
        <a:p>
          <a:endParaRPr lang="es-CO"/>
        </a:p>
      </dgm:t>
    </dgm:pt>
    <dgm:pt modelId="{205B4FAA-A4AA-44FF-A462-1CFD145FE527}">
      <dgm:prSet phldrT="[Texto]" custT="1"/>
      <dgm:spPr/>
      <dgm:t>
        <a:bodyPr/>
        <a:lstStyle/>
        <a:p>
          <a:r>
            <a:rPr lang="es-CO" sz="1200"/>
            <a:t>Pequeño cambio 2</a:t>
          </a:r>
        </a:p>
      </dgm:t>
    </dgm:pt>
    <dgm:pt modelId="{68989A6D-C0D6-4E77-BDDD-E77C3B06F533}" type="parTrans" cxnId="{2E37E43A-8B34-4129-A268-BB5EF258DDD3}">
      <dgm:prSet/>
      <dgm:spPr/>
      <dgm:t>
        <a:bodyPr/>
        <a:lstStyle/>
        <a:p>
          <a:endParaRPr lang="es-CO"/>
        </a:p>
      </dgm:t>
    </dgm:pt>
    <dgm:pt modelId="{E7866F25-C66D-47E6-AFEB-E89B3295E9A9}" type="sibTrans" cxnId="{2E37E43A-8B34-4129-A268-BB5EF258DDD3}">
      <dgm:prSet/>
      <dgm:spPr/>
      <dgm:t>
        <a:bodyPr/>
        <a:lstStyle/>
        <a:p>
          <a:endParaRPr lang="es-CO"/>
        </a:p>
      </dgm:t>
    </dgm:pt>
    <dgm:pt modelId="{39139886-4090-4BE2-8022-BF47D49CB596}">
      <dgm:prSet phldrT="[Texto]" custT="1"/>
      <dgm:spPr/>
      <dgm:t>
        <a:bodyPr/>
        <a:lstStyle/>
        <a:p>
          <a:r>
            <a:rPr lang="es-CO" sz="1200"/>
            <a:t>Pequeño cambio 3</a:t>
          </a:r>
        </a:p>
      </dgm:t>
    </dgm:pt>
    <dgm:pt modelId="{FF761872-9557-48B3-A094-1D09DA9815FE}" type="parTrans" cxnId="{98CBE390-2A16-4783-94D4-44FD46115D27}">
      <dgm:prSet/>
      <dgm:spPr/>
      <dgm:t>
        <a:bodyPr/>
        <a:lstStyle/>
        <a:p>
          <a:endParaRPr lang="es-CO"/>
        </a:p>
      </dgm:t>
    </dgm:pt>
    <dgm:pt modelId="{0046EB8D-ABF9-454A-AAAF-9AEF8E7A9AAE}" type="sibTrans" cxnId="{98CBE390-2A16-4783-94D4-44FD46115D27}">
      <dgm:prSet/>
      <dgm:spPr/>
      <dgm:t>
        <a:bodyPr/>
        <a:lstStyle/>
        <a:p>
          <a:endParaRPr lang="es-CO"/>
        </a:p>
      </dgm:t>
    </dgm:pt>
    <dgm:pt modelId="{E10BE658-564C-46D9-8399-DA8C3C905FE3}">
      <dgm:prSet phldrT="[Texto]"/>
      <dgm:spPr/>
      <dgm:t>
        <a:bodyPr/>
        <a:lstStyle/>
        <a:p>
          <a:r>
            <a:rPr lang="es-CO"/>
            <a:t>Pequeño cambio 1</a:t>
          </a:r>
        </a:p>
      </dgm:t>
    </dgm:pt>
    <dgm:pt modelId="{FADDFEC3-A601-43A8-B3F3-29A02312C6D6}" type="parTrans" cxnId="{C4C4982F-919E-4434-B766-DFF2BE433466}">
      <dgm:prSet/>
      <dgm:spPr/>
      <dgm:t>
        <a:bodyPr/>
        <a:lstStyle/>
        <a:p>
          <a:endParaRPr lang="es-CO"/>
        </a:p>
      </dgm:t>
    </dgm:pt>
    <dgm:pt modelId="{749A968A-3BE7-42FF-AF66-6E1DFFE4D08F}" type="sibTrans" cxnId="{C4C4982F-919E-4434-B766-DFF2BE433466}">
      <dgm:prSet/>
      <dgm:spPr/>
      <dgm:t>
        <a:bodyPr/>
        <a:lstStyle/>
        <a:p>
          <a:endParaRPr lang="es-CO"/>
        </a:p>
      </dgm:t>
    </dgm:pt>
    <dgm:pt modelId="{4B70E606-CBC2-43F8-84E3-9F0C3DB8D774}">
      <dgm:prSet phldrT="[Texto]"/>
      <dgm:spPr/>
      <dgm:t>
        <a:bodyPr/>
        <a:lstStyle/>
        <a:p>
          <a:r>
            <a:rPr lang="es-CO"/>
            <a:t>Pequeño cambio 2</a:t>
          </a:r>
        </a:p>
      </dgm:t>
    </dgm:pt>
    <dgm:pt modelId="{3B322388-3E28-4434-8D89-0F9379FD94E5}" type="parTrans" cxnId="{1548C2BB-0312-4B9E-AD78-DF375717ED73}">
      <dgm:prSet/>
      <dgm:spPr/>
      <dgm:t>
        <a:bodyPr/>
        <a:lstStyle/>
        <a:p>
          <a:endParaRPr lang="es-CO"/>
        </a:p>
      </dgm:t>
    </dgm:pt>
    <dgm:pt modelId="{ABD3B43A-1BF2-4723-8CB8-6C5CAE9283E7}" type="sibTrans" cxnId="{1548C2BB-0312-4B9E-AD78-DF375717ED73}">
      <dgm:prSet/>
      <dgm:spPr/>
      <dgm:t>
        <a:bodyPr/>
        <a:lstStyle/>
        <a:p>
          <a:endParaRPr lang="es-CO"/>
        </a:p>
      </dgm:t>
    </dgm:pt>
    <dgm:pt modelId="{53B63E57-B8AD-4E72-883C-482ED7AEDFEC}">
      <dgm:prSet phldrT="[Texto]"/>
      <dgm:spPr/>
      <dgm:t>
        <a:bodyPr/>
        <a:lstStyle/>
        <a:p>
          <a:r>
            <a:rPr lang="es-CO"/>
            <a:t>...</a:t>
          </a:r>
        </a:p>
      </dgm:t>
    </dgm:pt>
    <dgm:pt modelId="{FF3E22F9-3720-40C1-B9D1-EDAA7F77874F}" type="parTrans" cxnId="{827B8FFE-3D73-4C06-9715-178732D6B6EE}">
      <dgm:prSet/>
      <dgm:spPr/>
      <dgm:t>
        <a:bodyPr/>
        <a:lstStyle/>
        <a:p>
          <a:endParaRPr lang="es-CO"/>
        </a:p>
      </dgm:t>
    </dgm:pt>
    <dgm:pt modelId="{C942C4F0-1905-483A-946C-57DF6DFE4CA1}" type="sibTrans" cxnId="{827B8FFE-3D73-4C06-9715-178732D6B6EE}">
      <dgm:prSet/>
      <dgm:spPr/>
      <dgm:t>
        <a:bodyPr/>
        <a:lstStyle/>
        <a:p>
          <a:endParaRPr lang="es-CO"/>
        </a:p>
      </dgm:t>
    </dgm:pt>
    <dgm:pt modelId="{35D029A0-485C-4DD5-9AA1-1657ED2339D3}">
      <dgm:prSet phldrT="[Texto]"/>
      <dgm:spPr/>
      <dgm:t>
        <a:bodyPr/>
        <a:lstStyle/>
        <a:p>
          <a:r>
            <a:rPr lang="es-CO"/>
            <a:t>Pequeño cambio 7</a:t>
          </a:r>
        </a:p>
      </dgm:t>
    </dgm:pt>
    <dgm:pt modelId="{19C962F7-A086-4246-81AD-59E42C57F10C}" type="parTrans" cxnId="{3982B0B9-089D-444F-A82D-8ED99554E827}">
      <dgm:prSet/>
      <dgm:spPr/>
      <dgm:t>
        <a:bodyPr/>
        <a:lstStyle/>
        <a:p>
          <a:endParaRPr lang="es-CO"/>
        </a:p>
      </dgm:t>
    </dgm:pt>
    <dgm:pt modelId="{FB2D715A-5AC1-4052-A719-DAC7B60F5345}" type="sibTrans" cxnId="{3982B0B9-089D-444F-A82D-8ED99554E827}">
      <dgm:prSet/>
      <dgm:spPr/>
      <dgm:t>
        <a:bodyPr/>
        <a:lstStyle/>
        <a:p>
          <a:endParaRPr lang="es-CO"/>
        </a:p>
      </dgm:t>
    </dgm:pt>
    <dgm:pt modelId="{EBD43338-AC1B-42D0-A9D8-ADBE1BB60D71}">
      <dgm:prSet phldrT="[Texto]"/>
      <dgm:spPr/>
      <dgm:t>
        <a:bodyPr/>
        <a:lstStyle/>
        <a:p>
          <a:r>
            <a:rPr lang="es-CO"/>
            <a:t>Pequeño cambio 1</a:t>
          </a:r>
        </a:p>
      </dgm:t>
    </dgm:pt>
    <dgm:pt modelId="{3E2608C4-7B38-4839-8841-68BBAFE89A86}" type="parTrans" cxnId="{6DF2C468-9C8F-46C2-9786-CDC9318680DC}">
      <dgm:prSet/>
      <dgm:spPr/>
      <dgm:t>
        <a:bodyPr/>
        <a:lstStyle/>
        <a:p>
          <a:endParaRPr lang="es-CO"/>
        </a:p>
      </dgm:t>
    </dgm:pt>
    <dgm:pt modelId="{6A523F2B-3215-43B2-A26C-180E88FA9A09}" type="sibTrans" cxnId="{6DF2C468-9C8F-46C2-9786-CDC9318680DC}">
      <dgm:prSet/>
      <dgm:spPr/>
      <dgm:t>
        <a:bodyPr/>
        <a:lstStyle/>
        <a:p>
          <a:endParaRPr lang="es-CO"/>
        </a:p>
      </dgm:t>
    </dgm:pt>
    <dgm:pt modelId="{909216D2-F17D-44E1-9426-590AB7275583}">
      <dgm:prSet/>
      <dgm:spPr/>
      <dgm:t>
        <a:bodyPr/>
        <a:lstStyle/>
        <a:p>
          <a:r>
            <a:rPr lang="es-CO"/>
            <a:t>Pequeño cambio 2</a:t>
          </a:r>
        </a:p>
      </dgm:t>
    </dgm:pt>
    <dgm:pt modelId="{C52E1698-60D6-44E1-BB34-69EB56B04367}" type="parTrans" cxnId="{5B7E39E2-F6A4-4B97-B40D-5A5D1C77180C}">
      <dgm:prSet/>
      <dgm:spPr/>
      <dgm:t>
        <a:bodyPr/>
        <a:lstStyle/>
        <a:p>
          <a:endParaRPr lang="es-AR"/>
        </a:p>
      </dgm:t>
    </dgm:pt>
    <dgm:pt modelId="{2D923ABD-0838-48CC-BE47-D9E01BC44830}" type="sibTrans" cxnId="{5B7E39E2-F6A4-4B97-B40D-5A5D1C77180C}">
      <dgm:prSet/>
      <dgm:spPr/>
      <dgm:t>
        <a:bodyPr/>
        <a:lstStyle/>
        <a:p>
          <a:endParaRPr lang="es-AR"/>
        </a:p>
      </dgm:t>
    </dgm:pt>
    <dgm:pt modelId="{906406C3-370E-48C6-B3FA-CFCFC6CB282D}">
      <dgm:prSet/>
      <dgm:spPr/>
      <dgm:t>
        <a:bodyPr/>
        <a:lstStyle/>
        <a:p>
          <a:r>
            <a:rPr lang="es-CO"/>
            <a:t>...</a:t>
          </a:r>
        </a:p>
      </dgm:t>
    </dgm:pt>
    <dgm:pt modelId="{F1789939-6075-403F-B630-A7FCC3D6D102}" type="parTrans" cxnId="{8D381F54-5B1A-45FE-8441-505685814880}">
      <dgm:prSet/>
      <dgm:spPr/>
      <dgm:t>
        <a:bodyPr/>
        <a:lstStyle/>
        <a:p>
          <a:endParaRPr lang="es-AR"/>
        </a:p>
      </dgm:t>
    </dgm:pt>
    <dgm:pt modelId="{0F187B74-AB7D-4EB4-811C-BCE1B8FCEC13}" type="sibTrans" cxnId="{8D381F54-5B1A-45FE-8441-505685814880}">
      <dgm:prSet/>
      <dgm:spPr/>
      <dgm:t>
        <a:bodyPr/>
        <a:lstStyle/>
        <a:p>
          <a:endParaRPr lang="es-AR"/>
        </a:p>
      </dgm:t>
    </dgm:pt>
    <dgm:pt modelId="{1EEC536B-7BE8-4F66-82C8-F918BF9EC475}" type="pres">
      <dgm:prSet presAssocID="{3E1E9226-135F-40C5-89C1-DFCAB0670780}" presName="CompostProcess" presStyleCnt="0">
        <dgm:presLayoutVars>
          <dgm:dir/>
          <dgm:resizeHandles val="exact"/>
        </dgm:presLayoutVars>
      </dgm:prSet>
      <dgm:spPr/>
      <dgm:t>
        <a:bodyPr/>
        <a:lstStyle/>
        <a:p>
          <a:endParaRPr lang="es-AR"/>
        </a:p>
      </dgm:t>
    </dgm:pt>
    <dgm:pt modelId="{3163EC57-DB55-4705-92AA-C939BCC837B5}" type="pres">
      <dgm:prSet presAssocID="{3E1E9226-135F-40C5-89C1-DFCAB0670780}" presName="arrow" presStyleLbl="bgShp" presStyleIdx="0" presStyleCnt="1"/>
      <dgm:spPr/>
    </dgm:pt>
    <dgm:pt modelId="{8C1B7FF8-4BCD-4FFD-9283-E0E6D3F8E236}" type="pres">
      <dgm:prSet presAssocID="{3E1E9226-135F-40C5-89C1-DFCAB0670780}" presName="linearProcess" presStyleCnt="0"/>
      <dgm:spPr/>
    </dgm:pt>
    <dgm:pt modelId="{27C0F26C-E8E4-47A8-821E-550E6FE1ACD8}" type="pres">
      <dgm:prSet presAssocID="{990623CE-4C1C-46E8-B2C5-CD4767935D5B}" presName="textNode" presStyleLbl="node1" presStyleIdx="0" presStyleCnt="3">
        <dgm:presLayoutVars>
          <dgm:bulletEnabled val="1"/>
        </dgm:presLayoutVars>
      </dgm:prSet>
      <dgm:spPr/>
      <dgm:t>
        <a:bodyPr/>
        <a:lstStyle/>
        <a:p>
          <a:endParaRPr lang="es-AR"/>
        </a:p>
      </dgm:t>
    </dgm:pt>
    <dgm:pt modelId="{68BF473F-7AC6-4326-A611-902508039B35}" type="pres">
      <dgm:prSet presAssocID="{24E86FAC-C7AF-466B-90D6-1E4F6634AB16}" presName="sibTrans" presStyleCnt="0"/>
      <dgm:spPr/>
    </dgm:pt>
    <dgm:pt modelId="{00F67384-EAF9-4F9A-A861-4FAD4881A5DF}" type="pres">
      <dgm:prSet presAssocID="{60DC4F4B-88A2-4B59-9CD9-EE67A7BB320A}" presName="textNode" presStyleLbl="node1" presStyleIdx="1" presStyleCnt="3">
        <dgm:presLayoutVars>
          <dgm:bulletEnabled val="1"/>
        </dgm:presLayoutVars>
      </dgm:prSet>
      <dgm:spPr/>
      <dgm:t>
        <a:bodyPr/>
        <a:lstStyle/>
        <a:p>
          <a:endParaRPr lang="es-AR"/>
        </a:p>
      </dgm:t>
    </dgm:pt>
    <dgm:pt modelId="{CACA9E91-9B68-4FEC-8E9F-DA45E63BD176}" type="pres">
      <dgm:prSet presAssocID="{A32C0EF0-38F6-4122-AED6-B5DA8DDB4FF6}" presName="sibTrans" presStyleCnt="0"/>
      <dgm:spPr/>
    </dgm:pt>
    <dgm:pt modelId="{818E9959-3857-4393-B3C0-991AFE613ED3}" type="pres">
      <dgm:prSet presAssocID="{0E4D23BB-4B49-4B19-A027-9E020BB353F6}" presName="textNode" presStyleLbl="node1" presStyleIdx="2" presStyleCnt="3">
        <dgm:presLayoutVars>
          <dgm:bulletEnabled val="1"/>
        </dgm:presLayoutVars>
      </dgm:prSet>
      <dgm:spPr/>
      <dgm:t>
        <a:bodyPr/>
        <a:lstStyle/>
        <a:p>
          <a:endParaRPr lang="es-AR"/>
        </a:p>
      </dgm:t>
    </dgm:pt>
  </dgm:ptLst>
  <dgm:cxnLst>
    <dgm:cxn modelId="{363469B8-1C91-407E-85A4-274EC23AA0E2}" srcId="{3E1E9226-135F-40C5-89C1-DFCAB0670780}" destId="{60DC4F4B-88A2-4B59-9CD9-EE67A7BB320A}" srcOrd="1" destOrd="0" parTransId="{4A69AF13-444A-406A-A706-4016B9030484}" sibTransId="{A32C0EF0-38F6-4122-AED6-B5DA8DDB4FF6}"/>
    <dgm:cxn modelId="{6DF2C468-9C8F-46C2-9786-CDC9318680DC}" srcId="{0E4D23BB-4B49-4B19-A027-9E020BB353F6}" destId="{EBD43338-AC1B-42D0-A9D8-ADBE1BB60D71}" srcOrd="1" destOrd="0" parTransId="{3E2608C4-7B38-4839-8841-68BBAFE89A86}" sibTransId="{6A523F2B-3215-43B2-A26C-180E88FA9A09}"/>
    <dgm:cxn modelId="{2E37E43A-8B34-4129-A268-BB5EF258DDD3}" srcId="{990623CE-4C1C-46E8-B2C5-CD4767935D5B}" destId="{205B4FAA-A4AA-44FF-A462-1CFD145FE527}" srcOrd="2" destOrd="0" parTransId="{68989A6D-C0D6-4E77-BDDD-E77C3B06F533}" sibTransId="{E7866F25-C66D-47E6-AFEB-E89B3295E9A9}"/>
    <dgm:cxn modelId="{D2C03BE2-EE0A-47B3-B2BC-7AEC95ADAC9E}" srcId="{0E4D23BB-4B49-4B19-A027-9E020BB353F6}" destId="{59CB288F-FA73-4EB5-8C24-898610D61ACB}" srcOrd="0" destOrd="0" parTransId="{D8466321-35E2-4FE0-ABF2-F8CC405F7911}" sibTransId="{CA05B181-A9DD-415C-A578-4B38726850B8}"/>
    <dgm:cxn modelId="{84F0A7BB-AA9A-499C-82DE-7D8D9F859865}" type="presOf" srcId="{39139886-4090-4BE2-8022-BF47D49CB596}" destId="{27C0F26C-E8E4-47A8-821E-550E6FE1ACD8}" srcOrd="0" destOrd="4" presId="urn:microsoft.com/office/officeart/2005/8/layout/hProcess9"/>
    <dgm:cxn modelId="{8D381F54-5B1A-45FE-8441-505685814880}" srcId="{0E4D23BB-4B49-4B19-A027-9E020BB353F6}" destId="{906406C3-370E-48C6-B3FA-CFCFC6CB282D}" srcOrd="3" destOrd="0" parTransId="{F1789939-6075-403F-B630-A7FCC3D6D102}" sibTransId="{0F187B74-AB7D-4EB4-811C-BCE1B8FCEC13}"/>
    <dgm:cxn modelId="{5B7E39E2-F6A4-4B97-B40D-5A5D1C77180C}" srcId="{0E4D23BB-4B49-4B19-A027-9E020BB353F6}" destId="{909216D2-F17D-44E1-9426-590AB7275583}" srcOrd="2" destOrd="0" parTransId="{C52E1698-60D6-44E1-BB34-69EB56B04367}" sibTransId="{2D923ABD-0838-48CC-BE47-D9E01BC44830}"/>
    <dgm:cxn modelId="{98CBE390-2A16-4783-94D4-44FD46115D27}" srcId="{990623CE-4C1C-46E8-B2C5-CD4767935D5B}" destId="{39139886-4090-4BE2-8022-BF47D49CB596}" srcOrd="3" destOrd="0" parTransId="{FF761872-9557-48B3-A094-1D09DA9815FE}" sibTransId="{0046EB8D-ABF9-454A-AAAF-9AEF8E7A9AAE}"/>
    <dgm:cxn modelId="{947183A6-4415-481E-B361-ED43E5477196}" type="presOf" srcId="{29555613-562A-4E7B-BA06-EECE5957AFF0}" destId="{27C0F26C-E8E4-47A8-821E-550E6FE1ACD8}" srcOrd="0" destOrd="1" presId="urn:microsoft.com/office/officeart/2005/8/layout/hProcess9"/>
    <dgm:cxn modelId="{FD4AA4AA-83EA-48F9-9336-75BE93EF7E15}" type="presOf" srcId="{345F6127-4D86-4E66-BB9F-2CA7599A3383}" destId="{27C0F26C-E8E4-47A8-821E-550E6FE1ACD8}" srcOrd="0" destOrd="2" presId="urn:microsoft.com/office/officeart/2005/8/layout/hProcess9"/>
    <dgm:cxn modelId="{652CEE94-2A51-4E26-A7EE-1C53E0D7C337}" type="presOf" srcId="{A0A2E300-E427-4B49-B998-6E9C0CDEB569}" destId="{00F67384-EAF9-4F9A-A861-4FAD4881A5DF}" srcOrd="0" destOrd="1" presId="urn:microsoft.com/office/officeart/2005/8/layout/hProcess9"/>
    <dgm:cxn modelId="{3900FAD5-1822-4ED7-858B-004DB52E30DB}" srcId="{3E1E9226-135F-40C5-89C1-DFCAB0670780}" destId="{0E4D23BB-4B49-4B19-A027-9E020BB353F6}" srcOrd="2" destOrd="0" parTransId="{90102F9C-1C7B-422D-BB75-8D0760184990}" sibTransId="{F5FE3482-B367-4B50-8273-BDF256D917CE}"/>
    <dgm:cxn modelId="{5DC51701-CF26-4F7B-ADC0-CD9AAC14A545}" type="presOf" srcId="{909216D2-F17D-44E1-9426-590AB7275583}" destId="{818E9959-3857-4393-B3C0-991AFE613ED3}" srcOrd="0" destOrd="3" presId="urn:microsoft.com/office/officeart/2005/8/layout/hProcess9"/>
    <dgm:cxn modelId="{B1CFA43E-9F36-4AA7-A826-E661DE70BF87}" type="presOf" srcId="{53B63E57-B8AD-4E72-883C-482ED7AEDFEC}" destId="{00F67384-EAF9-4F9A-A861-4FAD4881A5DF}" srcOrd="0" destOrd="4" presId="urn:microsoft.com/office/officeart/2005/8/layout/hProcess9"/>
    <dgm:cxn modelId="{F6ABF6E0-F1BA-4664-9719-950E90BB6D24}" srcId="{990623CE-4C1C-46E8-B2C5-CD4767935D5B}" destId="{345F6127-4D86-4E66-BB9F-2CA7599A3383}" srcOrd="1" destOrd="0" parTransId="{937303D8-55CD-4BD2-B719-67F24605AF7E}" sibTransId="{E2422837-B278-4EB8-919D-FDE685EA61DE}"/>
    <dgm:cxn modelId="{83F978C7-BE8C-4C98-9567-7E40DB18A862}" type="presOf" srcId="{906406C3-370E-48C6-B3FA-CFCFC6CB282D}" destId="{818E9959-3857-4393-B3C0-991AFE613ED3}" srcOrd="0" destOrd="4" presId="urn:microsoft.com/office/officeart/2005/8/layout/hProcess9"/>
    <dgm:cxn modelId="{3A034335-351A-4698-A61C-629B4321EE8A}" srcId="{3E1E9226-135F-40C5-89C1-DFCAB0670780}" destId="{990623CE-4C1C-46E8-B2C5-CD4767935D5B}" srcOrd="0" destOrd="0" parTransId="{3FC39FAA-EECD-4C65-A77E-D87AA04BDAB8}" sibTransId="{24E86FAC-C7AF-466B-90D6-1E4F6634AB16}"/>
    <dgm:cxn modelId="{8C8CA9DB-6A68-4037-AE81-8C61AFE49E5B}" srcId="{60DC4F4B-88A2-4B59-9CD9-EE67A7BB320A}" destId="{A0A2E300-E427-4B49-B998-6E9C0CDEB569}" srcOrd="0" destOrd="0" parTransId="{B8C555FD-92F5-4203-A8FB-93CFE84B6F0A}" sibTransId="{A79DA1C7-1B82-496B-B090-1F82200508C5}"/>
    <dgm:cxn modelId="{1548C2BB-0312-4B9E-AD78-DF375717ED73}" srcId="{60DC4F4B-88A2-4B59-9CD9-EE67A7BB320A}" destId="{4B70E606-CBC2-43F8-84E3-9F0C3DB8D774}" srcOrd="2" destOrd="0" parTransId="{3B322388-3E28-4434-8D89-0F9379FD94E5}" sibTransId="{ABD3B43A-1BF2-4723-8CB8-6C5CAE9283E7}"/>
    <dgm:cxn modelId="{058DB23A-9F36-4D01-8BAE-0EB33F764C97}" srcId="{990623CE-4C1C-46E8-B2C5-CD4767935D5B}" destId="{29555613-562A-4E7B-BA06-EECE5957AFF0}" srcOrd="0" destOrd="0" parTransId="{84516EF4-66EE-4AB6-ABB8-AA5CCEE1FDC2}" sibTransId="{7798D940-7708-4E04-9E44-A0F2A54EB19D}"/>
    <dgm:cxn modelId="{1C8CC720-CBE2-4693-AF74-1F4E1A3D7A9F}" type="presOf" srcId="{3E1E9226-135F-40C5-89C1-DFCAB0670780}" destId="{1EEC536B-7BE8-4F66-82C8-F918BF9EC475}" srcOrd="0" destOrd="0" presId="urn:microsoft.com/office/officeart/2005/8/layout/hProcess9"/>
    <dgm:cxn modelId="{61044869-9960-4454-81DD-B69FEBEAD38D}" type="presOf" srcId="{205B4FAA-A4AA-44FF-A462-1CFD145FE527}" destId="{27C0F26C-E8E4-47A8-821E-550E6FE1ACD8}" srcOrd="0" destOrd="3" presId="urn:microsoft.com/office/officeart/2005/8/layout/hProcess9"/>
    <dgm:cxn modelId="{6B95D0C6-FE38-46B5-8C2F-D311FDA07A95}" type="presOf" srcId="{EBD43338-AC1B-42D0-A9D8-ADBE1BB60D71}" destId="{818E9959-3857-4393-B3C0-991AFE613ED3}" srcOrd="0" destOrd="2" presId="urn:microsoft.com/office/officeart/2005/8/layout/hProcess9"/>
    <dgm:cxn modelId="{C4C4982F-919E-4434-B766-DFF2BE433466}" srcId="{60DC4F4B-88A2-4B59-9CD9-EE67A7BB320A}" destId="{E10BE658-564C-46D9-8399-DA8C3C905FE3}" srcOrd="1" destOrd="0" parTransId="{FADDFEC3-A601-43A8-B3F3-29A02312C6D6}" sibTransId="{749A968A-3BE7-42FF-AF66-6E1DFFE4D08F}"/>
    <dgm:cxn modelId="{3982B0B9-089D-444F-A82D-8ED99554E827}" srcId="{60DC4F4B-88A2-4B59-9CD9-EE67A7BB320A}" destId="{35D029A0-485C-4DD5-9AA1-1657ED2339D3}" srcOrd="4" destOrd="0" parTransId="{19C962F7-A086-4246-81AD-59E42C57F10C}" sibTransId="{FB2D715A-5AC1-4052-A719-DAC7B60F5345}"/>
    <dgm:cxn modelId="{827B8FFE-3D73-4C06-9715-178732D6B6EE}" srcId="{60DC4F4B-88A2-4B59-9CD9-EE67A7BB320A}" destId="{53B63E57-B8AD-4E72-883C-482ED7AEDFEC}" srcOrd="3" destOrd="0" parTransId="{FF3E22F9-3720-40C1-B9D1-EDAA7F77874F}" sibTransId="{C942C4F0-1905-483A-946C-57DF6DFE4CA1}"/>
    <dgm:cxn modelId="{464837E0-C345-4113-97D4-55C910ACD1EF}" type="presOf" srcId="{60DC4F4B-88A2-4B59-9CD9-EE67A7BB320A}" destId="{00F67384-EAF9-4F9A-A861-4FAD4881A5DF}" srcOrd="0" destOrd="0" presId="urn:microsoft.com/office/officeart/2005/8/layout/hProcess9"/>
    <dgm:cxn modelId="{77D860D5-B88C-4C6F-8D2A-2BD34AB4B868}" type="presOf" srcId="{4B70E606-CBC2-43F8-84E3-9F0C3DB8D774}" destId="{00F67384-EAF9-4F9A-A861-4FAD4881A5DF}" srcOrd="0" destOrd="3" presId="urn:microsoft.com/office/officeart/2005/8/layout/hProcess9"/>
    <dgm:cxn modelId="{CB294F8C-E244-49FA-90F9-D1606210FDD4}" type="presOf" srcId="{E10BE658-564C-46D9-8399-DA8C3C905FE3}" destId="{00F67384-EAF9-4F9A-A861-4FAD4881A5DF}" srcOrd="0" destOrd="2" presId="urn:microsoft.com/office/officeart/2005/8/layout/hProcess9"/>
    <dgm:cxn modelId="{BC033DB3-1948-4EA7-9FC5-E3A320B8CCA1}" type="presOf" srcId="{0E4D23BB-4B49-4B19-A027-9E020BB353F6}" destId="{818E9959-3857-4393-B3C0-991AFE613ED3}" srcOrd="0" destOrd="0" presId="urn:microsoft.com/office/officeart/2005/8/layout/hProcess9"/>
    <dgm:cxn modelId="{DBC5B54C-62E0-4FEE-862C-D58D28987E93}" type="presOf" srcId="{990623CE-4C1C-46E8-B2C5-CD4767935D5B}" destId="{27C0F26C-E8E4-47A8-821E-550E6FE1ACD8}" srcOrd="0" destOrd="0" presId="urn:microsoft.com/office/officeart/2005/8/layout/hProcess9"/>
    <dgm:cxn modelId="{B062F633-D7FB-4C37-A345-D7216DDC252C}" type="presOf" srcId="{59CB288F-FA73-4EB5-8C24-898610D61ACB}" destId="{818E9959-3857-4393-B3C0-991AFE613ED3}" srcOrd="0" destOrd="1" presId="urn:microsoft.com/office/officeart/2005/8/layout/hProcess9"/>
    <dgm:cxn modelId="{018EDF9D-55EA-4D0F-94D2-2BC4F22ED27C}" type="presOf" srcId="{35D029A0-485C-4DD5-9AA1-1657ED2339D3}" destId="{00F67384-EAF9-4F9A-A861-4FAD4881A5DF}" srcOrd="0" destOrd="5" presId="urn:microsoft.com/office/officeart/2005/8/layout/hProcess9"/>
    <dgm:cxn modelId="{1E67A4FD-5EE1-43E1-AA94-ED8FF54219CE}" type="presParOf" srcId="{1EEC536B-7BE8-4F66-82C8-F918BF9EC475}" destId="{3163EC57-DB55-4705-92AA-C939BCC837B5}" srcOrd="0" destOrd="0" presId="urn:microsoft.com/office/officeart/2005/8/layout/hProcess9"/>
    <dgm:cxn modelId="{FE3D079E-2EE6-431A-BA1B-AD065ABE5928}" type="presParOf" srcId="{1EEC536B-7BE8-4F66-82C8-F918BF9EC475}" destId="{8C1B7FF8-4BCD-4FFD-9283-E0E6D3F8E236}" srcOrd="1" destOrd="0" presId="urn:microsoft.com/office/officeart/2005/8/layout/hProcess9"/>
    <dgm:cxn modelId="{A23E2639-6FF3-4095-AC4B-3100F7B36C0E}" type="presParOf" srcId="{8C1B7FF8-4BCD-4FFD-9283-E0E6D3F8E236}" destId="{27C0F26C-E8E4-47A8-821E-550E6FE1ACD8}" srcOrd="0" destOrd="0" presId="urn:microsoft.com/office/officeart/2005/8/layout/hProcess9"/>
    <dgm:cxn modelId="{DCC89F21-2632-4280-8827-B155604672D9}" type="presParOf" srcId="{8C1B7FF8-4BCD-4FFD-9283-E0E6D3F8E236}" destId="{68BF473F-7AC6-4326-A611-902508039B35}" srcOrd="1" destOrd="0" presId="urn:microsoft.com/office/officeart/2005/8/layout/hProcess9"/>
    <dgm:cxn modelId="{1904A0C7-9EE3-4384-9503-185D2C5B7E50}" type="presParOf" srcId="{8C1B7FF8-4BCD-4FFD-9283-E0E6D3F8E236}" destId="{00F67384-EAF9-4F9A-A861-4FAD4881A5DF}" srcOrd="2" destOrd="0" presId="urn:microsoft.com/office/officeart/2005/8/layout/hProcess9"/>
    <dgm:cxn modelId="{DB7988E7-254B-4082-92C4-1907D8D7C973}" type="presParOf" srcId="{8C1B7FF8-4BCD-4FFD-9283-E0E6D3F8E236}" destId="{CACA9E91-9B68-4FEC-8E9F-DA45E63BD176}" srcOrd="3" destOrd="0" presId="urn:microsoft.com/office/officeart/2005/8/layout/hProcess9"/>
    <dgm:cxn modelId="{0C42C03E-1467-4F95-96DD-877C899B5B55}" type="presParOf" srcId="{8C1B7FF8-4BCD-4FFD-9283-E0E6D3F8E236}" destId="{818E9959-3857-4393-B3C0-991AFE613ED3}" srcOrd="4" destOrd="0" presId="urn:microsoft.com/office/officeart/2005/8/layout/hProcess9"/>
  </dgm:cxnLst>
  <dgm:bg/>
  <dgm:whole/>
</dgm:dataModel>
</file>

<file path=word/diagrams/data3.xml><?xml version="1.0" encoding="utf-8"?>
<dgm:dataModel xmlns:dgm="http://schemas.openxmlformats.org/drawingml/2006/diagram" xmlns:a="http://schemas.openxmlformats.org/drawingml/2006/main">
  <dgm:ptLst>
    <dgm:pt modelId="{EDA6B96A-E6A8-4173-8CF1-89C24AF103DD}" type="doc">
      <dgm:prSet loTypeId="urn:microsoft.com/office/officeart/2005/8/layout/orgChart1" loCatId="hierarchy" qsTypeId="urn:microsoft.com/office/officeart/2005/8/quickstyle/simple5" qsCatId="simple" csTypeId="urn:microsoft.com/office/officeart/2005/8/colors/accent3_3" csCatId="accent3" phldr="1"/>
      <dgm:spPr/>
      <dgm:t>
        <a:bodyPr/>
        <a:lstStyle/>
        <a:p>
          <a:endParaRPr lang="es-CO"/>
        </a:p>
      </dgm:t>
    </dgm:pt>
    <dgm:pt modelId="{21B8390D-B17F-4CEE-8F94-9069945F4A00}">
      <dgm:prSet phldrT="[Text]"/>
      <dgm:spPr/>
      <dgm:t>
        <a:bodyPr/>
        <a:lstStyle/>
        <a:p>
          <a:r>
            <a:rPr lang="es-CO" b="1"/>
            <a:t>Director de proyecto</a:t>
          </a:r>
        </a:p>
      </dgm:t>
    </dgm:pt>
    <dgm:pt modelId="{ED761D62-354B-45DF-AD4A-CF458EFDBDF1}" type="parTrans" cxnId="{F79B580B-D37F-49F4-86CD-A8C6CACC97D5}">
      <dgm:prSet/>
      <dgm:spPr/>
      <dgm:t>
        <a:bodyPr/>
        <a:lstStyle/>
        <a:p>
          <a:endParaRPr lang="es-CO"/>
        </a:p>
      </dgm:t>
    </dgm:pt>
    <dgm:pt modelId="{3F5B8453-E999-4F71-9ED5-9AD232F60D87}" type="sibTrans" cxnId="{F79B580B-D37F-49F4-86CD-A8C6CACC97D5}">
      <dgm:prSet/>
      <dgm:spPr/>
      <dgm:t>
        <a:bodyPr/>
        <a:lstStyle/>
        <a:p>
          <a:endParaRPr lang="es-CO"/>
        </a:p>
      </dgm:t>
    </dgm:pt>
    <dgm:pt modelId="{83DAC910-B05D-4B2F-9FD2-9000A2A12AEA}">
      <dgm:prSet phldrT="[Text]"/>
      <dgm:spPr/>
      <dgm:t>
        <a:bodyPr/>
        <a:lstStyle/>
        <a:p>
          <a:r>
            <a:rPr lang="es-CO" b="1"/>
            <a:t>Director de desarrollo</a:t>
          </a:r>
        </a:p>
      </dgm:t>
    </dgm:pt>
    <dgm:pt modelId="{66AD7107-3BE0-4E49-A83A-825BA800C888}" type="parTrans" cxnId="{DDBE8E02-30D7-40A7-854B-B5D0A0050F54}">
      <dgm:prSet/>
      <dgm:spPr/>
      <dgm:t>
        <a:bodyPr/>
        <a:lstStyle/>
        <a:p>
          <a:endParaRPr lang="es-CO"/>
        </a:p>
      </dgm:t>
    </dgm:pt>
    <dgm:pt modelId="{2A3D3736-649B-48A9-8717-97C7DB449421}" type="sibTrans" cxnId="{DDBE8E02-30D7-40A7-854B-B5D0A0050F54}">
      <dgm:prSet/>
      <dgm:spPr/>
      <dgm:t>
        <a:bodyPr/>
        <a:lstStyle/>
        <a:p>
          <a:endParaRPr lang="es-CO"/>
        </a:p>
      </dgm:t>
    </dgm:pt>
    <dgm:pt modelId="{CC0FB176-3C41-4071-9112-380A9B995022}">
      <dgm:prSet phldrT="[Text]"/>
      <dgm:spPr/>
      <dgm:t>
        <a:bodyPr/>
        <a:lstStyle/>
        <a:p>
          <a:r>
            <a:rPr lang="es-CO" b="1"/>
            <a:t>Analista de requerimientos</a:t>
          </a:r>
        </a:p>
      </dgm:t>
    </dgm:pt>
    <dgm:pt modelId="{39D37D56-FECC-472D-8632-9DF9D841775D}" type="parTrans" cxnId="{94F8740A-5DA2-4AA7-B39C-FB3E846AF667}">
      <dgm:prSet/>
      <dgm:spPr/>
      <dgm:t>
        <a:bodyPr/>
        <a:lstStyle/>
        <a:p>
          <a:endParaRPr lang="es-CO"/>
        </a:p>
      </dgm:t>
    </dgm:pt>
    <dgm:pt modelId="{20A04FD6-8FB6-41CC-AD60-303C39DD7A6C}" type="sibTrans" cxnId="{94F8740A-5DA2-4AA7-B39C-FB3E846AF667}">
      <dgm:prSet/>
      <dgm:spPr/>
      <dgm:t>
        <a:bodyPr/>
        <a:lstStyle/>
        <a:p>
          <a:endParaRPr lang="es-CO"/>
        </a:p>
      </dgm:t>
    </dgm:pt>
    <dgm:pt modelId="{21BF75EC-68EA-4E34-923E-2C151637D317}">
      <dgm:prSet phldrT="[Text]"/>
      <dgm:spPr/>
      <dgm:t>
        <a:bodyPr/>
        <a:lstStyle/>
        <a:p>
          <a:r>
            <a:rPr lang="es-CO" b="1"/>
            <a:t>Director de calidad y  manejo de riesgos </a:t>
          </a:r>
        </a:p>
      </dgm:t>
    </dgm:pt>
    <dgm:pt modelId="{7FA67BDC-5D53-4ED0-B417-44B7E10B0CE0}" type="parTrans" cxnId="{52A47C6E-52E8-4DF9-9785-F51500D16D03}">
      <dgm:prSet/>
      <dgm:spPr/>
      <dgm:t>
        <a:bodyPr/>
        <a:lstStyle/>
        <a:p>
          <a:endParaRPr lang="es-CO"/>
        </a:p>
      </dgm:t>
    </dgm:pt>
    <dgm:pt modelId="{3F6E743D-856C-4972-A24B-95DB12A71B1B}" type="sibTrans" cxnId="{52A47C6E-52E8-4DF9-9785-F51500D16D03}">
      <dgm:prSet/>
      <dgm:spPr/>
      <dgm:t>
        <a:bodyPr/>
        <a:lstStyle/>
        <a:p>
          <a:endParaRPr lang="es-CO"/>
        </a:p>
      </dgm:t>
    </dgm:pt>
    <dgm:pt modelId="{5E440956-8695-4A00-BCC3-E23E908FDB2D}">
      <dgm:prSet/>
      <dgm:spPr/>
      <dgm:t>
        <a:bodyPr/>
        <a:lstStyle/>
        <a:p>
          <a:r>
            <a:rPr lang="es-CO" b="1"/>
            <a:t>Arquitecto</a:t>
          </a:r>
        </a:p>
      </dgm:t>
    </dgm:pt>
    <dgm:pt modelId="{49A51406-EF3B-46DA-A19F-C72B1FA80275}" type="parTrans" cxnId="{9C62D524-E433-4886-BB5A-62A5A6BC6823}">
      <dgm:prSet/>
      <dgm:spPr/>
      <dgm:t>
        <a:bodyPr/>
        <a:lstStyle/>
        <a:p>
          <a:endParaRPr lang="es-CO"/>
        </a:p>
      </dgm:t>
    </dgm:pt>
    <dgm:pt modelId="{221FF84B-A374-47B0-A95A-26D1632C046C}" type="sibTrans" cxnId="{9C62D524-E433-4886-BB5A-62A5A6BC6823}">
      <dgm:prSet/>
      <dgm:spPr/>
      <dgm:t>
        <a:bodyPr/>
        <a:lstStyle/>
        <a:p>
          <a:endParaRPr lang="es-CO"/>
        </a:p>
      </dgm:t>
    </dgm:pt>
    <dgm:pt modelId="{7634FD13-D171-43F8-8419-7EFBD48894DB}">
      <dgm:prSet/>
      <dgm:spPr/>
      <dgm:t>
        <a:bodyPr/>
        <a:lstStyle/>
        <a:p>
          <a:r>
            <a:rPr lang="es-CO" b="1"/>
            <a:t>Administrador de configuraciones y documentacón </a:t>
          </a:r>
        </a:p>
      </dgm:t>
    </dgm:pt>
    <dgm:pt modelId="{A97D5098-978A-4FB8-9E83-FC220C412A2E}" type="parTrans" cxnId="{E87C07A7-7F59-43EB-A9A1-80550AD02328}">
      <dgm:prSet/>
      <dgm:spPr/>
      <dgm:t>
        <a:bodyPr/>
        <a:lstStyle/>
        <a:p>
          <a:endParaRPr lang="es-CO"/>
        </a:p>
      </dgm:t>
    </dgm:pt>
    <dgm:pt modelId="{447D3AFB-0C84-4408-8E5E-7F0D13830748}" type="sibTrans" cxnId="{E87C07A7-7F59-43EB-A9A1-80550AD02328}">
      <dgm:prSet/>
      <dgm:spPr/>
      <dgm:t>
        <a:bodyPr/>
        <a:lstStyle/>
        <a:p>
          <a:endParaRPr lang="es-CO"/>
        </a:p>
      </dgm:t>
    </dgm:pt>
    <dgm:pt modelId="{581E045E-2F9D-4B06-B697-8271ED1ABCF8}" type="pres">
      <dgm:prSet presAssocID="{EDA6B96A-E6A8-4173-8CF1-89C24AF103DD}" presName="hierChild1" presStyleCnt="0">
        <dgm:presLayoutVars>
          <dgm:orgChart val="1"/>
          <dgm:chPref val="1"/>
          <dgm:dir/>
          <dgm:animOne val="branch"/>
          <dgm:animLvl val="lvl"/>
          <dgm:resizeHandles/>
        </dgm:presLayoutVars>
      </dgm:prSet>
      <dgm:spPr/>
      <dgm:t>
        <a:bodyPr/>
        <a:lstStyle/>
        <a:p>
          <a:endParaRPr lang="es-CO"/>
        </a:p>
      </dgm:t>
    </dgm:pt>
    <dgm:pt modelId="{2AB094D7-06D6-4EE6-8286-967543C84C46}" type="pres">
      <dgm:prSet presAssocID="{21B8390D-B17F-4CEE-8F94-9069945F4A00}" presName="hierRoot1" presStyleCnt="0">
        <dgm:presLayoutVars>
          <dgm:hierBranch val="init"/>
        </dgm:presLayoutVars>
      </dgm:prSet>
      <dgm:spPr/>
    </dgm:pt>
    <dgm:pt modelId="{5D2F5E49-383C-4791-9904-0DCE54DD4AB6}" type="pres">
      <dgm:prSet presAssocID="{21B8390D-B17F-4CEE-8F94-9069945F4A00}" presName="rootComposite1" presStyleCnt="0"/>
      <dgm:spPr/>
    </dgm:pt>
    <dgm:pt modelId="{DC522582-52DB-478C-9C08-A046C4256BBD}" type="pres">
      <dgm:prSet presAssocID="{21B8390D-B17F-4CEE-8F94-9069945F4A00}" presName="rootText1" presStyleLbl="node0" presStyleIdx="0" presStyleCnt="1">
        <dgm:presLayoutVars>
          <dgm:chPref val="3"/>
        </dgm:presLayoutVars>
      </dgm:prSet>
      <dgm:spPr/>
      <dgm:t>
        <a:bodyPr/>
        <a:lstStyle/>
        <a:p>
          <a:endParaRPr lang="es-CO"/>
        </a:p>
      </dgm:t>
    </dgm:pt>
    <dgm:pt modelId="{BB977C84-A77A-4621-8307-6543A678977D}" type="pres">
      <dgm:prSet presAssocID="{21B8390D-B17F-4CEE-8F94-9069945F4A00}" presName="rootConnector1" presStyleLbl="node1" presStyleIdx="0" presStyleCnt="0"/>
      <dgm:spPr/>
      <dgm:t>
        <a:bodyPr/>
        <a:lstStyle/>
        <a:p>
          <a:endParaRPr lang="es-CO"/>
        </a:p>
      </dgm:t>
    </dgm:pt>
    <dgm:pt modelId="{50AEF2D0-AB08-4758-9C7D-6CC6AA8A5F1B}" type="pres">
      <dgm:prSet presAssocID="{21B8390D-B17F-4CEE-8F94-9069945F4A00}" presName="hierChild2" presStyleCnt="0"/>
      <dgm:spPr/>
    </dgm:pt>
    <dgm:pt modelId="{DA89D33A-371E-4C1C-BC9B-CE6A8D579933}" type="pres">
      <dgm:prSet presAssocID="{66AD7107-3BE0-4E49-A83A-825BA800C888}" presName="Name37" presStyleLbl="parChTrans1D2" presStyleIdx="0" presStyleCnt="5"/>
      <dgm:spPr/>
      <dgm:t>
        <a:bodyPr/>
        <a:lstStyle/>
        <a:p>
          <a:endParaRPr lang="es-CO"/>
        </a:p>
      </dgm:t>
    </dgm:pt>
    <dgm:pt modelId="{2D9561D9-856D-4399-AEFC-02A655B470B3}" type="pres">
      <dgm:prSet presAssocID="{83DAC910-B05D-4B2F-9FD2-9000A2A12AEA}" presName="hierRoot2" presStyleCnt="0">
        <dgm:presLayoutVars>
          <dgm:hierBranch val="init"/>
        </dgm:presLayoutVars>
      </dgm:prSet>
      <dgm:spPr/>
    </dgm:pt>
    <dgm:pt modelId="{B196DD16-FA8C-4FA7-8967-23DDAF7D9CD4}" type="pres">
      <dgm:prSet presAssocID="{83DAC910-B05D-4B2F-9FD2-9000A2A12AEA}" presName="rootComposite" presStyleCnt="0"/>
      <dgm:spPr/>
    </dgm:pt>
    <dgm:pt modelId="{321539E5-817B-4065-9607-460CB977AFD2}" type="pres">
      <dgm:prSet presAssocID="{83DAC910-B05D-4B2F-9FD2-9000A2A12AEA}" presName="rootText" presStyleLbl="node2" presStyleIdx="0" presStyleCnt="5">
        <dgm:presLayoutVars>
          <dgm:chPref val="3"/>
        </dgm:presLayoutVars>
      </dgm:prSet>
      <dgm:spPr/>
      <dgm:t>
        <a:bodyPr/>
        <a:lstStyle/>
        <a:p>
          <a:endParaRPr lang="es-CO"/>
        </a:p>
      </dgm:t>
    </dgm:pt>
    <dgm:pt modelId="{FE614B39-EE8A-4305-81F8-1F86DFE1CF92}" type="pres">
      <dgm:prSet presAssocID="{83DAC910-B05D-4B2F-9FD2-9000A2A12AEA}" presName="rootConnector" presStyleLbl="node2" presStyleIdx="0" presStyleCnt="5"/>
      <dgm:spPr/>
      <dgm:t>
        <a:bodyPr/>
        <a:lstStyle/>
        <a:p>
          <a:endParaRPr lang="es-CO"/>
        </a:p>
      </dgm:t>
    </dgm:pt>
    <dgm:pt modelId="{D0C7AB52-7ED4-4104-9A08-76A4F71F7635}" type="pres">
      <dgm:prSet presAssocID="{83DAC910-B05D-4B2F-9FD2-9000A2A12AEA}" presName="hierChild4" presStyleCnt="0"/>
      <dgm:spPr/>
    </dgm:pt>
    <dgm:pt modelId="{2C7D33CC-FBA5-4898-A6B1-B7AB108EDC7A}" type="pres">
      <dgm:prSet presAssocID="{83DAC910-B05D-4B2F-9FD2-9000A2A12AEA}" presName="hierChild5" presStyleCnt="0"/>
      <dgm:spPr/>
    </dgm:pt>
    <dgm:pt modelId="{FC23FD3E-A43C-4105-9566-D689C3A97EED}" type="pres">
      <dgm:prSet presAssocID="{39D37D56-FECC-472D-8632-9DF9D841775D}" presName="Name37" presStyleLbl="parChTrans1D2" presStyleIdx="1" presStyleCnt="5"/>
      <dgm:spPr/>
      <dgm:t>
        <a:bodyPr/>
        <a:lstStyle/>
        <a:p>
          <a:endParaRPr lang="es-CO"/>
        </a:p>
      </dgm:t>
    </dgm:pt>
    <dgm:pt modelId="{B3ECCB0C-33B6-444C-8C90-E358BBEA1290}" type="pres">
      <dgm:prSet presAssocID="{CC0FB176-3C41-4071-9112-380A9B995022}" presName="hierRoot2" presStyleCnt="0">
        <dgm:presLayoutVars>
          <dgm:hierBranch val="init"/>
        </dgm:presLayoutVars>
      </dgm:prSet>
      <dgm:spPr/>
    </dgm:pt>
    <dgm:pt modelId="{0521E299-F122-4011-B56D-4F21F321686E}" type="pres">
      <dgm:prSet presAssocID="{CC0FB176-3C41-4071-9112-380A9B995022}" presName="rootComposite" presStyleCnt="0"/>
      <dgm:spPr/>
    </dgm:pt>
    <dgm:pt modelId="{2E6E6B6F-8767-4D35-9F79-D85998DBC4FE}" type="pres">
      <dgm:prSet presAssocID="{CC0FB176-3C41-4071-9112-380A9B995022}" presName="rootText" presStyleLbl="node2" presStyleIdx="1" presStyleCnt="5">
        <dgm:presLayoutVars>
          <dgm:chPref val="3"/>
        </dgm:presLayoutVars>
      </dgm:prSet>
      <dgm:spPr/>
      <dgm:t>
        <a:bodyPr/>
        <a:lstStyle/>
        <a:p>
          <a:endParaRPr lang="es-CO"/>
        </a:p>
      </dgm:t>
    </dgm:pt>
    <dgm:pt modelId="{168A670E-CEA4-444A-B045-AB7322025AE6}" type="pres">
      <dgm:prSet presAssocID="{CC0FB176-3C41-4071-9112-380A9B995022}" presName="rootConnector" presStyleLbl="node2" presStyleIdx="1" presStyleCnt="5"/>
      <dgm:spPr/>
      <dgm:t>
        <a:bodyPr/>
        <a:lstStyle/>
        <a:p>
          <a:endParaRPr lang="es-CO"/>
        </a:p>
      </dgm:t>
    </dgm:pt>
    <dgm:pt modelId="{0601E2AE-0E67-41F0-9634-EECBBA26AC03}" type="pres">
      <dgm:prSet presAssocID="{CC0FB176-3C41-4071-9112-380A9B995022}" presName="hierChild4" presStyleCnt="0"/>
      <dgm:spPr/>
    </dgm:pt>
    <dgm:pt modelId="{D166E07C-A5EA-4EC3-9258-78D343BF9897}" type="pres">
      <dgm:prSet presAssocID="{CC0FB176-3C41-4071-9112-380A9B995022}" presName="hierChild5" presStyleCnt="0"/>
      <dgm:spPr/>
    </dgm:pt>
    <dgm:pt modelId="{1A4DF9D7-4734-4544-BBCB-E51B2C252106}" type="pres">
      <dgm:prSet presAssocID="{7FA67BDC-5D53-4ED0-B417-44B7E10B0CE0}" presName="Name37" presStyleLbl="parChTrans1D2" presStyleIdx="2" presStyleCnt="5"/>
      <dgm:spPr/>
      <dgm:t>
        <a:bodyPr/>
        <a:lstStyle/>
        <a:p>
          <a:endParaRPr lang="es-CO"/>
        </a:p>
      </dgm:t>
    </dgm:pt>
    <dgm:pt modelId="{032708F8-2517-403A-863A-DF8BA1528952}" type="pres">
      <dgm:prSet presAssocID="{21BF75EC-68EA-4E34-923E-2C151637D317}" presName="hierRoot2" presStyleCnt="0">
        <dgm:presLayoutVars>
          <dgm:hierBranch val="init"/>
        </dgm:presLayoutVars>
      </dgm:prSet>
      <dgm:spPr/>
    </dgm:pt>
    <dgm:pt modelId="{E2DB59A9-205E-4DCE-B758-DFF3675BF29A}" type="pres">
      <dgm:prSet presAssocID="{21BF75EC-68EA-4E34-923E-2C151637D317}" presName="rootComposite" presStyleCnt="0"/>
      <dgm:spPr/>
    </dgm:pt>
    <dgm:pt modelId="{FFFA71F4-644A-4001-85BB-163A358D20D7}" type="pres">
      <dgm:prSet presAssocID="{21BF75EC-68EA-4E34-923E-2C151637D317}" presName="rootText" presStyleLbl="node2" presStyleIdx="2" presStyleCnt="5">
        <dgm:presLayoutVars>
          <dgm:chPref val="3"/>
        </dgm:presLayoutVars>
      </dgm:prSet>
      <dgm:spPr/>
      <dgm:t>
        <a:bodyPr/>
        <a:lstStyle/>
        <a:p>
          <a:endParaRPr lang="es-CO"/>
        </a:p>
      </dgm:t>
    </dgm:pt>
    <dgm:pt modelId="{D3E24FCD-F612-4083-B32E-4190F4CC5C24}" type="pres">
      <dgm:prSet presAssocID="{21BF75EC-68EA-4E34-923E-2C151637D317}" presName="rootConnector" presStyleLbl="node2" presStyleIdx="2" presStyleCnt="5"/>
      <dgm:spPr/>
      <dgm:t>
        <a:bodyPr/>
        <a:lstStyle/>
        <a:p>
          <a:endParaRPr lang="es-CO"/>
        </a:p>
      </dgm:t>
    </dgm:pt>
    <dgm:pt modelId="{F35BCB74-D8AF-4DD3-BDEC-A887CA6C54C5}" type="pres">
      <dgm:prSet presAssocID="{21BF75EC-68EA-4E34-923E-2C151637D317}" presName="hierChild4" presStyleCnt="0"/>
      <dgm:spPr/>
    </dgm:pt>
    <dgm:pt modelId="{CEC5AC9A-E748-4168-97E0-5B1C53C53B64}" type="pres">
      <dgm:prSet presAssocID="{21BF75EC-68EA-4E34-923E-2C151637D317}" presName="hierChild5" presStyleCnt="0"/>
      <dgm:spPr/>
    </dgm:pt>
    <dgm:pt modelId="{71D2069E-8949-4CE2-860F-A3700FC4BA32}" type="pres">
      <dgm:prSet presAssocID="{49A51406-EF3B-46DA-A19F-C72B1FA80275}" presName="Name37" presStyleLbl="parChTrans1D2" presStyleIdx="3" presStyleCnt="5"/>
      <dgm:spPr/>
      <dgm:t>
        <a:bodyPr/>
        <a:lstStyle/>
        <a:p>
          <a:endParaRPr lang="es-CO"/>
        </a:p>
      </dgm:t>
    </dgm:pt>
    <dgm:pt modelId="{93764741-3554-47F9-A56B-E15A353DE32A}" type="pres">
      <dgm:prSet presAssocID="{5E440956-8695-4A00-BCC3-E23E908FDB2D}" presName="hierRoot2" presStyleCnt="0">
        <dgm:presLayoutVars>
          <dgm:hierBranch val="init"/>
        </dgm:presLayoutVars>
      </dgm:prSet>
      <dgm:spPr/>
    </dgm:pt>
    <dgm:pt modelId="{B5E3840C-9574-4F1B-B55C-4C0011C82BB7}" type="pres">
      <dgm:prSet presAssocID="{5E440956-8695-4A00-BCC3-E23E908FDB2D}" presName="rootComposite" presStyleCnt="0"/>
      <dgm:spPr/>
    </dgm:pt>
    <dgm:pt modelId="{221DAEEC-8940-4EFA-A347-DF27269EA3A4}" type="pres">
      <dgm:prSet presAssocID="{5E440956-8695-4A00-BCC3-E23E908FDB2D}" presName="rootText" presStyleLbl="node2" presStyleIdx="3" presStyleCnt="5">
        <dgm:presLayoutVars>
          <dgm:chPref val="3"/>
        </dgm:presLayoutVars>
      </dgm:prSet>
      <dgm:spPr/>
      <dgm:t>
        <a:bodyPr/>
        <a:lstStyle/>
        <a:p>
          <a:endParaRPr lang="es-CO"/>
        </a:p>
      </dgm:t>
    </dgm:pt>
    <dgm:pt modelId="{8DDD50F2-F0C8-4820-98A9-84AC67A4106F}" type="pres">
      <dgm:prSet presAssocID="{5E440956-8695-4A00-BCC3-E23E908FDB2D}" presName="rootConnector" presStyleLbl="node2" presStyleIdx="3" presStyleCnt="5"/>
      <dgm:spPr/>
      <dgm:t>
        <a:bodyPr/>
        <a:lstStyle/>
        <a:p>
          <a:endParaRPr lang="es-CO"/>
        </a:p>
      </dgm:t>
    </dgm:pt>
    <dgm:pt modelId="{63B2DB30-E39D-4692-BD96-E6F6E24982D0}" type="pres">
      <dgm:prSet presAssocID="{5E440956-8695-4A00-BCC3-E23E908FDB2D}" presName="hierChild4" presStyleCnt="0"/>
      <dgm:spPr/>
    </dgm:pt>
    <dgm:pt modelId="{5F69BAFA-201F-4774-9B04-A5046206E627}" type="pres">
      <dgm:prSet presAssocID="{5E440956-8695-4A00-BCC3-E23E908FDB2D}" presName="hierChild5" presStyleCnt="0"/>
      <dgm:spPr/>
    </dgm:pt>
    <dgm:pt modelId="{A72AFC9F-4896-4DD1-A691-95C7FA32C1F1}" type="pres">
      <dgm:prSet presAssocID="{A97D5098-978A-4FB8-9E83-FC220C412A2E}" presName="Name37" presStyleLbl="parChTrans1D2" presStyleIdx="4" presStyleCnt="5"/>
      <dgm:spPr/>
      <dgm:t>
        <a:bodyPr/>
        <a:lstStyle/>
        <a:p>
          <a:endParaRPr lang="es-CO"/>
        </a:p>
      </dgm:t>
    </dgm:pt>
    <dgm:pt modelId="{ECCE9502-76CA-41B2-A014-E07625B30C19}" type="pres">
      <dgm:prSet presAssocID="{7634FD13-D171-43F8-8419-7EFBD48894DB}" presName="hierRoot2" presStyleCnt="0">
        <dgm:presLayoutVars>
          <dgm:hierBranch val="init"/>
        </dgm:presLayoutVars>
      </dgm:prSet>
      <dgm:spPr/>
    </dgm:pt>
    <dgm:pt modelId="{D03D8B6E-569F-4C7B-95F8-9B83C757B21C}" type="pres">
      <dgm:prSet presAssocID="{7634FD13-D171-43F8-8419-7EFBD48894DB}" presName="rootComposite" presStyleCnt="0"/>
      <dgm:spPr/>
    </dgm:pt>
    <dgm:pt modelId="{7D973076-1471-4053-8765-378007A8E661}" type="pres">
      <dgm:prSet presAssocID="{7634FD13-D171-43F8-8419-7EFBD48894DB}" presName="rootText" presStyleLbl="node2" presStyleIdx="4" presStyleCnt="5">
        <dgm:presLayoutVars>
          <dgm:chPref val="3"/>
        </dgm:presLayoutVars>
      </dgm:prSet>
      <dgm:spPr/>
      <dgm:t>
        <a:bodyPr/>
        <a:lstStyle/>
        <a:p>
          <a:endParaRPr lang="es-CO"/>
        </a:p>
      </dgm:t>
    </dgm:pt>
    <dgm:pt modelId="{8EE12792-3DF8-41AC-8F0B-C44E7D460B6A}" type="pres">
      <dgm:prSet presAssocID="{7634FD13-D171-43F8-8419-7EFBD48894DB}" presName="rootConnector" presStyleLbl="node2" presStyleIdx="4" presStyleCnt="5"/>
      <dgm:spPr/>
      <dgm:t>
        <a:bodyPr/>
        <a:lstStyle/>
        <a:p>
          <a:endParaRPr lang="es-CO"/>
        </a:p>
      </dgm:t>
    </dgm:pt>
    <dgm:pt modelId="{6313C3B9-306B-48BA-A186-258F42D3A4AB}" type="pres">
      <dgm:prSet presAssocID="{7634FD13-D171-43F8-8419-7EFBD48894DB}" presName="hierChild4" presStyleCnt="0"/>
      <dgm:spPr/>
    </dgm:pt>
    <dgm:pt modelId="{039F38C4-A531-4620-9E4F-575B19706A64}" type="pres">
      <dgm:prSet presAssocID="{7634FD13-D171-43F8-8419-7EFBD48894DB}" presName="hierChild5" presStyleCnt="0"/>
      <dgm:spPr/>
    </dgm:pt>
    <dgm:pt modelId="{6469CB97-4900-40B7-936C-29629C8B923D}" type="pres">
      <dgm:prSet presAssocID="{21B8390D-B17F-4CEE-8F94-9069945F4A00}" presName="hierChild3" presStyleCnt="0"/>
      <dgm:spPr/>
    </dgm:pt>
  </dgm:ptLst>
  <dgm:cxnLst>
    <dgm:cxn modelId="{57A53C01-CF64-4403-B895-C721678B1BB4}" type="presOf" srcId="{49A51406-EF3B-46DA-A19F-C72B1FA80275}" destId="{71D2069E-8949-4CE2-860F-A3700FC4BA32}" srcOrd="0" destOrd="0" presId="urn:microsoft.com/office/officeart/2005/8/layout/orgChart1"/>
    <dgm:cxn modelId="{D8AFF2BF-D096-473E-ACCB-A74E066FFB3D}" type="presOf" srcId="{21B8390D-B17F-4CEE-8F94-9069945F4A00}" destId="{DC522582-52DB-478C-9C08-A046C4256BBD}" srcOrd="0" destOrd="0" presId="urn:microsoft.com/office/officeart/2005/8/layout/orgChart1"/>
    <dgm:cxn modelId="{94F8740A-5DA2-4AA7-B39C-FB3E846AF667}" srcId="{21B8390D-B17F-4CEE-8F94-9069945F4A00}" destId="{CC0FB176-3C41-4071-9112-380A9B995022}" srcOrd="1" destOrd="0" parTransId="{39D37D56-FECC-472D-8632-9DF9D841775D}" sibTransId="{20A04FD6-8FB6-41CC-AD60-303C39DD7A6C}"/>
    <dgm:cxn modelId="{6399577A-CC5E-4548-A0E6-97D71D1F5E6C}" type="presOf" srcId="{7634FD13-D171-43F8-8419-7EFBD48894DB}" destId="{7D973076-1471-4053-8765-378007A8E661}" srcOrd="0" destOrd="0" presId="urn:microsoft.com/office/officeart/2005/8/layout/orgChart1"/>
    <dgm:cxn modelId="{54D60B71-15BD-4A94-A5C2-7D10BCFBF35E}" type="presOf" srcId="{83DAC910-B05D-4B2F-9FD2-9000A2A12AEA}" destId="{FE614B39-EE8A-4305-81F8-1F86DFE1CF92}" srcOrd="1" destOrd="0" presId="urn:microsoft.com/office/officeart/2005/8/layout/orgChart1"/>
    <dgm:cxn modelId="{52A47C6E-52E8-4DF9-9785-F51500D16D03}" srcId="{21B8390D-B17F-4CEE-8F94-9069945F4A00}" destId="{21BF75EC-68EA-4E34-923E-2C151637D317}" srcOrd="2" destOrd="0" parTransId="{7FA67BDC-5D53-4ED0-B417-44B7E10B0CE0}" sibTransId="{3F6E743D-856C-4972-A24B-95DB12A71B1B}"/>
    <dgm:cxn modelId="{71ED10BC-C4B0-4DE7-BEAB-C282F3AAA87C}" type="presOf" srcId="{21BF75EC-68EA-4E34-923E-2C151637D317}" destId="{D3E24FCD-F612-4083-B32E-4190F4CC5C24}" srcOrd="1" destOrd="0" presId="urn:microsoft.com/office/officeart/2005/8/layout/orgChart1"/>
    <dgm:cxn modelId="{0DD2D584-88FC-4A06-B523-871A7F29A851}" type="presOf" srcId="{CC0FB176-3C41-4071-9112-380A9B995022}" destId="{2E6E6B6F-8767-4D35-9F79-D85998DBC4FE}" srcOrd="0" destOrd="0" presId="urn:microsoft.com/office/officeart/2005/8/layout/orgChart1"/>
    <dgm:cxn modelId="{DDBE8E02-30D7-40A7-854B-B5D0A0050F54}" srcId="{21B8390D-B17F-4CEE-8F94-9069945F4A00}" destId="{83DAC910-B05D-4B2F-9FD2-9000A2A12AEA}" srcOrd="0" destOrd="0" parTransId="{66AD7107-3BE0-4E49-A83A-825BA800C888}" sibTransId="{2A3D3736-649B-48A9-8717-97C7DB449421}"/>
    <dgm:cxn modelId="{B6A0C05F-4EE4-4DE1-8BB7-D31D038466CC}" type="presOf" srcId="{83DAC910-B05D-4B2F-9FD2-9000A2A12AEA}" destId="{321539E5-817B-4065-9607-460CB977AFD2}" srcOrd="0" destOrd="0" presId="urn:microsoft.com/office/officeart/2005/8/layout/orgChart1"/>
    <dgm:cxn modelId="{E87C07A7-7F59-43EB-A9A1-80550AD02328}" srcId="{21B8390D-B17F-4CEE-8F94-9069945F4A00}" destId="{7634FD13-D171-43F8-8419-7EFBD48894DB}" srcOrd="4" destOrd="0" parTransId="{A97D5098-978A-4FB8-9E83-FC220C412A2E}" sibTransId="{447D3AFB-0C84-4408-8E5E-7F0D13830748}"/>
    <dgm:cxn modelId="{EE0689AC-3FE7-4E3D-94FC-69C836DD8840}" type="presOf" srcId="{66AD7107-3BE0-4E49-A83A-825BA800C888}" destId="{DA89D33A-371E-4C1C-BC9B-CE6A8D579933}" srcOrd="0" destOrd="0" presId="urn:microsoft.com/office/officeart/2005/8/layout/orgChart1"/>
    <dgm:cxn modelId="{49E86A37-A87D-42C2-9276-CA5DF603FE76}" type="presOf" srcId="{7FA67BDC-5D53-4ED0-B417-44B7E10B0CE0}" destId="{1A4DF9D7-4734-4544-BBCB-E51B2C252106}" srcOrd="0" destOrd="0" presId="urn:microsoft.com/office/officeart/2005/8/layout/orgChart1"/>
    <dgm:cxn modelId="{F6F19D01-EB4F-41C1-B5C8-0A10819872AF}" type="presOf" srcId="{21B8390D-B17F-4CEE-8F94-9069945F4A00}" destId="{BB977C84-A77A-4621-8307-6543A678977D}" srcOrd="1" destOrd="0" presId="urn:microsoft.com/office/officeart/2005/8/layout/orgChart1"/>
    <dgm:cxn modelId="{505B24FF-B243-4028-B315-FCC19DC43323}" type="presOf" srcId="{CC0FB176-3C41-4071-9112-380A9B995022}" destId="{168A670E-CEA4-444A-B045-AB7322025AE6}" srcOrd="1" destOrd="0" presId="urn:microsoft.com/office/officeart/2005/8/layout/orgChart1"/>
    <dgm:cxn modelId="{125F13A3-AB24-4610-B972-0F0BAB3B125A}" type="presOf" srcId="{5E440956-8695-4A00-BCC3-E23E908FDB2D}" destId="{221DAEEC-8940-4EFA-A347-DF27269EA3A4}" srcOrd="0" destOrd="0" presId="urn:microsoft.com/office/officeart/2005/8/layout/orgChart1"/>
    <dgm:cxn modelId="{152C7FD6-0941-45FC-A259-0D3FBF95E295}" type="presOf" srcId="{5E440956-8695-4A00-BCC3-E23E908FDB2D}" destId="{8DDD50F2-F0C8-4820-98A9-84AC67A4106F}" srcOrd="1" destOrd="0" presId="urn:microsoft.com/office/officeart/2005/8/layout/orgChart1"/>
    <dgm:cxn modelId="{7459FABB-08E6-4566-8788-6C9C771EEB2C}" type="presOf" srcId="{A97D5098-978A-4FB8-9E83-FC220C412A2E}" destId="{A72AFC9F-4896-4DD1-A691-95C7FA32C1F1}" srcOrd="0" destOrd="0" presId="urn:microsoft.com/office/officeart/2005/8/layout/orgChart1"/>
    <dgm:cxn modelId="{2F05C18C-CE31-4548-8412-463BDA587836}" type="presOf" srcId="{21BF75EC-68EA-4E34-923E-2C151637D317}" destId="{FFFA71F4-644A-4001-85BB-163A358D20D7}" srcOrd="0" destOrd="0" presId="urn:microsoft.com/office/officeart/2005/8/layout/orgChart1"/>
    <dgm:cxn modelId="{CF47F1A6-B5BF-460A-9905-66699B1D40B5}" type="presOf" srcId="{39D37D56-FECC-472D-8632-9DF9D841775D}" destId="{FC23FD3E-A43C-4105-9566-D689C3A97EED}" srcOrd="0" destOrd="0" presId="urn:microsoft.com/office/officeart/2005/8/layout/orgChart1"/>
    <dgm:cxn modelId="{F79B580B-D37F-49F4-86CD-A8C6CACC97D5}" srcId="{EDA6B96A-E6A8-4173-8CF1-89C24AF103DD}" destId="{21B8390D-B17F-4CEE-8F94-9069945F4A00}" srcOrd="0" destOrd="0" parTransId="{ED761D62-354B-45DF-AD4A-CF458EFDBDF1}" sibTransId="{3F5B8453-E999-4F71-9ED5-9AD232F60D87}"/>
    <dgm:cxn modelId="{9C62D524-E433-4886-BB5A-62A5A6BC6823}" srcId="{21B8390D-B17F-4CEE-8F94-9069945F4A00}" destId="{5E440956-8695-4A00-BCC3-E23E908FDB2D}" srcOrd="3" destOrd="0" parTransId="{49A51406-EF3B-46DA-A19F-C72B1FA80275}" sibTransId="{221FF84B-A374-47B0-A95A-26D1632C046C}"/>
    <dgm:cxn modelId="{C8861728-903E-4925-9C16-F4553FB75D6D}" type="presOf" srcId="{7634FD13-D171-43F8-8419-7EFBD48894DB}" destId="{8EE12792-3DF8-41AC-8F0B-C44E7D460B6A}" srcOrd="1" destOrd="0" presId="urn:microsoft.com/office/officeart/2005/8/layout/orgChart1"/>
    <dgm:cxn modelId="{AFF7E913-C98D-4EC6-BC47-6BE69FE6387F}" type="presOf" srcId="{EDA6B96A-E6A8-4173-8CF1-89C24AF103DD}" destId="{581E045E-2F9D-4B06-B697-8271ED1ABCF8}" srcOrd="0" destOrd="0" presId="urn:microsoft.com/office/officeart/2005/8/layout/orgChart1"/>
    <dgm:cxn modelId="{3E2C2891-37AD-4CB5-BED3-F9FBBA77391D}" type="presParOf" srcId="{581E045E-2F9D-4B06-B697-8271ED1ABCF8}" destId="{2AB094D7-06D6-4EE6-8286-967543C84C46}" srcOrd="0" destOrd="0" presId="urn:microsoft.com/office/officeart/2005/8/layout/orgChart1"/>
    <dgm:cxn modelId="{81F8D5B1-5C8F-49F1-8D3B-EC30DB85A19E}" type="presParOf" srcId="{2AB094D7-06D6-4EE6-8286-967543C84C46}" destId="{5D2F5E49-383C-4791-9904-0DCE54DD4AB6}" srcOrd="0" destOrd="0" presId="urn:microsoft.com/office/officeart/2005/8/layout/orgChart1"/>
    <dgm:cxn modelId="{B8605D1E-D331-4D6C-881A-D4FD21047D7B}" type="presParOf" srcId="{5D2F5E49-383C-4791-9904-0DCE54DD4AB6}" destId="{DC522582-52DB-478C-9C08-A046C4256BBD}" srcOrd="0" destOrd="0" presId="urn:microsoft.com/office/officeart/2005/8/layout/orgChart1"/>
    <dgm:cxn modelId="{D2223441-C1F4-4B37-B4F2-B2734CA8A4AE}" type="presParOf" srcId="{5D2F5E49-383C-4791-9904-0DCE54DD4AB6}" destId="{BB977C84-A77A-4621-8307-6543A678977D}" srcOrd="1" destOrd="0" presId="urn:microsoft.com/office/officeart/2005/8/layout/orgChart1"/>
    <dgm:cxn modelId="{70EFCF86-859E-4875-A4DC-6233F8DDE6F9}" type="presParOf" srcId="{2AB094D7-06D6-4EE6-8286-967543C84C46}" destId="{50AEF2D0-AB08-4758-9C7D-6CC6AA8A5F1B}" srcOrd="1" destOrd="0" presId="urn:microsoft.com/office/officeart/2005/8/layout/orgChart1"/>
    <dgm:cxn modelId="{ED6C1274-E3B4-4A15-A05A-EC02092DCD85}" type="presParOf" srcId="{50AEF2D0-AB08-4758-9C7D-6CC6AA8A5F1B}" destId="{DA89D33A-371E-4C1C-BC9B-CE6A8D579933}" srcOrd="0" destOrd="0" presId="urn:microsoft.com/office/officeart/2005/8/layout/orgChart1"/>
    <dgm:cxn modelId="{EA0CB451-233F-4501-B65D-843E5D7B1D2D}" type="presParOf" srcId="{50AEF2D0-AB08-4758-9C7D-6CC6AA8A5F1B}" destId="{2D9561D9-856D-4399-AEFC-02A655B470B3}" srcOrd="1" destOrd="0" presId="urn:microsoft.com/office/officeart/2005/8/layout/orgChart1"/>
    <dgm:cxn modelId="{ABE3F045-F1C8-4744-91E6-D7474500A081}" type="presParOf" srcId="{2D9561D9-856D-4399-AEFC-02A655B470B3}" destId="{B196DD16-FA8C-4FA7-8967-23DDAF7D9CD4}" srcOrd="0" destOrd="0" presId="urn:microsoft.com/office/officeart/2005/8/layout/orgChart1"/>
    <dgm:cxn modelId="{69CB244B-8EF3-4A25-BD85-DB00AA506DAF}" type="presParOf" srcId="{B196DD16-FA8C-4FA7-8967-23DDAF7D9CD4}" destId="{321539E5-817B-4065-9607-460CB977AFD2}" srcOrd="0" destOrd="0" presId="urn:microsoft.com/office/officeart/2005/8/layout/orgChart1"/>
    <dgm:cxn modelId="{658F70CB-8F02-4E9E-A12C-864A74BBB978}" type="presParOf" srcId="{B196DD16-FA8C-4FA7-8967-23DDAF7D9CD4}" destId="{FE614B39-EE8A-4305-81F8-1F86DFE1CF92}" srcOrd="1" destOrd="0" presId="urn:microsoft.com/office/officeart/2005/8/layout/orgChart1"/>
    <dgm:cxn modelId="{13C5632C-119D-4E66-9791-491F13692B08}" type="presParOf" srcId="{2D9561D9-856D-4399-AEFC-02A655B470B3}" destId="{D0C7AB52-7ED4-4104-9A08-76A4F71F7635}" srcOrd="1" destOrd="0" presId="urn:microsoft.com/office/officeart/2005/8/layout/orgChart1"/>
    <dgm:cxn modelId="{9A68F6EE-CA17-487D-8A4C-7E046462ABA1}" type="presParOf" srcId="{2D9561D9-856D-4399-AEFC-02A655B470B3}" destId="{2C7D33CC-FBA5-4898-A6B1-B7AB108EDC7A}" srcOrd="2" destOrd="0" presId="urn:microsoft.com/office/officeart/2005/8/layout/orgChart1"/>
    <dgm:cxn modelId="{C4DDBB15-2C39-4041-90A4-0CABA8C135CD}" type="presParOf" srcId="{50AEF2D0-AB08-4758-9C7D-6CC6AA8A5F1B}" destId="{FC23FD3E-A43C-4105-9566-D689C3A97EED}" srcOrd="2" destOrd="0" presId="urn:microsoft.com/office/officeart/2005/8/layout/orgChart1"/>
    <dgm:cxn modelId="{478BB442-4C61-4D96-9F01-516D4F53F309}" type="presParOf" srcId="{50AEF2D0-AB08-4758-9C7D-6CC6AA8A5F1B}" destId="{B3ECCB0C-33B6-444C-8C90-E358BBEA1290}" srcOrd="3" destOrd="0" presId="urn:microsoft.com/office/officeart/2005/8/layout/orgChart1"/>
    <dgm:cxn modelId="{2387E223-C867-4644-81BD-1128FB86C9AE}" type="presParOf" srcId="{B3ECCB0C-33B6-444C-8C90-E358BBEA1290}" destId="{0521E299-F122-4011-B56D-4F21F321686E}" srcOrd="0" destOrd="0" presId="urn:microsoft.com/office/officeart/2005/8/layout/orgChart1"/>
    <dgm:cxn modelId="{90F460CA-2BE7-47E5-B754-1B52DE4E0ED3}" type="presParOf" srcId="{0521E299-F122-4011-B56D-4F21F321686E}" destId="{2E6E6B6F-8767-4D35-9F79-D85998DBC4FE}" srcOrd="0" destOrd="0" presId="urn:microsoft.com/office/officeart/2005/8/layout/orgChart1"/>
    <dgm:cxn modelId="{08C8579A-2FB9-4375-9B19-2340F03828C0}" type="presParOf" srcId="{0521E299-F122-4011-B56D-4F21F321686E}" destId="{168A670E-CEA4-444A-B045-AB7322025AE6}" srcOrd="1" destOrd="0" presId="urn:microsoft.com/office/officeart/2005/8/layout/orgChart1"/>
    <dgm:cxn modelId="{44133CBD-B47E-4E8F-9A51-C4C53754C50A}" type="presParOf" srcId="{B3ECCB0C-33B6-444C-8C90-E358BBEA1290}" destId="{0601E2AE-0E67-41F0-9634-EECBBA26AC03}" srcOrd="1" destOrd="0" presId="urn:microsoft.com/office/officeart/2005/8/layout/orgChart1"/>
    <dgm:cxn modelId="{01E3FC53-4F9F-45B3-AB0C-B6A74E16D06A}" type="presParOf" srcId="{B3ECCB0C-33B6-444C-8C90-E358BBEA1290}" destId="{D166E07C-A5EA-4EC3-9258-78D343BF9897}" srcOrd="2" destOrd="0" presId="urn:microsoft.com/office/officeart/2005/8/layout/orgChart1"/>
    <dgm:cxn modelId="{3644025E-0ED8-405E-9A2E-86609E5E5F73}" type="presParOf" srcId="{50AEF2D0-AB08-4758-9C7D-6CC6AA8A5F1B}" destId="{1A4DF9D7-4734-4544-BBCB-E51B2C252106}" srcOrd="4" destOrd="0" presId="urn:microsoft.com/office/officeart/2005/8/layout/orgChart1"/>
    <dgm:cxn modelId="{BB933385-BC99-46BE-B5DB-F97392A83317}" type="presParOf" srcId="{50AEF2D0-AB08-4758-9C7D-6CC6AA8A5F1B}" destId="{032708F8-2517-403A-863A-DF8BA1528952}" srcOrd="5" destOrd="0" presId="urn:microsoft.com/office/officeart/2005/8/layout/orgChart1"/>
    <dgm:cxn modelId="{35197D1C-67E1-4041-A5D5-8FC3A35D3D7C}" type="presParOf" srcId="{032708F8-2517-403A-863A-DF8BA1528952}" destId="{E2DB59A9-205E-4DCE-B758-DFF3675BF29A}" srcOrd="0" destOrd="0" presId="urn:microsoft.com/office/officeart/2005/8/layout/orgChart1"/>
    <dgm:cxn modelId="{112A5876-5BA1-4125-A91F-296942514E85}" type="presParOf" srcId="{E2DB59A9-205E-4DCE-B758-DFF3675BF29A}" destId="{FFFA71F4-644A-4001-85BB-163A358D20D7}" srcOrd="0" destOrd="0" presId="urn:microsoft.com/office/officeart/2005/8/layout/orgChart1"/>
    <dgm:cxn modelId="{15058BAB-C9EB-46BC-8393-FBA3664AE770}" type="presParOf" srcId="{E2DB59A9-205E-4DCE-B758-DFF3675BF29A}" destId="{D3E24FCD-F612-4083-B32E-4190F4CC5C24}" srcOrd="1" destOrd="0" presId="urn:microsoft.com/office/officeart/2005/8/layout/orgChart1"/>
    <dgm:cxn modelId="{614B6468-B850-4125-9973-61FC239DF86F}" type="presParOf" srcId="{032708F8-2517-403A-863A-DF8BA1528952}" destId="{F35BCB74-D8AF-4DD3-BDEC-A887CA6C54C5}" srcOrd="1" destOrd="0" presId="urn:microsoft.com/office/officeart/2005/8/layout/orgChart1"/>
    <dgm:cxn modelId="{F2B6FD21-ADF2-43C4-BCE0-43099C4B2A3F}" type="presParOf" srcId="{032708F8-2517-403A-863A-DF8BA1528952}" destId="{CEC5AC9A-E748-4168-97E0-5B1C53C53B64}" srcOrd="2" destOrd="0" presId="urn:microsoft.com/office/officeart/2005/8/layout/orgChart1"/>
    <dgm:cxn modelId="{791A7281-BF0F-4D31-9EB8-0361401F70C2}" type="presParOf" srcId="{50AEF2D0-AB08-4758-9C7D-6CC6AA8A5F1B}" destId="{71D2069E-8949-4CE2-860F-A3700FC4BA32}" srcOrd="6" destOrd="0" presId="urn:microsoft.com/office/officeart/2005/8/layout/orgChart1"/>
    <dgm:cxn modelId="{60B57B70-151F-4F2F-BBA3-107002C2D21D}" type="presParOf" srcId="{50AEF2D0-AB08-4758-9C7D-6CC6AA8A5F1B}" destId="{93764741-3554-47F9-A56B-E15A353DE32A}" srcOrd="7" destOrd="0" presId="urn:microsoft.com/office/officeart/2005/8/layout/orgChart1"/>
    <dgm:cxn modelId="{39707B44-9853-46BB-ADBF-0D99ECC4ED30}" type="presParOf" srcId="{93764741-3554-47F9-A56B-E15A353DE32A}" destId="{B5E3840C-9574-4F1B-B55C-4C0011C82BB7}" srcOrd="0" destOrd="0" presId="urn:microsoft.com/office/officeart/2005/8/layout/orgChart1"/>
    <dgm:cxn modelId="{CA0B865A-FC34-4837-BF66-11614D9FC2AA}" type="presParOf" srcId="{B5E3840C-9574-4F1B-B55C-4C0011C82BB7}" destId="{221DAEEC-8940-4EFA-A347-DF27269EA3A4}" srcOrd="0" destOrd="0" presId="urn:microsoft.com/office/officeart/2005/8/layout/orgChart1"/>
    <dgm:cxn modelId="{8A13A9A6-BA8D-47CE-BE3B-2FD13757B202}" type="presParOf" srcId="{B5E3840C-9574-4F1B-B55C-4C0011C82BB7}" destId="{8DDD50F2-F0C8-4820-98A9-84AC67A4106F}" srcOrd="1" destOrd="0" presId="urn:microsoft.com/office/officeart/2005/8/layout/orgChart1"/>
    <dgm:cxn modelId="{F77500B1-5694-4F8E-96F1-4B35FDF0D036}" type="presParOf" srcId="{93764741-3554-47F9-A56B-E15A353DE32A}" destId="{63B2DB30-E39D-4692-BD96-E6F6E24982D0}" srcOrd="1" destOrd="0" presId="urn:microsoft.com/office/officeart/2005/8/layout/orgChart1"/>
    <dgm:cxn modelId="{3CCDAD44-5782-432A-9D35-82661FDD2E76}" type="presParOf" srcId="{93764741-3554-47F9-A56B-E15A353DE32A}" destId="{5F69BAFA-201F-4774-9B04-A5046206E627}" srcOrd="2" destOrd="0" presId="urn:microsoft.com/office/officeart/2005/8/layout/orgChart1"/>
    <dgm:cxn modelId="{261E12FD-7E07-4A71-A9EC-D31F7607589E}" type="presParOf" srcId="{50AEF2D0-AB08-4758-9C7D-6CC6AA8A5F1B}" destId="{A72AFC9F-4896-4DD1-A691-95C7FA32C1F1}" srcOrd="8" destOrd="0" presId="urn:microsoft.com/office/officeart/2005/8/layout/orgChart1"/>
    <dgm:cxn modelId="{0FC19933-39C0-45CE-A116-4B35086DDAD3}" type="presParOf" srcId="{50AEF2D0-AB08-4758-9C7D-6CC6AA8A5F1B}" destId="{ECCE9502-76CA-41B2-A014-E07625B30C19}" srcOrd="9" destOrd="0" presId="urn:microsoft.com/office/officeart/2005/8/layout/orgChart1"/>
    <dgm:cxn modelId="{60C6595B-B7FC-47DF-98E6-F6ECACFA8830}" type="presParOf" srcId="{ECCE9502-76CA-41B2-A014-E07625B30C19}" destId="{D03D8B6E-569F-4C7B-95F8-9B83C757B21C}" srcOrd="0" destOrd="0" presId="urn:microsoft.com/office/officeart/2005/8/layout/orgChart1"/>
    <dgm:cxn modelId="{57F594ED-933F-4C32-A2C0-CC6AA25CAFAD}" type="presParOf" srcId="{D03D8B6E-569F-4C7B-95F8-9B83C757B21C}" destId="{7D973076-1471-4053-8765-378007A8E661}" srcOrd="0" destOrd="0" presId="urn:microsoft.com/office/officeart/2005/8/layout/orgChart1"/>
    <dgm:cxn modelId="{D1FB97AC-79BC-47DD-BD38-AA7D6AD2A606}" type="presParOf" srcId="{D03D8B6E-569F-4C7B-95F8-9B83C757B21C}" destId="{8EE12792-3DF8-41AC-8F0B-C44E7D460B6A}" srcOrd="1" destOrd="0" presId="urn:microsoft.com/office/officeart/2005/8/layout/orgChart1"/>
    <dgm:cxn modelId="{9B5FBE6E-498C-47CF-972B-1F2A38D612AC}" type="presParOf" srcId="{ECCE9502-76CA-41B2-A014-E07625B30C19}" destId="{6313C3B9-306B-48BA-A186-258F42D3A4AB}" srcOrd="1" destOrd="0" presId="urn:microsoft.com/office/officeart/2005/8/layout/orgChart1"/>
    <dgm:cxn modelId="{3CC9250C-2433-4C20-A092-648663A03171}" type="presParOf" srcId="{ECCE9502-76CA-41B2-A014-E07625B30C19}" destId="{039F38C4-A531-4620-9E4F-575B19706A64}" srcOrd="2" destOrd="0" presId="urn:microsoft.com/office/officeart/2005/8/layout/orgChart1"/>
    <dgm:cxn modelId="{3E03D67C-1B44-44CA-A42D-E1BBB18341CE}" type="presParOf" srcId="{2AB094D7-06D6-4EE6-8286-967543C84C46}" destId="{6469CB97-4900-40B7-936C-29629C8B923D}" srcOrd="2" destOrd="0" presId="urn:microsoft.com/office/officeart/2005/8/layout/orgChart1"/>
  </dgm:cxnLst>
  <dgm:bg/>
  <dgm:whole/>
</dgm:dataModel>
</file>

<file path=word/diagrams/data4.xml><?xml version="1.0" encoding="utf-8"?>
<dgm:dataModel xmlns:dgm="http://schemas.openxmlformats.org/drawingml/2006/diagram" xmlns:a="http://schemas.openxmlformats.org/drawingml/2006/main">
  <dgm:ptLst>
    <dgm:pt modelId="{AEEED56B-7BF5-45C3-ACC7-0635C4602AB3}" type="doc">
      <dgm:prSet loTypeId="urn:microsoft.com/office/officeart/2005/8/layout/default" loCatId="list" qsTypeId="urn:microsoft.com/office/officeart/2005/8/quickstyle/simple5" qsCatId="simple" csTypeId="urn:microsoft.com/office/officeart/2005/8/colors/accent3_5" csCatId="accent3" phldr="1"/>
      <dgm:spPr/>
      <dgm:t>
        <a:bodyPr/>
        <a:lstStyle/>
        <a:p>
          <a:endParaRPr lang="es-AR"/>
        </a:p>
      </dgm:t>
    </dgm:pt>
    <dgm:pt modelId="{76CA15AE-15B8-4C78-8A91-2B930176EEC9}">
      <dgm:prSet phldrT="[Texto]"/>
      <dgm:spPr/>
      <dgm:t>
        <a:bodyPr/>
        <a:lstStyle/>
        <a:p>
          <a:pPr algn="ctr"/>
          <a:r>
            <a:rPr lang="es-AR"/>
            <a:t>VFA=(65+Tf)/100</a:t>
          </a:r>
        </a:p>
      </dgm:t>
    </dgm:pt>
    <dgm:pt modelId="{1BFDF2A2-333B-45AE-8834-BE6263C46931}" type="sibTrans" cxnId="{B7D03E21-5EEC-4DAC-B8DC-156E7B045849}">
      <dgm:prSet/>
      <dgm:spPr/>
      <dgm:t>
        <a:bodyPr/>
        <a:lstStyle/>
        <a:p>
          <a:pPr algn="ctr"/>
          <a:endParaRPr lang="es-AR"/>
        </a:p>
      </dgm:t>
    </dgm:pt>
    <dgm:pt modelId="{3756D4A4-E012-4D4C-B5F0-C36719B07615}" type="parTrans" cxnId="{B7D03E21-5EEC-4DAC-B8DC-156E7B045849}">
      <dgm:prSet/>
      <dgm:spPr/>
      <dgm:t>
        <a:bodyPr/>
        <a:lstStyle/>
        <a:p>
          <a:pPr algn="ctr"/>
          <a:endParaRPr lang="es-AR"/>
        </a:p>
      </dgm:t>
    </dgm:pt>
    <dgm:pt modelId="{18CC84A3-3D0F-45C0-9812-E4E4ABA90E39}" type="pres">
      <dgm:prSet presAssocID="{AEEED56B-7BF5-45C3-ACC7-0635C4602AB3}" presName="diagram" presStyleCnt="0">
        <dgm:presLayoutVars>
          <dgm:dir/>
          <dgm:resizeHandles val="exact"/>
        </dgm:presLayoutVars>
      </dgm:prSet>
      <dgm:spPr/>
      <dgm:t>
        <a:bodyPr/>
        <a:lstStyle/>
        <a:p>
          <a:endParaRPr lang="es-AR"/>
        </a:p>
      </dgm:t>
    </dgm:pt>
    <dgm:pt modelId="{D17DD8B4-75C0-49D7-AD86-011A7E4A7B4C}" type="pres">
      <dgm:prSet presAssocID="{76CA15AE-15B8-4C78-8A91-2B930176EEC9}" presName="node" presStyleLbl="node1" presStyleIdx="0" presStyleCnt="1" custScaleX="81464" custScaleY="27263" custLinFactNeighborX="23215" custLinFactNeighborY="-526">
        <dgm:presLayoutVars>
          <dgm:bulletEnabled val="1"/>
        </dgm:presLayoutVars>
      </dgm:prSet>
      <dgm:spPr/>
      <dgm:t>
        <a:bodyPr/>
        <a:lstStyle/>
        <a:p>
          <a:endParaRPr lang="es-AR"/>
        </a:p>
      </dgm:t>
    </dgm:pt>
  </dgm:ptLst>
  <dgm:cxnLst>
    <dgm:cxn modelId="{643D9D6E-7EAE-4795-B2F2-C80E68ABB160}" type="presOf" srcId="{AEEED56B-7BF5-45C3-ACC7-0635C4602AB3}" destId="{18CC84A3-3D0F-45C0-9812-E4E4ABA90E39}" srcOrd="0" destOrd="0" presId="urn:microsoft.com/office/officeart/2005/8/layout/default"/>
    <dgm:cxn modelId="{7B1A36C0-B989-439C-8594-DF4BD64D0986}" type="presOf" srcId="{76CA15AE-15B8-4C78-8A91-2B930176EEC9}" destId="{D17DD8B4-75C0-49D7-AD86-011A7E4A7B4C}" srcOrd="0" destOrd="0" presId="urn:microsoft.com/office/officeart/2005/8/layout/default"/>
    <dgm:cxn modelId="{B7D03E21-5EEC-4DAC-B8DC-156E7B045849}" srcId="{AEEED56B-7BF5-45C3-ACC7-0635C4602AB3}" destId="{76CA15AE-15B8-4C78-8A91-2B930176EEC9}" srcOrd="0" destOrd="0" parTransId="{3756D4A4-E012-4D4C-B5F0-C36719B07615}" sibTransId="{1BFDF2A2-333B-45AE-8834-BE6263C46931}"/>
    <dgm:cxn modelId="{963E25E3-FFEF-488F-80E0-E9F6DEB8CE97}" type="presParOf" srcId="{18CC84A3-3D0F-45C0-9812-E4E4ABA90E39}" destId="{D17DD8B4-75C0-49D7-AD86-011A7E4A7B4C}" srcOrd="0" destOrd="0" presId="urn:microsoft.com/office/officeart/2005/8/layout/default"/>
  </dgm:cxnLst>
  <dgm:bg/>
  <dgm:whole/>
</dgm:dataModel>
</file>

<file path=word/diagrams/data5.xml><?xml version="1.0" encoding="utf-8"?>
<dgm:dataModel xmlns:dgm="http://schemas.openxmlformats.org/drawingml/2006/diagram" xmlns:a="http://schemas.openxmlformats.org/drawingml/2006/main">
  <dgm:ptLst>
    <dgm:pt modelId="{0A38D330-FF46-481E-A7D7-BA349C0BEAA6}" type="doc">
      <dgm:prSet loTypeId="urn:microsoft.com/office/officeart/2005/8/layout/default" loCatId="list" qsTypeId="urn:microsoft.com/office/officeart/2005/8/quickstyle/simple4" qsCatId="simple" csTypeId="urn:microsoft.com/office/officeart/2005/8/colors/accent3_2" csCatId="accent3" phldr="1"/>
      <dgm:spPr/>
      <dgm:t>
        <a:bodyPr/>
        <a:lstStyle/>
        <a:p>
          <a:endParaRPr lang="es-CO"/>
        </a:p>
      </dgm:t>
    </dgm:pt>
    <dgm:pt modelId="{146ADBBE-E94F-47D2-B107-F30E2A0D90DA}">
      <dgm:prSet phldrT="[Texto]"/>
      <dgm:spPr/>
      <dgm:t>
        <a:bodyPr/>
        <a:lstStyle/>
        <a:p>
          <a:pPr algn="ctr"/>
          <a:r>
            <a:rPr lang="es-CO"/>
            <a:t>$31'280.000*</a:t>
          </a:r>
        </a:p>
      </dgm:t>
    </dgm:pt>
    <dgm:pt modelId="{1EA945E6-A3A8-45EE-AAC5-03B910D6D6FB}" type="parTrans" cxnId="{4F899E2A-2BF5-4FD2-A051-B02778F920E1}">
      <dgm:prSet/>
      <dgm:spPr/>
      <dgm:t>
        <a:bodyPr/>
        <a:lstStyle/>
        <a:p>
          <a:pPr algn="ctr"/>
          <a:endParaRPr lang="es-CO"/>
        </a:p>
      </dgm:t>
    </dgm:pt>
    <dgm:pt modelId="{805AD319-2376-4600-B7B8-34FC1BD67CCA}" type="sibTrans" cxnId="{4F899E2A-2BF5-4FD2-A051-B02778F920E1}">
      <dgm:prSet/>
      <dgm:spPr/>
      <dgm:t>
        <a:bodyPr/>
        <a:lstStyle/>
        <a:p>
          <a:pPr algn="ctr"/>
          <a:endParaRPr lang="es-CO"/>
        </a:p>
      </dgm:t>
    </dgm:pt>
    <dgm:pt modelId="{A98AC8A6-7341-44DF-B56F-251B6AE66673}" type="pres">
      <dgm:prSet presAssocID="{0A38D330-FF46-481E-A7D7-BA349C0BEAA6}" presName="diagram" presStyleCnt="0">
        <dgm:presLayoutVars>
          <dgm:dir/>
          <dgm:resizeHandles val="exact"/>
        </dgm:presLayoutVars>
      </dgm:prSet>
      <dgm:spPr/>
      <dgm:t>
        <a:bodyPr/>
        <a:lstStyle/>
        <a:p>
          <a:endParaRPr lang="es-CO"/>
        </a:p>
      </dgm:t>
    </dgm:pt>
    <dgm:pt modelId="{5BAB064C-6AD9-4248-B450-7633217F277A}" type="pres">
      <dgm:prSet presAssocID="{146ADBBE-E94F-47D2-B107-F30E2A0D90DA}" presName="node" presStyleLbl="node1" presStyleIdx="0" presStyleCnt="1" custScaleX="82836" custScaleY="26483" custLinFactNeighborX="6638" custLinFactNeighborY="-471">
        <dgm:presLayoutVars>
          <dgm:bulletEnabled val="1"/>
        </dgm:presLayoutVars>
      </dgm:prSet>
      <dgm:spPr/>
      <dgm:t>
        <a:bodyPr/>
        <a:lstStyle/>
        <a:p>
          <a:endParaRPr lang="es-CO"/>
        </a:p>
      </dgm:t>
    </dgm:pt>
  </dgm:ptLst>
  <dgm:cxnLst>
    <dgm:cxn modelId="{3830A97F-EEC8-403B-958B-D2F57D1198D8}" type="presOf" srcId="{146ADBBE-E94F-47D2-B107-F30E2A0D90DA}" destId="{5BAB064C-6AD9-4248-B450-7633217F277A}" srcOrd="0" destOrd="0" presId="urn:microsoft.com/office/officeart/2005/8/layout/default"/>
    <dgm:cxn modelId="{DA16BECF-9827-41DB-AD38-D804694238CF}" type="presOf" srcId="{0A38D330-FF46-481E-A7D7-BA349C0BEAA6}" destId="{A98AC8A6-7341-44DF-B56F-251B6AE66673}" srcOrd="0" destOrd="0" presId="urn:microsoft.com/office/officeart/2005/8/layout/default"/>
    <dgm:cxn modelId="{4F899E2A-2BF5-4FD2-A051-B02778F920E1}" srcId="{0A38D330-FF46-481E-A7D7-BA349C0BEAA6}" destId="{146ADBBE-E94F-47D2-B107-F30E2A0D90DA}" srcOrd="0" destOrd="0" parTransId="{1EA945E6-A3A8-45EE-AAC5-03B910D6D6FB}" sibTransId="{805AD319-2376-4600-B7B8-34FC1BD67CCA}"/>
    <dgm:cxn modelId="{1ADDD27E-94EA-4B04-8C8E-BEE9FA5C7860}" type="presParOf" srcId="{A98AC8A6-7341-44DF-B56F-251B6AE66673}" destId="{5BAB064C-6AD9-4248-B450-7633217F277A}" srcOrd="0" destOrd="0" presId="urn:microsoft.com/office/officeart/2005/8/layout/default"/>
  </dgm:cxnLst>
  <dgm:bg/>
  <dgm:whole/>
</dgm:dataModel>
</file>

<file path=word/diagrams/data6.xml><?xml version="1.0" encoding="utf-8"?>
<dgm:dataModel xmlns:dgm="http://schemas.openxmlformats.org/drawingml/2006/diagram" xmlns:a="http://schemas.openxmlformats.org/drawingml/2006/main">
  <dgm:ptLst>
    <dgm:pt modelId="{A150867F-65AE-49F4-9766-D6AC27C5BC2D}" type="doc">
      <dgm:prSet loTypeId="urn:microsoft.com/office/officeart/2005/8/layout/hList2" loCatId="list" qsTypeId="urn:microsoft.com/office/officeart/2005/8/quickstyle/simple4" qsCatId="simple" csTypeId="urn:microsoft.com/office/officeart/2005/8/colors/accent3_2" csCatId="accent3" phldr="1"/>
      <dgm:spPr/>
      <dgm:t>
        <a:bodyPr/>
        <a:lstStyle/>
        <a:p>
          <a:endParaRPr lang="es-ES_tradnl"/>
        </a:p>
      </dgm:t>
    </dgm:pt>
    <dgm:pt modelId="{A50CC9DD-DCE7-4FC5-ACFA-55FF22F71689}">
      <dgm:prSet phldrT="[Texto]"/>
      <dgm:spPr/>
      <dgm:t>
        <a:bodyPr/>
        <a:lstStyle/>
        <a:p>
          <a:r>
            <a:rPr lang="es-ES_tradnl" b="1"/>
            <a:t>Gerente Del Proyecto</a:t>
          </a:r>
        </a:p>
      </dgm:t>
    </dgm:pt>
    <dgm:pt modelId="{B9B3F528-8518-4667-A131-8FE62591D477}" type="parTrans" cxnId="{E1A4CAC9-8C11-4982-B684-441237F4D5CA}">
      <dgm:prSet/>
      <dgm:spPr/>
      <dgm:t>
        <a:bodyPr/>
        <a:lstStyle/>
        <a:p>
          <a:endParaRPr lang="es-ES_tradnl"/>
        </a:p>
      </dgm:t>
    </dgm:pt>
    <dgm:pt modelId="{834275C8-8A35-43C9-B664-B5F87959AB42}" type="sibTrans" cxnId="{E1A4CAC9-8C11-4982-B684-441237F4D5CA}">
      <dgm:prSet/>
      <dgm:spPr/>
      <dgm:t>
        <a:bodyPr/>
        <a:lstStyle/>
        <a:p>
          <a:endParaRPr lang="es-ES_tradnl"/>
        </a:p>
      </dgm:t>
    </dgm:pt>
    <dgm:pt modelId="{F3A97C05-2527-42BA-B5FD-9CCC14021A81}">
      <dgm:prSet phldrT="[Texto]" custT="1"/>
      <dgm:spPr/>
      <dgm:t>
        <a:bodyPr/>
        <a:lstStyle/>
        <a:p>
          <a:r>
            <a:rPr lang="es-ES_tradnl" sz="1100" b="1"/>
            <a:t>Ana María González Urueta</a:t>
          </a:r>
          <a:br>
            <a:rPr lang="es-ES_tradnl" sz="1100" b="1"/>
          </a:br>
          <a:endParaRPr lang="es-ES_tradnl" sz="1100" b="1"/>
        </a:p>
      </dgm:t>
    </dgm:pt>
    <dgm:pt modelId="{15DA46B6-7DAC-4710-8ADF-1654E4C537AB}" type="parTrans" cxnId="{FA04AF2E-DA9A-4D24-BD86-4FF01696F104}">
      <dgm:prSet/>
      <dgm:spPr/>
      <dgm:t>
        <a:bodyPr/>
        <a:lstStyle/>
        <a:p>
          <a:endParaRPr lang="es-ES_tradnl"/>
        </a:p>
      </dgm:t>
    </dgm:pt>
    <dgm:pt modelId="{81119E40-A3C0-4E67-A710-5CC2DC7DAAB0}" type="sibTrans" cxnId="{FA04AF2E-DA9A-4D24-BD86-4FF01696F104}">
      <dgm:prSet/>
      <dgm:spPr/>
      <dgm:t>
        <a:bodyPr/>
        <a:lstStyle/>
        <a:p>
          <a:endParaRPr lang="es-ES_tradnl"/>
        </a:p>
      </dgm:t>
    </dgm:pt>
    <dgm:pt modelId="{67A818C4-366D-42E0-A132-6233643335A2}">
      <dgm:prSet phldrT="[Texto]" custT="1"/>
      <dgm:spPr/>
      <dgm:t>
        <a:bodyPr/>
        <a:lstStyle/>
        <a:p>
          <a:pPr algn="r"/>
          <a:r>
            <a:rPr lang="es-ES_tradnl" sz="1400" b="1"/>
            <a:t>Administrador de configuración </a:t>
          </a:r>
          <a:br>
            <a:rPr lang="es-ES_tradnl" sz="1400" b="1"/>
          </a:br>
          <a:r>
            <a:rPr lang="es-ES_tradnl" sz="1400" b="1"/>
            <a:t>y documentación</a:t>
          </a:r>
        </a:p>
      </dgm:t>
    </dgm:pt>
    <dgm:pt modelId="{F4AB5958-8E07-48E8-91FC-29139D29EDFB}" type="parTrans" cxnId="{59224ECB-52B4-4D8B-AE16-E330EE071588}">
      <dgm:prSet/>
      <dgm:spPr/>
      <dgm:t>
        <a:bodyPr/>
        <a:lstStyle/>
        <a:p>
          <a:endParaRPr lang="es-ES_tradnl"/>
        </a:p>
      </dgm:t>
    </dgm:pt>
    <dgm:pt modelId="{F61D7D51-1076-41DB-880C-1E7977D4BE32}" type="sibTrans" cxnId="{59224ECB-52B4-4D8B-AE16-E330EE071588}">
      <dgm:prSet/>
      <dgm:spPr/>
      <dgm:t>
        <a:bodyPr/>
        <a:lstStyle/>
        <a:p>
          <a:endParaRPr lang="es-ES_tradnl"/>
        </a:p>
      </dgm:t>
    </dgm:pt>
    <dgm:pt modelId="{5CEB65F6-6EF0-4A09-B5DA-64AD57ED9381}">
      <dgm:prSet phldrT="[Texto]" custT="1"/>
      <dgm:spPr/>
      <dgm:t>
        <a:bodyPr/>
        <a:lstStyle/>
        <a:p>
          <a:r>
            <a:rPr lang="es-ES_tradnl" sz="1100" b="1"/>
            <a:t>Carlos Fernando Jaramillo Ortiz</a:t>
          </a:r>
          <a:r>
            <a:rPr lang="es-ES_tradnl" sz="1050" b="1"/>
            <a:t/>
          </a:r>
          <a:br>
            <a:rPr lang="es-ES_tradnl" sz="1050" b="1"/>
          </a:br>
          <a:endParaRPr lang="es-ES_tradnl" sz="1050" b="1"/>
        </a:p>
      </dgm:t>
    </dgm:pt>
    <dgm:pt modelId="{6A3BFB17-C5D8-43C3-BEB6-0E9F8C0BA5CF}" type="parTrans" cxnId="{76C9CA85-398A-49C6-8D26-58664CFA69B3}">
      <dgm:prSet/>
      <dgm:spPr/>
      <dgm:t>
        <a:bodyPr/>
        <a:lstStyle/>
        <a:p>
          <a:endParaRPr lang="es-ES_tradnl"/>
        </a:p>
      </dgm:t>
    </dgm:pt>
    <dgm:pt modelId="{489AE5A2-2F84-4DD9-AC75-AF5D32FE6045}" type="sibTrans" cxnId="{76C9CA85-398A-49C6-8D26-58664CFA69B3}">
      <dgm:prSet/>
      <dgm:spPr/>
      <dgm:t>
        <a:bodyPr/>
        <a:lstStyle/>
        <a:p>
          <a:endParaRPr lang="es-ES_tradnl"/>
        </a:p>
      </dgm:t>
    </dgm:pt>
    <dgm:pt modelId="{093840E3-0BF3-4F99-9095-8A5618A28DF8}">
      <dgm:prSet phldrT="[Texto]" custT="1"/>
      <dgm:spPr/>
      <dgm:t>
        <a:bodyPr/>
        <a:lstStyle/>
        <a:p>
          <a:r>
            <a:rPr lang="es-ES_tradnl" sz="1500" b="1"/>
            <a:t>Arquitecto</a:t>
          </a:r>
        </a:p>
      </dgm:t>
    </dgm:pt>
    <dgm:pt modelId="{FC45CEDE-451A-4159-94C9-7D4865FA531A}" type="parTrans" cxnId="{4908AE75-A880-42D1-AC27-4EA87EA4C1F3}">
      <dgm:prSet/>
      <dgm:spPr/>
      <dgm:t>
        <a:bodyPr/>
        <a:lstStyle/>
        <a:p>
          <a:endParaRPr lang="es-ES_tradnl"/>
        </a:p>
      </dgm:t>
    </dgm:pt>
    <dgm:pt modelId="{EFF24927-7344-4FF1-A4AC-AE84F4F2D7E2}" type="sibTrans" cxnId="{4908AE75-A880-42D1-AC27-4EA87EA4C1F3}">
      <dgm:prSet/>
      <dgm:spPr/>
      <dgm:t>
        <a:bodyPr/>
        <a:lstStyle/>
        <a:p>
          <a:endParaRPr lang="es-ES_tradnl"/>
        </a:p>
      </dgm:t>
    </dgm:pt>
    <dgm:pt modelId="{F3A9C696-0A74-4BC4-BB23-4AB436BD0552}">
      <dgm:prSet phldrT="[Texto]" custT="1"/>
      <dgm:spPr/>
      <dgm:t>
        <a:bodyPr/>
        <a:lstStyle/>
        <a:p>
          <a:r>
            <a:rPr lang="es-ES_tradnl" sz="1100" b="1"/>
            <a:t>Laura Catalina Zorro Jiménez</a:t>
          </a:r>
          <a:r>
            <a:rPr lang="es-ES_tradnl" sz="1050" b="1"/>
            <a:t/>
          </a:r>
          <a:br>
            <a:rPr lang="es-ES_tradnl" sz="1050" b="1"/>
          </a:br>
          <a:endParaRPr lang="es-ES_tradnl" sz="1050" b="1"/>
        </a:p>
      </dgm:t>
    </dgm:pt>
    <dgm:pt modelId="{30942447-1745-4FAF-93F7-20A9823CDDA4}" type="parTrans" cxnId="{E0A44221-1CEB-4C96-BABB-946E37BC8A74}">
      <dgm:prSet/>
      <dgm:spPr/>
      <dgm:t>
        <a:bodyPr/>
        <a:lstStyle/>
        <a:p>
          <a:endParaRPr lang="es-ES_tradnl"/>
        </a:p>
      </dgm:t>
    </dgm:pt>
    <dgm:pt modelId="{20A6C826-6F78-4434-886D-F693DD6C323F}" type="sibTrans" cxnId="{E0A44221-1CEB-4C96-BABB-946E37BC8A74}">
      <dgm:prSet/>
      <dgm:spPr/>
      <dgm:t>
        <a:bodyPr/>
        <a:lstStyle/>
        <a:p>
          <a:endParaRPr lang="es-ES_tradnl"/>
        </a:p>
      </dgm:t>
    </dgm:pt>
    <dgm:pt modelId="{0209ADAD-DA98-4298-A58E-A2DDFC2B9956}">
      <dgm:prSet phldrT="[Texto]" custT="1"/>
      <dgm:spPr/>
      <dgm:t>
        <a:bodyPr/>
        <a:lstStyle/>
        <a:p>
          <a:r>
            <a:rPr lang="es-ES" sz="1050"/>
            <a:t>Comunicativo</a:t>
          </a:r>
          <a:endParaRPr lang="es-ES_tradnl" sz="1050"/>
        </a:p>
      </dgm:t>
    </dgm:pt>
    <dgm:pt modelId="{D637B61E-938B-404C-9ADD-90F55B8B3CDD}" type="parTrans" cxnId="{98E093D6-1ECD-40A3-90BD-5F44FF8B9458}">
      <dgm:prSet/>
      <dgm:spPr/>
      <dgm:t>
        <a:bodyPr/>
        <a:lstStyle/>
        <a:p>
          <a:endParaRPr lang="es-ES_tradnl"/>
        </a:p>
      </dgm:t>
    </dgm:pt>
    <dgm:pt modelId="{F4AA4A60-60F7-427B-BFB5-FD4D7B51283C}" type="sibTrans" cxnId="{98E093D6-1ECD-40A3-90BD-5F44FF8B9458}">
      <dgm:prSet/>
      <dgm:spPr/>
      <dgm:t>
        <a:bodyPr/>
        <a:lstStyle/>
        <a:p>
          <a:endParaRPr lang="es-ES_tradnl"/>
        </a:p>
      </dgm:t>
    </dgm:pt>
    <dgm:pt modelId="{413EA0C5-853A-4D74-813E-8B8B03095F1D}">
      <dgm:prSet custT="1"/>
      <dgm:spPr/>
      <dgm:t>
        <a:bodyPr/>
        <a:lstStyle/>
        <a:p>
          <a:r>
            <a:rPr lang="es-ES" sz="1050"/>
            <a:t>Organizado</a:t>
          </a:r>
          <a:endParaRPr lang="es-ES_tradnl" sz="1050"/>
        </a:p>
      </dgm:t>
    </dgm:pt>
    <dgm:pt modelId="{B40438A1-14BE-46B7-BE19-EF307E412011}" type="parTrans" cxnId="{3316C990-BD53-49A0-9B55-5E2E52639D54}">
      <dgm:prSet/>
      <dgm:spPr/>
      <dgm:t>
        <a:bodyPr/>
        <a:lstStyle/>
        <a:p>
          <a:endParaRPr lang="es-ES_tradnl"/>
        </a:p>
      </dgm:t>
    </dgm:pt>
    <dgm:pt modelId="{ACF83436-FE02-48D4-93A7-22F9341C17A5}" type="sibTrans" cxnId="{3316C990-BD53-49A0-9B55-5E2E52639D54}">
      <dgm:prSet/>
      <dgm:spPr/>
      <dgm:t>
        <a:bodyPr/>
        <a:lstStyle/>
        <a:p>
          <a:endParaRPr lang="es-ES_tradnl"/>
        </a:p>
      </dgm:t>
    </dgm:pt>
    <dgm:pt modelId="{EDC12F9E-87CB-40FD-A6BF-9B61E119C17A}">
      <dgm:prSet custT="1"/>
      <dgm:spPr/>
      <dgm:t>
        <a:bodyPr/>
        <a:lstStyle/>
        <a:p>
          <a:r>
            <a:rPr lang="es-ES" sz="1050"/>
            <a:t>Tolerante</a:t>
          </a:r>
          <a:endParaRPr lang="es-ES_tradnl" sz="1050"/>
        </a:p>
      </dgm:t>
    </dgm:pt>
    <dgm:pt modelId="{A0B747FB-E3DA-4B77-84E9-279362336BE5}" type="parTrans" cxnId="{91E85BD9-D31C-4E36-BBBE-FD6A24932B1F}">
      <dgm:prSet/>
      <dgm:spPr/>
      <dgm:t>
        <a:bodyPr/>
        <a:lstStyle/>
        <a:p>
          <a:endParaRPr lang="es-ES_tradnl"/>
        </a:p>
      </dgm:t>
    </dgm:pt>
    <dgm:pt modelId="{E632D4DA-E131-4601-9F3A-7C356CFBB1E1}" type="sibTrans" cxnId="{91E85BD9-D31C-4E36-BBBE-FD6A24932B1F}">
      <dgm:prSet/>
      <dgm:spPr/>
      <dgm:t>
        <a:bodyPr/>
        <a:lstStyle/>
        <a:p>
          <a:endParaRPr lang="es-ES_tradnl"/>
        </a:p>
      </dgm:t>
    </dgm:pt>
    <dgm:pt modelId="{AC58DF96-0C80-4661-8280-80AE2086F85A}">
      <dgm:prSet custT="1"/>
      <dgm:spPr/>
      <dgm:t>
        <a:bodyPr/>
        <a:lstStyle/>
        <a:p>
          <a:r>
            <a:rPr lang="es-ES" sz="1050"/>
            <a:t>Responsable</a:t>
          </a:r>
          <a:endParaRPr lang="es-ES_tradnl" sz="1050"/>
        </a:p>
      </dgm:t>
    </dgm:pt>
    <dgm:pt modelId="{1D715111-2469-4632-9760-AB6F56E96525}" type="parTrans" cxnId="{82E35A22-076B-45A9-B0D9-ECF30304EBB2}">
      <dgm:prSet/>
      <dgm:spPr/>
      <dgm:t>
        <a:bodyPr/>
        <a:lstStyle/>
        <a:p>
          <a:endParaRPr lang="es-ES_tradnl"/>
        </a:p>
      </dgm:t>
    </dgm:pt>
    <dgm:pt modelId="{9870E687-7DBF-43CE-BF36-82766340E3BA}" type="sibTrans" cxnId="{82E35A22-076B-45A9-B0D9-ECF30304EBB2}">
      <dgm:prSet/>
      <dgm:spPr/>
      <dgm:t>
        <a:bodyPr/>
        <a:lstStyle/>
        <a:p>
          <a:endParaRPr lang="es-ES_tradnl"/>
        </a:p>
      </dgm:t>
    </dgm:pt>
    <dgm:pt modelId="{9EB2DA4F-1D73-459F-BA33-C31B7949AEB4}">
      <dgm:prSet custT="1"/>
      <dgm:spPr/>
      <dgm:t>
        <a:bodyPr/>
        <a:lstStyle/>
        <a:p>
          <a:r>
            <a:rPr lang="es-ES" sz="1050"/>
            <a:t>Solidario</a:t>
          </a:r>
          <a:endParaRPr lang="es-ES_tradnl" sz="1050"/>
        </a:p>
      </dgm:t>
    </dgm:pt>
    <dgm:pt modelId="{AF534193-B4A7-4256-A11A-45FBEF98E3AA}" type="parTrans" cxnId="{95A5904F-A14C-4C10-B62B-9B34A2EFCFAC}">
      <dgm:prSet/>
      <dgm:spPr/>
      <dgm:t>
        <a:bodyPr/>
        <a:lstStyle/>
        <a:p>
          <a:endParaRPr lang="es-ES_tradnl"/>
        </a:p>
      </dgm:t>
    </dgm:pt>
    <dgm:pt modelId="{85650A55-783D-4B0B-A46D-8CD6304F6124}" type="sibTrans" cxnId="{95A5904F-A14C-4C10-B62B-9B34A2EFCFAC}">
      <dgm:prSet/>
      <dgm:spPr/>
      <dgm:t>
        <a:bodyPr/>
        <a:lstStyle/>
        <a:p>
          <a:endParaRPr lang="es-ES_tradnl"/>
        </a:p>
      </dgm:t>
    </dgm:pt>
    <dgm:pt modelId="{39981A99-100D-4962-8179-04EC67C64F09}">
      <dgm:prSet custT="1"/>
      <dgm:spPr/>
      <dgm:t>
        <a:bodyPr/>
        <a:lstStyle/>
        <a:p>
          <a:r>
            <a:rPr lang="es-ES" sz="1050"/>
            <a:t>Respetuoso</a:t>
          </a:r>
          <a:endParaRPr lang="es-ES_tradnl" sz="1050"/>
        </a:p>
      </dgm:t>
    </dgm:pt>
    <dgm:pt modelId="{856C3E7E-54AD-419A-A9DB-ECCDC6293AD6}" type="parTrans" cxnId="{548DAF6A-1D77-4BE7-A19A-3008702DD247}">
      <dgm:prSet/>
      <dgm:spPr/>
      <dgm:t>
        <a:bodyPr/>
        <a:lstStyle/>
        <a:p>
          <a:endParaRPr lang="es-ES_tradnl"/>
        </a:p>
      </dgm:t>
    </dgm:pt>
    <dgm:pt modelId="{435C1F8E-5F44-485C-9250-5C95ED808520}" type="sibTrans" cxnId="{548DAF6A-1D77-4BE7-A19A-3008702DD247}">
      <dgm:prSet/>
      <dgm:spPr/>
      <dgm:t>
        <a:bodyPr/>
        <a:lstStyle/>
        <a:p>
          <a:endParaRPr lang="es-ES_tradnl"/>
        </a:p>
      </dgm:t>
    </dgm:pt>
    <dgm:pt modelId="{7A5DBEAB-4804-4E4D-B3F0-6AD31A52A62C}">
      <dgm:prSet custT="1"/>
      <dgm:spPr/>
      <dgm:t>
        <a:bodyPr/>
        <a:lstStyle/>
        <a:p>
          <a:r>
            <a:rPr lang="es-ES" sz="1050"/>
            <a:t>Manejo de grupo</a:t>
          </a:r>
          <a:endParaRPr lang="es-ES_tradnl" sz="1050"/>
        </a:p>
      </dgm:t>
    </dgm:pt>
    <dgm:pt modelId="{35CB5D9F-7BE7-4360-AFE5-B32250635F1F}" type="parTrans" cxnId="{5E009F4B-837C-4F3F-B76F-6464B9A675D4}">
      <dgm:prSet/>
      <dgm:spPr/>
      <dgm:t>
        <a:bodyPr/>
        <a:lstStyle/>
        <a:p>
          <a:endParaRPr lang="es-ES_tradnl"/>
        </a:p>
      </dgm:t>
    </dgm:pt>
    <dgm:pt modelId="{B9D3E584-DCA0-4592-845E-A5C412A25792}" type="sibTrans" cxnId="{5E009F4B-837C-4F3F-B76F-6464B9A675D4}">
      <dgm:prSet/>
      <dgm:spPr/>
      <dgm:t>
        <a:bodyPr/>
        <a:lstStyle/>
        <a:p>
          <a:endParaRPr lang="es-ES_tradnl"/>
        </a:p>
      </dgm:t>
    </dgm:pt>
    <dgm:pt modelId="{6047C69E-CD7A-4888-B7A9-4F9478185836}">
      <dgm:prSet custT="1"/>
      <dgm:spPr/>
      <dgm:t>
        <a:bodyPr/>
        <a:lstStyle/>
        <a:p>
          <a:r>
            <a:rPr lang="es-ES" sz="1050"/>
            <a:t>Líder</a:t>
          </a:r>
          <a:endParaRPr lang="es-ES_tradnl" sz="1050"/>
        </a:p>
      </dgm:t>
    </dgm:pt>
    <dgm:pt modelId="{419D2BED-398D-4215-92C5-B7DFFE4786D2}" type="parTrans" cxnId="{02A38970-6EED-42EA-9FAF-6274FBA61A15}">
      <dgm:prSet/>
      <dgm:spPr/>
      <dgm:t>
        <a:bodyPr/>
        <a:lstStyle/>
        <a:p>
          <a:endParaRPr lang="es-ES_tradnl"/>
        </a:p>
      </dgm:t>
    </dgm:pt>
    <dgm:pt modelId="{52D7A4AC-B018-4237-B00C-8E82094A25C7}" type="sibTrans" cxnId="{02A38970-6EED-42EA-9FAF-6274FBA61A15}">
      <dgm:prSet/>
      <dgm:spPr/>
      <dgm:t>
        <a:bodyPr/>
        <a:lstStyle/>
        <a:p>
          <a:endParaRPr lang="es-ES_tradnl"/>
        </a:p>
      </dgm:t>
    </dgm:pt>
    <dgm:pt modelId="{D2F86225-2C6E-4D62-8032-D230A01C5331}">
      <dgm:prSet custT="1"/>
      <dgm:spPr/>
      <dgm:t>
        <a:bodyPr/>
        <a:lstStyle/>
        <a:p>
          <a:r>
            <a:rPr lang="es-ES" sz="1050"/>
            <a:t>Tomador de decisiones</a:t>
          </a:r>
          <a:endParaRPr lang="es-ES_tradnl" sz="1050"/>
        </a:p>
      </dgm:t>
    </dgm:pt>
    <dgm:pt modelId="{BE2309D5-88E1-4EBF-B190-11FE8D170E47}" type="parTrans" cxnId="{9ECADEBF-D9D6-4388-95FB-03E319A6B982}">
      <dgm:prSet/>
      <dgm:spPr/>
      <dgm:t>
        <a:bodyPr/>
        <a:lstStyle/>
        <a:p>
          <a:endParaRPr lang="es-ES_tradnl"/>
        </a:p>
      </dgm:t>
    </dgm:pt>
    <dgm:pt modelId="{FF6B2EC2-5906-4221-A7CA-761A16046C37}" type="sibTrans" cxnId="{9ECADEBF-D9D6-4388-95FB-03E319A6B982}">
      <dgm:prSet/>
      <dgm:spPr/>
      <dgm:t>
        <a:bodyPr/>
        <a:lstStyle/>
        <a:p>
          <a:endParaRPr lang="es-ES_tradnl"/>
        </a:p>
      </dgm:t>
    </dgm:pt>
    <dgm:pt modelId="{55A96C02-8FF3-45BA-9198-B2161CAB0923}">
      <dgm:prSet phldrT="[Texto]" custT="1"/>
      <dgm:spPr/>
      <dgm:t>
        <a:bodyPr/>
        <a:lstStyle/>
        <a:p>
          <a:r>
            <a:rPr lang="es-ES" sz="1050"/>
            <a:t>Organizado</a:t>
          </a:r>
          <a:endParaRPr lang="es-ES_tradnl" sz="1050" b="1"/>
        </a:p>
      </dgm:t>
    </dgm:pt>
    <dgm:pt modelId="{FA099624-1C92-4D55-B4E8-6F739F37F572}" type="parTrans" cxnId="{0A6DB236-8747-4D56-A29D-E11DA027D72B}">
      <dgm:prSet/>
      <dgm:spPr/>
      <dgm:t>
        <a:bodyPr/>
        <a:lstStyle/>
        <a:p>
          <a:endParaRPr lang="es-ES_tradnl"/>
        </a:p>
      </dgm:t>
    </dgm:pt>
    <dgm:pt modelId="{7E0E6032-7A14-469A-B514-A2D8B2BED112}" type="sibTrans" cxnId="{0A6DB236-8747-4D56-A29D-E11DA027D72B}">
      <dgm:prSet/>
      <dgm:spPr/>
      <dgm:t>
        <a:bodyPr/>
        <a:lstStyle/>
        <a:p>
          <a:endParaRPr lang="es-ES_tradnl"/>
        </a:p>
      </dgm:t>
    </dgm:pt>
    <dgm:pt modelId="{805E2CCC-7C3F-4120-80FD-42597D8D4294}">
      <dgm:prSet custT="1"/>
      <dgm:spPr/>
      <dgm:t>
        <a:bodyPr/>
        <a:lstStyle/>
        <a:p>
          <a:r>
            <a:rPr lang="es-ES" sz="1050"/>
            <a:t>Buena redacción</a:t>
          </a:r>
          <a:endParaRPr lang="es-ES_tradnl" sz="1050"/>
        </a:p>
      </dgm:t>
    </dgm:pt>
    <dgm:pt modelId="{5CD3B269-EA7D-4DDA-8CE3-B6416201F7C8}" type="parTrans" cxnId="{67500FE3-C2DA-4AFC-84A2-3BBDE61A86D6}">
      <dgm:prSet/>
      <dgm:spPr/>
      <dgm:t>
        <a:bodyPr/>
        <a:lstStyle/>
        <a:p>
          <a:endParaRPr lang="es-ES_tradnl"/>
        </a:p>
      </dgm:t>
    </dgm:pt>
    <dgm:pt modelId="{5A668B9D-3BE3-432B-BFD8-C4EBAB3A1D66}" type="sibTrans" cxnId="{67500FE3-C2DA-4AFC-84A2-3BBDE61A86D6}">
      <dgm:prSet/>
      <dgm:spPr/>
      <dgm:t>
        <a:bodyPr/>
        <a:lstStyle/>
        <a:p>
          <a:endParaRPr lang="es-ES_tradnl"/>
        </a:p>
      </dgm:t>
    </dgm:pt>
    <dgm:pt modelId="{FFBD079E-13DC-4D31-AAEF-472729B46CA6}">
      <dgm:prSet custT="1"/>
      <dgm:spPr/>
      <dgm:t>
        <a:bodyPr/>
        <a:lstStyle/>
        <a:p>
          <a:r>
            <a:rPr lang="es-ES" sz="1050"/>
            <a:t>Objetivo</a:t>
          </a:r>
          <a:endParaRPr lang="es-ES_tradnl" sz="1050"/>
        </a:p>
      </dgm:t>
    </dgm:pt>
    <dgm:pt modelId="{DD7B34AE-EF47-4650-8D38-E124F6E64A42}" type="parTrans" cxnId="{0750E085-910E-4456-9F3E-7B050BD0122C}">
      <dgm:prSet/>
      <dgm:spPr/>
      <dgm:t>
        <a:bodyPr/>
        <a:lstStyle/>
        <a:p>
          <a:endParaRPr lang="es-ES_tradnl"/>
        </a:p>
      </dgm:t>
    </dgm:pt>
    <dgm:pt modelId="{6369C311-3427-4644-85C1-9CC514CF45A1}" type="sibTrans" cxnId="{0750E085-910E-4456-9F3E-7B050BD0122C}">
      <dgm:prSet/>
      <dgm:spPr/>
      <dgm:t>
        <a:bodyPr/>
        <a:lstStyle/>
        <a:p>
          <a:endParaRPr lang="es-ES_tradnl"/>
        </a:p>
      </dgm:t>
    </dgm:pt>
    <dgm:pt modelId="{5BE0C83B-F140-47AB-A92C-23FC241B5FD9}">
      <dgm:prSet custT="1"/>
      <dgm:spPr/>
      <dgm:t>
        <a:bodyPr/>
        <a:lstStyle/>
        <a:p>
          <a:r>
            <a:rPr lang="es-ES" sz="1050"/>
            <a:t>Responsable</a:t>
          </a:r>
          <a:endParaRPr lang="es-ES_tradnl" sz="1050"/>
        </a:p>
      </dgm:t>
    </dgm:pt>
    <dgm:pt modelId="{D6608F12-11EC-4C34-81FC-96CB7EAD767A}" type="parTrans" cxnId="{11D6DC83-F3F2-496D-B66C-494B9E1026B1}">
      <dgm:prSet/>
      <dgm:spPr/>
      <dgm:t>
        <a:bodyPr/>
        <a:lstStyle/>
        <a:p>
          <a:endParaRPr lang="es-ES_tradnl"/>
        </a:p>
      </dgm:t>
    </dgm:pt>
    <dgm:pt modelId="{31C1EC6D-28F7-4898-94DF-DCA1470E31C4}" type="sibTrans" cxnId="{11D6DC83-F3F2-496D-B66C-494B9E1026B1}">
      <dgm:prSet/>
      <dgm:spPr/>
      <dgm:t>
        <a:bodyPr/>
        <a:lstStyle/>
        <a:p>
          <a:endParaRPr lang="es-ES_tradnl"/>
        </a:p>
      </dgm:t>
    </dgm:pt>
    <dgm:pt modelId="{AB4D90AB-1E69-449D-AE13-A178A3136FAB}">
      <dgm:prSet custT="1"/>
      <dgm:spPr/>
      <dgm:t>
        <a:bodyPr/>
        <a:lstStyle/>
        <a:p>
          <a:r>
            <a:rPr lang="es-ES" sz="1050"/>
            <a:t>Comunicativo</a:t>
          </a:r>
          <a:endParaRPr lang="es-ES_tradnl" sz="1050"/>
        </a:p>
      </dgm:t>
    </dgm:pt>
    <dgm:pt modelId="{8AD7E593-54AC-4191-AAA4-4B7A4346CF21}" type="parTrans" cxnId="{58842F73-DC67-44D9-BE89-FF9DEC4CB429}">
      <dgm:prSet/>
      <dgm:spPr/>
      <dgm:t>
        <a:bodyPr/>
        <a:lstStyle/>
        <a:p>
          <a:endParaRPr lang="es-ES_tradnl"/>
        </a:p>
      </dgm:t>
    </dgm:pt>
    <dgm:pt modelId="{1E2704D6-DECC-4B3A-8718-299872F6BEC5}" type="sibTrans" cxnId="{58842F73-DC67-44D9-BE89-FF9DEC4CB429}">
      <dgm:prSet/>
      <dgm:spPr/>
      <dgm:t>
        <a:bodyPr/>
        <a:lstStyle/>
        <a:p>
          <a:endParaRPr lang="es-ES_tradnl"/>
        </a:p>
      </dgm:t>
    </dgm:pt>
    <dgm:pt modelId="{D8383C97-F716-4B5A-836B-EDBD8E152BB1}">
      <dgm:prSet custT="1"/>
      <dgm:spPr/>
      <dgm:t>
        <a:bodyPr/>
        <a:lstStyle/>
        <a:p>
          <a:r>
            <a:rPr lang="es-ES" sz="1050"/>
            <a:t>Solidario</a:t>
          </a:r>
          <a:endParaRPr lang="es-ES_tradnl" sz="1050"/>
        </a:p>
      </dgm:t>
    </dgm:pt>
    <dgm:pt modelId="{622F7068-705F-4DA0-9863-E2B0A9C591F0}" type="parTrans" cxnId="{C419498E-D6CE-4430-B78F-9590B76F20A8}">
      <dgm:prSet/>
      <dgm:spPr/>
      <dgm:t>
        <a:bodyPr/>
        <a:lstStyle/>
        <a:p>
          <a:endParaRPr lang="es-ES_tradnl"/>
        </a:p>
      </dgm:t>
    </dgm:pt>
    <dgm:pt modelId="{CEDDB586-23C7-4876-B788-13CA375E8B44}" type="sibTrans" cxnId="{C419498E-D6CE-4430-B78F-9590B76F20A8}">
      <dgm:prSet/>
      <dgm:spPr/>
      <dgm:t>
        <a:bodyPr/>
        <a:lstStyle/>
        <a:p>
          <a:endParaRPr lang="es-ES_tradnl"/>
        </a:p>
      </dgm:t>
    </dgm:pt>
    <dgm:pt modelId="{9FA439AB-4898-4A6B-917B-60135A3AD03A}">
      <dgm:prSet custT="1"/>
      <dgm:spPr/>
      <dgm:t>
        <a:bodyPr/>
        <a:lstStyle/>
        <a:p>
          <a:r>
            <a:rPr lang="es-ES" sz="1050"/>
            <a:t>Respetuoso</a:t>
          </a:r>
          <a:endParaRPr lang="es-ES_tradnl" sz="1050"/>
        </a:p>
      </dgm:t>
    </dgm:pt>
    <dgm:pt modelId="{B7A3492F-5DB7-4E48-AF5A-6502E4422D63}" type="parTrans" cxnId="{24D7670B-6052-4523-8FB4-A3C50D4E2BB6}">
      <dgm:prSet/>
      <dgm:spPr/>
      <dgm:t>
        <a:bodyPr/>
        <a:lstStyle/>
        <a:p>
          <a:endParaRPr lang="es-ES_tradnl"/>
        </a:p>
      </dgm:t>
    </dgm:pt>
    <dgm:pt modelId="{CD557108-C04A-4F26-843D-D12C510714B8}" type="sibTrans" cxnId="{24D7670B-6052-4523-8FB4-A3C50D4E2BB6}">
      <dgm:prSet/>
      <dgm:spPr/>
      <dgm:t>
        <a:bodyPr/>
        <a:lstStyle/>
        <a:p>
          <a:endParaRPr lang="es-ES_tradnl"/>
        </a:p>
      </dgm:t>
    </dgm:pt>
    <dgm:pt modelId="{C7A84F5C-A055-46C3-9469-876D234CA0AB}">
      <dgm:prSet phldrT="[Texto]" custT="1"/>
      <dgm:spPr/>
      <dgm:t>
        <a:bodyPr/>
        <a:lstStyle/>
        <a:p>
          <a:r>
            <a:rPr lang="es-ES" sz="1050"/>
            <a:t>Responsable</a:t>
          </a:r>
          <a:endParaRPr lang="es-ES_tradnl" sz="1050" b="1"/>
        </a:p>
      </dgm:t>
    </dgm:pt>
    <dgm:pt modelId="{C7B97367-D174-40DA-865A-E22663CC775C}" type="parTrans" cxnId="{D530841F-4B24-4285-83CC-6A0CDA0CC9ED}">
      <dgm:prSet/>
      <dgm:spPr/>
      <dgm:t>
        <a:bodyPr/>
        <a:lstStyle/>
        <a:p>
          <a:endParaRPr lang="es-ES_tradnl"/>
        </a:p>
      </dgm:t>
    </dgm:pt>
    <dgm:pt modelId="{3E4C0D2E-562F-4933-A76F-D7DD74079A6F}" type="sibTrans" cxnId="{D530841F-4B24-4285-83CC-6A0CDA0CC9ED}">
      <dgm:prSet/>
      <dgm:spPr/>
      <dgm:t>
        <a:bodyPr/>
        <a:lstStyle/>
        <a:p>
          <a:endParaRPr lang="es-ES_tradnl"/>
        </a:p>
      </dgm:t>
    </dgm:pt>
    <dgm:pt modelId="{8019AA99-0853-4ACC-9CFA-80F240CA9458}">
      <dgm:prSet custT="1"/>
      <dgm:spPr/>
      <dgm:t>
        <a:bodyPr/>
        <a:lstStyle/>
        <a:p>
          <a:r>
            <a:rPr lang="es-ES" sz="1050"/>
            <a:t>Creativo</a:t>
          </a:r>
          <a:endParaRPr lang="es-ES_tradnl" sz="1050"/>
        </a:p>
      </dgm:t>
    </dgm:pt>
    <dgm:pt modelId="{6F80B2BF-8FC7-4CFC-BFBB-E2A1BE9523CD}" type="parTrans" cxnId="{39169781-187E-4C2A-8367-3B489DC38F09}">
      <dgm:prSet/>
      <dgm:spPr/>
      <dgm:t>
        <a:bodyPr/>
        <a:lstStyle/>
        <a:p>
          <a:endParaRPr lang="es-ES_tradnl"/>
        </a:p>
      </dgm:t>
    </dgm:pt>
    <dgm:pt modelId="{C7572287-20A5-49FA-8E6C-DD63D7B893E6}" type="sibTrans" cxnId="{39169781-187E-4C2A-8367-3B489DC38F09}">
      <dgm:prSet/>
      <dgm:spPr/>
      <dgm:t>
        <a:bodyPr/>
        <a:lstStyle/>
        <a:p>
          <a:endParaRPr lang="es-ES_tradnl"/>
        </a:p>
      </dgm:t>
    </dgm:pt>
    <dgm:pt modelId="{675D5AB6-66D1-48EB-B1A0-48492C50AF54}">
      <dgm:prSet custT="1"/>
      <dgm:spPr/>
      <dgm:t>
        <a:bodyPr/>
        <a:lstStyle/>
        <a:p>
          <a:r>
            <a:rPr lang="es-ES" sz="1050"/>
            <a:t>Comunicativo</a:t>
          </a:r>
          <a:endParaRPr lang="es-ES_tradnl" sz="1050"/>
        </a:p>
      </dgm:t>
    </dgm:pt>
    <dgm:pt modelId="{5D0DAA59-FF10-4BE7-9809-19E4BAF87FC2}" type="parTrans" cxnId="{84CBDAF5-A50F-4A3D-840B-D18DAC999806}">
      <dgm:prSet/>
      <dgm:spPr/>
      <dgm:t>
        <a:bodyPr/>
        <a:lstStyle/>
        <a:p>
          <a:endParaRPr lang="es-ES_tradnl"/>
        </a:p>
      </dgm:t>
    </dgm:pt>
    <dgm:pt modelId="{85C9BF6E-62DD-4D3F-BF28-17D6CCEB3459}" type="sibTrans" cxnId="{84CBDAF5-A50F-4A3D-840B-D18DAC999806}">
      <dgm:prSet/>
      <dgm:spPr/>
      <dgm:t>
        <a:bodyPr/>
        <a:lstStyle/>
        <a:p>
          <a:endParaRPr lang="es-ES_tradnl"/>
        </a:p>
      </dgm:t>
    </dgm:pt>
    <dgm:pt modelId="{5D838DDE-1C74-4D3D-BC49-5CFCA91FE749}">
      <dgm:prSet custT="1"/>
      <dgm:spPr/>
      <dgm:t>
        <a:bodyPr/>
        <a:lstStyle/>
        <a:p>
          <a:r>
            <a:rPr lang="es-ES" sz="1050"/>
            <a:t>Visionario</a:t>
          </a:r>
          <a:endParaRPr lang="es-ES_tradnl" sz="1050"/>
        </a:p>
      </dgm:t>
    </dgm:pt>
    <dgm:pt modelId="{588888D2-C756-4E3F-B5C9-0548703972FB}" type="parTrans" cxnId="{8533FF7A-9BC5-4E76-9DB2-8D0E371D42C7}">
      <dgm:prSet/>
      <dgm:spPr/>
      <dgm:t>
        <a:bodyPr/>
        <a:lstStyle/>
        <a:p>
          <a:endParaRPr lang="es-ES_tradnl"/>
        </a:p>
      </dgm:t>
    </dgm:pt>
    <dgm:pt modelId="{8317A1D1-0CAD-43AF-9A6E-28D3A67729DE}" type="sibTrans" cxnId="{8533FF7A-9BC5-4E76-9DB2-8D0E371D42C7}">
      <dgm:prSet/>
      <dgm:spPr/>
      <dgm:t>
        <a:bodyPr/>
        <a:lstStyle/>
        <a:p>
          <a:endParaRPr lang="es-ES_tradnl"/>
        </a:p>
      </dgm:t>
    </dgm:pt>
    <dgm:pt modelId="{05F76331-64D6-425E-AD9B-3882F128EDA3}">
      <dgm:prSet custT="1"/>
      <dgm:spPr/>
      <dgm:t>
        <a:bodyPr/>
        <a:lstStyle/>
        <a:p>
          <a:r>
            <a:rPr lang="es-ES" sz="1050"/>
            <a:t>Solidario</a:t>
          </a:r>
          <a:endParaRPr lang="es-ES_tradnl" sz="1050"/>
        </a:p>
      </dgm:t>
    </dgm:pt>
    <dgm:pt modelId="{CAED1F2F-DC9F-4DF3-959F-516480F895C1}" type="parTrans" cxnId="{3D97734B-C082-49CE-A8A2-C56D3DC21F9C}">
      <dgm:prSet/>
      <dgm:spPr/>
      <dgm:t>
        <a:bodyPr/>
        <a:lstStyle/>
        <a:p>
          <a:endParaRPr lang="es-ES_tradnl"/>
        </a:p>
      </dgm:t>
    </dgm:pt>
    <dgm:pt modelId="{5F7045D2-D3A4-40B2-8817-C801AC8CB24E}" type="sibTrans" cxnId="{3D97734B-C082-49CE-A8A2-C56D3DC21F9C}">
      <dgm:prSet/>
      <dgm:spPr/>
      <dgm:t>
        <a:bodyPr/>
        <a:lstStyle/>
        <a:p>
          <a:endParaRPr lang="es-ES_tradnl"/>
        </a:p>
      </dgm:t>
    </dgm:pt>
    <dgm:pt modelId="{EA54DC1C-2A07-4E08-A377-EB3CB48632EE}">
      <dgm:prSet custT="1"/>
      <dgm:spPr/>
      <dgm:t>
        <a:bodyPr/>
        <a:lstStyle/>
        <a:p>
          <a:r>
            <a:rPr lang="es-ES" sz="1050"/>
            <a:t>Respetuoso</a:t>
          </a:r>
          <a:endParaRPr lang="es-ES_tradnl" sz="1050"/>
        </a:p>
      </dgm:t>
    </dgm:pt>
    <dgm:pt modelId="{5533AD16-2EA6-4592-BB45-A6AF167B6FE1}" type="parTrans" cxnId="{613B5FF6-6EC4-4534-B7E4-0E16423C09CD}">
      <dgm:prSet/>
      <dgm:spPr/>
      <dgm:t>
        <a:bodyPr/>
        <a:lstStyle/>
        <a:p>
          <a:endParaRPr lang="es-ES_tradnl"/>
        </a:p>
      </dgm:t>
    </dgm:pt>
    <dgm:pt modelId="{8881020F-454B-4618-A660-A6E54E32A463}" type="sibTrans" cxnId="{613B5FF6-6EC4-4534-B7E4-0E16423C09CD}">
      <dgm:prSet/>
      <dgm:spPr/>
      <dgm:t>
        <a:bodyPr/>
        <a:lstStyle/>
        <a:p>
          <a:endParaRPr lang="es-ES_tradnl"/>
        </a:p>
      </dgm:t>
    </dgm:pt>
    <dgm:pt modelId="{817E7C43-EEF5-45B5-A7A3-ADD8FF1E5897}">
      <dgm:prSet custT="1"/>
      <dgm:spPr/>
      <dgm:t>
        <a:bodyPr/>
        <a:lstStyle/>
        <a:p>
          <a:r>
            <a:rPr lang="es-ES" sz="1050"/>
            <a:t>Ético</a:t>
          </a:r>
          <a:endParaRPr lang="es-ES_tradnl" sz="1050"/>
        </a:p>
      </dgm:t>
    </dgm:pt>
    <dgm:pt modelId="{11E2CDFC-F0E0-44A4-8D2E-5B5BE7ABD351}" type="parTrans" cxnId="{041889C8-BBBE-4378-A617-5D76FC786356}">
      <dgm:prSet/>
      <dgm:spPr/>
      <dgm:t>
        <a:bodyPr/>
        <a:lstStyle/>
        <a:p>
          <a:endParaRPr lang="es-ES_tradnl"/>
        </a:p>
      </dgm:t>
    </dgm:pt>
    <dgm:pt modelId="{42EC5DC6-CB0F-43ED-B332-6B3EEB5B40F2}" type="sibTrans" cxnId="{041889C8-BBBE-4378-A617-5D76FC786356}">
      <dgm:prSet/>
      <dgm:spPr/>
      <dgm:t>
        <a:bodyPr/>
        <a:lstStyle/>
        <a:p>
          <a:endParaRPr lang="es-ES_tradnl"/>
        </a:p>
      </dgm:t>
    </dgm:pt>
    <dgm:pt modelId="{A8E62238-CEF3-4DD4-8067-AE992358888F}">
      <dgm:prSet phldrT="[Texto]" custT="1"/>
      <dgm:spPr/>
      <dgm:t>
        <a:bodyPr/>
        <a:lstStyle/>
        <a:p>
          <a:r>
            <a:rPr lang="es-ES_tradnl" sz="1400" b="1"/>
            <a:t>Director de Calidad y Manejo de Riesgos</a:t>
          </a:r>
        </a:p>
      </dgm:t>
    </dgm:pt>
    <dgm:pt modelId="{CDF9148A-57FE-4FF2-B131-6ACF2160BA2C}" type="parTrans" cxnId="{19479551-AB8D-4DFB-A5EE-C0941BB4D593}">
      <dgm:prSet/>
      <dgm:spPr/>
      <dgm:t>
        <a:bodyPr/>
        <a:lstStyle/>
        <a:p>
          <a:endParaRPr lang="es-ES_tradnl"/>
        </a:p>
      </dgm:t>
    </dgm:pt>
    <dgm:pt modelId="{AA7BF840-4A5D-426B-9047-4434C1F3E98B}" type="sibTrans" cxnId="{19479551-AB8D-4DFB-A5EE-C0941BB4D593}">
      <dgm:prSet/>
      <dgm:spPr/>
      <dgm:t>
        <a:bodyPr/>
        <a:lstStyle/>
        <a:p>
          <a:endParaRPr lang="es-ES_tradnl"/>
        </a:p>
      </dgm:t>
    </dgm:pt>
    <dgm:pt modelId="{27C46CC2-54F3-4BE1-89EB-2988B7446314}">
      <dgm:prSet phldrT="[Texto]"/>
      <dgm:spPr/>
      <dgm:t>
        <a:bodyPr/>
        <a:lstStyle/>
        <a:p>
          <a:r>
            <a:rPr lang="es-ES_tradnl" b="1"/>
            <a:t>Jefe de Desarrollo</a:t>
          </a:r>
        </a:p>
      </dgm:t>
    </dgm:pt>
    <dgm:pt modelId="{6432D8E6-1D35-45E4-A5E3-356DE55FDE68}" type="parTrans" cxnId="{27A6F62F-B8B3-40BB-9589-833EAA77F041}">
      <dgm:prSet/>
      <dgm:spPr/>
      <dgm:t>
        <a:bodyPr/>
        <a:lstStyle/>
        <a:p>
          <a:endParaRPr lang="es-ES_tradnl"/>
        </a:p>
      </dgm:t>
    </dgm:pt>
    <dgm:pt modelId="{9C4B6CAC-3E64-42B8-B0E0-533E6AFD3456}" type="sibTrans" cxnId="{27A6F62F-B8B3-40BB-9589-833EAA77F041}">
      <dgm:prSet/>
      <dgm:spPr/>
      <dgm:t>
        <a:bodyPr/>
        <a:lstStyle/>
        <a:p>
          <a:endParaRPr lang="es-ES_tradnl"/>
        </a:p>
      </dgm:t>
    </dgm:pt>
    <dgm:pt modelId="{9807A48F-011C-4C73-8DBD-61EF056C0A7D}">
      <dgm:prSet phldrT="[Texto]"/>
      <dgm:spPr/>
      <dgm:t>
        <a:bodyPr/>
        <a:lstStyle/>
        <a:p>
          <a:r>
            <a:rPr lang="es-ES_tradnl" b="1"/>
            <a:t>Analista de Requerimientos</a:t>
          </a:r>
        </a:p>
      </dgm:t>
    </dgm:pt>
    <dgm:pt modelId="{954B655B-2E50-4EB2-99D3-F2CA3A4977E5}" type="parTrans" cxnId="{E44CAD5A-8B84-4BE9-9074-63D342BA438F}">
      <dgm:prSet/>
      <dgm:spPr/>
      <dgm:t>
        <a:bodyPr/>
        <a:lstStyle/>
        <a:p>
          <a:endParaRPr lang="es-ES_tradnl"/>
        </a:p>
      </dgm:t>
    </dgm:pt>
    <dgm:pt modelId="{AA6FE4C4-3DCE-4D94-8724-EBEF6952578B}" type="sibTrans" cxnId="{E44CAD5A-8B84-4BE9-9074-63D342BA438F}">
      <dgm:prSet/>
      <dgm:spPr/>
      <dgm:t>
        <a:bodyPr/>
        <a:lstStyle/>
        <a:p>
          <a:endParaRPr lang="es-ES_tradnl"/>
        </a:p>
      </dgm:t>
    </dgm:pt>
    <dgm:pt modelId="{B62E7E05-92D8-407E-A0B2-9D7EDCD27F67}">
      <dgm:prSet custT="1"/>
      <dgm:spPr/>
      <dgm:t>
        <a:bodyPr/>
        <a:lstStyle/>
        <a:p>
          <a:r>
            <a:rPr lang="es-ES_tradnl" sz="1100" b="1"/>
            <a:t>Tatiana Alejandra Oquendo Garzón</a:t>
          </a:r>
          <a:br>
            <a:rPr lang="es-ES_tradnl" sz="1100" b="1"/>
          </a:br>
          <a:endParaRPr lang="es-ES_tradnl" sz="1100"/>
        </a:p>
      </dgm:t>
    </dgm:pt>
    <dgm:pt modelId="{099CA8BB-B64C-40D5-AC18-D61786C804CA}" type="parTrans" cxnId="{F971E43F-DD97-435C-AD11-31DFD50FD352}">
      <dgm:prSet/>
      <dgm:spPr/>
      <dgm:t>
        <a:bodyPr/>
        <a:lstStyle/>
        <a:p>
          <a:endParaRPr lang="es-ES_tradnl"/>
        </a:p>
      </dgm:t>
    </dgm:pt>
    <dgm:pt modelId="{F2CA0D15-8ADE-4DAF-8250-611788066D19}" type="sibTrans" cxnId="{F971E43F-DD97-435C-AD11-31DFD50FD352}">
      <dgm:prSet/>
      <dgm:spPr/>
      <dgm:t>
        <a:bodyPr/>
        <a:lstStyle/>
        <a:p>
          <a:endParaRPr lang="es-ES_tradnl"/>
        </a:p>
      </dgm:t>
    </dgm:pt>
    <dgm:pt modelId="{1D343CDE-D5F8-4F13-B98A-0B0898291A36}">
      <dgm:prSet custT="1"/>
      <dgm:spPr/>
      <dgm:t>
        <a:bodyPr/>
        <a:lstStyle/>
        <a:p>
          <a:r>
            <a:rPr lang="es-ES" sz="1050"/>
            <a:t>Comunicativo</a:t>
          </a:r>
          <a:endParaRPr lang="es-ES_tradnl" sz="1050" b="1"/>
        </a:p>
      </dgm:t>
    </dgm:pt>
    <dgm:pt modelId="{C1EA4AAD-1C28-4285-BE08-01820B03227B}" type="parTrans" cxnId="{A6685183-7477-49E8-BDE8-6E9D0DE168A3}">
      <dgm:prSet/>
      <dgm:spPr/>
      <dgm:t>
        <a:bodyPr/>
        <a:lstStyle/>
        <a:p>
          <a:endParaRPr lang="es-ES_tradnl"/>
        </a:p>
      </dgm:t>
    </dgm:pt>
    <dgm:pt modelId="{E276A4E0-385F-47FB-B113-55E6FE8BF288}" type="sibTrans" cxnId="{A6685183-7477-49E8-BDE8-6E9D0DE168A3}">
      <dgm:prSet/>
      <dgm:spPr/>
      <dgm:t>
        <a:bodyPr/>
        <a:lstStyle/>
        <a:p>
          <a:endParaRPr lang="es-ES_tradnl"/>
        </a:p>
      </dgm:t>
    </dgm:pt>
    <dgm:pt modelId="{52EAC5CA-45D9-4B84-ADB8-6533597325EA}">
      <dgm:prSet custT="1"/>
      <dgm:spPr/>
      <dgm:t>
        <a:bodyPr/>
        <a:lstStyle/>
        <a:p>
          <a:r>
            <a:rPr lang="es-ES" sz="1050"/>
            <a:t>Visionario</a:t>
          </a:r>
          <a:endParaRPr lang="es-ES_tradnl" sz="1050"/>
        </a:p>
      </dgm:t>
    </dgm:pt>
    <dgm:pt modelId="{B53CBA1A-E9D5-4736-8AA5-FF83978D217C}" type="parTrans" cxnId="{C81EA12F-271D-43FC-A73A-42CC2C5C307C}">
      <dgm:prSet/>
      <dgm:spPr/>
      <dgm:t>
        <a:bodyPr/>
        <a:lstStyle/>
        <a:p>
          <a:endParaRPr lang="es-ES_tradnl"/>
        </a:p>
      </dgm:t>
    </dgm:pt>
    <dgm:pt modelId="{4632C68E-28BA-48DF-89C2-50FC30FA51C6}" type="sibTrans" cxnId="{C81EA12F-271D-43FC-A73A-42CC2C5C307C}">
      <dgm:prSet/>
      <dgm:spPr/>
      <dgm:t>
        <a:bodyPr/>
        <a:lstStyle/>
        <a:p>
          <a:endParaRPr lang="es-ES_tradnl"/>
        </a:p>
      </dgm:t>
    </dgm:pt>
    <dgm:pt modelId="{4A0B448D-8D0B-4ADF-B701-B370D4E704B0}">
      <dgm:prSet custT="1"/>
      <dgm:spPr/>
      <dgm:t>
        <a:bodyPr/>
        <a:lstStyle/>
        <a:p>
          <a:r>
            <a:rPr lang="es-ES" sz="1050"/>
            <a:t>Tomador de decisiones</a:t>
          </a:r>
          <a:endParaRPr lang="es-ES_tradnl" sz="1050"/>
        </a:p>
      </dgm:t>
    </dgm:pt>
    <dgm:pt modelId="{392144B7-9763-4D81-884C-BACA8AAC996C}" type="parTrans" cxnId="{750B7158-DD10-4722-B338-78EBED4D176E}">
      <dgm:prSet/>
      <dgm:spPr/>
      <dgm:t>
        <a:bodyPr/>
        <a:lstStyle/>
        <a:p>
          <a:endParaRPr lang="es-ES_tradnl"/>
        </a:p>
      </dgm:t>
    </dgm:pt>
    <dgm:pt modelId="{05F09092-2DB7-4C1F-B944-9C90894EE3B8}" type="sibTrans" cxnId="{750B7158-DD10-4722-B338-78EBED4D176E}">
      <dgm:prSet/>
      <dgm:spPr/>
      <dgm:t>
        <a:bodyPr/>
        <a:lstStyle/>
        <a:p>
          <a:endParaRPr lang="es-ES_tradnl"/>
        </a:p>
      </dgm:t>
    </dgm:pt>
    <dgm:pt modelId="{9A43027D-FED5-4CD1-A681-749DADB01856}">
      <dgm:prSet custT="1"/>
      <dgm:spPr/>
      <dgm:t>
        <a:bodyPr/>
        <a:lstStyle/>
        <a:p>
          <a:r>
            <a:rPr lang="es-ES" sz="1050"/>
            <a:t>Respetuoso</a:t>
          </a:r>
          <a:endParaRPr lang="es-ES_tradnl" sz="1050"/>
        </a:p>
      </dgm:t>
    </dgm:pt>
    <dgm:pt modelId="{A1C96032-8598-480E-8AC5-7A67B5BAE7AC}" type="parTrans" cxnId="{14E14D9E-1D8F-4CED-B8A2-CE5ECA5A0469}">
      <dgm:prSet/>
      <dgm:spPr/>
      <dgm:t>
        <a:bodyPr/>
        <a:lstStyle/>
        <a:p>
          <a:endParaRPr lang="es-ES_tradnl"/>
        </a:p>
      </dgm:t>
    </dgm:pt>
    <dgm:pt modelId="{C13EAAC8-5F85-4AD9-8366-222B2E21BC6D}" type="sibTrans" cxnId="{14E14D9E-1D8F-4CED-B8A2-CE5ECA5A0469}">
      <dgm:prSet/>
      <dgm:spPr/>
      <dgm:t>
        <a:bodyPr/>
        <a:lstStyle/>
        <a:p>
          <a:endParaRPr lang="es-ES_tradnl"/>
        </a:p>
      </dgm:t>
    </dgm:pt>
    <dgm:pt modelId="{40179E68-97F7-4059-A663-9A05A26D9817}">
      <dgm:prSet custT="1"/>
      <dgm:spPr/>
      <dgm:t>
        <a:bodyPr/>
        <a:lstStyle/>
        <a:p>
          <a:r>
            <a:rPr lang="es-ES" sz="1050"/>
            <a:t>Innovador</a:t>
          </a:r>
          <a:endParaRPr lang="es-ES_tradnl" sz="1050"/>
        </a:p>
      </dgm:t>
    </dgm:pt>
    <dgm:pt modelId="{9F38C4DA-B28E-4E53-B05F-45BA71D9BF8A}" type="parTrans" cxnId="{58EF1ED9-F0C7-46C3-8396-EDF96F724555}">
      <dgm:prSet/>
      <dgm:spPr/>
      <dgm:t>
        <a:bodyPr/>
        <a:lstStyle/>
        <a:p>
          <a:endParaRPr lang="es-ES_tradnl"/>
        </a:p>
      </dgm:t>
    </dgm:pt>
    <dgm:pt modelId="{D223470F-C975-468D-B978-0F9774369194}" type="sibTrans" cxnId="{58EF1ED9-F0C7-46C3-8396-EDF96F724555}">
      <dgm:prSet/>
      <dgm:spPr/>
      <dgm:t>
        <a:bodyPr/>
        <a:lstStyle/>
        <a:p>
          <a:endParaRPr lang="es-ES_tradnl"/>
        </a:p>
      </dgm:t>
    </dgm:pt>
    <dgm:pt modelId="{9B28AA47-4CDC-4ADD-98F9-A6CCCAB51A94}">
      <dgm:prSet custT="1"/>
      <dgm:spPr/>
      <dgm:t>
        <a:bodyPr/>
        <a:lstStyle/>
        <a:p>
          <a:r>
            <a:rPr lang="es-ES" sz="1050"/>
            <a:t>Observador</a:t>
          </a:r>
          <a:endParaRPr lang="es-ES_tradnl" sz="1050"/>
        </a:p>
      </dgm:t>
    </dgm:pt>
    <dgm:pt modelId="{D8A276F2-D43D-4DB2-B239-2252B9E35986}" type="parTrans" cxnId="{3D8756BE-3001-4C74-BE6E-CF1FC9C00EE5}">
      <dgm:prSet/>
      <dgm:spPr/>
      <dgm:t>
        <a:bodyPr/>
        <a:lstStyle/>
        <a:p>
          <a:endParaRPr lang="es-ES_tradnl"/>
        </a:p>
      </dgm:t>
    </dgm:pt>
    <dgm:pt modelId="{44AD2490-AEDE-4A00-9F5B-EF14379ADE46}" type="sibTrans" cxnId="{3D8756BE-3001-4C74-BE6E-CF1FC9C00EE5}">
      <dgm:prSet/>
      <dgm:spPr/>
      <dgm:t>
        <a:bodyPr/>
        <a:lstStyle/>
        <a:p>
          <a:endParaRPr lang="es-ES_tradnl"/>
        </a:p>
      </dgm:t>
    </dgm:pt>
    <dgm:pt modelId="{751CBF30-A6CE-4286-B3B7-B12E493D7851}">
      <dgm:prSet custT="1"/>
      <dgm:spPr/>
      <dgm:t>
        <a:bodyPr/>
        <a:lstStyle/>
        <a:p>
          <a:r>
            <a:rPr lang="es-ES" sz="1050"/>
            <a:t>Solidario</a:t>
          </a:r>
          <a:endParaRPr lang="es-ES_tradnl" sz="1050"/>
        </a:p>
      </dgm:t>
    </dgm:pt>
    <dgm:pt modelId="{10BF34E5-7E85-46B4-B323-94BA2E448C4B}" type="parTrans" cxnId="{DD9E9CDC-E44A-4521-A1D6-12E38B36C69F}">
      <dgm:prSet/>
      <dgm:spPr/>
      <dgm:t>
        <a:bodyPr/>
        <a:lstStyle/>
        <a:p>
          <a:endParaRPr lang="es-ES_tradnl"/>
        </a:p>
      </dgm:t>
    </dgm:pt>
    <dgm:pt modelId="{40E55F1F-0E0C-4345-9E6F-F98D1DBFD33D}" type="sibTrans" cxnId="{DD9E9CDC-E44A-4521-A1D6-12E38B36C69F}">
      <dgm:prSet/>
      <dgm:spPr/>
      <dgm:t>
        <a:bodyPr/>
        <a:lstStyle/>
        <a:p>
          <a:endParaRPr lang="es-ES_tradnl"/>
        </a:p>
      </dgm:t>
    </dgm:pt>
    <dgm:pt modelId="{4A413B37-A3AC-4EB4-9620-1875FF47AE7F}">
      <dgm:prSet custT="1"/>
      <dgm:spPr/>
      <dgm:t>
        <a:bodyPr/>
        <a:lstStyle/>
        <a:p>
          <a:r>
            <a:rPr lang="es-ES" sz="1050"/>
            <a:t>Ético</a:t>
          </a:r>
          <a:endParaRPr lang="es-ES_tradnl" sz="1050"/>
        </a:p>
      </dgm:t>
    </dgm:pt>
    <dgm:pt modelId="{93001D02-5288-4C9C-8FD9-D7F38073F8C5}" type="parTrans" cxnId="{F4BCEC41-1D26-4D6F-9345-664489A1D222}">
      <dgm:prSet/>
      <dgm:spPr/>
      <dgm:t>
        <a:bodyPr/>
        <a:lstStyle/>
        <a:p>
          <a:endParaRPr lang="es-ES_tradnl"/>
        </a:p>
      </dgm:t>
    </dgm:pt>
    <dgm:pt modelId="{D28CA912-529C-4D49-95AC-7AD73CF12376}" type="sibTrans" cxnId="{F4BCEC41-1D26-4D6F-9345-664489A1D222}">
      <dgm:prSet/>
      <dgm:spPr/>
      <dgm:t>
        <a:bodyPr/>
        <a:lstStyle/>
        <a:p>
          <a:endParaRPr lang="es-ES_tradnl"/>
        </a:p>
      </dgm:t>
    </dgm:pt>
    <dgm:pt modelId="{30354A52-75EA-4FBB-887D-1AC8D3102EDE}">
      <dgm:prSet custT="1"/>
      <dgm:spPr/>
      <dgm:t>
        <a:bodyPr/>
        <a:lstStyle/>
        <a:p>
          <a:r>
            <a:rPr lang="es-ES" sz="1050"/>
            <a:t>Trabajo en grupo</a:t>
          </a:r>
          <a:endParaRPr lang="es-ES_tradnl" sz="1050"/>
        </a:p>
      </dgm:t>
    </dgm:pt>
    <dgm:pt modelId="{DBB921C0-C09D-4188-A9F0-0F4CCB76FFC1}" type="parTrans" cxnId="{641EC465-E99C-4A09-AF49-4D138D51B13F}">
      <dgm:prSet/>
      <dgm:spPr/>
      <dgm:t>
        <a:bodyPr/>
        <a:lstStyle/>
        <a:p>
          <a:endParaRPr lang="es-ES_tradnl"/>
        </a:p>
      </dgm:t>
    </dgm:pt>
    <dgm:pt modelId="{F6B43022-1193-4B05-B6F5-4FDDFD6BCEE1}" type="sibTrans" cxnId="{641EC465-E99C-4A09-AF49-4D138D51B13F}">
      <dgm:prSet/>
      <dgm:spPr/>
      <dgm:t>
        <a:bodyPr/>
        <a:lstStyle/>
        <a:p>
          <a:endParaRPr lang="es-ES_tradnl"/>
        </a:p>
      </dgm:t>
    </dgm:pt>
    <dgm:pt modelId="{6EE3844E-4775-40CB-BC2E-E8A2EB0E80C9}">
      <dgm:prSet custT="1"/>
      <dgm:spPr/>
      <dgm:t>
        <a:bodyPr/>
        <a:lstStyle/>
        <a:p>
          <a:r>
            <a:rPr lang="es-ES" sz="1050"/>
            <a:t>Pensamiento lógico </a:t>
          </a:r>
          <a:endParaRPr lang="es-ES_tradnl" sz="1050"/>
        </a:p>
      </dgm:t>
    </dgm:pt>
    <dgm:pt modelId="{75E5A38F-82F6-42CE-86D8-4A144C3E72CF}" type="parTrans" cxnId="{81E2A469-9396-4F76-A636-1F441069D0E0}">
      <dgm:prSet/>
      <dgm:spPr/>
      <dgm:t>
        <a:bodyPr/>
        <a:lstStyle/>
        <a:p>
          <a:endParaRPr lang="es-ES_tradnl"/>
        </a:p>
      </dgm:t>
    </dgm:pt>
    <dgm:pt modelId="{CEEB2B50-38E8-4116-A1BF-D6BC5E3E18D9}" type="sibTrans" cxnId="{81E2A469-9396-4F76-A636-1F441069D0E0}">
      <dgm:prSet/>
      <dgm:spPr/>
      <dgm:t>
        <a:bodyPr/>
        <a:lstStyle/>
        <a:p>
          <a:endParaRPr lang="es-ES_tradnl"/>
        </a:p>
      </dgm:t>
    </dgm:pt>
    <dgm:pt modelId="{723108B3-20AA-47F0-A817-95E344123BEF}">
      <dgm:prSet custT="1"/>
      <dgm:spPr/>
      <dgm:t>
        <a:bodyPr/>
        <a:lstStyle/>
        <a:p>
          <a:r>
            <a:rPr lang="es-ES_tradnl" sz="1100" b="1"/>
            <a:t>Victor Hugo Villalobos Rodríguez</a:t>
          </a:r>
          <a:br>
            <a:rPr lang="es-ES_tradnl" sz="1100" b="1"/>
          </a:br>
          <a:endParaRPr lang="es-ES_tradnl" sz="1100" b="1"/>
        </a:p>
      </dgm:t>
    </dgm:pt>
    <dgm:pt modelId="{0C061652-E066-4B7B-B592-27F7A11F559C}" type="parTrans" cxnId="{FD05DAAE-FF69-47D1-8BBD-2C21DC69A7AA}">
      <dgm:prSet/>
      <dgm:spPr/>
      <dgm:t>
        <a:bodyPr/>
        <a:lstStyle/>
        <a:p>
          <a:endParaRPr lang="es-ES_tradnl"/>
        </a:p>
      </dgm:t>
    </dgm:pt>
    <dgm:pt modelId="{F2E86933-7EA4-442D-A14D-445D3156E58D}" type="sibTrans" cxnId="{FD05DAAE-FF69-47D1-8BBD-2C21DC69A7AA}">
      <dgm:prSet/>
      <dgm:spPr/>
      <dgm:t>
        <a:bodyPr/>
        <a:lstStyle/>
        <a:p>
          <a:endParaRPr lang="es-ES_tradnl"/>
        </a:p>
      </dgm:t>
    </dgm:pt>
    <dgm:pt modelId="{A7D52D15-22CA-428E-91A9-2866C3E708C8}">
      <dgm:prSet custT="1"/>
      <dgm:spPr/>
      <dgm:t>
        <a:bodyPr/>
        <a:lstStyle/>
        <a:p>
          <a:r>
            <a:rPr lang="es-ES" sz="1050"/>
            <a:t>Pensamiento estructurado</a:t>
          </a:r>
          <a:endParaRPr lang="es-ES_tradnl" sz="1050"/>
        </a:p>
      </dgm:t>
    </dgm:pt>
    <dgm:pt modelId="{B721B27B-25C1-4398-BE54-2572DEBFDCD5}" type="parTrans" cxnId="{70D65BC3-49D1-4684-A55B-3C7F356D3750}">
      <dgm:prSet/>
      <dgm:spPr/>
      <dgm:t>
        <a:bodyPr/>
        <a:lstStyle/>
        <a:p>
          <a:endParaRPr lang="es-ES_tradnl"/>
        </a:p>
      </dgm:t>
    </dgm:pt>
    <dgm:pt modelId="{32C44670-96F4-4EB4-91CD-E68A1D22768B}" type="sibTrans" cxnId="{70D65BC3-49D1-4684-A55B-3C7F356D3750}">
      <dgm:prSet/>
      <dgm:spPr/>
      <dgm:t>
        <a:bodyPr/>
        <a:lstStyle/>
        <a:p>
          <a:endParaRPr lang="es-ES_tradnl"/>
        </a:p>
      </dgm:t>
    </dgm:pt>
    <dgm:pt modelId="{3078534D-B5BC-4059-9445-0CD0DDD59B05}">
      <dgm:prSet custT="1"/>
      <dgm:spPr/>
      <dgm:t>
        <a:bodyPr/>
        <a:lstStyle/>
        <a:p>
          <a:r>
            <a:rPr lang="es-ES" sz="1050"/>
            <a:t>Conocimientos de lenguajes</a:t>
          </a:r>
          <a:endParaRPr lang="es-ES_tradnl" sz="1050"/>
        </a:p>
      </dgm:t>
    </dgm:pt>
    <dgm:pt modelId="{04490BDD-79A8-4F2F-BBEA-38B44D2B779E}" type="parTrans" cxnId="{E40DB8DB-E12C-4ECB-98A7-DE17D2ADFF1C}">
      <dgm:prSet/>
      <dgm:spPr/>
      <dgm:t>
        <a:bodyPr/>
        <a:lstStyle/>
        <a:p>
          <a:endParaRPr lang="es-ES_tradnl"/>
        </a:p>
      </dgm:t>
    </dgm:pt>
    <dgm:pt modelId="{80E660CE-5027-405C-81E0-24B19AC8DE09}" type="sibTrans" cxnId="{E40DB8DB-E12C-4ECB-98A7-DE17D2ADFF1C}">
      <dgm:prSet/>
      <dgm:spPr/>
      <dgm:t>
        <a:bodyPr/>
        <a:lstStyle/>
        <a:p>
          <a:endParaRPr lang="es-ES_tradnl"/>
        </a:p>
      </dgm:t>
    </dgm:pt>
    <dgm:pt modelId="{5B3F0A93-FCF9-4828-B1D3-043190B9C5B3}">
      <dgm:prSet custT="1"/>
      <dgm:spPr/>
      <dgm:t>
        <a:bodyPr/>
        <a:lstStyle/>
        <a:p>
          <a:r>
            <a:rPr lang="es-ES" sz="1050"/>
            <a:t>Responsable</a:t>
          </a:r>
          <a:endParaRPr lang="es-ES_tradnl" sz="1050"/>
        </a:p>
      </dgm:t>
    </dgm:pt>
    <dgm:pt modelId="{41C065E9-6F33-4D5E-9492-7F501577F11C}" type="parTrans" cxnId="{81D5C615-0535-483F-97B7-464E58878F0F}">
      <dgm:prSet/>
      <dgm:spPr/>
      <dgm:t>
        <a:bodyPr/>
        <a:lstStyle/>
        <a:p>
          <a:endParaRPr lang="es-ES_tradnl"/>
        </a:p>
      </dgm:t>
    </dgm:pt>
    <dgm:pt modelId="{112EC7B4-B39B-4C74-B218-DF5CA63B3630}" type="sibTrans" cxnId="{81D5C615-0535-483F-97B7-464E58878F0F}">
      <dgm:prSet/>
      <dgm:spPr/>
      <dgm:t>
        <a:bodyPr/>
        <a:lstStyle/>
        <a:p>
          <a:endParaRPr lang="es-ES_tradnl"/>
        </a:p>
      </dgm:t>
    </dgm:pt>
    <dgm:pt modelId="{94E6DCA0-586C-4EAC-86E2-A2480C2E2C91}">
      <dgm:prSet custT="1"/>
      <dgm:spPr/>
      <dgm:t>
        <a:bodyPr/>
        <a:lstStyle/>
        <a:p>
          <a:r>
            <a:rPr lang="es-ES" sz="1050"/>
            <a:t>Ético</a:t>
          </a:r>
          <a:endParaRPr lang="es-ES_tradnl" sz="1050"/>
        </a:p>
      </dgm:t>
    </dgm:pt>
    <dgm:pt modelId="{63277A11-1FC8-4C09-BB55-505970DF14C8}" type="parTrans" cxnId="{740B923E-5A73-404E-BE59-47A7FBDD5A78}">
      <dgm:prSet/>
      <dgm:spPr/>
      <dgm:t>
        <a:bodyPr/>
        <a:lstStyle/>
        <a:p>
          <a:endParaRPr lang="es-ES_tradnl"/>
        </a:p>
      </dgm:t>
    </dgm:pt>
    <dgm:pt modelId="{C860A1F9-C872-4C83-99D9-55B3FC6F6A25}" type="sibTrans" cxnId="{740B923E-5A73-404E-BE59-47A7FBDD5A78}">
      <dgm:prSet/>
      <dgm:spPr/>
      <dgm:t>
        <a:bodyPr/>
        <a:lstStyle/>
        <a:p>
          <a:endParaRPr lang="es-ES_tradnl"/>
        </a:p>
      </dgm:t>
    </dgm:pt>
    <dgm:pt modelId="{1781B6FC-3113-4D7E-B51A-E856D3E29AC9}">
      <dgm:prSet custT="1"/>
      <dgm:spPr/>
      <dgm:t>
        <a:bodyPr/>
        <a:lstStyle/>
        <a:p>
          <a:r>
            <a:rPr lang="es-ES" sz="1050"/>
            <a:t>Solidario</a:t>
          </a:r>
          <a:endParaRPr lang="es-ES_tradnl" sz="1050"/>
        </a:p>
      </dgm:t>
    </dgm:pt>
    <dgm:pt modelId="{08F4200A-C227-4860-AAE1-FDCB9D6CC5D2}" type="parTrans" cxnId="{0C18A5C1-3AAB-486D-B876-5B90C7FA4731}">
      <dgm:prSet/>
      <dgm:spPr/>
      <dgm:t>
        <a:bodyPr/>
        <a:lstStyle/>
        <a:p>
          <a:endParaRPr lang="es-ES_tradnl"/>
        </a:p>
      </dgm:t>
    </dgm:pt>
    <dgm:pt modelId="{AA5154DC-20A0-4F75-963D-AE8DD724B068}" type="sibTrans" cxnId="{0C18A5C1-3AAB-486D-B876-5B90C7FA4731}">
      <dgm:prSet/>
      <dgm:spPr/>
      <dgm:t>
        <a:bodyPr/>
        <a:lstStyle/>
        <a:p>
          <a:endParaRPr lang="es-ES_tradnl"/>
        </a:p>
      </dgm:t>
    </dgm:pt>
    <dgm:pt modelId="{72716475-1089-44AE-B3D6-F3A842BE9A2D}">
      <dgm:prSet custT="1"/>
      <dgm:spPr/>
      <dgm:t>
        <a:bodyPr/>
        <a:lstStyle/>
        <a:p>
          <a:r>
            <a:rPr lang="es-ES" sz="1050"/>
            <a:t>Respetuoso</a:t>
          </a:r>
          <a:endParaRPr lang="es-ES_tradnl" sz="1050"/>
        </a:p>
      </dgm:t>
    </dgm:pt>
    <dgm:pt modelId="{F5E8B473-7344-4196-A9EF-6CEC8DC70F14}" type="parTrans" cxnId="{4BE02B24-E13D-4CA3-AC51-D5819025A35F}">
      <dgm:prSet/>
      <dgm:spPr/>
      <dgm:t>
        <a:bodyPr/>
        <a:lstStyle/>
        <a:p>
          <a:endParaRPr lang="es-ES_tradnl"/>
        </a:p>
      </dgm:t>
    </dgm:pt>
    <dgm:pt modelId="{05DD0342-0EEC-4AC2-8FC3-C02DBC7DC3B5}" type="sibTrans" cxnId="{4BE02B24-E13D-4CA3-AC51-D5819025A35F}">
      <dgm:prSet/>
      <dgm:spPr/>
      <dgm:t>
        <a:bodyPr/>
        <a:lstStyle/>
        <a:p>
          <a:endParaRPr lang="es-ES_tradnl"/>
        </a:p>
      </dgm:t>
    </dgm:pt>
    <dgm:pt modelId="{47DF1B2C-1A19-4DE2-9162-FE6536B223C6}">
      <dgm:prSet custT="1"/>
      <dgm:spPr/>
      <dgm:t>
        <a:bodyPr/>
        <a:lstStyle/>
        <a:p>
          <a:r>
            <a:rPr lang="es-ES" sz="1050"/>
            <a:t>Visionario</a:t>
          </a:r>
          <a:endParaRPr lang="es-ES_tradnl" sz="1050"/>
        </a:p>
      </dgm:t>
    </dgm:pt>
    <dgm:pt modelId="{42F79CE0-9897-4E46-8F94-40DAAF69E8FE}" type="parTrans" cxnId="{22A5B01D-FCD1-43FD-A140-C2E6D69CC7E7}">
      <dgm:prSet/>
      <dgm:spPr/>
      <dgm:t>
        <a:bodyPr/>
        <a:lstStyle/>
        <a:p>
          <a:endParaRPr lang="es-ES_tradnl"/>
        </a:p>
      </dgm:t>
    </dgm:pt>
    <dgm:pt modelId="{316AB90A-9C84-40A8-A0C6-BCB92B2EEB0C}" type="sibTrans" cxnId="{22A5B01D-FCD1-43FD-A140-C2E6D69CC7E7}">
      <dgm:prSet/>
      <dgm:spPr/>
      <dgm:t>
        <a:bodyPr/>
        <a:lstStyle/>
        <a:p>
          <a:endParaRPr lang="es-ES_tradnl"/>
        </a:p>
      </dgm:t>
    </dgm:pt>
    <dgm:pt modelId="{DBA08A6E-D5CD-4A37-8883-5BB9ABBDB902}">
      <dgm:prSet custT="1"/>
      <dgm:spPr/>
      <dgm:t>
        <a:bodyPr/>
        <a:lstStyle/>
        <a:p>
          <a:r>
            <a:rPr lang="es-ES" sz="1050"/>
            <a:t>Creativo</a:t>
          </a:r>
          <a:endParaRPr lang="es-ES_tradnl" sz="1050"/>
        </a:p>
      </dgm:t>
    </dgm:pt>
    <dgm:pt modelId="{57387B56-9B72-4DEF-BF85-D127D5B3DC5B}" type="parTrans" cxnId="{949BB089-9568-4A2D-BD07-4F573DD719C4}">
      <dgm:prSet/>
      <dgm:spPr/>
      <dgm:t>
        <a:bodyPr/>
        <a:lstStyle/>
        <a:p>
          <a:endParaRPr lang="es-ES_tradnl"/>
        </a:p>
      </dgm:t>
    </dgm:pt>
    <dgm:pt modelId="{89343C7C-49EA-4E6F-A9C5-5D4ECA5A21A8}" type="sibTrans" cxnId="{949BB089-9568-4A2D-BD07-4F573DD719C4}">
      <dgm:prSet/>
      <dgm:spPr/>
      <dgm:t>
        <a:bodyPr/>
        <a:lstStyle/>
        <a:p>
          <a:endParaRPr lang="es-ES_tradnl"/>
        </a:p>
      </dgm:t>
    </dgm:pt>
    <dgm:pt modelId="{47281FA4-7FDD-4F36-A071-DF5390D5A8E3}">
      <dgm:prSet custT="1"/>
      <dgm:spPr/>
      <dgm:t>
        <a:bodyPr/>
        <a:lstStyle/>
        <a:p>
          <a:r>
            <a:rPr lang="es-ES" sz="1050"/>
            <a:t>Comunicativo</a:t>
          </a:r>
          <a:endParaRPr lang="es-ES_tradnl" sz="1050"/>
        </a:p>
      </dgm:t>
    </dgm:pt>
    <dgm:pt modelId="{900317E4-A88B-4A28-B27C-60DBBDD45DB2}" type="parTrans" cxnId="{06EAE4A0-DCC1-41C9-AE23-F48C94EC7E55}">
      <dgm:prSet/>
      <dgm:spPr/>
      <dgm:t>
        <a:bodyPr/>
        <a:lstStyle/>
        <a:p>
          <a:endParaRPr lang="es-ES_tradnl"/>
        </a:p>
      </dgm:t>
    </dgm:pt>
    <dgm:pt modelId="{2C0FD688-E923-4134-B47F-D48B9BACAFCC}" type="sibTrans" cxnId="{06EAE4A0-DCC1-41C9-AE23-F48C94EC7E55}">
      <dgm:prSet/>
      <dgm:spPr/>
      <dgm:t>
        <a:bodyPr/>
        <a:lstStyle/>
        <a:p>
          <a:endParaRPr lang="es-ES_tradnl"/>
        </a:p>
      </dgm:t>
    </dgm:pt>
    <dgm:pt modelId="{090C364F-E3B3-4DD5-A1EE-EB59287F8FA0}">
      <dgm:prSet custT="1"/>
      <dgm:spPr/>
      <dgm:t>
        <a:bodyPr/>
        <a:lstStyle/>
        <a:p>
          <a:r>
            <a:rPr lang="es-ES" sz="1050"/>
            <a:t>Analítico </a:t>
          </a:r>
          <a:endParaRPr lang="es-ES_tradnl" sz="1050"/>
        </a:p>
      </dgm:t>
    </dgm:pt>
    <dgm:pt modelId="{8A330A57-F67E-40DA-BABD-87492CAAD33A}" type="parTrans" cxnId="{10039DB5-2323-49A4-939D-B616EB13A336}">
      <dgm:prSet/>
      <dgm:spPr/>
      <dgm:t>
        <a:bodyPr/>
        <a:lstStyle/>
        <a:p>
          <a:endParaRPr lang="es-ES_tradnl"/>
        </a:p>
      </dgm:t>
    </dgm:pt>
    <dgm:pt modelId="{5AC074D3-9570-4EBB-AA8C-6B1F80CCCB7F}" type="sibTrans" cxnId="{10039DB5-2323-49A4-939D-B616EB13A336}">
      <dgm:prSet/>
      <dgm:spPr/>
      <dgm:t>
        <a:bodyPr/>
        <a:lstStyle/>
        <a:p>
          <a:endParaRPr lang="es-ES_tradnl"/>
        </a:p>
      </dgm:t>
    </dgm:pt>
    <dgm:pt modelId="{95E2DFA9-0B85-4E03-819F-B45DAC6323CC}">
      <dgm:prSet custT="1"/>
      <dgm:spPr/>
      <dgm:t>
        <a:bodyPr/>
        <a:lstStyle/>
        <a:p>
          <a:r>
            <a:rPr lang="es-ES" sz="1050"/>
            <a:t>Responsable</a:t>
          </a:r>
          <a:endParaRPr lang="es-ES_tradnl" sz="1050"/>
        </a:p>
      </dgm:t>
    </dgm:pt>
    <dgm:pt modelId="{6660B4FE-90FA-46B5-A224-FCAE32182B1E}" type="parTrans" cxnId="{C4937B93-8C2D-4FAB-96B2-8A5C189E0B2C}">
      <dgm:prSet/>
      <dgm:spPr/>
      <dgm:t>
        <a:bodyPr/>
        <a:lstStyle/>
        <a:p>
          <a:endParaRPr lang="es-ES_tradnl"/>
        </a:p>
      </dgm:t>
    </dgm:pt>
    <dgm:pt modelId="{68648D14-ECBF-446E-A715-E2CE3EC05ABD}" type="sibTrans" cxnId="{C4937B93-8C2D-4FAB-96B2-8A5C189E0B2C}">
      <dgm:prSet/>
      <dgm:spPr/>
      <dgm:t>
        <a:bodyPr/>
        <a:lstStyle/>
        <a:p>
          <a:endParaRPr lang="es-ES_tradnl"/>
        </a:p>
      </dgm:t>
    </dgm:pt>
    <dgm:pt modelId="{CA79B81D-E463-49D5-84A8-4132DCD1088A}">
      <dgm:prSet custT="1"/>
      <dgm:spPr/>
      <dgm:t>
        <a:bodyPr/>
        <a:lstStyle/>
        <a:p>
          <a:r>
            <a:rPr lang="es-ES" sz="1050"/>
            <a:t>Solidario</a:t>
          </a:r>
          <a:endParaRPr lang="es-ES_tradnl" sz="1050"/>
        </a:p>
      </dgm:t>
    </dgm:pt>
    <dgm:pt modelId="{B4C077D3-553C-497C-AA3E-6FA0FF918F93}" type="parTrans" cxnId="{85300D34-E0D4-4F09-9316-5053A4C182C9}">
      <dgm:prSet/>
      <dgm:spPr/>
      <dgm:t>
        <a:bodyPr/>
        <a:lstStyle/>
        <a:p>
          <a:endParaRPr lang="es-ES_tradnl"/>
        </a:p>
      </dgm:t>
    </dgm:pt>
    <dgm:pt modelId="{14CEAA05-3002-47D0-BC96-C45D0CDA90BB}" type="sibTrans" cxnId="{85300D34-E0D4-4F09-9316-5053A4C182C9}">
      <dgm:prSet/>
      <dgm:spPr/>
      <dgm:t>
        <a:bodyPr/>
        <a:lstStyle/>
        <a:p>
          <a:endParaRPr lang="es-ES_tradnl"/>
        </a:p>
      </dgm:t>
    </dgm:pt>
    <dgm:pt modelId="{6D2A4F10-B2D2-46C1-A06F-65BC8277D963}">
      <dgm:prSet custT="1"/>
      <dgm:spPr/>
      <dgm:t>
        <a:bodyPr/>
        <a:lstStyle/>
        <a:p>
          <a:r>
            <a:rPr lang="es-ES" sz="1050"/>
            <a:t>Respetuoso</a:t>
          </a:r>
          <a:endParaRPr lang="es-ES_tradnl" sz="1050"/>
        </a:p>
      </dgm:t>
    </dgm:pt>
    <dgm:pt modelId="{AE617795-0771-497B-BE7D-C80C74A4D480}" type="parTrans" cxnId="{5248B272-CE80-4765-98B7-A94534198469}">
      <dgm:prSet/>
      <dgm:spPr/>
      <dgm:t>
        <a:bodyPr/>
        <a:lstStyle/>
        <a:p>
          <a:endParaRPr lang="es-ES_tradnl"/>
        </a:p>
      </dgm:t>
    </dgm:pt>
    <dgm:pt modelId="{D64CE92D-9449-44CB-A8D6-FF2EFD3856BB}" type="sibTrans" cxnId="{5248B272-CE80-4765-98B7-A94534198469}">
      <dgm:prSet/>
      <dgm:spPr/>
      <dgm:t>
        <a:bodyPr/>
        <a:lstStyle/>
        <a:p>
          <a:endParaRPr lang="es-ES_tradnl"/>
        </a:p>
      </dgm:t>
    </dgm:pt>
    <dgm:pt modelId="{6CEF2FF3-AE99-47A8-B63D-D48A0E6F7C38}">
      <dgm:prSet custT="1"/>
      <dgm:spPr/>
      <dgm:t>
        <a:bodyPr/>
        <a:lstStyle/>
        <a:p>
          <a:r>
            <a:rPr lang="es-ES" sz="1050"/>
            <a:t>Ético</a:t>
          </a:r>
          <a:endParaRPr lang="es-ES_tradnl" sz="1050"/>
        </a:p>
      </dgm:t>
    </dgm:pt>
    <dgm:pt modelId="{C95809CC-AC53-49F9-86D4-30A1907AAACC}" type="parTrans" cxnId="{E639CB49-057B-4D70-80DD-957B96F254C5}">
      <dgm:prSet/>
      <dgm:spPr/>
      <dgm:t>
        <a:bodyPr/>
        <a:lstStyle/>
        <a:p>
          <a:endParaRPr lang="es-ES_tradnl"/>
        </a:p>
      </dgm:t>
    </dgm:pt>
    <dgm:pt modelId="{17E0DC41-F6B3-447C-A91A-3F582B13F488}" type="sibTrans" cxnId="{E639CB49-057B-4D70-80DD-957B96F254C5}">
      <dgm:prSet/>
      <dgm:spPr/>
      <dgm:t>
        <a:bodyPr/>
        <a:lstStyle/>
        <a:p>
          <a:endParaRPr lang="es-ES_tradnl"/>
        </a:p>
      </dgm:t>
    </dgm:pt>
    <dgm:pt modelId="{5D0C3BE6-15CF-417D-9D50-B936345327CE}">
      <dgm:prSet custT="1"/>
      <dgm:spPr/>
      <dgm:t>
        <a:bodyPr/>
        <a:lstStyle/>
        <a:p>
          <a:r>
            <a:rPr lang="es-ES_tradnl" sz="1100" b="1"/>
            <a:t>María Ximena Narváez Barrera</a:t>
          </a:r>
          <a:br>
            <a:rPr lang="es-ES_tradnl" sz="1100" b="1"/>
          </a:br>
          <a:endParaRPr lang="es-ES_tradnl" sz="1100" b="1"/>
        </a:p>
      </dgm:t>
    </dgm:pt>
    <dgm:pt modelId="{A2C25E77-E80E-40F6-B5FA-2D066726A648}" type="parTrans" cxnId="{852B6619-8545-4F67-A4B3-35EC30EF83A6}">
      <dgm:prSet/>
      <dgm:spPr/>
      <dgm:t>
        <a:bodyPr/>
        <a:lstStyle/>
        <a:p>
          <a:endParaRPr lang="es-ES_tradnl"/>
        </a:p>
      </dgm:t>
    </dgm:pt>
    <dgm:pt modelId="{FBEAFE8F-F7EE-4278-801F-6A6BC5D43761}" type="sibTrans" cxnId="{852B6619-8545-4F67-A4B3-35EC30EF83A6}">
      <dgm:prSet/>
      <dgm:spPr/>
      <dgm:t>
        <a:bodyPr/>
        <a:lstStyle/>
        <a:p>
          <a:endParaRPr lang="es-ES_tradnl"/>
        </a:p>
      </dgm:t>
    </dgm:pt>
    <dgm:pt modelId="{E9FCB7DD-5A3D-497A-B45E-8EBF508F9013}" type="pres">
      <dgm:prSet presAssocID="{A150867F-65AE-49F4-9766-D6AC27C5BC2D}" presName="linearFlow" presStyleCnt="0">
        <dgm:presLayoutVars>
          <dgm:dir/>
          <dgm:animLvl val="lvl"/>
          <dgm:resizeHandles/>
        </dgm:presLayoutVars>
      </dgm:prSet>
      <dgm:spPr/>
      <dgm:t>
        <a:bodyPr/>
        <a:lstStyle/>
        <a:p>
          <a:endParaRPr lang="es-CO"/>
        </a:p>
      </dgm:t>
    </dgm:pt>
    <dgm:pt modelId="{D55033A1-FE46-44D1-B723-09479AC4990C}" type="pres">
      <dgm:prSet presAssocID="{A50CC9DD-DCE7-4FC5-ACFA-55FF22F71689}" presName="compositeNode" presStyleCnt="0">
        <dgm:presLayoutVars>
          <dgm:bulletEnabled val="1"/>
        </dgm:presLayoutVars>
      </dgm:prSet>
      <dgm:spPr/>
      <dgm:t>
        <a:bodyPr/>
        <a:lstStyle/>
        <a:p>
          <a:endParaRPr lang="es-AR"/>
        </a:p>
      </dgm:t>
    </dgm:pt>
    <dgm:pt modelId="{2A83A0EE-6023-4A47-B333-3E94A953A88E}" type="pres">
      <dgm:prSet presAssocID="{A50CC9DD-DCE7-4FC5-ACFA-55FF22F71689}" presName="image" presStyleLbl="fgImgPlace1" presStyleIdx="0" presStyleCnt="6"/>
      <dgm:spPr>
        <a:blipFill rotWithShape="0">
          <a:blip xmlns:r="http://schemas.openxmlformats.org/officeDocument/2006/relationships" r:embed="rId1"/>
          <a:stretch>
            <a:fillRect/>
          </a:stretch>
        </a:blipFill>
      </dgm:spPr>
      <dgm:t>
        <a:bodyPr/>
        <a:lstStyle/>
        <a:p>
          <a:endParaRPr lang="es-ES_tradnl"/>
        </a:p>
      </dgm:t>
    </dgm:pt>
    <dgm:pt modelId="{18F36109-1B3D-4009-88AD-308CC14B3A84}" type="pres">
      <dgm:prSet presAssocID="{A50CC9DD-DCE7-4FC5-ACFA-55FF22F71689}" presName="childNode" presStyleLbl="node1" presStyleIdx="0" presStyleCnt="6">
        <dgm:presLayoutVars>
          <dgm:bulletEnabled val="1"/>
        </dgm:presLayoutVars>
      </dgm:prSet>
      <dgm:spPr/>
      <dgm:t>
        <a:bodyPr/>
        <a:lstStyle/>
        <a:p>
          <a:endParaRPr lang="es-ES_tradnl"/>
        </a:p>
      </dgm:t>
    </dgm:pt>
    <dgm:pt modelId="{8A6F8A56-D118-4706-A174-89F9E1139853}" type="pres">
      <dgm:prSet presAssocID="{A50CC9DD-DCE7-4FC5-ACFA-55FF22F71689}" presName="parentNode" presStyleLbl="revTx" presStyleIdx="0" presStyleCnt="6">
        <dgm:presLayoutVars>
          <dgm:chMax val="0"/>
          <dgm:bulletEnabled val="1"/>
        </dgm:presLayoutVars>
      </dgm:prSet>
      <dgm:spPr/>
      <dgm:t>
        <a:bodyPr/>
        <a:lstStyle/>
        <a:p>
          <a:endParaRPr lang="es-CO"/>
        </a:p>
      </dgm:t>
    </dgm:pt>
    <dgm:pt modelId="{517AE37F-62A3-40AF-99FA-C65D4EF9DD71}" type="pres">
      <dgm:prSet presAssocID="{834275C8-8A35-43C9-B664-B5F87959AB42}" presName="sibTrans" presStyleCnt="0"/>
      <dgm:spPr/>
      <dgm:t>
        <a:bodyPr/>
        <a:lstStyle/>
        <a:p>
          <a:endParaRPr lang="es-AR"/>
        </a:p>
      </dgm:t>
    </dgm:pt>
    <dgm:pt modelId="{A8AE7F00-B245-42E4-82B4-E1EF4171292E}" type="pres">
      <dgm:prSet presAssocID="{67A818C4-366D-42E0-A132-6233643335A2}" presName="compositeNode" presStyleCnt="0">
        <dgm:presLayoutVars>
          <dgm:bulletEnabled val="1"/>
        </dgm:presLayoutVars>
      </dgm:prSet>
      <dgm:spPr/>
      <dgm:t>
        <a:bodyPr/>
        <a:lstStyle/>
        <a:p>
          <a:endParaRPr lang="es-AR"/>
        </a:p>
      </dgm:t>
    </dgm:pt>
    <dgm:pt modelId="{48E1BDFA-2438-4265-ABC7-D8C5F28DC6B6}" type="pres">
      <dgm:prSet presAssocID="{67A818C4-366D-42E0-A132-6233643335A2}" presName="image" presStyleLbl="fgImgPlace1" presStyleIdx="1" presStyleCnt="6"/>
      <dgm:spPr>
        <a:blipFill rotWithShape="0">
          <a:blip xmlns:r="http://schemas.openxmlformats.org/officeDocument/2006/relationships" r:embed="rId1"/>
          <a:stretch>
            <a:fillRect/>
          </a:stretch>
        </a:blipFill>
      </dgm:spPr>
      <dgm:t>
        <a:bodyPr/>
        <a:lstStyle/>
        <a:p>
          <a:endParaRPr lang="es-AR"/>
        </a:p>
      </dgm:t>
    </dgm:pt>
    <dgm:pt modelId="{60BA9352-4A8E-41B4-93EB-F053321F024A}" type="pres">
      <dgm:prSet presAssocID="{67A818C4-366D-42E0-A132-6233643335A2}" presName="childNode" presStyleLbl="node1" presStyleIdx="1" presStyleCnt="6">
        <dgm:presLayoutVars>
          <dgm:bulletEnabled val="1"/>
        </dgm:presLayoutVars>
      </dgm:prSet>
      <dgm:spPr/>
      <dgm:t>
        <a:bodyPr/>
        <a:lstStyle/>
        <a:p>
          <a:endParaRPr lang="es-ES_tradnl"/>
        </a:p>
      </dgm:t>
    </dgm:pt>
    <dgm:pt modelId="{64CB710C-5DBE-406F-A528-B1860FD9B937}" type="pres">
      <dgm:prSet presAssocID="{67A818C4-366D-42E0-A132-6233643335A2}" presName="parentNode" presStyleLbl="revTx" presStyleIdx="1" presStyleCnt="6" custScaleX="142359" custLinFactNeighborX="-67001">
        <dgm:presLayoutVars>
          <dgm:chMax val="0"/>
          <dgm:bulletEnabled val="1"/>
        </dgm:presLayoutVars>
      </dgm:prSet>
      <dgm:spPr/>
      <dgm:t>
        <a:bodyPr/>
        <a:lstStyle/>
        <a:p>
          <a:endParaRPr lang="es-ES_tradnl"/>
        </a:p>
      </dgm:t>
    </dgm:pt>
    <dgm:pt modelId="{8641E65F-8B23-4748-B2B5-94FB2F32B18A}" type="pres">
      <dgm:prSet presAssocID="{F61D7D51-1076-41DB-880C-1E7977D4BE32}" presName="sibTrans" presStyleCnt="0"/>
      <dgm:spPr/>
      <dgm:t>
        <a:bodyPr/>
        <a:lstStyle/>
        <a:p>
          <a:endParaRPr lang="es-AR"/>
        </a:p>
      </dgm:t>
    </dgm:pt>
    <dgm:pt modelId="{E2C7BCAB-8B7F-4A35-9CC5-CFD8A43DBF9D}" type="pres">
      <dgm:prSet presAssocID="{093840E3-0BF3-4F99-9095-8A5618A28DF8}" presName="compositeNode" presStyleCnt="0">
        <dgm:presLayoutVars>
          <dgm:bulletEnabled val="1"/>
        </dgm:presLayoutVars>
      </dgm:prSet>
      <dgm:spPr/>
      <dgm:t>
        <a:bodyPr/>
        <a:lstStyle/>
        <a:p>
          <a:endParaRPr lang="es-AR"/>
        </a:p>
      </dgm:t>
    </dgm:pt>
    <dgm:pt modelId="{B10BE160-05B7-46F5-9869-35EF9E9AAFE5}" type="pres">
      <dgm:prSet presAssocID="{093840E3-0BF3-4F99-9095-8A5618A28DF8}" presName="image" presStyleLbl="fgImgPlace1" presStyleIdx="2" presStyleCnt="6"/>
      <dgm:spPr>
        <a:blipFill rotWithShape="0">
          <a:blip xmlns:r="http://schemas.openxmlformats.org/officeDocument/2006/relationships" r:embed="rId1"/>
          <a:stretch>
            <a:fillRect/>
          </a:stretch>
        </a:blipFill>
      </dgm:spPr>
      <dgm:t>
        <a:bodyPr/>
        <a:lstStyle/>
        <a:p>
          <a:endParaRPr lang="es-AR"/>
        </a:p>
      </dgm:t>
    </dgm:pt>
    <dgm:pt modelId="{092D3A16-88F7-463D-9DDD-3E8AE4DD74DD}" type="pres">
      <dgm:prSet presAssocID="{093840E3-0BF3-4F99-9095-8A5618A28DF8}" presName="childNode" presStyleLbl="node1" presStyleIdx="2" presStyleCnt="6">
        <dgm:presLayoutVars>
          <dgm:bulletEnabled val="1"/>
        </dgm:presLayoutVars>
      </dgm:prSet>
      <dgm:spPr/>
      <dgm:t>
        <a:bodyPr/>
        <a:lstStyle/>
        <a:p>
          <a:endParaRPr lang="es-ES_tradnl"/>
        </a:p>
      </dgm:t>
    </dgm:pt>
    <dgm:pt modelId="{0A114643-F9CC-40BD-A466-F05246D91032}" type="pres">
      <dgm:prSet presAssocID="{093840E3-0BF3-4F99-9095-8A5618A28DF8}" presName="parentNode" presStyleLbl="revTx" presStyleIdx="2" presStyleCnt="6">
        <dgm:presLayoutVars>
          <dgm:chMax val="0"/>
          <dgm:bulletEnabled val="1"/>
        </dgm:presLayoutVars>
      </dgm:prSet>
      <dgm:spPr/>
      <dgm:t>
        <a:bodyPr/>
        <a:lstStyle/>
        <a:p>
          <a:endParaRPr lang="es-ES_tradnl"/>
        </a:p>
      </dgm:t>
    </dgm:pt>
    <dgm:pt modelId="{99C8FE16-824E-4275-823D-3C7B399A086B}" type="pres">
      <dgm:prSet presAssocID="{EFF24927-7344-4FF1-A4AC-AE84F4F2D7E2}" presName="sibTrans" presStyleCnt="0"/>
      <dgm:spPr/>
      <dgm:t>
        <a:bodyPr/>
        <a:lstStyle/>
        <a:p>
          <a:endParaRPr lang="es-AR"/>
        </a:p>
      </dgm:t>
    </dgm:pt>
    <dgm:pt modelId="{2B92A045-A3D6-41A8-8421-9137C20BB25C}" type="pres">
      <dgm:prSet presAssocID="{A8E62238-CEF3-4DD4-8067-AE992358888F}" presName="compositeNode" presStyleCnt="0">
        <dgm:presLayoutVars>
          <dgm:bulletEnabled val="1"/>
        </dgm:presLayoutVars>
      </dgm:prSet>
      <dgm:spPr/>
      <dgm:t>
        <a:bodyPr/>
        <a:lstStyle/>
        <a:p>
          <a:endParaRPr lang="es-AR"/>
        </a:p>
      </dgm:t>
    </dgm:pt>
    <dgm:pt modelId="{F263343A-04AB-44E0-98F3-D4B3D4406D8E}" type="pres">
      <dgm:prSet presAssocID="{A8E62238-CEF3-4DD4-8067-AE992358888F}" presName="image" presStyleLbl="fgImgPlace1" presStyleIdx="3" presStyleCnt="6"/>
      <dgm:spPr>
        <a:blipFill rotWithShape="0">
          <a:blip xmlns:r="http://schemas.openxmlformats.org/officeDocument/2006/relationships" r:embed="rId1"/>
          <a:stretch>
            <a:fillRect/>
          </a:stretch>
        </a:blipFill>
      </dgm:spPr>
      <dgm:t>
        <a:bodyPr/>
        <a:lstStyle/>
        <a:p>
          <a:endParaRPr lang="es-AR"/>
        </a:p>
      </dgm:t>
    </dgm:pt>
    <dgm:pt modelId="{AA2A6314-0633-427D-A259-6000B2E641CE}" type="pres">
      <dgm:prSet presAssocID="{A8E62238-CEF3-4DD4-8067-AE992358888F}" presName="childNode" presStyleLbl="node1" presStyleIdx="3" presStyleCnt="6">
        <dgm:presLayoutVars>
          <dgm:bulletEnabled val="1"/>
        </dgm:presLayoutVars>
      </dgm:prSet>
      <dgm:spPr/>
      <dgm:t>
        <a:bodyPr/>
        <a:lstStyle/>
        <a:p>
          <a:endParaRPr lang="es-ES_tradnl"/>
        </a:p>
      </dgm:t>
    </dgm:pt>
    <dgm:pt modelId="{B456F543-B528-4F0B-90A9-1F87471C10FB}" type="pres">
      <dgm:prSet presAssocID="{A8E62238-CEF3-4DD4-8067-AE992358888F}" presName="parentNode" presStyleLbl="revTx" presStyleIdx="3" presStyleCnt="6" custScaleX="186596" custScaleY="97333" custLinFactNeighborX="-44648" custLinFactNeighborY="3446">
        <dgm:presLayoutVars>
          <dgm:chMax val="0"/>
          <dgm:bulletEnabled val="1"/>
        </dgm:presLayoutVars>
      </dgm:prSet>
      <dgm:spPr/>
      <dgm:t>
        <a:bodyPr/>
        <a:lstStyle/>
        <a:p>
          <a:endParaRPr lang="es-ES_tradnl"/>
        </a:p>
      </dgm:t>
    </dgm:pt>
    <dgm:pt modelId="{3C0A590A-E288-4B34-9AFA-8CFA09D8CD5F}" type="pres">
      <dgm:prSet presAssocID="{AA7BF840-4A5D-426B-9047-4434C1F3E98B}" presName="sibTrans" presStyleCnt="0"/>
      <dgm:spPr/>
      <dgm:t>
        <a:bodyPr/>
        <a:lstStyle/>
        <a:p>
          <a:endParaRPr lang="es-AR"/>
        </a:p>
      </dgm:t>
    </dgm:pt>
    <dgm:pt modelId="{3F726875-E9DA-429C-86F3-1C4ADBCA884E}" type="pres">
      <dgm:prSet presAssocID="{27C46CC2-54F3-4BE1-89EB-2988B7446314}" presName="compositeNode" presStyleCnt="0">
        <dgm:presLayoutVars>
          <dgm:bulletEnabled val="1"/>
        </dgm:presLayoutVars>
      </dgm:prSet>
      <dgm:spPr/>
      <dgm:t>
        <a:bodyPr/>
        <a:lstStyle/>
        <a:p>
          <a:endParaRPr lang="es-AR"/>
        </a:p>
      </dgm:t>
    </dgm:pt>
    <dgm:pt modelId="{9AD2348E-DE98-476A-84A1-9274509D1BE9}" type="pres">
      <dgm:prSet presAssocID="{27C46CC2-54F3-4BE1-89EB-2988B7446314}" presName="image" presStyleLbl="fgImgPlace1" presStyleIdx="4" presStyleCnt="6"/>
      <dgm:spPr>
        <a:blipFill rotWithShape="0">
          <a:blip xmlns:r="http://schemas.openxmlformats.org/officeDocument/2006/relationships" r:embed="rId1"/>
          <a:stretch>
            <a:fillRect/>
          </a:stretch>
        </a:blipFill>
      </dgm:spPr>
      <dgm:t>
        <a:bodyPr/>
        <a:lstStyle/>
        <a:p>
          <a:endParaRPr lang="es-AR"/>
        </a:p>
      </dgm:t>
    </dgm:pt>
    <dgm:pt modelId="{30C348B2-8E56-48CE-A4A1-255575F4A2B9}" type="pres">
      <dgm:prSet presAssocID="{27C46CC2-54F3-4BE1-89EB-2988B7446314}" presName="childNode" presStyleLbl="node1" presStyleIdx="4" presStyleCnt="6">
        <dgm:presLayoutVars>
          <dgm:bulletEnabled val="1"/>
        </dgm:presLayoutVars>
      </dgm:prSet>
      <dgm:spPr/>
      <dgm:t>
        <a:bodyPr/>
        <a:lstStyle/>
        <a:p>
          <a:endParaRPr lang="es-ES_tradnl"/>
        </a:p>
      </dgm:t>
    </dgm:pt>
    <dgm:pt modelId="{B57B5005-0099-4AB9-A81A-AC3BC9F30E05}" type="pres">
      <dgm:prSet presAssocID="{27C46CC2-54F3-4BE1-89EB-2988B7446314}" presName="parentNode" presStyleLbl="revTx" presStyleIdx="4" presStyleCnt="6">
        <dgm:presLayoutVars>
          <dgm:chMax val="0"/>
          <dgm:bulletEnabled val="1"/>
        </dgm:presLayoutVars>
      </dgm:prSet>
      <dgm:spPr/>
      <dgm:t>
        <a:bodyPr/>
        <a:lstStyle/>
        <a:p>
          <a:endParaRPr lang="es-CO"/>
        </a:p>
      </dgm:t>
    </dgm:pt>
    <dgm:pt modelId="{8A258032-DF9C-4270-9991-6F6529AF227B}" type="pres">
      <dgm:prSet presAssocID="{9C4B6CAC-3E64-42B8-B0E0-533E6AFD3456}" presName="sibTrans" presStyleCnt="0"/>
      <dgm:spPr/>
      <dgm:t>
        <a:bodyPr/>
        <a:lstStyle/>
        <a:p>
          <a:endParaRPr lang="es-AR"/>
        </a:p>
      </dgm:t>
    </dgm:pt>
    <dgm:pt modelId="{509DB22A-3941-4C55-8316-49D473D7E5B3}" type="pres">
      <dgm:prSet presAssocID="{9807A48F-011C-4C73-8DBD-61EF056C0A7D}" presName="compositeNode" presStyleCnt="0">
        <dgm:presLayoutVars>
          <dgm:bulletEnabled val="1"/>
        </dgm:presLayoutVars>
      </dgm:prSet>
      <dgm:spPr/>
      <dgm:t>
        <a:bodyPr/>
        <a:lstStyle/>
        <a:p>
          <a:endParaRPr lang="es-AR"/>
        </a:p>
      </dgm:t>
    </dgm:pt>
    <dgm:pt modelId="{143A37BB-E128-49F7-AFAB-380B06A633E9}" type="pres">
      <dgm:prSet presAssocID="{9807A48F-011C-4C73-8DBD-61EF056C0A7D}" presName="image" presStyleLbl="fgImgPlace1" presStyleIdx="5" presStyleCnt="6"/>
      <dgm:spPr>
        <a:blipFill rotWithShape="0">
          <a:blip xmlns:r="http://schemas.openxmlformats.org/officeDocument/2006/relationships" r:embed="rId1"/>
          <a:stretch>
            <a:fillRect/>
          </a:stretch>
        </a:blipFill>
      </dgm:spPr>
      <dgm:t>
        <a:bodyPr/>
        <a:lstStyle/>
        <a:p>
          <a:endParaRPr lang="es-AR"/>
        </a:p>
      </dgm:t>
    </dgm:pt>
    <dgm:pt modelId="{4389DF42-ADDB-42AE-B023-8C348A30AED1}" type="pres">
      <dgm:prSet presAssocID="{9807A48F-011C-4C73-8DBD-61EF056C0A7D}" presName="childNode" presStyleLbl="node1" presStyleIdx="5" presStyleCnt="6">
        <dgm:presLayoutVars>
          <dgm:bulletEnabled val="1"/>
        </dgm:presLayoutVars>
      </dgm:prSet>
      <dgm:spPr/>
      <dgm:t>
        <a:bodyPr/>
        <a:lstStyle/>
        <a:p>
          <a:endParaRPr lang="es-ES_tradnl"/>
        </a:p>
      </dgm:t>
    </dgm:pt>
    <dgm:pt modelId="{51BB3BF6-503C-423A-ACB8-71C5A20CD88F}" type="pres">
      <dgm:prSet presAssocID="{9807A48F-011C-4C73-8DBD-61EF056C0A7D}" presName="parentNode" presStyleLbl="revTx" presStyleIdx="5" presStyleCnt="6">
        <dgm:presLayoutVars>
          <dgm:chMax val="0"/>
          <dgm:bulletEnabled val="1"/>
        </dgm:presLayoutVars>
      </dgm:prSet>
      <dgm:spPr/>
      <dgm:t>
        <a:bodyPr/>
        <a:lstStyle/>
        <a:p>
          <a:endParaRPr lang="es-CO"/>
        </a:p>
      </dgm:t>
    </dgm:pt>
  </dgm:ptLst>
  <dgm:cxnLst>
    <dgm:cxn modelId="{DC3D6216-5DC0-4307-8CE4-CB681DBAEF67}" type="presOf" srcId="{090C364F-E3B3-4DD5-A1EE-EB59287F8FA0}" destId="{4389DF42-ADDB-42AE-B023-8C348A30AED1}" srcOrd="0" destOrd="4" presId="urn:microsoft.com/office/officeart/2005/8/layout/hList2"/>
    <dgm:cxn modelId="{E639CB49-057B-4D70-80DD-957B96F254C5}" srcId="{9807A48F-011C-4C73-8DBD-61EF056C0A7D}" destId="{6CEF2FF3-AE99-47A8-B63D-D48A0E6F7C38}" srcOrd="8" destOrd="0" parTransId="{C95809CC-AC53-49F9-86D4-30A1907AAACC}" sibTransId="{17E0DC41-F6B3-447C-A91A-3F582B13F488}"/>
    <dgm:cxn modelId="{E8C7ECF6-B43D-4C4C-9BB9-87CF853EE565}" type="presOf" srcId="{9807A48F-011C-4C73-8DBD-61EF056C0A7D}" destId="{51BB3BF6-503C-423A-ACB8-71C5A20CD88F}" srcOrd="0" destOrd="0" presId="urn:microsoft.com/office/officeart/2005/8/layout/hList2"/>
    <dgm:cxn modelId="{4E16B02B-7859-4685-BFC9-AE5C28EC41BA}" type="presOf" srcId="{675D5AB6-66D1-48EB-B1A0-48492C50AF54}" destId="{092D3A16-88F7-463D-9DDD-3E8AE4DD74DD}" srcOrd="0" destOrd="3" presId="urn:microsoft.com/office/officeart/2005/8/layout/hList2"/>
    <dgm:cxn modelId="{F971E43F-DD97-435C-AD11-31DFD50FD352}" srcId="{A8E62238-CEF3-4DD4-8067-AE992358888F}" destId="{B62E7E05-92D8-407E-A0B2-9D7EDCD27F67}" srcOrd="0" destOrd="0" parTransId="{099CA8BB-B64C-40D5-AC18-D61786C804CA}" sibTransId="{F2CA0D15-8ADE-4DAF-8250-611788066D19}"/>
    <dgm:cxn modelId="{81E2A469-9396-4F76-A636-1F441069D0E0}" srcId="{27C46CC2-54F3-4BE1-89EB-2988B7446314}" destId="{6EE3844E-4775-40CB-BC2E-E8A2EB0E80C9}" srcOrd="1" destOrd="0" parTransId="{75E5A38F-82F6-42CE-86D8-4A144C3E72CF}" sibTransId="{CEEB2B50-38E8-4116-A1BF-D6BC5E3E18D9}"/>
    <dgm:cxn modelId="{C81EA12F-271D-43FC-A73A-42CC2C5C307C}" srcId="{B62E7E05-92D8-407E-A0B2-9D7EDCD27F67}" destId="{52EAC5CA-45D9-4B84-ADB8-6533597325EA}" srcOrd="1" destOrd="0" parTransId="{B53CBA1A-E9D5-4736-8AA5-FF83978D217C}" sibTransId="{4632C68E-28BA-48DF-89C2-50FC30FA51C6}"/>
    <dgm:cxn modelId="{A6E67EA1-4297-4C88-BF75-2BBE734D97D4}" type="presOf" srcId="{9EB2DA4F-1D73-459F-BA33-C31B7949AEB4}" destId="{18F36109-1B3D-4009-88AD-308CC14B3A84}" srcOrd="0" destOrd="5" presId="urn:microsoft.com/office/officeart/2005/8/layout/hList2"/>
    <dgm:cxn modelId="{B25D7DFC-6112-4F97-8EB1-78F5A04D178E}" type="presOf" srcId="{4A0B448D-8D0B-4ADF-B701-B370D4E704B0}" destId="{AA2A6314-0633-427D-A259-6000B2E641CE}" srcOrd="0" destOrd="3" presId="urn:microsoft.com/office/officeart/2005/8/layout/hList2"/>
    <dgm:cxn modelId="{B9FC7916-5794-43D4-8D4D-E82F2807E060}" type="presOf" srcId="{6047C69E-CD7A-4888-B7A9-4F9478185836}" destId="{18F36109-1B3D-4009-88AD-308CC14B3A84}" srcOrd="0" destOrd="8" presId="urn:microsoft.com/office/officeart/2005/8/layout/hList2"/>
    <dgm:cxn modelId="{10039DB5-2323-49A4-939D-B616EB13A336}" srcId="{9807A48F-011C-4C73-8DBD-61EF056C0A7D}" destId="{090C364F-E3B3-4DD5-A1EE-EB59287F8FA0}" srcOrd="4" destOrd="0" parTransId="{8A330A57-F67E-40DA-BABD-87492CAAD33A}" sibTransId="{5AC074D3-9570-4EBB-AA8C-6B1F80CCCB7F}"/>
    <dgm:cxn modelId="{8E8835E4-8C72-432C-A01D-4C3754215111}" type="presOf" srcId="{3078534D-B5BC-4059-9445-0CD0DDD59B05}" destId="{30C348B2-8E56-48CE-A4A1-255575F4A2B9}" srcOrd="0" destOrd="3" presId="urn:microsoft.com/office/officeart/2005/8/layout/hList2"/>
    <dgm:cxn modelId="{98E093D6-1ECD-40A3-90BD-5F44FF8B9458}" srcId="{F3A97C05-2527-42BA-B5FD-9CCC14021A81}" destId="{0209ADAD-DA98-4298-A58E-A2DDFC2B9956}" srcOrd="0" destOrd="0" parTransId="{D637B61E-938B-404C-9ADD-90F55B8B3CDD}" sibTransId="{F4AA4A60-60F7-427B-BFB5-FD4D7B51283C}"/>
    <dgm:cxn modelId="{D7DBB6C5-25A2-4D18-B0A1-E548727D3F72}" type="presOf" srcId="{5BE0C83B-F140-47AB-A92C-23FC241B5FD9}" destId="{60BA9352-4A8E-41B4-93EB-F053321F024A}" srcOrd="0" destOrd="4" presId="urn:microsoft.com/office/officeart/2005/8/layout/hList2"/>
    <dgm:cxn modelId="{81D5C615-0535-483F-97B7-464E58878F0F}" srcId="{27C46CC2-54F3-4BE1-89EB-2988B7446314}" destId="{5B3F0A93-FCF9-4828-B1D3-043190B9C5B3}" srcOrd="4" destOrd="0" parTransId="{41C065E9-6F33-4D5E-9492-7F501577F11C}" sibTransId="{112EC7B4-B39B-4C74-B218-DF5CA63B3630}"/>
    <dgm:cxn modelId="{949BB089-9568-4A2D-BD07-4F573DD719C4}" srcId="{9807A48F-011C-4C73-8DBD-61EF056C0A7D}" destId="{DBA08A6E-D5CD-4A37-8883-5BB9ABBDB902}" srcOrd="2" destOrd="0" parTransId="{57387B56-9B72-4DEF-BF85-D127D5B3DC5B}" sibTransId="{89343C7C-49EA-4E6F-A9C5-5D4ECA5A21A8}"/>
    <dgm:cxn modelId="{58EF1ED9-F0C7-46C3-8396-EDF96F724555}" srcId="{B62E7E05-92D8-407E-A0B2-9D7EDCD27F67}" destId="{40179E68-97F7-4059-A663-9A05A26D9817}" srcOrd="4" destOrd="0" parTransId="{9F38C4DA-B28E-4E53-B05F-45BA71D9BF8A}" sibTransId="{D223470F-C975-468D-B978-0F9774369194}"/>
    <dgm:cxn modelId="{740B923E-5A73-404E-BE59-47A7FBDD5A78}" srcId="{27C46CC2-54F3-4BE1-89EB-2988B7446314}" destId="{94E6DCA0-586C-4EAC-86E2-A2480C2E2C91}" srcOrd="5" destOrd="0" parTransId="{63277A11-1FC8-4C09-BB55-505970DF14C8}" sibTransId="{C860A1F9-C872-4C83-99D9-55B3FC6F6A25}"/>
    <dgm:cxn modelId="{82E35A22-076B-45A9-B0D9-ECF30304EBB2}" srcId="{F3A97C05-2527-42BA-B5FD-9CCC14021A81}" destId="{AC58DF96-0C80-4661-8280-80AE2086F85A}" srcOrd="3" destOrd="0" parTransId="{1D715111-2469-4632-9760-AB6F56E96525}" sibTransId="{9870E687-7DBF-43CE-BF36-82766340E3BA}"/>
    <dgm:cxn modelId="{8533FF7A-9BC5-4E76-9DB2-8D0E371D42C7}" srcId="{F3A9C696-0A74-4BC4-BB23-4AB436BD0552}" destId="{5D838DDE-1C74-4D3D-BC49-5CFCA91FE749}" srcOrd="3" destOrd="0" parTransId="{588888D2-C756-4E3F-B5C9-0548703972FB}" sibTransId="{8317A1D1-0CAD-43AF-9A6E-28D3A67729DE}"/>
    <dgm:cxn modelId="{F3D85832-34BB-4D2E-B42B-D29D4D82F040}" type="presOf" srcId="{5B3F0A93-FCF9-4828-B1D3-043190B9C5B3}" destId="{30C348B2-8E56-48CE-A4A1-255575F4A2B9}" srcOrd="0" destOrd="4" presId="urn:microsoft.com/office/officeart/2005/8/layout/hList2"/>
    <dgm:cxn modelId="{750B7158-DD10-4722-B338-78EBED4D176E}" srcId="{B62E7E05-92D8-407E-A0B2-9D7EDCD27F67}" destId="{4A0B448D-8D0B-4ADF-B701-B370D4E704B0}" srcOrd="2" destOrd="0" parTransId="{392144B7-9763-4D81-884C-BACA8AAC996C}" sibTransId="{05F09092-2DB7-4C1F-B944-9C90894EE3B8}"/>
    <dgm:cxn modelId="{A17B946D-1E84-4410-AAF0-B974F263B548}" type="presOf" srcId="{B62E7E05-92D8-407E-A0B2-9D7EDCD27F67}" destId="{AA2A6314-0633-427D-A259-6000B2E641CE}" srcOrd="0" destOrd="0" presId="urn:microsoft.com/office/officeart/2005/8/layout/hList2"/>
    <dgm:cxn modelId="{FD05DAAE-FF69-47D1-8BBD-2C21DC69A7AA}" srcId="{27C46CC2-54F3-4BE1-89EB-2988B7446314}" destId="{723108B3-20AA-47F0-A817-95E344123BEF}" srcOrd="0" destOrd="0" parTransId="{0C061652-E066-4B7B-B592-27F7A11F559C}" sibTransId="{F2E86933-7EA4-442D-A14D-445D3156E58D}"/>
    <dgm:cxn modelId="{948FFAE9-04CA-48D9-8ADC-6A645D1AB1E6}" type="presOf" srcId="{D2F86225-2C6E-4D62-8032-D230A01C5331}" destId="{18F36109-1B3D-4009-88AD-308CC14B3A84}" srcOrd="0" destOrd="9" presId="urn:microsoft.com/office/officeart/2005/8/layout/hList2"/>
    <dgm:cxn modelId="{02A38970-6EED-42EA-9FAF-6274FBA61A15}" srcId="{F3A97C05-2527-42BA-B5FD-9CCC14021A81}" destId="{6047C69E-CD7A-4888-B7A9-4F9478185836}" srcOrd="7" destOrd="0" parTransId="{419D2BED-398D-4215-92C5-B7DFFE4786D2}" sibTransId="{52D7A4AC-B018-4237-B00C-8E82094A25C7}"/>
    <dgm:cxn modelId="{70D65BC3-49D1-4684-A55B-3C7F356D3750}" srcId="{27C46CC2-54F3-4BE1-89EB-2988B7446314}" destId="{A7D52D15-22CA-428E-91A9-2866C3E708C8}" srcOrd="2" destOrd="0" parTransId="{B721B27B-25C1-4398-BE54-2572DEBFDCD5}" sibTransId="{32C44670-96F4-4EB4-91CD-E68A1D22768B}"/>
    <dgm:cxn modelId="{0C18A5C1-3AAB-486D-B876-5B90C7FA4731}" srcId="{27C46CC2-54F3-4BE1-89EB-2988B7446314}" destId="{1781B6FC-3113-4D7E-B51A-E856D3E29AC9}" srcOrd="6" destOrd="0" parTransId="{08F4200A-C227-4860-AAE1-FDCB9D6CC5D2}" sibTransId="{AA5154DC-20A0-4F75-963D-AE8DD724B068}"/>
    <dgm:cxn modelId="{60E94D35-340E-4022-8AC5-25819856DF85}" type="presOf" srcId="{94E6DCA0-586C-4EAC-86E2-A2480C2E2C91}" destId="{30C348B2-8E56-48CE-A4A1-255575F4A2B9}" srcOrd="0" destOrd="5" presId="urn:microsoft.com/office/officeart/2005/8/layout/hList2"/>
    <dgm:cxn modelId="{E1A4CAC9-8C11-4982-B684-441237F4D5CA}" srcId="{A150867F-65AE-49F4-9766-D6AC27C5BC2D}" destId="{A50CC9DD-DCE7-4FC5-ACFA-55FF22F71689}" srcOrd="0" destOrd="0" parTransId="{B9B3F528-8518-4667-A131-8FE62591D477}" sibTransId="{834275C8-8A35-43C9-B664-B5F87959AB42}"/>
    <dgm:cxn modelId="{2A035AB8-4797-45A0-9CE2-93A15750B4E3}" type="presOf" srcId="{8019AA99-0853-4ACC-9CFA-80F240CA9458}" destId="{092D3A16-88F7-463D-9DDD-3E8AE4DD74DD}" srcOrd="0" destOrd="2" presId="urn:microsoft.com/office/officeart/2005/8/layout/hList2"/>
    <dgm:cxn modelId="{E284E28A-5AF6-40A0-ACBE-D921643703BF}" type="presOf" srcId="{5CEB65F6-6EF0-4A09-B5DA-64AD57ED9381}" destId="{60BA9352-4A8E-41B4-93EB-F053321F024A}" srcOrd="0" destOrd="0" presId="urn:microsoft.com/office/officeart/2005/8/layout/hList2"/>
    <dgm:cxn modelId="{63E6E430-B329-47A5-B16E-CE83A08DB071}" type="presOf" srcId="{FFBD079E-13DC-4D31-AAEF-472729B46CA6}" destId="{60BA9352-4A8E-41B4-93EB-F053321F024A}" srcOrd="0" destOrd="3" presId="urn:microsoft.com/office/officeart/2005/8/layout/hList2"/>
    <dgm:cxn modelId="{C419498E-D6CE-4430-B78F-9590B76F20A8}" srcId="{5CEB65F6-6EF0-4A09-B5DA-64AD57ED9381}" destId="{D8383C97-F716-4B5A-836B-EDBD8E152BB1}" srcOrd="5" destOrd="0" parTransId="{622F7068-705F-4DA0-9863-E2B0A9C591F0}" sibTransId="{CEDDB586-23C7-4876-B788-13CA375E8B44}"/>
    <dgm:cxn modelId="{B38D46EF-8096-4205-897A-F247CBBB6554}" type="presOf" srcId="{805E2CCC-7C3F-4120-80FD-42597D8D4294}" destId="{60BA9352-4A8E-41B4-93EB-F053321F024A}" srcOrd="0" destOrd="2" presId="urn:microsoft.com/office/officeart/2005/8/layout/hList2"/>
    <dgm:cxn modelId="{27A6F62F-B8B3-40BB-9589-833EAA77F041}" srcId="{A150867F-65AE-49F4-9766-D6AC27C5BC2D}" destId="{27C46CC2-54F3-4BE1-89EB-2988B7446314}" srcOrd="4" destOrd="0" parTransId="{6432D8E6-1D35-45E4-A5E3-356DE55FDE68}" sibTransId="{9C4B6CAC-3E64-42B8-B0E0-533E6AFD3456}"/>
    <dgm:cxn modelId="{3D97734B-C082-49CE-A8A2-C56D3DC21F9C}" srcId="{F3A9C696-0A74-4BC4-BB23-4AB436BD0552}" destId="{05F76331-64D6-425E-AD9B-3882F128EDA3}" srcOrd="4" destOrd="0" parTransId="{CAED1F2F-DC9F-4DF3-959F-516480F895C1}" sibTransId="{5F7045D2-D3A4-40B2-8817-C801AC8CB24E}"/>
    <dgm:cxn modelId="{00434263-C940-4F26-86AA-F77403823143}" type="presOf" srcId="{27C46CC2-54F3-4BE1-89EB-2988B7446314}" destId="{B57B5005-0099-4AB9-A81A-AC3BC9F30E05}" srcOrd="0" destOrd="0" presId="urn:microsoft.com/office/officeart/2005/8/layout/hList2"/>
    <dgm:cxn modelId="{C4937B93-8C2D-4FAB-96B2-8A5C189E0B2C}" srcId="{9807A48F-011C-4C73-8DBD-61EF056C0A7D}" destId="{95E2DFA9-0B85-4E03-819F-B45DAC6323CC}" srcOrd="5" destOrd="0" parTransId="{6660B4FE-90FA-46B5-A224-FCAE32182B1E}" sibTransId="{68648D14-ECBF-446E-A715-E2CE3EC05ABD}"/>
    <dgm:cxn modelId="{D3FE8508-377E-44E4-B656-A5631DAA1F40}" type="presOf" srcId="{DBA08A6E-D5CD-4A37-8883-5BB9ABBDB902}" destId="{4389DF42-ADDB-42AE-B023-8C348A30AED1}" srcOrd="0" destOrd="2" presId="urn:microsoft.com/office/officeart/2005/8/layout/hList2"/>
    <dgm:cxn modelId="{14EB2A95-6AEE-4B31-8A73-3BF5DE27B060}" type="presOf" srcId="{67A818C4-366D-42E0-A132-6233643335A2}" destId="{64CB710C-5DBE-406F-A528-B1860FD9B937}" srcOrd="0" destOrd="0" presId="urn:microsoft.com/office/officeart/2005/8/layout/hList2"/>
    <dgm:cxn modelId="{A4236268-032B-4BA0-9562-ADB4B48B9DEC}" type="presOf" srcId="{CA79B81D-E463-49D5-84A8-4132DCD1088A}" destId="{4389DF42-ADDB-42AE-B023-8C348A30AED1}" srcOrd="0" destOrd="6" presId="urn:microsoft.com/office/officeart/2005/8/layout/hList2"/>
    <dgm:cxn modelId="{548DAF6A-1D77-4BE7-A19A-3008702DD247}" srcId="{F3A97C05-2527-42BA-B5FD-9CCC14021A81}" destId="{39981A99-100D-4962-8179-04EC67C64F09}" srcOrd="5" destOrd="0" parTransId="{856C3E7E-54AD-419A-A9DB-ECCDC6293AD6}" sibTransId="{435C1F8E-5F44-485C-9250-5C95ED808520}"/>
    <dgm:cxn modelId="{4BE02B24-E13D-4CA3-AC51-D5819025A35F}" srcId="{27C46CC2-54F3-4BE1-89EB-2988B7446314}" destId="{72716475-1089-44AE-B3D6-F3A842BE9A2D}" srcOrd="7" destOrd="0" parTransId="{F5E8B473-7344-4196-A9EF-6CEC8DC70F14}" sibTransId="{05DD0342-0EEC-4AC2-8FC3-C02DBC7DC3B5}"/>
    <dgm:cxn modelId="{24D7670B-6052-4523-8FB4-A3C50D4E2BB6}" srcId="{5CEB65F6-6EF0-4A09-B5DA-64AD57ED9381}" destId="{9FA439AB-4898-4A6B-917B-60135A3AD03A}" srcOrd="6" destOrd="0" parTransId="{B7A3492F-5DB7-4E48-AF5A-6502E4422D63}" sibTransId="{CD557108-C04A-4F26-843D-D12C510714B8}"/>
    <dgm:cxn modelId="{2D7669FA-3940-4516-8DBA-3821182F47E6}" type="presOf" srcId="{52EAC5CA-45D9-4B84-ADB8-6533597325EA}" destId="{AA2A6314-0633-427D-A259-6000B2E641CE}" srcOrd="0" destOrd="2" presId="urn:microsoft.com/office/officeart/2005/8/layout/hList2"/>
    <dgm:cxn modelId="{9F42D56E-134C-48B6-BA82-D12B37F0ACE2}" type="presOf" srcId="{6CEF2FF3-AE99-47A8-B63D-D48A0E6F7C38}" destId="{4389DF42-ADDB-42AE-B023-8C348A30AED1}" srcOrd="0" destOrd="8" presId="urn:microsoft.com/office/officeart/2005/8/layout/hList2"/>
    <dgm:cxn modelId="{11D6DC83-F3F2-496D-B66C-494B9E1026B1}" srcId="{5CEB65F6-6EF0-4A09-B5DA-64AD57ED9381}" destId="{5BE0C83B-F140-47AB-A92C-23FC241B5FD9}" srcOrd="3" destOrd="0" parTransId="{D6608F12-11EC-4C34-81FC-96CB7EAD767A}" sibTransId="{31C1EC6D-28F7-4898-94DF-DCA1470E31C4}"/>
    <dgm:cxn modelId="{84CBDAF5-A50F-4A3D-840B-D18DAC999806}" srcId="{F3A9C696-0A74-4BC4-BB23-4AB436BD0552}" destId="{675D5AB6-66D1-48EB-B1A0-48492C50AF54}" srcOrd="2" destOrd="0" parTransId="{5D0DAA59-FF10-4BE7-9809-19E4BAF87FC2}" sibTransId="{85C9BF6E-62DD-4D3F-BF28-17D6CCEB3459}"/>
    <dgm:cxn modelId="{1265D31E-B674-43B8-A22A-7CD2514CC86C}" type="presOf" srcId="{9A43027D-FED5-4CD1-A681-749DADB01856}" destId="{AA2A6314-0633-427D-A259-6000B2E641CE}" srcOrd="0" destOrd="4" presId="urn:microsoft.com/office/officeart/2005/8/layout/hList2"/>
    <dgm:cxn modelId="{0750E085-910E-4456-9F3E-7B050BD0122C}" srcId="{5CEB65F6-6EF0-4A09-B5DA-64AD57ED9381}" destId="{FFBD079E-13DC-4D31-AAEF-472729B46CA6}" srcOrd="2" destOrd="0" parTransId="{DD7B34AE-EF47-4650-8D38-E124F6E64A42}" sibTransId="{6369C311-3427-4644-85C1-9CC514CF45A1}"/>
    <dgm:cxn modelId="{BBFB23C1-3B98-4462-8B6F-AC04E896335D}" type="presOf" srcId="{30354A52-75EA-4FBB-887D-1AC8D3102EDE}" destId="{AA2A6314-0633-427D-A259-6000B2E641CE}" srcOrd="0" destOrd="9" presId="urn:microsoft.com/office/officeart/2005/8/layout/hList2"/>
    <dgm:cxn modelId="{6095FDCF-608D-4C02-8919-49126E653E99}" type="presOf" srcId="{AC58DF96-0C80-4661-8280-80AE2086F85A}" destId="{18F36109-1B3D-4009-88AD-308CC14B3A84}" srcOrd="0" destOrd="4" presId="urn:microsoft.com/office/officeart/2005/8/layout/hList2"/>
    <dgm:cxn modelId="{F82397C7-D1E2-4C18-BAF1-E84AC55F50CA}" type="presOf" srcId="{A8E62238-CEF3-4DD4-8067-AE992358888F}" destId="{B456F543-B528-4F0B-90A9-1F87471C10FB}" srcOrd="0" destOrd="0" presId="urn:microsoft.com/office/officeart/2005/8/layout/hList2"/>
    <dgm:cxn modelId="{5E009F4B-837C-4F3F-B76F-6464B9A675D4}" srcId="{F3A97C05-2527-42BA-B5FD-9CCC14021A81}" destId="{7A5DBEAB-4804-4E4D-B3F0-6AD31A52A62C}" srcOrd="6" destOrd="0" parTransId="{35CB5D9F-7BE7-4360-AFE5-B32250635F1F}" sibTransId="{B9D3E584-DCA0-4592-845E-A5C412A25792}"/>
    <dgm:cxn modelId="{DC4B35EB-F608-4270-8C72-9FB8FFF76A96}" type="presOf" srcId="{9B28AA47-4CDC-4ADD-98F9-A6CCCAB51A94}" destId="{AA2A6314-0633-427D-A259-6000B2E641CE}" srcOrd="0" destOrd="6" presId="urn:microsoft.com/office/officeart/2005/8/layout/hList2"/>
    <dgm:cxn modelId="{92043ABC-E91A-4F59-A3D4-53B610AB0ACE}" type="presOf" srcId="{0209ADAD-DA98-4298-A58E-A2DDFC2B9956}" destId="{18F36109-1B3D-4009-88AD-308CC14B3A84}" srcOrd="0" destOrd="1" presId="urn:microsoft.com/office/officeart/2005/8/layout/hList2"/>
    <dgm:cxn modelId="{19479551-AB8D-4DFB-A5EE-C0941BB4D593}" srcId="{A150867F-65AE-49F4-9766-D6AC27C5BC2D}" destId="{A8E62238-CEF3-4DD4-8067-AE992358888F}" srcOrd="3" destOrd="0" parTransId="{CDF9148A-57FE-4FF2-B131-6ACF2160BA2C}" sibTransId="{AA7BF840-4A5D-426B-9047-4434C1F3E98B}"/>
    <dgm:cxn modelId="{39169781-187E-4C2A-8367-3B489DC38F09}" srcId="{F3A9C696-0A74-4BC4-BB23-4AB436BD0552}" destId="{8019AA99-0853-4ACC-9CFA-80F240CA9458}" srcOrd="1" destOrd="0" parTransId="{6F80B2BF-8FC7-4CFC-BFBB-E2A1BE9523CD}" sibTransId="{C7572287-20A5-49FA-8E6C-DD63D7B893E6}"/>
    <dgm:cxn modelId="{A6685183-7477-49E8-BDE8-6E9D0DE168A3}" srcId="{B62E7E05-92D8-407E-A0B2-9D7EDCD27F67}" destId="{1D343CDE-D5F8-4F13-B98A-0B0898291A36}" srcOrd="0" destOrd="0" parTransId="{C1EA4AAD-1C28-4285-BE08-01820B03227B}" sibTransId="{E276A4E0-385F-47FB-B113-55E6FE8BF288}"/>
    <dgm:cxn modelId="{85300D34-E0D4-4F09-9316-5053A4C182C9}" srcId="{9807A48F-011C-4C73-8DBD-61EF056C0A7D}" destId="{CA79B81D-E463-49D5-84A8-4132DCD1088A}" srcOrd="6" destOrd="0" parTransId="{B4C077D3-553C-497C-AA3E-6FA0FF918F93}" sibTransId="{14CEAA05-3002-47D0-BC96-C45D0CDA90BB}"/>
    <dgm:cxn modelId="{FB8818E4-69D8-4E8E-AE43-310C0A06763D}" type="presOf" srcId="{723108B3-20AA-47F0-A817-95E344123BEF}" destId="{30C348B2-8E56-48CE-A4A1-255575F4A2B9}" srcOrd="0" destOrd="0" presId="urn:microsoft.com/office/officeart/2005/8/layout/hList2"/>
    <dgm:cxn modelId="{A0D38DCB-A071-45CB-89D2-8D35DE72827F}" type="presOf" srcId="{72716475-1089-44AE-B3D6-F3A842BE9A2D}" destId="{30C348B2-8E56-48CE-A4A1-255575F4A2B9}" srcOrd="0" destOrd="7" presId="urn:microsoft.com/office/officeart/2005/8/layout/hList2"/>
    <dgm:cxn modelId="{D3BCCC77-9605-4B1E-A6E8-E2A9A92086D0}" type="presOf" srcId="{6EE3844E-4775-40CB-BC2E-E8A2EB0E80C9}" destId="{30C348B2-8E56-48CE-A4A1-255575F4A2B9}" srcOrd="0" destOrd="1" presId="urn:microsoft.com/office/officeart/2005/8/layout/hList2"/>
    <dgm:cxn modelId="{67500FE3-C2DA-4AFC-84A2-3BBDE61A86D6}" srcId="{5CEB65F6-6EF0-4A09-B5DA-64AD57ED9381}" destId="{805E2CCC-7C3F-4120-80FD-42597D8D4294}" srcOrd="1" destOrd="0" parTransId="{5CD3B269-EA7D-4DDA-8CE3-B6416201F7C8}" sibTransId="{5A668B9D-3BE3-432B-BFD8-C4EBAB3A1D66}"/>
    <dgm:cxn modelId="{E1E095A8-8676-4A6E-8F50-E23EF926AC3B}" type="presOf" srcId="{413EA0C5-853A-4D74-813E-8B8B03095F1D}" destId="{18F36109-1B3D-4009-88AD-308CC14B3A84}" srcOrd="0" destOrd="2" presId="urn:microsoft.com/office/officeart/2005/8/layout/hList2"/>
    <dgm:cxn modelId="{5248B272-CE80-4765-98B7-A94534198469}" srcId="{9807A48F-011C-4C73-8DBD-61EF056C0A7D}" destId="{6D2A4F10-B2D2-46C1-A06F-65BC8277D963}" srcOrd="7" destOrd="0" parTransId="{AE617795-0771-497B-BE7D-C80C74A4D480}" sibTransId="{D64CE92D-9449-44CB-A8D6-FF2EFD3856BB}"/>
    <dgm:cxn modelId="{3D8756BE-3001-4C74-BE6E-CF1FC9C00EE5}" srcId="{B62E7E05-92D8-407E-A0B2-9D7EDCD27F67}" destId="{9B28AA47-4CDC-4ADD-98F9-A6CCCAB51A94}" srcOrd="5" destOrd="0" parTransId="{D8A276F2-D43D-4DB2-B239-2252B9E35986}" sibTransId="{44AD2490-AEDE-4A00-9F5B-EF14379ADE46}"/>
    <dgm:cxn modelId="{05EFC59F-9705-4394-BEAC-38C572AEE2BE}" type="presOf" srcId="{55A96C02-8FF3-45BA-9198-B2161CAB0923}" destId="{60BA9352-4A8E-41B4-93EB-F053321F024A}" srcOrd="0" destOrd="1" presId="urn:microsoft.com/office/officeart/2005/8/layout/hList2"/>
    <dgm:cxn modelId="{B972B2F5-15FE-400B-9832-C22DEDD7751D}" type="presOf" srcId="{39981A99-100D-4962-8179-04EC67C64F09}" destId="{18F36109-1B3D-4009-88AD-308CC14B3A84}" srcOrd="0" destOrd="6" presId="urn:microsoft.com/office/officeart/2005/8/layout/hList2"/>
    <dgm:cxn modelId="{A7AB4965-3CB2-4F9D-935C-E5F7E5980737}" type="presOf" srcId="{817E7C43-EEF5-45B5-A7A3-ADD8FF1E5897}" destId="{092D3A16-88F7-463D-9DDD-3E8AE4DD74DD}" srcOrd="0" destOrd="7" presId="urn:microsoft.com/office/officeart/2005/8/layout/hList2"/>
    <dgm:cxn modelId="{A9D7C8AB-2EC5-4F66-8823-5219152B5BB4}" type="presOf" srcId="{093840E3-0BF3-4F99-9095-8A5618A28DF8}" destId="{0A114643-F9CC-40BD-A466-F05246D91032}" srcOrd="0" destOrd="0" presId="urn:microsoft.com/office/officeart/2005/8/layout/hList2"/>
    <dgm:cxn modelId="{59224ECB-52B4-4D8B-AE16-E330EE071588}" srcId="{A150867F-65AE-49F4-9766-D6AC27C5BC2D}" destId="{67A818C4-366D-42E0-A132-6233643335A2}" srcOrd="1" destOrd="0" parTransId="{F4AB5958-8E07-48E8-91FC-29139D29EDFB}" sibTransId="{F61D7D51-1076-41DB-880C-1E7977D4BE32}"/>
    <dgm:cxn modelId="{0A6DB236-8747-4D56-A29D-E11DA027D72B}" srcId="{5CEB65F6-6EF0-4A09-B5DA-64AD57ED9381}" destId="{55A96C02-8FF3-45BA-9198-B2161CAB0923}" srcOrd="0" destOrd="0" parTransId="{FA099624-1C92-4D55-B4E8-6F739F37F572}" sibTransId="{7E0E6032-7A14-469A-B514-A2D8B2BED112}"/>
    <dgm:cxn modelId="{3829ABAB-EDB3-48F6-A5B9-5762CD3E36E0}" type="presOf" srcId="{6D2A4F10-B2D2-46C1-A06F-65BC8277D963}" destId="{4389DF42-ADDB-42AE-B023-8C348A30AED1}" srcOrd="0" destOrd="7" presId="urn:microsoft.com/office/officeart/2005/8/layout/hList2"/>
    <dgm:cxn modelId="{FE6C75AD-43B1-43ED-B3FB-FCAE77570713}" type="presOf" srcId="{C7A84F5C-A055-46C3-9469-876D234CA0AB}" destId="{092D3A16-88F7-463D-9DDD-3E8AE4DD74DD}" srcOrd="0" destOrd="1" presId="urn:microsoft.com/office/officeart/2005/8/layout/hList2"/>
    <dgm:cxn modelId="{6A51A57A-CACB-4D51-A740-C751D4ED9213}" type="presOf" srcId="{1D343CDE-D5F8-4F13-B98A-0B0898291A36}" destId="{AA2A6314-0633-427D-A259-6000B2E641CE}" srcOrd="0" destOrd="1" presId="urn:microsoft.com/office/officeart/2005/8/layout/hList2"/>
    <dgm:cxn modelId="{49DFE584-F0DA-40FB-8C99-17860F049ED2}" type="presOf" srcId="{A50CC9DD-DCE7-4FC5-ACFA-55FF22F71689}" destId="{8A6F8A56-D118-4706-A174-89F9E1139853}" srcOrd="0" destOrd="0" presId="urn:microsoft.com/office/officeart/2005/8/layout/hList2"/>
    <dgm:cxn modelId="{76C9CA85-398A-49C6-8D26-58664CFA69B3}" srcId="{67A818C4-366D-42E0-A132-6233643335A2}" destId="{5CEB65F6-6EF0-4A09-B5DA-64AD57ED9381}" srcOrd="0" destOrd="0" parTransId="{6A3BFB17-C5D8-43C3-BEB6-0E9F8C0BA5CF}" sibTransId="{489AE5A2-2F84-4DD9-AC75-AF5D32FE6045}"/>
    <dgm:cxn modelId="{DAE6EE9A-108E-47D3-AC6D-5D9D9B6BFE37}" type="presOf" srcId="{1781B6FC-3113-4D7E-B51A-E856D3E29AC9}" destId="{30C348B2-8E56-48CE-A4A1-255575F4A2B9}" srcOrd="0" destOrd="6" presId="urn:microsoft.com/office/officeart/2005/8/layout/hList2"/>
    <dgm:cxn modelId="{06EAE4A0-DCC1-41C9-AE23-F48C94EC7E55}" srcId="{9807A48F-011C-4C73-8DBD-61EF056C0A7D}" destId="{47281FA4-7FDD-4F36-A071-DF5390D5A8E3}" srcOrd="3" destOrd="0" parTransId="{900317E4-A88B-4A28-B27C-60DBBDD45DB2}" sibTransId="{2C0FD688-E923-4134-B47F-D48B9BACAFCC}"/>
    <dgm:cxn modelId="{F8CD9E9D-8CBA-4582-B9EA-6802A246AD9C}" type="presOf" srcId="{EA54DC1C-2A07-4E08-A377-EB3CB48632EE}" destId="{092D3A16-88F7-463D-9DDD-3E8AE4DD74DD}" srcOrd="0" destOrd="6" presId="urn:microsoft.com/office/officeart/2005/8/layout/hList2"/>
    <dgm:cxn modelId="{0DB91FEE-5DFC-4805-8D97-D38774CD5C93}" type="presOf" srcId="{40179E68-97F7-4059-A663-9A05A26D9817}" destId="{AA2A6314-0633-427D-A259-6000B2E641CE}" srcOrd="0" destOrd="5" presId="urn:microsoft.com/office/officeart/2005/8/layout/hList2"/>
    <dgm:cxn modelId="{709DF5C9-54A6-4C0E-B105-0EA47AE145D2}" type="presOf" srcId="{A7D52D15-22CA-428E-91A9-2866C3E708C8}" destId="{30C348B2-8E56-48CE-A4A1-255575F4A2B9}" srcOrd="0" destOrd="2" presId="urn:microsoft.com/office/officeart/2005/8/layout/hList2"/>
    <dgm:cxn modelId="{A111ED87-AA7F-4925-A8B3-A95F8748A1F5}" type="presOf" srcId="{A150867F-65AE-49F4-9766-D6AC27C5BC2D}" destId="{E9FCB7DD-5A3D-497A-B45E-8EBF508F9013}" srcOrd="0" destOrd="0" presId="urn:microsoft.com/office/officeart/2005/8/layout/hList2"/>
    <dgm:cxn modelId="{041889C8-BBBE-4378-A617-5D76FC786356}" srcId="{F3A9C696-0A74-4BC4-BB23-4AB436BD0552}" destId="{817E7C43-EEF5-45B5-A7A3-ADD8FF1E5897}" srcOrd="6" destOrd="0" parTransId="{11E2CDFC-F0E0-44A4-8D2E-5B5BE7ABD351}" sibTransId="{42EC5DC6-CB0F-43ED-B332-6B3EEB5B40F2}"/>
    <dgm:cxn modelId="{9ECADEBF-D9D6-4388-95FB-03E319A6B982}" srcId="{F3A97C05-2527-42BA-B5FD-9CCC14021A81}" destId="{D2F86225-2C6E-4D62-8032-D230A01C5331}" srcOrd="8" destOrd="0" parTransId="{BE2309D5-88E1-4EBF-B190-11FE8D170E47}" sibTransId="{FF6B2EC2-5906-4221-A7CA-761A16046C37}"/>
    <dgm:cxn modelId="{22A5B01D-FCD1-43FD-A140-C2E6D69CC7E7}" srcId="{9807A48F-011C-4C73-8DBD-61EF056C0A7D}" destId="{47DF1B2C-1A19-4DE2-9162-FE6536B223C6}" srcOrd="1" destOrd="0" parTransId="{42F79CE0-9897-4E46-8F94-40DAAF69E8FE}" sibTransId="{316AB90A-9C84-40A8-A0C6-BCB92B2EEB0C}"/>
    <dgm:cxn modelId="{58842F73-DC67-44D9-BE89-FF9DEC4CB429}" srcId="{5CEB65F6-6EF0-4A09-B5DA-64AD57ED9381}" destId="{AB4D90AB-1E69-449D-AE13-A178A3136FAB}" srcOrd="4" destOrd="0" parTransId="{8AD7E593-54AC-4191-AAA4-4B7A4346CF21}" sibTransId="{1E2704D6-DECC-4B3A-8718-299872F6BEC5}"/>
    <dgm:cxn modelId="{D530841F-4B24-4285-83CC-6A0CDA0CC9ED}" srcId="{F3A9C696-0A74-4BC4-BB23-4AB436BD0552}" destId="{C7A84F5C-A055-46C3-9469-876D234CA0AB}" srcOrd="0" destOrd="0" parTransId="{C7B97367-D174-40DA-865A-E22663CC775C}" sibTransId="{3E4C0D2E-562F-4933-A76F-D7DD74079A6F}"/>
    <dgm:cxn modelId="{2BEAC2DB-7EEA-474C-92E3-8B6EAFFDBFE9}" type="presOf" srcId="{5D0C3BE6-15CF-417D-9D50-B936345327CE}" destId="{4389DF42-ADDB-42AE-B023-8C348A30AED1}" srcOrd="0" destOrd="0" presId="urn:microsoft.com/office/officeart/2005/8/layout/hList2"/>
    <dgm:cxn modelId="{F4BCEC41-1D26-4D6F-9345-664489A1D222}" srcId="{B62E7E05-92D8-407E-A0B2-9D7EDCD27F67}" destId="{4A413B37-A3AC-4EB4-9620-1875FF47AE7F}" srcOrd="7" destOrd="0" parTransId="{93001D02-5288-4C9C-8FD9-D7F38073F8C5}" sibTransId="{D28CA912-529C-4D49-95AC-7AD73CF12376}"/>
    <dgm:cxn modelId="{FA04AF2E-DA9A-4D24-BD86-4FF01696F104}" srcId="{A50CC9DD-DCE7-4FC5-ACFA-55FF22F71689}" destId="{F3A97C05-2527-42BA-B5FD-9CCC14021A81}" srcOrd="0" destOrd="0" parTransId="{15DA46B6-7DAC-4710-8ADF-1654E4C537AB}" sibTransId="{81119E40-A3C0-4E67-A710-5CC2DC7DAAB0}"/>
    <dgm:cxn modelId="{719850AE-59B2-4F13-9225-D8DA0D07C18A}" type="presOf" srcId="{95E2DFA9-0B85-4E03-819F-B45DAC6323CC}" destId="{4389DF42-ADDB-42AE-B023-8C348A30AED1}" srcOrd="0" destOrd="5" presId="urn:microsoft.com/office/officeart/2005/8/layout/hList2"/>
    <dgm:cxn modelId="{613B5FF6-6EC4-4534-B7E4-0E16423C09CD}" srcId="{F3A9C696-0A74-4BC4-BB23-4AB436BD0552}" destId="{EA54DC1C-2A07-4E08-A377-EB3CB48632EE}" srcOrd="5" destOrd="0" parTransId="{5533AD16-2EA6-4592-BB45-A6AF167B6FE1}" sibTransId="{8881020F-454B-4618-A660-A6E54E32A463}"/>
    <dgm:cxn modelId="{E2F793D3-7973-4A17-B1A6-6C5754A73F52}" type="presOf" srcId="{05F76331-64D6-425E-AD9B-3882F128EDA3}" destId="{092D3A16-88F7-463D-9DDD-3E8AE4DD74DD}" srcOrd="0" destOrd="5" presId="urn:microsoft.com/office/officeart/2005/8/layout/hList2"/>
    <dgm:cxn modelId="{62C15EBD-3D6D-4E7B-9CAC-6AC06F2AF946}" type="presOf" srcId="{EDC12F9E-87CB-40FD-A6BF-9B61E119C17A}" destId="{18F36109-1B3D-4009-88AD-308CC14B3A84}" srcOrd="0" destOrd="3" presId="urn:microsoft.com/office/officeart/2005/8/layout/hList2"/>
    <dgm:cxn modelId="{E44CAD5A-8B84-4BE9-9074-63D342BA438F}" srcId="{A150867F-65AE-49F4-9766-D6AC27C5BC2D}" destId="{9807A48F-011C-4C73-8DBD-61EF056C0A7D}" srcOrd="5" destOrd="0" parTransId="{954B655B-2E50-4EB2-99D3-F2CA3A4977E5}" sibTransId="{AA6FE4C4-3DCE-4D94-8724-EBEF6952578B}"/>
    <dgm:cxn modelId="{782BC281-9DC0-47CB-AECE-7A4F2F01D14C}" type="presOf" srcId="{F3A9C696-0A74-4BC4-BB23-4AB436BD0552}" destId="{092D3A16-88F7-463D-9DDD-3E8AE4DD74DD}" srcOrd="0" destOrd="0" presId="urn:microsoft.com/office/officeart/2005/8/layout/hList2"/>
    <dgm:cxn modelId="{37B00E1F-F7AA-4CDE-B817-A4D28E1EA113}" type="presOf" srcId="{751CBF30-A6CE-4286-B3B7-B12E493D7851}" destId="{AA2A6314-0633-427D-A259-6000B2E641CE}" srcOrd="0" destOrd="7" presId="urn:microsoft.com/office/officeart/2005/8/layout/hList2"/>
    <dgm:cxn modelId="{91E85BD9-D31C-4E36-BBBE-FD6A24932B1F}" srcId="{F3A97C05-2527-42BA-B5FD-9CCC14021A81}" destId="{EDC12F9E-87CB-40FD-A6BF-9B61E119C17A}" srcOrd="2" destOrd="0" parTransId="{A0B747FB-E3DA-4B77-84E9-279362336BE5}" sibTransId="{E632D4DA-E131-4601-9F3A-7C356CFBB1E1}"/>
    <dgm:cxn modelId="{A55E63B9-6067-4C33-BD75-188C3F9A14CC}" type="presOf" srcId="{4A413B37-A3AC-4EB4-9620-1875FF47AE7F}" destId="{AA2A6314-0633-427D-A259-6000B2E641CE}" srcOrd="0" destOrd="8" presId="urn:microsoft.com/office/officeart/2005/8/layout/hList2"/>
    <dgm:cxn modelId="{1A97BA0B-1C91-46DA-9039-C12E0D39B1F6}" type="presOf" srcId="{7A5DBEAB-4804-4E4D-B3F0-6AD31A52A62C}" destId="{18F36109-1B3D-4009-88AD-308CC14B3A84}" srcOrd="0" destOrd="7" presId="urn:microsoft.com/office/officeart/2005/8/layout/hList2"/>
    <dgm:cxn modelId="{7A1A9A2E-E2C7-42B0-85A6-68A682F60095}" type="presOf" srcId="{AB4D90AB-1E69-449D-AE13-A178A3136FAB}" destId="{60BA9352-4A8E-41B4-93EB-F053321F024A}" srcOrd="0" destOrd="5" presId="urn:microsoft.com/office/officeart/2005/8/layout/hList2"/>
    <dgm:cxn modelId="{14E14D9E-1D8F-4CED-B8A2-CE5ECA5A0469}" srcId="{B62E7E05-92D8-407E-A0B2-9D7EDCD27F67}" destId="{9A43027D-FED5-4CD1-A681-749DADB01856}" srcOrd="3" destOrd="0" parTransId="{A1C96032-8598-480E-8AC5-7A67B5BAE7AC}" sibTransId="{C13EAAC8-5F85-4AD9-8366-222B2E21BC6D}"/>
    <dgm:cxn modelId="{852B6619-8545-4F67-A4B3-35EC30EF83A6}" srcId="{9807A48F-011C-4C73-8DBD-61EF056C0A7D}" destId="{5D0C3BE6-15CF-417D-9D50-B936345327CE}" srcOrd="0" destOrd="0" parTransId="{A2C25E77-E80E-40F6-B5FA-2D066726A648}" sibTransId="{FBEAFE8F-F7EE-4278-801F-6A6BC5D43761}"/>
    <dgm:cxn modelId="{921CB1B6-D52C-4973-978C-6FF3A9A3F30D}" type="presOf" srcId="{9FA439AB-4898-4A6B-917B-60135A3AD03A}" destId="{60BA9352-4A8E-41B4-93EB-F053321F024A}" srcOrd="0" destOrd="7" presId="urn:microsoft.com/office/officeart/2005/8/layout/hList2"/>
    <dgm:cxn modelId="{641EC465-E99C-4A09-AF49-4D138D51B13F}" srcId="{B62E7E05-92D8-407E-A0B2-9D7EDCD27F67}" destId="{30354A52-75EA-4FBB-887D-1AC8D3102EDE}" srcOrd="8" destOrd="0" parTransId="{DBB921C0-C09D-4188-A9F0-0F4CCB76FFC1}" sibTransId="{F6B43022-1193-4B05-B6F5-4FDDFD6BCEE1}"/>
    <dgm:cxn modelId="{8ADF8269-1AAB-4F65-A9A1-E3EED83BAD43}" type="presOf" srcId="{47281FA4-7FDD-4F36-A071-DF5390D5A8E3}" destId="{4389DF42-ADDB-42AE-B023-8C348A30AED1}" srcOrd="0" destOrd="3" presId="urn:microsoft.com/office/officeart/2005/8/layout/hList2"/>
    <dgm:cxn modelId="{63FB1DB0-A328-4CF1-B51A-61A8AD067C3D}" type="presOf" srcId="{47DF1B2C-1A19-4DE2-9162-FE6536B223C6}" destId="{4389DF42-ADDB-42AE-B023-8C348A30AED1}" srcOrd="0" destOrd="1" presId="urn:microsoft.com/office/officeart/2005/8/layout/hList2"/>
    <dgm:cxn modelId="{95A5904F-A14C-4C10-B62B-9B34A2EFCFAC}" srcId="{F3A97C05-2527-42BA-B5FD-9CCC14021A81}" destId="{9EB2DA4F-1D73-459F-BA33-C31B7949AEB4}" srcOrd="4" destOrd="0" parTransId="{AF534193-B4A7-4256-A11A-45FBEF98E3AA}" sibTransId="{85650A55-783D-4B0B-A46D-8CD6304F6124}"/>
    <dgm:cxn modelId="{3316C990-BD53-49A0-9B55-5E2E52639D54}" srcId="{F3A97C05-2527-42BA-B5FD-9CCC14021A81}" destId="{413EA0C5-853A-4D74-813E-8B8B03095F1D}" srcOrd="1" destOrd="0" parTransId="{B40438A1-14BE-46B7-BE19-EF307E412011}" sibTransId="{ACF83436-FE02-48D4-93A7-22F9341C17A5}"/>
    <dgm:cxn modelId="{CB859E42-D372-415A-BC20-A95B03FF0BD0}" type="presOf" srcId="{F3A97C05-2527-42BA-B5FD-9CCC14021A81}" destId="{18F36109-1B3D-4009-88AD-308CC14B3A84}" srcOrd="0" destOrd="0" presId="urn:microsoft.com/office/officeart/2005/8/layout/hList2"/>
    <dgm:cxn modelId="{E0A44221-1CEB-4C96-BABB-946E37BC8A74}" srcId="{093840E3-0BF3-4F99-9095-8A5618A28DF8}" destId="{F3A9C696-0A74-4BC4-BB23-4AB436BD0552}" srcOrd="0" destOrd="0" parTransId="{30942447-1745-4FAF-93F7-20A9823CDDA4}" sibTransId="{20A6C826-6F78-4434-886D-F693DD6C323F}"/>
    <dgm:cxn modelId="{DD9E9CDC-E44A-4521-A1D6-12E38B36C69F}" srcId="{B62E7E05-92D8-407E-A0B2-9D7EDCD27F67}" destId="{751CBF30-A6CE-4286-B3B7-B12E493D7851}" srcOrd="6" destOrd="0" parTransId="{10BF34E5-7E85-46B4-B323-94BA2E448C4B}" sibTransId="{40E55F1F-0E0C-4345-9E6F-F98D1DBFD33D}"/>
    <dgm:cxn modelId="{7D727FDA-2258-4607-BA08-9D998CF85D41}" type="presOf" srcId="{D8383C97-F716-4B5A-836B-EDBD8E152BB1}" destId="{60BA9352-4A8E-41B4-93EB-F053321F024A}" srcOrd="0" destOrd="6" presId="urn:microsoft.com/office/officeart/2005/8/layout/hList2"/>
    <dgm:cxn modelId="{E40DB8DB-E12C-4ECB-98A7-DE17D2ADFF1C}" srcId="{27C46CC2-54F3-4BE1-89EB-2988B7446314}" destId="{3078534D-B5BC-4059-9445-0CD0DDD59B05}" srcOrd="3" destOrd="0" parTransId="{04490BDD-79A8-4F2F-BBEA-38B44D2B779E}" sibTransId="{80E660CE-5027-405C-81E0-24B19AC8DE09}"/>
    <dgm:cxn modelId="{C0248400-6A6D-4159-B97B-E55B7433B7F0}" type="presOf" srcId="{5D838DDE-1C74-4D3D-BC49-5CFCA91FE749}" destId="{092D3A16-88F7-463D-9DDD-3E8AE4DD74DD}" srcOrd="0" destOrd="4" presId="urn:microsoft.com/office/officeart/2005/8/layout/hList2"/>
    <dgm:cxn modelId="{4908AE75-A880-42D1-AC27-4EA87EA4C1F3}" srcId="{A150867F-65AE-49F4-9766-D6AC27C5BC2D}" destId="{093840E3-0BF3-4F99-9095-8A5618A28DF8}" srcOrd="2" destOrd="0" parTransId="{FC45CEDE-451A-4159-94C9-7D4865FA531A}" sibTransId="{EFF24927-7344-4FF1-A4AC-AE84F4F2D7E2}"/>
    <dgm:cxn modelId="{8A6C1EC0-8946-469C-B088-16139BE43C56}" type="presParOf" srcId="{E9FCB7DD-5A3D-497A-B45E-8EBF508F9013}" destId="{D55033A1-FE46-44D1-B723-09479AC4990C}" srcOrd="0" destOrd="0" presId="urn:microsoft.com/office/officeart/2005/8/layout/hList2"/>
    <dgm:cxn modelId="{B15A83C9-9F7F-47A1-BE58-66732A9F15BA}" type="presParOf" srcId="{D55033A1-FE46-44D1-B723-09479AC4990C}" destId="{2A83A0EE-6023-4A47-B333-3E94A953A88E}" srcOrd="0" destOrd="0" presId="urn:microsoft.com/office/officeart/2005/8/layout/hList2"/>
    <dgm:cxn modelId="{D50E8626-0AB4-49F5-A31E-3C7BABC9098F}" type="presParOf" srcId="{D55033A1-FE46-44D1-B723-09479AC4990C}" destId="{18F36109-1B3D-4009-88AD-308CC14B3A84}" srcOrd="1" destOrd="0" presId="urn:microsoft.com/office/officeart/2005/8/layout/hList2"/>
    <dgm:cxn modelId="{45E70762-AFE7-4A6C-92ED-B5B91DFD92AD}" type="presParOf" srcId="{D55033A1-FE46-44D1-B723-09479AC4990C}" destId="{8A6F8A56-D118-4706-A174-89F9E1139853}" srcOrd="2" destOrd="0" presId="urn:microsoft.com/office/officeart/2005/8/layout/hList2"/>
    <dgm:cxn modelId="{DB495609-CCAE-490E-BC3E-DDEC4F44DD52}" type="presParOf" srcId="{E9FCB7DD-5A3D-497A-B45E-8EBF508F9013}" destId="{517AE37F-62A3-40AF-99FA-C65D4EF9DD71}" srcOrd="1" destOrd="0" presId="urn:microsoft.com/office/officeart/2005/8/layout/hList2"/>
    <dgm:cxn modelId="{50260E5E-F8E1-434F-A1A5-FBFB71290A5C}" type="presParOf" srcId="{E9FCB7DD-5A3D-497A-B45E-8EBF508F9013}" destId="{A8AE7F00-B245-42E4-82B4-E1EF4171292E}" srcOrd="2" destOrd="0" presId="urn:microsoft.com/office/officeart/2005/8/layout/hList2"/>
    <dgm:cxn modelId="{B0F5BDBA-5FEB-4BED-875C-34347B3AB4DE}" type="presParOf" srcId="{A8AE7F00-B245-42E4-82B4-E1EF4171292E}" destId="{48E1BDFA-2438-4265-ABC7-D8C5F28DC6B6}" srcOrd="0" destOrd="0" presId="urn:microsoft.com/office/officeart/2005/8/layout/hList2"/>
    <dgm:cxn modelId="{D4FD9C9F-047E-4875-BF15-8CF3D08D4C1F}" type="presParOf" srcId="{A8AE7F00-B245-42E4-82B4-E1EF4171292E}" destId="{60BA9352-4A8E-41B4-93EB-F053321F024A}" srcOrd="1" destOrd="0" presId="urn:microsoft.com/office/officeart/2005/8/layout/hList2"/>
    <dgm:cxn modelId="{17444724-54F1-4083-9507-3F5ECB62D9E9}" type="presParOf" srcId="{A8AE7F00-B245-42E4-82B4-E1EF4171292E}" destId="{64CB710C-5DBE-406F-A528-B1860FD9B937}" srcOrd="2" destOrd="0" presId="urn:microsoft.com/office/officeart/2005/8/layout/hList2"/>
    <dgm:cxn modelId="{BF2C3F0D-1CCC-49EA-9B23-772AACE62F1A}" type="presParOf" srcId="{E9FCB7DD-5A3D-497A-B45E-8EBF508F9013}" destId="{8641E65F-8B23-4748-B2B5-94FB2F32B18A}" srcOrd="3" destOrd="0" presId="urn:microsoft.com/office/officeart/2005/8/layout/hList2"/>
    <dgm:cxn modelId="{95DEA844-DD30-438C-8D48-82D0315E480E}" type="presParOf" srcId="{E9FCB7DD-5A3D-497A-B45E-8EBF508F9013}" destId="{E2C7BCAB-8B7F-4A35-9CC5-CFD8A43DBF9D}" srcOrd="4" destOrd="0" presId="urn:microsoft.com/office/officeart/2005/8/layout/hList2"/>
    <dgm:cxn modelId="{4B3C9178-92FB-49E0-84B1-02975D22CD9D}" type="presParOf" srcId="{E2C7BCAB-8B7F-4A35-9CC5-CFD8A43DBF9D}" destId="{B10BE160-05B7-46F5-9869-35EF9E9AAFE5}" srcOrd="0" destOrd="0" presId="urn:microsoft.com/office/officeart/2005/8/layout/hList2"/>
    <dgm:cxn modelId="{6A343C9C-2849-41EE-A855-14A757912C6F}" type="presParOf" srcId="{E2C7BCAB-8B7F-4A35-9CC5-CFD8A43DBF9D}" destId="{092D3A16-88F7-463D-9DDD-3E8AE4DD74DD}" srcOrd="1" destOrd="0" presId="urn:microsoft.com/office/officeart/2005/8/layout/hList2"/>
    <dgm:cxn modelId="{836446E8-14AA-4863-ABA5-6AF57D494E5F}" type="presParOf" srcId="{E2C7BCAB-8B7F-4A35-9CC5-CFD8A43DBF9D}" destId="{0A114643-F9CC-40BD-A466-F05246D91032}" srcOrd="2" destOrd="0" presId="urn:microsoft.com/office/officeart/2005/8/layout/hList2"/>
    <dgm:cxn modelId="{7C438D99-7D59-4B99-B43F-7C41773465BF}" type="presParOf" srcId="{E9FCB7DD-5A3D-497A-B45E-8EBF508F9013}" destId="{99C8FE16-824E-4275-823D-3C7B399A086B}" srcOrd="5" destOrd="0" presId="urn:microsoft.com/office/officeart/2005/8/layout/hList2"/>
    <dgm:cxn modelId="{DEED586E-E2C1-4FAC-AD28-1177DB50B695}" type="presParOf" srcId="{E9FCB7DD-5A3D-497A-B45E-8EBF508F9013}" destId="{2B92A045-A3D6-41A8-8421-9137C20BB25C}" srcOrd="6" destOrd="0" presId="urn:microsoft.com/office/officeart/2005/8/layout/hList2"/>
    <dgm:cxn modelId="{CF757C9B-DB1A-4FE9-AF8E-82B24DACF035}" type="presParOf" srcId="{2B92A045-A3D6-41A8-8421-9137C20BB25C}" destId="{F263343A-04AB-44E0-98F3-D4B3D4406D8E}" srcOrd="0" destOrd="0" presId="urn:microsoft.com/office/officeart/2005/8/layout/hList2"/>
    <dgm:cxn modelId="{EFE9DAE7-263F-4CC2-A96D-3F6589CFA87C}" type="presParOf" srcId="{2B92A045-A3D6-41A8-8421-9137C20BB25C}" destId="{AA2A6314-0633-427D-A259-6000B2E641CE}" srcOrd="1" destOrd="0" presId="urn:microsoft.com/office/officeart/2005/8/layout/hList2"/>
    <dgm:cxn modelId="{E508ED8D-A66B-4225-A09B-D10D892C9B74}" type="presParOf" srcId="{2B92A045-A3D6-41A8-8421-9137C20BB25C}" destId="{B456F543-B528-4F0B-90A9-1F87471C10FB}" srcOrd="2" destOrd="0" presId="urn:microsoft.com/office/officeart/2005/8/layout/hList2"/>
    <dgm:cxn modelId="{43BACD2E-C0E0-48F8-B240-B03BA3E7B0F1}" type="presParOf" srcId="{E9FCB7DD-5A3D-497A-B45E-8EBF508F9013}" destId="{3C0A590A-E288-4B34-9AFA-8CFA09D8CD5F}" srcOrd="7" destOrd="0" presId="urn:microsoft.com/office/officeart/2005/8/layout/hList2"/>
    <dgm:cxn modelId="{56941AFD-666A-4C9F-8FDE-779615CEAFC8}" type="presParOf" srcId="{E9FCB7DD-5A3D-497A-B45E-8EBF508F9013}" destId="{3F726875-E9DA-429C-86F3-1C4ADBCA884E}" srcOrd="8" destOrd="0" presId="urn:microsoft.com/office/officeart/2005/8/layout/hList2"/>
    <dgm:cxn modelId="{9EAD15A2-CE59-4126-AD58-6A8A5901DF32}" type="presParOf" srcId="{3F726875-E9DA-429C-86F3-1C4ADBCA884E}" destId="{9AD2348E-DE98-476A-84A1-9274509D1BE9}" srcOrd="0" destOrd="0" presId="urn:microsoft.com/office/officeart/2005/8/layout/hList2"/>
    <dgm:cxn modelId="{FC6188DD-CD84-4646-8F22-F263D3FDEF34}" type="presParOf" srcId="{3F726875-E9DA-429C-86F3-1C4ADBCA884E}" destId="{30C348B2-8E56-48CE-A4A1-255575F4A2B9}" srcOrd="1" destOrd="0" presId="urn:microsoft.com/office/officeart/2005/8/layout/hList2"/>
    <dgm:cxn modelId="{5F953058-9A70-4950-8F8A-0FCF9847977A}" type="presParOf" srcId="{3F726875-E9DA-429C-86F3-1C4ADBCA884E}" destId="{B57B5005-0099-4AB9-A81A-AC3BC9F30E05}" srcOrd="2" destOrd="0" presId="urn:microsoft.com/office/officeart/2005/8/layout/hList2"/>
    <dgm:cxn modelId="{CEAFB81C-DFB3-4D3F-88FE-90FDE743FA3C}" type="presParOf" srcId="{E9FCB7DD-5A3D-497A-B45E-8EBF508F9013}" destId="{8A258032-DF9C-4270-9991-6F6529AF227B}" srcOrd="9" destOrd="0" presId="urn:microsoft.com/office/officeart/2005/8/layout/hList2"/>
    <dgm:cxn modelId="{739F5446-6B42-46C6-A534-361A8CCE908D}" type="presParOf" srcId="{E9FCB7DD-5A3D-497A-B45E-8EBF508F9013}" destId="{509DB22A-3941-4C55-8316-49D473D7E5B3}" srcOrd="10" destOrd="0" presId="urn:microsoft.com/office/officeart/2005/8/layout/hList2"/>
    <dgm:cxn modelId="{487D6077-89A1-4F2B-BEFD-D9368F0CE521}" type="presParOf" srcId="{509DB22A-3941-4C55-8316-49D473D7E5B3}" destId="{143A37BB-E128-49F7-AFAB-380B06A633E9}" srcOrd="0" destOrd="0" presId="urn:microsoft.com/office/officeart/2005/8/layout/hList2"/>
    <dgm:cxn modelId="{EDE66EB3-D543-4570-873F-B55C8886F9F2}" type="presParOf" srcId="{509DB22A-3941-4C55-8316-49D473D7E5B3}" destId="{4389DF42-ADDB-42AE-B023-8C348A30AED1}" srcOrd="1" destOrd="0" presId="urn:microsoft.com/office/officeart/2005/8/layout/hList2"/>
    <dgm:cxn modelId="{1492E15D-9CB9-4F06-AA97-4F965F3BB3C1}" type="presParOf" srcId="{509DB22A-3941-4C55-8316-49D473D7E5B3}" destId="{51BB3BF6-503C-423A-ACB8-71C5A20CD88F}" srcOrd="2" destOrd="0" presId="urn:microsoft.com/office/officeart/2005/8/layout/hList2"/>
  </dgm:cxnLst>
  <dgm:bg/>
  <dgm:whole/>
</dgm:dataModel>
</file>

<file path=word/diagrams/data7.xml><?xml version="1.0" encoding="utf-8"?>
<dgm:dataModel xmlns:dgm="http://schemas.openxmlformats.org/drawingml/2006/diagram" xmlns:a="http://schemas.openxmlformats.org/drawingml/2006/main">
  <dgm:ptLst>
    <dgm:pt modelId="{65E8FDE0-E4EC-4941-B9E4-010D6747CB71}" type="doc">
      <dgm:prSet loTypeId="urn:microsoft.com/office/officeart/2005/8/layout/process1" loCatId="process" qsTypeId="urn:microsoft.com/office/officeart/2005/8/quickstyle/simple5" qsCatId="simple" csTypeId="urn:microsoft.com/office/officeart/2005/8/colors/accent3_2" csCatId="accent3" phldr="1"/>
      <dgm:spPr/>
    </dgm:pt>
    <dgm:pt modelId="{876CBFA3-B373-47EE-8E5C-6C3A2BFC2D68}">
      <dgm:prSet phldrT="[Text]" custT="1"/>
      <dgm:spPr/>
      <dgm:t>
        <a:bodyPr/>
        <a:lstStyle/>
        <a:p>
          <a:r>
            <a:rPr lang="es-CO" sz="1400" b="1"/>
            <a:t>Etapa</a:t>
          </a:r>
        </a:p>
      </dgm:t>
    </dgm:pt>
    <dgm:pt modelId="{5BAF8743-341F-462B-9E16-7C53B8C9D4AB}" type="parTrans" cxnId="{7BC4746A-C162-4773-9015-A612E55DB0E4}">
      <dgm:prSet/>
      <dgm:spPr/>
      <dgm:t>
        <a:bodyPr/>
        <a:lstStyle/>
        <a:p>
          <a:endParaRPr lang="es-CO" sz="1800" b="1"/>
        </a:p>
      </dgm:t>
    </dgm:pt>
    <dgm:pt modelId="{A12434EE-3FA3-4031-AB84-9B0287F8A441}" type="sibTrans" cxnId="{7BC4746A-C162-4773-9015-A612E55DB0E4}">
      <dgm:prSet custT="1"/>
      <dgm:spPr/>
      <dgm:t>
        <a:bodyPr/>
        <a:lstStyle/>
        <a:p>
          <a:endParaRPr lang="es-CO" sz="1100" b="1"/>
        </a:p>
      </dgm:t>
    </dgm:pt>
    <dgm:pt modelId="{91361539-EA81-4BAF-A338-07C2BE7BD0C5}">
      <dgm:prSet phldrT="[Text]" custT="1"/>
      <dgm:spPr/>
      <dgm:t>
        <a:bodyPr/>
        <a:lstStyle/>
        <a:p>
          <a:r>
            <a:rPr lang="es-CO" sz="1400" b="1"/>
            <a:t>Procesos</a:t>
          </a:r>
        </a:p>
      </dgm:t>
    </dgm:pt>
    <dgm:pt modelId="{B92A938A-6224-4832-9CB7-4895028AD69D}" type="parTrans" cxnId="{6932F589-5287-43A9-9C94-25F7331C65E5}">
      <dgm:prSet/>
      <dgm:spPr/>
      <dgm:t>
        <a:bodyPr/>
        <a:lstStyle/>
        <a:p>
          <a:endParaRPr lang="es-CO" sz="1800" b="1"/>
        </a:p>
      </dgm:t>
    </dgm:pt>
    <dgm:pt modelId="{709B10EB-BD50-4466-8063-9DDE9ECB0C1A}" type="sibTrans" cxnId="{6932F589-5287-43A9-9C94-25F7331C65E5}">
      <dgm:prSet custT="1"/>
      <dgm:spPr/>
      <dgm:t>
        <a:bodyPr/>
        <a:lstStyle/>
        <a:p>
          <a:endParaRPr lang="es-CO" sz="1100" b="1"/>
        </a:p>
      </dgm:t>
    </dgm:pt>
    <dgm:pt modelId="{01571C4C-4548-42EA-96C1-847C9270528E}">
      <dgm:prSet phldrT="[Text]" custT="1"/>
      <dgm:spPr/>
      <dgm:t>
        <a:bodyPr/>
        <a:lstStyle/>
        <a:p>
          <a:r>
            <a:rPr lang="es-CO" sz="1400" b="1"/>
            <a:t>Actividades</a:t>
          </a:r>
        </a:p>
      </dgm:t>
    </dgm:pt>
    <dgm:pt modelId="{88A048F5-A21C-4280-8336-8BE34D459319}" type="parTrans" cxnId="{4BDA7DE1-697D-4842-A0CA-18F392ED7A0B}">
      <dgm:prSet/>
      <dgm:spPr/>
      <dgm:t>
        <a:bodyPr/>
        <a:lstStyle/>
        <a:p>
          <a:endParaRPr lang="es-CO" sz="1800" b="1"/>
        </a:p>
      </dgm:t>
    </dgm:pt>
    <dgm:pt modelId="{0E0EBA7D-4CE4-447A-B0DB-EF4311C9B642}" type="sibTrans" cxnId="{4BDA7DE1-697D-4842-A0CA-18F392ED7A0B}">
      <dgm:prSet custT="1"/>
      <dgm:spPr/>
      <dgm:t>
        <a:bodyPr/>
        <a:lstStyle/>
        <a:p>
          <a:endParaRPr lang="es-CO" sz="1100" b="1"/>
        </a:p>
      </dgm:t>
    </dgm:pt>
    <dgm:pt modelId="{56C86794-E9CE-47EB-9634-3CD6DC9E7DE3}">
      <dgm:prSet custT="1"/>
      <dgm:spPr/>
      <dgm:t>
        <a:bodyPr/>
        <a:lstStyle/>
        <a:p>
          <a:r>
            <a:rPr lang="es-CO" sz="1400" b="1"/>
            <a:t>Tareas</a:t>
          </a:r>
        </a:p>
      </dgm:t>
    </dgm:pt>
    <dgm:pt modelId="{474A75D9-C22E-4C73-8103-DED5B7D401DA}" type="parTrans" cxnId="{6D1DABFE-F124-4EB3-A399-9585F8512223}">
      <dgm:prSet/>
      <dgm:spPr/>
      <dgm:t>
        <a:bodyPr/>
        <a:lstStyle/>
        <a:p>
          <a:endParaRPr lang="es-CO" sz="1800" b="1"/>
        </a:p>
      </dgm:t>
    </dgm:pt>
    <dgm:pt modelId="{9F764048-92BE-4E93-A529-33A33FD4C919}" type="sibTrans" cxnId="{6D1DABFE-F124-4EB3-A399-9585F8512223}">
      <dgm:prSet/>
      <dgm:spPr/>
      <dgm:t>
        <a:bodyPr/>
        <a:lstStyle/>
        <a:p>
          <a:endParaRPr lang="es-CO" sz="1800" b="1"/>
        </a:p>
      </dgm:t>
    </dgm:pt>
    <dgm:pt modelId="{4A2F7670-13BC-439B-A90A-116321D0D506}" type="pres">
      <dgm:prSet presAssocID="{65E8FDE0-E4EC-4941-B9E4-010D6747CB71}" presName="Name0" presStyleCnt="0">
        <dgm:presLayoutVars>
          <dgm:dir/>
          <dgm:resizeHandles val="exact"/>
        </dgm:presLayoutVars>
      </dgm:prSet>
      <dgm:spPr/>
    </dgm:pt>
    <dgm:pt modelId="{27AC5BF1-4A2B-4E8D-8B6A-CF152AAB1C88}" type="pres">
      <dgm:prSet presAssocID="{876CBFA3-B373-47EE-8E5C-6C3A2BFC2D68}" presName="node" presStyleLbl="node1" presStyleIdx="0" presStyleCnt="4">
        <dgm:presLayoutVars>
          <dgm:bulletEnabled val="1"/>
        </dgm:presLayoutVars>
      </dgm:prSet>
      <dgm:spPr/>
      <dgm:t>
        <a:bodyPr/>
        <a:lstStyle/>
        <a:p>
          <a:endParaRPr lang="es-CO"/>
        </a:p>
      </dgm:t>
    </dgm:pt>
    <dgm:pt modelId="{BA7A4BD4-09BC-4916-A64E-B5EEBFDEDD0A}" type="pres">
      <dgm:prSet presAssocID="{A12434EE-3FA3-4031-AB84-9B0287F8A441}" presName="sibTrans" presStyleLbl="sibTrans2D1" presStyleIdx="0" presStyleCnt="3"/>
      <dgm:spPr/>
      <dgm:t>
        <a:bodyPr/>
        <a:lstStyle/>
        <a:p>
          <a:endParaRPr lang="es-CO"/>
        </a:p>
      </dgm:t>
    </dgm:pt>
    <dgm:pt modelId="{B264B8F7-656A-425F-89E4-4BC3110ECD41}" type="pres">
      <dgm:prSet presAssocID="{A12434EE-3FA3-4031-AB84-9B0287F8A441}" presName="connectorText" presStyleLbl="sibTrans2D1" presStyleIdx="0" presStyleCnt="3"/>
      <dgm:spPr/>
      <dgm:t>
        <a:bodyPr/>
        <a:lstStyle/>
        <a:p>
          <a:endParaRPr lang="es-CO"/>
        </a:p>
      </dgm:t>
    </dgm:pt>
    <dgm:pt modelId="{1A39E4D9-186A-4227-9B61-FBF1B775F4B7}" type="pres">
      <dgm:prSet presAssocID="{91361539-EA81-4BAF-A338-07C2BE7BD0C5}" presName="node" presStyleLbl="node1" presStyleIdx="1" presStyleCnt="4">
        <dgm:presLayoutVars>
          <dgm:bulletEnabled val="1"/>
        </dgm:presLayoutVars>
      </dgm:prSet>
      <dgm:spPr/>
      <dgm:t>
        <a:bodyPr/>
        <a:lstStyle/>
        <a:p>
          <a:endParaRPr lang="es-CO"/>
        </a:p>
      </dgm:t>
    </dgm:pt>
    <dgm:pt modelId="{0863D882-1268-4662-8D21-44277EA01FCC}" type="pres">
      <dgm:prSet presAssocID="{709B10EB-BD50-4466-8063-9DDE9ECB0C1A}" presName="sibTrans" presStyleLbl="sibTrans2D1" presStyleIdx="1" presStyleCnt="3"/>
      <dgm:spPr/>
      <dgm:t>
        <a:bodyPr/>
        <a:lstStyle/>
        <a:p>
          <a:endParaRPr lang="es-CO"/>
        </a:p>
      </dgm:t>
    </dgm:pt>
    <dgm:pt modelId="{DAFAC697-9A6F-4C8D-9739-B2FC5B31001B}" type="pres">
      <dgm:prSet presAssocID="{709B10EB-BD50-4466-8063-9DDE9ECB0C1A}" presName="connectorText" presStyleLbl="sibTrans2D1" presStyleIdx="1" presStyleCnt="3"/>
      <dgm:spPr/>
      <dgm:t>
        <a:bodyPr/>
        <a:lstStyle/>
        <a:p>
          <a:endParaRPr lang="es-CO"/>
        </a:p>
      </dgm:t>
    </dgm:pt>
    <dgm:pt modelId="{64E3967F-1B37-4A90-8F08-17D70F131FC8}" type="pres">
      <dgm:prSet presAssocID="{01571C4C-4548-42EA-96C1-847C9270528E}" presName="node" presStyleLbl="node1" presStyleIdx="2" presStyleCnt="4">
        <dgm:presLayoutVars>
          <dgm:bulletEnabled val="1"/>
        </dgm:presLayoutVars>
      </dgm:prSet>
      <dgm:spPr/>
      <dgm:t>
        <a:bodyPr/>
        <a:lstStyle/>
        <a:p>
          <a:endParaRPr lang="es-CO"/>
        </a:p>
      </dgm:t>
    </dgm:pt>
    <dgm:pt modelId="{CFE1DC4D-B50B-414A-8CC8-0BBD3FC22071}" type="pres">
      <dgm:prSet presAssocID="{0E0EBA7D-4CE4-447A-B0DB-EF4311C9B642}" presName="sibTrans" presStyleLbl="sibTrans2D1" presStyleIdx="2" presStyleCnt="3"/>
      <dgm:spPr/>
      <dgm:t>
        <a:bodyPr/>
        <a:lstStyle/>
        <a:p>
          <a:endParaRPr lang="es-CO"/>
        </a:p>
      </dgm:t>
    </dgm:pt>
    <dgm:pt modelId="{E1F5D7A2-FF42-4507-8012-0C990822F419}" type="pres">
      <dgm:prSet presAssocID="{0E0EBA7D-4CE4-447A-B0DB-EF4311C9B642}" presName="connectorText" presStyleLbl="sibTrans2D1" presStyleIdx="2" presStyleCnt="3"/>
      <dgm:spPr/>
      <dgm:t>
        <a:bodyPr/>
        <a:lstStyle/>
        <a:p>
          <a:endParaRPr lang="es-CO"/>
        </a:p>
      </dgm:t>
    </dgm:pt>
    <dgm:pt modelId="{AE1D9692-2CDF-456C-A82F-E462FDCF137F}" type="pres">
      <dgm:prSet presAssocID="{56C86794-E9CE-47EB-9634-3CD6DC9E7DE3}" presName="node" presStyleLbl="node1" presStyleIdx="3" presStyleCnt="4">
        <dgm:presLayoutVars>
          <dgm:bulletEnabled val="1"/>
        </dgm:presLayoutVars>
      </dgm:prSet>
      <dgm:spPr/>
      <dgm:t>
        <a:bodyPr/>
        <a:lstStyle/>
        <a:p>
          <a:endParaRPr lang="es-CO"/>
        </a:p>
      </dgm:t>
    </dgm:pt>
  </dgm:ptLst>
  <dgm:cxnLst>
    <dgm:cxn modelId="{96C48DE2-91B4-4F0F-A414-14B1FF12028D}" type="presOf" srcId="{876CBFA3-B373-47EE-8E5C-6C3A2BFC2D68}" destId="{27AC5BF1-4A2B-4E8D-8B6A-CF152AAB1C88}" srcOrd="0" destOrd="0" presId="urn:microsoft.com/office/officeart/2005/8/layout/process1"/>
    <dgm:cxn modelId="{203DD318-0F1B-41AC-83BF-902D01E6C5DF}" type="presOf" srcId="{A12434EE-3FA3-4031-AB84-9B0287F8A441}" destId="{B264B8F7-656A-425F-89E4-4BC3110ECD41}" srcOrd="1" destOrd="0" presId="urn:microsoft.com/office/officeart/2005/8/layout/process1"/>
    <dgm:cxn modelId="{6118D78A-E960-42D5-9629-246CA6CC9788}" type="presOf" srcId="{91361539-EA81-4BAF-A338-07C2BE7BD0C5}" destId="{1A39E4D9-186A-4227-9B61-FBF1B775F4B7}" srcOrd="0" destOrd="0" presId="urn:microsoft.com/office/officeart/2005/8/layout/process1"/>
    <dgm:cxn modelId="{60B19ABE-B056-4A07-8005-3D820D3084D0}" type="presOf" srcId="{709B10EB-BD50-4466-8063-9DDE9ECB0C1A}" destId="{0863D882-1268-4662-8D21-44277EA01FCC}" srcOrd="0" destOrd="0" presId="urn:microsoft.com/office/officeart/2005/8/layout/process1"/>
    <dgm:cxn modelId="{D5CAF40A-B0A0-4CD3-842E-82BD07AE8B60}" type="presOf" srcId="{56C86794-E9CE-47EB-9634-3CD6DC9E7DE3}" destId="{AE1D9692-2CDF-456C-A82F-E462FDCF137F}" srcOrd="0" destOrd="0" presId="urn:microsoft.com/office/officeart/2005/8/layout/process1"/>
    <dgm:cxn modelId="{57093DB3-D566-4418-8727-D62F0C5EE30C}" type="presOf" srcId="{0E0EBA7D-4CE4-447A-B0DB-EF4311C9B642}" destId="{E1F5D7A2-FF42-4507-8012-0C990822F419}" srcOrd="1" destOrd="0" presId="urn:microsoft.com/office/officeart/2005/8/layout/process1"/>
    <dgm:cxn modelId="{4BDA7DE1-697D-4842-A0CA-18F392ED7A0B}" srcId="{65E8FDE0-E4EC-4941-B9E4-010D6747CB71}" destId="{01571C4C-4548-42EA-96C1-847C9270528E}" srcOrd="2" destOrd="0" parTransId="{88A048F5-A21C-4280-8336-8BE34D459319}" sibTransId="{0E0EBA7D-4CE4-447A-B0DB-EF4311C9B642}"/>
    <dgm:cxn modelId="{B558C2BE-4114-4DE0-93C8-A5975E752620}" type="presOf" srcId="{65E8FDE0-E4EC-4941-B9E4-010D6747CB71}" destId="{4A2F7670-13BC-439B-A90A-116321D0D506}" srcOrd="0" destOrd="0" presId="urn:microsoft.com/office/officeart/2005/8/layout/process1"/>
    <dgm:cxn modelId="{4348B758-EEF6-4069-84A0-4692A7431E47}" type="presOf" srcId="{709B10EB-BD50-4466-8063-9DDE9ECB0C1A}" destId="{DAFAC697-9A6F-4C8D-9739-B2FC5B31001B}" srcOrd="1" destOrd="0" presId="urn:microsoft.com/office/officeart/2005/8/layout/process1"/>
    <dgm:cxn modelId="{4D283639-55CB-498D-B4CA-3E1D43C0E2EF}" type="presOf" srcId="{A12434EE-3FA3-4031-AB84-9B0287F8A441}" destId="{BA7A4BD4-09BC-4916-A64E-B5EEBFDEDD0A}" srcOrd="0" destOrd="0" presId="urn:microsoft.com/office/officeart/2005/8/layout/process1"/>
    <dgm:cxn modelId="{6D1DABFE-F124-4EB3-A399-9585F8512223}" srcId="{65E8FDE0-E4EC-4941-B9E4-010D6747CB71}" destId="{56C86794-E9CE-47EB-9634-3CD6DC9E7DE3}" srcOrd="3" destOrd="0" parTransId="{474A75D9-C22E-4C73-8103-DED5B7D401DA}" sibTransId="{9F764048-92BE-4E93-A529-33A33FD4C919}"/>
    <dgm:cxn modelId="{6932F589-5287-43A9-9C94-25F7331C65E5}" srcId="{65E8FDE0-E4EC-4941-B9E4-010D6747CB71}" destId="{91361539-EA81-4BAF-A338-07C2BE7BD0C5}" srcOrd="1" destOrd="0" parTransId="{B92A938A-6224-4832-9CB7-4895028AD69D}" sibTransId="{709B10EB-BD50-4466-8063-9DDE9ECB0C1A}"/>
    <dgm:cxn modelId="{DEB2F597-EE08-4E48-A586-8DAFE83171F1}" type="presOf" srcId="{01571C4C-4548-42EA-96C1-847C9270528E}" destId="{64E3967F-1B37-4A90-8F08-17D70F131FC8}" srcOrd="0" destOrd="0" presId="urn:microsoft.com/office/officeart/2005/8/layout/process1"/>
    <dgm:cxn modelId="{532FD7CD-FCF8-4F06-963E-1AFB836F3669}" type="presOf" srcId="{0E0EBA7D-4CE4-447A-B0DB-EF4311C9B642}" destId="{CFE1DC4D-B50B-414A-8CC8-0BBD3FC22071}" srcOrd="0" destOrd="0" presId="urn:microsoft.com/office/officeart/2005/8/layout/process1"/>
    <dgm:cxn modelId="{7BC4746A-C162-4773-9015-A612E55DB0E4}" srcId="{65E8FDE0-E4EC-4941-B9E4-010D6747CB71}" destId="{876CBFA3-B373-47EE-8E5C-6C3A2BFC2D68}" srcOrd="0" destOrd="0" parTransId="{5BAF8743-341F-462B-9E16-7C53B8C9D4AB}" sibTransId="{A12434EE-3FA3-4031-AB84-9B0287F8A441}"/>
    <dgm:cxn modelId="{CD14BE2A-C8CB-4F0F-9A68-11DC908EF9EF}" type="presParOf" srcId="{4A2F7670-13BC-439B-A90A-116321D0D506}" destId="{27AC5BF1-4A2B-4E8D-8B6A-CF152AAB1C88}" srcOrd="0" destOrd="0" presId="urn:microsoft.com/office/officeart/2005/8/layout/process1"/>
    <dgm:cxn modelId="{777368F9-AF88-4D60-8EB0-305EE631C3FD}" type="presParOf" srcId="{4A2F7670-13BC-439B-A90A-116321D0D506}" destId="{BA7A4BD4-09BC-4916-A64E-B5EEBFDEDD0A}" srcOrd="1" destOrd="0" presId="urn:microsoft.com/office/officeart/2005/8/layout/process1"/>
    <dgm:cxn modelId="{3B51C8B8-FDA4-449E-AE67-0DF59C4CDBE8}" type="presParOf" srcId="{BA7A4BD4-09BC-4916-A64E-B5EEBFDEDD0A}" destId="{B264B8F7-656A-425F-89E4-4BC3110ECD41}" srcOrd="0" destOrd="0" presId="urn:microsoft.com/office/officeart/2005/8/layout/process1"/>
    <dgm:cxn modelId="{4C878109-F18F-4F4C-94B6-984F4881FFC2}" type="presParOf" srcId="{4A2F7670-13BC-439B-A90A-116321D0D506}" destId="{1A39E4D9-186A-4227-9B61-FBF1B775F4B7}" srcOrd="2" destOrd="0" presId="urn:microsoft.com/office/officeart/2005/8/layout/process1"/>
    <dgm:cxn modelId="{78B074A0-6672-4566-ADEE-B1BFF820EE2A}" type="presParOf" srcId="{4A2F7670-13BC-439B-A90A-116321D0D506}" destId="{0863D882-1268-4662-8D21-44277EA01FCC}" srcOrd="3" destOrd="0" presId="urn:microsoft.com/office/officeart/2005/8/layout/process1"/>
    <dgm:cxn modelId="{6EB41E9B-CB7E-4834-B82D-C1FAD47739E3}" type="presParOf" srcId="{0863D882-1268-4662-8D21-44277EA01FCC}" destId="{DAFAC697-9A6F-4C8D-9739-B2FC5B31001B}" srcOrd="0" destOrd="0" presId="urn:microsoft.com/office/officeart/2005/8/layout/process1"/>
    <dgm:cxn modelId="{4AC9C1A1-AB46-4546-B0FD-2D1B3A7E879B}" type="presParOf" srcId="{4A2F7670-13BC-439B-A90A-116321D0D506}" destId="{64E3967F-1B37-4A90-8F08-17D70F131FC8}" srcOrd="4" destOrd="0" presId="urn:microsoft.com/office/officeart/2005/8/layout/process1"/>
    <dgm:cxn modelId="{363E2E80-EF8E-4FA8-A311-FE6F69E4506D}" type="presParOf" srcId="{4A2F7670-13BC-439B-A90A-116321D0D506}" destId="{CFE1DC4D-B50B-414A-8CC8-0BBD3FC22071}" srcOrd="5" destOrd="0" presId="urn:microsoft.com/office/officeart/2005/8/layout/process1"/>
    <dgm:cxn modelId="{056F7170-EE4D-408E-A4A3-AD7436EC57B5}" type="presParOf" srcId="{CFE1DC4D-B50B-414A-8CC8-0BBD3FC22071}" destId="{E1F5D7A2-FF42-4507-8012-0C990822F419}" srcOrd="0" destOrd="0" presId="urn:microsoft.com/office/officeart/2005/8/layout/process1"/>
    <dgm:cxn modelId="{28A66DFD-DACF-454E-A94E-9DBA82F20429}" type="presParOf" srcId="{4A2F7670-13BC-439B-A90A-116321D0D506}" destId="{AE1D9692-2CDF-456C-A82F-E462FDCF137F}" srcOrd="6" destOrd="0" presId="urn:microsoft.com/office/officeart/2005/8/layout/process1"/>
  </dgm:cxnLst>
  <dgm:bg/>
  <dgm:whole/>
</dgm:dataModel>
</file>

<file path=word/diagrams/data8.xml><?xml version="1.0" encoding="utf-8"?>
<dgm:dataModel xmlns:dgm="http://schemas.openxmlformats.org/drawingml/2006/diagram" xmlns:a="http://schemas.openxmlformats.org/drawingml/2006/main">
  <dgm:ptLst>
    <dgm:pt modelId="{E686855A-D69D-4338-9C1F-A5AD0AD91DAF}" type="doc">
      <dgm:prSet loTypeId="urn:microsoft.com/office/officeart/2005/8/layout/process1" loCatId="process" qsTypeId="urn:microsoft.com/office/officeart/2005/8/quickstyle/simple1" qsCatId="simple" csTypeId="urn:microsoft.com/office/officeart/2005/8/colors/accent3_3" csCatId="accent3" phldr="1"/>
      <dgm:spPr/>
    </dgm:pt>
    <dgm:pt modelId="{ABA6D6E0-460C-4F0E-8569-647C52B344A8}">
      <dgm:prSet phldrT="[Text]" custT="1"/>
      <dgm:spPr/>
      <dgm:t>
        <a:bodyPr/>
        <a:lstStyle/>
        <a:p>
          <a:r>
            <a:rPr lang="es-CO" sz="1000" dirty="0" smtClean="0"/>
            <a:t>Construcción de la etapa</a:t>
          </a:r>
          <a:endParaRPr lang="es-CO" sz="1000" dirty="0"/>
        </a:p>
      </dgm:t>
    </dgm:pt>
    <dgm:pt modelId="{24D59A4C-2DB8-48F8-A6E9-AB2463532A1E}" type="parTrans" cxnId="{58B250BF-F238-4C79-88CE-A5B22CBE34B9}">
      <dgm:prSet/>
      <dgm:spPr/>
      <dgm:t>
        <a:bodyPr/>
        <a:lstStyle/>
        <a:p>
          <a:endParaRPr lang="es-CO"/>
        </a:p>
      </dgm:t>
    </dgm:pt>
    <dgm:pt modelId="{4FC7BF12-5210-417A-9711-F3677A06C78B}" type="sibTrans" cxnId="{58B250BF-F238-4C79-88CE-A5B22CBE34B9}">
      <dgm:prSet/>
      <dgm:spPr/>
      <dgm:t>
        <a:bodyPr/>
        <a:lstStyle/>
        <a:p>
          <a:endParaRPr lang="es-CO"/>
        </a:p>
      </dgm:t>
    </dgm:pt>
    <dgm:pt modelId="{472123E4-B647-45FD-85FB-6D3F5E9B38B0}">
      <dgm:prSet phldrT="[Text]"/>
      <dgm:spPr/>
      <dgm:t>
        <a:bodyPr/>
        <a:lstStyle/>
        <a:p>
          <a:r>
            <a:rPr lang="es-CO" dirty="0" smtClean="0"/>
            <a:t>Pre entrega al cliente</a:t>
          </a:r>
          <a:endParaRPr lang="es-CO" dirty="0"/>
        </a:p>
      </dgm:t>
    </dgm:pt>
    <dgm:pt modelId="{7B661DEA-B05F-4942-AB0D-B5F92D227E42}" type="parTrans" cxnId="{DFCC196B-A848-4A8F-A0CE-AB419A778734}">
      <dgm:prSet/>
      <dgm:spPr/>
      <dgm:t>
        <a:bodyPr/>
        <a:lstStyle/>
        <a:p>
          <a:endParaRPr lang="es-CO"/>
        </a:p>
      </dgm:t>
    </dgm:pt>
    <dgm:pt modelId="{527ACA2C-AC7A-4130-8035-B511578D8833}" type="sibTrans" cxnId="{DFCC196B-A848-4A8F-A0CE-AB419A778734}">
      <dgm:prSet/>
      <dgm:spPr/>
      <dgm:t>
        <a:bodyPr/>
        <a:lstStyle/>
        <a:p>
          <a:endParaRPr lang="es-CO"/>
        </a:p>
      </dgm:t>
    </dgm:pt>
    <dgm:pt modelId="{453C35A9-E0A0-4E23-A623-0A460BC8ED69}">
      <dgm:prSet phldrT="[Text]"/>
      <dgm:spPr/>
      <dgm:t>
        <a:bodyPr/>
        <a:lstStyle/>
        <a:p>
          <a:r>
            <a:rPr lang="es-CO" dirty="0" smtClean="0"/>
            <a:t>Revisión IMind</a:t>
          </a:r>
          <a:endParaRPr lang="es-CO" dirty="0"/>
        </a:p>
      </dgm:t>
    </dgm:pt>
    <dgm:pt modelId="{A914E526-382D-43E2-AF15-7FA1A9B8B05E}" type="parTrans" cxnId="{93405A05-87C8-4687-8809-078BB45D9986}">
      <dgm:prSet/>
      <dgm:spPr/>
      <dgm:t>
        <a:bodyPr/>
        <a:lstStyle/>
        <a:p>
          <a:endParaRPr lang="es-CO"/>
        </a:p>
      </dgm:t>
    </dgm:pt>
    <dgm:pt modelId="{ED8B0D00-4605-4C43-B3DA-54B473292797}" type="sibTrans" cxnId="{93405A05-87C8-4687-8809-078BB45D9986}">
      <dgm:prSet/>
      <dgm:spPr/>
      <dgm:t>
        <a:bodyPr/>
        <a:lstStyle/>
        <a:p>
          <a:endParaRPr lang="es-CO"/>
        </a:p>
      </dgm:t>
    </dgm:pt>
    <dgm:pt modelId="{35304B2A-707E-4DA3-BE5E-649E0D85A334}">
      <dgm:prSet phldrT="[Text]"/>
      <dgm:spPr/>
      <dgm:t>
        <a:bodyPr/>
        <a:lstStyle/>
        <a:p>
          <a:r>
            <a:rPr lang="es-CO" dirty="0" smtClean="0"/>
            <a:t>Revisión  del director del proyecto </a:t>
          </a:r>
          <a:endParaRPr lang="es-CO" dirty="0"/>
        </a:p>
      </dgm:t>
    </dgm:pt>
    <dgm:pt modelId="{D6923A0C-ADAC-4130-BB4E-617FDE4A2485}" type="parTrans" cxnId="{18C0DDA3-5CA2-492B-AE63-8936ED8D9B15}">
      <dgm:prSet/>
      <dgm:spPr/>
      <dgm:t>
        <a:bodyPr/>
        <a:lstStyle/>
        <a:p>
          <a:endParaRPr lang="es-CO"/>
        </a:p>
      </dgm:t>
    </dgm:pt>
    <dgm:pt modelId="{67A061D1-AE72-40E3-9D03-FE8C2680AE03}" type="sibTrans" cxnId="{18C0DDA3-5CA2-492B-AE63-8936ED8D9B15}">
      <dgm:prSet/>
      <dgm:spPr/>
      <dgm:t>
        <a:bodyPr/>
        <a:lstStyle/>
        <a:p>
          <a:endParaRPr lang="es-CO"/>
        </a:p>
      </dgm:t>
    </dgm:pt>
    <dgm:pt modelId="{29E821F8-27A8-417B-8237-D20951AD4B7E}">
      <dgm:prSet phldrT="[Text]"/>
      <dgm:spPr/>
      <dgm:t>
        <a:bodyPr/>
        <a:lstStyle/>
        <a:p>
          <a:r>
            <a:rPr lang="es-CO" dirty="0" smtClean="0"/>
            <a:t>Aceptación del cliente </a:t>
          </a:r>
          <a:endParaRPr lang="es-CO" dirty="0"/>
        </a:p>
      </dgm:t>
    </dgm:pt>
    <dgm:pt modelId="{F0BC5688-FD8E-4F02-BF8D-E43CB1439C3C}" type="parTrans" cxnId="{1BFCB600-7052-4F61-BD4A-22C6BFA35D2E}">
      <dgm:prSet/>
      <dgm:spPr/>
      <dgm:t>
        <a:bodyPr/>
        <a:lstStyle/>
        <a:p>
          <a:endParaRPr lang="es-CO"/>
        </a:p>
      </dgm:t>
    </dgm:pt>
    <dgm:pt modelId="{062B54F0-2AA2-496C-9EDD-4B7984BA7D2E}" type="sibTrans" cxnId="{1BFCB600-7052-4F61-BD4A-22C6BFA35D2E}">
      <dgm:prSet/>
      <dgm:spPr/>
      <dgm:t>
        <a:bodyPr/>
        <a:lstStyle/>
        <a:p>
          <a:endParaRPr lang="es-CO"/>
        </a:p>
      </dgm:t>
    </dgm:pt>
    <dgm:pt modelId="{ED61653B-A6E4-41CB-A309-27F723550A9C}" type="pres">
      <dgm:prSet presAssocID="{E686855A-D69D-4338-9C1F-A5AD0AD91DAF}" presName="Name0" presStyleCnt="0">
        <dgm:presLayoutVars>
          <dgm:dir/>
          <dgm:resizeHandles val="exact"/>
        </dgm:presLayoutVars>
      </dgm:prSet>
      <dgm:spPr/>
    </dgm:pt>
    <dgm:pt modelId="{5E1989AC-EEE5-46D4-B8C8-DC5C21F27197}" type="pres">
      <dgm:prSet presAssocID="{ABA6D6E0-460C-4F0E-8569-647C52B344A8}" presName="node" presStyleLbl="node1" presStyleIdx="0" presStyleCnt="5" custScaleX="160378" custScaleY="117713" custLinFactY="-100000" custLinFactNeighborX="9589" custLinFactNeighborY="-104131">
        <dgm:presLayoutVars>
          <dgm:bulletEnabled val="1"/>
        </dgm:presLayoutVars>
      </dgm:prSet>
      <dgm:spPr/>
      <dgm:t>
        <a:bodyPr/>
        <a:lstStyle/>
        <a:p>
          <a:endParaRPr lang="es-CO"/>
        </a:p>
      </dgm:t>
    </dgm:pt>
    <dgm:pt modelId="{226B14B0-940D-4546-8893-18C8F7C67BCF}" type="pres">
      <dgm:prSet presAssocID="{4FC7BF12-5210-417A-9711-F3677A06C78B}" presName="sibTrans" presStyleLbl="sibTrans2D1" presStyleIdx="0" presStyleCnt="4"/>
      <dgm:spPr/>
      <dgm:t>
        <a:bodyPr/>
        <a:lstStyle/>
        <a:p>
          <a:endParaRPr lang="es-CO"/>
        </a:p>
      </dgm:t>
    </dgm:pt>
    <dgm:pt modelId="{B912D007-3628-4D3A-9A23-04B3799DCEBF}" type="pres">
      <dgm:prSet presAssocID="{4FC7BF12-5210-417A-9711-F3677A06C78B}" presName="connectorText" presStyleLbl="sibTrans2D1" presStyleIdx="0" presStyleCnt="4"/>
      <dgm:spPr/>
      <dgm:t>
        <a:bodyPr/>
        <a:lstStyle/>
        <a:p>
          <a:endParaRPr lang="es-CO"/>
        </a:p>
      </dgm:t>
    </dgm:pt>
    <dgm:pt modelId="{D6A61F18-2F52-453A-9C33-FF9150B1C5B0}" type="pres">
      <dgm:prSet presAssocID="{35304B2A-707E-4DA3-BE5E-649E0D85A334}" presName="node" presStyleLbl="node1" presStyleIdx="1" presStyleCnt="5" custScaleX="197928" custScaleY="172315" custLinFactX="-1945" custLinFactNeighborX="-100000" custLinFactNeighborY="-3721">
        <dgm:presLayoutVars>
          <dgm:bulletEnabled val="1"/>
        </dgm:presLayoutVars>
      </dgm:prSet>
      <dgm:spPr/>
      <dgm:t>
        <a:bodyPr/>
        <a:lstStyle/>
        <a:p>
          <a:endParaRPr lang="es-CO"/>
        </a:p>
      </dgm:t>
    </dgm:pt>
    <dgm:pt modelId="{F0883353-8EE2-4682-95F1-6BBAEACB300C}" type="pres">
      <dgm:prSet presAssocID="{67A061D1-AE72-40E3-9D03-FE8C2680AE03}" presName="sibTrans" presStyleLbl="sibTrans2D1" presStyleIdx="1" presStyleCnt="4"/>
      <dgm:spPr/>
      <dgm:t>
        <a:bodyPr/>
        <a:lstStyle/>
        <a:p>
          <a:endParaRPr lang="es-CO"/>
        </a:p>
      </dgm:t>
    </dgm:pt>
    <dgm:pt modelId="{CD7F9A3B-6376-474C-A7A7-9A4B43383733}" type="pres">
      <dgm:prSet presAssocID="{67A061D1-AE72-40E3-9D03-FE8C2680AE03}" presName="connectorText" presStyleLbl="sibTrans2D1" presStyleIdx="1" presStyleCnt="4"/>
      <dgm:spPr/>
      <dgm:t>
        <a:bodyPr/>
        <a:lstStyle/>
        <a:p>
          <a:endParaRPr lang="es-CO"/>
        </a:p>
      </dgm:t>
    </dgm:pt>
    <dgm:pt modelId="{A4D64208-3CAA-4C9A-84BC-52364D341982}" type="pres">
      <dgm:prSet presAssocID="{472123E4-B647-45FD-85FB-6D3F5E9B38B0}" presName="node" presStyleLbl="node1" presStyleIdx="2" presStyleCnt="5" custScaleX="166090" custScaleY="108450" custLinFactX="-34892" custLinFactY="-93966" custLinFactNeighborX="-100000" custLinFactNeighborY="-100000">
        <dgm:presLayoutVars>
          <dgm:bulletEnabled val="1"/>
        </dgm:presLayoutVars>
      </dgm:prSet>
      <dgm:spPr/>
      <dgm:t>
        <a:bodyPr/>
        <a:lstStyle/>
        <a:p>
          <a:endParaRPr lang="es-CO"/>
        </a:p>
      </dgm:t>
    </dgm:pt>
    <dgm:pt modelId="{ACFB9319-CD9A-41E4-975D-8B37BA582C78}" type="pres">
      <dgm:prSet presAssocID="{527ACA2C-AC7A-4130-8035-B511578D8833}" presName="sibTrans" presStyleLbl="sibTrans2D1" presStyleIdx="2" presStyleCnt="4"/>
      <dgm:spPr/>
      <dgm:t>
        <a:bodyPr/>
        <a:lstStyle/>
        <a:p>
          <a:endParaRPr lang="es-CO"/>
        </a:p>
      </dgm:t>
    </dgm:pt>
    <dgm:pt modelId="{EE57EE5C-5705-4B0B-BDB6-53C51EB4CE10}" type="pres">
      <dgm:prSet presAssocID="{527ACA2C-AC7A-4130-8035-B511578D8833}" presName="connectorText" presStyleLbl="sibTrans2D1" presStyleIdx="2" presStyleCnt="4"/>
      <dgm:spPr/>
      <dgm:t>
        <a:bodyPr/>
        <a:lstStyle/>
        <a:p>
          <a:endParaRPr lang="es-CO"/>
        </a:p>
      </dgm:t>
    </dgm:pt>
    <dgm:pt modelId="{56636848-A5AE-45F8-A195-D9B196BABB7A}" type="pres">
      <dgm:prSet presAssocID="{453C35A9-E0A0-4E23-A623-0A460BC8ED69}" presName="node" presStyleLbl="node1" presStyleIdx="3" presStyleCnt="5" custScaleX="208354" custScaleY="101600" custLinFactX="-87919" custLinFactY="90946" custLinFactNeighborX="-100000" custLinFactNeighborY="100000">
        <dgm:presLayoutVars>
          <dgm:bulletEnabled val="1"/>
        </dgm:presLayoutVars>
      </dgm:prSet>
      <dgm:spPr/>
      <dgm:t>
        <a:bodyPr/>
        <a:lstStyle/>
        <a:p>
          <a:endParaRPr lang="es-CO"/>
        </a:p>
      </dgm:t>
    </dgm:pt>
    <dgm:pt modelId="{9B66B316-BD0D-4E52-9CEB-0255BA6BCACD}" type="pres">
      <dgm:prSet presAssocID="{ED8B0D00-4605-4C43-B3DA-54B473292797}" presName="sibTrans" presStyleLbl="sibTrans2D1" presStyleIdx="3" presStyleCnt="4"/>
      <dgm:spPr/>
      <dgm:t>
        <a:bodyPr/>
        <a:lstStyle/>
        <a:p>
          <a:endParaRPr lang="es-CO"/>
        </a:p>
      </dgm:t>
    </dgm:pt>
    <dgm:pt modelId="{5CE4F479-3BA5-4E45-A823-A74F5108CD75}" type="pres">
      <dgm:prSet presAssocID="{ED8B0D00-4605-4C43-B3DA-54B473292797}" presName="connectorText" presStyleLbl="sibTrans2D1" presStyleIdx="3" presStyleCnt="4"/>
      <dgm:spPr/>
      <dgm:t>
        <a:bodyPr/>
        <a:lstStyle/>
        <a:p>
          <a:endParaRPr lang="es-CO"/>
        </a:p>
      </dgm:t>
    </dgm:pt>
    <dgm:pt modelId="{C5F4C055-8821-4167-BF38-35F382836C8F}" type="pres">
      <dgm:prSet presAssocID="{29E821F8-27A8-417B-8237-D20951AD4B7E}" presName="node" presStyleLbl="node1" presStyleIdx="4" presStyleCnt="5" custScaleX="177661" custScaleY="111643" custLinFactX="-17106" custLinFactY="-91745" custLinFactNeighborX="-100000" custLinFactNeighborY="-100000">
        <dgm:presLayoutVars>
          <dgm:bulletEnabled val="1"/>
        </dgm:presLayoutVars>
      </dgm:prSet>
      <dgm:spPr/>
      <dgm:t>
        <a:bodyPr/>
        <a:lstStyle/>
        <a:p>
          <a:endParaRPr lang="es-CO"/>
        </a:p>
      </dgm:t>
    </dgm:pt>
  </dgm:ptLst>
  <dgm:cxnLst>
    <dgm:cxn modelId="{E168BC45-8854-4B92-9497-43E32E25B001}" type="presOf" srcId="{472123E4-B647-45FD-85FB-6D3F5E9B38B0}" destId="{A4D64208-3CAA-4C9A-84BC-52364D341982}" srcOrd="0" destOrd="0" presId="urn:microsoft.com/office/officeart/2005/8/layout/process1"/>
    <dgm:cxn modelId="{20A67F6E-CFE2-4B60-8A87-95F3E91B459B}" type="presOf" srcId="{ABA6D6E0-460C-4F0E-8569-647C52B344A8}" destId="{5E1989AC-EEE5-46D4-B8C8-DC5C21F27197}" srcOrd="0" destOrd="0" presId="urn:microsoft.com/office/officeart/2005/8/layout/process1"/>
    <dgm:cxn modelId="{EF66B6BE-E675-436C-B321-B31C0F1BB683}" type="presOf" srcId="{ED8B0D00-4605-4C43-B3DA-54B473292797}" destId="{9B66B316-BD0D-4E52-9CEB-0255BA6BCACD}" srcOrd="0" destOrd="0" presId="urn:microsoft.com/office/officeart/2005/8/layout/process1"/>
    <dgm:cxn modelId="{1406A5DD-F231-444D-BA14-11BA51954D40}" type="presOf" srcId="{67A061D1-AE72-40E3-9D03-FE8C2680AE03}" destId="{F0883353-8EE2-4682-95F1-6BBAEACB300C}" srcOrd="0" destOrd="0" presId="urn:microsoft.com/office/officeart/2005/8/layout/process1"/>
    <dgm:cxn modelId="{9315FB0F-0956-4266-98ED-0AD14718B1A8}" type="presOf" srcId="{35304B2A-707E-4DA3-BE5E-649E0D85A334}" destId="{D6A61F18-2F52-453A-9C33-FF9150B1C5B0}" srcOrd="0" destOrd="0" presId="urn:microsoft.com/office/officeart/2005/8/layout/process1"/>
    <dgm:cxn modelId="{CC885F98-E66B-4E52-AE11-5DD47CB6E897}" type="presOf" srcId="{527ACA2C-AC7A-4130-8035-B511578D8833}" destId="{EE57EE5C-5705-4B0B-BDB6-53C51EB4CE10}" srcOrd="1" destOrd="0" presId="urn:microsoft.com/office/officeart/2005/8/layout/process1"/>
    <dgm:cxn modelId="{DFCC196B-A848-4A8F-A0CE-AB419A778734}" srcId="{E686855A-D69D-4338-9C1F-A5AD0AD91DAF}" destId="{472123E4-B647-45FD-85FB-6D3F5E9B38B0}" srcOrd="2" destOrd="0" parTransId="{7B661DEA-B05F-4942-AB0D-B5F92D227E42}" sibTransId="{527ACA2C-AC7A-4130-8035-B511578D8833}"/>
    <dgm:cxn modelId="{8C4C334E-92A2-47BB-87AF-D8D5A6D87678}" type="presOf" srcId="{4FC7BF12-5210-417A-9711-F3677A06C78B}" destId="{226B14B0-940D-4546-8893-18C8F7C67BCF}" srcOrd="0" destOrd="0" presId="urn:microsoft.com/office/officeart/2005/8/layout/process1"/>
    <dgm:cxn modelId="{CE23ADBA-7BA4-4A95-82B2-F7B83A6BFF6D}" type="presOf" srcId="{67A061D1-AE72-40E3-9D03-FE8C2680AE03}" destId="{CD7F9A3B-6376-474C-A7A7-9A4B43383733}" srcOrd="1" destOrd="0" presId="urn:microsoft.com/office/officeart/2005/8/layout/process1"/>
    <dgm:cxn modelId="{18C0DDA3-5CA2-492B-AE63-8936ED8D9B15}" srcId="{E686855A-D69D-4338-9C1F-A5AD0AD91DAF}" destId="{35304B2A-707E-4DA3-BE5E-649E0D85A334}" srcOrd="1" destOrd="0" parTransId="{D6923A0C-ADAC-4130-BB4E-617FDE4A2485}" sibTransId="{67A061D1-AE72-40E3-9D03-FE8C2680AE03}"/>
    <dgm:cxn modelId="{93405A05-87C8-4687-8809-078BB45D9986}" srcId="{E686855A-D69D-4338-9C1F-A5AD0AD91DAF}" destId="{453C35A9-E0A0-4E23-A623-0A460BC8ED69}" srcOrd="3" destOrd="0" parTransId="{A914E526-382D-43E2-AF15-7FA1A9B8B05E}" sibTransId="{ED8B0D00-4605-4C43-B3DA-54B473292797}"/>
    <dgm:cxn modelId="{1BFCB600-7052-4F61-BD4A-22C6BFA35D2E}" srcId="{E686855A-D69D-4338-9C1F-A5AD0AD91DAF}" destId="{29E821F8-27A8-417B-8237-D20951AD4B7E}" srcOrd="4" destOrd="0" parTransId="{F0BC5688-FD8E-4F02-BF8D-E43CB1439C3C}" sibTransId="{062B54F0-2AA2-496C-9EDD-4B7984BA7D2E}"/>
    <dgm:cxn modelId="{18E19CDC-54BE-409D-985E-8EBDA971A2B6}" type="presOf" srcId="{E686855A-D69D-4338-9C1F-A5AD0AD91DAF}" destId="{ED61653B-A6E4-41CB-A309-27F723550A9C}" srcOrd="0" destOrd="0" presId="urn:microsoft.com/office/officeart/2005/8/layout/process1"/>
    <dgm:cxn modelId="{A089D05E-CBD1-4BFE-ACD0-844FCE9189EA}" type="presOf" srcId="{4FC7BF12-5210-417A-9711-F3677A06C78B}" destId="{B912D007-3628-4D3A-9A23-04B3799DCEBF}" srcOrd="1" destOrd="0" presId="urn:microsoft.com/office/officeart/2005/8/layout/process1"/>
    <dgm:cxn modelId="{3E23A7DC-54CA-406D-BC74-E0219FA50F05}" type="presOf" srcId="{453C35A9-E0A0-4E23-A623-0A460BC8ED69}" destId="{56636848-A5AE-45F8-A195-D9B196BABB7A}" srcOrd="0" destOrd="0" presId="urn:microsoft.com/office/officeart/2005/8/layout/process1"/>
    <dgm:cxn modelId="{58B250BF-F238-4C79-88CE-A5B22CBE34B9}" srcId="{E686855A-D69D-4338-9C1F-A5AD0AD91DAF}" destId="{ABA6D6E0-460C-4F0E-8569-647C52B344A8}" srcOrd="0" destOrd="0" parTransId="{24D59A4C-2DB8-48F8-A6E9-AB2463532A1E}" sibTransId="{4FC7BF12-5210-417A-9711-F3677A06C78B}"/>
    <dgm:cxn modelId="{FF45B26E-6034-4477-9BDD-1A4C8C300C9C}" type="presOf" srcId="{ED8B0D00-4605-4C43-B3DA-54B473292797}" destId="{5CE4F479-3BA5-4E45-A823-A74F5108CD75}" srcOrd="1" destOrd="0" presId="urn:microsoft.com/office/officeart/2005/8/layout/process1"/>
    <dgm:cxn modelId="{2583D7B9-4051-4374-AEB1-A3C3A09F8FDA}" type="presOf" srcId="{29E821F8-27A8-417B-8237-D20951AD4B7E}" destId="{C5F4C055-8821-4167-BF38-35F382836C8F}" srcOrd="0" destOrd="0" presId="urn:microsoft.com/office/officeart/2005/8/layout/process1"/>
    <dgm:cxn modelId="{01D9BA25-A190-4902-BD51-0A9A068879B3}" type="presOf" srcId="{527ACA2C-AC7A-4130-8035-B511578D8833}" destId="{ACFB9319-CD9A-41E4-975D-8B37BA582C78}" srcOrd="0" destOrd="0" presId="urn:microsoft.com/office/officeart/2005/8/layout/process1"/>
    <dgm:cxn modelId="{03E27C73-5CE3-46D1-A83F-FF0610069BAA}" type="presParOf" srcId="{ED61653B-A6E4-41CB-A309-27F723550A9C}" destId="{5E1989AC-EEE5-46D4-B8C8-DC5C21F27197}" srcOrd="0" destOrd="0" presId="urn:microsoft.com/office/officeart/2005/8/layout/process1"/>
    <dgm:cxn modelId="{1F111CAF-B9F7-41F4-B846-F909A7F251BF}" type="presParOf" srcId="{ED61653B-A6E4-41CB-A309-27F723550A9C}" destId="{226B14B0-940D-4546-8893-18C8F7C67BCF}" srcOrd="1" destOrd="0" presId="urn:microsoft.com/office/officeart/2005/8/layout/process1"/>
    <dgm:cxn modelId="{6E66D3B3-896F-4A7C-A795-9A615891444F}" type="presParOf" srcId="{226B14B0-940D-4546-8893-18C8F7C67BCF}" destId="{B912D007-3628-4D3A-9A23-04B3799DCEBF}" srcOrd="0" destOrd="0" presId="urn:microsoft.com/office/officeart/2005/8/layout/process1"/>
    <dgm:cxn modelId="{E141CF94-DF88-4974-9B53-D37B10084AF4}" type="presParOf" srcId="{ED61653B-A6E4-41CB-A309-27F723550A9C}" destId="{D6A61F18-2F52-453A-9C33-FF9150B1C5B0}" srcOrd="2" destOrd="0" presId="urn:microsoft.com/office/officeart/2005/8/layout/process1"/>
    <dgm:cxn modelId="{F6A3800F-890D-4941-B013-416FF9A0E655}" type="presParOf" srcId="{ED61653B-A6E4-41CB-A309-27F723550A9C}" destId="{F0883353-8EE2-4682-95F1-6BBAEACB300C}" srcOrd="3" destOrd="0" presId="urn:microsoft.com/office/officeart/2005/8/layout/process1"/>
    <dgm:cxn modelId="{44083206-8AC4-48D9-B47F-E111A424341E}" type="presParOf" srcId="{F0883353-8EE2-4682-95F1-6BBAEACB300C}" destId="{CD7F9A3B-6376-474C-A7A7-9A4B43383733}" srcOrd="0" destOrd="0" presId="urn:microsoft.com/office/officeart/2005/8/layout/process1"/>
    <dgm:cxn modelId="{A6D1D029-9FCE-4740-8E97-6E6F203A60B3}" type="presParOf" srcId="{ED61653B-A6E4-41CB-A309-27F723550A9C}" destId="{A4D64208-3CAA-4C9A-84BC-52364D341982}" srcOrd="4" destOrd="0" presId="urn:microsoft.com/office/officeart/2005/8/layout/process1"/>
    <dgm:cxn modelId="{7C0420EC-74A2-45E0-80E8-E79A41F8642B}" type="presParOf" srcId="{ED61653B-A6E4-41CB-A309-27F723550A9C}" destId="{ACFB9319-CD9A-41E4-975D-8B37BA582C78}" srcOrd="5" destOrd="0" presId="urn:microsoft.com/office/officeart/2005/8/layout/process1"/>
    <dgm:cxn modelId="{F28BC8EF-A934-42D8-B770-9CD7FB4B9775}" type="presParOf" srcId="{ACFB9319-CD9A-41E4-975D-8B37BA582C78}" destId="{EE57EE5C-5705-4B0B-BDB6-53C51EB4CE10}" srcOrd="0" destOrd="0" presId="urn:microsoft.com/office/officeart/2005/8/layout/process1"/>
    <dgm:cxn modelId="{D97CA7B9-D469-435C-8572-F1486383E9F9}" type="presParOf" srcId="{ED61653B-A6E4-41CB-A309-27F723550A9C}" destId="{56636848-A5AE-45F8-A195-D9B196BABB7A}" srcOrd="6" destOrd="0" presId="urn:microsoft.com/office/officeart/2005/8/layout/process1"/>
    <dgm:cxn modelId="{4FA55A09-2740-4F05-A098-FA9BEB127DE7}" type="presParOf" srcId="{ED61653B-A6E4-41CB-A309-27F723550A9C}" destId="{9B66B316-BD0D-4E52-9CEB-0255BA6BCACD}" srcOrd="7" destOrd="0" presId="urn:microsoft.com/office/officeart/2005/8/layout/process1"/>
    <dgm:cxn modelId="{1845A112-214B-41B0-8665-66CF93976EF0}" type="presParOf" srcId="{9B66B316-BD0D-4E52-9CEB-0255BA6BCACD}" destId="{5CE4F479-3BA5-4E45-A823-A74F5108CD75}" srcOrd="0" destOrd="0" presId="urn:microsoft.com/office/officeart/2005/8/layout/process1"/>
    <dgm:cxn modelId="{27B69041-F6B5-4662-BFD2-B86EC0B1CCA3}" type="presParOf" srcId="{ED61653B-A6E4-41CB-A309-27F723550A9C}" destId="{C5F4C055-8821-4167-BF38-35F382836C8F}" srcOrd="8" destOrd="0" presId="urn:microsoft.com/office/officeart/2005/8/layout/process1"/>
  </dgm:cxnLst>
  <dgm:bg/>
  <dgm:whole/>
</dgm:dataModel>
</file>

<file path=word/diagrams/data9.xml><?xml version="1.0" encoding="utf-8"?>
<dgm:dataModel xmlns:dgm="http://schemas.openxmlformats.org/drawingml/2006/diagram" xmlns:a="http://schemas.openxmlformats.org/drawingml/2006/main">
  <dgm:ptLst>
    <dgm:pt modelId="{9759A916-890E-4EEB-BADA-47E8BDFA330A}" type="doc">
      <dgm:prSet loTypeId="urn:microsoft.com/office/officeart/2005/8/layout/hierarchy2" loCatId="hierarchy" qsTypeId="urn:microsoft.com/office/officeart/2005/8/quickstyle/3d2" qsCatId="3D" csTypeId="urn:microsoft.com/office/officeart/2005/8/colors/accent3_2" csCatId="accent3" phldr="1"/>
      <dgm:spPr/>
      <dgm:t>
        <a:bodyPr/>
        <a:lstStyle/>
        <a:p>
          <a:endParaRPr lang="es-CO"/>
        </a:p>
      </dgm:t>
    </dgm:pt>
    <dgm:pt modelId="{1CF8C635-8BFB-4583-A003-0571CFAB3C99}">
      <dgm:prSet phldrT="[Text]" custT="1"/>
      <dgm:spPr/>
      <dgm:t>
        <a:bodyPr/>
        <a:lstStyle/>
        <a:p>
          <a:r>
            <a:rPr lang="es-CO" sz="1400"/>
            <a:t>Tarea</a:t>
          </a:r>
        </a:p>
      </dgm:t>
    </dgm:pt>
    <dgm:pt modelId="{2F28810D-D8FB-4A00-BB0A-E8021554CD5B}" type="parTrans" cxnId="{CBC18C84-48C9-427D-BA73-60D85DA56184}">
      <dgm:prSet/>
      <dgm:spPr/>
      <dgm:t>
        <a:bodyPr/>
        <a:lstStyle/>
        <a:p>
          <a:endParaRPr lang="es-CO"/>
        </a:p>
      </dgm:t>
    </dgm:pt>
    <dgm:pt modelId="{697A0EEE-A358-496E-A514-7E7E88C10393}" type="sibTrans" cxnId="{CBC18C84-48C9-427D-BA73-60D85DA56184}">
      <dgm:prSet/>
      <dgm:spPr/>
      <dgm:t>
        <a:bodyPr/>
        <a:lstStyle/>
        <a:p>
          <a:endParaRPr lang="es-CO"/>
        </a:p>
      </dgm:t>
    </dgm:pt>
    <dgm:pt modelId="{1B10D6E2-19E0-4E7A-A536-0B11AAA60ACA}">
      <dgm:prSet phldrT="[Text]" custT="1"/>
      <dgm:spPr/>
      <dgm:t>
        <a:bodyPr/>
        <a:lstStyle/>
        <a:p>
          <a:r>
            <a:rPr lang="es-CO" sz="1200"/>
            <a:t>Nombre</a:t>
          </a:r>
          <a:endParaRPr lang="es-CO" sz="1800"/>
        </a:p>
      </dgm:t>
    </dgm:pt>
    <dgm:pt modelId="{5B2D904F-FD8F-4FA8-8413-6F636C9D2612}" type="parTrans" cxnId="{6E70EDE5-990F-44C5-A1E2-D32BA2DC2A47}">
      <dgm:prSet/>
      <dgm:spPr/>
      <dgm:t>
        <a:bodyPr/>
        <a:lstStyle/>
        <a:p>
          <a:endParaRPr lang="es-CO"/>
        </a:p>
      </dgm:t>
    </dgm:pt>
    <dgm:pt modelId="{18BBC219-8338-4E78-B572-189270BCAF80}" type="sibTrans" cxnId="{6E70EDE5-990F-44C5-A1E2-D32BA2DC2A47}">
      <dgm:prSet/>
      <dgm:spPr/>
      <dgm:t>
        <a:bodyPr/>
        <a:lstStyle/>
        <a:p>
          <a:endParaRPr lang="es-CO"/>
        </a:p>
      </dgm:t>
    </dgm:pt>
    <dgm:pt modelId="{16181263-D82D-4F94-B4DB-E926F2E2E797}">
      <dgm:prSet phldrT="[Text]" custT="1"/>
      <dgm:spPr/>
      <dgm:t>
        <a:bodyPr/>
        <a:lstStyle/>
        <a:p>
          <a:r>
            <a:rPr lang="es-CO" sz="1200"/>
            <a:t>Recursos</a:t>
          </a:r>
          <a:endParaRPr lang="es-CO" sz="1800"/>
        </a:p>
      </dgm:t>
    </dgm:pt>
    <dgm:pt modelId="{C14EEF86-C75F-4A84-897E-B3AE19547D6F}" type="parTrans" cxnId="{384E879C-4EC7-4C47-8330-10443263DF73}">
      <dgm:prSet/>
      <dgm:spPr/>
      <dgm:t>
        <a:bodyPr/>
        <a:lstStyle/>
        <a:p>
          <a:endParaRPr lang="es-CO"/>
        </a:p>
      </dgm:t>
    </dgm:pt>
    <dgm:pt modelId="{2C97EF02-6FA8-4FE5-A29F-2B85F13E7EA3}" type="sibTrans" cxnId="{384E879C-4EC7-4C47-8330-10443263DF73}">
      <dgm:prSet/>
      <dgm:spPr/>
      <dgm:t>
        <a:bodyPr/>
        <a:lstStyle/>
        <a:p>
          <a:endParaRPr lang="es-CO"/>
        </a:p>
      </dgm:t>
    </dgm:pt>
    <dgm:pt modelId="{29739324-4BA5-4059-93A1-2A2AC0D18D93}">
      <dgm:prSet custT="1"/>
      <dgm:spPr/>
      <dgm:t>
        <a:bodyPr/>
        <a:lstStyle/>
        <a:p>
          <a:r>
            <a:rPr lang="es-CO" sz="1200"/>
            <a:t>Encargados</a:t>
          </a:r>
          <a:endParaRPr lang="es-CO" sz="1800"/>
        </a:p>
      </dgm:t>
    </dgm:pt>
    <dgm:pt modelId="{ED17302A-F520-47A9-949F-CBBDAF4B70E7}" type="parTrans" cxnId="{CCFC9699-F72F-45FD-8F22-96D35DA13BFA}">
      <dgm:prSet/>
      <dgm:spPr/>
      <dgm:t>
        <a:bodyPr/>
        <a:lstStyle/>
        <a:p>
          <a:endParaRPr lang="es-CO"/>
        </a:p>
      </dgm:t>
    </dgm:pt>
    <dgm:pt modelId="{8FF72788-7C29-40E9-8C90-44A85135FFD0}" type="sibTrans" cxnId="{CCFC9699-F72F-45FD-8F22-96D35DA13BFA}">
      <dgm:prSet/>
      <dgm:spPr/>
      <dgm:t>
        <a:bodyPr/>
        <a:lstStyle/>
        <a:p>
          <a:endParaRPr lang="es-CO"/>
        </a:p>
      </dgm:t>
    </dgm:pt>
    <dgm:pt modelId="{2E67EDBF-A9AF-40C6-AA37-865E155EFEBC}">
      <dgm:prSet custT="1"/>
      <dgm:spPr/>
      <dgm:t>
        <a:bodyPr/>
        <a:lstStyle/>
        <a:p>
          <a:r>
            <a:rPr lang="es-CO" sz="1200"/>
            <a:t>Entregables</a:t>
          </a:r>
          <a:endParaRPr lang="es-CO" sz="1800"/>
        </a:p>
      </dgm:t>
    </dgm:pt>
    <dgm:pt modelId="{EC4E9CA0-88CC-4553-BDDF-1BE2C7620C4F}" type="parTrans" cxnId="{B66999E1-F669-4BAB-ACAD-BC4C4A8EF1F0}">
      <dgm:prSet/>
      <dgm:spPr/>
      <dgm:t>
        <a:bodyPr/>
        <a:lstStyle/>
        <a:p>
          <a:endParaRPr lang="es-CO"/>
        </a:p>
      </dgm:t>
    </dgm:pt>
    <dgm:pt modelId="{779ADBC5-FFAF-49C8-8C4E-438FD6B4FF88}" type="sibTrans" cxnId="{B66999E1-F669-4BAB-ACAD-BC4C4A8EF1F0}">
      <dgm:prSet/>
      <dgm:spPr/>
      <dgm:t>
        <a:bodyPr/>
        <a:lstStyle/>
        <a:p>
          <a:endParaRPr lang="es-CO"/>
        </a:p>
      </dgm:t>
    </dgm:pt>
    <dgm:pt modelId="{9264E9A8-97E8-432C-AE1C-7FAE68BC1B96}">
      <dgm:prSet custT="1"/>
      <dgm:spPr/>
      <dgm:t>
        <a:bodyPr/>
        <a:lstStyle/>
        <a:p>
          <a:r>
            <a:rPr lang="es-CO" sz="1200"/>
            <a:t>Riesgos</a:t>
          </a:r>
          <a:endParaRPr lang="es-CO" sz="1800"/>
        </a:p>
      </dgm:t>
    </dgm:pt>
    <dgm:pt modelId="{42CD2B85-0585-47F5-B1F0-BDA6CBAF38EE}" type="parTrans" cxnId="{4511DED3-0ADB-45CF-B593-FE3A4115674F}">
      <dgm:prSet/>
      <dgm:spPr/>
      <dgm:t>
        <a:bodyPr/>
        <a:lstStyle/>
        <a:p>
          <a:endParaRPr lang="es-CO"/>
        </a:p>
      </dgm:t>
    </dgm:pt>
    <dgm:pt modelId="{A1C86F5D-2D87-42CE-ADAB-F2A879FA31A1}" type="sibTrans" cxnId="{4511DED3-0ADB-45CF-B593-FE3A4115674F}">
      <dgm:prSet/>
      <dgm:spPr/>
      <dgm:t>
        <a:bodyPr/>
        <a:lstStyle/>
        <a:p>
          <a:endParaRPr lang="es-CO"/>
        </a:p>
      </dgm:t>
    </dgm:pt>
    <dgm:pt modelId="{A42F31A5-A1F4-4699-8FB6-9801228FBD4D}">
      <dgm:prSet custT="1"/>
      <dgm:spPr/>
      <dgm:t>
        <a:bodyPr/>
        <a:lstStyle/>
        <a:p>
          <a:r>
            <a:rPr lang="es-CO" sz="1100"/>
            <a:t>Identificación</a:t>
          </a:r>
        </a:p>
        <a:p>
          <a:r>
            <a:rPr lang="es-CO" sz="1100"/>
            <a:t> de  la tarea</a:t>
          </a:r>
        </a:p>
      </dgm:t>
    </dgm:pt>
    <dgm:pt modelId="{22C2449A-DF41-41F7-81ED-4F8A25CBF0A0}" type="parTrans" cxnId="{7955187E-B954-4A15-80AA-95EA4404E15B}">
      <dgm:prSet/>
      <dgm:spPr/>
      <dgm:t>
        <a:bodyPr/>
        <a:lstStyle/>
        <a:p>
          <a:endParaRPr lang="es-CO"/>
        </a:p>
      </dgm:t>
    </dgm:pt>
    <dgm:pt modelId="{8220F3A7-F794-485D-A932-9D14B3D55CE2}" type="sibTrans" cxnId="{7955187E-B954-4A15-80AA-95EA4404E15B}">
      <dgm:prSet/>
      <dgm:spPr/>
      <dgm:t>
        <a:bodyPr/>
        <a:lstStyle/>
        <a:p>
          <a:endParaRPr lang="es-CO"/>
        </a:p>
      </dgm:t>
    </dgm:pt>
    <dgm:pt modelId="{4D0B13CF-DC87-4FE0-8759-1ABEFA809C7A}">
      <dgm:prSet custT="1"/>
      <dgm:spPr/>
      <dgm:t>
        <a:bodyPr/>
        <a:lstStyle/>
        <a:p>
          <a:r>
            <a:rPr lang="es-CO" sz="1100"/>
            <a:t>Qué se utilizará</a:t>
          </a:r>
        </a:p>
        <a:p>
          <a:r>
            <a:rPr lang="es-CO" sz="1100"/>
            <a:t> en la tarea</a:t>
          </a:r>
        </a:p>
      </dgm:t>
    </dgm:pt>
    <dgm:pt modelId="{E8F5E1CB-B1BD-4DE5-B06C-085D7A91ADDB}" type="parTrans" cxnId="{1A4E2309-3A5B-4A28-A781-427C8FAB6E8B}">
      <dgm:prSet/>
      <dgm:spPr/>
      <dgm:t>
        <a:bodyPr/>
        <a:lstStyle/>
        <a:p>
          <a:endParaRPr lang="es-CO"/>
        </a:p>
      </dgm:t>
    </dgm:pt>
    <dgm:pt modelId="{32EBDAD8-C9AE-45A7-9CDB-E644E601A59E}" type="sibTrans" cxnId="{1A4E2309-3A5B-4A28-A781-427C8FAB6E8B}">
      <dgm:prSet/>
      <dgm:spPr/>
      <dgm:t>
        <a:bodyPr/>
        <a:lstStyle/>
        <a:p>
          <a:endParaRPr lang="es-CO"/>
        </a:p>
      </dgm:t>
    </dgm:pt>
    <dgm:pt modelId="{1C82DFB2-6154-48A3-B40C-0C2304C44FBB}">
      <dgm:prSet custT="1"/>
      <dgm:spPr/>
      <dgm:t>
        <a:bodyPr/>
        <a:lstStyle/>
        <a:p>
          <a:r>
            <a:rPr lang="es-CO" sz="1100"/>
            <a:t>Quién realizara</a:t>
          </a:r>
        </a:p>
        <a:p>
          <a:r>
            <a:rPr lang="es-CO" sz="1100"/>
            <a:t> la tarea</a:t>
          </a:r>
        </a:p>
      </dgm:t>
    </dgm:pt>
    <dgm:pt modelId="{E956C411-A00B-46A3-94D3-37EA9290F88B}" type="parTrans" cxnId="{5D966473-0C79-48E6-975B-A3D5D42984E9}">
      <dgm:prSet/>
      <dgm:spPr/>
      <dgm:t>
        <a:bodyPr/>
        <a:lstStyle/>
        <a:p>
          <a:endParaRPr lang="es-CO"/>
        </a:p>
      </dgm:t>
    </dgm:pt>
    <dgm:pt modelId="{37C83194-33C3-496D-A96F-B2A26569056C}" type="sibTrans" cxnId="{5D966473-0C79-48E6-975B-A3D5D42984E9}">
      <dgm:prSet/>
      <dgm:spPr/>
      <dgm:t>
        <a:bodyPr/>
        <a:lstStyle/>
        <a:p>
          <a:endParaRPr lang="es-CO"/>
        </a:p>
      </dgm:t>
    </dgm:pt>
    <dgm:pt modelId="{30DC7557-0C94-4197-897E-0A731070401C}">
      <dgm:prSet custT="1"/>
      <dgm:spPr/>
      <dgm:t>
        <a:bodyPr/>
        <a:lstStyle/>
        <a:p>
          <a:r>
            <a:rPr lang="es-CO" sz="1100"/>
            <a:t>Resultado  de</a:t>
          </a:r>
        </a:p>
        <a:p>
          <a:r>
            <a:rPr lang="es-CO" sz="1100"/>
            <a:t> la tarea</a:t>
          </a:r>
        </a:p>
      </dgm:t>
    </dgm:pt>
    <dgm:pt modelId="{9DFB41B3-5E22-41CC-A1F1-5F1A55A51327}" type="parTrans" cxnId="{8DA16E46-BEDB-4A5E-AD9F-9B5587957CF7}">
      <dgm:prSet/>
      <dgm:spPr/>
      <dgm:t>
        <a:bodyPr/>
        <a:lstStyle/>
        <a:p>
          <a:endParaRPr lang="es-CO"/>
        </a:p>
      </dgm:t>
    </dgm:pt>
    <dgm:pt modelId="{61AE8DD9-2304-4E5A-B470-7110AA5E6ED3}" type="sibTrans" cxnId="{8DA16E46-BEDB-4A5E-AD9F-9B5587957CF7}">
      <dgm:prSet/>
      <dgm:spPr/>
      <dgm:t>
        <a:bodyPr/>
        <a:lstStyle/>
        <a:p>
          <a:endParaRPr lang="es-CO"/>
        </a:p>
      </dgm:t>
    </dgm:pt>
    <dgm:pt modelId="{E9B4B7D8-4B6E-467F-930A-CA9F44F84628}">
      <dgm:prSet custT="1"/>
      <dgm:spPr/>
      <dgm:t>
        <a:bodyPr/>
        <a:lstStyle/>
        <a:p>
          <a:r>
            <a:rPr lang="es-CO" sz="1100"/>
            <a:t>Lo que puede</a:t>
          </a:r>
        </a:p>
        <a:p>
          <a:r>
            <a:rPr lang="es-CO" sz="1100"/>
            <a:t> afectar  a su </a:t>
          </a:r>
        </a:p>
        <a:p>
          <a:r>
            <a:rPr lang="es-CO" sz="1100"/>
            <a:t>desarrollo </a:t>
          </a:r>
        </a:p>
      </dgm:t>
    </dgm:pt>
    <dgm:pt modelId="{E631EFD1-8258-41DB-B2DD-4C4FDFFF514F}" type="parTrans" cxnId="{5B199A5F-3D17-43EB-B39F-BDFECD9BE23C}">
      <dgm:prSet/>
      <dgm:spPr/>
      <dgm:t>
        <a:bodyPr/>
        <a:lstStyle/>
        <a:p>
          <a:endParaRPr lang="es-CO"/>
        </a:p>
      </dgm:t>
    </dgm:pt>
    <dgm:pt modelId="{5685DF77-E747-4A26-96BE-63D902991946}" type="sibTrans" cxnId="{5B199A5F-3D17-43EB-B39F-BDFECD9BE23C}">
      <dgm:prSet/>
      <dgm:spPr/>
      <dgm:t>
        <a:bodyPr/>
        <a:lstStyle/>
        <a:p>
          <a:endParaRPr lang="es-CO"/>
        </a:p>
      </dgm:t>
    </dgm:pt>
    <dgm:pt modelId="{96447DEF-E420-4563-B364-E0978A83CA6C}">
      <dgm:prSet custT="1"/>
      <dgm:spPr/>
      <dgm:t>
        <a:bodyPr/>
        <a:lstStyle/>
        <a:p>
          <a:r>
            <a:rPr lang="es-CO" sz="1200"/>
            <a:t>Descripción </a:t>
          </a:r>
          <a:endParaRPr lang="es-CO" sz="1800"/>
        </a:p>
      </dgm:t>
    </dgm:pt>
    <dgm:pt modelId="{9AC458FF-2712-4267-9299-AE0B118C8ADF}" type="parTrans" cxnId="{80E59F2B-82CC-4ECF-B4B6-EC15D98A75C1}">
      <dgm:prSet/>
      <dgm:spPr/>
      <dgm:t>
        <a:bodyPr/>
        <a:lstStyle/>
        <a:p>
          <a:endParaRPr lang="es-CO"/>
        </a:p>
      </dgm:t>
    </dgm:pt>
    <dgm:pt modelId="{993059E8-70F3-4C43-9E95-F0BDDD8AAC27}" type="sibTrans" cxnId="{80E59F2B-82CC-4ECF-B4B6-EC15D98A75C1}">
      <dgm:prSet/>
      <dgm:spPr/>
      <dgm:t>
        <a:bodyPr/>
        <a:lstStyle/>
        <a:p>
          <a:endParaRPr lang="es-CO"/>
        </a:p>
      </dgm:t>
    </dgm:pt>
    <dgm:pt modelId="{0E52EE33-BC00-467C-9DB9-7377979FAA6D}">
      <dgm:prSet custT="1"/>
      <dgm:spPr/>
      <dgm:t>
        <a:bodyPr/>
        <a:lstStyle/>
        <a:p>
          <a:r>
            <a:rPr lang="es-CO" sz="1100"/>
            <a:t>Especificación de la tarea</a:t>
          </a:r>
        </a:p>
      </dgm:t>
    </dgm:pt>
    <dgm:pt modelId="{D27399DC-300D-44FB-82D8-8B1863833AFF}" type="parTrans" cxnId="{E7F74A15-044C-413F-B6C8-A0C1B46F03EB}">
      <dgm:prSet/>
      <dgm:spPr/>
      <dgm:t>
        <a:bodyPr/>
        <a:lstStyle/>
        <a:p>
          <a:endParaRPr lang="es-CO"/>
        </a:p>
      </dgm:t>
    </dgm:pt>
    <dgm:pt modelId="{D4F867D5-11E3-4FFD-8BAC-19A25AB18E38}" type="sibTrans" cxnId="{E7F74A15-044C-413F-B6C8-A0C1B46F03EB}">
      <dgm:prSet/>
      <dgm:spPr/>
      <dgm:t>
        <a:bodyPr/>
        <a:lstStyle/>
        <a:p>
          <a:endParaRPr lang="es-CO"/>
        </a:p>
      </dgm:t>
    </dgm:pt>
    <dgm:pt modelId="{C8C466C0-065D-4296-95AF-F5C45421B9DF}" type="pres">
      <dgm:prSet presAssocID="{9759A916-890E-4EEB-BADA-47E8BDFA330A}" presName="diagram" presStyleCnt="0">
        <dgm:presLayoutVars>
          <dgm:chPref val="1"/>
          <dgm:dir/>
          <dgm:animOne val="branch"/>
          <dgm:animLvl val="lvl"/>
          <dgm:resizeHandles val="exact"/>
        </dgm:presLayoutVars>
      </dgm:prSet>
      <dgm:spPr/>
      <dgm:t>
        <a:bodyPr/>
        <a:lstStyle/>
        <a:p>
          <a:endParaRPr lang="es-CO"/>
        </a:p>
      </dgm:t>
    </dgm:pt>
    <dgm:pt modelId="{EE1D8B0C-166A-44F0-AC71-22D449F28845}" type="pres">
      <dgm:prSet presAssocID="{1CF8C635-8BFB-4583-A003-0571CFAB3C99}" presName="root1" presStyleCnt="0"/>
      <dgm:spPr/>
      <dgm:t>
        <a:bodyPr/>
        <a:lstStyle/>
        <a:p>
          <a:endParaRPr lang="es-CO"/>
        </a:p>
      </dgm:t>
    </dgm:pt>
    <dgm:pt modelId="{C30B27F5-92D0-4019-8501-3BC61C9E21E5}" type="pres">
      <dgm:prSet presAssocID="{1CF8C635-8BFB-4583-A003-0571CFAB3C99}" presName="LevelOneTextNode" presStyleLbl="node0" presStyleIdx="0" presStyleCnt="1" custScaleX="90946" custScaleY="81241">
        <dgm:presLayoutVars>
          <dgm:chPref val="3"/>
        </dgm:presLayoutVars>
      </dgm:prSet>
      <dgm:spPr/>
      <dgm:t>
        <a:bodyPr/>
        <a:lstStyle/>
        <a:p>
          <a:endParaRPr lang="es-CO"/>
        </a:p>
      </dgm:t>
    </dgm:pt>
    <dgm:pt modelId="{74D71525-49DF-4485-9867-8E1A141D88F8}" type="pres">
      <dgm:prSet presAssocID="{1CF8C635-8BFB-4583-A003-0571CFAB3C99}" presName="level2hierChild" presStyleCnt="0"/>
      <dgm:spPr/>
      <dgm:t>
        <a:bodyPr/>
        <a:lstStyle/>
        <a:p>
          <a:endParaRPr lang="es-CO"/>
        </a:p>
      </dgm:t>
    </dgm:pt>
    <dgm:pt modelId="{436F65E4-C2AD-4323-8921-805DA0FB9F0B}" type="pres">
      <dgm:prSet presAssocID="{5B2D904F-FD8F-4FA8-8413-6F636C9D2612}" presName="conn2-1" presStyleLbl="parChTrans1D2" presStyleIdx="0" presStyleCnt="6"/>
      <dgm:spPr/>
      <dgm:t>
        <a:bodyPr/>
        <a:lstStyle/>
        <a:p>
          <a:endParaRPr lang="es-CO"/>
        </a:p>
      </dgm:t>
    </dgm:pt>
    <dgm:pt modelId="{9C35527F-8FA1-48D6-B328-C28DE783D075}" type="pres">
      <dgm:prSet presAssocID="{5B2D904F-FD8F-4FA8-8413-6F636C9D2612}" presName="connTx" presStyleLbl="parChTrans1D2" presStyleIdx="0" presStyleCnt="6"/>
      <dgm:spPr/>
      <dgm:t>
        <a:bodyPr/>
        <a:lstStyle/>
        <a:p>
          <a:endParaRPr lang="es-CO"/>
        </a:p>
      </dgm:t>
    </dgm:pt>
    <dgm:pt modelId="{C347ABEA-6AE6-41D3-B23E-42994AC5F8F2}" type="pres">
      <dgm:prSet presAssocID="{1B10D6E2-19E0-4E7A-A536-0B11AAA60ACA}" presName="root2" presStyleCnt="0"/>
      <dgm:spPr/>
      <dgm:t>
        <a:bodyPr/>
        <a:lstStyle/>
        <a:p>
          <a:endParaRPr lang="es-CO"/>
        </a:p>
      </dgm:t>
    </dgm:pt>
    <dgm:pt modelId="{83E83AEC-B306-4680-A4A6-CED78B59F855}" type="pres">
      <dgm:prSet presAssocID="{1B10D6E2-19E0-4E7A-A536-0B11AAA60ACA}" presName="LevelTwoTextNode" presStyleLbl="node2" presStyleIdx="0" presStyleCnt="6">
        <dgm:presLayoutVars>
          <dgm:chPref val="3"/>
        </dgm:presLayoutVars>
      </dgm:prSet>
      <dgm:spPr/>
      <dgm:t>
        <a:bodyPr/>
        <a:lstStyle/>
        <a:p>
          <a:endParaRPr lang="es-CO"/>
        </a:p>
      </dgm:t>
    </dgm:pt>
    <dgm:pt modelId="{DF99365C-AB1E-4CED-9D9B-6F00F6AA7F02}" type="pres">
      <dgm:prSet presAssocID="{1B10D6E2-19E0-4E7A-A536-0B11AAA60ACA}" presName="level3hierChild" presStyleCnt="0"/>
      <dgm:spPr/>
      <dgm:t>
        <a:bodyPr/>
        <a:lstStyle/>
        <a:p>
          <a:endParaRPr lang="es-CO"/>
        </a:p>
      </dgm:t>
    </dgm:pt>
    <dgm:pt modelId="{1D18718E-19BF-4045-B047-FFF2B22756C4}" type="pres">
      <dgm:prSet presAssocID="{22C2449A-DF41-41F7-81ED-4F8A25CBF0A0}" presName="conn2-1" presStyleLbl="parChTrans1D3" presStyleIdx="0" presStyleCnt="6"/>
      <dgm:spPr/>
      <dgm:t>
        <a:bodyPr/>
        <a:lstStyle/>
        <a:p>
          <a:endParaRPr lang="es-CO"/>
        </a:p>
      </dgm:t>
    </dgm:pt>
    <dgm:pt modelId="{30B134D7-677D-4129-B8DA-E0C6F35C233A}" type="pres">
      <dgm:prSet presAssocID="{22C2449A-DF41-41F7-81ED-4F8A25CBF0A0}" presName="connTx" presStyleLbl="parChTrans1D3" presStyleIdx="0" presStyleCnt="6"/>
      <dgm:spPr/>
      <dgm:t>
        <a:bodyPr/>
        <a:lstStyle/>
        <a:p>
          <a:endParaRPr lang="es-CO"/>
        </a:p>
      </dgm:t>
    </dgm:pt>
    <dgm:pt modelId="{E1625DA3-E863-405A-A95F-2C73CB080891}" type="pres">
      <dgm:prSet presAssocID="{A42F31A5-A1F4-4699-8FB6-9801228FBD4D}" presName="root2" presStyleCnt="0"/>
      <dgm:spPr/>
      <dgm:t>
        <a:bodyPr/>
        <a:lstStyle/>
        <a:p>
          <a:endParaRPr lang="es-CO"/>
        </a:p>
      </dgm:t>
    </dgm:pt>
    <dgm:pt modelId="{F0349C05-B4CE-4B26-A331-B321B6EE4A11}" type="pres">
      <dgm:prSet presAssocID="{A42F31A5-A1F4-4699-8FB6-9801228FBD4D}" presName="LevelTwoTextNode" presStyleLbl="node3" presStyleIdx="0" presStyleCnt="6">
        <dgm:presLayoutVars>
          <dgm:chPref val="3"/>
        </dgm:presLayoutVars>
      </dgm:prSet>
      <dgm:spPr/>
      <dgm:t>
        <a:bodyPr/>
        <a:lstStyle/>
        <a:p>
          <a:endParaRPr lang="es-CO"/>
        </a:p>
      </dgm:t>
    </dgm:pt>
    <dgm:pt modelId="{F5B4E0EA-3C60-4FE5-8926-33C3C041EEF3}" type="pres">
      <dgm:prSet presAssocID="{A42F31A5-A1F4-4699-8FB6-9801228FBD4D}" presName="level3hierChild" presStyleCnt="0"/>
      <dgm:spPr/>
      <dgm:t>
        <a:bodyPr/>
        <a:lstStyle/>
        <a:p>
          <a:endParaRPr lang="es-CO"/>
        </a:p>
      </dgm:t>
    </dgm:pt>
    <dgm:pt modelId="{8E3932EE-CFFF-4212-AAA0-04C6D23DEAF4}" type="pres">
      <dgm:prSet presAssocID="{9AC458FF-2712-4267-9299-AE0B118C8ADF}" presName="conn2-1" presStyleLbl="parChTrans1D2" presStyleIdx="1" presStyleCnt="6"/>
      <dgm:spPr/>
      <dgm:t>
        <a:bodyPr/>
        <a:lstStyle/>
        <a:p>
          <a:endParaRPr lang="es-CO"/>
        </a:p>
      </dgm:t>
    </dgm:pt>
    <dgm:pt modelId="{BF760E50-709A-457B-AEBD-DC0C5455C292}" type="pres">
      <dgm:prSet presAssocID="{9AC458FF-2712-4267-9299-AE0B118C8ADF}" presName="connTx" presStyleLbl="parChTrans1D2" presStyleIdx="1" presStyleCnt="6"/>
      <dgm:spPr/>
      <dgm:t>
        <a:bodyPr/>
        <a:lstStyle/>
        <a:p>
          <a:endParaRPr lang="es-CO"/>
        </a:p>
      </dgm:t>
    </dgm:pt>
    <dgm:pt modelId="{B42E754B-68F1-48DC-B151-B608F60A7197}" type="pres">
      <dgm:prSet presAssocID="{96447DEF-E420-4563-B364-E0978A83CA6C}" presName="root2" presStyleCnt="0"/>
      <dgm:spPr/>
      <dgm:t>
        <a:bodyPr/>
        <a:lstStyle/>
        <a:p>
          <a:endParaRPr lang="es-CO"/>
        </a:p>
      </dgm:t>
    </dgm:pt>
    <dgm:pt modelId="{732A512B-2053-42A4-8E28-D7E095C68E1D}" type="pres">
      <dgm:prSet presAssocID="{96447DEF-E420-4563-B364-E0978A83CA6C}" presName="LevelTwoTextNode" presStyleLbl="node2" presStyleIdx="1" presStyleCnt="6">
        <dgm:presLayoutVars>
          <dgm:chPref val="3"/>
        </dgm:presLayoutVars>
      </dgm:prSet>
      <dgm:spPr/>
      <dgm:t>
        <a:bodyPr/>
        <a:lstStyle/>
        <a:p>
          <a:endParaRPr lang="es-CO"/>
        </a:p>
      </dgm:t>
    </dgm:pt>
    <dgm:pt modelId="{ADF750EA-9AE8-439A-B4C6-BD834D6E8097}" type="pres">
      <dgm:prSet presAssocID="{96447DEF-E420-4563-B364-E0978A83CA6C}" presName="level3hierChild" presStyleCnt="0"/>
      <dgm:spPr/>
      <dgm:t>
        <a:bodyPr/>
        <a:lstStyle/>
        <a:p>
          <a:endParaRPr lang="es-CO"/>
        </a:p>
      </dgm:t>
    </dgm:pt>
    <dgm:pt modelId="{7D6F724C-1F07-4724-81B0-9B77A14D1DD0}" type="pres">
      <dgm:prSet presAssocID="{D27399DC-300D-44FB-82D8-8B1863833AFF}" presName="conn2-1" presStyleLbl="parChTrans1D3" presStyleIdx="1" presStyleCnt="6"/>
      <dgm:spPr/>
      <dgm:t>
        <a:bodyPr/>
        <a:lstStyle/>
        <a:p>
          <a:endParaRPr lang="es-CO"/>
        </a:p>
      </dgm:t>
    </dgm:pt>
    <dgm:pt modelId="{B1125C33-581F-421E-814B-CA106CB3A5DE}" type="pres">
      <dgm:prSet presAssocID="{D27399DC-300D-44FB-82D8-8B1863833AFF}" presName="connTx" presStyleLbl="parChTrans1D3" presStyleIdx="1" presStyleCnt="6"/>
      <dgm:spPr/>
      <dgm:t>
        <a:bodyPr/>
        <a:lstStyle/>
        <a:p>
          <a:endParaRPr lang="es-CO"/>
        </a:p>
      </dgm:t>
    </dgm:pt>
    <dgm:pt modelId="{21D7E272-38B0-450B-829C-C68661EAFE22}" type="pres">
      <dgm:prSet presAssocID="{0E52EE33-BC00-467C-9DB9-7377979FAA6D}" presName="root2" presStyleCnt="0"/>
      <dgm:spPr/>
      <dgm:t>
        <a:bodyPr/>
        <a:lstStyle/>
        <a:p>
          <a:endParaRPr lang="es-CO"/>
        </a:p>
      </dgm:t>
    </dgm:pt>
    <dgm:pt modelId="{67B9D899-217E-4B6C-9974-72F5522F44D5}" type="pres">
      <dgm:prSet presAssocID="{0E52EE33-BC00-467C-9DB9-7377979FAA6D}" presName="LevelTwoTextNode" presStyleLbl="node3" presStyleIdx="1" presStyleCnt="6">
        <dgm:presLayoutVars>
          <dgm:chPref val="3"/>
        </dgm:presLayoutVars>
      </dgm:prSet>
      <dgm:spPr/>
      <dgm:t>
        <a:bodyPr/>
        <a:lstStyle/>
        <a:p>
          <a:endParaRPr lang="es-CO"/>
        </a:p>
      </dgm:t>
    </dgm:pt>
    <dgm:pt modelId="{AD240E49-EDA5-4544-85CD-1BA191393D89}" type="pres">
      <dgm:prSet presAssocID="{0E52EE33-BC00-467C-9DB9-7377979FAA6D}" presName="level3hierChild" presStyleCnt="0"/>
      <dgm:spPr/>
      <dgm:t>
        <a:bodyPr/>
        <a:lstStyle/>
        <a:p>
          <a:endParaRPr lang="es-CO"/>
        </a:p>
      </dgm:t>
    </dgm:pt>
    <dgm:pt modelId="{4CEB76D3-53D1-4947-83B0-DF71B9714922}" type="pres">
      <dgm:prSet presAssocID="{C14EEF86-C75F-4A84-897E-B3AE19547D6F}" presName="conn2-1" presStyleLbl="parChTrans1D2" presStyleIdx="2" presStyleCnt="6"/>
      <dgm:spPr/>
      <dgm:t>
        <a:bodyPr/>
        <a:lstStyle/>
        <a:p>
          <a:endParaRPr lang="es-CO"/>
        </a:p>
      </dgm:t>
    </dgm:pt>
    <dgm:pt modelId="{107FF514-10FB-4791-B567-60CDEFFDC18D}" type="pres">
      <dgm:prSet presAssocID="{C14EEF86-C75F-4A84-897E-B3AE19547D6F}" presName="connTx" presStyleLbl="parChTrans1D2" presStyleIdx="2" presStyleCnt="6"/>
      <dgm:spPr/>
      <dgm:t>
        <a:bodyPr/>
        <a:lstStyle/>
        <a:p>
          <a:endParaRPr lang="es-CO"/>
        </a:p>
      </dgm:t>
    </dgm:pt>
    <dgm:pt modelId="{F9404212-2331-40F1-A5FE-9F45780A2DDD}" type="pres">
      <dgm:prSet presAssocID="{16181263-D82D-4F94-B4DB-E926F2E2E797}" presName="root2" presStyleCnt="0"/>
      <dgm:spPr/>
      <dgm:t>
        <a:bodyPr/>
        <a:lstStyle/>
        <a:p>
          <a:endParaRPr lang="es-CO"/>
        </a:p>
      </dgm:t>
    </dgm:pt>
    <dgm:pt modelId="{D682C0CE-8E07-48EB-A5CE-1160DB910293}" type="pres">
      <dgm:prSet presAssocID="{16181263-D82D-4F94-B4DB-E926F2E2E797}" presName="LevelTwoTextNode" presStyleLbl="node2" presStyleIdx="2" presStyleCnt="6">
        <dgm:presLayoutVars>
          <dgm:chPref val="3"/>
        </dgm:presLayoutVars>
      </dgm:prSet>
      <dgm:spPr/>
      <dgm:t>
        <a:bodyPr/>
        <a:lstStyle/>
        <a:p>
          <a:endParaRPr lang="es-CO"/>
        </a:p>
      </dgm:t>
    </dgm:pt>
    <dgm:pt modelId="{1ACB8637-B8F8-4A78-9ACC-3DDEE8FEC726}" type="pres">
      <dgm:prSet presAssocID="{16181263-D82D-4F94-B4DB-E926F2E2E797}" presName="level3hierChild" presStyleCnt="0"/>
      <dgm:spPr/>
      <dgm:t>
        <a:bodyPr/>
        <a:lstStyle/>
        <a:p>
          <a:endParaRPr lang="es-CO"/>
        </a:p>
      </dgm:t>
    </dgm:pt>
    <dgm:pt modelId="{1F23B395-FC00-47EF-AA5C-F735F3DA9D55}" type="pres">
      <dgm:prSet presAssocID="{E8F5E1CB-B1BD-4DE5-B06C-085D7A91ADDB}" presName="conn2-1" presStyleLbl="parChTrans1D3" presStyleIdx="2" presStyleCnt="6"/>
      <dgm:spPr/>
      <dgm:t>
        <a:bodyPr/>
        <a:lstStyle/>
        <a:p>
          <a:endParaRPr lang="es-CO"/>
        </a:p>
      </dgm:t>
    </dgm:pt>
    <dgm:pt modelId="{02C54124-6356-4278-870B-06534DDCD745}" type="pres">
      <dgm:prSet presAssocID="{E8F5E1CB-B1BD-4DE5-B06C-085D7A91ADDB}" presName="connTx" presStyleLbl="parChTrans1D3" presStyleIdx="2" presStyleCnt="6"/>
      <dgm:spPr/>
      <dgm:t>
        <a:bodyPr/>
        <a:lstStyle/>
        <a:p>
          <a:endParaRPr lang="es-CO"/>
        </a:p>
      </dgm:t>
    </dgm:pt>
    <dgm:pt modelId="{DD25DAE4-EF09-44AC-92C7-0FE9111AC83A}" type="pres">
      <dgm:prSet presAssocID="{4D0B13CF-DC87-4FE0-8759-1ABEFA809C7A}" presName="root2" presStyleCnt="0"/>
      <dgm:spPr/>
      <dgm:t>
        <a:bodyPr/>
        <a:lstStyle/>
        <a:p>
          <a:endParaRPr lang="es-CO"/>
        </a:p>
      </dgm:t>
    </dgm:pt>
    <dgm:pt modelId="{DDD32C84-C479-4C8B-8D75-C19FED4F942E}" type="pres">
      <dgm:prSet presAssocID="{4D0B13CF-DC87-4FE0-8759-1ABEFA809C7A}" presName="LevelTwoTextNode" presStyleLbl="node3" presStyleIdx="2" presStyleCnt="6">
        <dgm:presLayoutVars>
          <dgm:chPref val="3"/>
        </dgm:presLayoutVars>
      </dgm:prSet>
      <dgm:spPr/>
      <dgm:t>
        <a:bodyPr/>
        <a:lstStyle/>
        <a:p>
          <a:endParaRPr lang="es-CO"/>
        </a:p>
      </dgm:t>
    </dgm:pt>
    <dgm:pt modelId="{2E827E0E-C4E2-4B85-A05E-9184B7E94C78}" type="pres">
      <dgm:prSet presAssocID="{4D0B13CF-DC87-4FE0-8759-1ABEFA809C7A}" presName="level3hierChild" presStyleCnt="0"/>
      <dgm:spPr/>
      <dgm:t>
        <a:bodyPr/>
        <a:lstStyle/>
        <a:p>
          <a:endParaRPr lang="es-CO"/>
        </a:p>
      </dgm:t>
    </dgm:pt>
    <dgm:pt modelId="{98C8E7D7-2E60-4014-A2A7-4325B2134412}" type="pres">
      <dgm:prSet presAssocID="{ED17302A-F520-47A9-949F-CBBDAF4B70E7}" presName="conn2-1" presStyleLbl="parChTrans1D2" presStyleIdx="3" presStyleCnt="6"/>
      <dgm:spPr/>
      <dgm:t>
        <a:bodyPr/>
        <a:lstStyle/>
        <a:p>
          <a:endParaRPr lang="es-CO"/>
        </a:p>
      </dgm:t>
    </dgm:pt>
    <dgm:pt modelId="{814731CE-5844-4703-9D98-E9B1793F971D}" type="pres">
      <dgm:prSet presAssocID="{ED17302A-F520-47A9-949F-CBBDAF4B70E7}" presName="connTx" presStyleLbl="parChTrans1D2" presStyleIdx="3" presStyleCnt="6"/>
      <dgm:spPr/>
      <dgm:t>
        <a:bodyPr/>
        <a:lstStyle/>
        <a:p>
          <a:endParaRPr lang="es-CO"/>
        </a:p>
      </dgm:t>
    </dgm:pt>
    <dgm:pt modelId="{D16D0907-8EB7-4019-9673-08BDE487FC81}" type="pres">
      <dgm:prSet presAssocID="{29739324-4BA5-4059-93A1-2A2AC0D18D93}" presName="root2" presStyleCnt="0"/>
      <dgm:spPr/>
      <dgm:t>
        <a:bodyPr/>
        <a:lstStyle/>
        <a:p>
          <a:endParaRPr lang="es-CO"/>
        </a:p>
      </dgm:t>
    </dgm:pt>
    <dgm:pt modelId="{B10EA014-E80F-4D87-8811-5F7AF8E8D052}" type="pres">
      <dgm:prSet presAssocID="{29739324-4BA5-4059-93A1-2A2AC0D18D93}" presName="LevelTwoTextNode" presStyleLbl="node2" presStyleIdx="3" presStyleCnt="6">
        <dgm:presLayoutVars>
          <dgm:chPref val="3"/>
        </dgm:presLayoutVars>
      </dgm:prSet>
      <dgm:spPr/>
      <dgm:t>
        <a:bodyPr/>
        <a:lstStyle/>
        <a:p>
          <a:endParaRPr lang="es-CO"/>
        </a:p>
      </dgm:t>
    </dgm:pt>
    <dgm:pt modelId="{EFC954FB-F246-4633-8747-4298CCDF5B73}" type="pres">
      <dgm:prSet presAssocID="{29739324-4BA5-4059-93A1-2A2AC0D18D93}" presName="level3hierChild" presStyleCnt="0"/>
      <dgm:spPr/>
      <dgm:t>
        <a:bodyPr/>
        <a:lstStyle/>
        <a:p>
          <a:endParaRPr lang="es-CO"/>
        </a:p>
      </dgm:t>
    </dgm:pt>
    <dgm:pt modelId="{54C5B53D-E4AC-458E-8177-83D8736DEE2A}" type="pres">
      <dgm:prSet presAssocID="{E956C411-A00B-46A3-94D3-37EA9290F88B}" presName="conn2-1" presStyleLbl="parChTrans1D3" presStyleIdx="3" presStyleCnt="6"/>
      <dgm:spPr/>
      <dgm:t>
        <a:bodyPr/>
        <a:lstStyle/>
        <a:p>
          <a:endParaRPr lang="es-CO"/>
        </a:p>
      </dgm:t>
    </dgm:pt>
    <dgm:pt modelId="{6DA3BFA7-81F2-478F-B189-8CCC1890387B}" type="pres">
      <dgm:prSet presAssocID="{E956C411-A00B-46A3-94D3-37EA9290F88B}" presName="connTx" presStyleLbl="parChTrans1D3" presStyleIdx="3" presStyleCnt="6"/>
      <dgm:spPr/>
      <dgm:t>
        <a:bodyPr/>
        <a:lstStyle/>
        <a:p>
          <a:endParaRPr lang="es-CO"/>
        </a:p>
      </dgm:t>
    </dgm:pt>
    <dgm:pt modelId="{31DE52CC-F830-4294-A692-1463F734B572}" type="pres">
      <dgm:prSet presAssocID="{1C82DFB2-6154-48A3-B40C-0C2304C44FBB}" presName="root2" presStyleCnt="0"/>
      <dgm:spPr/>
      <dgm:t>
        <a:bodyPr/>
        <a:lstStyle/>
        <a:p>
          <a:endParaRPr lang="es-CO"/>
        </a:p>
      </dgm:t>
    </dgm:pt>
    <dgm:pt modelId="{F0198031-3CCC-4798-929B-22DD1DBCEA00}" type="pres">
      <dgm:prSet presAssocID="{1C82DFB2-6154-48A3-B40C-0C2304C44FBB}" presName="LevelTwoTextNode" presStyleLbl="node3" presStyleIdx="3" presStyleCnt="6">
        <dgm:presLayoutVars>
          <dgm:chPref val="3"/>
        </dgm:presLayoutVars>
      </dgm:prSet>
      <dgm:spPr/>
      <dgm:t>
        <a:bodyPr/>
        <a:lstStyle/>
        <a:p>
          <a:endParaRPr lang="es-CO"/>
        </a:p>
      </dgm:t>
    </dgm:pt>
    <dgm:pt modelId="{9F59BA6C-9D7A-4197-A30A-102BF2578854}" type="pres">
      <dgm:prSet presAssocID="{1C82DFB2-6154-48A3-B40C-0C2304C44FBB}" presName="level3hierChild" presStyleCnt="0"/>
      <dgm:spPr/>
      <dgm:t>
        <a:bodyPr/>
        <a:lstStyle/>
        <a:p>
          <a:endParaRPr lang="es-CO"/>
        </a:p>
      </dgm:t>
    </dgm:pt>
    <dgm:pt modelId="{C0554D2C-3AF3-4B4D-8249-C731413BD19C}" type="pres">
      <dgm:prSet presAssocID="{EC4E9CA0-88CC-4553-BDDF-1BE2C7620C4F}" presName="conn2-1" presStyleLbl="parChTrans1D2" presStyleIdx="4" presStyleCnt="6"/>
      <dgm:spPr/>
      <dgm:t>
        <a:bodyPr/>
        <a:lstStyle/>
        <a:p>
          <a:endParaRPr lang="es-CO"/>
        </a:p>
      </dgm:t>
    </dgm:pt>
    <dgm:pt modelId="{A9222DAA-11E8-4880-89BC-22600BA72BDE}" type="pres">
      <dgm:prSet presAssocID="{EC4E9CA0-88CC-4553-BDDF-1BE2C7620C4F}" presName="connTx" presStyleLbl="parChTrans1D2" presStyleIdx="4" presStyleCnt="6"/>
      <dgm:spPr/>
      <dgm:t>
        <a:bodyPr/>
        <a:lstStyle/>
        <a:p>
          <a:endParaRPr lang="es-CO"/>
        </a:p>
      </dgm:t>
    </dgm:pt>
    <dgm:pt modelId="{5D304C03-6117-4F58-9C49-9E94177FD5D8}" type="pres">
      <dgm:prSet presAssocID="{2E67EDBF-A9AF-40C6-AA37-865E155EFEBC}" presName="root2" presStyleCnt="0"/>
      <dgm:spPr/>
      <dgm:t>
        <a:bodyPr/>
        <a:lstStyle/>
        <a:p>
          <a:endParaRPr lang="es-CO"/>
        </a:p>
      </dgm:t>
    </dgm:pt>
    <dgm:pt modelId="{BF55DFA3-6174-42B7-B757-A2559294C9D8}" type="pres">
      <dgm:prSet presAssocID="{2E67EDBF-A9AF-40C6-AA37-865E155EFEBC}" presName="LevelTwoTextNode" presStyleLbl="node2" presStyleIdx="4" presStyleCnt="6">
        <dgm:presLayoutVars>
          <dgm:chPref val="3"/>
        </dgm:presLayoutVars>
      </dgm:prSet>
      <dgm:spPr/>
      <dgm:t>
        <a:bodyPr/>
        <a:lstStyle/>
        <a:p>
          <a:endParaRPr lang="es-CO"/>
        </a:p>
      </dgm:t>
    </dgm:pt>
    <dgm:pt modelId="{BB06A7D8-0D4C-4735-851D-9C61EFB2FC74}" type="pres">
      <dgm:prSet presAssocID="{2E67EDBF-A9AF-40C6-AA37-865E155EFEBC}" presName="level3hierChild" presStyleCnt="0"/>
      <dgm:spPr/>
      <dgm:t>
        <a:bodyPr/>
        <a:lstStyle/>
        <a:p>
          <a:endParaRPr lang="es-CO"/>
        </a:p>
      </dgm:t>
    </dgm:pt>
    <dgm:pt modelId="{5CC87DD0-CAD0-4EE2-82D6-2659B662D9B9}" type="pres">
      <dgm:prSet presAssocID="{9DFB41B3-5E22-41CC-A1F1-5F1A55A51327}" presName="conn2-1" presStyleLbl="parChTrans1D3" presStyleIdx="4" presStyleCnt="6"/>
      <dgm:spPr/>
      <dgm:t>
        <a:bodyPr/>
        <a:lstStyle/>
        <a:p>
          <a:endParaRPr lang="es-CO"/>
        </a:p>
      </dgm:t>
    </dgm:pt>
    <dgm:pt modelId="{82D14586-A2B6-4BC2-BA98-A2AD441C0BDC}" type="pres">
      <dgm:prSet presAssocID="{9DFB41B3-5E22-41CC-A1F1-5F1A55A51327}" presName="connTx" presStyleLbl="parChTrans1D3" presStyleIdx="4" presStyleCnt="6"/>
      <dgm:spPr/>
      <dgm:t>
        <a:bodyPr/>
        <a:lstStyle/>
        <a:p>
          <a:endParaRPr lang="es-CO"/>
        </a:p>
      </dgm:t>
    </dgm:pt>
    <dgm:pt modelId="{410638A5-CED3-49E3-960A-B91B8873F686}" type="pres">
      <dgm:prSet presAssocID="{30DC7557-0C94-4197-897E-0A731070401C}" presName="root2" presStyleCnt="0"/>
      <dgm:spPr/>
      <dgm:t>
        <a:bodyPr/>
        <a:lstStyle/>
        <a:p>
          <a:endParaRPr lang="es-CO"/>
        </a:p>
      </dgm:t>
    </dgm:pt>
    <dgm:pt modelId="{F883A8B4-E9CC-4984-B2C1-C980FB13C2A9}" type="pres">
      <dgm:prSet presAssocID="{30DC7557-0C94-4197-897E-0A731070401C}" presName="LevelTwoTextNode" presStyleLbl="node3" presStyleIdx="4" presStyleCnt="6">
        <dgm:presLayoutVars>
          <dgm:chPref val="3"/>
        </dgm:presLayoutVars>
      </dgm:prSet>
      <dgm:spPr/>
      <dgm:t>
        <a:bodyPr/>
        <a:lstStyle/>
        <a:p>
          <a:endParaRPr lang="es-CO"/>
        </a:p>
      </dgm:t>
    </dgm:pt>
    <dgm:pt modelId="{42B50DAC-704C-419E-BDAC-385A7D4E3ED8}" type="pres">
      <dgm:prSet presAssocID="{30DC7557-0C94-4197-897E-0A731070401C}" presName="level3hierChild" presStyleCnt="0"/>
      <dgm:spPr/>
      <dgm:t>
        <a:bodyPr/>
        <a:lstStyle/>
        <a:p>
          <a:endParaRPr lang="es-CO"/>
        </a:p>
      </dgm:t>
    </dgm:pt>
    <dgm:pt modelId="{09EE536A-A4AB-4C06-BDC7-405BEAEF6EBB}" type="pres">
      <dgm:prSet presAssocID="{42CD2B85-0585-47F5-B1F0-BDA6CBAF38EE}" presName="conn2-1" presStyleLbl="parChTrans1D2" presStyleIdx="5" presStyleCnt="6"/>
      <dgm:spPr/>
      <dgm:t>
        <a:bodyPr/>
        <a:lstStyle/>
        <a:p>
          <a:endParaRPr lang="es-CO"/>
        </a:p>
      </dgm:t>
    </dgm:pt>
    <dgm:pt modelId="{EAF548AD-85C2-405D-B4A8-A9F937DE883E}" type="pres">
      <dgm:prSet presAssocID="{42CD2B85-0585-47F5-B1F0-BDA6CBAF38EE}" presName="connTx" presStyleLbl="parChTrans1D2" presStyleIdx="5" presStyleCnt="6"/>
      <dgm:spPr/>
      <dgm:t>
        <a:bodyPr/>
        <a:lstStyle/>
        <a:p>
          <a:endParaRPr lang="es-CO"/>
        </a:p>
      </dgm:t>
    </dgm:pt>
    <dgm:pt modelId="{808D701D-B2CF-4BB9-9010-EEF5E74C538E}" type="pres">
      <dgm:prSet presAssocID="{9264E9A8-97E8-432C-AE1C-7FAE68BC1B96}" presName="root2" presStyleCnt="0"/>
      <dgm:spPr/>
      <dgm:t>
        <a:bodyPr/>
        <a:lstStyle/>
        <a:p>
          <a:endParaRPr lang="es-CO"/>
        </a:p>
      </dgm:t>
    </dgm:pt>
    <dgm:pt modelId="{8BF25119-3118-4C56-BF3B-ED3F8C37F5A0}" type="pres">
      <dgm:prSet presAssocID="{9264E9A8-97E8-432C-AE1C-7FAE68BC1B96}" presName="LevelTwoTextNode" presStyleLbl="node2" presStyleIdx="5" presStyleCnt="6">
        <dgm:presLayoutVars>
          <dgm:chPref val="3"/>
        </dgm:presLayoutVars>
      </dgm:prSet>
      <dgm:spPr/>
      <dgm:t>
        <a:bodyPr/>
        <a:lstStyle/>
        <a:p>
          <a:endParaRPr lang="es-CO"/>
        </a:p>
      </dgm:t>
    </dgm:pt>
    <dgm:pt modelId="{FACF6AB8-F000-479E-AB1A-EC581D860E8E}" type="pres">
      <dgm:prSet presAssocID="{9264E9A8-97E8-432C-AE1C-7FAE68BC1B96}" presName="level3hierChild" presStyleCnt="0"/>
      <dgm:spPr/>
      <dgm:t>
        <a:bodyPr/>
        <a:lstStyle/>
        <a:p>
          <a:endParaRPr lang="es-CO"/>
        </a:p>
      </dgm:t>
    </dgm:pt>
    <dgm:pt modelId="{75E7B020-788B-4206-857F-CEC2C728B1A4}" type="pres">
      <dgm:prSet presAssocID="{E631EFD1-8258-41DB-B2DD-4C4FDFFF514F}" presName="conn2-1" presStyleLbl="parChTrans1D3" presStyleIdx="5" presStyleCnt="6"/>
      <dgm:spPr/>
      <dgm:t>
        <a:bodyPr/>
        <a:lstStyle/>
        <a:p>
          <a:endParaRPr lang="es-CO"/>
        </a:p>
      </dgm:t>
    </dgm:pt>
    <dgm:pt modelId="{DBDBD0FD-7F86-4F6A-A859-E786D6914F41}" type="pres">
      <dgm:prSet presAssocID="{E631EFD1-8258-41DB-B2DD-4C4FDFFF514F}" presName="connTx" presStyleLbl="parChTrans1D3" presStyleIdx="5" presStyleCnt="6"/>
      <dgm:spPr/>
      <dgm:t>
        <a:bodyPr/>
        <a:lstStyle/>
        <a:p>
          <a:endParaRPr lang="es-CO"/>
        </a:p>
      </dgm:t>
    </dgm:pt>
    <dgm:pt modelId="{10493CB8-9990-464F-8BA1-318BDCAFB708}" type="pres">
      <dgm:prSet presAssocID="{E9B4B7D8-4B6E-467F-930A-CA9F44F84628}" presName="root2" presStyleCnt="0"/>
      <dgm:spPr/>
      <dgm:t>
        <a:bodyPr/>
        <a:lstStyle/>
        <a:p>
          <a:endParaRPr lang="es-CO"/>
        </a:p>
      </dgm:t>
    </dgm:pt>
    <dgm:pt modelId="{58F0758E-D7C5-4EB6-A1C9-42337F9657DE}" type="pres">
      <dgm:prSet presAssocID="{E9B4B7D8-4B6E-467F-930A-CA9F44F84628}" presName="LevelTwoTextNode" presStyleLbl="node3" presStyleIdx="5" presStyleCnt="6">
        <dgm:presLayoutVars>
          <dgm:chPref val="3"/>
        </dgm:presLayoutVars>
      </dgm:prSet>
      <dgm:spPr/>
      <dgm:t>
        <a:bodyPr/>
        <a:lstStyle/>
        <a:p>
          <a:endParaRPr lang="es-CO"/>
        </a:p>
      </dgm:t>
    </dgm:pt>
    <dgm:pt modelId="{2899CA1B-B809-4694-A7B2-C249143F526D}" type="pres">
      <dgm:prSet presAssocID="{E9B4B7D8-4B6E-467F-930A-CA9F44F84628}" presName="level3hierChild" presStyleCnt="0"/>
      <dgm:spPr/>
      <dgm:t>
        <a:bodyPr/>
        <a:lstStyle/>
        <a:p>
          <a:endParaRPr lang="es-CO"/>
        </a:p>
      </dgm:t>
    </dgm:pt>
  </dgm:ptLst>
  <dgm:cxnLst>
    <dgm:cxn modelId="{8861BAB9-FCAD-4DD4-A896-28F27A6F0B67}" type="presOf" srcId="{1CF8C635-8BFB-4583-A003-0571CFAB3C99}" destId="{C30B27F5-92D0-4019-8501-3BC61C9E21E5}" srcOrd="0" destOrd="0" presId="urn:microsoft.com/office/officeart/2005/8/layout/hierarchy2"/>
    <dgm:cxn modelId="{8E6DE7FF-E304-44DC-9284-3C6BBD89A193}" type="presOf" srcId="{16181263-D82D-4F94-B4DB-E926F2E2E797}" destId="{D682C0CE-8E07-48EB-A5CE-1160DB910293}" srcOrd="0" destOrd="0" presId="urn:microsoft.com/office/officeart/2005/8/layout/hierarchy2"/>
    <dgm:cxn modelId="{4511DED3-0ADB-45CF-B593-FE3A4115674F}" srcId="{1CF8C635-8BFB-4583-A003-0571CFAB3C99}" destId="{9264E9A8-97E8-432C-AE1C-7FAE68BC1B96}" srcOrd="5" destOrd="0" parTransId="{42CD2B85-0585-47F5-B1F0-BDA6CBAF38EE}" sibTransId="{A1C86F5D-2D87-42CE-ADAB-F2A879FA31A1}"/>
    <dgm:cxn modelId="{5D966473-0C79-48E6-975B-A3D5D42984E9}" srcId="{29739324-4BA5-4059-93A1-2A2AC0D18D93}" destId="{1C82DFB2-6154-48A3-B40C-0C2304C44FBB}" srcOrd="0" destOrd="0" parTransId="{E956C411-A00B-46A3-94D3-37EA9290F88B}" sibTransId="{37C83194-33C3-496D-A96F-B2A26569056C}"/>
    <dgm:cxn modelId="{24A0F6F2-AE95-46A8-90FA-769C53BD8734}" type="presOf" srcId="{22C2449A-DF41-41F7-81ED-4F8A25CBF0A0}" destId="{1D18718E-19BF-4045-B047-FFF2B22756C4}" srcOrd="0" destOrd="0" presId="urn:microsoft.com/office/officeart/2005/8/layout/hierarchy2"/>
    <dgm:cxn modelId="{CBC18C84-48C9-427D-BA73-60D85DA56184}" srcId="{9759A916-890E-4EEB-BADA-47E8BDFA330A}" destId="{1CF8C635-8BFB-4583-A003-0571CFAB3C99}" srcOrd="0" destOrd="0" parTransId="{2F28810D-D8FB-4A00-BB0A-E8021554CD5B}" sibTransId="{697A0EEE-A358-496E-A514-7E7E88C10393}"/>
    <dgm:cxn modelId="{80E59F2B-82CC-4ECF-B4B6-EC15D98A75C1}" srcId="{1CF8C635-8BFB-4583-A003-0571CFAB3C99}" destId="{96447DEF-E420-4563-B364-E0978A83CA6C}" srcOrd="1" destOrd="0" parTransId="{9AC458FF-2712-4267-9299-AE0B118C8ADF}" sibTransId="{993059E8-70F3-4C43-9E95-F0BDDD8AAC27}"/>
    <dgm:cxn modelId="{3A0AD16D-6D68-4550-9F6B-430008DCCDFF}" type="presOf" srcId="{E9B4B7D8-4B6E-467F-930A-CA9F44F84628}" destId="{58F0758E-D7C5-4EB6-A1C9-42337F9657DE}" srcOrd="0" destOrd="0" presId="urn:microsoft.com/office/officeart/2005/8/layout/hierarchy2"/>
    <dgm:cxn modelId="{340084E0-50A9-4919-B18E-13406C577162}" type="presOf" srcId="{E631EFD1-8258-41DB-B2DD-4C4FDFFF514F}" destId="{75E7B020-788B-4206-857F-CEC2C728B1A4}" srcOrd="0" destOrd="0" presId="urn:microsoft.com/office/officeart/2005/8/layout/hierarchy2"/>
    <dgm:cxn modelId="{F5CA9CEF-A892-444E-BC32-9F8415D1ADA5}" type="presOf" srcId="{9AC458FF-2712-4267-9299-AE0B118C8ADF}" destId="{BF760E50-709A-457B-AEBD-DC0C5455C292}" srcOrd="1" destOrd="0" presId="urn:microsoft.com/office/officeart/2005/8/layout/hierarchy2"/>
    <dgm:cxn modelId="{4E343CD3-3BFD-45AE-AF0E-FBF08B020C03}" type="presOf" srcId="{1C82DFB2-6154-48A3-B40C-0C2304C44FBB}" destId="{F0198031-3CCC-4798-929B-22DD1DBCEA00}" srcOrd="0" destOrd="0" presId="urn:microsoft.com/office/officeart/2005/8/layout/hierarchy2"/>
    <dgm:cxn modelId="{E261DFAC-38FF-41EE-ABEC-8A7EE09FE846}" type="presOf" srcId="{96447DEF-E420-4563-B364-E0978A83CA6C}" destId="{732A512B-2053-42A4-8E28-D7E095C68E1D}" srcOrd="0" destOrd="0" presId="urn:microsoft.com/office/officeart/2005/8/layout/hierarchy2"/>
    <dgm:cxn modelId="{B2D70B09-0FF2-436A-B3FF-F66DE1EAD4EF}" type="presOf" srcId="{ED17302A-F520-47A9-949F-CBBDAF4B70E7}" destId="{98C8E7D7-2E60-4014-A2A7-4325B2134412}" srcOrd="0" destOrd="0" presId="urn:microsoft.com/office/officeart/2005/8/layout/hierarchy2"/>
    <dgm:cxn modelId="{8DA16E46-BEDB-4A5E-AD9F-9B5587957CF7}" srcId="{2E67EDBF-A9AF-40C6-AA37-865E155EFEBC}" destId="{30DC7557-0C94-4197-897E-0A731070401C}" srcOrd="0" destOrd="0" parTransId="{9DFB41B3-5E22-41CC-A1F1-5F1A55A51327}" sibTransId="{61AE8DD9-2304-4E5A-B470-7110AA5E6ED3}"/>
    <dgm:cxn modelId="{B9829E81-7E0C-44C0-B920-B04A8E09E1DC}" type="presOf" srcId="{D27399DC-300D-44FB-82D8-8B1863833AFF}" destId="{7D6F724C-1F07-4724-81B0-9B77A14D1DD0}" srcOrd="0" destOrd="0" presId="urn:microsoft.com/office/officeart/2005/8/layout/hierarchy2"/>
    <dgm:cxn modelId="{B1F967D4-B30C-44E3-865F-F56F45528F3F}" type="presOf" srcId="{E956C411-A00B-46A3-94D3-37EA9290F88B}" destId="{54C5B53D-E4AC-458E-8177-83D8736DEE2A}" srcOrd="0" destOrd="0" presId="urn:microsoft.com/office/officeart/2005/8/layout/hierarchy2"/>
    <dgm:cxn modelId="{3681202D-5524-495F-8CE3-4A660CBD153D}" type="presOf" srcId="{42CD2B85-0585-47F5-B1F0-BDA6CBAF38EE}" destId="{09EE536A-A4AB-4C06-BDC7-405BEAEF6EBB}" srcOrd="0" destOrd="0" presId="urn:microsoft.com/office/officeart/2005/8/layout/hierarchy2"/>
    <dgm:cxn modelId="{384E879C-4EC7-4C47-8330-10443263DF73}" srcId="{1CF8C635-8BFB-4583-A003-0571CFAB3C99}" destId="{16181263-D82D-4F94-B4DB-E926F2E2E797}" srcOrd="2" destOrd="0" parTransId="{C14EEF86-C75F-4A84-897E-B3AE19547D6F}" sibTransId="{2C97EF02-6FA8-4FE5-A29F-2B85F13E7EA3}"/>
    <dgm:cxn modelId="{B4BB9562-776A-4A85-BC60-E746F048C288}" type="presOf" srcId="{9264E9A8-97E8-432C-AE1C-7FAE68BC1B96}" destId="{8BF25119-3118-4C56-BF3B-ED3F8C37F5A0}" srcOrd="0" destOrd="0" presId="urn:microsoft.com/office/officeart/2005/8/layout/hierarchy2"/>
    <dgm:cxn modelId="{ABD87674-76D5-40B1-BB53-012BB50E3592}" type="presOf" srcId="{5B2D904F-FD8F-4FA8-8413-6F636C9D2612}" destId="{436F65E4-C2AD-4323-8921-805DA0FB9F0B}" srcOrd="0" destOrd="0" presId="urn:microsoft.com/office/officeart/2005/8/layout/hierarchy2"/>
    <dgm:cxn modelId="{CCFC9699-F72F-45FD-8F22-96D35DA13BFA}" srcId="{1CF8C635-8BFB-4583-A003-0571CFAB3C99}" destId="{29739324-4BA5-4059-93A1-2A2AC0D18D93}" srcOrd="3" destOrd="0" parTransId="{ED17302A-F520-47A9-949F-CBBDAF4B70E7}" sibTransId="{8FF72788-7C29-40E9-8C90-44A85135FFD0}"/>
    <dgm:cxn modelId="{DE22A658-5493-47D5-855A-C4E01FC22FEC}" type="presOf" srcId="{E631EFD1-8258-41DB-B2DD-4C4FDFFF514F}" destId="{DBDBD0FD-7F86-4F6A-A859-E786D6914F41}" srcOrd="1" destOrd="0" presId="urn:microsoft.com/office/officeart/2005/8/layout/hierarchy2"/>
    <dgm:cxn modelId="{83FC6AC0-FC0C-4411-A8B2-7D105E1D8A32}" type="presOf" srcId="{0E52EE33-BC00-467C-9DB9-7377979FAA6D}" destId="{67B9D899-217E-4B6C-9974-72F5522F44D5}" srcOrd="0" destOrd="0" presId="urn:microsoft.com/office/officeart/2005/8/layout/hierarchy2"/>
    <dgm:cxn modelId="{B2345A8D-6E81-49CC-89D1-3331BDF40EAD}" type="presOf" srcId="{4D0B13CF-DC87-4FE0-8759-1ABEFA809C7A}" destId="{DDD32C84-C479-4C8B-8D75-C19FED4F942E}" srcOrd="0" destOrd="0" presId="urn:microsoft.com/office/officeart/2005/8/layout/hierarchy2"/>
    <dgm:cxn modelId="{635CBD25-9995-4683-8FA9-FACA9174BBEC}" type="presOf" srcId="{29739324-4BA5-4059-93A1-2A2AC0D18D93}" destId="{B10EA014-E80F-4D87-8811-5F7AF8E8D052}" srcOrd="0" destOrd="0" presId="urn:microsoft.com/office/officeart/2005/8/layout/hierarchy2"/>
    <dgm:cxn modelId="{744F5232-1C04-47C8-8194-B8E992035A3F}" type="presOf" srcId="{2E67EDBF-A9AF-40C6-AA37-865E155EFEBC}" destId="{BF55DFA3-6174-42B7-B757-A2559294C9D8}" srcOrd="0" destOrd="0" presId="urn:microsoft.com/office/officeart/2005/8/layout/hierarchy2"/>
    <dgm:cxn modelId="{F22466C4-D53D-47A9-B9E2-803BA1A5035A}" type="presOf" srcId="{22C2449A-DF41-41F7-81ED-4F8A25CBF0A0}" destId="{30B134D7-677D-4129-B8DA-E0C6F35C233A}" srcOrd="1" destOrd="0" presId="urn:microsoft.com/office/officeart/2005/8/layout/hierarchy2"/>
    <dgm:cxn modelId="{924FB00B-9029-418A-A0E3-E027E06D9262}" type="presOf" srcId="{42CD2B85-0585-47F5-B1F0-BDA6CBAF38EE}" destId="{EAF548AD-85C2-405D-B4A8-A9F937DE883E}" srcOrd="1" destOrd="0" presId="urn:microsoft.com/office/officeart/2005/8/layout/hierarchy2"/>
    <dgm:cxn modelId="{60676D46-FF18-4CF4-970E-B1052EDA6F30}" type="presOf" srcId="{EC4E9CA0-88CC-4553-BDDF-1BE2C7620C4F}" destId="{C0554D2C-3AF3-4B4D-8249-C731413BD19C}" srcOrd="0" destOrd="0" presId="urn:microsoft.com/office/officeart/2005/8/layout/hierarchy2"/>
    <dgm:cxn modelId="{27768B9E-AF4B-4A94-8755-692455FF6436}" type="presOf" srcId="{30DC7557-0C94-4197-897E-0A731070401C}" destId="{F883A8B4-E9CC-4984-B2C1-C980FB13C2A9}" srcOrd="0" destOrd="0" presId="urn:microsoft.com/office/officeart/2005/8/layout/hierarchy2"/>
    <dgm:cxn modelId="{69AA4ABD-2F93-4BE0-B956-FFA12212269C}" type="presOf" srcId="{D27399DC-300D-44FB-82D8-8B1863833AFF}" destId="{B1125C33-581F-421E-814B-CA106CB3A5DE}" srcOrd="1" destOrd="0" presId="urn:microsoft.com/office/officeart/2005/8/layout/hierarchy2"/>
    <dgm:cxn modelId="{E7F74A15-044C-413F-B6C8-A0C1B46F03EB}" srcId="{96447DEF-E420-4563-B364-E0978A83CA6C}" destId="{0E52EE33-BC00-467C-9DB9-7377979FAA6D}" srcOrd="0" destOrd="0" parTransId="{D27399DC-300D-44FB-82D8-8B1863833AFF}" sibTransId="{D4F867D5-11E3-4FFD-8BAC-19A25AB18E38}"/>
    <dgm:cxn modelId="{7955187E-B954-4A15-80AA-95EA4404E15B}" srcId="{1B10D6E2-19E0-4E7A-A536-0B11AAA60ACA}" destId="{A42F31A5-A1F4-4699-8FB6-9801228FBD4D}" srcOrd="0" destOrd="0" parTransId="{22C2449A-DF41-41F7-81ED-4F8A25CBF0A0}" sibTransId="{8220F3A7-F794-485D-A932-9D14B3D55CE2}"/>
    <dgm:cxn modelId="{CDB17BA1-57BA-47FE-A3EE-003ADCF8F878}" type="presOf" srcId="{C14EEF86-C75F-4A84-897E-B3AE19547D6F}" destId="{107FF514-10FB-4791-B567-60CDEFFDC18D}" srcOrd="1" destOrd="0" presId="urn:microsoft.com/office/officeart/2005/8/layout/hierarchy2"/>
    <dgm:cxn modelId="{5B199A5F-3D17-43EB-B39F-BDFECD9BE23C}" srcId="{9264E9A8-97E8-432C-AE1C-7FAE68BC1B96}" destId="{E9B4B7D8-4B6E-467F-930A-CA9F44F84628}" srcOrd="0" destOrd="0" parTransId="{E631EFD1-8258-41DB-B2DD-4C4FDFFF514F}" sibTransId="{5685DF77-E747-4A26-96BE-63D902991946}"/>
    <dgm:cxn modelId="{837C3A50-4B68-47D4-A0E0-DDC97AF9570F}" type="presOf" srcId="{1B10D6E2-19E0-4E7A-A536-0B11AAA60ACA}" destId="{83E83AEC-B306-4680-A4A6-CED78B59F855}" srcOrd="0" destOrd="0" presId="urn:microsoft.com/office/officeart/2005/8/layout/hierarchy2"/>
    <dgm:cxn modelId="{1A4E2309-3A5B-4A28-A781-427C8FAB6E8B}" srcId="{16181263-D82D-4F94-B4DB-E926F2E2E797}" destId="{4D0B13CF-DC87-4FE0-8759-1ABEFA809C7A}" srcOrd="0" destOrd="0" parTransId="{E8F5E1CB-B1BD-4DE5-B06C-085D7A91ADDB}" sibTransId="{32EBDAD8-C9AE-45A7-9CDB-E644E601A59E}"/>
    <dgm:cxn modelId="{7C9C6337-E082-4469-A26C-32A1E40C2140}" type="presOf" srcId="{C14EEF86-C75F-4A84-897E-B3AE19547D6F}" destId="{4CEB76D3-53D1-4947-83B0-DF71B9714922}" srcOrd="0" destOrd="0" presId="urn:microsoft.com/office/officeart/2005/8/layout/hierarchy2"/>
    <dgm:cxn modelId="{650B50E0-520D-4F36-B2F1-DD695890AC88}" type="presOf" srcId="{9DFB41B3-5E22-41CC-A1F1-5F1A55A51327}" destId="{82D14586-A2B6-4BC2-BA98-A2AD441C0BDC}" srcOrd="1" destOrd="0" presId="urn:microsoft.com/office/officeart/2005/8/layout/hierarchy2"/>
    <dgm:cxn modelId="{FFD6AAA4-EB13-40B9-B8BE-06C03941CC4F}" type="presOf" srcId="{EC4E9CA0-88CC-4553-BDDF-1BE2C7620C4F}" destId="{A9222DAA-11E8-4880-89BC-22600BA72BDE}" srcOrd="1" destOrd="0" presId="urn:microsoft.com/office/officeart/2005/8/layout/hierarchy2"/>
    <dgm:cxn modelId="{28EFD138-C586-4BDC-BAA9-56003E350C1C}" type="presOf" srcId="{A42F31A5-A1F4-4699-8FB6-9801228FBD4D}" destId="{F0349C05-B4CE-4B26-A331-B321B6EE4A11}" srcOrd="0" destOrd="0" presId="urn:microsoft.com/office/officeart/2005/8/layout/hierarchy2"/>
    <dgm:cxn modelId="{444D7E13-8F1E-4B6F-ADA5-4EBB4A2464DE}" type="presOf" srcId="{9AC458FF-2712-4267-9299-AE0B118C8ADF}" destId="{8E3932EE-CFFF-4212-AAA0-04C6D23DEAF4}" srcOrd="0" destOrd="0" presId="urn:microsoft.com/office/officeart/2005/8/layout/hierarchy2"/>
    <dgm:cxn modelId="{19623F1E-2826-4E29-AEDF-41D4904A16D7}" type="presOf" srcId="{E8F5E1CB-B1BD-4DE5-B06C-085D7A91ADDB}" destId="{02C54124-6356-4278-870B-06534DDCD745}" srcOrd="1" destOrd="0" presId="urn:microsoft.com/office/officeart/2005/8/layout/hierarchy2"/>
    <dgm:cxn modelId="{5211A945-ADC7-4E0F-8DD9-4FAECCA33AF9}" type="presOf" srcId="{E956C411-A00B-46A3-94D3-37EA9290F88B}" destId="{6DA3BFA7-81F2-478F-B189-8CCC1890387B}" srcOrd="1" destOrd="0" presId="urn:microsoft.com/office/officeart/2005/8/layout/hierarchy2"/>
    <dgm:cxn modelId="{640EBF17-C6B5-45C5-8DF3-76FE5C6FC0BF}" type="presOf" srcId="{9DFB41B3-5E22-41CC-A1F1-5F1A55A51327}" destId="{5CC87DD0-CAD0-4EE2-82D6-2659B662D9B9}" srcOrd="0" destOrd="0" presId="urn:microsoft.com/office/officeart/2005/8/layout/hierarchy2"/>
    <dgm:cxn modelId="{13343D13-BF66-453B-95E9-00A6216A14B3}" type="presOf" srcId="{ED17302A-F520-47A9-949F-CBBDAF4B70E7}" destId="{814731CE-5844-4703-9D98-E9B1793F971D}" srcOrd="1" destOrd="0" presId="urn:microsoft.com/office/officeart/2005/8/layout/hierarchy2"/>
    <dgm:cxn modelId="{6D5FD067-D0CC-4D81-9E6F-FF437DD2C06B}" type="presOf" srcId="{9759A916-890E-4EEB-BADA-47E8BDFA330A}" destId="{C8C466C0-065D-4296-95AF-F5C45421B9DF}" srcOrd="0" destOrd="0" presId="urn:microsoft.com/office/officeart/2005/8/layout/hierarchy2"/>
    <dgm:cxn modelId="{34134D6E-1886-4EC5-A926-924336DA7C04}" type="presOf" srcId="{5B2D904F-FD8F-4FA8-8413-6F636C9D2612}" destId="{9C35527F-8FA1-48D6-B328-C28DE783D075}" srcOrd="1" destOrd="0" presId="urn:microsoft.com/office/officeart/2005/8/layout/hierarchy2"/>
    <dgm:cxn modelId="{B66999E1-F669-4BAB-ACAD-BC4C4A8EF1F0}" srcId="{1CF8C635-8BFB-4583-A003-0571CFAB3C99}" destId="{2E67EDBF-A9AF-40C6-AA37-865E155EFEBC}" srcOrd="4" destOrd="0" parTransId="{EC4E9CA0-88CC-4553-BDDF-1BE2C7620C4F}" sibTransId="{779ADBC5-FFAF-49C8-8C4E-438FD6B4FF88}"/>
    <dgm:cxn modelId="{3E09A41A-492B-427A-93FA-215B58A378CB}" type="presOf" srcId="{E8F5E1CB-B1BD-4DE5-B06C-085D7A91ADDB}" destId="{1F23B395-FC00-47EF-AA5C-F735F3DA9D55}" srcOrd="0" destOrd="0" presId="urn:microsoft.com/office/officeart/2005/8/layout/hierarchy2"/>
    <dgm:cxn modelId="{6E70EDE5-990F-44C5-A1E2-D32BA2DC2A47}" srcId="{1CF8C635-8BFB-4583-A003-0571CFAB3C99}" destId="{1B10D6E2-19E0-4E7A-A536-0B11AAA60ACA}" srcOrd="0" destOrd="0" parTransId="{5B2D904F-FD8F-4FA8-8413-6F636C9D2612}" sibTransId="{18BBC219-8338-4E78-B572-189270BCAF80}"/>
    <dgm:cxn modelId="{7969083B-2123-4FFA-8B96-762AD09205C5}" type="presParOf" srcId="{C8C466C0-065D-4296-95AF-F5C45421B9DF}" destId="{EE1D8B0C-166A-44F0-AC71-22D449F28845}" srcOrd="0" destOrd="0" presId="urn:microsoft.com/office/officeart/2005/8/layout/hierarchy2"/>
    <dgm:cxn modelId="{9D5922A6-A8D8-4BB1-BE0F-3A2103BFC9E4}" type="presParOf" srcId="{EE1D8B0C-166A-44F0-AC71-22D449F28845}" destId="{C30B27F5-92D0-4019-8501-3BC61C9E21E5}" srcOrd="0" destOrd="0" presId="urn:microsoft.com/office/officeart/2005/8/layout/hierarchy2"/>
    <dgm:cxn modelId="{3773DC91-98EE-445D-99E1-1027057471DF}" type="presParOf" srcId="{EE1D8B0C-166A-44F0-AC71-22D449F28845}" destId="{74D71525-49DF-4485-9867-8E1A141D88F8}" srcOrd="1" destOrd="0" presId="urn:microsoft.com/office/officeart/2005/8/layout/hierarchy2"/>
    <dgm:cxn modelId="{1EBAC5B9-6DE5-4D31-A9E4-A0B73B544118}" type="presParOf" srcId="{74D71525-49DF-4485-9867-8E1A141D88F8}" destId="{436F65E4-C2AD-4323-8921-805DA0FB9F0B}" srcOrd="0" destOrd="0" presId="urn:microsoft.com/office/officeart/2005/8/layout/hierarchy2"/>
    <dgm:cxn modelId="{692B4976-F8EB-4127-98E2-D2CD1C7FF1CC}" type="presParOf" srcId="{436F65E4-C2AD-4323-8921-805DA0FB9F0B}" destId="{9C35527F-8FA1-48D6-B328-C28DE783D075}" srcOrd="0" destOrd="0" presId="urn:microsoft.com/office/officeart/2005/8/layout/hierarchy2"/>
    <dgm:cxn modelId="{C27C9091-0F69-44AA-8B7A-EFDC6B0B8509}" type="presParOf" srcId="{74D71525-49DF-4485-9867-8E1A141D88F8}" destId="{C347ABEA-6AE6-41D3-B23E-42994AC5F8F2}" srcOrd="1" destOrd="0" presId="urn:microsoft.com/office/officeart/2005/8/layout/hierarchy2"/>
    <dgm:cxn modelId="{30913E05-26C9-4580-93E0-031A8C2C1F19}" type="presParOf" srcId="{C347ABEA-6AE6-41D3-B23E-42994AC5F8F2}" destId="{83E83AEC-B306-4680-A4A6-CED78B59F855}" srcOrd="0" destOrd="0" presId="urn:microsoft.com/office/officeart/2005/8/layout/hierarchy2"/>
    <dgm:cxn modelId="{F6364403-112E-451D-9DC3-6DA52006F21C}" type="presParOf" srcId="{C347ABEA-6AE6-41D3-B23E-42994AC5F8F2}" destId="{DF99365C-AB1E-4CED-9D9B-6F00F6AA7F02}" srcOrd="1" destOrd="0" presId="urn:microsoft.com/office/officeart/2005/8/layout/hierarchy2"/>
    <dgm:cxn modelId="{4555CB4D-34DB-4535-8036-037285A885BA}" type="presParOf" srcId="{DF99365C-AB1E-4CED-9D9B-6F00F6AA7F02}" destId="{1D18718E-19BF-4045-B047-FFF2B22756C4}" srcOrd="0" destOrd="0" presId="urn:microsoft.com/office/officeart/2005/8/layout/hierarchy2"/>
    <dgm:cxn modelId="{04954E2F-BB50-463E-9D72-274A1B830070}" type="presParOf" srcId="{1D18718E-19BF-4045-B047-FFF2B22756C4}" destId="{30B134D7-677D-4129-B8DA-E0C6F35C233A}" srcOrd="0" destOrd="0" presId="urn:microsoft.com/office/officeart/2005/8/layout/hierarchy2"/>
    <dgm:cxn modelId="{E43B293E-A562-406D-A47C-1AA7D15B32CC}" type="presParOf" srcId="{DF99365C-AB1E-4CED-9D9B-6F00F6AA7F02}" destId="{E1625DA3-E863-405A-A95F-2C73CB080891}" srcOrd="1" destOrd="0" presId="urn:microsoft.com/office/officeart/2005/8/layout/hierarchy2"/>
    <dgm:cxn modelId="{E817C471-8420-423A-95DB-E677A9B940D3}" type="presParOf" srcId="{E1625DA3-E863-405A-A95F-2C73CB080891}" destId="{F0349C05-B4CE-4B26-A331-B321B6EE4A11}" srcOrd="0" destOrd="0" presId="urn:microsoft.com/office/officeart/2005/8/layout/hierarchy2"/>
    <dgm:cxn modelId="{EA75A7FD-C72B-472D-848B-2AAF3E2A7685}" type="presParOf" srcId="{E1625DA3-E863-405A-A95F-2C73CB080891}" destId="{F5B4E0EA-3C60-4FE5-8926-33C3C041EEF3}" srcOrd="1" destOrd="0" presId="urn:microsoft.com/office/officeart/2005/8/layout/hierarchy2"/>
    <dgm:cxn modelId="{5B1ECD64-6FCF-4A5E-A97B-42812C1EA432}" type="presParOf" srcId="{74D71525-49DF-4485-9867-8E1A141D88F8}" destId="{8E3932EE-CFFF-4212-AAA0-04C6D23DEAF4}" srcOrd="2" destOrd="0" presId="urn:microsoft.com/office/officeart/2005/8/layout/hierarchy2"/>
    <dgm:cxn modelId="{1D0E03B0-8149-484A-A247-659DA8D5A5A4}" type="presParOf" srcId="{8E3932EE-CFFF-4212-AAA0-04C6D23DEAF4}" destId="{BF760E50-709A-457B-AEBD-DC0C5455C292}" srcOrd="0" destOrd="0" presId="urn:microsoft.com/office/officeart/2005/8/layout/hierarchy2"/>
    <dgm:cxn modelId="{64D598BA-726B-4ED4-BE72-8C7FD4C41DC3}" type="presParOf" srcId="{74D71525-49DF-4485-9867-8E1A141D88F8}" destId="{B42E754B-68F1-48DC-B151-B608F60A7197}" srcOrd="3" destOrd="0" presId="urn:microsoft.com/office/officeart/2005/8/layout/hierarchy2"/>
    <dgm:cxn modelId="{D7574638-2685-44D6-B463-7A9DEB750F85}" type="presParOf" srcId="{B42E754B-68F1-48DC-B151-B608F60A7197}" destId="{732A512B-2053-42A4-8E28-D7E095C68E1D}" srcOrd="0" destOrd="0" presId="urn:microsoft.com/office/officeart/2005/8/layout/hierarchy2"/>
    <dgm:cxn modelId="{35F51F7A-CD1D-4033-8E89-DFFF79E5BEE8}" type="presParOf" srcId="{B42E754B-68F1-48DC-B151-B608F60A7197}" destId="{ADF750EA-9AE8-439A-B4C6-BD834D6E8097}" srcOrd="1" destOrd="0" presId="urn:microsoft.com/office/officeart/2005/8/layout/hierarchy2"/>
    <dgm:cxn modelId="{5435A441-70BC-4AB6-A71F-842187C71441}" type="presParOf" srcId="{ADF750EA-9AE8-439A-B4C6-BD834D6E8097}" destId="{7D6F724C-1F07-4724-81B0-9B77A14D1DD0}" srcOrd="0" destOrd="0" presId="urn:microsoft.com/office/officeart/2005/8/layout/hierarchy2"/>
    <dgm:cxn modelId="{83950478-3954-4AB8-9F8D-BD142DEA8C6F}" type="presParOf" srcId="{7D6F724C-1F07-4724-81B0-9B77A14D1DD0}" destId="{B1125C33-581F-421E-814B-CA106CB3A5DE}" srcOrd="0" destOrd="0" presId="urn:microsoft.com/office/officeart/2005/8/layout/hierarchy2"/>
    <dgm:cxn modelId="{77B84987-C8F3-4455-B8A5-73D992F1DDA2}" type="presParOf" srcId="{ADF750EA-9AE8-439A-B4C6-BD834D6E8097}" destId="{21D7E272-38B0-450B-829C-C68661EAFE22}" srcOrd="1" destOrd="0" presId="urn:microsoft.com/office/officeart/2005/8/layout/hierarchy2"/>
    <dgm:cxn modelId="{A4CEB89C-5367-4006-AF4C-724185015DE5}" type="presParOf" srcId="{21D7E272-38B0-450B-829C-C68661EAFE22}" destId="{67B9D899-217E-4B6C-9974-72F5522F44D5}" srcOrd="0" destOrd="0" presId="urn:microsoft.com/office/officeart/2005/8/layout/hierarchy2"/>
    <dgm:cxn modelId="{93D9C71F-7BD0-4CCD-A476-83254686884E}" type="presParOf" srcId="{21D7E272-38B0-450B-829C-C68661EAFE22}" destId="{AD240E49-EDA5-4544-85CD-1BA191393D89}" srcOrd="1" destOrd="0" presId="urn:microsoft.com/office/officeart/2005/8/layout/hierarchy2"/>
    <dgm:cxn modelId="{8DE58925-D832-481F-AEA5-CAD7910BCDE1}" type="presParOf" srcId="{74D71525-49DF-4485-9867-8E1A141D88F8}" destId="{4CEB76D3-53D1-4947-83B0-DF71B9714922}" srcOrd="4" destOrd="0" presId="urn:microsoft.com/office/officeart/2005/8/layout/hierarchy2"/>
    <dgm:cxn modelId="{C1DFF053-9940-4A25-8A84-5CFFEE2FB8BC}" type="presParOf" srcId="{4CEB76D3-53D1-4947-83B0-DF71B9714922}" destId="{107FF514-10FB-4791-B567-60CDEFFDC18D}" srcOrd="0" destOrd="0" presId="urn:microsoft.com/office/officeart/2005/8/layout/hierarchy2"/>
    <dgm:cxn modelId="{89BE8E81-CCCD-4C4B-8261-97B48B07B7D0}" type="presParOf" srcId="{74D71525-49DF-4485-9867-8E1A141D88F8}" destId="{F9404212-2331-40F1-A5FE-9F45780A2DDD}" srcOrd="5" destOrd="0" presId="urn:microsoft.com/office/officeart/2005/8/layout/hierarchy2"/>
    <dgm:cxn modelId="{1DDF3F6C-D2C8-4677-9184-AFC3DF0A339E}" type="presParOf" srcId="{F9404212-2331-40F1-A5FE-9F45780A2DDD}" destId="{D682C0CE-8E07-48EB-A5CE-1160DB910293}" srcOrd="0" destOrd="0" presId="urn:microsoft.com/office/officeart/2005/8/layout/hierarchy2"/>
    <dgm:cxn modelId="{78816A30-FAEE-4357-B0F9-F5D305E29629}" type="presParOf" srcId="{F9404212-2331-40F1-A5FE-9F45780A2DDD}" destId="{1ACB8637-B8F8-4A78-9ACC-3DDEE8FEC726}" srcOrd="1" destOrd="0" presId="urn:microsoft.com/office/officeart/2005/8/layout/hierarchy2"/>
    <dgm:cxn modelId="{5124F51C-7EA1-470D-B9B7-1A303FB7D9F4}" type="presParOf" srcId="{1ACB8637-B8F8-4A78-9ACC-3DDEE8FEC726}" destId="{1F23B395-FC00-47EF-AA5C-F735F3DA9D55}" srcOrd="0" destOrd="0" presId="urn:microsoft.com/office/officeart/2005/8/layout/hierarchy2"/>
    <dgm:cxn modelId="{09FDEC46-0932-44E8-9C12-D7B3F8511B38}" type="presParOf" srcId="{1F23B395-FC00-47EF-AA5C-F735F3DA9D55}" destId="{02C54124-6356-4278-870B-06534DDCD745}" srcOrd="0" destOrd="0" presId="urn:microsoft.com/office/officeart/2005/8/layout/hierarchy2"/>
    <dgm:cxn modelId="{A3AD4CF9-9236-4200-A6C6-F6CC34DB29F0}" type="presParOf" srcId="{1ACB8637-B8F8-4A78-9ACC-3DDEE8FEC726}" destId="{DD25DAE4-EF09-44AC-92C7-0FE9111AC83A}" srcOrd="1" destOrd="0" presId="urn:microsoft.com/office/officeart/2005/8/layout/hierarchy2"/>
    <dgm:cxn modelId="{E317BA39-9F5D-4762-866B-71BD30593B5D}" type="presParOf" srcId="{DD25DAE4-EF09-44AC-92C7-0FE9111AC83A}" destId="{DDD32C84-C479-4C8B-8D75-C19FED4F942E}" srcOrd="0" destOrd="0" presId="urn:microsoft.com/office/officeart/2005/8/layout/hierarchy2"/>
    <dgm:cxn modelId="{58FD929E-EE45-4B21-B8DB-8779845D99EB}" type="presParOf" srcId="{DD25DAE4-EF09-44AC-92C7-0FE9111AC83A}" destId="{2E827E0E-C4E2-4B85-A05E-9184B7E94C78}" srcOrd="1" destOrd="0" presId="urn:microsoft.com/office/officeart/2005/8/layout/hierarchy2"/>
    <dgm:cxn modelId="{C5E70E6C-4731-424A-B2A8-A61E362FDD7A}" type="presParOf" srcId="{74D71525-49DF-4485-9867-8E1A141D88F8}" destId="{98C8E7D7-2E60-4014-A2A7-4325B2134412}" srcOrd="6" destOrd="0" presId="urn:microsoft.com/office/officeart/2005/8/layout/hierarchy2"/>
    <dgm:cxn modelId="{C22CD6AA-0B59-45C7-8555-83D7C209C3A8}" type="presParOf" srcId="{98C8E7D7-2E60-4014-A2A7-4325B2134412}" destId="{814731CE-5844-4703-9D98-E9B1793F971D}" srcOrd="0" destOrd="0" presId="urn:microsoft.com/office/officeart/2005/8/layout/hierarchy2"/>
    <dgm:cxn modelId="{DD4508C3-511D-4F1B-A124-6A61221BD1C1}" type="presParOf" srcId="{74D71525-49DF-4485-9867-8E1A141D88F8}" destId="{D16D0907-8EB7-4019-9673-08BDE487FC81}" srcOrd="7" destOrd="0" presId="urn:microsoft.com/office/officeart/2005/8/layout/hierarchy2"/>
    <dgm:cxn modelId="{F6B41098-5B00-46DC-9B65-A93FED270E62}" type="presParOf" srcId="{D16D0907-8EB7-4019-9673-08BDE487FC81}" destId="{B10EA014-E80F-4D87-8811-5F7AF8E8D052}" srcOrd="0" destOrd="0" presId="urn:microsoft.com/office/officeart/2005/8/layout/hierarchy2"/>
    <dgm:cxn modelId="{520B235E-7A9B-496B-A038-CAC6F27C3F21}" type="presParOf" srcId="{D16D0907-8EB7-4019-9673-08BDE487FC81}" destId="{EFC954FB-F246-4633-8747-4298CCDF5B73}" srcOrd="1" destOrd="0" presId="urn:microsoft.com/office/officeart/2005/8/layout/hierarchy2"/>
    <dgm:cxn modelId="{59784D4B-FB4B-4E94-85A0-B766DC44E0BE}" type="presParOf" srcId="{EFC954FB-F246-4633-8747-4298CCDF5B73}" destId="{54C5B53D-E4AC-458E-8177-83D8736DEE2A}" srcOrd="0" destOrd="0" presId="urn:microsoft.com/office/officeart/2005/8/layout/hierarchy2"/>
    <dgm:cxn modelId="{EF7DF366-746C-406A-9F05-10D2B48487C8}" type="presParOf" srcId="{54C5B53D-E4AC-458E-8177-83D8736DEE2A}" destId="{6DA3BFA7-81F2-478F-B189-8CCC1890387B}" srcOrd="0" destOrd="0" presId="urn:microsoft.com/office/officeart/2005/8/layout/hierarchy2"/>
    <dgm:cxn modelId="{46C9328E-32E6-43FA-88E8-016490A02235}" type="presParOf" srcId="{EFC954FB-F246-4633-8747-4298CCDF5B73}" destId="{31DE52CC-F830-4294-A692-1463F734B572}" srcOrd="1" destOrd="0" presId="urn:microsoft.com/office/officeart/2005/8/layout/hierarchy2"/>
    <dgm:cxn modelId="{DFBE9536-8654-420C-AC85-4A48717EC6D5}" type="presParOf" srcId="{31DE52CC-F830-4294-A692-1463F734B572}" destId="{F0198031-3CCC-4798-929B-22DD1DBCEA00}" srcOrd="0" destOrd="0" presId="urn:microsoft.com/office/officeart/2005/8/layout/hierarchy2"/>
    <dgm:cxn modelId="{FF30896D-1AA2-40E2-AE1E-8EB87A42D805}" type="presParOf" srcId="{31DE52CC-F830-4294-A692-1463F734B572}" destId="{9F59BA6C-9D7A-4197-A30A-102BF2578854}" srcOrd="1" destOrd="0" presId="urn:microsoft.com/office/officeart/2005/8/layout/hierarchy2"/>
    <dgm:cxn modelId="{AFBC2FCD-D45B-48AF-BD21-AD2D4224AC5D}" type="presParOf" srcId="{74D71525-49DF-4485-9867-8E1A141D88F8}" destId="{C0554D2C-3AF3-4B4D-8249-C731413BD19C}" srcOrd="8" destOrd="0" presId="urn:microsoft.com/office/officeart/2005/8/layout/hierarchy2"/>
    <dgm:cxn modelId="{1825E2FF-DA97-48D4-9836-FDC3096EFA92}" type="presParOf" srcId="{C0554D2C-3AF3-4B4D-8249-C731413BD19C}" destId="{A9222DAA-11E8-4880-89BC-22600BA72BDE}" srcOrd="0" destOrd="0" presId="urn:microsoft.com/office/officeart/2005/8/layout/hierarchy2"/>
    <dgm:cxn modelId="{8A104C2E-47F1-431B-90DC-C164B7E76765}" type="presParOf" srcId="{74D71525-49DF-4485-9867-8E1A141D88F8}" destId="{5D304C03-6117-4F58-9C49-9E94177FD5D8}" srcOrd="9" destOrd="0" presId="urn:microsoft.com/office/officeart/2005/8/layout/hierarchy2"/>
    <dgm:cxn modelId="{11E494C2-E730-43BA-A030-C6BFB6C2E60B}" type="presParOf" srcId="{5D304C03-6117-4F58-9C49-9E94177FD5D8}" destId="{BF55DFA3-6174-42B7-B757-A2559294C9D8}" srcOrd="0" destOrd="0" presId="urn:microsoft.com/office/officeart/2005/8/layout/hierarchy2"/>
    <dgm:cxn modelId="{43EB7E63-13C6-476A-A3B1-7EB356DF4B93}" type="presParOf" srcId="{5D304C03-6117-4F58-9C49-9E94177FD5D8}" destId="{BB06A7D8-0D4C-4735-851D-9C61EFB2FC74}" srcOrd="1" destOrd="0" presId="urn:microsoft.com/office/officeart/2005/8/layout/hierarchy2"/>
    <dgm:cxn modelId="{4A136D05-D830-4141-ABA3-722D967C8777}" type="presParOf" srcId="{BB06A7D8-0D4C-4735-851D-9C61EFB2FC74}" destId="{5CC87DD0-CAD0-4EE2-82D6-2659B662D9B9}" srcOrd="0" destOrd="0" presId="urn:microsoft.com/office/officeart/2005/8/layout/hierarchy2"/>
    <dgm:cxn modelId="{E284A9F1-191F-4621-AC7E-9C685044D4ED}" type="presParOf" srcId="{5CC87DD0-CAD0-4EE2-82D6-2659B662D9B9}" destId="{82D14586-A2B6-4BC2-BA98-A2AD441C0BDC}" srcOrd="0" destOrd="0" presId="urn:microsoft.com/office/officeart/2005/8/layout/hierarchy2"/>
    <dgm:cxn modelId="{8D81FEC1-0E15-41C3-8FFF-4D69E62DFA53}" type="presParOf" srcId="{BB06A7D8-0D4C-4735-851D-9C61EFB2FC74}" destId="{410638A5-CED3-49E3-960A-B91B8873F686}" srcOrd="1" destOrd="0" presId="urn:microsoft.com/office/officeart/2005/8/layout/hierarchy2"/>
    <dgm:cxn modelId="{468B09E9-82EA-4266-AB0D-4D34413A8F3C}" type="presParOf" srcId="{410638A5-CED3-49E3-960A-B91B8873F686}" destId="{F883A8B4-E9CC-4984-B2C1-C980FB13C2A9}" srcOrd="0" destOrd="0" presId="urn:microsoft.com/office/officeart/2005/8/layout/hierarchy2"/>
    <dgm:cxn modelId="{A91F8341-EA4B-4311-AE51-CE2B40C67500}" type="presParOf" srcId="{410638A5-CED3-49E3-960A-B91B8873F686}" destId="{42B50DAC-704C-419E-BDAC-385A7D4E3ED8}" srcOrd="1" destOrd="0" presId="urn:microsoft.com/office/officeart/2005/8/layout/hierarchy2"/>
    <dgm:cxn modelId="{E9BA3399-63B6-4668-8C67-8F49CA714CCD}" type="presParOf" srcId="{74D71525-49DF-4485-9867-8E1A141D88F8}" destId="{09EE536A-A4AB-4C06-BDC7-405BEAEF6EBB}" srcOrd="10" destOrd="0" presId="urn:microsoft.com/office/officeart/2005/8/layout/hierarchy2"/>
    <dgm:cxn modelId="{373EA547-9A9B-4495-B470-FBE119FCE94E}" type="presParOf" srcId="{09EE536A-A4AB-4C06-BDC7-405BEAEF6EBB}" destId="{EAF548AD-85C2-405D-B4A8-A9F937DE883E}" srcOrd="0" destOrd="0" presId="urn:microsoft.com/office/officeart/2005/8/layout/hierarchy2"/>
    <dgm:cxn modelId="{78B6961D-9FE5-4E3A-946D-8B36B10D4BBB}" type="presParOf" srcId="{74D71525-49DF-4485-9867-8E1A141D88F8}" destId="{808D701D-B2CF-4BB9-9010-EEF5E74C538E}" srcOrd="11" destOrd="0" presId="urn:microsoft.com/office/officeart/2005/8/layout/hierarchy2"/>
    <dgm:cxn modelId="{CC445F8D-7036-40A9-89EF-CA5A3E267FC4}" type="presParOf" srcId="{808D701D-B2CF-4BB9-9010-EEF5E74C538E}" destId="{8BF25119-3118-4C56-BF3B-ED3F8C37F5A0}" srcOrd="0" destOrd="0" presId="urn:microsoft.com/office/officeart/2005/8/layout/hierarchy2"/>
    <dgm:cxn modelId="{BA6F71D9-E09B-4B4D-BB4C-C0BA8FB821A4}" type="presParOf" srcId="{808D701D-B2CF-4BB9-9010-EEF5E74C538E}" destId="{FACF6AB8-F000-479E-AB1A-EC581D860E8E}" srcOrd="1" destOrd="0" presId="urn:microsoft.com/office/officeart/2005/8/layout/hierarchy2"/>
    <dgm:cxn modelId="{95617631-A5E5-4DD4-AEA3-221958473E1B}" type="presParOf" srcId="{FACF6AB8-F000-479E-AB1A-EC581D860E8E}" destId="{75E7B020-788B-4206-857F-CEC2C728B1A4}" srcOrd="0" destOrd="0" presId="urn:microsoft.com/office/officeart/2005/8/layout/hierarchy2"/>
    <dgm:cxn modelId="{C40A5E83-2214-46D1-9DA6-4AFC42C6DDEC}" type="presParOf" srcId="{75E7B020-788B-4206-857F-CEC2C728B1A4}" destId="{DBDBD0FD-7F86-4F6A-A859-E786D6914F41}" srcOrd="0" destOrd="0" presId="urn:microsoft.com/office/officeart/2005/8/layout/hierarchy2"/>
    <dgm:cxn modelId="{A219B3DF-9365-41C8-912C-ED48C51C8115}" type="presParOf" srcId="{FACF6AB8-F000-479E-AB1A-EC581D860E8E}" destId="{10493CB8-9990-464F-8BA1-318BDCAFB708}" srcOrd="1" destOrd="0" presId="urn:microsoft.com/office/officeart/2005/8/layout/hierarchy2"/>
    <dgm:cxn modelId="{2A47951E-7EE2-4736-B5C5-B3B7202F8465}" type="presParOf" srcId="{10493CB8-9990-464F-8BA1-318BDCAFB708}" destId="{58F0758E-D7C5-4EB6-A1C9-42337F9657DE}" srcOrd="0" destOrd="0" presId="urn:microsoft.com/office/officeart/2005/8/layout/hierarchy2"/>
    <dgm:cxn modelId="{7C2FC683-607F-42B9-AAA7-4431D57A8146}" type="presParOf" srcId="{10493CB8-9990-464F-8BA1-318BDCAFB708}" destId="{2899CA1B-B809-4694-A7B2-C249143F526D}" srcOrd="1" destOrd="0" presId="urn:microsoft.com/office/officeart/2005/8/layout/hierarchy2"/>
  </dgm:cxnLst>
  <dgm:bg/>
  <dgm:whole/>
</dgm:dataModel>
</file>

<file path=word/diagrams/layout1.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12.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hList2">
  <dgm:title val=""/>
  <dgm:desc val=""/>
  <dgm:catLst>
    <dgm:cat type="list" pri="6000"/>
    <dgm:cat type="relationship" pri="1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dgm:varLst>
    <dgm:choose name="Name0">
      <dgm:if name="Name1" func="var" arg="dir" op="equ" val="norm">
        <dgm:alg type="lin">
          <dgm:param type="linDir" val="fromL"/>
          <dgm:param type="nodeVertAlign" val="t"/>
        </dgm:alg>
      </dgm:if>
      <dgm:else name="Name2">
        <dgm:alg type="lin">
          <dgm:param type="linDir" val="fromR"/>
          <dgm:param type="nodeVertAlign" val="t"/>
        </dgm:alg>
      </dgm:else>
    </dgm:choose>
    <dgm:shape xmlns:r="http://schemas.openxmlformats.org/officeDocument/2006/relationships" r:blip="">
      <dgm:adjLst/>
    </dgm:shape>
    <dgm:presOf/>
    <dgm:constrLst>
      <dgm:constr type="w" for="ch" forName="compositeNode" refType="w"/>
      <dgm:constr type="h" for="ch" forName="compositeNode" refType="h"/>
      <dgm:constr type="w" for="ch" forName="sibTrans" refType="w" refFor="ch" refForName="compositeNode" op="equ" fact="0.2"/>
      <dgm:constr type="h" for="des" forName="childNode" op="equ"/>
      <dgm:constr type="w" for="des" forName="childNode" op="equ"/>
      <dgm:constr type="w" for="des" forName="parentNode" op="equ"/>
      <dgm:constr type="h" for="des" forName="image" op="equ"/>
      <dgm:constr type="w" for="des" forName="image" op="equ"/>
      <dgm:constr type="primFontSz" for="des" forName="parentNode" op="equ" val="65"/>
      <dgm:constr type="primFontSz" for="des" forName="childNode" op="equ" val="65"/>
    </dgm:constrLst>
    <dgm:ruleLst/>
    <dgm:forEach name="Name3" axis="ch" ptType="node">
      <dgm:layoutNode name="compositeNode">
        <dgm:varLst>
          <dgm:bulletEnabled val="1"/>
        </dgm:varLst>
        <dgm:alg type="composite"/>
        <dgm:presOf/>
        <dgm:choose name="Name4">
          <dgm:if name="Name5" func="var" arg="dir" op="equ" val="norm">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l" for="ch" forName="image"/>
              <dgm:constr type="w" for="ch" forName="childNode" refType="w" fact="0.85"/>
              <dgm:constr type="h" for="ch" forName="childNode" refType="h" fact="0.78"/>
              <dgm:constr type="t" for="ch" forName="childNode" refType="h" refFor="ch" refForName="image" fact="0.66"/>
              <dgm:constr type="l"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l" for="ch" forName="parentNode"/>
              <dgm:constr type="r" for="ch" forName="parentNode" refType="l" refFor="ch" refForName="childNode"/>
              <dgm:constr type="rMarg" for="ch" forName="parentNode" refType="w" refFor="ch" refForName="image" fact="1.25"/>
            </dgm:constrLst>
          </dgm:if>
          <dgm:else name="Name6">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r" for="ch" forName="image" refType="w"/>
              <dgm:constr type="w" for="ch" forName="childNode" refType="w" fact="0.85"/>
              <dgm:constr type="h" for="ch" forName="childNode" refType="h" fact="0.78"/>
              <dgm:constr type="t" for="ch" forName="childNode" refType="h" refFor="ch" refForName="image" fact="0.66"/>
              <dgm:constr type="r" for="ch" forName="childNode" refType="w"/>
              <dgm:constr type="rOff"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r" for="ch" forName="parentNode" refType="w"/>
              <dgm:constr type="l" for="ch" forName="parentNode" refType="r" refFor="ch" refForName="childNode"/>
              <dgm:constr type="lOff" for="ch" forName="parentNode" refType="rOff" refFor="ch" refForName="childNode"/>
              <dgm:constr type="lMarg" for="ch" forName="parentNode" refType="w" refFor="ch" refForName="image" fact="1.25"/>
            </dgm:constrLst>
          </dgm:else>
        </dgm:choose>
        <dgm:ruleLst>
          <dgm:rule type="w" for="ch" forName="childNode" val="NaN" fact="0.4" max="NaN"/>
          <dgm:rule type="h" for="ch" forName="childNode" val="NaN" fact="0.5" max="NaN"/>
        </dgm:ruleLst>
        <dgm:layoutNode name="image" styleLbl="fgImgPlace1">
          <dgm:alg type="sp"/>
          <dgm:shape xmlns:r="http://schemas.openxmlformats.org/officeDocument/2006/relationships" type="rect" r:blip="" zOrderOff="4" blipPhldr="1">
            <dgm:adjLst/>
          </dgm:shape>
          <dgm:presOf/>
          <dgm:constrLst/>
          <dgm:ruleLst/>
        </dgm:layoutNode>
        <dgm:layoutNode name="childNode" styleLbl="node1">
          <dgm:varLst>
            <dgm:bulletEnabled val="1"/>
          </dgm:varLst>
          <dgm:alg type="tx">
            <dgm:param type="stBulletLvl" val="1"/>
          </dgm:alg>
          <dgm:shape xmlns:r="http://schemas.openxmlformats.org/officeDocument/2006/relationships" type="rect" r:blip="" zOrderOff="2">
            <dgm:adjLst/>
          </dgm:shape>
          <dgm:presOf axis="des" ptType="node"/>
          <dgm:constrLst/>
          <dgm:ruleLst>
            <dgm:rule type="primFontSz" val="5" fact="NaN" max="NaN"/>
          </dgm:ruleLst>
        </dgm:layoutNode>
        <dgm:layoutNode name="parentNode" styleLbl="revTx">
          <dgm:varLst>
            <dgm:chMax val="0"/>
            <dgm:bulletEnabled val="1"/>
          </dgm:varLst>
          <dgm:choose name="Name7">
            <dgm:if name="Name8" func="var" arg="dir" op="equ" val="norm">
              <dgm:alg type="tx">
                <dgm:param type="autoTxRot" val="grav"/>
                <dgm:param type="txAnchorVert" val="t"/>
                <dgm:param type="parTxLTRAlign" val="r"/>
                <dgm:param type="parTxRTLAlign" val="r"/>
              </dgm:alg>
              <dgm:shape xmlns:r="http://schemas.openxmlformats.org/officeDocument/2006/relationships" rot="270" type="rect" r:blip="">
                <dgm:adjLst/>
              </dgm:shape>
              <dgm:presOf axis="self"/>
              <dgm:constrLst>
                <dgm:constr type="lMarg"/>
                <dgm:constr type="bMarg"/>
                <dgm:constr type="tMarg"/>
              </dgm:constrLst>
            </dgm:if>
            <dgm:else name="Name9">
              <dgm:alg type="tx">
                <dgm:param type="autoTxRot" val="grav"/>
                <dgm:param type="parTxLTRAlign" val="l"/>
                <dgm:param type="parTxRTLAlign" val="l"/>
              </dgm:alg>
              <dgm:shape xmlns:r="http://schemas.openxmlformats.org/officeDocument/2006/relationships" rot="90" type="rect" r:blip="">
                <dgm:adjLst/>
              </dgm:shape>
              <dgm:presOf axis="self"/>
              <dgm:constrLst>
                <dgm:constr type="rMarg"/>
                <dgm:constr type="bMarg"/>
                <dgm:constr type="tMarg"/>
              </dgm:constrLst>
            </dgm:else>
          </dgm:choose>
          <dgm:ruleLst>
            <dgm:rule type="primFontSz" val="5" fact="NaN" max="NaN"/>
          </dgm:ruleLst>
        </dgm:layoutNode>
      </dgm:layoutNode>
      <dgm:forEach name="Name10" axis="followSib" ptType="sibTrans" cnt="1">
        <dgm:layoutNode name="sibTrans">
          <dgm:alg type="sp"/>
          <dgm:shape xmlns:r="http://schemas.openxmlformats.org/officeDocument/2006/relationships" r:blip="">
            <dgm:adjLst/>
          </dgm:shape>
          <dgm:presOf axis="self"/>
          <dgm:constrLst/>
          <dgm:ruleLst/>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A83A19-DE5A-4C70-83F2-A185B29470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1491</TotalTime>
  <Pages>1</Pages>
  <Words>31251</Words>
  <Characters>171881</Characters>
  <Application>Microsoft Office Word</Application>
  <DocSecurity>0</DocSecurity>
  <Lines>1432</Lines>
  <Paragraphs>405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 Company</Company>
  <LinksUpToDate>false</LinksUpToDate>
  <CharactersWithSpaces>202727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Tatiana</dc:creator>
  <cp:lastModifiedBy>Ana Maria</cp:lastModifiedBy>
  <cp:revision>294</cp:revision>
  <dcterms:created xsi:type="dcterms:W3CDTF">2009-03-07T17:48:00Z</dcterms:created>
  <dcterms:modified xsi:type="dcterms:W3CDTF">2009-03-18T14:02:00Z</dcterms:modified>
</cp:coreProperties>
</file>