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98098"/>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2E4D1A"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2E4D1A">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2E4D1A"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2E4D1A">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2E4D1A"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2E4D1A">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2E4D1A"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2E4D1A">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2E4D1A"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2E4D1A">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2E4D1A"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2E4D1A">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2E4D1A" w:rsidP="00F754F7">
            <w:pPr>
              <w:jc w:val="center"/>
              <w:rPr>
                <w:ins w:id="76" w:author="WinuE" w:date="2009-02-28T00:13:00Z"/>
                <w:rFonts w:ascii="Calibri" w:hAnsi="Calibri"/>
                <w:noProof/>
                <w:color w:val="000000"/>
                <w:sz w:val="22"/>
                <w:szCs w:val="22"/>
                <w:lang w:val="es-CO"/>
              </w:rPr>
            </w:pPr>
            <w:ins w:id="77" w:author="WinuE" w:date="2009-02-28T00:13:00Z">
              <w:r w:rsidRPr="002E4D1A">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Sombreadomedio1-nfasis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2E4D1A"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2E4D1A" w:rsidRPr="00A43560">
        <w:rPr>
          <w:rFonts w:ascii="Calibri" w:hAnsi="Calibri"/>
          <w:color w:val="000000"/>
          <w:szCs w:val="18"/>
        </w:rPr>
        <w:fldChar w:fldCharType="separate"/>
      </w:r>
      <w:r w:rsidR="00C74D60">
        <w:rPr>
          <w:rFonts w:ascii="Calibri" w:hAnsi="Calibri"/>
          <w:noProof/>
          <w:color w:val="000000"/>
          <w:szCs w:val="18"/>
        </w:rPr>
        <w:t>1</w:t>
      </w:r>
      <w:r w:rsidR="002E4D1A"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727340" w:rsidRPr="00727340" w:rsidRDefault="002E4D1A">
      <w:pPr>
        <w:pStyle w:val="TDC1"/>
        <w:tabs>
          <w:tab w:val="right" w:leader="dot" w:pos="8494"/>
        </w:tabs>
        <w:rPr>
          <w:rFonts w:asciiTheme="minorHAnsi" w:eastAsiaTheme="minorEastAsia" w:hAnsiTheme="minorHAnsi" w:cstheme="minorBidi"/>
          <w:noProof/>
          <w:sz w:val="22"/>
          <w:szCs w:val="22"/>
          <w:lang w:val="es-AR" w:eastAsia="es-AR"/>
        </w:rPr>
      </w:pPr>
      <w:r w:rsidRPr="002E4D1A">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2E4D1A">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2E4D1A">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8098" w:history="1">
        <w:r w:rsidR="00727340" w:rsidRPr="00727340">
          <w:rPr>
            <w:rStyle w:val="Hipervnculo"/>
            <w:rFonts w:asciiTheme="minorHAnsi" w:hAnsiTheme="minorHAnsi"/>
            <w:noProof/>
            <w:sz w:val="22"/>
            <w:szCs w:val="22"/>
            <w:lang w:val="es-CO"/>
          </w:rPr>
          <w:t>PAGINA DE FIRMAS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w:t>
        </w:r>
        <w:r w:rsidRPr="00727340">
          <w:rPr>
            <w:rFonts w:asciiTheme="minorHAnsi" w:hAnsiTheme="minorHAnsi"/>
            <w:noProof/>
            <w:webHidden/>
            <w:sz w:val="22"/>
            <w:szCs w:val="22"/>
          </w:rPr>
          <w:fldChar w:fldCharType="end"/>
        </w:r>
      </w:hyperlink>
    </w:p>
    <w:p w:rsidR="00727340" w:rsidRPr="00727340" w:rsidRDefault="002E4D1A">
      <w:pPr>
        <w:pStyle w:val="TDC1"/>
        <w:tabs>
          <w:tab w:val="right" w:leader="dot" w:pos="8494"/>
        </w:tabs>
        <w:rPr>
          <w:rFonts w:asciiTheme="minorHAnsi" w:eastAsiaTheme="minorEastAsia" w:hAnsiTheme="minorHAnsi" w:cstheme="minorBidi"/>
          <w:noProof/>
          <w:sz w:val="22"/>
          <w:szCs w:val="22"/>
          <w:lang w:val="es-AR" w:eastAsia="es-AR"/>
        </w:rPr>
      </w:pPr>
      <w:hyperlink w:anchor="_Toc223598099" w:history="1">
        <w:r w:rsidR="00727340" w:rsidRPr="00727340">
          <w:rPr>
            <w:rStyle w:val="Hipervnculo"/>
            <w:rFonts w:asciiTheme="minorHAnsi" w:hAnsiTheme="minorHAnsi"/>
            <w:noProof/>
            <w:sz w:val="22"/>
            <w:szCs w:val="22"/>
            <w:lang w:val="es-CO"/>
          </w:rPr>
          <w:t>LISTA DE FIGURAS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7</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00" w:history="1">
        <w:r w:rsidR="00727340" w:rsidRPr="00727340">
          <w:rPr>
            <w:rStyle w:val="Hipervnculo"/>
            <w:rFonts w:asciiTheme="minorHAnsi" w:hAnsiTheme="minorHAnsi"/>
            <w:noProof/>
            <w:sz w:val="22"/>
            <w:szCs w:val="22"/>
            <w:lang w:val="es-CO"/>
          </w:rPr>
          <w:t>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VISION GENERAL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1" w:history="1">
        <w:r w:rsidR="00727340" w:rsidRPr="00727340">
          <w:rPr>
            <w:rStyle w:val="Hipervnculo"/>
            <w:rFonts w:asciiTheme="minorHAnsi" w:hAnsiTheme="minorHAnsi"/>
            <w:noProof/>
            <w:sz w:val="22"/>
            <w:szCs w:val="22"/>
          </w:rPr>
          <w:t>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RESUMEN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2" w:history="1">
        <w:r w:rsidR="00727340" w:rsidRPr="00727340">
          <w:rPr>
            <w:rStyle w:val="Hipervnculo"/>
            <w:rFonts w:asciiTheme="minorHAnsi" w:hAnsiTheme="minorHAnsi"/>
            <w:noProof/>
            <w:sz w:val="22"/>
            <w:szCs w:val="22"/>
          </w:rPr>
          <w:t>1.1.1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Propósito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3" w:history="1">
        <w:r w:rsidR="00727340" w:rsidRPr="00727340">
          <w:rPr>
            <w:rStyle w:val="Hipervnculo"/>
            <w:rFonts w:asciiTheme="minorHAnsi" w:hAnsiTheme="minorHAnsi"/>
            <w:noProof/>
            <w:sz w:val="22"/>
            <w:szCs w:val="22"/>
            <w:lang w:val="es-CO"/>
          </w:rPr>
          <w:t>1.1.2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Alcance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4" w:history="1">
        <w:r w:rsidR="00727340" w:rsidRPr="00727340">
          <w:rPr>
            <w:rStyle w:val="Hipervnculo"/>
            <w:rFonts w:asciiTheme="minorHAnsi" w:hAnsiTheme="minorHAnsi"/>
            <w:noProof/>
            <w:sz w:val="22"/>
            <w:szCs w:val="22"/>
            <w:lang w:val="es-CO"/>
          </w:rPr>
          <w:t>1.1.3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Objetivos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10</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5" w:history="1">
        <w:r w:rsidR="00727340" w:rsidRPr="00727340">
          <w:rPr>
            <w:rStyle w:val="Hipervnculo"/>
            <w:rFonts w:asciiTheme="minorHAnsi" w:hAnsiTheme="minorHAnsi"/>
            <w:noProof/>
            <w:sz w:val="22"/>
            <w:szCs w:val="22"/>
          </w:rPr>
          <w:t>1.1.4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Suposiciones y Restricciones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11</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6" w:history="1">
        <w:r w:rsidR="00727340" w:rsidRPr="00727340">
          <w:rPr>
            <w:rStyle w:val="Hipervnculo"/>
            <w:rFonts w:asciiTheme="minorHAnsi" w:hAnsiTheme="minorHAnsi"/>
            <w:noProof/>
            <w:sz w:val="22"/>
            <w:szCs w:val="22"/>
          </w:rPr>
          <w:t>1.1.5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Entregables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12</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7" w:history="1">
        <w:r w:rsidR="00727340" w:rsidRPr="00727340">
          <w:rPr>
            <w:rStyle w:val="Hipervnculo"/>
            <w:rFonts w:asciiTheme="minorHAnsi" w:hAnsiTheme="minorHAnsi"/>
            <w:noProof/>
            <w:sz w:val="22"/>
            <w:szCs w:val="22"/>
          </w:rPr>
          <w:t>1.1.6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Resumen de Calendarización y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13</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8" w:history="1">
        <w:r w:rsidR="00727340" w:rsidRPr="00727340">
          <w:rPr>
            <w:rStyle w:val="Hipervnculo"/>
            <w:rFonts w:asciiTheme="minorHAnsi" w:hAnsiTheme="minorHAnsi"/>
            <w:noProof/>
            <w:sz w:val="22"/>
            <w:szCs w:val="22"/>
          </w:rPr>
          <w:t>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EVOLUCIÓN DEL PLAN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19</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0" w:history="1">
        <w:r w:rsidR="00727340" w:rsidRPr="00727340">
          <w:rPr>
            <w:rStyle w:val="Hipervnculo"/>
            <w:rFonts w:asciiTheme="minorHAnsi" w:hAnsiTheme="minorHAnsi"/>
            <w:noProof/>
            <w:sz w:val="22"/>
            <w:szCs w:val="22"/>
            <w:lang w:val="es-CO"/>
          </w:rPr>
          <w:t>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REFERENCIAS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20</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1" w:history="1">
        <w:r w:rsidR="00727340" w:rsidRPr="00727340">
          <w:rPr>
            <w:rStyle w:val="Hipervnculo"/>
            <w:rFonts w:asciiTheme="minorHAnsi" w:hAnsiTheme="minorHAnsi"/>
            <w:noProof/>
            <w:sz w:val="22"/>
            <w:szCs w:val="22"/>
            <w:lang w:val="es-CO"/>
          </w:rPr>
          <w:t>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DEFINICIONES Y ACRONIMOS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21</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3" w:history="1">
        <w:r w:rsidR="00727340" w:rsidRPr="00727340">
          <w:rPr>
            <w:rStyle w:val="Hipervnculo"/>
            <w:rFonts w:asciiTheme="minorHAnsi" w:hAnsiTheme="minorHAnsi"/>
            <w:noProof/>
            <w:sz w:val="22"/>
            <w:szCs w:val="22"/>
            <w:lang w:val="es-CO"/>
          </w:rPr>
          <w:t>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ORGANIZACIÓN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4" w:history="1">
        <w:r w:rsidR="00727340" w:rsidRPr="00727340">
          <w:rPr>
            <w:rStyle w:val="Hipervnculo"/>
            <w:rFonts w:asciiTheme="minorHAnsi" w:hAnsiTheme="minorHAnsi"/>
            <w:noProof/>
            <w:sz w:val="22"/>
            <w:szCs w:val="22"/>
          </w:rPr>
          <w:t>4.1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INTERFACES EXTERNAS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6" w:history="1">
        <w:r w:rsidR="00727340" w:rsidRPr="00727340">
          <w:rPr>
            <w:rStyle w:val="Hipervnculo"/>
            <w:rFonts w:asciiTheme="minorHAnsi" w:hAnsiTheme="minorHAnsi"/>
            <w:noProof/>
            <w:sz w:val="22"/>
            <w:szCs w:val="22"/>
          </w:rPr>
          <w:t>4.2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ESTRUCTURA INTERNA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7" w:history="1">
        <w:r w:rsidR="00727340" w:rsidRPr="00727340">
          <w:rPr>
            <w:rStyle w:val="Hipervnculo"/>
            <w:rFonts w:asciiTheme="minorHAnsi" w:hAnsiTheme="minorHAnsi"/>
            <w:noProof/>
            <w:sz w:val="22"/>
            <w:szCs w:val="22"/>
          </w:rPr>
          <w:t>4.3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ROLES Y RESPONSABILIDADES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24</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8" w:history="1">
        <w:r w:rsidR="00727340" w:rsidRPr="00727340">
          <w:rPr>
            <w:rStyle w:val="Hipervnculo"/>
            <w:rFonts w:asciiTheme="minorHAnsi" w:hAnsiTheme="minorHAnsi"/>
            <w:noProof/>
            <w:sz w:val="22"/>
            <w:szCs w:val="22"/>
            <w:lang w:val="es-CO"/>
          </w:rPr>
          <w:t>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DE GESTIÓN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9" w:history="1">
        <w:r w:rsidR="00727340" w:rsidRPr="00727340">
          <w:rPr>
            <w:rStyle w:val="Hipervnculo"/>
            <w:rFonts w:asciiTheme="minorHAnsi" w:hAnsiTheme="minorHAnsi"/>
            <w:noProof/>
            <w:sz w:val="22"/>
            <w:szCs w:val="22"/>
          </w:rPr>
          <w:t>5.1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ARRANQUE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0" w:history="1">
        <w:r w:rsidR="00727340" w:rsidRPr="00727340">
          <w:rPr>
            <w:rStyle w:val="Hipervnculo"/>
            <w:rFonts w:asciiTheme="minorHAnsi" w:hAnsiTheme="minorHAnsi"/>
            <w:noProof/>
            <w:sz w:val="22"/>
            <w:szCs w:val="22"/>
          </w:rPr>
          <w:t>5.1.1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Estimación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1" w:history="1">
        <w:r w:rsidR="00727340" w:rsidRPr="00727340">
          <w:rPr>
            <w:rStyle w:val="Hipervnculo"/>
            <w:rFonts w:asciiTheme="minorHAnsi" w:hAnsiTheme="minorHAnsi"/>
            <w:noProof/>
            <w:sz w:val="22"/>
            <w:szCs w:val="22"/>
          </w:rPr>
          <w:t>5.1.2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28</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2" w:history="1">
        <w:r w:rsidR="00727340" w:rsidRPr="00727340">
          <w:rPr>
            <w:rStyle w:val="Hipervnculo"/>
            <w:rFonts w:asciiTheme="minorHAnsi" w:hAnsiTheme="minorHAnsi"/>
            <w:noProof/>
            <w:sz w:val="22"/>
            <w:szCs w:val="22"/>
          </w:rPr>
          <w:t>5.1.3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Entrenamiento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3" w:history="1">
        <w:r w:rsidR="00727340" w:rsidRPr="00727340">
          <w:rPr>
            <w:rStyle w:val="Hipervnculo"/>
            <w:rFonts w:asciiTheme="minorHAnsi" w:hAnsiTheme="minorHAnsi"/>
            <w:noProof/>
            <w:sz w:val="22"/>
            <w:szCs w:val="22"/>
            <w:lang w:val="es-CO"/>
          </w:rPr>
          <w:t>5.2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4" w:history="1">
        <w:r w:rsidR="00727340" w:rsidRPr="00727340">
          <w:rPr>
            <w:rStyle w:val="Hipervnculo"/>
            <w:rFonts w:asciiTheme="minorHAnsi" w:hAnsiTheme="minorHAnsi"/>
            <w:noProof/>
            <w:sz w:val="22"/>
            <w:szCs w:val="22"/>
          </w:rPr>
          <w:t>5.2.1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Actividades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5" w:history="1">
        <w:r w:rsidR="00727340" w:rsidRPr="00727340">
          <w:rPr>
            <w:rStyle w:val="Hipervnculo"/>
            <w:rFonts w:asciiTheme="minorHAnsi" w:hAnsiTheme="minorHAnsi"/>
            <w:noProof/>
            <w:sz w:val="22"/>
            <w:szCs w:val="22"/>
          </w:rPr>
          <w:t>5.2.2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6" w:history="1">
        <w:r w:rsidR="00727340" w:rsidRPr="00727340">
          <w:rPr>
            <w:rStyle w:val="Hipervnculo"/>
            <w:rFonts w:asciiTheme="minorHAnsi" w:hAnsiTheme="minorHAnsi"/>
            <w:noProof/>
            <w:sz w:val="22"/>
            <w:szCs w:val="22"/>
          </w:rPr>
          <w:t>5.2.3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Asignación De Recursos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7" w:history="1">
        <w:r w:rsidR="00727340" w:rsidRPr="00727340">
          <w:rPr>
            <w:rStyle w:val="Hipervnculo"/>
            <w:rFonts w:asciiTheme="minorHAnsi" w:hAnsiTheme="minorHAnsi"/>
            <w:noProof/>
            <w:sz w:val="22"/>
            <w:szCs w:val="22"/>
          </w:rPr>
          <w:t>5.2.4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Asignación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9" w:history="1">
        <w:r w:rsidR="00727340" w:rsidRPr="00727340">
          <w:rPr>
            <w:rStyle w:val="Hipervnculo"/>
            <w:rFonts w:asciiTheme="minorHAnsi" w:hAnsiTheme="minorHAnsi"/>
            <w:noProof/>
            <w:sz w:val="22"/>
            <w:szCs w:val="22"/>
            <w:lang w:val="es-CO"/>
          </w:rPr>
          <w:t>5.3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1" w:history="1">
        <w:r w:rsidR="00727340" w:rsidRPr="00727340">
          <w:rPr>
            <w:rStyle w:val="Hipervnculo"/>
            <w:rFonts w:asciiTheme="minorHAnsi" w:hAnsiTheme="minorHAnsi"/>
            <w:noProof/>
            <w:sz w:val="22"/>
            <w:szCs w:val="22"/>
            <w:lang w:val="es-CO"/>
          </w:rPr>
          <w:t>5.3.1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requerimientos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3" w:history="1">
        <w:r w:rsidR="00727340" w:rsidRPr="00727340">
          <w:rPr>
            <w:rStyle w:val="Hipervnculo"/>
            <w:rFonts w:asciiTheme="minorHAnsi" w:hAnsiTheme="minorHAnsi"/>
            <w:noProof/>
            <w:sz w:val="22"/>
            <w:szCs w:val="22"/>
            <w:lang w:val="es-CO"/>
          </w:rPr>
          <w:t>5.3.2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5" w:history="1">
        <w:r w:rsidR="00727340" w:rsidRPr="00727340">
          <w:rPr>
            <w:rStyle w:val="Hipervnculo"/>
            <w:rFonts w:asciiTheme="minorHAnsi" w:hAnsiTheme="minorHAnsi"/>
            <w:noProof/>
            <w:sz w:val="22"/>
            <w:szCs w:val="22"/>
            <w:lang w:val="es-CO"/>
          </w:rPr>
          <w:t>5.3.3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7" w:history="1">
        <w:r w:rsidR="00727340" w:rsidRPr="00727340">
          <w:rPr>
            <w:rStyle w:val="Hipervnculo"/>
            <w:rFonts w:asciiTheme="minorHAnsi" w:hAnsiTheme="minorHAnsi"/>
            <w:noProof/>
            <w:sz w:val="22"/>
            <w:szCs w:val="22"/>
            <w:lang w:val="es-CO"/>
          </w:rPr>
          <w:t>5.3.4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50</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8" w:history="1">
        <w:r w:rsidR="00727340" w:rsidRPr="00727340">
          <w:rPr>
            <w:rStyle w:val="Hipervnculo"/>
            <w:rFonts w:asciiTheme="minorHAnsi" w:hAnsiTheme="minorHAnsi"/>
            <w:noProof/>
            <w:sz w:val="22"/>
            <w:szCs w:val="22"/>
            <w:lang w:val="es-CO"/>
          </w:rPr>
          <w:t>5.3.5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Reportes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51</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9" w:history="1">
        <w:r w:rsidR="00727340" w:rsidRPr="00727340">
          <w:rPr>
            <w:rStyle w:val="Hipervnculo"/>
            <w:rFonts w:asciiTheme="minorHAnsi" w:hAnsiTheme="minorHAnsi"/>
            <w:noProof/>
            <w:sz w:val="22"/>
            <w:szCs w:val="22"/>
            <w:lang w:val="es-CO"/>
          </w:rPr>
          <w:t>5.3.6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Recolección de Métricas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1" w:history="1">
        <w:r w:rsidR="00727340" w:rsidRPr="00727340">
          <w:rPr>
            <w:rStyle w:val="Hipervnculo"/>
            <w:rFonts w:asciiTheme="minorHAnsi" w:hAnsiTheme="minorHAnsi"/>
            <w:noProof/>
            <w:sz w:val="22"/>
            <w:szCs w:val="22"/>
            <w:lang w:val="es-CO"/>
          </w:rPr>
          <w:t>5.4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ADMINISTRACIÓN DE RIEGOS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2" w:history="1">
        <w:r w:rsidR="00727340" w:rsidRPr="00727340">
          <w:rPr>
            <w:rStyle w:val="Hipervnculo"/>
            <w:rFonts w:asciiTheme="minorHAnsi" w:hAnsiTheme="minorHAnsi"/>
            <w:noProof/>
            <w:sz w:val="22"/>
            <w:szCs w:val="22"/>
          </w:rPr>
          <w:t>5.5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CIERRE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53" w:history="1">
        <w:r w:rsidR="00727340" w:rsidRPr="00727340">
          <w:rPr>
            <w:rStyle w:val="Hipervnculo"/>
            <w:rFonts w:asciiTheme="minorHAnsi" w:hAnsiTheme="minorHAnsi"/>
            <w:noProof/>
            <w:sz w:val="22"/>
            <w:szCs w:val="22"/>
            <w:lang w:val="es-CO"/>
          </w:rPr>
          <w:t>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TÉCNICOS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4" w:history="1">
        <w:r w:rsidR="00727340" w:rsidRPr="00727340">
          <w:rPr>
            <w:rStyle w:val="Hipervnculo"/>
            <w:rFonts w:asciiTheme="minorHAnsi" w:hAnsiTheme="minorHAnsi"/>
            <w:noProof/>
            <w:sz w:val="22"/>
            <w:szCs w:val="22"/>
          </w:rPr>
          <w:t>6.1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MODELO DE CICLO DE VIDA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5" w:history="1">
        <w:r w:rsidR="00727340" w:rsidRPr="00727340">
          <w:rPr>
            <w:rStyle w:val="Hipervnculo"/>
            <w:rFonts w:asciiTheme="minorHAnsi" w:hAnsiTheme="minorHAnsi"/>
            <w:caps/>
            <w:noProof/>
            <w:sz w:val="22"/>
            <w:szCs w:val="22"/>
          </w:rPr>
          <w:t>6.2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caps/>
            <w:noProof/>
            <w:sz w:val="22"/>
            <w:szCs w:val="22"/>
          </w:rPr>
          <w:t>Métodos, Herramientas y Técnicas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6" w:history="1">
        <w:r w:rsidR="00727340" w:rsidRPr="00727340">
          <w:rPr>
            <w:rStyle w:val="Hipervnculo"/>
            <w:rFonts w:asciiTheme="minorHAnsi" w:hAnsiTheme="minorHAnsi"/>
            <w:noProof/>
            <w:sz w:val="22"/>
            <w:szCs w:val="22"/>
          </w:rPr>
          <w:t>6.2.1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Factores Humanos Influyentes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7" w:history="1">
        <w:r w:rsidR="00727340" w:rsidRPr="00727340">
          <w:rPr>
            <w:rStyle w:val="Hipervnculo"/>
            <w:rFonts w:asciiTheme="minorHAnsi" w:hAnsiTheme="minorHAnsi"/>
            <w:noProof/>
            <w:sz w:val="22"/>
            <w:szCs w:val="22"/>
          </w:rPr>
          <w:t>6.2.2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Herramientas de apoyo automatizadas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56</w:t>
        </w:r>
        <w:r w:rsidRPr="00727340">
          <w:rPr>
            <w:rFonts w:asciiTheme="minorHAnsi" w:hAnsiTheme="minorHAnsi"/>
            <w:noProof/>
            <w:webHidden/>
            <w:sz w:val="22"/>
            <w:szCs w:val="22"/>
          </w:rPr>
          <w:fldChar w:fldCharType="end"/>
        </w:r>
      </w:hyperlink>
    </w:p>
    <w:p w:rsidR="00727340" w:rsidRPr="00727340" w:rsidRDefault="002E4D1A">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8" w:history="1">
        <w:r w:rsidR="00727340" w:rsidRPr="00727340">
          <w:rPr>
            <w:rStyle w:val="Hipervnculo"/>
            <w:rFonts w:asciiTheme="minorHAnsi" w:hAnsiTheme="minorHAnsi"/>
            <w:noProof/>
            <w:sz w:val="22"/>
            <w:szCs w:val="22"/>
          </w:rPr>
          <w:t>6.2.3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Entregables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9" w:history="1">
        <w:r w:rsidR="00727340" w:rsidRPr="00727340">
          <w:rPr>
            <w:rStyle w:val="Hipervnculo"/>
            <w:rFonts w:asciiTheme="minorHAnsi" w:hAnsiTheme="minorHAnsi"/>
            <w:noProof/>
            <w:sz w:val="22"/>
            <w:szCs w:val="22"/>
          </w:rPr>
          <w:t>6.3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INFRAESTRUCTURA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2" w:history="1">
        <w:r w:rsidR="00727340" w:rsidRPr="00727340">
          <w:rPr>
            <w:rStyle w:val="Hipervnculo"/>
            <w:rFonts w:asciiTheme="minorHAnsi" w:hAnsiTheme="minorHAnsi"/>
            <w:caps/>
            <w:noProof/>
            <w:sz w:val="22"/>
            <w:szCs w:val="22"/>
            <w:lang w:val="es-CO"/>
          </w:rPr>
          <w:t>6.4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caps/>
            <w:noProof/>
            <w:sz w:val="22"/>
            <w:szCs w:val="22"/>
            <w:lang w:val="es-CO"/>
          </w:rPr>
          <w:t>Plan de Aceptación del Producto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58</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63" w:history="1">
        <w:r w:rsidR="00727340" w:rsidRPr="00727340">
          <w:rPr>
            <w:rStyle w:val="Hipervnculo"/>
            <w:rFonts w:asciiTheme="minorHAnsi" w:hAnsiTheme="minorHAnsi"/>
            <w:noProof/>
            <w:sz w:val="22"/>
            <w:szCs w:val="22"/>
            <w:lang w:val="es-CO"/>
          </w:rPr>
          <w:t>7.</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DE SOPORTE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4" w:history="1">
        <w:r w:rsidR="00727340" w:rsidRPr="00727340">
          <w:rPr>
            <w:rStyle w:val="Hipervnculo"/>
            <w:rFonts w:asciiTheme="minorHAnsi" w:hAnsiTheme="minorHAnsi"/>
            <w:noProof/>
            <w:sz w:val="22"/>
            <w:szCs w:val="22"/>
          </w:rPr>
          <w:t>7.1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LA CONFIGURACIÓN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5" w:history="1">
        <w:r w:rsidR="00727340" w:rsidRPr="00727340">
          <w:rPr>
            <w:rStyle w:val="Hipervnculo"/>
            <w:rFonts w:asciiTheme="minorHAnsi" w:hAnsiTheme="minorHAnsi"/>
            <w:noProof/>
            <w:sz w:val="22"/>
            <w:szCs w:val="22"/>
          </w:rPr>
          <w:t>7.2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VERIFICACIÓN Y VALIDACIÓN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7" w:history="1">
        <w:r w:rsidR="00727340" w:rsidRPr="00727340">
          <w:rPr>
            <w:rStyle w:val="Hipervnculo"/>
            <w:rFonts w:asciiTheme="minorHAnsi" w:hAnsiTheme="minorHAnsi"/>
            <w:noProof/>
            <w:sz w:val="22"/>
            <w:szCs w:val="22"/>
          </w:rPr>
          <w:t>7.3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DOCUMENTACIÓN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8" w:history="1">
        <w:r w:rsidR="00727340" w:rsidRPr="00727340">
          <w:rPr>
            <w:rStyle w:val="Hipervnculo"/>
            <w:rFonts w:asciiTheme="minorHAnsi" w:hAnsiTheme="minorHAnsi"/>
            <w:noProof/>
            <w:sz w:val="22"/>
            <w:szCs w:val="22"/>
          </w:rPr>
          <w:t>7.4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ASEGURAMIENTO DE LA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9" w:history="1">
        <w:r w:rsidR="00727340" w:rsidRPr="00727340">
          <w:rPr>
            <w:rStyle w:val="Hipervnculo"/>
            <w:rFonts w:asciiTheme="minorHAnsi" w:hAnsiTheme="minorHAnsi"/>
            <w:noProof/>
            <w:sz w:val="22"/>
            <w:szCs w:val="22"/>
          </w:rPr>
          <w:t>7.5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REVISIONES Y AUDITORIAS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0" w:history="1">
        <w:r w:rsidR="00727340" w:rsidRPr="00727340">
          <w:rPr>
            <w:rStyle w:val="Hipervnculo"/>
            <w:rFonts w:asciiTheme="minorHAnsi" w:hAnsiTheme="minorHAnsi"/>
            <w:noProof/>
            <w:sz w:val="22"/>
            <w:szCs w:val="22"/>
          </w:rPr>
          <w:t>7.6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RESOLUCIÓN DE PROBLEMAS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1" w:history="1">
        <w:r w:rsidR="00727340" w:rsidRPr="00727340">
          <w:rPr>
            <w:rStyle w:val="Hipervnculo"/>
            <w:rFonts w:asciiTheme="minorHAnsi" w:hAnsiTheme="minorHAnsi"/>
            <w:noProof/>
            <w:sz w:val="22"/>
            <w:szCs w:val="22"/>
          </w:rPr>
          <w:t>7.7</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SUBCONTRATOS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2" w:history="1">
        <w:r w:rsidR="00727340" w:rsidRPr="00727340">
          <w:rPr>
            <w:rStyle w:val="Hipervnculo"/>
            <w:rFonts w:asciiTheme="minorHAnsi" w:hAnsiTheme="minorHAnsi"/>
            <w:noProof/>
            <w:sz w:val="22"/>
            <w:szCs w:val="22"/>
          </w:rPr>
          <w:t>7.8</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MEJORAS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2E4D1A">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73" w:history="1">
        <w:r w:rsidR="00727340" w:rsidRPr="00727340">
          <w:rPr>
            <w:rStyle w:val="Hipervnculo"/>
            <w:rFonts w:asciiTheme="minorHAnsi" w:hAnsiTheme="minorHAnsi"/>
            <w:noProof/>
            <w:sz w:val="22"/>
            <w:szCs w:val="22"/>
            <w:lang w:val="es-CO"/>
          </w:rPr>
          <w:t>8.</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ANEXOS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62</w:t>
        </w:r>
        <w:r w:rsidRPr="00727340">
          <w:rPr>
            <w:rFonts w:asciiTheme="minorHAnsi" w:hAnsiTheme="minorHAnsi"/>
            <w:noProof/>
            <w:webHidden/>
            <w:sz w:val="22"/>
            <w:szCs w:val="22"/>
          </w:rPr>
          <w:fldChar w:fldCharType="end"/>
        </w:r>
      </w:hyperlink>
    </w:p>
    <w:p w:rsidR="00727340" w:rsidRDefault="002E4D1A">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4" w:history="1">
        <w:r w:rsidR="00727340" w:rsidRPr="00727340">
          <w:rPr>
            <w:rStyle w:val="Hipervnculo"/>
            <w:rFonts w:asciiTheme="minorHAnsi" w:hAnsiTheme="minorHAnsi"/>
            <w:noProof/>
            <w:sz w:val="22"/>
            <w:szCs w:val="22"/>
          </w:rPr>
          <w:t>8.1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la configuración – Anexo[2] TorroiseSVN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63</w:t>
        </w:r>
        <w:r w:rsidRPr="00727340">
          <w:rPr>
            <w:rFonts w:asciiTheme="minorHAnsi" w:hAnsiTheme="minorHAnsi"/>
            <w:noProof/>
            <w:webHidden/>
            <w:sz w:val="22"/>
            <w:szCs w:val="22"/>
          </w:rPr>
          <w:fldChar w:fldCharType="end"/>
        </w:r>
      </w:hyperlink>
    </w:p>
    <w:p w:rsidR="00FD07D3" w:rsidRPr="005C0A52" w:rsidRDefault="002E4D1A" w:rsidP="00FD07D3">
      <w:pPr>
        <w:pStyle w:val="Ttulo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2E4D1A">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2E4D1A">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16" w:name="_Toc223598099"/>
      <w:commentRangeStart w:id="117"/>
      <w:r w:rsidRPr="00D05224">
        <w:rPr>
          <w:rFonts w:ascii="Calibri" w:hAnsi="Calibri"/>
          <w:noProof/>
          <w:color w:val="000000"/>
          <w:sz w:val="28"/>
          <w:szCs w:val="22"/>
          <w:lang w:val="es-CO"/>
        </w:rPr>
        <w:lastRenderedPageBreak/>
        <w:t>LISTA DE FIGURAS</w:t>
      </w:r>
      <w:commentRangeEnd w:id="117"/>
      <w:r w:rsidRPr="00D05224">
        <w:rPr>
          <w:rStyle w:val="Refdecomentario"/>
          <w:rFonts w:ascii="Calibri" w:hAnsi="Calibri"/>
          <w:b w:val="0"/>
          <w:bCs w:val="0"/>
          <w:color w:val="000000"/>
          <w:kern w:val="0"/>
          <w:sz w:val="28"/>
          <w:szCs w:val="22"/>
        </w:rPr>
        <w:commentReference w:id="117"/>
      </w:r>
      <w:bookmarkEnd w:id="116"/>
    </w:p>
    <w:p w:rsidR="00FD07D3" w:rsidRPr="00DC7273" w:rsidRDefault="00FD07D3" w:rsidP="00FD07D3">
      <w:pPr>
        <w:rPr>
          <w:rFonts w:ascii="Calibri" w:hAnsi="Calibri"/>
          <w:color w:val="000000"/>
          <w:sz w:val="22"/>
          <w:szCs w:val="22"/>
          <w:lang w:val="es-CO"/>
        </w:rPr>
      </w:pPr>
    </w:p>
    <w:p w:rsidR="00FD07D3" w:rsidRDefault="002E4D1A" w:rsidP="00FD07D3">
      <w:pPr>
        <w:pStyle w:val="Tabladeilustraciones"/>
        <w:tabs>
          <w:tab w:val="right" w:leader="dot" w:pos="8494"/>
        </w:tabs>
        <w:rPr>
          <w:noProof/>
        </w:rPr>
      </w:pPr>
      <w:del w:id="118"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9" w:author="WinuE" w:date="2009-02-27T18:25:00Z">
        <w:r w:rsidR="00FD07D3" w:rsidDel="00F45CE7">
          <w:rPr>
            <w:rFonts w:ascii="Calibri" w:hAnsi="Calibri"/>
            <w:b/>
            <w:bCs/>
            <w:noProof/>
            <w:color w:val="000000"/>
            <w:szCs w:val="22"/>
          </w:rPr>
          <w:delText>N</w:delText>
        </w:r>
      </w:del>
      <w:del w:id="120" w:author="WinuE" w:date="2009-02-27T18:26:00Z">
        <w:r w:rsidR="00FD07D3" w:rsidDel="00F45CE7">
          <w:rPr>
            <w:rFonts w:ascii="Calibri" w:hAnsi="Calibri"/>
            <w:b/>
            <w:bCs/>
            <w:noProof/>
            <w:color w:val="000000"/>
            <w:szCs w:val="22"/>
          </w:rPr>
          <w:delText>o se</w:delText>
        </w:r>
      </w:del>
      <w:del w:id="121" w:author="WinuE" w:date="2009-02-27T18:25:00Z">
        <w:r w:rsidR="00FD07D3" w:rsidDel="00F45CE7">
          <w:rPr>
            <w:rFonts w:ascii="Calibri" w:hAnsi="Calibri"/>
            <w:b/>
            <w:bCs/>
            <w:noProof/>
            <w:color w:val="000000"/>
            <w:szCs w:val="22"/>
          </w:rPr>
          <w:delText xml:space="preserve"> encuentran elementos de tabla de ilustraci</w:delText>
        </w:r>
      </w:del>
      <w:del w:id="122" w:author="WinuE" w:date="2009-02-27T18:26:00Z">
        <w:r w:rsidR="00FD07D3" w:rsidDel="00F45CE7">
          <w:rPr>
            <w:rFonts w:ascii="Calibri" w:hAnsi="Calibri"/>
            <w:b/>
            <w:bCs/>
            <w:noProof/>
            <w:color w:val="000000"/>
            <w:szCs w:val="22"/>
          </w:rPr>
          <w:delText>ones.</w:delText>
        </w:r>
      </w:del>
      <w:del w:id="123" w:author="WinuE" w:date="2009-02-27T18:32:00Z">
        <w:r w:rsidRPr="00DC7273" w:rsidDel="00F45CE7">
          <w:rPr>
            <w:rFonts w:ascii="Calibri" w:hAnsi="Calibri"/>
            <w:noProof/>
            <w:color w:val="000000"/>
            <w:szCs w:val="22"/>
            <w:lang w:val="es-CO"/>
          </w:rPr>
          <w:fldChar w:fldCharType="end"/>
        </w:r>
      </w:del>
      <w:ins w:id="124"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2E4D1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2E4D1A" w:rsidRPr="0035405D">
        <w:rPr>
          <w:rFonts w:asciiTheme="minorHAnsi" w:hAnsiTheme="minorHAnsi"/>
          <w:noProof/>
          <w:sz w:val="22"/>
          <w:szCs w:val="22"/>
        </w:rPr>
      </w:r>
      <w:r w:rsidR="002E4D1A"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2E4D1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2E4D1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2E4D1A" w:rsidRPr="0035405D">
        <w:rPr>
          <w:rFonts w:asciiTheme="minorHAnsi" w:hAnsiTheme="minorHAnsi"/>
          <w:noProof/>
          <w:sz w:val="22"/>
          <w:szCs w:val="22"/>
        </w:rPr>
      </w:r>
      <w:r w:rsidR="002E4D1A"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2E4D1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2E4D1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2E4D1A" w:rsidRPr="0035405D">
        <w:rPr>
          <w:rFonts w:asciiTheme="minorHAnsi" w:hAnsiTheme="minorHAnsi"/>
          <w:noProof/>
          <w:sz w:val="22"/>
          <w:szCs w:val="22"/>
        </w:rPr>
      </w:r>
      <w:r w:rsidR="002E4D1A"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2E4D1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2E4D1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2E4D1A" w:rsidRPr="0035405D">
        <w:rPr>
          <w:rFonts w:asciiTheme="minorHAnsi" w:hAnsiTheme="minorHAnsi"/>
          <w:noProof/>
          <w:sz w:val="22"/>
          <w:szCs w:val="22"/>
        </w:rPr>
      </w:r>
      <w:r w:rsidR="002E4D1A"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2E4D1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2E4D1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2E4D1A" w:rsidRPr="0035405D">
        <w:rPr>
          <w:rFonts w:asciiTheme="minorHAnsi" w:hAnsiTheme="minorHAnsi"/>
          <w:noProof/>
          <w:sz w:val="22"/>
          <w:szCs w:val="22"/>
        </w:rPr>
      </w:r>
      <w:r w:rsidR="002E4D1A"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2E4D1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2E4D1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2E4D1A" w:rsidRPr="0035405D">
        <w:rPr>
          <w:rFonts w:asciiTheme="minorHAnsi" w:hAnsiTheme="minorHAnsi"/>
          <w:noProof/>
          <w:sz w:val="22"/>
          <w:szCs w:val="22"/>
        </w:rPr>
      </w:r>
      <w:r w:rsidR="002E4D1A"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2E4D1A" w:rsidRPr="0035405D">
        <w:rPr>
          <w:rFonts w:asciiTheme="minorHAnsi" w:hAnsiTheme="minorHAnsi"/>
          <w:noProof/>
          <w:sz w:val="22"/>
          <w:szCs w:val="22"/>
        </w:rPr>
        <w:fldChar w:fldCharType="end"/>
      </w:r>
    </w:p>
    <w:p w:rsidR="002E4D1A" w:rsidRDefault="002E4D1A" w:rsidP="002E4D1A">
      <w:pPr>
        <w:pStyle w:val="Tabladeilustraciones"/>
        <w:tabs>
          <w:tab w:val="right" w:leader="dot" w:pos="8494"/>
        </w:tabs>
        <w:rPr>
          <w:rFonts w:asciiTheme="minorHAnsi" w:hAnsiTheme="minorHAnsi"/>
          <w:color w:val="000000"/>
          <w:sz w:val="22"/>
          <w:szCs w:val="22"/>
        </w:rPr>
        <w:pPrChange w:id="125" w:author="WinuE" w:date="2009-02-27T18:46:00Z">
          <w:pPr>
            <w:pStyle w:val="Ttulo"/>
            <w:jc w:val="left"/>
          </w:pPr>
        </w:pPrChange>
      </w:pPr>
      <w:ins w:id="126"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2E4D1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2E4D1A"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27" w:name="_Toc223598100"/>
      <w:r w:rsidRPr="00D05224">
        <w:rPr>
          <w:rFonts w:ascii="Calibri" w:hAnsi="Calibri"/>
          <w:noProof/>
          <w:color w:val="000000"/>
          <w:sz w:val="28"/>
          <w:szCs w:val="22"/>
          <w:lang w:val="es-CO"/>
        </w:rPr>
        <w:lastRenderedPageBreak/>
        <w:t>VISION GENERAL DEL PROYECTO</w:t>
      </w:r>
      <w:bookmarkEnd w:id="127"/>
      <w:r w:rsidR="002E4D1A"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2E4D1A"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28" w:name="_Toc223598101"/>
      <w:r w:rsidRPr="00D15BFA">
        <w:rPr>
          <w:rFonts w:ascii="Calibri" w:hAnsi="Calibri"/>
          <w:i w:val="0"/>
          <w:color w:val="000000"/>
          <w:sz w:val="26"/>
          <w:szCs w:val="26"/>
        </w:rPr>
        <w:t>RESUMEN DEL PROYECTO</w:t>
      </w:r>
      <w:bookmarkEnd w:id="128"/>
      <w:r w:rsidR="002E4D1A"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2E4D1A"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29" w:name="_Toc223598102"/>
      <w:r w:rsidRPr="00D15BFA">
        <w:rPr>
          <w:rFonts w:ascii="Calibri" w:hAnsi="Calibri"/>
          <w:color w:val="000000"/>
          <w:sz w:val="24"/>
          <w:szCs w:val="22"/>
        </w:rPr>
        <w:t>Propósito</w:t>
      </w:r>
      <w:bookmarkEnd w:id="129"/>
    </w:p>
    <w:p w:rsidR="00FD07D3" w:rsidRPr="00DC7273" w:rsidRDefault="00FD07D3" w:rsidP="00FD07D3">
      <w:pPr>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30" w:name="_Toc223598103"/>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8A6555">
      <w:pPr>
        <w:ind w:left="708"/>
        <w:jc w:val="both"/>
        <w:rPr>
          <w:rFonts w:ascii="Calibri" w:hAnsi="Calibri"/>
          <w:noProof/>
          <w:color w:val="000000"/>
          <w:sz w:val="22"/>
          <w:szCs w:val="22"/>
          <w:lang w:val="es-CO"/>
        </w:rPr>
      </w:pPr>
    </w:p>
    <w:p w:rsidR="00FD07D3" w:rsidRDefault="00FD07D3" w:rsidP="008A6555">
      <w:pPr>
        <w:ind w:left="708"/>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serán:</w:t>
      </w:r>
    </w:p>
    <w:p w:rsidR="00FD07D3" w:rsidRPr="00DC7273" w:rsidRDefault="00FD07D3" w:rsidP="008A6555">
      <w:pPr>
        <w:ind w:left="708"/>
        <w:jc w:val="both"/>
        <w:rPr>
          <w:rFonts w:ascii="Calibri" w:hAnsi="Calibri"/>
          <w:noProof/>
          <w:color w:val="000000"/>
          <w:sz w:val="22"/>
          <w:szCs w:val="22"/>
          <w:lang w:val="es-CO"/>
        </w:rPr>
      </w:pPr>
    </w:p>
    <w:p w:rsidR="00FD07D3" w:rsidRPr="00D5157D"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8A6555">
      <w:pPr>
        <w:pStyle w:val="Prrafodelista"/>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8A6555">
      <w:pPr>
        <w:pStyle w:val="Prrafodelista"/>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8A6555">
      <w:pPr>
        <w:pStyle w:val="Prrafodelista"/>
        <w:ind w:left="1776"/>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8A6555">
      <w:pPr>
        <w:ind w:left="708"/>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Ttulo3"/>
        <w:rPr>
          <w:rFonts w:ascii="Calibri" w:hAnsi="Calibri"/>
          <w:noProof/>
          <w:color w:val="000000"/>
          <w:sz w:val="24"/>
          <w:szCs w:val="22"/>
          <w:lang w:val="es-CO"/>
        </w:rPr>
      </w:pPr>
      <w:bookmarkStart w:id="131" w:name="_Toc223598104"/>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035630">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Por caracterizarse como un equipo de trabajo organizado y comprometido, IMind define los objetivos en varias categorías con el fin de diferenciar los objetivos propios </w:t>
      </w:r>
      <w:r w:rsidR="0045057E">
        <w:rPr>
          <w:rFonts w:ascii="Calibri" w:hAnsi="Calibri"/>
          <w:noProof/>
          <w:color w:val="000000"/>
          <w:sz w:val="22"/>
          <w:szCs w:val="22"/>
          <w:lang w:val="es-CO"/>
        </w:rPr>
        <w:t>(</w:t>
      </w:r>
      <w:r w:rsidRPr="00DC7273">
        <w:rPr>
          <w:rFonts w:ascii="Calibri" w:hAnsi="Calibri"/>
          <w:noProof/>
          <w:color w:val="000000"/>
          <w:sz w:val="22"/>
          <w:szCs w:val="22"/>
          <w:lang w:val="es-CO"/>
        </w:rPr>
        <w:t>como organización</w:t>
      </w:r>
      <w:r w:rsidR="0045057E">
        <w:rPr>
          <w:rFonts w:ascii="Calibri" w:hAnsi="Calibri"/>
          <w:noProof/>
          <w:color w:val="000000"/>
          <w:sz w:val="22"/>
          <w:szCs w:val="22"/>
          <w:lang w:val="es-CO"/>
        </w:rPr>
        <w:t>)</w:t>
      </w:r>
      <w:r w:rsidR="00F321DD">
        <w:rPr>
          <w:rFonts w:ascii="Calibri" w:hAnsi="Calibri"/>
          <w:noProof/>
          <w:color w:val="000000"/>
          <w:sz w:val="22"/>
          <w:szCs w:val="22"/>
          <w:lang w:val="es-CO"/>
        </w:rPr>
        <w:t>u objetivos internos</w:t>
      </w:r>
      <w:r w:rsidRPr="00DC7273">
        <w:rPr>
          <w:rFonts w:ascii="Calibri" w:hAnsi="Calibri"/>
          <w:noProof/>
          <w:color w:val="000000"/>
          <w:sz w:val="22"/>
          <w:szCs w:val="22"/>
          <w:lang w:val="es-CO"/>
        </w:rPr>
        <w:t xml:space="preserve"> y los objetivos externos </w:t>
      </w:r>
      <w:r w:rsidR="0045057E">
        <w:rPr>
          <w:rFonts w:ascii="Calibri" w:hAnsi="Calibri"/>
          <w:noProof/>
          <w:color w:val="000000"/>
          <w:sz w:val="22"/>
          <w:szCs w:val="22"/>
          <w:lang w:val="es-CO"/>
        </w:rPr>
        <w:t>(</w:t>
      </w:r>
      <w:r w:rsidRPr="00DC7273">
        <w:rPr>
          <w:rFonts w:ascii="Calibri" w:hAnsi="Calibri"/>
          <w:noProof/>
          <w:color w:val="000000"/>
          <w:sz w:val="22"/>
          <w:szCs w:val="22"/>
          <w:lang w:val="es-CO"/>
        </w:rPr>
        <w:t>con respecto al proyecto</w:t>
      </w:r>
      <w:r w:rsidR="0045057E">
        <w:rPr>
          <w:rFonts w:ascii="Calibri" w:hAnsi="Calibri"/>
          <w:noProof/>
          <w:color w:val="000000"/>
          <w:sz w:val="22"/>
          <w:szCs w:val="22"/>
          <w:lang w:val="es-CO"/>
        </w:rPr>
        <w:t>)</w:t>
      </w:r>
      <w:r w:rsidRPr="00DC7273">
        <w:rPr>
          <w:rFonts w:ascii="Calibri" w:hAnsi="Calibri"/>
          <w:noProof/>
          <w:color w:val="000000"/>
          <w:sz w:val="22"/>
          <w:szCs w:val="22"/>
          <w:lang w:val="es-CO"/>
        </w:rPr>
        <w:t>:</w:t>
      </w:r>
    </w:p>
    <w:p w:rsidR="00FD07D3" w:rsidRPr="00DC7273" w:rsidRDefault="00FD07D3" w:rsidP="00035630">
      <w:pPr>
        <w:ind w:left="708"/>
        <w:jc w:val="both"/>
        <w:rPr>
          <w:rFonts w:ascii="Calibri" w:hAnsi="Calibri"/>
          <w:b/>
          <w:i/>
          <w:noProof/>
          <w:color w:val="000000"/>
          <w:sz w:val="22"/>
          <w:szCs w:val="22"/>
          <w:lang w:val="es-CO"/>
        </w:rPr>
      </w:pPr>
    </w:p>
    <w:p w:rsidR="00FD07D3" w:rsidRDefault="00FD07D3" w:rsidP="00035630">
      <w:pPr>
        <w:ind w:left="708"/>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035630">
      <w:pPr>
        <w:ind w:left="708"/>
        <w:jc w:val="both"/>
        <w:rPr>
          <w:rFonts w:ascii="Calibri" w:hAnsi="Calibri"/>
          <w:b/>
          <w:i/>
          <w:noProof/>
          <w:color w:val="000000"/>
          <w:sz w:val="22"/>
          <w:szCs w:val="22"/>
          <w:lang w:val="es-CO"/>
        </w:rPr>
      </w:pPr>
    </w:p>
    <w:p w:rsidR="00FD07D3" w:rsidRPr="00D5157D" w:rsidRDefault="00FD07D3" w:rsidP="00035630">
      <w:pPr>
        <w:pStyle w:val="Prrafodelista"/>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035630">
      <w:pPr>
        <w:pStyle w:val="Prrafodelista"/>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035630">
      <w:pPr>
        <w:pStyle w:val="Prrafodelista"/>
        <w:numPr>
          <w:ilvl w:val="0"/>
          <w:numId w:val="3"/>
        </w:numPr>
        <w:ind w:left="720"/>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035630">
      <w:pPr>
        <w:ind w:left="366"/>
        <w:jc w:val="both"/>
        <w:rPr>
          <w:rFonts w:ascii="Calibri" w:hAnsi="Calibri"/>
          <w:noProof/>
          <w:color w:val="000000"/>
          <w:sz w:val="22"/>
          <w:szCs w:val="22"/>
          <w:lang w:val="es-CO"/>
        </w:rPr>
      </w:pPr>
    </w:p>
    <w:p w:rsidR="00FD07D3" w:rsidRDefault="00FD07D3" w:rsidP="00035630">
      <w:pPr>
        <w:ind w:left="36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035630">
      <w:pPr>
        <w:ind w:left="366"/>
        <w:jc w:val="both"/>
        <w:rPr>
          <w:rFonts w:ascii="Calibri" w:hAnsi="Calibri"/>
          <w:b/>
          <w:i/>
          <w:noProof/>
          <w:color w:val="000000"/>
          <w:sz w:val="22"/>
          <w:szCs w:val="22"/>
          <w:lang w:val="es-CO"/>
        </w:rPr>
      </w:pP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32" w:name="_Toc223598105"/>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Prrafodelista"/>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33" w:name="_Toc223598106"/>
      <w:r w:rsidRPr="007D2CA2">
        <w:rPr>
          <w:rFonts w:ascii="Calibri" w:hAnsi="Calibri"/>
          <w:color w:val="000000"/>
          <w:sz w:val="24"/>
          <w:szCs w:val="22"/>
        </w:rPr>
        <w:t>Entregables del Proyecto</w:t>
      </w:r>
      <w:bookmarkEnd w:id="133"/>
    </w:p>
    <w:p w:rsidR="00FD07D3" w:rsidRDefault="00FD07D3" w:rsidP="00FD07D3">
      <w:pPr>
        <w:rPr>
          <w:rFonts w:ascii="Calibri" w:hAnsi="Calibri"/>
          <w:color w:val="000000"/>
          <w:sz w:val="22"/>
          <w:szCs w:val="22"/>
        </w:rPr>
      </w:pPr>
    </w:p>
    <w:p w:rsidR="00FD07D3" w:rsidRPr="009F5FEB" w:rsidRDefault="00FD07D3" w:rsidP="00217420">
      <w:pPr>
        <w:ind w:left="708"/>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sidR="00412EDA">
        <w:rPr>
          <w:rFonts w:ascii="Calibri" w:hAnsi="Calibri"/>
          <w:i/>
          <w:sz w:val="22"/>
        </w:rPr>
        <w:t>)</w:t>
      </w:r>
      <w:r>
        <w:rPr>
          <w:rFonts w:ascii="Calibri" w:hAnsi="Calibri"/>
          <w:sz w:val="22"/>
        </w:rPr>
        <w:t xml:space="preserve">,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Sombreadomedio1-nfasis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2E4D1A"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2E4D1A" w:rsidRPr="00E80ABD">
        <w:rPr>
          <w:rFonts w:asciiTheme="minorHAnsi" w:hAnsiTheme="minorHAnsi"/>
          <w:sz w:val="22"/>
          <w:szCs w:val="22"/>
        </w:rPr>
        <w:fldChar w:fldCharType="separate"/>
      </w:r>
      <w:r w:rsidR="00C74D60">
        <w:rPr>
          <w:rFonts w:asciiTheme="minorHAnsi" w:hAnsiTheme="minorHAnsi"/>
          <w:noProof/>
          <w:sz w:val="22"/>
          <w:szCs w:val="22"/>
        </w:rPr>
        <w:t>2</w:t>
      </w:r>
      <w:r w:rsidR="002E4D1A"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38" w:name="_Toc223598107"/>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876899">
      <w:pPr>
        <w:ind w:left="708"/>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w:t>
      </w:r>
      <w:r w:rsidR="00876899">
        <w:rPr>
          <w:rFonts w:ascii="Calibri" w:hAnsi="Calibri"/>
          <w:sz w:val="22"/>
          <w:szCs w:val="22"/>
        </w:rPr>
        <w:t>presupuesto</w:t>
      </w:r>
      <w:r w:rsidRPr="00CB7CD0">
        <w:rPr>
          <w:rFonts w:ascii="Calibri" w:hAnsi="Calibri"/>
          <w:sz w:val="22"/>
          <w:szCs w:val="22"/>
        </w:rPr>
        <w:t xml:space="preserve"> aproximado </w:t>
      </w:r>
      <w:r w:rsidR="00876899">
        <w:rPr>
          <w:rFonts w:ascii="Calibri" w:hAnsi="Calibri"/>
          <w:sz w:val="22"/>
          <w:szCs w:val="22"/>
        </w:rPr>
        <w:t>según su dificultad</w:t>
      </w:r>
      <w:r w:rsidRPr="00CB7CD0">
        <w:rPr>
          <w:rFonts w:ascii="Calibri" w:hAnsi="Calibri"/>
          <w:sz w:val="22"/>
          <w:szCs w:val="22"/>
        </w:rPr>
        <w:t xml:space="preserve">.  </w:t>
      </w:r>
    </w:p>
    <w:p w:rsidR="00FD07D3" w:rsidRPr="00DC7273" w:rsidRDefault="00FD07D3" w:rsidP="00FD07D3">
      <w:pPr>
        <w:jc w:val="both"/>
        <w:rPr>
          <w:rFonts w:ascii="Calibri" w:hAnsi="Calibri"/>
          <w:color w:val="000000"/>
          <w:sz w:val="22"/>
          <w:szCs w:val="22"/>
        </w:rPr>
      </w:pPr>
    </w:p>
    <w:tbl>
      <w:tblPr>
        <w:tblW w:w="7413" w:type="dxa"/>
        <w:jc w:val="center"/>
        <w:tblInd w:w="-708" w:type="dxa"/>
        <w:tblCellMar>
          <w:left w:w="70" w:type="dxa"/>
          <w:right w:w="70" w:type="dxa"/>
        </w:tblCellMar>
        <w:tblLook w:val="04A0"/>
      </w:tblPr>
      <w:tblGrid>
        <w:gridCol w:w="1440"/>
        <w:gridCol w:w="3118"/>
        <w:gridCol w:w="1352"/>
        <w:gridCol w:w="1503"/>
      </w:tblGrid>
      <w:tr w:rsidR="00ED5331" w:rsidRPr="00ED5331" w:rsidTr="00876899">
        <w:trPr>
          <w:trHeight w:val="840"/>
          <w:jc w:val="center"/>
        </w:trPr>
        <w:tc>
          <w:tcPr>
            <w:tcW w:w="1440" w:type="dxa"/>
            <w:tcBorders>
              <w:top w:val="single" w:sz="8" w:space="0" w:color="FFFFFF"/>
              <w:left w:val="single" w:sz="8" w:space="0" w:color="FFFFFF"/>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Entregas Según Etapas</w:t>
            </w:r>
          </w:p>
        </w:tc>
        <w:tc>
          <w:tcPr>
            <w:tcW w:w="3118"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Actividades</w:t>
            </w:r>
          </w:p>
        </w:tc>
        <w:tc>
          <w:tcPr>
            <w:tcW w:w="1352"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Duración (horas)</w:t>
            </w:r>
          </w:p>
        </w:tc>
        <w:tc>
          <w:tcPr>
            <w:tcW w:w="1503" w:type="dxa"/>
            <w:tcBorders>
              <w:top w:val="nil"/>
              <w:left w:val="nil"/>
              <w:bottom w:val="nil"/>
              <w:right w:val="single" w:sz="8" w:space="0" w:color="FFFFFF"/>
            </w:tcBorders>
            <w:shd w:val="clear" w:color="000000" w:fill="9BBB59"/>
            <w:hideMark/>
          </w:tcPr>
          <w:p w:rsidR="00ED5331" w:rsidRPr="00ED5331" w:rsidRDefault="00876899" w:rsidP="00ED5331">
            <w:pPr>
              <w:jc w:val="center"/>
              <w:rPr>
                <w:rFonts w:ascii="Calibri" w:hAnsi="Calibri"/>
                <w:b/>
                <w:bCs/>
                <w:color w:val="FFFFFF"/>
                <w:sz w:val="20"/>
                <w:szCs w:val="20"/>
                <w:lang w:val="es-AR" w:eastAsia="es-AR"/>
              </w:rPr>
            </w:pPr>
            <w:r>
              <w:rPr>
                <w:rFonts w:ascii="Calibri" w:hAnsi="Calibri"/>
                <w:b/>
                <w:bCs/>
                <w:color w:val="FFFFFF"/>
                <w:sz w:val="20"/>
                <w:szCs w:val="20"/>
                <w:lang w:val="es-AR" w:eastAsia="es-AR"/>
              </w:rPr>
              <w:t>Estimación de Dificultad</w:t>
            </w:r>
          </w:p>
        </w:tc>
      </w:tr>
      <w:tr w:rsidR="00ED5331" w:rsidRPr="00ED5331" w:rsidTr="00876899">
        <w:trPr>
          <w:trHeight w:val="636"/>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Primera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asignación de roles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8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Establecimiento de reglas del equipo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58"/>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SPMP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SPMP</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24</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2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SPMP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Diseño de Casos de uso del sistema</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y revisión mutua</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44,25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853"/>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Segunda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SRS y afines (Conceptualización)</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SRS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416"/>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2"/>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SRS y Prototipo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2</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924"/>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lastRenderedPageBreak/>
              <w:t>Tercera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del documento SDD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Desarrollo SDD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4F0590">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412EDA">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0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al 50%</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80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Revisión SDD y prototipo por el gerente</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3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3</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tcBorders>
              <w:top w:val="nil"/>
              <w:left w:val="single" w:sz="8" w:space="0" w:color="FFFFFF"/>
              <w:bottom w:val="nil"/>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AA3249">
        <w:trPr>
          <w:trHeight w:val="877"/>
          <w:jc w:val="center"/>
        </w:trPr>
        <w:tc>
          <w:tcPr>
            <w:tcW w:w="144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Cuarta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 Plan de pruebas, manuales, métricas, resultantes de las pruebas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82"/>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plan de pruebas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9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y preparación de los manuales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4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 las métricas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39"/>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Análisis de las pruebas resultantes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938"/>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Terminación de la aplicación Super Triumph(ajustes y últimas funciones)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286"/>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final del proyecto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1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Reunión IMind Post-mortem (Documento de cierre)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315"/>
          <w:jc w:val="center"/>
        </w:trPr>
        <w:tc>
          <w:tcPr>
            <w:tcW w:w="1440" w:type="dxa"/>
            <w:tcBorders>
              <w:top w:val="nil"/>
              <w:left w:val="single" w:sz="8" w:space="0" w:color="FFFFFF"/>
              <w:bottom w:val="single" w:sz="8" w:space="0" w:color="FFFFFF"/>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rPr>
                <w:rFonts w:ascii="Calibri" w:hAnsi="Calibri"/>
                <w:b/>
                <w:bCs/>
                <w:color w:val="000000"/>
                <w:sz w:val="22"/>
                <w:szCs w:val="22"/>
                <w:lang w:val="es-AR" w:eastAsia="es-AR"/>
              </w:rPr>
            </w:pPr>
            <w:r w:rsidRPr="00ED5331">
              <w:rPr>
                <w:rFonts w:ascii="Calibri" w:hAnsi="Calibri"/>
                <w:b/>
                <w:bCs/>
                <w:color w:val="000000"/>
                <w:sz w:val="22"/>
                <w:szCs w:val="22"/>
                <w:lang w:val="es-CO" w:eastAsia="es-AR"/>
              </w:rPr>
              <w:t xml:space="preserve">TOTAL </w:t>
            </w:r>
          </w:p>
        </w:tc>
        <w:tc>
          <w:tcPr>
            <w:tcW w:w="1352"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p>
        </w:tc>
        <w:tc>
          <w:tcPr>
            <w:tcW w:w="1503"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r w:rsidRPr="00ED5331">
              <w:rPr>
                <w:rFonts w:ascii="Calibri" w:hAnsi="Calibri"/>
                <w:color w:val="000000"/>
                <w:sz w:val="22"/>
                <w:szCs w:val="22"/>
                <w:lang w:val="es-AR" w:eastAsia="es-AR"/>
              </w:rPr>
              <w:t> </w:t>
            </w:r>
          </w:p>
        </w:tc>
      </w:tr>
    </w:tbl>
    <w:p w:rsidR="00FD07D3" w:rsidRDefault="00FD07D3" w:rsidP="00FD07D3">
      <w:pPr>
        <w:pStyle w:val="Epgrafe"/>
        <w:jc w:val="center"/>
      </w:pPr>
    </w:p>
    <w:p w:rsidR="00FD07D3" w:rsidRPr="00584072" w:rsidRDefault="00FD07D3" w:rsidP="00FD07D3">
      <w:pPr>
        <w:pStyle w:val="Epgrafe"/>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2E4D1A" w:rsidRPr="00584072">
        <w:rPr>
          <w:rFonts w:asciiTheme="minorHAnsi" w:hAnsiTheme="minorHAnsi"/>
        </w:rPr>
        <w:fldChar w:fldCharType="begin"/>
      </w:r>
      <w:r w:rsidRPr="00584072">
        <w:rPr>
          <w:rFonts w:asciiTheme="minorHAnsi" w:hAnsiTheme="minorHAnsi"/>
        </w:rPr>
        <w:instrText xml:space="preserve"> SEQ Tabla \* ARABIC </w:instrText>
      </w:r>
      <w:r w:rsidR="002E4D1A" w:rsidRPr="00584072">
        <w:rPr>
          <w:rFonts w:asciiTheme="minorHAnsi" w:hAnsiTheme="minorHAnsi"/>
        </w:rPr>
        <w:fldChar w:fldCharType="separate"/>
      </w:r>
      <w:r w:rsidR="00C74D60">
        <w:rPr>
          <w:rFonts w:asciiTheme="minorHAnsi" w:hAnsiTheme="minorHAnsi"/>
          <w:noProof/>
        </w:rPr>
        <w:t>3</w:t>
      </w:r>
      <w:r w:rsidR="002E4D1A"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876899" w:rsidRPr="00876899" w:rsidRDefault="00876899" w:rsidP="00FD07D3">
      <w:pPr>
        <w:rPr>
          <w:rFonts w:ascii="Calibri" w:hAnsi="Calibri"/>
          <w:sz w:val="22"/>
        </w:rPr>
      </w:pPr>
    </w:p>
    <w:p w:rsidR="00AA3249" w:rsidRPr="00D32438" w:rsidRDefault="00AA3249" w:rsidP="00D32438">
      <w:pPr>
        <w:ind w:left="708"/>
        <w:jc w:val="both"/>
        <w:rPr>
          <w:rFonts w:asciiTheme="minorHAnsi" w:hAnsiTheme="minorHAnsi"/>
          <w:sz w:val="22"/>
          <w:szCs w:val="22"/>
        </w:rPr>
      </w:pPr>
      <w:r w:rsidRPr="00D32438">
        <w:rPr>
          <w:rFonts w:asciiTheme="minorHAnsi" w:hAnsiTheme="minorHAnsi"/>
          <w:sz w:val="22"/>
          <w:szCs w:val="22"/>
        </w:rPr>
        <w:t>La estimación de la dificultad se clasifica en tres niveles distintos:</w:t>
      </w:r>
    </w:p>
    <w:p w:rsidR="00AA3249" w:rsidRDefault="00AA3249" w:rsidP="00D32438">
      <w:pPr>
        <w:pStyle w:val="Prrafodelista"/>
        <w:numPr>
          <w:ilvl w:val="0"/>
          <w:numId w:val="62"/>
        </w:numPr>
        <w:jc w:val="both"/>
      </w:pPr>
      <w:r w:rsidRPr="003F1D31">
        <w:rPr>
          <w:rFonts w:asciiTheme="minorHAnsi" w:hAnsiTheme="minorHAnsi"/>
          <w:b/>
          <w:sz w:val="22"/>
          <w:szCs w:val="22"/>
        </w:rPr>
        <w:t>Nivel Bajo:</w:t>
      </w:r>
      <w:r w:rsidRPr="00D32438">
        <w:rPr>
          <w:rFonts w:asciiTheme="minorHAnsi" w:hAnsiTheme="minorHAnsi"/>
          <w:sz w:val="22"/>
          <w:szCs w:val="22"/>
        </w:rPr>
        <w:t xml:space="preserve"> El tiempo invertido en est</w:t>
      </w:r>
      <w:r w:rsidR="003F1D31">
        <w:rPr>
          <w:rFonts w:asciiTheme="minorHAnsi" w:hAnsiTheme="minorHAnsi"/>
          <w:sz w:val="22"/>
          <w:szCs w:val="22"/>
        </w:rPr>
        <w:t>e</w:t>
      </w:r>
      <w:r w:rsidRPr="00D32438">
        <w:rPr>
          <w:rFonts w:asciiTheme="minorHAnsi" w:hAnsiTheme="minorHAnsi"/>
          <w:sz w:val="22"/>
          <w:szCs w:val="22"/>
        </w:rPr>
        <w:t xml:space="preserve"> </w:t>
      </w:r>
      <w:r w:rsidR="003F1D31">
        <w:rPr>
          <w:rFonts w:asciiTheme="minorHAnsi" w:hAnsiTheme="minorHAnsi"/>
          <w:sz w:val="22"/>
          <w:szCs w:val="22"/>
        </w:rPr>
        <w:t xml:space="preserve">tipo de </w:t>
      </w:r>
      <w:r w:rsidRPr="00D32438">
        <w:rPr>
          <w:rFonts w:asciiTheme="minorHAnsi" w:hAnsiTheme="minorHAnsi"/>
          <w:sz w:val="22"/>
          <w:szCs w:val="22"/>
        </w:rPr>
        <w:t>actividad</w:t>
      </w:r>
      <w:r w:rsidR="003F1D31">
        <w:rPr>
          <w:rFonts w:asciiTheme="minorHAnsi" w:hAnsiTheme="minorHAnsi"/>
          <w:sz w:val="22"/>
          <w:szCs w:val="22"/>
        </w:rPr>
        <w:t>es</w:t>
      </w:r>
      <w:r w:rsidRPr="00D32438">
        <w:rPr>
          <w:rFonts w:asciiTheme="minorHAnsi" w:hAnsiTheme="minorHAnsi"/>
          <w:sz w:val="22"/>
          <w:szCs w:val="22"/>
        </w:rPr>
        <w:t xml:space="preserve"> no sobrepasa 5 horas. No necesita revisión y puede ser entregado antes o en las fechas estimadas</w:t>
      </w:r>
      <w:r>
        <w:t xml:space="preserve">. </w:t>
      </w:r>
    </w:p>
    <w:p w:rsidR="003F1D31" w:rsidRPr="004F0590" w:rsidRDefault="003F1D31" w:rsidP="00D32438">
      <w:pPr>
        <w:pStyle w:val="Prrafodelista"/>
        <w:numPr>
          <w:ilvl w:val="0"/>
          <w:numId w:val="62"/>
        </w:numPr>
        <w:jc w:val="both"/>
      </w:pPr>
      <w:r>
        <w:rPr>
          <w:rFonts w:asciiTheme="minorHAnsi" w:hAnsiTheme="minorHAnsi"/>
          <w:b/>
          <w:sz w:val="22"/>
          <w:szCs w:val="22"/>
        </w:rPr>
        <w:lastRenderedPageBreak/>
        <w:t>Nivel Medio:</w:t>
      </w:r>
      <w:r>
        <w:rPr>
          <w:rFonts w:asciiTheme="minorHAnsi" w:hAnsiTheme="minorHAnsi"/>
          <w:sz w:val="22"/>
          <w:szCs w:val="22"/>
        </w:rPr>
        <w:t xml:space="preserve"> El tiempo invertido en este tipo de actividades</w:t>
      </w:r>
      <w:r w:rsidR="004F0590">
        <w:rPr>
          <w:rFonts w:asciiTheme="minorHAnsi" w:hAnsiTheme="minorHAnsi"/>
          <w:sz w:val="22"/>
          <w:szCs w:val="22"/>
        </w:rPr>
        <w:t xml:space="preserve"> está entre 6 y 12 horas. Necesita revisión</w:t>
      </w:r>
      <w:r w:rsidR="00436DEE">
        <w:rPr>
          <w:rFonts w:asciiTheme="minorHAnsi" w:hAnsiTheme="minorHAnsi"/>
          <w:sz w:val="22"/>
          <w:szCs w:val="22"/>
        </w:rPr>
        <w:t xml:space="preserve"> por parte del director</w:t>
      </w:r>
      <w:r w:rsidR="004F0590">
        <w:rPr>
          <w:rFonts w:asciiTheme="minorHAnsi" w:hAnsiTheme="minorHAnsi"/>
          <w:sz w:val="22"/>
          <w:szCs w:val="22"/>
        </w:rPr>
        <w:t xml:space="preserve"> y es posible que haya riesgo de subestimación del tiempo.</w:t>
      </w:r>
    </w:p>
    <w:p w:rsidR="004F0590" w:rsidRDefault="004F0590" w:rsidP="00D32438">
      <w:pPr>
        <w:pStyle w:val="Prrafodelista"/>
        <w:numPr>
          <w:ilvl w:val="0"/>
          <w:numId w:val="62"/>
        </w:numPr>
        <w:jc w:val="both"/>
      </w:pPr>
      <w:r>
        <w:rPr>
          <w:rFonts w:asciiTheme="minorHAnsi" w:hAnsiTheme="minorHAnsi"/>
          <w:b/>
          <w:sz w:val="22"/>
          <w:szCs w:val="22"/>
        </w:rPr>
        <w:t>Nivel Alto:</w:t>
      </w:r>
      <w:r>
        <w:rPr>
          <w:b/>
        </w:rPr>
        <w:t xml:space="preserve"> </w:t>
      </w:r>
      <w:r>
        <w:rPr>
          <w:rFonts w:ascii="Calibri" w:hAnsi="Calibri"/>
          <w:sz w:val="22"/>
        </w:rPr>
        <w:t xml:space="preserve">El tiempo invertido en este nivel </w:t>
      </w:r>
      <w:r w:rsidR="00436DEE">
        <w:rPr>
          <w:rFonts w:ascii="Calibri" w:hAnsi="Calibri"/>
          <w:sz w:val="22"/>
        </w:rPr>
        <w:t xml:space="preserve">se encuentra entre 13 o más horas. Necesita revisión por parte del gerente y del cliente. Es posible correr varios tipos de riesgo, entre los que están la subestimación del tiempo, </w:t>
      </w:r>
      <w:r w:rsidR="00D52A85">
        <w:rPr>
          <w:rFonts w:ascii="Calibri" w:hAnsi="Calibri"/>
          <w:sz w:val="22"/>
        </w:rPr>
        <w:t>la tecnología y/ o de requerimientos.</w:t>
      </w:r>
    </w:p>
    <w:p w:rsidR="00D32438" w:rsidRPr="00D32438" w:rsidRDefault="00D32438" w:rsidP="00D32438"/>
    <w:p w:rsidR="00AA3249" w:rsidRDefault="00AA3249" w:rsidP="00FD07D3">
      <w:pPr>
        <w:pStyle w:val="Epgrafe"/>
        <w:jc w:val="center"/>
      </w:pPr>
    </w:p>
    <w:p w:rsidR="00FD07D3" w:rsidRPr="001045C1" w:rsidRDefault="001045C1" w:rsidP="001045C1">
      <w:pPr>
        <w:ind w:left="708"/>
        <w:rPr>
          <w:rFonts w:ascii="Calibri" w:hAnsi="Calibri"/>
          <w:sz w:val="22"/>
        </w:rPr>
      </w:pPr>
      <w:r w:rsidRPr="001045C1">
        <w:rPr>
          <w:rFonts w:ascii="Calibri" w:hAnsi="Calibri"/>
          <w:sz w:val="22"/>
        </w:rPr>
        <w:t xml:space="preserve">Las </w:t>
      </w:r>
      <w:r>
        <w:rPr>
          <w:rFonts w:ascii="Calibri" w:hAnsi="Calibri"/>
          <w:sz w:val="22"/>
        </w:rPr>
        <w:t>etapas cuentan con los siguientes límites de tiempo:</w:t>
      </w:r>
    </w:p>
    <w:p w:rsidR="00FD07D3" w:rsidRDefault="00FD07D3" w:rsidP="00FD07D3">
      <w:r w:rsidRPr="00CF16F2">
        <w:rPr>
          <w:noProof/>
          <w:lang w:val="es-CO" w:eastAsia="es-CO"/>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68536E" w:rsidRDefault="00FD07D3" w:rsidP="00FD07D3">
      <w:pPr>
        <w:pStyle w:val="Epgrafe"/>
        <w:jc w:val="center"/>
        <w:rPr>
          <w:rFonts w:asciiTheme="minorHAnsi" w:hAnsiTheme="minorHAnsi"/>
        </w:rPr>
      </w:pPr>
      <w:bookmarkStart w:id="144" w:name="_Toc223547040"/>
      <w:r w:rsidRPr="0068536E">
        <w:rPr>
          <w:rFonts w:asciiTheme="minorHAnsi" w:hAnsiTheme="minorHAnsi"/>
        </w:rPr>
        <w:t xml:space="preserve">Ilustración </w:t>
      </w:r>
      <w:r w:rsidR="002E4D1A" w:rsidRPr="0068536E">
        <w:rPr>
          <w:rFonts w:asciiTheme="minorHAnsi" w:hAnsiTheme="minorHAnsi"/>
        </w:rPr>
        <w:fldChar w:fldCharType="begin"/>
      </w:r>
      <w:r w:rsidRPr="0068536E">
        <w:rPr>
          <w:rFonts w:asciiTheme="minorHAnsi" w:hAnsiTheme="minorHAnsi"/>
        </w:rPr>
        <w:instrText xml:space="preserve"> SEQ Ilustración \* ARABIC </w:instrText>
      </w:r>
      <w:r w:rsidR="002E4D1A" w:rsidRPr="0068536E">
        <w:rPr>
          <w:rFonts w:asciiTheme="minorHAnsi" w:hAnsiTheme="minorHAnsi"/>
        </w:rPr>
        <w:fldChar w:fldCharType="separate"/>
      </w:r>
      <w:r w:rsidR="008E057A">
        <w:rPr>
          <w:rFonts w:asciiTheme="minorHAnsi" w:hAnsiTheme="minorHAnsi"/>
          <w:noProof/>
        </w:rPr>
        <w:t>1</w:t>
      </w:r>
      <w:r w:rsidR="002E4D1A" w:rsidRPr="0068536E">
        <w:rPr>
          <w:rFonts w:asciiTheme="minorHAnsi" w:hAnsiTheme="minorHAnsi"/>
        </w:rPr>
        <w:fldChar w:fldCharType="end"/>
      </w:r>
      <w:r w:rsidRPr="0068536E">
        <w:rPr>
          <w:rFonts w:asciiTheme="minorHAnsi" w:hAnsiTheme="minorHAnsi"/>
        </w:rPr>
        <w:t>. Resumen y Calendarización del presupuesto</w:t>
      </w:r>
      <w:bookmarkEnd w:id="144"/>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45" w:name="_Toc223598108"/>
      <w:r w:rsidRPr="007D2CA2">
        <w:rPr>
          <w:rFonts w:ascii="Calibri" w:hAnsi="Calibri"/>
          <w:i w:val="0"/>
          <w:color w:val="000000"/>
          <w:sz w:val="26"/>
          <w:szCs w:val="26"/>
        </w:rPr>
        <w:lastRenderedPageBreak/>
        <w:t>EVOLUCIÓN DEL PLAN</w:t>
      </w:r>
      <w:bookmarkEnd w:id="145"/>
      <w:r w:rsidR="002E4D1A"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2E4D1A"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sección </w:t>
      </w:r>
      <w:r>
        <w:rPr>
          <w:rFonts w:ascii="Calibri" w:hAnsi="Calibri"/>
          <w:i/>
          <w:color w:val="000000"/>
          <w:sz w:val="22"/>
          <w:szCs w:val="22"/>
        </w:rPr>
        <w:t>5.2.1 Actividade</w:t>
      </w:r>
      <w:r w:rsidRPr="00C80F0B">
        <w:rPr>
          <w:rFonts w:ascii="Calibri" w:hAnsi="Calibri"/>
          <w:i/>
          <w:color w:val="000000"/>
          <w:sz w:val="22"/>
          <w:szCs w:val="22"/>
        </w:rPr>
        <w:t>s de Trabajo</w:t>
      </w:r>
      <w:commentRangeStart w:id="146"/>
      <w:r>
        <w:rPr>
          <w:rFonts w:ascii="Calibri" w:hAnsi="Calibri"/>
          <w:color w:val="000000"/>
          <w:sz w:val="22"/>
          <w:szCs w:val="22"/>
        </w:rPr>
        <w:t>:</w:t>
      </w:r>
      <w:commentRangeEnd w:id="146"/>
      <w:r>
        <w:rPr>
          <w:rStyle w:val="Refdecomentario"/>
        </w:rPr>
        <w:commentReference w:id="146"/>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412EDA" w:rsidRDefault="00412EDA" w:rsidP="00412EDA">
      <w:pPr>
        <w:jc w:val="both"/>
        <w:rPr>
          <w:rFonts w:ascii="Calibri" w:hAnsi="Calibri"/>
          <w:color w:val="000000"/>
          <w:sz w:val="22"/>
          <w:szCs w:val="22"/>
        </w:rPr>
      </w:pPr>
    </w:p>
    <w:p w:rsidR="00412EDA" w:rsidRDefault="00412EDA" w:rsidP="00412EDA">
      <w:pPr>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47" w:author="WinuE" w:date="2009-02-27T18:00:00Z">
        <w:r w:rsidDel="00602C5F">
          <w:rPr>
            <w:rFonts w:ascii="Calibri" w:hAnsi="Calibri"/>
            <w:color w:val="000000"/>
            <w:sz w:val="22"/>
            <w:szCs w:val="22"/>
          </w:rPr>
          <w:delText>Anexo</w:delText>
        </w:r>
      </w:del>
      <w:ins w:id="148" w:author="WinuE" w:date="2009-02-27T18:00:00Z">
        <w:r>
          <w:rPr>
            <w:rFonts w:ascii="Calibri" w:hAnsi="Calibri"/>
            <w:color w:val="000000"/>
            <w:sz w:val="22"/>
            <w:szCs w:val="22"/>
          </w:rPr>
          <w:t>Anexo [</w:t>
        </w:r>
      </w:ins>
      <w:ins w:id="149" w:author="WinuE" w:date="2009-02-27T18:18:00Z">
        <w:r>
          <w:rPr>
            <w:rFonts w:ascii="Calibri" w:hAnsi="Calibri"/>
            <w:color w:val="000000"/>
            <w:sz w:val="22"/>
            <w:szCs w:val="22"/>
          </w:rPr>
          <w:t>2</w:t>
        </w:r>
      </w:ins>
      <w:ins w:id="150" w:author="WinuE" w:date="2009-02-27T18:00:00Z">
        <w:r>
          <w:rPr>
            <w:rFonts w:ascii="Calibri" w:hAnsi="Calibri"/>
            <w:color w:val="000000"/>
            <w:sz w:val="22"/>
            <w:szCs w:val="22"/>
          </w:rPr>
          <w:t>]</w:t>
        </w:r>
      </w:ins>
      <w:del w:id="151"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412EDA" w:rsidRDefault="00412EDA" w:rsidP="00412EDA">
      <w:pPr>
        <w:jc w:val="both"/>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412EDA" w:rsidRDefault="00412EDA" w:rsidP="00412EDA">
      <w:pPr>
        <w:jc w:val="both"/>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noProof/>
          <w:color w:val="000000"/>
          <w:sz w:val="22"/>
          <w:szCs w:val="22"/>
          <w:lang w:val="es-CO" w:eastAsia="es-CO"/>
        </w:rPr>
        <w:drawing>
          <wp:inline distT="0" distB="0" distL="0" distR="0">
            <wp:extent cx="5142015" cy="2959183"/>
            <wp:effectExtent l="0" t="57150" r="0" b="50717"/>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12EDA" w:rsidRPr="0028636F" w:rsidRDefault="00412EDA" w:rsidP="00412EDA">
      <w:pPr>
        <w:pStyle w:val="Epgrafe"/>
        <w:jc w:val="center"/>
        <w:rPr>
          <w:rFonts w:asciiTheme="minorHAnsi" w:hAnsiTheme="minorHAnsi"/>
        </w:rPr>
      </w:pPr>
      <w:r w:rsidRPr="0028636F">
        <w:rPr>
          <w:rFonts w:asciiTheme="minorHAnsi" w:hAnsiTheme="minorHAnsi"/>
        </w:rPr>
        <w:t xml:space="preserve">Ilustración </w:t>
      </w:r>
      <w:r w:rsidRPr="0028636F">
        <w:rPr>
          <w:rFonts w:asciiTheme="minorHAnsi" w:hAnsiTheme="minorHAnsi"/>
        </w:rPr>
        <w:fldChar w:fldCharType="begin"/>
      </w:r>
      <w:r w:rsidRPr="0028636F">
        <w:rPr>
          <w:rFonts w:asciiTheme="minorHAnsi" w:hAnsiTheme="minorHAnsi"/>
        </w:rPr>
        <w:instrText xml:space="preserve"> SEQ Ilustración \* ARABIC </w:instrText>
      </w:r>
      <w:r w:rsidRPr="0028636F">
        <w:rPr>
          <w:rFonts w:asciiTheme="minorHAnsi" w:hAnsiTheme="minorHAnsi"/>
        </w:rPr>
        <w:fldChar w:fldCharType="separate"/>
      </w:r>
      <w:r>
        <w:rPr>
          <w:rFonts w:asciiTheme="minorHAnsi" w:hAnsiTheme="minorHAnsi"/>
          <w:noProof/>
        </w:rPr>
        <w:t>3</w:t>
      </w:r>
      <w:r w:rsidRPr="0028636F">
        <w:rPr>
          <w:rFonts w:asciiTheme="minorHAnsi" w:hAnsiTheme="minorHAnsi"/>
        </w:rPr>
        <w:fldChar w:fldCharType="end"/>
      </w:r>
      <w:r w:rsidRPr="0028636F">
        <w:rPr>
          <w:rFonts w:asciiTheme="minorHAnsi" w:hAnsiTheme="minorHAnsi"/>
        </w:rPr>
        <w:t>. Evolución del plan</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52" w:author="WinuE" w:date="2009-02-27T14:26:00Z"/>
          <w:rFonts w:ascii="Calibri" w:hAnsi="Calibri"/>
          <w:color w:val="000000"/>
          <w:sz w:val="22"/>
          <w:szCs w:val="22"/>
        </w:rPr>
      </w:pPr>
      <w:bookmarkStart w:id="153" w:name="_Toc223509143"/>
      <w:bookmarkStart w:id="154" w:name="_Toc223596287"/>
      <w:bookmarkStart w:id="155" w:name="_Toc223597281"/>
      <w:bookmarkStart w:id="156" w:name="_Toc223597611"/>
      <w:bookmarkStart w:id="157" w:name="_Toc223597778"/>
      <w:bookmarkStart w:id="158" w:name="_Toc223597897"/>
      <w:bookmarkStart w:id="159" w:name="_Toc223597982"/>
      <w:bookmarkStart w:id="160" w:name="_Toc223598109"/>
      <w:bookmarkEnd w:id="153"/>
      <w:bookmarkEnd w:id="154"/>
      <w:bookmarkEnd w:id="155"/>
      <w:bookmarkEnd w:id="156"/>
      <w:bookmarkEnd w:id="157"/>
      <w:bookmarkEnd w:id="158"/>
      <w:bookmarkEnd w:id="159"/>
      <w:bookmarkEnd w:id="160"/>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1" w:name="_Toc223598110"/>
      <w:r w:rsidRPr="007D2CA2">
        <w:rPr>
          <w:rFonts w:ascii="Calibri" w:hAnsi="Calibri"/>
          <w:noProof/>
          <w:color w:val="000000"/>
          <w:sz w:val="28"/>
          <w:szCs w:val="22"/>
          <w:lang w:val="es-CO"/>
        </w:rPr>
        <w:t>REFERENCIAS</w:t>
      </w:r>
      <w:bookmarkEnd w:id="161"/>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2"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3"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2E4D1A" w:rsidP="00FD07D3">
      <w:pPr>
        <w:ind w:left="431" w:hanging="431"/>
        <w:jc w:val="both"/>
        <w:rPr>
          <w:rFonts w:asciiTheme="minorHAnsi" w:hAnsiTheme="minorHAnsi"/>
          <w:color w:val="000000" w:themeColor="text1"/>
          <w:sz w:val="22"/>
          <w:szCs w:val="22"/>
          <w:lang w:val="es-CO"/>
        </w:rPr>
      </w:pPr>
      <w:r w:rsidRPr="002E4D1A">
        <w:rPr>
          <w:rFonts w:asciiTheme="minorHAnsi" w:hAnsiTheme="minorHAnsi"/>
          <w:color w:val="000000" w:themeColor="text1"/>
          <w:sz w:val="22"/>
          <w:szCs w:val="22"/>
          <w:lang w:val="es-CO"/>
          <w:rPrChange w:id="162" w:author="WinuE" w:date="2009-02-27T18:01:00Z">
            <w:rPr>
              <w:rFonts w:asciiTheme="minorHAnsi" w:hAnsiTheme="minorHAnsi"/>
              <w:b/>
              <w:bCs/>
              <w:color w:val="000000" w:themeColor="text1"/>
              <w:kern w:val="28"/>
              <w:sz w:val="22"/>
              <w:szCs w:val="22"/>
              <w:u w:val="single"/>
              <w:lang w:val="es-CO"/>
            </w:rPr>
          </w:rPrChange>
        </w:rPr>
        <w:t>[7]</w:t>
      </w:r>
      <w:r w:rsidRPr="002E4D1A">
        <w:rPr>
          <w:rFonts w:asciiTheme="minorHAnsi" w:hAnsiTheme="minorHAnsi"/>
          <w:color w:val="000000" w:themeColor="text1"/>
          <w:sz w:val="22"/>
          <w:szCs w:val="22"/>
          <w:lang w:val="es-CO"/>
          <w:rPrChange w:id="163" w:author="WinuE" w:date="2009-02-27T18:01:00Z">
            <w:rPr>
              <w:rFonts w:asciiTheme="minorHAnsi" w:hAnsiTheme="minorHAnsi"/>
              <w:b/>
              <w:bCs/>
              <w:color w:val="000000" w:themeColor="text1"/>
              <w:kern w:val="28"/>
              <w:sz w:val="22"/>
              <w:szCs w:val="22"/>
              <w:u w:val="single"/>
              <w:lang w:val="es-CO"/>
            </w:rPr>
          </w:rPrChange>
        </w:rPr>
        <w:tab/>
        <w:t xml:space="preserve">Página de Miguel Torres. [homepage de Internet].  Plantilla SPMP IronWorks. Disponible en: </w:t>
      </w:r>
      <w:r w:rsidRPr="002E4D1A">
        <w:rPr>
          <w:rFonts w:asciiTheme="minorHAnsi" w:hAnsiTheme="minorHAnsi"/>
          <w:sz w:val="22"/>
          <w:szCs w:val="22"/>
          <w:rPrChange w:id="164" w:author="WinuE" w:date="2009-02-27T18:01:00Z">
            <w:rPr>
              <w:rFonts w:ascii="Cambria" w:hAnsi="Cambria"/>
              <w:b/>
              <w:bCs/>
              <w:color w:val="0000FF"/>
              <w:kern w:val="28"/>
              <w:sz w:val="32"/>
              <w:szCs w:val="32"/>
              <w:u w:val="single"/>
            </w:rPr>
          </w:rPrChange>
        </w:rPr>
        <w:fldChar w:fldCharType="begin"/>
      </w:r>
      <w:r w:rsidRPr="002E4D1A">
        <w:rPr>
          <w:rFonts w:asciiTheme="minorHAnsi" w:hAnsiTheme="minorHAnsi"/>
          <w:sz w:val="22"/>
          <w:szCs w:val="22"/>
          <w:rPrChange w:id="165" w:author="WinuE" w:date="2009-02-27T18:01:00Z">
            <w:rPr>
              <w:rFonts w:ascii="Cambria" w:hAnsi="Cambria"/>
              <w:b/>
              <w:bCs/>
              <w:color w:val="0000FF"/>
              <w:kern w:val="28"/>
              <w:sz w:val="32"/>
              <w:szCs w:val="32"/>
              <w:u w:val="single"/>
            </w:rPr>
          </w:rPrChange>
        </w:rPr>
        <w:instrText>HYPERLINK "http://sophia.javeriana.edu.co/~metorres/"</w:instrText>
      </w:r>
      <w:r w:rsidRPr="002E4D1A">
        <w:rPr>
          <w:rFonts w:asciiTheme="minorHAnsi" w:hAnsiTheme="minorHAnsi"/>
          <w:sz w:val="22"/>
          <w:szCs w:val="22"/>
          <w:rPrChange w:id="166" w:author="WinuE" w:date="2009-02-27T18:01:00Z">
            <w:rPr>
              <w:rFonts w:ascii="Cambria" w:hAnsi="Cambria"/>
              <w:b/>
              <w:bCs/>
              <w:color w:val="0000FF"/>
              <w:kern w:val="28"/>
              <w:sz w:val="32"/>
              <w:szCs w:val="32"/>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2E4D1A">
        <w:rPr>
          <w:rFonts w:asciiTheme="minorHAnsi" w:hAnsiTheme="minorHAnsi"/>
          <w:sz w:val="22"/>
          <w:szCs w:val="22"/>
          <w:rPrChange w:id="167" w:author="WinuE" w:date="2009-02-27T18:01:00Z">
            <w:rPr>
              <w:rFonts w:ascii="Cambria" w:hAnsi="Cambria"/>
              <w:b/>
              <w:bCs/>
              <w:color w:val="0000FF"/>
              <w:kern w:val="28"/>
              <w:sz w:val="32"/>
              <w:szCs w:val="32"/>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8"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9" w:author="WinuE" w:date="2009-02-27T18:01:00Z">
            <w:rPr>
              <w:rFonts w:ascii="Calibri" w:hAnsi="Calibri" w:cs="Arial"/>
              <w:color w:val="000000"/>
              <w:sz w:val="22"/>
              <w:szCs w:val="22"/>
              <w:lang w:val="es-CO"/>
            </w:rPr>
          </w:rPrChange>
        </w:rPr>
      </w:pPr>
    </w:p>
    <w:p w:rsidR="00FD07D3" w:rsidRPr="00602C5F" w:rsidDel="00602C5F" w:rsidRDefault="002E4D1A" w:rsidP="00FD07D3">
      <w:pPr>
        <w:pStyle w:val="Default"/>
        <w:ind w:left="705" w:hanging="705"/>
        <w:jc w:val="both"/>
        <w:rPr>
          <w:del w:id="170" w:author="WinuE" w:date="2009-02-27T18:01:00Z"/>
          <w:rFonts w:asciiTheme="minorHAnsi" w:hAnsiTheme="minorHAnsi" w:cs="Arial"/>
          <w:color w:val="auto"/>
          <w:sz w:val="22"/>
          <w:szCs w:val="22"/>
          <w:lang w:val="en-US"/>
          <w:rPrChange w:id="171" w:author="WinuE" w:date="2009-02-27T18:01:00Z">
            <w:rPr>
              <w:del w:id="172" w:author="WinuE" w:date="2009-02-27T18:01:00Z"/>
              <w:rFonts w:ascii="Arial" w:hAnsi="Arial" w:cs="Arial"/>
              <w:color w:val="auto"/>
              <w:sz w:val="22"/>
              <w:szCs w:val="22"/>
              <w:lang w:val="en-US"/>
            </w:rPr>
          </w:rPrChange>
        </w:rPr>
      </w:pPr>
      <w:r w:rsidRPr="002E4D1A">
        <w:rPr>
          <w:rFonts w:asciiTheme="minorHAnsi" w:hAnsiTheme="minorHAnsi"/>
          <w:sz w:val="22"/>
          <w:szCs w:val="22"/>
          <w:lang w:val="en-US"/>
          <w:rPrChange w:id="173" w:author="WinuE" w:date="2009-02-27T18:01:00Z">
            <w:rPr>
              <w:rFonts w:asciiTheme="minorHAnsi" w:hAnsiTheme="minorHAnsi"/>
              <w:b/>
              <w:bCs/>
              <w:color w:val="0000FF"/>
              <w:kern w:val="28"/>
              <w:sz w:val="22"/>
              <w:szCs w:val="22"/>
              <w:u w:val="single"/>
              <w:lang w:val="en-US"/>
            </w:rPr>
          </w:rPrChange>
        </w:rPr>
        <w:t xml:space="preserve">[8]    </w:t>
      </w:r>
      <w:r w:rsidRPr="002E4D1A">
        <w:rPr>
          <w:rFonts w:asciiTheme="minorHAnsi" w:hAnsiTheme="minorHAnsi" w:cs="Arial"/>
          <w:sz w:val="22"/>
          <w:szCs w:val="22"/>
          <w:lang w:val="en-US"/>
          <w:rPrChange w:id="174" w:author="WinuE" w:date="2009-02-27T18:01:00Z">
            <w:rPr>
              <w:rFonts w:ascii="Arial" w:hAnsi="Arial" w:cs="Arial"/>
              <w:b/>
              <w:bCs/>
              <w:color w:val="0000FF"/>
              <w:kern w:val="28"/>
              <w:sz w:val="22"/>
              <w:szCs w:val="22"/>
              <w:u w:val="single"/>
              <w:lang w:val="en-US"/>
            </w:rPr>
          </w:rPrChange>
        </w:rPr>
        <w:t>IEEE Computer Society. IEEE STANDARD FOR SOFTWARE PROJECT</w:t>
      </w:r>
      <w:ins w:id="175"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2E4D1A" w:rsidP="00FD07D3">
      <w:pPr>
        <w:pStyle w:val="Default"/>
        <w:ind w:left="705" w:hanging="705"/>
        <w:jc w:val="both"/>
        <w:rPr>
          <w:del w:id="176" w:author="WinuE" w:date="2009-02-27T18:01:00Z"/>
          <w:rFonts w:asciiTheme="minorHAnsi" w:hAnsiTheme="minorHAnsi" w:cs="Arial"/>
          <w:color w:val="auto"/>
          <w:sz w:val="22"/>
          <w:szCs w:val="22"/>
          <w:lang w:val="en-US"/>
          <w:rPrChange w:id="177" w:author="WinuE" w:date="2009-02-27T18:01:00Z">
            <w:rPr>
              <w:del w:id="178" w:author="WinuE" w:date="2009-02-27T18:01:00Z"/>
              <w:rFonts w:ascii="Arial" w:hAnsi="Arial" w:cs="Arial"/>
              <w:color w:val="auto"/>
              <w:sz w:val="22"/>
              <w:szCs w:val="22"/>
              <w:lang w:val="en-US"/>
            </w:rPr>
          </w:rPrChange>
        </w:rPr>
      </w:pPr>
      <w:del w:id="179" w:author="WinuE" w:date="2009-02-27T18:01:00Z">
        <w:r w:rsidRPr="002E4D1A">
          <w:rPr>
            <w:rFonts w:asciiTheme="minorHAnsi" w:hAnsiTheme="minorHAnsi" w:cs="Arial"/>
            <w:sz w:val="22"/>
            <w:szCs w:val="22"/>
            <w:lang w:val="en-US"/>
            <w:rPrChange w:id="180" w:author="WinuE" w:date="2009-02-27T18:01:00Z">
              <w:rPr>
                <w:rFonts w:ascii="Arial" w:hAnsi="Arial" w:cs="Arial"/>
                <w:b/>
                <w:bCs/>
                <w:color w:val="0000FF"/>
                <w:kern w:val="28"/>
                <w:sz w:val="22"/>
                <w:szCs w:val="22"/>
                <w:u w:val="single"/>
                <w:lang w:val="en-US"/>
              </w:rPr>
            </w:rPrChange>
          </w:rPr>
          <w:delText xml:space="preserve">       </w:delText>
        </w:r>
      </w:del>
      <w:r w:rsidRPr="002E4D1A">
        <w:rPr>
          <w:rFonts w:asciiTheme="minorHAnsi" w:hAnsiTheme="minorHAnsi" w:cs="Arial"/>
          <w:sz w:val="22"/>
          <w:szCs w:val="22"/>
          <w:lang w:val="en-US"/>
          <w:rPrChange w:id="181" w:author="WinuE" w:date="2009-02-27T18:01:00Z">
            <w:rPr>
              <w:rFonts w:ascii="Arial" w:hAnsi="Arial" w:cs="Arial"/>
              <w:b/>
              <w:bCs/>
              <w:color w:val="0000FF"/>
              <w:kern w:val="28"/>
              <w:sz w:val="22"/>
              <w:szCs w:val="22"/>
              <w:u w:val="single"/>
              <w:lang w:val="en-US"/>
            </w:rPr>
          </w:rPrChange>
        </w:rPr>
        <w:t>MANAGEMENT PLANS (SPMP). IEEE Std 1058-1998. The Institute of Electrical</w:t>
      </w:r>
    </w:p>
    <w:p w:rsidR="00FD07D3" w:rsidRPr="00602C5F" w:rsidRDefault="002E4D1A" w:rsidP="00FD07D3">
      <w:pPr>
        <w:pStyle w:val="Default"/>
        <w:ind w:left="705" w:hanging="705"/>
        <w:jc w:val="both"/>
        <w:rPr>
          <w:rFonts w:asciiTheme="minorHAnsi" w:hAnsiTheme="minorHAnsi"/>
          <w:sz w:val="22"/>
          <w:szCs w:val="22"/>
          <w:lang w:val="es-CO" w:eastAsia="es-ES"/>
        </w:rPr>
      </w:pPr>
      <w:del w:id="182" w:author="WinuE" w:date="2009-02-27T18:01:00Z">
        <w:r w:rsidRPr="002E4D1A">
          <w:rPr>
            <w:rFonts w:asciiTheme="minorHAnsi" w:hAnsiTheme="minorHAnsi" w:cs="Arial"/>
            <w:color w:val="auto"/>
            <w:sz w:val="22"/>
            <w:szCs w:val="22"/>
            <w:lang w:val="en-US"/>
            <w:rPrChange w:id="183" w:author="WinuE" w:date="2009-02-27T18:01:00Z">
              <w:rPr>
                <w:rFonts w:ascii="Arial" w:hAnsi="Arial" w:cs="Arial"/>
                <w:b/>
                <w:bCs/>
                <w:color w:val="auto"/>
                <w:kern w:val="28"/>
                <w:sz w:val="22"/>
                <w:szCs w:val="22"/>
                <w:u w:val="single"/>
                <w:lang w:val="en-US" w:eastAsia="es-ES"/>
              </w:rPr>
            </w:rPrChange>
          </w:rPr>
          <w:delText xml:space="preserve">       </w:delText>
        </w:r>
      </w:del>
      <w:ins w:id="184" w:author="WinuE" w:date="2009-02-27T18:01:00Z">
        <w:r w:rsidR="00FD07D3">
          <w:rPr>
            <w:rFonts w:asciiTheme="minorHAnsi" w:hAnsiTheme="minorHAnsi" w:cs="Arial"/>
            <w:color w:val="auto"/>
            <w:sz w:val="22"/>
            <w:szCs w:val="22"/>
            <w:lang w:val="en-US"/>
          </w:rPr>
          <w:t xml:space="preserve"> </w:t>
        </w:r>
      </w:ins>
      <w:r w:rsidRPr="002E4D1A">
        <w:rPr>
          <w:rFonts w:asciiTheme="minorHAnsi" w:hAnsiTheme="minorHAnsi" w:cs="Arial"/>
          <w:color w:val="auto"/>
          <w:sz w:val="22"/>
          <w:szCs w:val="22"/>
          <w:lang w:val="en-US"/>
          <w:rPrChange w:id="185" w:author="WinuE" w:date="2009-02-27T18:01:00Z">
            <w:rPr>
              <w:rFonts w:ascii="Arial" w:hAnsi="Arial" w:cs="Arial"/>
              <w:b/>
              <w:bCs/>
              <w:color w:val="auto"/>
              <w:kern w:val="28"/>
              <w:sz w:val="22"/>
              <w:szCs w:val="22"/>
              <w:u w:val="single"/>
              <w:lang w:val="en-US" w:eastAsia="es-ES"/>
            </w:rPr>
          </w:rPrChange>
        </w:rPr>
        <w:t xml:space="preserve">and Electronics Engineers, Inc. </w:t>
      </w:r>
      <w:r w:rsidRPr="002E4D1A">
        <w:rPr>
          <w:rFonts w:asciiTheme="minorHAnsi" w:hAnsiTheme="minorHAnsi" w:cs="Arial"/>
          <w:color w:val="auto"/>
          <w:sz w:val="22"/>
          <w:szCs w:val="22"/>
          <w:lang w:val="es-CO"/>
          <w:rPrChange w:id="186" w:author="WinuE" w:date="2009-02-27T18:01:00Z">
            <w:rPr>
              <w:rFonts w:ascii="Arial" w:hAnsi="Arial" w:cs="Arial"/>
              <w:b/>
              <w:bCs/>
              <w:color w:val="auto"/>
              <w:kern w:val="28"/>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87" w:name="_Toc223598111"/>
      <w:r w:rsidRPr="007D2CA2">
        <w:rPr>
          <w:rFonts w:ascii="Calibri" w:hAnsi="Calibri"/>
          <w:noProof/>
          <w:color w:val="000000"/>
          <w:sz w:val="28"/>
          <w:szCs w:val="22"/>
          <w:lang w:val="es-CO"/>
        </w:rPr>
        <w:t>DEFINICIONES Y ACRONIMOS</w:t>
      </w:r>
      <w:bookmarkEnd w:id="18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640F94" w:rsidRPr="006F1D6C" w:rsidTr="005C5D6A">
        <w:tc>
          <w:tcPr>
            <w:tcW w:w="8644" w:type="dxa"/>
            <w:shd w:val="clear" w:color="auto" w:fill="76923C" w:themeFill="accent3" w:themeFillShade="BF"/>
          </w:tcPr>
          <w:p w:rsidR="00640F94" w:rsidRPr="00E0484B" w:rsidRDefault="00640F94" w:rsidP="005C5D6A">
            <w:pPr>
              <w:rPr>
                <w:rFonts w:ascii="Calibri" w:hAnsi="Calibri"/>
                <w:b/>
                <w:bCs/>
                <w:sz w:val="28"/>
                <w:szCs w:val="28"/>
                <w:lang w:val="es-CO"/>
              </w:rPr>
            </w:pPr>
            <w:r w:rsidRPr="00E0484B">
              <w:rPr>
                <w:rFonts w:ascii="Calibri" w:hAnsi="Calibri"/>
                <w:b/>
                <w:bCs/>
                <w:sz w:val="28"/>
                <w:szCs w:val="28"/>
                <w:lang w:val="es-CO"/>
              </w:rPr>
              <w:t>A</w:t>
            </w:r>
          </w:p>
        </w:tc>
      </w:tr>
      <w:tr w:rsidR="00640F94" w:rsidRPr="006F1D6C" w:rsidTr="005C5D6A">
        <w:tc>
          <w:tcPr>
            <w:tcW w:w="8644" w:type="dxa"/>
          </w:tcPr>
          <w:p w:rsidR="00640F94" w:rsidRPr="006F1D6C" w:rsidRDefault="00640F94" w:rsidP="005C5D6A">
            <w:pPr>
              <w:rPr>
                <w:rFonts w:ascii="Calibri" w:hAnsi="Calibri"/>
                <w:b/>
                <w:bCs/>
                <w:sz w:val="22"/>
                <w:lang w:val="es-CO"/>
              </w:rPr>
            </w:pPr>
          </w:p>
        </w:tc>
      </w:tr>
      <w:tr w:rsidR="00640F94" w:rsidRPr="006F1D6C" w:rsidTr="005C5D6A">
        <w:tc>
          <w:tcPr>
            <w:tcW w:w="8644" w:type="dxa"/>
            <w:shd w:val="clear" w:color="auto" w:fill="76923C" w:themeFill="accent3" w:themeFillShade="BF"/>
          </w:tcPr>
          <w:p w:rsidR="00640F94" w:rsidRPr="00E0484B" w:rsidRDefault="00640F94" w:rsidP="005C5D6A">
            <w:pPr>
              <w:rPr>
                <w:rFonts w:ascii="Calibri" w:hAnsi="Calibri"/>
                <w:b/>
                <w:bCs/>
                <w:sz w:val="28"/>
                <w:szCs w:val="28"/>
                <w:lang w:val="es-CO"/>
              </w:rPr>
            </w:pPr>
            <w:r w:rsidRPr="00E0484B">
              <w:rPr>
                <w:rFonts w:ascii="Calibri" w:hAnsi="Calibri"/>
                <w:b/>
                <w:bCs/>
                <w:sz w:val="28"/>
                <w:szCs w:val="28"/>
                <w:lang w:val="es-CO"/>
              </w:rPr>
              <w:t>B</w:t>
            </w:r>
          </w:p>
        </w:tc>
      </w:tr>
      <w:tr w:rsidR="00640F94" w:rsidRPr="006F1D6C" w:rsidTr="005C5D6A">
        <w:tc>
          <w:tcPr>
            <w:tcW w:w="8644" w:type="dxa"/>
          </w:tcPr>
          <w:p w:rsidR="00640F94" w:rsidRPr="00E0484B" w:rsidRDefault="00640F94" w:rsidP="005C5D6A">
            <w:pPr>
              <w:rPr>
                <w:rFonts w:ascii="Calibri" w:hAnsi="Calibri"/>
                <w:b/>
                <w:bCs/>
                <w:sz w:val="28"/>
                <w:szCs w:val="28"/>
                <w:lang w:val="es-CO"/>
              </w:rPr>
            </w:pPr>
          </w:p>
        </w:tc>
      </w:tr>
      <w:tr w:rsidR="00640F94" w:rsidRPr="006F1D6C" w:rsidTr="005C5D6A">
        <w:tc>
          <w:tcPr>
            <w:tcW w:w="8644" w:type="dxa"/>
            <w:shd w:val="clear" w:color="auto" w:fill="76923C" w:themeFill="accent3" w:themeFillShade="BF"/>
          </w:tcPr>
          <w:p w:rsidR="00640F94" w:rsidRDefault="00640F94" w:rsidP="005C5D6A">
            <w:pPr>
              <w:rPr>
                <w:rFonts w:ascii="Calibri" w:hAnsi="Calibri"/>
                <w:b/>
                <w:bCs/>
                <w:sz w:val="28"/>
                <w:szCs w:val="28"/>
                <w:lang w:val="es-CO"/>
              </w:rPr>
            </w:pPr>
            <w:r>
              <w:rPr>
                <w:rFonts w:ascii="Calibri" w:hAnsi="Calibri"/>
                <w:b/>
                <w:bCs/>
                <w:sz w:val="28"/>
                <w:szCs w:val="28"/>
                <w:lang w:val="es-CO"/>
              </w:rPr>
              <w:t>C</w:t>
            </w:r>
          </w:p>
        </w:tc>
      </w:tr>
      <w:tr w:rsidR="00640F94" w:rsidRPr="00640F94" w:rsidTr="005C5D6A">
        <w:tc>
          <w:tcPr>
            <w:tcW w:w="8644" w:type="dxa"/>
            <w:shd w:val="clear" w:color="auto" w:fill="FFFFFF" w:themeFill="background1"/>
          </w:tcPr>
          <w:p w:rsidR="00640F94" w:rsidRPr="00DB1888" w:rsidRDefault="00640F94" w:rsidP="005C5D6A">
            <w:pPr>
              <w:pStyle w:val="Prrafodelista"/>
              <w:numPr>
                <w:ilvl w:val="0"/>
                <w:numId w:val="68"/>
              </w:numPr>
              <w:rPr>
                <w:rFonts w:ascii="Calibri" w:hAnsi="Calibri"/>
                <w:b/>
                <w:bCs/>
                <w:sz w:val="28"/>
                <w:szCs w:val="28"/>
              </w:rPr>
            </w:pPr>
            <w:r w:rsidRPr="00DB1888">
              <w:rPr>
                <w:rFonts w:ascii="Calibri" w:hAnsi="Calibri"/>
                <w:b/>
                <w:bCs/>
                <w:sz w:val="22"/>
                <w:szCs w:val="22"/>
              </w:rPr>
              <w:t>CASE:</w:t>
            </w:r>
            <w:r w:rsidRPr="00DB1888">
              <w:rPr>
                <w:rFonts w:ascii="Calibri" w:hAnsi="Calibri"/>
                <w:bCs/>
                <w:sz w:val="22"/>
                <w:szCs w:val="22"/>
              </w:rPr>
              <w:t xml:space="preserve"> Computer Aided Software Engineering</w:t>
            </w:r>
          </w:p>
        </w:tc>
      </w:tr>
      <w:tr w:rsidR="00640F94" w:rsidRPr="006F1D6C" w:rsidTr="005C5D6A">
        <w:tc>
          <w:tcPr>
            <w:tcW w:w="8644" w:type="dxa"/>
            <w:shd w:val="clear" w:color="auto" w:fill="76923C" w:themeFill="accent3" w:themeFillShade="BF"/>
          </w:tcPr>
          <w:p w:rsidR="00640F94" w:rsidRPr="00E0484B" w:rsidRDefault="00640F94" w:rsidP="005C5D6A">
            <w:pPr>
              <w:rPr>
                <w:rFonts w:ascii="Calibri" w:hAnsi="Calibri"/>
                <w:b/>
                <w:bCs/>
                <w:sz w:val="28"/>
                <w:szCs w:val="28"/>
                <w:lang w:val="es-CO"/>
              </w:rPr>
            </w:pPr>
            <w:r>
              <w:rPr>
                <w:rFonts w:ascii="Calibri" w:hAnsi="Calibri"/>
                <w:b/>
                <w:bCs/>
                <w:sz w:val="28"/>
                <w:szCs w:val="28"/>
                <w:lang w:val="es-CO"/>
              </w:rPr>
              <w:lastRenderedPageBreak/>
              <w:t>E</w:t>
            </w:r>
          </w:p>
        </w:tc>
      </w:tr>
      <w:tr w:rsidR="00640F94" w:rsidRPr="00970A90" w:rsidTr="005C5D6A">
        <w:tc>
          <w:tcPr>
            <w:tcW w:w="8644" w:type="dxa"/>
          </w:tcPr>
          <w:p w:rsidR="00640F94" w:rsidRPr="0093035F" w:rsidRDefault="00640F94" w:rsidP="005C5D6A">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640F94" w:rsidRPr="0093035F" w:rsidRDefault="00640F94" w:rsidP="005C5D6A">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640F94" w:rsidRPr="00970A90" w:rsidRDefault="00640F94" w:rsidP="005C5D6A">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640F94" w:rsidRPr="006F1D6C" w:rsidTr="005C5D6A">
        <w:tc>
          <w:tcPr>
            <w:tcW w:w="8644" w:type="dxa"/>
            <w:shd w:val="clear" w:color="auto" w:fill="76923C" w:themeFill="accent3" w:themeFillShade="BF"/>
          </w:tcPr>
          <w:p w:rsidR="00640F94" w:rsidRPr="00E0484B" w:rsidRDefault="00640F94" w:rsidP="005C5D6A">
            <w:pPr>
              <w:rPr>
                <w:rFonts w:ascii="Calibri" w:hAnsi="Calibri"/>
                <w:b/>
                <w:bCs/>
                <w:sz w:val="28"/>
                <w:szCs w:val="28"/>
                <w:lang w:val="es-CO"/>
              </w:rPr>
            </w:pPr>
            <w:r>
              <w:rPr>
                <w:rFonts w:ascii="Calibri" w:hAnsi="Calibri"/>
                <w:b/>
                <w:bCs/>
                <w:sz w:val="28"/>
                <w:szCs w:val="28"/>
                <w:lang w:val="es-CO"/>
              </w:rPr>
              <w:t>F</w:t>
            </w:r>
          </w:p>
        </w:tc>
      </w:tr>
      <w:tr w:rsidR="00640F94" w:rsidRPr="00F83D77" w:rsidTr="005C5D6A">
        <w:tc>
          <w:tcPr>
            <w:tcW w:w="8644" w:type="dxa"/>
            <w:shd w:val="clear" w:color="auto" w:fill="FFFFFF" w:themeFill="background1"/>
          </w:tcPr>
          <w:p w:rsidR="00640F94" w:rsidRPr="00E96924" w:rsidRDefault="00640F94" w:rsidP="005C5D6A">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640F94" w:rsidRPr="006F1D6C" w:rsidTr="005C5D6A">
        <w:tc>
          <w:tcPr>
            <w:tcW w:w="8644" w:type="dxa"/>
            <w:shd w:val="clear" w:color="auto" w:fill="76923C" w:themeFill="accent3" w:themeFillShade="BF"/>
          </w:tcPr>
          <w:p w:rsidR="00640F94" w:rsidRPr="00E0484B" w:rsidRDefault="00640F94" w:rsidP="005C5D6A">
            <w:pPr>
              <w:rPr>
                <w:rFonts w:ascii="Calibri" w:hAnsi="Calibri"/>
                <w:b/>
                <w:bCs/>
                <w:sz w:val="28"/>
                <w:szCs w:val="28"/>
                <w:lang w:val="es-CO"/>
              </w:rPr>
            </w:pPr>
            <w:r w:rsidRPr="00E0484B">
              <w:rPr>
                <w:rFonts w:ascii="Calibri" w:hAnsi="Calibri"/>
                <w:b/>
                <w:bCs/>
                <w:sz w:val="28"/>
                <w:szCs w:val="28"/>
                <w:lang w:val="es-CO"/>
              </w:rPr>
              <w:t>G</w:t>
            </w:r>
          </w:p>
        </w:tc>
      </w:tr>
      <w:tr w:rsidR="00640F94" w:rsidRPr="006F1D6C" w:rsidTr="005C5D6A">
        <w:tc>
          <w:tcPr>
            <w:tcW w:w="8644" w:type="dxa"/>
          </w:tcPr>
          <w:p w:rsidR="00640F94" w:rsidRPr="00E96924" w:rsidRDefault="00640F94" w:rsidP="005C5D6A">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640F94" w:rsidRPr="006F1D6C" w:rsidTr="005C5D6A">
        <w:tc>
          <w:tcPr>
            <w:tcW w:w="8644" w:type="dxa"/>
            <w:shd w:val="clear" w:color="auto" w:fill="76923C" w:themeFill="accent3" w:themeFillShade="BF"/>
          </w:tcPr>
          <w:p w:rsidR="00640F94" w:rsidRPr="00E0484B" w:rsidRDefault="00640F94" w:rsidP="005C5D6A">
            <w:pPr>
              <w:rPr>
                <w:rFonts w:ascii="Calibri" w:hAnsi="Calibri"/>
                <w:b/>
                <w:bCs/>
                <w:sz w:val="28"/>
                <w:szCs w:val="28"/>
                <w:lang w:val="es-CO"/>
              </w:rPr>
            </w:pPr>
            <w:r>
              <w:rPr>
                <w:rFonts w:ascii="Calibri" w:hAnsi="Calibri"/>
                <w:b/>
                <w:bCs/>
                <w:sz w:val="28"/>
                <w:szCs w:val="28"/>
                <w:lang w:val="es-CO"/>
              </w:rPr>
              <w:t>I</w:t>
            </w:r>
          </w:p>
        </w:tc>
      </w:tr>
      <w:tr w:rsidR="00640F94" w:rsidRPr="006F1D6C" w:rsidTr="005C5D6A">
        <w:tc>
          <w:tcPr>
            <w:tcW w:w="8644" w:type="dxa"/>
          </w:tcPr>
          <w:p w:rsidR="00640F94" w:rsidRPr="00E96924" w:rsidRDefault="00640F94" w:rsidP="005C5D6A">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640F94" w:rsidRPr="006F1D6C" w:rsidTr="005C5D6A">
        <w:tc>
          <w:tcPr>
            <w:tcW w:w="8644" w:type="dxa"/>
            <w:shd w:val="clear" w:color="auto" w:fill="76923C" w:themeFill="accent3" w:themeFillShade="BF"/>
          </w:tcPr>
          <w:p w:rsidR="00640F94" w:rsidRPr="00E0484B" w:rsidRDefault="00640F94" w:rsidP="005C5D6A">
            <w:pPr>
              <w:rPr>
                <w:rFonts w:ascii="Calibri" w:hAnsi="Calibri"/>
                <w:b/>
                <w:bCs/>
                <w:sz w:val="28"/>
                <w:szCs w:val="28"/>
                <w:lang w:val="es-CO"/>
              </w:rPr>
            </w:pPr>
            <w:r w:rsidRPr="00E0484B">
              <w:rPr>
                <w:rFonts w:ascii="Calibri" w:hAnsi="Calibri"/>
                <w:b/>
                <w:bCs/>
                <w:sz w:val="28"/>
                <w:szCs w:val="28"/>
                <w:lang w:val="es-CO"/>
              </w:rPr>
              <w:t>S</w:t>
            </w:r>
          </w:p>
        </w:tc>
      </w:tr>
      <w:tr w:rsidR="00640F94" w:rsidRPr="006F1D6C" w:rsidTr="005C5D6A">
        <w:tc>
          <w:tcPr>
            <w:tcW w:w="8644" w:type="dxa"/>
          </w:tcPr>
          <w:p w:rsidR="00640F94" w:rsidRPr="00513156" w:rsidRDefault="00640F94" w:rsidP="005C5D6A">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640F94" w:rsidRPr="00513156" w:rsidRDefault="00640F94" w:rsidP="005C5D6A">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640F94" w:rsidRPr="00E86FD1" w:rsidRDefault="00640F94" w:rsidP="005C5D6A">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640F94" w:rsidRPr="006F1D6C" w:rsidRDefault="00640F94" w:rsidP="005C5D6A">
            <w:pPr>
              <w:numPr>
                <w:ilvl w:val="0"/>
                <w:numId w:val="26"/>
              </w:numPr>
              <w:rPr>
                <w:rFonts w:ascii="Calibri" w:hAnsi="Calibri"/>
                <w:b/>
                <w:bCs/>
                <w:sz w:val="22"/>
              </w:rPr>
            </w:pPr>
            <w:r>
              <w:rPr>
                <w:rFonts w:ascii="Calibri" w:hAnsi="Calibri"/>
                <w:b/>
                <w:bCs/>
                <w:sz w:val="22"/>
              </w:rPr>
              <w:t xml:space="preserve">SVN: </w:t>
            </w:r>
            <w:r w:rsidRPr="00D70E48">
              <w:rPr>
                <w:rFonts w:ascii="Calibri" w:hAnsi="Calibri"/>
                <w:bCs/>
                <w:sz w:val="22"/>
              </w:rPr>
              <w:t>Subversi</w:t>
            </w:r>
            <w:r>
              <w:rPr>
                <w:rFonts w:ascii="Calibri" w:hAnsi="Calibri"/>
                <w:bCs/>
                <w:sz w:val="22"/>
              </w:rPr>
              <w:t>on</w:t>
            </w:r>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88" w:author="WinuE" w:date="2009-02-27T14:26:00Z"/>
          <w:rFonts w:ascii="Calibri" w:hAnsi="Calibri" w:cs="Arial"/>
          <w:i/>
          <w:color w:val="000000"/>
          <w:sz w:val="22"/>
          <w:szCs w:val="22"/>
          <w:lang w:val="es-CO"/>
        </w:rPr>
      </w:pPr>
      <w:bookmarkStart w:id="189" w:name="_Toc223509146"/>
      <w:bookmarkStart w:id="190" w:name="_Toc223596290"/>
      <w:bookmarkStart w:id="191" w:name="_Toc223597284"/>
      <w:bookmarkStart w:id="192" w:name="_Toc223597614"/>
      <w:bookmarkStart w:id="193" w:name="_Toc223597781"/>
      <w:bookmarkStart w:id="194" w:name="_Toc223597900"/>
      <w:bookmarkStart w:id="195" w:name="_Toc223597985"/>
      <w:bookmarkStart w:id="196" w:name="_Toc223598112"/>
      <w:bookmarkEnd w:id="189"/>
      <w:bookmarkEnd w:id="190"/>
      <w:bookmarkEnd w:id="191"/>
      <w:bookmarkEnd w:id="192"/>
      <w:bookmarkEnd w:id="193"/>
      <w:bookmarkEnd w:id="194"/>
      <w:bookmarkEnd w:id="195"/>
      <w:bookmarkEnd w:id="196"/>
    </w:p>
    <w:p w:rsidR="00FD07D3" w:rsidDel="00B16137" w:rsidRDefault="00FD07D3" w:rsidP="00FD07D3">
      <w:pPr>
        <w:rPr>
          <w:del w:id="197" w:author="WinuE" w:date="2009-02-27T14:26:00Z"/>
          <w:rFonts w:ascii="Calibri" w:hAnsi="Calibri" w:cs="Arial"/>
          <w:i/>
          <w:color w:val="000000"/>
          <w:sz w:val="22"/>
          <w:szCs w:val="22"/>
          <w:lang w:val="es-CO"/>
        </w:rPr>
      </w:pPr>
      <w:bookmarkStart w:id="198" w:name="_Toc223509147"/>
      <w:bookmarkStart w:id="199" w:name="_Toc223596291"/>
      <w:bookmarkStart w:id="200" w:name="_Toc223597285"/>
      <w:bookmarkStart w:id="201" w:name="_Toc223597615"/>
      <w:bookmarkStart w:id="202" w:name="_Toc223597782"/>
      <w:bookmarkStart w:id="203" w:name="_Toc223597901"/>
      <w:bookmarkStart w:id="204" w:name="_Toc223597986"/>
      <w:bookmarkStart w:id="205" w:name="_Toc223598113"/>
      <w:bookmarkEnd w:id="198"/>
      <w:bookmarkEnd w:id="199"/>
      <w:bookmarkEnd w:id="200"/>
      <w:bookmarkEnd w:id="201"/>
      <w:bookmarkEnd w:id="202"/>
      <w:bookmarkEnd w:id="203"/>
      <w:bookmarkEnd w:id="204"/>
      <w:bookmarkEnd w:id="205"/>
    </w:p>
    <w:p w:rsidR="00FD07D3" w:rsidDel="00B16137" w:rsidRDefault="00FD07D3" w:rsidP="00FD07D3">
      <w:pPr>
        <w:rPr>
          <w:del w:id="206" w:author="WinuE" w:date="2009-02-27T14:26:00Z"/>
          <w:rFonts w:ascii="Calibri" w:hAnsi="Calibri" w:cs="Arial"/>
          <w:i/>
          <w:color w:val="000000"/>
          <w:sz w:val="22"/>
          <w:szCs w:val="22"/>
          <w:lang w:val="es-CO"/>
        </w:rPr>
      </w:pPr>
      <w:bookmarkStart w:id="207" w:name="_Toc223509148"/>
      <w:bookmarkStart w:id="208" w:name="_Toc223596292"/>
      <w:bookmarkStart w:id="209" w:name="_Toc223597286"/>
      <w:bookmarkStart w:id="210" w:name="_Toc223597616"/>
      <w:bookmarkStart w:id="211" w:name="_Toc223597783"/>
      <w:bookmarkStart w:id="212" w:name="_Toc223597902"/>
      <w:bookmarkStart w:id="213" w:name="_Toc223597987"/>
      <w:bookmarkStart w:id="214" w:name="_Toc223598114"/>
      <w:bookmarkEnd w:id="207"/>
      <w:bookmarkEnd w:id="208"/>
      <w:bookmarkEnd w:id="209"/>
      <w:bookmarkEnd w:id="210"/>
      <w:bookmarkEnd w:id="211"/>
      <w:bookmarkEnd w:id="212"/>
      <w:bookmarkEnd w:id="213"/>
      <w:bookmarkEnd w:id="214"/>
    </w:p>
    <w:p w:rsidR="00FD07D3" w:rsidDel="00B16137" w:rsidRDefault="00FD07D3" w:rsidP="00FD07D3">
      <w:pPr>
        <w:rPr>
          <w:del w:id="215" w:author="WinuE" w:date="2009-02-27T14:26:00Z"/>
          <w:rFonts w:ascii="Calibri" w:hAnsi="Calibri" w:cs="Arial"/>
          <w:i/>
          <w:color w:val="000000"/>
          <w:sz w:val="22"/>
          <w:szCs w:val="22"/>
          <w:lang w:val="es-CO"/>
        </w:rPr>
      </w:pPr>
      <w:bookmarkStart w:id="216" w:name="_Toc223509149"/>
      <w:bookmarkStart w:id="217" w:name="_Toc223596293"/>
      <w:bookmarkStart w:id="218" w:name="_Toc223597287"/>
      <w:bookmarkStart w:id="219" w:name="_Toc223597617"/>
      <w:bookmarkStart w:id="220" w:name="_Toc223597784"/>
      <w:bookmarkStart w:id="221" w:name="_Toc223597903"/>
      <w:bookmarkStart w:id="222" w:name="_Toc223597988"/>
      <w:bookmarkStart w:id="223" w:name="_Toc223598115"/>
      <w:bookmarkEnd w:id="216"/>
      <w:bookmarkEnd w:id="217"/>
      <w:bookmarkEnd w:id="218"/>
      <w:bookmarkEnd w:id="219"/>
      <w:bookmarkEnd w:id="220"/>
      <w:bookmarkEnd w:id="221"/>
      <w:bookmarkEnd w:id="222"/>
      <w:bookmarkEnd w:id="223"/>
    </w:p>
    <w:p w:rsidR="00FD07D3" w:rsidDel="00B16137" w:rsidRDefault="00FD07D3" w:rsidP="00FD07D3">
      <w:pPr>
        <w:rPr>
          <w:del w:id="224" w:author="WinuE" w:date="2009-02-27T14:26:00Z"/>
          <w:rFonts w:ascii="Calibri" w:hAnsi="Calibri" w:cs="Arial"/>
          <w:i/>
          <w:color w:val="000000"/>
          <w:sz w:val="22"/>
          <w:szCs w:val="22"/>
          <w:lang w:val="es-CO"/>
        </w:rPr>
      </w:pPr>
      <w:bookmarkStart w:id="225" w:name="_Toc223509150"/>
      <w:bookmarkStart w:id="226" w:name="_Toc223596294"/>
      <w:bookmarkStart w:id="227" w:name="_Toc223597288"/>
      <w:bookmarkStart w:id="228" w:name="_Toc223597618"/>
      <w:bookmarkStart w:id="229" w:name="_Toc223597785"/>
      <w:bookmarkStart w:id="230" w:name="_Toc223597904"/>
      <w:bookmarkStart w:id="231" w:name="_Toc223597989"/>
      <w:bookmarkStart w:id="232" w:name="_Toc223598116"/>
      <w:bookmarkEnd w:id="225"/>
      <w:bookmarkEnd w:id="226"/>
      <w:bookmarkEnd w:id="227"/>
      <w:bookmarkEnd w:id="228"/>
      <w:bookmarkEnd w:id="229"/>
      <w:bookmarkEnd w:id="230"/>
      <w:bookmarkEnd w:id="231"/>
      <w:bookmarkEnd w:id="232"/>
    </w:p>
    <w:p w:rsidR="00FD07D3" w:rsidDel="00B16137" w:rsidRDefault="00FD07D3" w:rsidP="00FD07D3">
      <w:pPr>
        <w:rPr>
          <w:del w:id="233" w:author="WinuE" w:date="2009-02-27T14:26:00Z"/>
          <w:rFonts w:ascii="Calibri" w:hAnsi="Calibri" w:cs="Arial"/>
          <w:i/>
          <w:color w:val="000000"/>
          <w:sz w:val="22"/>
          <w:szCs w:val="22"/>
          <w:lang w:val="es-CO"/>
        </w:rPr>
      </w:pPr>
      <w:bookmarkStart w:id="234" w:name="_Toc223509151"/>
      <w:bookmarkStart w:id="235" w:name="_Toc223596295"/>
      <w:bookmarkStart w:id="236" w:name="_Toc223597289"/>
      <w:bookmarkStart w:id="237" w:name="_Toc223597619"/>
      <w:bookmarkStart w:id="238" w:name="_Toc223597786"/>
      <w:bookmarkStart w:id="239" w:name="_Toc223597905"/>
      <w:bookmarkStart w:id="240" w:name="_Toc223597990"/>
      <w:bookmarkStart w:id="241" w:name="_Toc223598117"/>
      <w:bookmarkEnd w:id="234"/>
      <w:bookmarkEnd w:id="235"/>
      <w:bookmarkEnd w:id="236"/>
      <w:bookmarkEnd w:id="237"/>
      <w:bookmarkEnd w:id="238"/>
      <w:bookmarkEnd w:id="239"/>
      <w:bookmarkEnd w:id="240"/>
      <w:bookmarkEnd w:id="241"/>
    </w:p>
    <w:p w:rsidR="00FD07D3" w:rsidDel="00B16137" w:rsidRDefault="00FD07D3" w:rsidP="00FD07D3">
      <w:pPr>
        <w:rPr>
          <w:del w:id="242" w:author="WinuE" w:date="2009-02-27T14:26:00Z"/>
          <w:rFonts w:ascii="Calibri" w:hAnsi="Calibri" w:cs="Arial"/>
          <w:i/>
          <w:color w:val="000000"/>
          <w:sz w:val="22"/>
          <w:szCs w:val="22"/>
          <w:lang w:val="es-CO"/>
        </w:rPr>
      </w:pPr>
      <w:bookmarkStart w:id="243" w:name="_Toc223509152"/>
      <w:bookmarkStart w:id="244" w:name="_Toc223596296"/>
      <w:bookmarkStart w:id="245" w:name="_Toc223597290"/>
      <w:bookmarkStart w:id="246" w:name="_Toc223597620"/>
      <w:bookmarkStart w:id="247" w:name="_Toc223597787"/>
      <w:bookmarkStart w:id="248" w:name="_Toc223597906"/>
      <w:bookmarkStart w:id="249" w:name="_Toc223597991"/>
      <w:bookmarkStart w:id="250" w:name="_Toc223598118"/>
      <w:bookmarkEnd w:id="243"/>
      <w:bookmarkEnd w:id="244"/>
      <w:bookmarkEnd w:id="245"/>
      <w:bookmarkEnd w:id="246"/>
      <w:bookmarkEnd w:id="247"/>
      <w:bookmarkEnd w:id="248"/>
      <w:bookmarkEnd w:id="249"/>
      <w:bookmarkEnd w:id="250"/>
    </w:p>
    <w:p w:rsidR="00FD07D3" w:rsidDel="00B16137" w:rsidRDefault="00FD07D3" w:rsidP="00FD07D3">
      <w:pPr>
        <w:rPr>
          <w:del w:id="251" w:author="WinuE" w:date="2009-02-27T14:26:00Z"/>
          <w:rFonts w:ascii="Calibri" w:hAnsi="Calibri" w:cs="Arial"/>
          <w:i/>
          <w:color w:val="000000"/>
          <w:sz w:val="22"/>
          <w:szCs w:val="22"/>
          <w:lang w:val="es-CO"/>
        </w:rPr>
      </w:pPr>
      <w:bookmarkStart w:id="252" w:name="_Toc223509153"/>
      <w:bookmarkStart w:id="253" w:name="_Toc223596297"/>
      <w:bookmarkStart w:id="254" w:name="_Toc223597291"/>
      <w:bookmarkStart w:id="255" w:name="_Toc223597621"/>
      <w:bookmarkStart w:id="256" w:name="_Toc223597788"/>
      <w:bookmarkStart w:id="257" w:name="_Toc223597907"/>
      <w:bookmarkStart w:id="258" w:name="_Toc223597992"/>
      <w:bookmarkStart w:id="259" w:name="_Toc223598119"/>
      <w:bookmarkEnd w:id="252"/>
      <w:bookmarkEnd w:id="253"/>
      <w:bookmarkEnd w:id="254"/>
      <w:bookmarkEnd w:id="255"/>
      <w:bookmarkEnd w:id="256"/>
      <w:bookmarkEnd w:id="257"/>
      <w:bookmarkEnd w:id="258"/>
      <w:bookmarkEnd w:id="259"/>
    </w:p>
    <w:p w:rsidR="00FD07D3" w:rsidDel="00B16137" w:rsidRDefault="00FD07D3" w:rsidP="00FD07D3">
      <w:pPr>
        <w:rPr>
          <w:del w:id="260" w:author="WinuE" w:date="2009-02-27T14:26:00Z"/>
          <w:rFonts w:ascii="Calibri" w:hAnsi="Calibri" w:cs="Arial"/>
          <w:i/>
          <w:color w:val="000000"/>
          <w:sz w:val="22"/>
          <w:szCs w:val="22"/>
          <w:lang w:val="es-CO"/>
        </w:rPr>
      </w:pPr>
      <w:bookmarkStart w:id="261" w:name="_Toc223509154"/>
      <w:bookmarkStart w:id="262" w:name="_Toc223596298"/>
      <w:bookmarkStart w:id="263" w:name="_Toc223597292"/>
      <w:bookmarkStart w:id="264" w:name="_Toc223597622"/>
      <w:bookmarkStart w:id="265" w:name="_Toc223597789"/>
      <w:bookmarkStart w:id="266" w:name="_Toc223597908"/>
      <w:bookmarkStart w:id="267" w:name="_Toc223597993"/>
      <w:bookmarkStart w:id="268" w:name="_Toc223598120"/>
      <w:bookmarkEnd w:id="261"/>
      <w:bookmarkEnd w:id="262"/>
      <w:bookmarkEnd w:id="263"/>
      <w:bookmarkEnd w:id="264"/>
      <w:bookmarkEnd w:id="265"/>
      <w:bookmarkEnd w:id="266"/>
      <w:bookmarkEnd w:id="267"/>
      <w:bookmarkEnd w:id="268"/>
    </w:p>
    <w:p w:rsidR="00FD07D3" w:rsidDel="00B16137" w:rsidRDefault="00FD07D3" w:rsidP="00FD07D3">
      <w:pPr>
        <w:rPr>
          <w:del w:id="269" w:author="WinuE" w:date="2009-02-27T14:26:00Z"/>
          <w:rFonts w:ascii="Calibri" w:hAnsi="Calibri" w:cs="Arial"/>
          <w:i/>
          <w:color w:val="000000"/>
          <w:sz w:val="22"/>
          <w:szCs w:val="22"/>
          <w:lang w:val="es-CO"/>
        </w:rPr>
      </w:pPr>
      <w:bookmarkStart w:id="270" w:name="_Toc223509155"/>
      <w:bookmarkStart w:id="271" w:name="_Toc223596299"/>
      <w:bookmarkStart w:id="272" w:name="_Toc223597293"/>
      <w:bookmarkStart w:id="273" w:name="_Toc223597623"/>
      <w:bookmarkStart w:id="274" w:name="_Toc223597790"/>
      <w:bookmarkStart w:id="275" w:name="_Toc223597909"/>
      <w:bookmarkStart w:id="276" w:name="_Toc223597994"/>
      <w:bookmarkStart w:id="277" w:name="_Toc223598121"/>
      <w:bookmarkEnd w:id="270"/>
      <w:bookmarkEnd w:id="271"/>
      <w:bookmarkEnd w:id="272"/>
      <w:bookmarkEnd w:id="273"/>
      <w:bookmarkEnd w:id="274"/>
      <w:bookmarkEnd w:id="275"/>
      <w:bookmarkEnd w:id="276"/>
      <w:bookmarkEnd w:id="277"/>
    </w:p>
    <w:p w:rsidR="00FD07D3" w:rsidDel="00B16137" w:rsidRDefault="00FD07D3" w:rsidP="00FD07D3">
      <w:pPr>
        <w:rPr>
          <w:del w:id="278" w:author="WinuE" w:date="2009-02-27T14:26:00Z"/>
          <w:rFonts w:ascii="Calibri" w:hAnsi="Calibri" w:cs="Arial"/>
          <w:i/>
          <w:color w:val="000000"/>
          <w:sz w:val="22"/>
          <w:szCs w:val="22"/>
          <w:lang w:val="es-CO"/>
        </w:rPr>
      </w:pPr>
      <w:bookmarkStart w:id="279" w:name="_Toc223509156"/>
      <w:bookmarkStart w:id="280" w:name="_Toc223596300"/>
      <w:bookmarkStart w:id="281" w:name="_Toc223597294"/>
      <w:bookmarkStart w:id="282" w:name="_Toc223597624"/>
      <w:bookmarkStart w:id="283" w:name="_Toc223597791"/>
      <w:bookmarkStart w:id="284" w:name="_Toc223597910"/>
      <w:bookmarkStart w:id="285" w:name="_Toc223597995"/>
      <w:bookmarkStart w:id="286" w:name="_Toc223598122"/>
      <w:bookmarkEnd w:id="279"/>
      <w:bookmarkEnd w:id="280"/>
      <w:bookmarkEnd w:id="281"/>
      <w:bookmarkEnd w:id="282"/>
      <w:bookmarkEnd w:id="283"/>
      <w:bookmarkEnd w:id="284"/>
      <w:bookmarkEnd w:id="285"/>
      <w:bookmarkEnd w:id="286"/>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287" w:name="_Toc223598123"/>
      <w:r w:rsidRPr="00C4213E">
        <w:rPr>
          <w:rFonts w:asciiTheme="minorHAnsi" w:hAnsiTheme="minorHAnsi"/>
          <w:noProof/>
          <w:color w:val="000000"/>
          <w:sz w:val="28"/>
          <w:szCs w:val="22"/>
          <w:lang w:val="es-CO"/>
        </w:rPr>
        <w:t>ORGANIZACIÓN DEL PROYECTO</w:t>
      </w:r>
      <w:bookmarkEnd w:id="287"/>
    </w:p>
    <w:p w:rsidR="00FD07D3" w:rsidRPr="00E73837" w:rsidRDefault="00FD07D3" w:rsidP="00FD07D3">
      <w:pPr>
        <w:pStyle w:val="Ttulo2"/>
        <w:rPr>
          <w:rFonts w:ascii="Calibri" w:hAnsi="Calibri"/>
          <w:i w:val="0"/>
          <w:color w:val="000000"/>
          <w:sz w:val="26"/>
          <w:szCs w:val="26"/>
        </w:rPr>
      </w:pPr>
      <w:bookmarkStart w:id="288" w:name="_Toc223598124"/>
      <w:r w:rsidRPr="00E73837">
        <w:rPr>
          <w:rFonts w:ascii="Calibri" w:hAnsi="Calibri"/>
          <w:i w:val="0"/>
          <w:color w:val="000000"/>
          <w:sz w:val="26"/>
          <w:szCs w:val="26"/>
        </w:rPr>
        <w:t>INTERFACES EXTERNAS</w:t>
      </w:r>
      <w:bookmarkEnd w:id="288"/>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289" w:author="WinuE" w:date="2009-02-27T18:04:00Z"/>
          <w:rFonts w:ascii="Calibri" w:hAnsi="Calibri" w:cs="Arial"/>
          <w:color w:val="000000"/>
          <w:sz w:val="26"/>
          <w:szCs w:val="26"/>
          <w:lang w:val="es-CO"/>
        </w:rPr>
      </w:pPr>
      <w:bookmarkStart w:id="290" w:name="_Toc223596303"/>
      <w:bookmarkStart w:id="291" w:name="_Toc223597297"/>
      <w:bookmarkStart w:id="292" w:name="_Toc223597627"/>
      <w:bookmarkStart w:id="293" w:name="_Toc223597794"/>
      <w:bookmarkStart w:id="294" w:name="_Toc223597913"/>
      <w:bookmarkStart w:id="295" w:name="_Toc223597998"/>
      <w:bookmarkStart w:id="296" w:name="_Toc223598125"/>
      <w:bookmarkEnd w:id="290"/>
      <w:bookmarkEnd w:id="291"/>
      <w:bookmarkEnd w:id="292"/>
      <w:bookmarkEnd w:id="293"/>
      <w:bookmarkEnd w:id="294"/>
      <w:bookmarkEnd w:id="295"/>
      <w:bookmarkEnd w:id="296"/>
    </w:p>
    <w:p w:rsidR="00FD07D3" w:rsidRPr="00E73837" w:rsidRDefault="00FD07D3" w:rsidP="00FD07D3">
      <w:pPr>
        <w:pStyle w:val="Ttulo2"/>
        <w:rPr>
          <w:rFonts w:ascii="Calibri" w:hAnsi="Calibri"/>
          <w:i w:val="0"/>
          <w:color w:val="000000"/>
          <w:sz w:val="26"/>
          <w:szCs w:val="26"/>
        </w:rPr>
      </w:pPr>
      <w:bookmarkStart w:id="297" w:name="_Toc223598126"/>
      <w:r w:rsidRPr="00E73837">
        <w:rPr>
          <w:rFonts w:ascii="Calibri" w:hAnsi="Calibri"/>
          <w:i w:val="0"/>
          <w:color w:val="000000"/>
          <w:sz w:val="26"/>
          <w:szCs w:val="26"/>
        </w:rPr>
        <w:t>ESTRUCTURA INTERNA</w:t>
      </w:r>
      <w:bookmarkEnd w:id="297"/>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 xml:space="preserve">La comunicación dentro IMind se realiza por medio de reuniones periódicas en la cuales cada integrante puede exponer sus inquietudes, teniendo en cuenta que estas deben ser enviadas </w:t>
      </w:r>
      <w:r>
        <w:rPr>
          <w:rFonts w:ascii="Calibri" w:hAnsi="Calibri"/>
          <w:sz w:val="22"/>
          <w:szCs w:val="22"/>
        </w:rPr>
        <w:lastRenderedPageBreak/>
        <w:t>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298" w:author="WinuE" w:date="2009-02-27T18:04:00Z"/>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2E4D1A" w:rsidRPr="002E4D1A" w:rsidRDefault="00FD07D3" w:rsidP="002E4D1A">
      <w:pPr>
        <w:pStyle w:val="Epgrafe"/>
        <w:jc w:val="center"/>
        <w:rPr>
          <w:rFonts w:asciiTheme="minorHAnsi" w:hAnsiTheme="minorHAnsi" w:cs="BGKALI+BookAntiqua"/>
          <w:rPrChange w:id="299" w:author="WinuE" w:date="2009-02-27T18:05:00Z">
            <w:rPr>
              <w:rFonts w:ascii="Calibri" w:hAnsi="Calibri" w:cs="BGKALI+BookAntiqua"/>
              <w:color w:val="000000"/>
              <w:sz w:val="22"/>
              <w:szCs w:val="22"/>
            </w:rPr>
          </w:rPrChange>
        </w:rPr>
        <w:pPrChange w:id="300" w:author="WinuE" w:date="2009-02-27T18:04:00Z">
          <w:pPr/>
        </w:pPrChange>
      </w:pPr>
      <w:bookmarkStart w:id="301" w:name="_Toc223547043"/>
      <w:r w:rsidRPr="0028636F">
        <w:rPr>
          <w:rFonts w:asciiTheme="minorHAnsi" w:hAnsiTheme="minorHAnsi"/>
        </w:rPr>
        <w:t xml:space="preserve">Ilustración </w:t>
      </w:r>
      <w:r w:rsidR="002E4D1A" w:rsidRPr="0028636F">
        <w:rPr>
          <w:rFonts w:asciiTheme="minorHAnsi" w:hAnsiTheme="minorHAnsi"/>
        </w:rPr>
        <w:fldChar w:fldCharType="begin"/>
      </w:r>
      <w:r w:rsidRPr="0028636F">
        <w:rPr>
          <w:rFonts w:asciiTheme="minorHAnsi" w:hAnsiTheme="minorHAnsi"/>
        </w:rPr>
        <w:instrText xml:space="preserve"> SEQ Ilustración \* ARABIC </w:instrText>
      </w:r>
      <w:r w:rsidR="002E4D1A" w:rsidRPr="0028636F">
        <w:rPr>
          <w:rFonts w:asciiTheme="minorHAnsi" w:hAnsiTheme="minorHAnsi"/>
        </w:rPr>
        <w:fldChar w:fldCharType="separate"/>
      </w:r>
      <w:r w:rsidR="008E057A">
        <w:rPr>
          <w:rFonts w:asciiTheme="minorHAnsi" w:hAnsiTheme="minorHAnsi"/>
          <w:noProof/>
        </w:rPr>
        <w:t>4</w:t>
      </w:r>
      <w:r w:rsidR="002E4D1A" w:rsidRPr="0028636F">
        <w:rPr>
          <w:rFonts w:asciiTheme="minorHAnsi" w:hAnsiTheme="minorHAnsi"/>
        </w:rPr>
        <w:fldChar w:fldCharType="end"/>
      </w:r>
      <w:ins w:id="302" w:author="WinuE" w:date="2009-02-27T18:04:00Z">
        <w:r w:rsidR="002E4D1A" w:rsidRPr="002E4D1A">
          <w:rPr>
            <w:rFonts w:asciiTheme="minorHAnsi" w:hAnsiTheme="minorHAnsi" w:cs="BGKALI+BookAntiqua"/>
            <w:rPrChange w:id="303" w:author="WinuE" w:date="2009-02-27T18:05:00Z">
              <w:rPr>
                <w:rFonts w:ascii="Calibri" w:hAnsi="Calibri" w:cs="BGKALI+BookAntiqua"/>
                <w:color w:val="0000FF"/>
                <w:sz w:val="22"/>
                <w:szCs w:val="22"/>
                <w:u w:val="single"/>
              </w:rPr>
            </w:rPrChange>
          </w:rPr>
          <w:t>. Organigrama de la organización</w:t>
        </w:r>
      </w:ins>
      <w:bookmarkEnd w:id="301"/>
    </w:p>
    <w:p w:rsidR="00FD07D3" w:rsidRDefault="00FD07D3" w:rsidP="00FD07D3">
      <w:pPr>
        <w:rPr>
          <w:ins w:id="304" w:author="WinuE" w:date="2009-02-27T18:04:00Z"/>
        </w:rPr>
      </w:pPr>
    </w:p>
    <w:p w:rsidR="00FD07D3" w:rsidRDefault="00FD07D3" w:rsidP="00FD07D3">
      <w:pPr>
        <w:rPr>
          <w:rPrChange w:id="305"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306" w:name="_Toc223598127"/>
      <w:r w:rsidRPr="000C11DE">
        <w:rPr>
          <w:rFonts w:ascii="Calibri" w:hAnsi="Calibri"/>
          <w:i w:val="0"/>
          <w:color w:val="000000"/>
          <w:sz w:val="26"/>
          <w:szCs w:val="26"/>
        </w:rPr>
        <w:lastRenderedPageBreak/>
        <w:t>ROLES Y RESPONSABILIDADES</w:t>
      </w:r>
      <w:bookmarkEnd w:id="306"/>
    </w:p>
    <w:tbl>
      <w:tblPr>
        <w:tblStyle w:val="Sombreadomedio1-nfasis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307" w:name="_Toc223509161"/>
            <w:r w:rsidRPr="001B1B12">
              <w:rPr>
                <w:rFonts w:asciiTheme="minorHAnsi" w:hAnsiTheme="minorHAnsi"/>
                <w:noProof/>
              </w:rPr>
              <w:t>ROL</w:t>
            </w:r>
            <w:bookmarkEnd w:id="307"/>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308" w:name="_Toc223509162"/>
            <w:r w:rsidRPr="001B1B12">
              <w:rPr>
                <w:rFonts w:asciiTheme="minorHAnsi" w:hAnsiTheme="minorHAnsi"/>
                <w:noProof/>
              </w:rPr>
              <w:t>RESPONSABILIDADES</w:t>
            </w:r>
            <w:bookmarkEnd w:id="308"/>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309" w:name="_Toc223509163"/>
            <w:r w:rsidRPr="001B1B12">
              <w:rPr>
                <w:rFonts w:asciiTheme="minorHAnsi" w:hAnsiTheme="minorHAnsi"/>
                <w:noProof/>
              </w:rPr>
              <w:t>INTEGRANTE</w:t>
            </w:r>
            <w:bookmarkEnd w:id="309"/>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310" w:name="_Toc223509164"/>
            <w:r w:rsidRPr="001B1B12">
              <w:rPr>
                <w:rFonts w:asciiTheme="minorHAnsi" w:hAnsiTheme="minorHAnsi"/>
                <w:noProof/>
              </w:rPr>
              <w:t>DIRECTOR DE PROYECTO</w:t>
            </w:r>
            <w:bookmarkEnd w:id="310"/>
          </w:p>
        </w:tc>
        <w:tc>
          <w:tcPr>
            <w:cnfStyle w:val="000010000000"/>
            <w:tcW w:w="7371" w:type="dxa"/>
            <w:hideMark/>
          </w:tcPr>
          <w:p w:rsidR="00FD07D3" w:rsidRPr="0068145E" w:rsidRDefault="00FD07D3" w:rsidP="00F754F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11" w:name="_Toc223509165"/>
            <w:r w:rsidRPr="003E629C">
              <w:rPr>
                <w:rFonts w:asciiTheme="minorHAnsi" w:hAnsiTheme="minorHAnsi"/>
                <w:noProof/>
                <w:sz w:val="20"/>
                <w:szCs w:val="20"/>
              </w:rPr>
              <w:t>Ana María Gonzalez Urueta</w:t>
            </w:r>
            <w:bookmarkEnd w:id="311"/>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312" w:name="_Toc223509166"/>
            <w:r w:rsidRPr="001B1B12">
              <w:rPr>
                <w:rFonts w:asciiTheme="minorHAnsi" w:hAnsiTheme="minorHAnsi"/>
                <w:noProof/>
              </w:rPr>
              <w:t>DIRECTOR DE DESARROLLO</w:t>
            </w:r>
            <w:bookmarkEnd w:id="312"/>
          </w:p>
        </w:tc>
        <w:tc>
          <w:tcPr>
            <w:cnfStyle w:val="000010000000"/>
            <w:tcW w:w="7371" w:type="dxa"/>
            <w:hideMark/>
          </w:tcPr>
          <w:p w:rsidR="00FD07D3" w:rsidRPr="004403E9" w:rsidRDefault="00FD07D3" w:rsidP="00F754F7">
            <w:pPr>
              <w:pStyle w:val="Sinespaciado"/>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Sinespaciado"/>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Sinespaciado"/>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13" w:name="_Toc223509167"/>
            <w:r w:rsidRPr="003E629C">
              <w:rPr>
                <w:rFonts w:asciiTheme="minorHAnsi" w:hAnsiTheme="minorHAnsi"/>
                <w:noProof/>
                <w:sz w:val="20"/>
                <w:szCs w:val="20"/>
              </w:rPr>
              <w:t>Víctor Hugo Villalobos Rodríguez</w:t>
            </w:r>
            <w:bookmarkEnd w:id="313"/>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314" w:name="_Toc223509168"/>
            <w:r w:rsidRPr="001B1B12">
              <w:rPr>
                <w:rFonts w:asciiTheme="minorHAnsi" w:hAnsiTheme="minorHAnsi"/>
                <w:noProof/>
              </w:rPr>
              <w:t>ADMINISTRADOR DE CONFIGURACIONES Y DOCUMENTACIÓN</w:t>
            </w:r>
            <w:bookmarkEnd w:id="314"/>
          </w:p>
        </w:tc>
        <w:tc>
          <w:tcPr>
            <w:cnfStyle w:val="000010000000"/>
            <w:tcW w:w="7371" w:type="dxa"/>
            <w:hideMark/>
          </w:tcPr>
          <w:p w:rsidR="00FD07D3" w:rsidRPr="004403E9" w:rsidRDefault="00FD07D3" w:rsidP="00F754F7">
            <w:pPr>
              <w:pStyle w:val="Sinespaciado"/>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15" w:name="_Toc223509169"/>
            <w:r w:rsidRPr="003E629C">
              <w:rPr>
                <w:rFonts w:asciiTheme="minorHAnsi" w:hAnsiTheme="minorHAnsi"/>
                <w:noProof/>
                <w:sz w:val="20"/>
                <w:szCs w:val="20"/>
              </w:rPr>
              <w:lastRenderedPageBreak/>
              <w:t>Carlos Fernando Jaramillo Ortiz</w:t>
            </w:r>
            <w:bookmarkEnd w:id="315"/>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316" w:name="_Toc223509170"/>
            <w:r w:rsidRPr="001B1B12">
              <w:rPr>
                <w:rFonts w:asciiTheme="minorHAnsi" w:hAnsiTheme="minorHAnsi"/>
                <w:noProof/>
              </w:rPr>
              <w:lastRenderedPageBreak/>
              <w:t>DIRECTOR DE CALIDAD Y MANEJO DE RIESGOS</w:t>
            </w:r>
            <w:bookmarkEnd w:id="316"/>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17" w:name="_Toc223509171"/>
            <w:r w:rsidRPr="003E629C">
              <w:rPr>
                <w:rFonts w:asciiTheme="minorHAnsi" w:hAnsiTheme="minorHAnsi"/>
                <w:noProof/>
                <w:sz w:val="20"/>
                <w:szCs w:val="20"/>
              </w:rPr>
              <w:t>Tatiana Alejandra Oquendo Garzón</w:t>
            </w:r>
            <w:bookmarkEnd w:id="317"/>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318" w:name="_Toc223509172"/>
            <w:r w:rsidRPr="001B1B12">
              <w:rPr>
                <w:rFonts w:asciiTheme="minorHAnsi" w:hAnsiTheme="minorHAnsi"/>
                <w:noProof/>
              </w:rPr>
              <w:t>ANALISTA DE REQUERIMIENTOS</w:t>
            </w:r>
            <w:bookmarkEnd w:id="318"/>
          </w:p>
        </w:tc>
        <w:tc>
          <w:tcPr>
            <w:cnfStyle w:val="000010000000"/>
            <w:tcW w:w="7371" w:type="dxa"/>
            <w:hideMark/>
          </w:tcPr>
          <w:p w:rsidR="00FD07D3" w:rsidRPr="0068145E" w:rsidRDefault="00FD07D3" w:rsidP="00F754F7">
            <w:pPr>
              <w:pStyle w:val="Prrafodelista"/>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Prrafodelista"/>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19" w:name="_Toc223509173"/>
            <w:r w:rsidRPr="003E629C">
              <w:rPr>
                <w:rFonts w:asciiTheme="minorHAnsi" w:hAnsiTheme="minorHAnsi"/>
                <w:noProof/>
                <w:sz w:val="20"/>
                <w:szCs w:val="20"/>
              </w:rPr>
              <w:t>María Ximena Narváez Barrera</w:t>
            </w:r>
            <w:bookmarkEnd w:id="319"/>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320" w:name="_Toc223509174"/>
            <w:r w:rsidRPr="001B1B12">
              <w:rPr>
                <w:rFonts w:asciiTheme="minorHAnsi" w:hAnsiTheme="minorHAnsi"/>
                <w:noProof/>
              </w:rPr>
              <w:t>ARQUITECTO</w:t>
            </w:r>
            <w:bookmarkEnd w:id="320"/>
          </w:p>
        </w:tc>
        <w:tc>
          <w:tcPr>
            <w:cnfStyle w:val="000010000000"/>
            <w:tcW w:w="7371" w:type="dxa"/>
            <w:hideMark/>
          </w:tcPr>
          <w:p w:rsidR="00FD07D3" w:rsidRPr="00C057E6" w:rsidRDefault="00FD07D3" w:rsidP="00F754F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21" w:name="_Toc223509175"/>
            <w:r w:rsidRPr="003E629C">
              <w:rPr>
                <w:rFonts w:asciiTheme="minorHAnsi" w:hAnsiTheme="minorHAnsi"/>
                <w:noProof/>
                <w:sz w:val="20"/>
                <w:szCs w:val="20"/>
              </w:rPr>
              <w:t>Laura Catalina Zorro Jiménez</w:t>
            </w:r>
            <w:bookmarkEnd w:id="321"/>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322" w:name="_Toc223546657"/>
      <w:bookmarkStart w:id="323" w:name="_Toc223547026"/>
      <w:bookmarkStart w:id="324" w:name="_Toc223547044"/>
      <w:r w:rsidRPr="00E80ABD">
        <w:rPr>
          <w:rFonts w:asciiTheme="minorHAnsi" w:hAnsiTheme="minorHAnsi"/>
          <w:sz w:val="22"/>
          <w:szCs w:val="22"/>
        </w:rPr>
        <w:t xml:space="preserve">Tabla </w:t>
      </w:r>
      <w:r w:rsidR="002E4D1A"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2E4D1A" w:rsidRPr="00E80ABD">
        <w:rPr>
          <w:rFonts w:asciiTheme="minorHAnsi" w:hAnsiTheme="minorHAnsi"/>
          <w:sz w:val="22"/>
          <w:szCs w:val="22"/>
        </w:rPr>
        <w:fldChar w:fldCharType="separate"/>
      </w:r>
      <w:r w:rsidR="00C74D60">
        <w:rPr>
          <w:rFonts w:asciiTheme="minorHAnsi" w:hAnsiTheme="minorHAnsi"/>
          <w:noProof/>
          <w:sz w:val="22"/>
          <w:szCs w:val="22"/>
        </w:rPr>
        <w:t>4</w:t>
      </w:r>
      <w:r w:rsidR="002E4D1A"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322"/>
      <w:bookmarkEnd w:id="323"/>
      <w:bookmarkEnd w:id="324"/>
    </w:p>
    <w:p w:rsidR="00B31E6F" w:rsidRPr="005D1C44" w:rsidRDefault="00B31E6F" w:rsidP="00B31E6F">
      <w:pPr>
        <w:pStyle w:val="Ttulo2"/>
        <w:rPr>
          <w:rFonts w:asciiTheme="minorHAnsi" w:hAnsiTheme="minorHAnsi"/>
          <w:i w:val="0"/>
          <w:sz w:val="24"/>
          <w:szCs w:val="24"/>
          <w:lang w:val="es-CO"/>
        </w:rPr>
      </w:pPr>
      <w:bookmarkStart w:id="325" w:name="_Toc223598128"/>
      <w:r w:rsidRPr="005D1C44">
        <w:rPr>
          <w:rFonts w:asciiTheme="minorHAnsi" w:hAnsiTheme="minorHAnsi"/>
          <w:i w:val="0"/>
          <w:sz w:val="24"/>
          <w:szCs w:val="24"/>
          <w:lang w:val="es-CO"/>
        </w:rPr>
        <w:lastRenderedPageBreak/>
        <w:t>REGLAS</w:t>
      </w:r>
      <w:r>
        <w:rPr>
          <w:rFonts w:asciiTheme="minorHAnsi" w:hAnsiTheme="minorHAnsi"/>
          <w:i w:val="0"/>
          <w:sz w:val="24"/>
          <w:szCs w:val="24"/>
          <w:lang w:val="es-CO"/>
        </w:rPr>
        <w:t xml:space="preserve">Y POLÍTICAS </w:t>
      </w:r>
      <w:r w:rsidRPr="005D1C44">
        <w:rPr>
          <w:rFonts w:asciiTheme="minorHAnsi" w:hAnsiTheme="minorHAnsi"/>
          <w:i w:val="0"/>
          <w:sz w:val="24"/>
          <w:szCs w:val="24"/>
          <w:lang w:val="es-CO"/>
        </w:rPr>
        <w:t>DE IMIND</w:t>
      </w:r>
    </w:p>
    <w:p w:rsidR="00B31E6F" w:rsidRDefault="00B31E6F" w:rsidP="00B31E6F">
      <w:pPr>
        <w:rPr>
          <w:lang w:val="es-CO"/>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 xml:space="preserve">4.4.1 </w:t>
      </w:r>
      <w:r>
        <w:rPr>
          <w:rFonts w:asciiTheme="minorHAnsi" w:eastAsia="Batang" w:hAnsiTheme="minorHAnsi"/>
          <w:b/>
        </w:rPr>
        <w:t>Reglas Asistencia y reuniones</w:t>
      </w:r>
    </w:p>
    <w:p w:rsidR="00B31E6F" w:rsidRPr="00242320" w:rsidRDefault="00B31E6F" w:rsidP="00B31E6F">
      <w:pPr>
        <w:jc w:val="both"/>
        <w:rPr>
          <w:rFonts w:asciiTheme="minorHAnsi" w:eastAsia="Batang" w:hAnsiTheme="minorHAnsi"/>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reunión empezara a la hora acordada, si no es así se tendrá un tiempo de espera 10 minutos.</w:t>
      </w:r>
      <w:r>
        <w:rPr>
          <w:rFonts w:asciiTheme="minorHAnsi" w:eastAsia="Batang" w:hAnsiTheme="minorHAnsi"/>
          <w:sz w:val="22"/>
          <w:szCs w:val="22"/>
        </w:rPr>
        <w:t xml:space="preserve"> Consecuencia.</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El tiempo de asistencia a las reuniones será de 2 horas (obligatorias). </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Avisar con anterioridad la inasistencia (mínimo 5 minutos antes del comienzo de la reunión).</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No utilizar palabras ni actitudes negativas.</w:t>
      </w:r>
    </w:p>
    <w:p w:rsidR="00B31E6F" w:rsidRPr="00242320" w:rsidRDefault="00B31E6F" w:rsidP="00B31E6F">
      <w:pPr>
        <w:ind w:left="720"/>
        <w:jc w:val="both"/>
        <w:rPr>
          <w:rFonts w:asciiTheme="minorHAnsi" w:eastAsia="Batang" w:hAnsiTheme="minorHAnsi"/>
          <w:b/>
          <w:sz w:val="22"/>
          <w:szCs w:val="22"/>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4.4.2 Trabajos</w:t>
      </w:r>
    </w:p>
    <w:p w:rsidR="00B31E6F" w:rsidRPr="00242320" w:rsidRDefault="00B31E6F" w:rsidP="00B31E6F">
      <w:pPr>
        <w:jc w:val="both"/>
        <w:rPr>
          <w:rFonts w:asciiTheme="minorHAnsi" w:eastAsia="Batang" w:hAnsiTheme="minorHAnsi"/>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entrega de las actividades será el día acordado, de lo contrario se contara con un plazo máximo de 2 días.</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Buena Ortografía. </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Tener en cuenta las referencias bibliográficas.</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Tipo de letra Calibri: Títulos en tamaño 12,</w:t>
      </w:r>
      <w:r>
        <w:rPr>
          <w:rFonts w:asciiTheme="minorHAnsi" w:eastAsia="Batang" w:hAnsiTheme="minorHAnsi"/>
          <w:sz w:val="22"/>
          <w:szCs w:val="22"/>
        </w:rPr>
        <w:t xml:space="preserve"> cuerpo del trabajo en tamaño 11</w:t>
      </w:r>
      <w:r w:rsidRPr="00242320">
        <w:rPr>
          <w:rFonts w:asciiTheme="minorHAnsi" w:eastAsia="Batang" w:hAnsiTheme="minorHAnsi"/>
          <w:sz w:val="22"/>
          <w:szCs w:val="22"/>
        </w:rPr>
        <w:t>.</w:t>
      </w:r>
    </w:p>
    <w:p w:rsidR="00B31E6F" w:rsidRPr="00242320" w:rsidRDefault="00B31E6F" w:rsidP="00B31E6F">
      <w:pPr>
        <w:ind w:left="1080"/>
        <w:jc w:val="both"/>
        <w:rPr>
          <w:rFonts w:asciiTheme="minorHAnsi" w:eastAsia="Batang" w:hAnsiTheme="minorHAnsi"/>
          <w:b/>
          <w:sz w:val="22"/>
          <w:szCs w:val="22"/>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4.4.3Políticas</w:t>
      </w:r>
    </w:p>
    <w:p w:rsidR="00B31E6F" w:rsidRPr="00242320" w:rsidRDefault="00B31E6F" w:rsidP="00B31E6F">
      <w:pPr>
        <w:jc w:val="both"/>
        <w:rPr>
          <w:rFonts w:asciiTheme="minorHAnsi" w:eastAsia="Batang" w:hAnsiTheme="minorHAnsi"/>
          <w:b/>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“Si usted no está haciendo nada, piense que alguien está haciendo el doble”.</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Para cada una de las reuniones está prohibido el uso de celulares, Messenger, facebook, etc.</w:t>
      </w:r>
    </w:p>
    <w:p w:rsidR="00B31E6F" w:rsidRPr="00242320" w:rsidRDefault="00B31E6F" w:rsidP="00B31E6F">
      <w:pPr>
        <w:ind w:left="1080"/>
        <w:jc w:val="both"/>
        <w:rPr>
          <w:rFonts w:asciiTheme="minorHAnsi" w:eastAsia="Batang" w:hAnsiTheme="minorHAnsi"/>
          <w:b/>
          <w:sz w:val="22"/>
          <w:szCs w:val="22"/>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4.4.4 Consecuencias</w:t>
      </w:r>
    </w:p>
    <w:p w:rsidR="00B31E6F" w:rsidRPr="00242320" w:rsidRDefault="00B31E6F" w:rsidP="00B31E6F">
      <w:pPr>
        <w:jc w:val="both"/>
        <w:rPr>
          <w:rFonts w:asciiTheme="minorHAnsi" w:eastAsia="Batang" w:hAnsiTheme="minorHAnsi"/>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Se puede elegir entre traer dulces, depositar dinero en el fondo y  motivación</w:t>
      </w:r>
      <w:r>
        <w:rPr>
          <w:rFonts w:asciiTheme="minorHAnsi" w:eastAsia="Batang" w:hAnsiTheme="minorHAnsi"/>
          <w:sz w:val="22"/>
          <w:szCs w:val="22"/>
        </w:rPr>
        <w:t>. L</w:t>
      </w:r>
      <w:r w:rsidRPr="00242320">
        <w:rPr>
          <w:rFonts w:asciiTheme="minorHAnsi" w:eastAsia="Batang" w:hAnsiTheme="minorHAnsi"/>
          <w:sz w:val="22"/>
          <w:szCs w:val="22"/>
        </w:rPr>
        <w:t>a siguiente debe ser deferente.</w:t>
      </w:r>
    </w:p>
    <w:p w:rsidR="00FD07D3" w:rsidRPr="00EE6188" w:rsidRDefault="00FD07D3" w:rsidP="00FD07D3">
      <w:pPr>
        <w:pStyle w:val="Ttulo1"/>
        <w:numPr>
          <w:ilvl w:val="0"/>
          <w:numId w:val="1"/>
        </w:numPr>
        <w:rPr>
          <w:rFonts w:asciiTheme="minorHAnsi" w:hAnsiTheme="minorHAnsi"/>
          <w:color w:val="000000"/>
          <w:sz w:val="28"/>
          <w:szCs w:val="22"/>
          <w:lang w:val="es-CO"/>
        </w:rPr>
      </w:pPr>
      <w:r w:rsidRPr="00EE6188">
        <w:rPr>
          <w:rFonts w:asciiTheme="minorHAnsi" w:hAnsiTheme="minorHAnsi"/>
          <w:noProof/>
          <w:color w:val="000000"/>
          <w:sz w:val="28"/>
          <w:szCs w:val="22"/>
          <w:lang w:val="es-CO"/>
        </w:rPr>
        <w:t>PLAN DE PROCESOS DE GESTIÓN</w:t>
      </w:r>
      <w:bookmarkEnd w:id="325"/>
    </w:p>
    <w:p w:rsidR="00FD07D3" w:rsidRPr="00EE6188" w:rsidRDefault="00FD07D3" w:rsidP="00FD07D3">
      <w:pPr>
        <w:pStyle w:val="Ttulo2"/>
        <w:rPr>
          <w:rFonts w:asciiTheme="minorHAnsi" w:hAnsiTheme="minorHAnsi"/>
          <w:i w:val="0"/>
          <w:color w:val="000000"/>
          <w:sz w:val="26"/>
          <w:szCs w:val="26"/>
        </w:rPr>
      </w:pPr>
      <w:bookmarkStart w:id="326" w:name="_Toc223598129"/>
      <w:r w:rsidRPr="00EE6188">
        <w:rPr>
          <w:rFonts w:asciiTheme="minorHAnsi" w:hAnsiTheme="minorHAnsi"/>
          <w:i w:val="0"/>
          <w:color w:val="000000"/>
          <w:sz w:val="26"/>
          <w:szCs w:val="26"/>
        </w:rPr>
        <w:t>PLAN DE ARRANQUE</w:t>
      </w:r>
      <w:bookmarkEnd w:id="326"/>
    </w:p>
    <w:p w:rsidR="00FD07D3" w:rsidRDefault="00FD07D3" w:rsidP="00FD07D3">
      <w:pPr>
        <w:pStyle w:val="Ttulo3"/>
        <w:rPr>
          <w:rFonts w:asciiTheme="minorHAnsi" w:hAnsiTheme="minorHAnsi"/>
          <w:color w:val="000000"/>
          <w:sz w:val="24"/>
          <w:szCs w:val="22"/>
        </w:rPr>
      </w:pPr>
      <w:bookmarkStart w:id="327" w:name="_Toc223598130"/>
      <w:r w:rsidRPr="00EE6188">
        <w:rPr>
          <w:rFonts w:asciiTheme="minorHAnsi" w:hAnsiTheme="minorHAnsi"/>
          <w:color w:val="000000"/>
          <w:sz w:val="24"/>
          <w:szCs w:val="22"/>
        </w:rPr>
        <w:t>Plan de Estimación</w:t>
      </w:r>
      <w:bookmarkEnd w:id="327"/>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lastRenderedPageBreak/>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328" w:author="WinuE" w:date="2009-02-27T18:20:00Z"/>
          <w:rFonts w:asciiTheme="minorHAnsi" w:hAnsiTheme="minorHAnsi"/>
          <w:sz w:val="22"/>
        </w:rPr>
      </w:pPr>
    </w:p>
    <w:tbl>
      <w:tblPr>
        <w:tblStyle w:val="Sombreadomedio1-nfasis3"/>
        <w:tblW w:w="7996" w:type="dxa"/>
        <w:jc w:val="center"/>
        <w:tblLook w:val="04A0"/>
      </w:tblPr>
      <w:tblGrid>
        <w:gridCol w:w="2262"/>
        <w:gridCol w:w="2171"/>
        <w:gridCol w:w="1857"/>
        <w:gridCol w:w="1706"/>
      </w:tblGrid>
      <w:tr w:rsidR="00FD07D3" w:rsidRPr="00AE53C8" w:rsidTr="0028636F">
        <w:trPr>
          <w:cnfStyle w:val="100000000000"/>
          <w:trHeight w:val="282"/>
          <w:jc w:val="center"/>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28636F">
        <w:trPr>
          <w:cnfStyle w:val="000000100000"/>
          <w:trHeight w:val="564"/>
          <w:jc w:val="center"/>
        </w:trPr>
        <w:tc>
          <w:tcPr>
            <w:cnfStyle w:val="001000000000"/>
            <w:tcW w:w="2262" w:type="dxa"/>
          </w:tcPr>
          <w:p w:rsidR="00E51CA4" w:rsidRPr="00AE53C8" w:rsidRDefault="00E51CA4" w:rsidP="00557A75">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557A75">
            <w:pPr>
              <w:jc w:val="both"/>
              <w:cnfStyle w:val="000000100000"/>
              <w:rPr>
                <w:rFonts w:asciiTheme="minorHAnsi" w:hAnsiTheme="minorHAnsi"/>
                <w:b/>
                <w:lang w:val="es-ES"/>
              </w:rPr>
            </w:pPr>
          </w:p>
        </w:tc>
      </w:tr>
      <w:tr w:rsidR="00FD07D3" w:rsidRPr="00AE53C8" w:rsidTr="0028636F">
        <w:trPr>
          <w:cnfStyle w:val="000000010000"/>
          <w:trHeight w:val="2092"/>
          <w:jc w:val="center"/>
        </w:trPr>
        <w:tc>
          <w:tcPr>
            <w:cnfStyle w:val="001000000000"/>
            <w:tcW w:w="2262" w:type="dxa"/>
          </w:tcPr>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28636F" w:rsidRDefault="00FD07D3" w:rsidP="00FD07D3">
      <w:pPr>
        <w:pStyle w:val="Epgrafe"/>
        <w:jc w:val="center"/>
        <w:rPr>
          <w:ins w:id="329" w:author="WinuE" w:date="2009-02-27T18:20:00Z"/>
          <w:rFonts w:asciiTheme="minorHAnsi" w:hAnsiTheme="minorHAnsi"/>
        </w:rPr>
      </w:pPr>
      <w:bookmarkStart w:id="330" w:name="_Toc223546658"/>
      <w:bookmarkStart w:id="331" w:name="_Toc223547027"/>
      <w:bookmarkStart w:id="332" w:name="_Toc223547045"/>
      <w:r w:rsidRPr="0028636F">
        <w:rPr>
          <w:rFonts w:asciiTheme="minorHAnsi" w:hAnsiTheme="minorHAnsi"/>
        </w:rPr>
        <w:t xml:space="preserve">Tabla </w:t>
      </w:r>
      <w:r w:rsidR="002E4D1A" w:rsidRPr="0028636F">
        <w:rPr>
          <w:rFonts w:asciiTheme="minorHAnsi" w:hAnsiTheme="minorHAnsi"/>
        </w:rPr>
        <w:fldChar w:fldCharType="begin"/>
      </w:r>
      <w:r w:rsidRPr="0028636F">
        <w:rPr>
          <w:rFonts w:asciiTheme="minorHAnsi" w:hAnsiTheme="minorHAnsi"/>
        </w:rPr>
        <w:instrText xml:space="preserve"> SEQ Tabla \* ARABIC </w:instrText>
      </w:r>
      <w:r w:rsidR="002E4D1A" w:rsidRPr="0028636F">
        <w:rPr>
          <w:rFonts w:asciiTheme="minorHAnsi" w:hAnsiTheme="minorHAnsi"/>
        </w:rPr>
        <w:fldChar w:fldCharType="separate"/>
      </w:r>
      <w:r w:rsidR="00C74D60">
        <w:rPr>
          <w:rFonts w:asciiTheme="minorHAnsi" w:hAnsiTheme="minorHAnsi"/>
          <w:noProof/>
        </w:rPr>
        <w:t>5</w:t>
      </w:r>
      <w:r w:rsidR="002E4D1A" w:rsidRPr="0028636F">
        <w:rPr>
          <w:rFonts w:asciiTheme="minorHAnsi" w:hAnsiTheme="minorHAnsi"/>
        </w:rPr>
        <w:fldChar w:fldCharType="end"/>
      </w:r>
      <w:r w:rsidRPr="0028636F">
        <w:rPr>
          <w:rFonts w:asciiTheme="minorHAnsi" w:hAnsiTheme="minorHAnsi"/>
        </w:rPr>
        <w:t>. Archivos del sistema</w:t>
      </w:r>
      <w:bookmarkEnd w:id="330"/>
      <w:bookmarkEnd w:id="331"/>
      <w:bookmarkEnd w:id="332"/>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Sombreadomedio1-nfasis3"/>
        <w:tblW w:w="0" w:type="auto"/>
        <w:tblInd w:w="392" w:type="dxa"/>
        <w:tblLook w:val="04A0"/>
      </w:tblPr>
      <w:tblGrid>
        <w:gridCol w:w="1376"/>
        <w:gridCol w:w="1514"/>
        <w:gridCol w:w="1456"/>
        <w:gridCol w:w="1322"/>
        <w:gridCol w:w="1206"/>
        <w:gridCol w:w="1454"/>
      </w:tblGrid>
      <w:tr w:rsidR="00FD07D3" w:rsidRPr="00A96716" w:rsidTr="00A10106">
        <w:trPr>
          <w:cnfStyle w:val="100000000000"/>
          <w:trHeight w:val="339"/>
        </w:trPr>
        <w:tc>
          <w:tcPr>
            <w:cnfStyle w:val="001000000000"/>
            <w:tcW w:w="8328"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A10106">
        <w:trPr>
          <w:cnfStyle w:val="000000100000"/>
          <w:trHeight w:val="678"/>
        </w:trPr>
        <w:tc>
          <w:tcPr>
            <w:cnfStyle w:val="001000000000"/>
            <w:tcW w:w="985"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159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160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1399"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245"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501"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A10106">
        <w:trPr>
          <w:cnfStyle w:val="000000010000"/>
          <w:trHeight w:val="339"/>
        </w:trPr>
        <w:tc>
          <w:tcPr>
            <w:cnfStyle w:val="001000000000"/>
            <w:tcW w:w="985"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159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160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1399"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245"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501"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A10106">
        <w:trPr>
          <w:cnfStyle w:val="00000010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100000"/>
              <w:rPr>
                <w:rFonts w:asciiTheme="minorHAnsi" w:hAnsiTheme="minorHAnsi"/>
                <w:lang w:val="es-ES"/>
              </w:rPr>
            </w:pPr>
          </w:p>
        </w:tc>
        <w:tc>
          <w:tcPr>
            <w:tcW w:w="1608" w:type="dxa"/>
          </w:tcPr>
          <w:p w:rsidR="00FD07D3" w:rsidRPr="00A96716" w:rsidRDefault="00FD07D3" w:rsidP="00F754F7">
            <w:pPr>
              <w:jc w:val="both"/>
              <w:cnfStyle w:val="000000100000"/>
              <w:rPr>
                <w:rFonts w:asciiTheme="minorHAnsi" w:hAnsiTheme="minorHAnsi"/>
                <w:lang w:val="es-ES"/>
              </w:rPr>
            </w:pPr>
          </w:p>
        </w:tc>
        <w:tc>
          <w:tcPr>
            <w:tcW w:w="1399" w:type="dxa"/>
          </w:tcPr>
          <w:p w:rsidR="00FD07D3" w:rsidRPr="00A96716" w:rsidRDefault="00FD07D3" w:rsidP="00F754F7">
            <w:pPr>
              <w:jc w:val="center"/>
              <w:cnfStyle w:val="000000100000"/>
              <w:rPr>
                <w:rFonts w:asciiTheme="minorHAnsi" w:hAnsiTheme="minorHAnsi"/>
                <w:lang w:val="es-ES"/>
              </w:rPr>
            </w:pPr>
          </w:p>
        </w:tc>
        <w:tc>
          <w:tcPr>
            <w:tcW w:w="1245" w:type="dxa"/>
          </w:tcPr>
          <w:p w:rsidR="00FD07D3" w:rsidRPr="00A96716" w:rsidRDefault="00FD07D3" w:rsidP="00F754F7">
            <w:pPr>
              <w:jc w:val="center"/>
              <w:cnfStyle w:val="000000100000"/>
              <w:rPr>
                <w:rFonts w:asciiTheme="minorHAnsi" w:hAnsiTheme="minorHAnsi"/>
                <w:lang w:val="es-ES"/>
              </w:rPr>
            </w:pPr>
          </w:p>
        </w:tc>
        <w:tc>
          <w:tcPr>
            <w:tcW w:w="1501" w:type="dxa"/>
          </w:tcPr>
          <w:p w:rsidR="00FD07D3" w:rsidRPr="00A96716" w:rsidRDefault="00FD07D3" w:rsidP="00F754F7">
            <w:pPr>
              <w:jc w:val="center"/>
              <w:cnfStyle w:val="000000100000"/>
              <w:rPr>
                <w:rFonts w:asciiTheme="minorHAnsi" w:hAnsiTheme="minorHAnsi"/>
                <w:lang w:val="es-ES"/>
              </w:rPr>
            </w:pPr>
          </w:p>
        </w:tc>
      </w:tr>
      <w:tr w:rsidR="00FD07D3" w:rsidRPr="00A96716" w:rsidTr="00A10106">
        <w:trPr>
          <w:cnfStyle w:val="00000001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010000"/>
              <w:rPr>
                <w:rFonts w:asciiTheme="minorHAnsi" w:hAnsiTheme="minorHAnsi"/>
                <w:lang w:val="es-ES"/>
              </w:rPr>
            </w:pPr>
          </w:p>
        </w:tc>
        <w:tc>
          <w:tcPr>
            <w:tcW w:w="1608" w:type="dxa"/>
          </w:tcPr>
          <w:p w:rsidR="00FD07D3" w:rsidRPr="00A96716" w:rsidRDefault="00FD07D3" w:rsidP="00F754F7">
            <w:pPr>
              <w:jc w:val="both"/>
              <w:cnfStyle w:val="000000010000"/>
              <w:rPr>
                <w:rFonts w:asciiTheme="minorHAnsi" w:hAnsiTheme="minorHAnsi"/>
                <w:lang w:val="es-ES"/>
              </w:rPr>
            </w:pPr>
          </w:p>
        </w:tc>
        <w:tc>
          <w:tcPr>
            <w:tcW w:w="1399" w:type="dxa"/>
          </w:tcPr>
          <w:p w:rsidR="00FD07D3" w:rsidRPr="00A96716" w:rsidRDefault="00FD07D3" w:rsidP="00F754F7">
            <w:pPr>
              <w:jc w:val="center"/>
              <w:cnfStyle w:val="000000010000"/>
              <w:rPr>
                <w:rFonts w:asciiTheme="minorHAnsi" w:hAnsiTheme="minorHAnsi"/>
                <w:lang w:val="es-ES"/>
              </w:rPr>
            </w:pPr>
          </w:p>
        </w:tc>
        <w:tc>
          <w:tcPr>
            <w:tcW w:w="1245" w:type="dxa"/>
          </w:tcPr>
          <w:p w:rsidR="00FD07D3" w:rsidRPr="00A96716" w:rsidRDefault="00FD07D3" w:rsidP="00F754F7">
            <w:pPr>
              <w:jc w:val="center"/>
              <w:cnfStyle w:val="000000010000"/>
              <w:rPr>
                <w:rFonts w:asciiTheme="minorHAnsi" w:hAnsiTheme="minorHAnsi"/>
                <w:lang w:val="es-ES"/>
              </w:rPr>
            </w:pPr>
          </w:p>
        </w:tc>
        <w:tc>
          <w:tcPr>
            <w:tcW w:w="1501" w:type="dxa"/>
          </w:tcPr>
          <w:p w:rsidR="00FD07D3" w:rsidRPr="00A96716" w:rsidRDefault="00FD07D3" w:rsidP="00F754F7">
            <w:pPr>
              <w:jc w:val="center"/>
              <w:cnfStyle w:val="000000010000"/>
              <w:rPr>
                <w:rFonts w:asciiTheme="minorHAnsi" w:hAnsiTheme="minorHAnsi"/>
                <w:lang w:val="es-ES"/>
              </w:rPr>
            </w:pPr>
          </w:p>
        </w:tc>
      </w:tr>
      <w:tr w:rsidR="00FD07D3" w:rsidRPr="00A96716" w:rsidTr="00A10106">
        <w:trPr>
          <w:cnfStyle w:val="00000010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100000"/>
              <w:rPr>
                <w:rFonts w:asciiTheme="minorHAnsi" w:hAnsiTheme="minorHAnsi"/>
                <w:lang w:val="es-ES"/>
              </w:rPr>
            </w:pPr>
          </w:p>
        </w:tc>
        <w:tc>
          <w:tcPr>
            <w:tcW w:w="1608" w:type="dxa"/>
          </w:tcPr>
          <w:p w:rsidR="00FD07D3" w:rsidRPr="00A96716" w:rsidRDefault="00FD07D3" w:rsidP="00F754F7">
            <w:pPr>
              <w:jc w:val="both"/>
              <w:cnfStyle w:val="000000100000"/>
              <w:rPr>
                <w:rFonts w:asciiTheme="minorHAnsi" w:hAnsiTheme="minorHAnsi"/>
                <w:lang w:val="es-ES"/>
              </w:rPr>
            </w:pPr>
          </w:p>
        </w:tc>
        <w:tc>
          <w:tcPr>
            <w:tcW w:w="1399" w:type="dxa"/>
          </w:tcPr>
          <w:p w:rsidR="00FD07D3" w:rsidRPr="00A96716" w:rsidRDefault="00FD07D3" w:rsidP="00F754F7">
            <w:pPr>
              <w:jc w:val="center"/>
              <w:cnfStyle w:val="000000100000"/>
              <w:rPr>
                <w:rFonts w:asciiTheme="minorHAnsi" w:hAnsiTheme="minorHAnsi"/>
                <w:lang w:val="es-ES"/>
              </w:rPr>
            </w:pPr>
          </w:p>
        </w:tc>
        <w:tc>
          <w:tcPr>
            <w:tcW w:w="1245" w:type="dxa"/>
          </w:tcPr>
          <w:p w:rsidR="00FD07D3" w:rsidRPr="00A96716" w:rsidRDefault="00FD07D3" w:rsidP="00F754F7">
            <w:pPr>
              <w:jc w:val="center"/>
              <w:cnfStyle w:val="000000100000"/>
              <w:rPr>
                <w:rFonts w:asciiTheme="minorHAnsi" w:hAnsiTheme="minorHAnsi"/>
                <w:lang w:val="es-ES"/>
              </w:rPr>
            </w:pPr>
          </w:p>
        </w:tc>
        <w:tc>
          <w:tcPr>
            <w:tcW w:w="1501" w:type="dxa"/>
          </w:tcPr>
          <w:p w:rsidR="00FD07D3" w:rsidRPr="00A96716" w:rsidRDefault="00FD07D3" w:rsidP="00F754F7">
            <w:pPr>
              <w:jc w:val="center"/>
              <w:cnfStyle w:val="000000100000"/>
              <w:rPr>
                <w:rFonts w:asciiTheme="minorHAnsi" w:hAnsiTheme="minorHAnsi"/>
                <w:lang w:val="es-ES"/>
              </w:rPr>
            </w:pPr>
          </w:p>
        </w:tc>
      </w:tr>
      <w:tr w:rsidR="00FD07D3" w:rsidRPr="00A96716" w:rsidTr="00A10106">
        <w:trPr>
          <w:cnfStyle w:val="00000001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010000"/>
              <w:rPr>
                <w:rFonts w:asciiTheme="minorHAnsi" w:hAnsiTheme="minorHAnsi"/>
                <w:lang w:val="es-ES"/>
              </w:rPr>
            </w:pPr>
          </w:p>
        </w:tc>
        <w:tc>
          <w:tcPr>
            <w:tcW w:w="1608" w:type="dxa"/>
          </w:tcPr>
          <w:p w:rsidR="00FD07D3" w:rsidRPr="00A96716" w:rsidRDefault="00FD07D3" w:rsidP="00F754F7">
            <w:pPr>
              <w:jc w:val="both"/>
              <w:cnfStyle w:val="000000010000"/>
              <w:rPr>
                <w:rFonts w:asciiTheme="minorHAnsi" w:hAnsiTheme="minorHAnsi"/>
                <w:lang w:val="es-ES"/>
              </w:rPr>
            </w:pPr>
          </w:p>
        </w:tc>
        <w:tc>
          <w:tcPr>
            <w:tcW w:w="1399" w:type="dxa"/>
          </w:tcPr>
          <w:p w:rsidR="00FD07D3" w:rsidRPr="00A96716" w:rsidRDefault="00FD07D3" w:rsidP="00F754F7">
            <w:pPr>
              <w:jc w:val="center"/>
              <w:cnfStyle w:val="000000010000"/>
              <w:rPr>
                <w:rFonts w:asciiTheme="minorHAnsi" w:hAnsiTheme="minorHAnsi"/>
                <w:lang w:val="es-ES"/>
              </w:rPr>
            </w:pPr>
          </w:p>
        </w:tc>
        <w:tc>
          <w:tcPr>
            <w:tcW w:w="1245" w:type="dxa"/>
          </w:tcPr>
          <w:p w:rsidR="00FD07D3" w:rsidRPr="00A96716" w:rsidRDefault="00FD07D3" w:rsidP="00F754F7">
            <w:pPr>
              <w:jc w:val="center"/>
              <w:cnfStyle w:val="000000010000"/>
              <w:rPr>
                <w:rFonts w:asciiTheme="minorHAnsi" w:hAnsiTheme="minorHAnsi"/>
                <w:lang w:val="es-ES"/>
              </w:rPr>
            </w:pPr>
          </w:p>
        </w:tc>
        <w:tc>
          <w:tcPr>
            <w:tcW w:w="1501" w:type="dxa"/>
          </w:tcPr>
          <w:p w:rsidR="00FD07D3" w:rsidRPr="00A96716" w:rsidRDefault="00FD07D3" w:rsidP="00F754F7">
            <w:pPr>
              <w:jc w:val="center"/>
              <w:cnfStyle w:val="000000010000"/>
              <w:rPr>
                <w:rFonts w:asciiTheme="minorHAnsi" w:hAnsiTheme="minorHAnsi"/>
                <w:lang w:val="es-ES"/>
              </w:rPr>
            </w:pPr>
          </w:p>
        </w:tc>
      </w:tr>
      <w:tr w:rsidR="00FD07D3" w:rsidRPr="00A96716" w:rsidTr="00A10106">
        <w:trPr>
          <w:cnfStyle w:val="00000010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100000"/>
              <w:rPr>
                <w:rFonts w:asciiTheme="minorHAnsi" w:hAnsiTheme="minorHAnsi"/>
                <w:lang w:val="es-ES"/>
              </w:rPr>
            </w:pPr>
          </w:p>
        </w:tc>
        <w:tc>
          <w:tcPr>
            <w:tcW w:w="1608" w:type="dxa"/>
          </w:tcPr>
          <w:p w:rsidR="00FD07D3" w:rsidRPr="00A96716" w:rsidRDefault="00FD07D3" w:rsidP="00F754F7">
            <w:pPr>
              <w:jc w:val="both"/>
              <w:cnfStyle w:val="000000100000"/>
              <w:rPr>
                <w:rFonts w:asciiTheme="minorHAnsi" w:hAnsiTheme="minorHAnsi"/>
                <w:lang w:val="es-ES"/>
              </w:rPr>
            </w:pPr>
          </w:p>
        </w:tc>
        <w:tc>
          <w:tcPr>
            <w:tcW w:w="1399" w:type="dxa"/>
          </w:tcPr>
          <w:p w:rsidR="00FD07D3" w:rsidRPr="00A96716" w:rsidRDefault="00FD07D3" w:rsidP="00F754F7">
            <w:pPr>
              <w:keepNext/>
              <w:jc w:val="center"/>
              <w:cnfStyle w:val="000000100000"/>
              <w:rPr>
                <w:rFonts w:asciiTheme="minorHAnsi" w:hAnsiTheme="minorHAnsi"/>
                <w:lang w:val="es-ES"/>
              </w:rPr>
            </w:pPr>
          </w:p>
        </w:tc>
        <w:tc>
          <w:tcPr>
            <w:tcW w:w="1245" w:type="dxa"/>
          </w:tcPr>
          <w:p w:rsidR="00FD07D3" w:rsidRPr="00A96716" w:rsidRDefault="00FD07D3" w:rsidP="00F754F7">
            <w:pPr>
              <w:keepNext/>
              <w:jc w:val="center"/>
              <w:cnfStyle w:val="000000100000"/>
              <w:rPr>
                <w:rFonts w:asciiTheme="minorHAnsi" w:hAnsiTheme="minorHAnsi"/>
                <w:lang w:val="es-ES"/>
              </w:rPr>
            </w:pPr>
          </w:p>
        </w:tc>
        <w:tc>
          <w:tcPr>
            <w:tcW w:w="1501" w:type="dxa"/>
          </w:tcPr>
          <w:p w:rsidR="00FD07D3" w:rsidRPr="00A96716" w:rsidRDefault="00FD07D3" w:rsidP="00F754F7">
            <w:pPr>
              <w:keepNext/>
              <w:jc w:val="center"/>
              <w:cnfStyle w:val="000000100000"/>
              <w:rPr>
                <w:rFonts w:asciiTheme="minorHAnsi" w:hAnsiTheme="minorHAnsi"/>
                <w:lang w:val="es-ES"/>
              </w:rPr>
            </w:pPr>
          </w:p>
        </w:tc>
      </w:tr>
    </w:tbl>
    <w:p w:rsidR="00FD07D3" w:rsidRPr="00A10106" w:rsidRDefault="00FD07D3" w:rsidP="00FD07D3">
      <w:pPr>
        <w:pStyle w:val="Epgrafe"/>
        <w:jc w:val="center"/>
        <w:rPr>
          <w:rFonts w:asciiTheme="minorHAnsi" w:hAnsiTheme="minorHAnsi"/>
        </w:rPr>
        <w:sectPr w:rsidR="00FD07D3" w:rsidRPr="00A10106" w:rsidSect="00A10106">
          <w:type w:val="continuous"/>
          <w:pgSz w:w="11906" w:h="16838"/>
          <w:pgMar w:top="1418" w:right="1701" w:bottom="1418" w:left="1701" w:header="709" w:footer="709" w:gutter="0"/>
          <w:cols w:space="708"/>
          <w:docGrid w:linePitch="360"/>
        </w:sectPr>
      </w:pPr>
      <w:bookmarkStart w:id="333" w:name="_Toc223546659"/>
      <w:bookmarkStart w:id="334" w:name="_Toc223547028"/>
      <w:bookmarkStart w:id="335" w:name="_Toc223547046"/>
      <w:r w:rsidRPr="00A10106">
        <w:rPr>
          <w:rFonts w:asciiTheme="minorHAnsi" w:hAnsiTheme="minorHAnsi"/>
        </w:rPr>
        <w:t xml:space="preserve">Tabla </w:t>
      </w:r>
      <w:r w:rsidR="002E4D1A" w:rsidRPr="00A10106">
        <w:rPr>
          <w:rFonts w:asciiTheme="minorHAnsi" w:hAnsiTheme="minorHAnsi"/>
        </w:rPr>
        <w:fldChar w:fldCharType="begin"/>
      </w:r>
      <w:r w:rsidRPr="00A10106">
        <w:rPr>
          <w:rFonts w:asciiTheme="minorHAnsi" w:hAnsiTheme="minorHAnsi"/>
        </w:rPr>
        <w:instrText xml:space="preserve"> SEQ Tabla \* ARABIC </w:instrText>
      </w:r>
      <w:r w:rsidR="002E4D1A" w:rsidRPr="00A10106">
        <w:rPr>
          <w:rFonts w:asciiTheme="minorHAnsi" w:hAnsiTheme="minorHAnsi"/>
        </w:rPr>
        <w:fldChar w:fldCharType="separate"/>
      </w:r>
      <w:r w:rsidR="00C74D60" w:rsidRPr="00A10106">
        <w:rPr>
          <w:rFonts w:asciiTheme="minorHAnsi" w:hAnsiTheme="minorHAnsi"/>
          <w:noProof/>
        </w:rPr>
        <w:t>6</w:t>
      </w:r>
      <w:r w:rsidR="002E4D1A" w:rsidRPr="00A10106">
        <w:rPr>
          <w:rFonts w:asciiTheme="minorHAnsi" w:hAnsiTheme="minorHAnsi"/>
        </w:rPr>
        <w:fldChar w:fldCharType="end"/>
      </w:r>
      <w:r w:rsidRPr="00A10106">
        <w:rPr>
          <w:rFonts w:asciiTheme="minorHAnsi" w:hAnsiTheme="minorHAnsi"/>
        </w:rPr>
        <w:t>. Complejidad de los Componentes</w:t>
      </w:r>
      <w:bookmarkEnd w:id="333"/>
      <w:bookmarkEnd w:id="334"/>
      <w:bookmarkEnd w:id="335"/>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336" w:name="_Toc223598131"/>
      <w:r w:rsidRPr="00EE6188">
        <w:rPr>
          <w:rFonts w:asciiTheme="minorHAnsi" w:hAnsiTheme="minorHAnsi"/>
          <w:color w:val="000000"/>
          <w:sz w:val="24"/>
          <w:szCs w:val="22"/>
        </w:rPr>
        <w:t>Plan de Personal</w:t>
      </w:r>
      <w:bookmarkEnd w:id="336"/>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CO" w:eastAsia="es-CO"/>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D07D3" w:rsidRDefault="00FD07D3" w:rsidP="00FD07D3"/>
    <w:p w:rsidR="00FD07D3" w:rsidRPr="0064141F" w:rsidRDefault="00FD07D3" w:rsidP="00FD07D3">
      <w:pPr>
        <w:pStyle w:val="Epgrafe"/>
        <w:jc w:val="center"/>
        <w:rPr>
          <w:rFonts w:asciiTheme="minorHAnsi" w:hAnsiTheme="minorHAnsi"/>
          <w:b w:val="0"/>
        </w:rPr>
        <w:sectPr w:rsidR="00FD07D3" w:rsidRPr="0064141F" w:rsidSect="00E51CA4">
          <w:pgSz w:w="16838" w:h="11906" w:orient="landscape"/>
          <w:pgMar w:top="1701" w:right="1418" w:bottom="1701" w:left="1418" w:header="709" w:footer="709" w:gutter="0"/>
          <w:cols w:space="708"/>
          <w:docGrid w:linePitch="360"/>
        </w:sectPr>
      </w:pPr>
      <w:del w:id="337" w:author="WinuE" w:date="2009-02-27T18:03:00Z">
        <w:r w:rsidRPr="0064141F" w:rsidDel="00602C5F">
          <w:rPr>
            <w:rFonts w:asciiTheme="minorHAnsi" w:hAnsiTheme="minorHAnsi"/>
          </w:rPr>
          <w:delText>Tabla 9</w:delText>
        </w:r>
      </w:del>
      <w:bookmarkStart w:id="338" w:name="_Toc223547047"/>
      <w:r w:rsidRPr="0064141F">
        <w:rPr>
          <w:rFonts w:asciiTheme="minorHAnsi" w:hAnsiTheme="minorHAnsi"/>
        </w:rPr>
        <w:t xml:space="preserve">Ilustración </w:t>
      </w:r>
      <w:r w:rsidR="002E4D1A" w:rsidRPr="0064141F">
        <w:rPr>
          <w:rFonts w:asciiTheme="minorHAnsi" w:hAnsiTheme="minorHAnsi"/>
        </w:rPr>
        <w:fldChar w:fldCharType="begin"/>
      </w:r>
      <w:r w:rsidRPr="0064141F">
        <w:rPr>
          <w:rFonts w:asciiTheme="minorHAnsi" w:hAnsiTheme="minorHAnsi"/>
        </w:rPr>
        <w:instrText xml:space="preserve"> SEQ Ilustración \* ARABIC </w:instrText>
      </w:r>
      <w:r w:rsidR="002E4D1A" w:rsidRPr="0064141F">
        <w:rPr>
          <w:rFonts w:asciiTheme="minorHAnsi" w:hAnsiTheme="minorHAnsi"/>
        </w:rPr>
        <w:fldChar w:fldCharType="separate"/>
      </w:r>
      <w:r w:rsidR="008E057A" w:rsidRPr="0064141F">
        <w:rPr>
          <w:rFonts w:asciiTheme="minorHAnsi" w:hAnsiTheme="minorHAnsi"/>
          <w:noProof/>
        </w:rPr>
        <w:t>5</w:t>
      </w:r>
      <w:r w:rsidR="002E4D1A" w:rsidRPr="0064141F">
        <w:rPr>
          <w:rFonts w:asciiTheme="minorHAnsi" w:hAnsiTheme="minorHAnsi"/>
        </w:rPr>
        <w:fldChar w:fldCharType="end"/>
      </w:r>
      <w:r w:rsidRPr="0064141F">
        <w:rPr>
          <w:rFonts w:asciiTheme="minorHAnsi" w:hAnsiTheme="minorHAnsi"/>
        </w:rPr>
        <w:t>. Habilidades por Roles</w:t>
      </w:r>
      <w:bookmarkEnd w:id="338"/>
    </w:p>
    <w:p w:rsidR="00FD07D3" w:rsidRDefault="00FD07D3" w:rsidP="00FD07D3">
      <w:pPr>
        <w:pStyle w:val="Ttulo3"/>
        <w:rPr>
          <w:rFonts w:asciiTheme="minorHAnsi" w:hAnsiTheme="minorHAnsi"/>
          <w:color w:val="000000"/>
          <w:sz w:val="24"/>
          <w:szCs w:val="24"/>
        </w:rPr>
      </w:pPr>
      <w:bookmarkStart w:id="339" w:name="_Toc223598132"/>
      <w:r w:rsidRPr="00813EA7">
        <w:rPr>
          <w:rFonts w:asciiTheme="minorHAnsi" w:hAnsiTheme="minorHAnsi"/>
          <w:color w:val="000000"/>
          <w:sz w:val="24"/>
          <w:szCs w:val="24"/>
        </w:rPr>
        <w:lastRenderedPageBreak/>
        <w:t>Plan de Entrenamiento de Personal</w:t>
      </w:r>
      <w:bookmarkEnd w:id="339"/>
    </w:p>
    <w:p w:rsidR="00FD07D3" w:rsidRPr="00EE6188" w:rsidRDefault="00FD07D3" w:rsidP="00FD07D3"/>
    <w:p w:rsidR="00FD07D3" w:rsidRDefault="00FD07D3" w:rsidP="00EF3BD1">
      <w:pPr>
        <w:ind w:left="708"/>
        <w:jc w:val="both"/>
        <w:rPr>
          <w:rFonts w:asciiTheme="minorHAnsi" w:hAnsiTheme="minorHAnsi"/>
          <w:sz w:val="22"/>
        </w:rPr>
      </w:pPr>
      <w:r>
        <w:rPr>
          <w:rFonts w:asciiTheme="minorHAnsi" w:hAnsiTheme="minorHAnsi"/>
          <w:sz w:val="22"/>
        </w:rPr>
        <w:t>El entrenamiento de personal de I</w:t>
      </w:r>
      <w:r w:rsidR="00EF3BD1">
        <w:rPr>
          <w:rFonts w:asciiTheme="minorHAnsi" w:hAnsiTheme="minorHAnsi"/>
          <w:sz w:val="22"/>
        </w:rPr>
        <w:t>M</w:t>
      </w:r>
      <w:r>
        <w:rPr>
          <w:rFonts w:asciiTheme="minorHAnsi" w:hAnsiTheme="minorHAnsi"/>
          <w:sz w:val="22"/>
        </w:rPr>
        <w:t>ind se llevará acabo según el cronograma de actividades</w:t>
      </w:r>
      <w:r w:rsidR="00EF3BD1">
        <w:rPr>
          <w:rFonts w:asciiTheme="minorHAnsi" w:hAnsiTheme="minorHAnsi"/>
          <w:sz w:val="22"/>
        </w:rPr>
        <w:t xml:space="preserve"> (ver sección </w:t>
      </w:r>
      <w:r w:rsidR="00EF3BD1">
        <w:rPr>
          <w:rFonts w:asciiTheme="minorHAnsi" w:hAnsiTheme="minorHAnsi"/>
          <w:i/>
          <w:sz w:val="22"/>
        </w:rPr>
        <w:t>5.2.2 Cronograma</w:t>
      </w:r>
      <w:r w:rsidR="00EF3BD1">
        <w:rPr>
          <w:rFonts w:asciiTheme="minorHAnsi" w:hAnsiTheme="minorHAnsi"/>
          <w:sz w:val="22"/>
        </w:rPr>
        <w:t>)</w:t>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7756" w:type="dxa"/>
        <w:tblInd w:w="817" w:type="dxa"/>
        <w:tblLook w:val="0000"/>
      </w:tblPr>
      <w:tblGrid>
        <w:gridCol w:w="1460"/>
        <w:gridCol w:w="2951"/>
        <w:gridCol w:w="1147"/>
        <w:gridCol w:w="2198"/>
      </w:tblGrid>
      <w:tr w:rsidR="00FD07D3" w:rsidRPr="00753007" w:rsidTr="00562483">
        <w:trPr>
          <w:cnfStyle w:val="000000100000"/>
          <w:trHeight w:val="385"/>
        </w:trPr>
        <w:tc>
          <w:tcPr>
            <w:cnfStyle w:val="000010000000"/>
            <w:tcW w:w="1109" w:type="dxa"/>
            <w:shd w:val="clear" w:color="auto" w:fill="9BBB59" w:themeFill="accent3"/>
          </w:tcPr>
          <w:p w:rsidR="00FD07D3" w:rsidRPr="00562483" w:rsidRDefault="00FD07D3" w:rsidP="00F754F7">
            <w:pPr>
              <w:ind w:left="-40"/>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shd w:val="clear" w:color="auto" w:fill="9BBB59" w:themeFill="accent3"/>
          </w:tcPr>
          <w:p w:rsidR="00FD07D3" w:rsidRPr="00562483" w:rsidRDefault="00FD07D3" w:rsidP="00F754F7">
            <w:pPr>
              <w:ind w:left="-40"/>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562483">
        <w:trPr>
          <w:cnfStyle w:val="000000010000"/>
          <w:trHeight w:val="402"/>
        </w:trPr>
        <w:tc>
          <w:tcPr>
            <w:cnfStyle w:val="000010000000"/>
            <w:tcW w:w="1109" w:type="dxa"/>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562483">
        <w:trPr>
          <w:cnfStyle w:val="000000100000"/>
          <w:trHeight w:val="134"/>
        </w:trPr>
        <w:tc>
          <w:tcPr>
            <w:cnfStyle w:val="000010000000"/>
            <w:tcW w:w="1109" w:type="dxa"/>
            <w:vMerge w:val="restart"/>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562483">
        <w:trPr>
          <w:cnfStyle w:val="000000010000"/>
          <w:trHeight w:val="134"/>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562483">
        <w:trPr>
          <w:cnfStyle w:val="000000100000"/>
          <w:trHeight w:val="142"/>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562483">
        <w:trPr>
          <w:cnfStyle w:val="000000010000"/>
          <w:trHeight w:val="385"/>
        </w:trPr>
        <w:tc>
          <w:tcPr>
            <w:cnfStyle w:val="000010000000"/>
            <w:tcW w:w="1109" w:type="dxa"/>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562483">
        <w:trPr>
          <w:cnfStyle w:val="000000100000"/>
          <w:trHeight w:val="343"/>
        </w:trPr>
        <w:tc>
          <w:tcPr>
            <w:cnfStyle w:val="000010000000"/>
            <w:tcW w:w="1109" w:type="dxa"/>
            <w:vMerge w:val="restart"/>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562483">
        <w:trPr>
          <w:cnfStyle w:val="000000010000"/>
          <w:trHeight w:val="284"/>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562483">
        <w:trPr>
          <w:cnfStyle w:val="000000100000"/>
          <w:trHeight w:val="285"/>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color w:val="FFFFFF" w:themeColor="background1"/>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2E4D1A" w:rsidRPr="002E4D1A" w:rsidRDefault="00FD07D3" w:rsidP="002E4D1A">
      <w:pPr>
        <w:pStyle w:val="Epgrafe"/>
        <w:jc w:val="center"/>
        <w:rPr>
          <w:rFonts w:asciiTheme="minorHAnsi" w:hAnsiTheme="minorHAnsi"/>
          <w:color w:val="000000"/>
          <w:sz w:val="22"/>
          <w:szCs w:val="22"/>
          <w:rPrChange w:id="340" w:author="WinuE" w:date="2009-02-27T18:06:00Z">
            <w:rPr>
              <w:rFonts w:ascii="Calibri" w:hAnsi="Calibri"/>
              <w:color w:val="000000"/>
              <w:sz w:val="22"/>
              <w:szCs w:val="22"/>
            </w:rPr>
          </w:rPrChange>
        </w:rPr>
        <w:pPrChange w:id="341" w:author="WinuE" w:date="2009-02-27T18:06:00Z">
          <w:pPr>
            <w:jc w:val="both"/>
          </w:pPr>
        </w:pPrChange>
      </w:pPr>
      <w:bookmarkStart w:id="342" w:name="_Toc223547029"/>
      <w:bookmarkStart w:id="343" w:name="_Toc223547048"/>
      <w:r w:rsidRPr="008E58FD">
        <w:rPr>
          <w:rFonts w:asciiTheme="minorHAnsi" w:hAnsiTheme="minorHAnsi"/>
          <w:sz w:val="22"/>
          <w:szCs w:val="22"/>
        </w:rPr>
        <w:t xml:space="preserve">Tabla </w:t>
      </w:r>
      <w:r w:rsidR="002E4D1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2E4D1A" w:rsidRPr="008E58FD">
        <w:rPr>
          <w:rFonts w:asciiTheme="minorHAnsi" w:hAnsiTheme="minorHAnsi"/>
          <w:sz w:val="22"/>
          <w:szCs w:val="22"/>
        </w:rPr>
        <w:fldChar w:fldCharType="separate"/>
      </w:r>
      <w:r w:rsidR="00C74D60">
        <w:rPr>
          <w:rFonts w:asciiTheme="minorHAnsi" w:hAnsiTheme="minorHAnsi"/>
          <w:noProof/>
          <w:sz w:val="22"/>
          <w:szCs w:val="22"/>
        </w:rPr>
        <w:t>7</w:t>
      </w:r>
      <w:r w:rsidR="002E4D1A" w:rsidRPr="008E58FD">
        <w:rPr>
          <w:rFonts w:asciiTheme="minorHAnsi" w:hAnsiTheme="minorHAnsi"/>
          <w:sz w:val="22"/>
          <w:szCs w:val="22"/>
        </w:rPr>
        <w:fldChar w:fldCharType="end"/>
      </w:r>
      <w:r w:rsidRPr="008E58FD">
        <w:rPr>
          <w:rFonts w:asciiTheme="minorHAnsi" w:hAnsiTheme="minorHAnsi"/>
          <w:sz w:val="22"/>
          <w:szCs w:val="22"/>
        </w:rPr>
        <w:t xml:space="preserve">. </w:t>
      </w:r>
      <w:ins w:id="344" w:author="WinuE" w:date="2009-02-27T18:06:00Z">
        <w:r w:rsidR="002E4D1A" w:rsidRPr="002E4D1A">
          <w:rPr>
            <w:rFonts w:asciiTheme="minorHAnsi" w:hAnsiTheme="minorHAnsi"/>
            <w:color w:val="000000"/>
            <w:sz w:val="22"/>
            <w:szCs w:val="22"/>
            <w:rPrChange w:id="345" w:author="WinuE" w:date="2009-02-27T18:06:00Z">
              <w:rPr>
                <w:rFonts w:ascii="Calibri" w:hAnsi="Calibri"/>
                <w:b/>
                <w:bCs/>
                <w:color w:val="000000"/>
                <w:sz w:val="22"/>
                <w:szCs w:val="22"/>
                <w:u w:val="single"/>
              </w:rPr>
            </w:rPrChange>
          </w:rPr>
          <w:t>Plan de entrenamiento</w:t>
        </w:r>
      </w:ins>
      <w:bookmarkEnd w:id="342"/>
      <w:bookmarkEnd w:id="343"/>
    </w:p>
    <w:p w:rsidR="00FD07D3" w:rsidRPr="0041692C" w:rsidRDefault="00FD07D3" w:rsidP="00FD07D3">
      <w:pPr>
        <w:pStyle w:val="Ttulo2"/>
        <w:rPr>
          <w:rFonts w:ascii="Calibri" w:hAnsi="Calibri"/>
          <w:bCs w:val="0"/>
          <w:i w:val="0"/>
          <w:iCs w:val="0"/>
          <w:noProof/>
          <w:color w:val="000000"/>
          <w:sz w:val="26"/>
          <w:szCs w:val="26"/>
          <w:lang w:val="es-CO"/>
        </w:rPr>
      </w:pPr>
      <w:bookmarkStart w:id="346" w:name="_Toc223598133"/>
      <w:r w:rsidRPr="0041692C">
        <w:rPr>
          <w:rFonts w:ascii="Calibri" w:hAnsi="Calibri"/>
          <w:bCs w:val="0"/>
          <w:i w:val="0"/>
          <w:iCs w:val="0"/>
          <w:noProof/>
          <w:color w:val="000000"/>
          <w:sz w:val="26"/>
          <w:szCs w:val="26"/>
          <w:lang w:val="es-CO"/>
        </w:rPr>
        <w:t>PLAN DE TRABAJO</w:t>
      </w:r>
      <w:bookmarkEnd w:id="346"/>
    </w:p>
    <w:p w:rsidR="00FD07D3" w:rsidRDefault="00FD07D3" w:rsidP="00FD07D3">
      <w:pPr>
        <w:pStyle w:val="Ttulo3"/>
        <w:rPr>
          <w:rFonts w:ascii="Calibri" w:hAnsi="Calibri"/>
          <w:color w:val="000000"/>
          <w:sz w:val="24"/>
          <w:szCs w:val="24"/>
        </w:rPr>
      </w:pPr>
      <w:bookmarkStart w:id="347" w:name="_Toc223598134"/>
      <w:r w:rsidRPr="0041692C">
        <w:rPr>
          <w:rFonts w:ascii="Calibri" w:hAnsi="Calibri"/>
          <w:color w:val="000000"/>
          <w:sz w:val="24"/>
          <w:szCs w:val="24"/>
        </w:rPr>
        <w:t>Actividades de Trabajo</w:t>
      </w:r>
      <w:bookmarkEnd w:id="347"/>
    </w:p>
    <w:p w:rsidR="00F754F7" w:rsidRDefault="00F754F7" w:rsidP="00F754F7"/>
    <w:p w:rsidR="00F754F7" w:rsidRDefault="00F754F7" w:rsidP="005A514D">
      <w:pPr>
        <w:ind w:left="708"/>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5A514D">
      <w:pPr>
        <w:ind w:left="708"/>
        <w:jc w:val="both"/>
        <w:rPr>
          <w:rFonts w:ascii="Calibri" w:hAnsi="Calibri"/>
        </w:rPr>
      </w:pPr>
      <w:r>
        <w:rPr>
          <w:rFonts w:ascii="Calibri" w:hAnsi="Calibri"/>
          <w:noProof/>
          <w:lang w:val="es-CO" w:eastAsia="es-CO"/>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754F7" w:rsidRPr="004427AC" w:rsidRDefault="00F754F7" w:rsidP="005A514D">
      <w:pPr>
        <w:pStyle w:val="Epgrafe"/>
        <w:ind w:left="708"/>
        <w:jc w:val="center"/>
        <w:rPr>
          <w:sz w:val="18"/>
        </w:rPr>
      </w:pPr>
      <w:r w:rsidRPr="004427AC">
        <w:rPr>
          <w:sz w:val="18"/>
        </w:rPr>
        <w:t>Ilustración: Contenido de las etapas del proyecto</w:t>
      </w:r>
    </w:p>
    <w:p w:rsidR="00F754F7" w:rsidRDefault="00F754F7" w:rsidP="005A514D">
      <w:pPr>
        <w:ind w:left="708"/>
      </w:pPr>
    </w:p>
    <w:p w:rsidR="00F754F7" w:rsidRDefault="00F754F7" w:rsidP="005A514D">
      <w:pPr>
        <w:ind w:left="708"/>
        <w:jc w:val="center"/>
      </w:pPr>
      <w:r>
        <w:rPr>
          <w:noProof/>
          <w:lang w:val="es-CO" w:eastAsia="es-CO"/>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36"/>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5A514D">
      <w:pPr>
        <w:ind w:left="708"/>
        <w:jc w:val="center"/>
        <w:rPr>
          <w:b/>
          <w:sz w:val="18"/>
        </w:rPr>
      </w:pPr>
      <w:r w:rsidRPr="00AB4753">
        <w:rPr>
          <w:b/>
          <w:sz w:val="18"/>
        </w:rPr>
        <w:t>Ilustración: Etapas y procesos</w:t>
      </w:r>
    </w:p>
    <w:p w:rsidR="00F754F7" w:rsidRDefault="00F754F7" w:rsidP="005A514D">
      <w:pPr>
        <w:tabs>
          <w:tab w:val="left" w:pos="6075"/>
        </w:tabs>
        <w:ind w:left="1428"/>
        <w:jc w:val="both"/>
        <w:rPr>
          <w:rFonts w:ascii="Calibri" w:hAnsi="Calibri"/>
          <w:i/>
          <w:color w:val="0070C0"/>
        </w:rPr>
      </w:pPr>
    </w:p>
    <w:p w:rsidR="00F754F7" w:rsidRPr="00657E57" w:rsidRDefault="00F754F7" w:rsidP="005A514D">
      <w:pPr>
        <w:ind w:left="708"/>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Prrafodelista"/>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Prrafodelista"/>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Prrafodelista"/>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Prrafodelista"/>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Epgrafe"/>
        <w:jc w:val="center"/>
        <w:rPr>
          <w:sz w:val="18"/>
        </w:rPr>
      </w:pPr>
      <w:bookmarkStart w:id="348" w:name="_Toc175389752"/>
      <w:r w:rsidRPr="004427AC">
        <w:rPr>
          <w:sz w:val="18"/>
        </w:rPr>
        <w:t>Tabla 1: Procesos y actividades</w:t>
      </w:r>
      <w:bookmarkEnd w:id="348"/>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Prrafodelista"/>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Prrafodelista"/>
              <w:numPr>
                <w:ilvl w:val="0"/>
                <w:numId w:val="41"/>
              </w:numPr>
              <w:contextualSpacing/>
              <w:rPr>
                <w:rFonts w:ascii="Calibri" w:hAnsi="Calibri"/>
              </w:rPr>
            </w:pPr>
            <w:r>
              <w:rPr>
                <w:rFonts w:ascii="Calibri" w:hAnsi="Calibri"/>
              </w:rPr>
              <w:t>Construcción de SRS</w:t>
            </w:r>
          </w:p>
          <w:p w:rsidR="00F754F7" w:rsidRDefault="00F754F7" w:rsidP="00F754F7">
            <w:pPr>
              <w:pStyle w:val="Prrafodelista"/>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Prrafodelista"/>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Prrafodelista"/>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Prrafodelista"/>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Epgrafe"/>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Prrafodelista"/>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Prrafodelista"/>
              <w:numPr>
                <w:ilvl w:val="0"/>
                <w:numId w:val="47"/>
              </w:numPr>
              <w:contextualSpacing/>
              <w:rPr>
                <w:rFonts w:ascii="Calibri" w:hAnsi="Calibri"/>
              </w:rPr>
            </w:pPr>
            <w:r>
              <w:rPr>
                <w:rFonts w:ascii="Calibri" w:hAnsi="Calibri"/>
              </w:rPr>
              <w:t>Construcción de SDD</w:t>
            </w:r>
          </w:p>
          <w:p w:rsidR="00F754F7" w:rsidRDefault="00F754F7" w:rsidP="00F754F7">
            <w:pPr>
              <w:pStyle w:val="Prrafodelista"/>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Prrafodelista"/>
              <w:numPr>
                <w:ilvl w:val="0"/>
                <w:numId w:val="47"/>
              </w:numPr>
              <w:contextualSpacing/>
              <w:rPr>
                <w:rFonts w:ascii="Calibri" w:hAnsi="Calibri"/>
              </w:rPr>
            </w:pPr>
            <w:r>
              <w:rPr>
                <w:rFonts w:ascii="Calibri" w:hAnsi="Calibri"/>
              </w:rPr>
              <w:t>Revisión  del director del proyecto</w:t>
            </w:r>
          </w:p>
          <w:p w:rsidR="00F754F7" w:rsidRDefault="00F754F7" w:rsidP="00F754F7">
            <w:pPr>
              <w:pStyle w:val="Prrafodelista"/>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Prrafodelista"/>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Epgrafe"/>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Plan de pruebas</w:t>
            </w:r>
          </w:p>
          <w:p w:rsidR="00F754F7" w:rsidRDefault="00F754F7" w:rsidP="00F754F7">
            <w:pPr>
              <w:pStyle w:val="Prrafodelista"/>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Prrafodelista"/>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Prrafodelista"/>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Epgrafe"/>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CO" w:eastAsia="es-CO"/>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Prrafodelista"/>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Prrafodelista"/>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Ttulo3"/>
        <w:rPr>
          <w:rFonts w:ascii="Calibri" w:hAnsi="Calibri"/>
          <w:color w:val="000000"/>
          <w:sz w:val="24"/>
          <w:szCs w:val="24"/>
        </w:rPr>
      </w:pPr>
      <w:bookmarkStart w:id="349" w:name="_Toc223598135"/>
      <w:r w:rsidRPr="0041692C">
        <w:rPr>
          <w:rFonts w:ascii="Calibri" w:hAnsi="Calibri"/>
          <w:color w:val="000000"/>
          <w:sz w:val="24"/>
          <w:szCs w:val="24"/>
        </w:rPr>
        <w:t>Cronograma</w:t>
      </w:r>
      <w:bookmarkEnd w:id="349"/>
    </w:p>
    <w:p w:rsidR="00E117BE" w:rsidRPr="007D40D1" w:rsidRDefault="00E117BE" w:rsidP="00E117BE">
      <w:pPr>
        <w:pStyle w:val="Prrafodelista"/>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Ttulo3"/>
        <w:rPr>
          <w:rFonts w:ascii="Calibri" w:hAnsi="Calibri"/>
          <w:color w:val="000000"/>
          <w:sz w:val="24"/>
          <w:szCs w:val="24"/>
        </w:rPr>
      </w:pPr>
      <w:bookmarkStart w:id="350" w:name="_Toc223598136"/>
      <w:r w:rsidRPr="0041692C">
        <w:rPr>
          <w:rFonts w:ascii="Calibri" w:hAnsi="Calibri"/>
          <w:color w:val="000000"/>
          <w:sz w:val="24"/>
          <w:szCs w:val="24"/>
        </w:rPr>
        <w:t>Asignación De Recursos</w:t>
      </w:r>
      <w:bookmarkEnd w:id="350"/>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Default="00FD07D3" w:rsidP="00FD07D3">
      <w:pPr>
        <w:pStyle w:val="Ttulo3"/>
        <w:rPr>
          <w:rFonts w:ascii="Calibri" w:hAnsi="Calibri"/>
          <w:color w:val="000000"/>
          <w:sz w:val="24"/>
          <w:szCs w:val="24"/>
        </w:rPr>
      </w:pPr>
      <w:bookmarkStart w:id="351" w:name="_Toc223598137"/>
      <w:r w:rsidRPr="0041692C">
        <w:rPr>
          <w:rFonts w:ascii="Calibri" w:hAnsi="Calibri"/>
          <w:color w:val="000000"/>
          <w:sz w:val="24"/>
          <w:szCs w:val="24"/>
        </w:rPr>
        <w:t>Asignación De Presupuesto</w:t>
      </w:r>
      <w:bookmarkEnd w:id="351"/>
    </w:p>
    <w:p w:rsidR="00482FBE" w:rsidRDefault="00482FBE" w:rsidP="00FD07D3">
      <w:pPr>
        <w:jc w:val="both"/>
        <w:rPr>
          <w:rFonts w:ascii="Calibri" w:hAnsi="Calibri"/>
          <w:color w:val="000000"/>
          <w:sz w:val="22"/>
          <w:szCs w:val="22"/>
        </w:rPr>
      </w:pPr>
    </w:p>
    <w:p w:rsidR="00FD07D3" w:rsidRDefault="008E463B" w:rsidP="00482FBE">
      <w:pPr>
        <w:ind w:left="708"/>
        <w:jc w:val="both"/>
        <w:rPr>
          <w:rFonts w:ascii="Calibri" w:hAnsi="Calibri"/>
          <w:color w:val="000000"/>
          <w:sz w:val="22"/>
          <w:szCs w:val="22"/>
        </w:rPr>
      </w:pPr>
      <w:r>
        <w:rPr>
          <w:rFonts w:ascii="Calibri" w:hAnsi="Calibri"/>
          <w:color w:val="000000"/>
          <w:sz w:val="22"/>
          <w:szCs w:val="22"/>
        </w:rPr>
        <w:t xml:space="preserve">A partir del proceso anterior </w:t>
      </w:r>
      <w:r w:rsidR="00482FBE">
        <w:rPr>
          <w:rFonts w:ascii="Calibri" w:hAnsi="Calibri"/>
          <w:color w:val="000000"/>
          <w:sz w:val="22"/>
          <w:szCs w:val="22"/>
        </w:rPr>
        <w:t xml:space="preserve">donde se hace una definición de la asignación de tiempo y recursos </w:t>
      </w:r>
      <w:r w:rsidR="001C5C11">
        <w:rPr>
          <w:rFonts w:ascii="Calibri" w:hAnsi="Calibri"/>
          <w:color w:val="000000"/>
          <w:sz w:val="22"/>
          <w:szCs w:val="22"/>
        </w:rPr>
        <w:t>para las diferentes actividades a desarrollar</w:t>
      </w:r>
      <w:r w:rsidR="00D95FEA">
        <w:rPr>
          <w:rFonts w:ascii="Calibri" w:hAnsi="Calibri"/>
          <w:color w:val="000000"/>
          <w:sz w:val="22"/>
          <w:szCs w:val="22"/>
        </w:rPr>
        <w:t xml:space="preserve">, se presenta entonces la estimación del costo del proyecto. </w:t>
      </w:r>
    </w:p>
    <w:p w:rsidR="00D95FEA" w:rsidRDefault="00D95FEA" w:rsidP="00482FBE">
      <w:pPr>
        <w:ind w:left="708"/>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tbl>
      <w:tblPr>
        <w:tblW w:w="7200" w:type="dxa"/>
        <w:jc w:val="center"/>
        <w:tblInd w:w="55" w:type="dxa"/>
        <w:tblCellMar>
          <w:left w:w="70" w:type="dxa"/>
          <w:right w:w="70" w:type="dxa"/>
        </w:tblCellMar>
        <w:tblLook w:val="04A0"/>
      </w:tblPr>
      <w:tblGrid>
        <w:gridCol w:w="1980"/>
        <w:gridCol w:w="2100"/>
        <w:gridCol w:w="1200"/>
        <w:gridCol w:w="1920"/>
      </w:tblGrid>
      <w:tr w:rsidR="00705275" w:rsidRPr="00705275" w:rsidTr="00705275">
        <w:trPr>
          <w:trHeight w:val="750"/>
          <w:jc w:val="center"/>
        </w:trPr>
        <w:tc>
          <w:tcPr>
            <w:tcW w:w="1980" w:type="dxa"/>
            <w:tcBorders>
              <w:top w:val="single" w:sz="8" w:space="0" w:color="FFFFFF"/>
              <w:left w:val="single" w:sz="8" w:space="0" w:color="FFFFFF"/>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Entregas Según Etapas</w:t>
            </w:r>
          </w:p>
        </w:tc>
        <w:tc>
          <w:tcPr>
            <w:tcW w:w="21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Actividades</w:t>
            </w:r>
          </w:p>
        </w:tc>
        <w:tc>
          <w:tcPr>
            <w:tcW w:w="12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Duración (horas)</w:t>
            </w:r>
          </w:p>
        </w:tc>
        <w:tc>
          <w:tcPr>
            <w:tcW w:w="192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Presupuesto estimado (pesos Colombianos)</w:t>
            </w:r>
          </w:p>
        </w:tc>
      </w:tr>
      <w:tr w:rsidR="00705275" w:rsidRPr="00705275" w:rsidTr="00705275">
        <w:trPr>
          <w:trHeight w:val="64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Primera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asignación de roles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AR" w:eastAsia="es-AR"/>
              </w:rPr>
              <w:t>816.000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Establecimiento de reglas del equipo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114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SPMP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SPMP</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24</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9.792.000</w:t>
            </w:r>
          </w:p>
        </w:tc>
      </w:tr>
      <w:tr w:rsidR="00705275" w:rsidRPr="00705275" w:rsidTr="00705275">
        <w:trPr>
          <w:trHeight w:val="6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SPMP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Diseño de Casos de uso del sistema</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y revisión mutua</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88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Segunda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SRS y afines (Conceptualización)</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SRS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0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SRS y Prototipo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2</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121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Tercera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del documento SDD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3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Desarrollo SDD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al 50%</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8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Revisión SDD y prototipo por el gerente</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9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3</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tcBorders>
              <w:top w:val="nil"/>
              <w:left w:val="single" w:sz="8" w:space="0" w:color="FFFFFF"/>
              <w:bottom w:val="nil"/>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19.584.000</w:t>
            </w:r>
          </w:p>
        </w:tc>
      </w:tr>
      <w:tr w:rsidR="00705275" w:rsidRPr="00705275" w:rsidTr="00705275">
        <w:trPr>
          <w:trHeight w:val="1290"/>
          <w:jc w:val="center"/>
        </w:trPr>
        <w:tc>
          <w:tcPr>
            <w:tcW w:w="198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Cuarta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 Plan de pruebas, manuales, métricas, resultantes de las pruebas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plan de pruebas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y preparación de los manuales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 las métricas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Análisis de las pruebas resultantes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103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Terminación de la aplicación Super Triumph(ajustes y últimas funciones)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final del proyecto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Reunión IMind Post-mortem (Documento de cierre)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31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16.320.000</w:t>
            </w:r>
          </w:p>
        </w:tc>
      </w:tr>
      <w:tr w:rsidR="00705275" w:rsidRPr="00705275" w:rsidTr="00705275">
        <w:trPr>
          <w:trHeight w:val="315"/>
          <w:jc w:val="center"/>
        </w:trPr>
        <w:tc>
          <w:tcPr>
            <w:tcW w:w="1980" w:type="dxa"/>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2"/>
                <w:szCs w:val="22"/>
                <w:lang w:val="es-AR" w:eastAsia="es-AR"/>
              </w:rPr>
            </w:pPr>
            <w:r w:rsidRPr="00705275">
              <w:rPr>
                <w:rFonts w:ascii="Calibri" w:hAnsi="Calibri"/>
                <w:b/>
                <w:bCs/>
                <w:color w:val="000000"/>
                <w:sz w:val="22"/>
                <w:szCs w:val="22"/>
                <w:lang w:val="es-CO" w:eastAsia="es-AR"/>
              </w:rPr>
              <w:t xml:space="preserve">TOTAL </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178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72.624.000</w:t>
            </w:r>
          </w:p>
        </w:tc>
      </w:tr>
    </w:tbl>
    <w:p w:rsidR="00FD07D3" w:rsidRPr="00C74D60" w:rsidRDefault="00C74D60" w:rsidP="00C74D60">
      <w:pPr>
        <w:pStyle w:val="Epgrafe"/>
        <w:jc w:val="center"/>
        <w:rPr>
          <w:rFonts w:asciiTheme="minorHAnsi" w:hAnsiTheme="minorHAnsi"/>
        </w:rPr>
      </w:pPr>
      <w:r w:rsidRPr="00C74D60">
        <w:rPr>
          <w:rFonts w:asciiTheme="minorHAnsi" w:hAnsiTheme="minorHAnsi"/>
        </w:rPr>
        <w:t xml:space="preserve">Tabla </w:t>
      </w:r>
      <w:r w:rsidR="002E4D1A" w:rsidRPr="00C74D60">
        <w:rPr>
          <w:rFonts w:asciiTheme="minorHAnsi" w:hAnsiTheme="minorHAnsi"/>
        </w:rPr>
        <w:fldChar w:fldCharType="begin"/>
      </w:r>
      <w:r w:rsidRPr="00C74D60">
        <w:rPr>
          <w:rFonts w:asciiTheme="minorHAnsi" w:hAnsiTheme="minorHAnsi"/>
        </w:rPr>
        <w:instrText xml:space="preserve"> SEQ Tabla \* ARABIC </w:instrText>
      </w:r>
      <w:r w:rsidR="002E4D1A" w:rsidRPr="00C74D60">
        <w:rPr>
          <w:rFonts w:asciiTheme="minorHAnsi" w:hAnsiTheme="minorHAnsi"/>
        </w:rPr>
        <w:fldChar w:fldCharType="separate"/>
      </w:r>
      <w:r w:rsidRPr="00C74D60">
        <w:rPr>
          <w:rFonts w:asciiTheme="minorHAnsi" w:hAnsiTheme="minorHAnsi"/>
          <w:noProof/>
        </w:rPr>
        <w:t>8</w:t>
      </w:r>
      <w:r w:rsidR="002E4D1A" w:rsidRPr="00C74D60">
        <w:rPr>
          <w:rFonts w:asciiTheme="minorHAnsi" w:hAnsiTheme="minorHAnsi"/>
        </w:rPr>
        <w:fldChar w:fldCharType="end"/>
      </w:r>
      <w:r w:rsidRPr="00C74D60">
        <w:rPr>
          <w:rFonts w:asciiTheme="minorHAnsi" w:hAnsiTheme="minorHAnsi"/>
        </w:rPr>
        <w:t>. Asignación de Presupuesto</w:t>
      </w:r>
    </w:p>
    <w:p w:rsidR="00C74D60" w:rsidRDefault="00C74D60" w:rsidP="00FD07D3">
      <w:pPr>
        <w:jc w:val="both"/>
        <w:rPr>
          <w:rFonts w:ascii="Calibri" w:hAnsi="Calibri"/>
          <w:i/>
          <w:color w:val="000000"/>
          <w:sz w:val="22"/>
          <w:szCs w:val="22"/>
        </w:rPr>
      </w:pPr>
    </w:p>
    <w:p w:rsidR="00014240" w:rsidRDefault="00014240" w:rsidP="00504FF4">
      <w:pPr>
        <w:ind w:left="708"/>
        <w:jc w:val="both"/>
        <w:rPr>
          <w:rFonts w:ascii="Calibri" w:hAnsi="Calibri"/>
          <w:i/>
          <w:color w:val="000000"/>
          <w:sz w:val="22"/>
          <w:szCs w:val="22"/>
        </w:rPr>
      </w:pPr>
    </w:p>
    <w:p w:rsidR="007303A5" w:rsidRDefault="007303A5" w:rsidP="00504FF4">
      <w:pPr>
        <w:ind w:left="708"/>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2E4D1A" w:rsidRDefault="007303A5" w:rsidP="002E4D1A">
      <w:pPr>
        <w:pStyle w:val="Prrafodelista"/>
        <w:numPr>
          <w:ilvl w:val="0"/>
          <w:numId w:val="25"/>
        </w:numPr>
        <w:ind w:left="1428"/>
        <w:jc w:val="both"/>
        <w:rPr>
          <w:rFonts w:ascii="Calibri" w:hAnsi="Calibri"/>
          <w:sz w:val="22"/>
        </w:rPr>
        <w:pPrChange w:id="352" w:author="WinuE" w:date="2009-02-27T17:59:00Z">
          <w:pPr>
            <w:pStyle w:val="Prrafodelista"/>
            <w:numPr>
              <w:numId w:val="25"/>
            </w:numPr>
            <w:ind w:left="720" w:hanging="360"/>
          </w:pPr>
        </w:pPrChange>
      </w:pPr>
      <w:r>
        <w:rPr>
          <w:rFonts w:ascii="Calibri" w:hAnsi="Calibri"/>
          <w:sz w:val="22"/>
        </w:rPr>
        <w:t>Una hora de trabajo por cada integrante es de $50.000*</w:t>
      </w:r>
    </w:p>
    <w:p w:rsidR="002E4D1A" w:rsidRDefault="007303A5" w:rsidP="002E4D1A">
      <w:pPr>
        <w:pStyle w:val="Prrafodelista"/>
        <w:numPr>
          <w:ilvl w:val="0"/>
          <w:numId w:val="25"/>
        </w:numPr>
        <w:ind w:left="1428"/>
        <w:jc w:val="both"/>
        <w:rPr>
          <w:rFonts w:ascii="Calibri" w:hAnsi="Calibri"/>
          <w:sz w:val="22"/>
        </w:rPr>
        <w:pPrChange w:id="353" w:author="WinuE" w:date="2009-02-27T17:59:00Z">
          <w:pPr>
            <w:pStyle w:val="Prrafodelista"/>
            <w:numPr>
              <w:numId w:val="25"/>
            </w:numPr>
            <w:ind w:left="720" w:hanging="360"/>
          </w:pPr>
        </w:pPrChange>
      </w:pPr>
      <w:r>
        <w:rPr>
          <w:rFonts w:ascii="Calibri" w:hAnsi="Calibri"/>
          <w:sz w:val="22"/>
        </w:rPr>
        <w:t>Auxilio de alimentación por integrante es de $10.000*</w:t>
      </w:r>
    </w:p>
    <w:p w:rsidR="007303A5" w:rsidRDefault="007303A5" w:rsidP="00504FF4">
      <w:pPr>
        <w:pStyle w:val="Prrafodelista"/>
        <w:numPr>
          <w:ilvl w:val="0"/>
          <w:numId w:val="25"/>
        </w:numPr>
        <w:ind w:left="1428"/>
        <w:jc w:val="both"/>
        <w:rPr>
          <w:rFonts w:ascii="Calibri" w:hAnsi="Calibri"/>
          <w:sz w:val="22"/>
        </w:rPr>
      </w:pPr>
      <w:r>
        <w:rPr>
          <w:rFonts w:ascii="Calibri" w:hAnsi="Calibri"/>
          <w:sz w:val="22"/>
        </w:rPr>
        <w:t>Auxilio de transporte por integrante es de $8.000*</w:t>
      </w:r>
    </w:p>
    <w:p w:rsidR="00C448D4" w:rsidRDefault="00C448D4" w:rsidP="00504FF4">
      <w:pPr>
        <w:pStyle w:val="Prrafodelista"/>
        <w:ind w:left="1428"/>
        <w:jc w:val="both"/>
        <w:rPr>
          <w:rFonts w:ascii="Calibri" w:hAnsi="Calibri"/>
          <w:sz w:val="22"/>
        </w:rPr>
      </w:pPr>
    </w:p>
    <w:p w:rsidR="002E4D1A" w:rsidRDefault="007303A5" w:rsidP="002E4D1A">
      <w:pPr>
        <w:ind w:left="708"/>
        <w:jc w:val="both"/>
        <w:rPr>
          <w:rFonts w:ascii="Calibri" w:hAnsi="Calibri"/>
          <w:sz w:val="22"/>
        </w:rPr>
        <w:pPrChange w:id="354" w:author="WinuE" w:date="2009-02-27T17:59:00Z">
          <w:pPr/>
        </w:pPrChange>
      </w:pPr>
      <w:r>
        <w:rPr>
          <w:rFonts w:ascii="Calibri" w:hAnsi="Calibri"/>
          <w:sz w:val="22"/>
        </w:rPr>
        <w:t>Por lo que una hora de trabajo de un integrante es de $68.000*.</w:t>
      </w:r>
    </w:p>
    <w:p w:rsidR="007303A5" w:rsidRDefault="007303A5" w:rsidP="00504FF4">
      <w:pPr>
        <w:ind w:left="708"/>
        <w:jc w:val="both"/>
        <w:rPr>
          <w:rFonts w:ascii="Calibri" w:hAnsi="Calibri"/>
          <w:sz w:val="22"/>
        </w:rPr>
      </w:pPr>
      <w:r>
        <w:rPr>
          <w:rFonts w:ascii="Calibri" w:hAnsi="Calibri"/>
          <w:sz w:val="22"/>
        </w:rPr>
        <w:t>La ecuación usada para calcular el valor pagado a cada integrante es:</w:t>
      </w:r>
    </w:p>
    <w:p w:rsidR="00441DA5" w:rsidRDefault="00441DA5" w:rsidP="007303A5">
      <w:pPr>
        <w:jc w:val="both"/>
        <w:rPr>
          <w:rFonts w:ascii="Calibri" w:hAnsi="Calibri"/>
          <w:sz w:val="22"/>
        </w:rPr>
      </w:pPr>
    </w:p>
    <w:p w:rsidR="00441DA5" w:rsidRDefault="00441DA5" w:rsidP="00441DA5">
      <w:pPr>
        <w:jc w:val="both"/>
        <w:rPr>
          <w:rFonts w:ascii="Calibri" w:hAnsi="Calibri"/>
          <w:sz w:val="22"/>
        </w:rPr>
      </w:pPr>
      <w:r>
        <w:rPr>
          <w:rFonts w:ascii="Calibri" w:hAnsi="Calibri"/>
          <w:noProof/>
          <w:sz w:val="22"/>
          <w:lang w:val="es-CO" w:eastAsia="es-CO"/>
        </w:rPr>
        <w:drawing>
          <wp:inline distT="0" distB="0" distL="0" distR="0">
            <wp:extent cx="4743450" cy="838200"/>
            <wp:effectExtent l="0" t="0" r="38100" b="38100"/>
            <wp:docPr id="21"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441DA5" w:rsidRDefault="00441DA5" w:rsidP="00441DA5">
      <w:pPr>
        <w:pStyle w:val="Epgrafe"/>
        <w:jc w:val="center"/>
      </w:pPr>
      <w:r>
        <w:t xml:space="preserve">Ecuación </w:t>
      </w:r>
      <w:fldSimple w:instr=" SEQ Ecuación \* ARABIC ">
        <w:r>
          <w:rPr>
            <w:noProof/>
          </w:rPr>
          <w:t>1</w:t>
        </w:r>
      </w:fldSimple>
      <w:r>
        <w:t>. Sueldo por Trabajador</w:t>
      </w:r>
    </w:p>
    <w:p w:rsidR="00B95D71" w:rsidRDefault="00B95D71" w:rsidP="00C271EF">
      <w:pPr>
        <w:ind w:left="708"/>
        <w:jc w:val="both"/>
        <w:rPr>
          <w:rFonts w:ascii="Calibri" w:hAnsi="Calibri"/>
          <w:sz w:val="22"/>
        </w:rPr>
      </w:pPr>
    </w:p>
    <w:p w:rsidR="002E4D1A" w:rsidRDefault="00C271EF" w:rsidP="002E4D1A">
      <w:pPr>
        <w:ind w:left="708"/>
        <w:jc w:val="both"/>
        <w:rPr>
          <w:rFonts w:ascii="Calibri" w:hAnsi="Calibri"/>
          <w:sz w:val="22"/>
        </w:rPr>
        <w:pPrChange w:id="355" w:author="WinuE" w:date="2009-02-27T17:59:00Z">
          <w:pPr/>
        </w:pPrChange>
      </w:pPr>
      <w:r w:rsidRPr="00C271EF">
        <w:rPr>
          <w:rFonts w:ascii="Calibri" w:hAnsi="Calibri"/>
          <w:sz w:val="22"/>
        </w:rPr>
        <w:t xml:space="preserve">Siendo </w:t>
      </w:r>
      <w:r>
        <w:rPr>
          <w:rFonts w:ascii="Calibri" w:hAnsi="Calibri"/>
          <w:sz w:val="22"/>
        </w:rPr>
        <w:t>6 el número de ingenieros los que trabajen en el proyecto.</w:t>
      </w:r>
    </w:p>
    <w:p w:rsidR="002E4D1A" w:rsidRDefault="007303A5" w:rsidP="002E4D1A">
      <w:pPr>
        <w:ind w:left="708"/>
        <w:jc w:val="both"/>
        <w:rPr>
          <w:rFonts w:ascii="Calibri" w:hAnsi="Calibri"/>
          <w:i/>
          <w:sz w:val="22"/>
        </w:rPr>
        <w:pPrChange w:id="356" w:author="WinuE" w:date="2009-02-27T17:59:00Z">
          <w:pPr/>
        </w:pPrChange>
      </w:pPr>
      <w:r w:rsidRPr="00030AF3">
        <w:rPr>
          <w:rFonts w:ascii="Calibri" w:hAnsi="Calibri"/>
          <w:sz w:val="22"/>
        </w:rPr>
        <w:t>*</w:t>
      </w:r>
      <w:r w:rsidRPr="00030AF3">
        <w:rPr>
          <w:rFonts w:ascii="Calibri" w:hAnsi="Calibri"/>
          <w:i/>
          <w:sz w:val="22"/>
        </w:rPr>
        <w:t>calculado en pesos colombianos</w:t>
      </w:r>
    </w:p>
    <w:p w:rsidR="007303A5" w:rsidRDefault="007303A5" w:rsidP="00C271EF">
      <w:pPr>
        <w:ind w:left="708"/>
        <w:jc w:val="both"/>
        <w:rPr>
          <w:rFonts w:ascii="Calibri" w:hAnsi="Calibri"/>
          <w:sz w:val="22"/>
        </w:rPr>
      </w:pPr>
    </w:p>
    <w:p w:rsidR="00014240" w:rsidRDefault="007303A5" w:rsidP="00C271EF">
      <w:pPr>
        <w:ind w:left="708"/>
        <w:jc w:val="both"/>
        <w:rPr>
          <w:rFonts w:ascii="Calibri" w:hAnsi="Calibri"/>
          <w: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B95D71" w:rsidRDefault="00B95D71" w:rsidP="00C271EF">
      <w:pPr>
        <w:ind w:left="708"/>
        <w:jc w:val="both"/>
        <w:rPr>
          <w:rFonts w:ascii="Calibri" w:hAnsi="Calibri"/>
          <w:i/>
          <w:sz w:val="22"/>
        </w:rPr>
      </w:pPr>
    </w:p>
    <w:p w:rsidR="00B95D71" w:rsidRDefault="00B95D71" w:rsidP="00C271EF">
      <w:pPr>
        <w:ind w:left="708"/>
        <w:jc w:val="both"/>
        <w:rPr>
          <w:rFonts w:ascii="Calibri" w:hAnsi="Calibri"/>
          <w:sz w:val="22"/>
        </w:rPr>
      </w:pPr>
      <w:r>
        <w:rPr>
          <w:rFonts w:ascii="Calibri" w:hAnsi="Calibri"/>
          <w:sz w:val="22"/>
        </w:rPr>
        <w:t xml:space="preserve">Teniendo en cuenta el valor </w:t>
      </w:r>
      <w:r w:rsidR="007333D9">
        <w:rPr>
          <w:rFonts w:ascii="Calibri" w:hAnsi="Calibri"/>
          <w:sz w:val="22"/>
        </w:rPr>
        <w:t xml:space="preserve">obtenido en la sección </w:t>
      </w:r>
      <w:r w:rsidR="007333D9" w:rsidRPr="007333D9">
        <w:rPr>
          <w:rFonts w:ascii="Calibri" w:hAnsi="Calibri"/>
          <w:i/>
          <w:sz w:val="22"/>
        </w:rPr>
        <w:t>5.1.</w:t>
      </w:r>
      <w:r w:rsidR="007333D9">
        <w:rPr>
          <w:rFonts w:ascii="Calibri" w:hAnsi="Calibri"/>
          <w:i/>
          <w:sz w:val="22"/>
        </w:rPr>
        <w:t>1 Plan de Estimación</w:t>
      </w:r>
      <w:r w:rsidR="007333D9">
        <w:rPr>
          <w:rFonts w:ascii="Calibri" w:hAnsi="Calibri"/>
          <w:sz w:val="22"/>
        </w:rPr>
        <w:t>, la suma del total proyecto es de:</w:t>
      </w:r>
    </w:p>
    <w:p w:rsidR="00393973" w:rsidRPr="007333D9" w:rsidRDefault="00393973" w:rsidP="00C271EF">
      <w:pPr>
        <w:ind w:left="708"/>
        <w:jc w:val="both"/>
        <w:rPr>
          <w:rFonts w:ascii="Calibri" w:hAnsi="Calibri"/>
          <w:color w:val="000000"/>
          <w:sz w:val="22"/>
          <w:szCs w:val="22"/>
        </w:rPr>
      </w:pPr>
    </w:p>
    <w:p w:rsidR="004F0590" w:rsidRDefault="004F0590" w:rsidP="004F0590">
      <w:pPr>
        <w:pStyle w:val="Epgrafe"/>
        <w:jc w:val="center"/>
      </w:pPr>
      <w:r>
        <w:rPr>
          <w:noProof/>
          <w:lang w:val="es-CO" w:eastAsia="es-CO"/>
        </w:rPr>
        <w:drawing>
          <wp:inline distT="0" distB="0" distL="0" distR="0">
            <wp:extent cx="4072269" cy="882502"/>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4F0590" w:rsidRPr="00E80ABD" w:rsidRDefault="008E057A" w:rsidP="008E057A">
      <w:pPr>
        <w:pStyle w:val="Epgrafe"/>
        <w:jc w:val="center"/>
        <w:rPr>
          <w:rFonts w:asciiTheme="minorHAnsi" w:hAnsiTheme="minorHAnsi"/>
          <w:b w:val="0"/>
          <w:sz w:val="22"/>
          <w:szCs w:val="22"/>
        </w:rPr>
      </w:pPr>
      <w:r>
        <w:t xml:space="preserve">Ilustración </w:t>
      </w:r>
      <w:fldSimple w:instr=" SEQ Ilustración \* ARABIC ">
        <w:r>
          <w:rPr>
            <w:noProof/>
          </w:rPr>
          <w:t>6</w:t>
        </w:r>
      </w:fldSimple>
      <w:r>
        <w:t>. Total de Presupuesto</w:t>
      </w: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57" w:author="WinuE" w:date="2009-02-27T18:06:00Z"/>
          <w:rFonts w:ascii="Calibri" w:hAnsi="Calibri"/>
          <w:i/>
          <w:color w:val="000000"/>
          <w:sz w:val="22"/>
          <w:szCs w:val="22"/>
        </w:rPr>
      </w:pPr>
      <w:bookmarkStart w:id="358" w:name="_Toc223596331"/>
      <w:bookmarkStart w:id="359" w:name="_Toc223597316"/>
      <w:bookmarkStart w:id="360" w:name="_Toc223597646"/>
      <w:bookmarkStart w:id="361" w:name="_Toc223597807"/>
      <w:bookmarkStart w:id="362" w:name="_Toc223597926"/>
      <w:bookmarkStart w:id="363" w:name="_Toc223598011"/>
      <w:bookmarkStart w:id="364" w:name="_Toc223598138"/>
      <w:bookmarkEnd w:id="358"/>
      <w:bookmarkEnd w:id="359"/>
      <w:bookmarkEnd w:id="360"/>
      <w:bookmarkEnd w:id="361"/>
      <w:bookmarkEnd w:id="362"/>
      <w:bookmarkEnd w:id="363"/>
      <w:bookmarkEnd w:id="364"/>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65" w:name="_Toc223598139"/>
      <w:r w:rsidRPr="0041692C">
        <w:rPr>
          <w:rFonts w:ascii="Calibri" w:hAnsi="Calibri"/>
          <w:i w:val="0"/>
          <w:color w:val="000000"/>
          <w:sz w:val="26"/>
          <w:szCs w:val="26"/>
          <w:lang w:val="es-CO"/>
        </w:rPr>
        <w:t>PLAN DE CONTROL</w:t>
      </w:r>
      <w:bookmarkEnd w:id="365"/>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27431F">
      <w:pPr>
        <w:ind w:left="576"/>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66" w:author="WinuE" w:date="2009-02-27T18:06:00Z"/>
        </w:rPr>
      </w:pPr>
      <w:bookmarkStart w:id="367" w:name="_Toc223596333"/>
      <w:bookmarkStart w:id="368" w:name="_Toc223597318"/>
      <w:bookmarkStart w:id="369" w:name="_Toc223597648"/>
      <w:bookmarkStart w:id="370" w:name="_Toc223597809"/>
      <w:bookmarkStart w:id="371" w:name="_Toc223597928"/>
      <w:bookmarkStart w:id="372" w:name="_Toc223598013"/>
      <w:bookmarkStart w:id="373" w:name="_Toc223598140"/>
      <w:bookmarkEnd w:id="367"/>
      <w:bookmarkEnd w:id="368"/>
      <w:bookmarkEnd w:id="369"/>
      <w:bookmarkEnd w:id="370"/>
      <w:bookmarkEnd w:id="371"/>
      <w:bookmarkEnd w:id="372"/>
      <w:bookmarkEnd w:id="373"/>
    </w:p>
    <w:p w:rsidR="00FD07D3" w:rsidRDefault="00FD07D3" w:rsidP="00FD07D3">
      <w:pPr>
        <w:pStyle w:val="Ttulo3"/>
        <w:rPr>
          <w:rFonts w:ascii="Calibri" w:hAnsi="Calibri"/>
          <w:color w:val="000000"/>
          <w:sz w:val="24"/>
          <w:szCs w:val="24"/>
          <w:lang w:val="es-CO"/>
        </w:rPr>
      </w:pPr>
      <w:bookmarkStart w:id="374" w:name="_Toc223598141"/>
      <w:r w:rsidRPr="0041692C">
        <w:rPr>
          <w:rFonts w:ascii="Calibri" w:hAnsi="Calibri"/>
          <w:color w:val="000000"/>
          <w:sz w:val="24"/>
          <w:szCs w:val="24"/>
          <w:lang w:val="es-CO"/>
        </w:rPr>
        <w:t>Plan de Control de requerimientos</w:t>
      </w:r>
      <w:bookmarkEnd w:id="374"/>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75" w:author="WinuE" w:date="2009-02-27T18:06:00Z"/>
          <w:lang w:val="es-CO"/>
        </w:rPr>
      </w:pPr>
      <w:bookmarkStart w:id="376" w:name="_Toc223596335"/>
      <w:bookmarkStart w:id="377" w:name="_Toc223597320"/>
      <w:bookmarkStart w:id="378" w:name="_Toc223597650"/>
      <w:bookmarkStart w:id="379" w:name="_Toc223597811"/>
      <w:bookmarkStart w:id="380" w:name="_Toc223597930"/>
      <w:bookmarkStart w:id="381" w:name="_Toc223598015"/>
      <w:bookmarkStart w:id="382" w:name="_Toc223598142"/>
      <w:bookmarkEnd w:id="376"/>
      <w:bookmarkEnd w:id="377"/>
      <w:bookmarkEnd w:id="378"/>
      <w:bookmarkEnd w:id="379"/>
      <w:bookmarkEnd w:id="380"/>
      <w:bookmarkEnd w:id="381"/>
      <w:bookmarkEnd w:id="382"/>
    </w:p>
    <w:p w:rsidR="00FD07D3" w:rsidRDefault="00FD07D3" w:rsidP="00FD07D3">
      <w:pPr>
        <w:pStyle w:val="Ttulo3"/>
        <w:rPr>
          <w:rFonts w:ascii="Calibri" w:hAnsi="Calibri"/>
          <w:color w:val="000000"/>
          <w:sz w:val="24"/>
          <w:szCs w:val="24"/>
          <w:lang w:val="es-CO"/>
        </w:rPr>
      </w:pPr>
      <w:bookmarkStart w:id="383" w:name="_Toc223598143"/>
      <w:r w:rsidRPr="0041692C">
        <w:rPr>
          <w:rFonts w:ascii="Calibri" w:hAnsi="Calibri"/>
          <w:color w:val="000000"/>
          <w:sz w:val="24"/>
          <w:szCs w:val="24"/>
          <w:lang w:val="es-CO"/>
        </w:rPr>
        <w:t>Plan de Control de cronograma</w:t>
      </w:r>
      <w:bookmarkEnd w:id="383"/>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xml:space="preserve">) en donde se hará una evolución de progreso y de ser </w:t>
      </w:r>
      <w:r w:rsidRPr="00E039C4">
        <w:rPr>
          <w:rFonts w:ascii="Calibri" w:hAnsi="Calibri"/>
          <w:sz w:val="22"/>
          <w:szCs w:val="20"/>
          <w:lang w:val="es-CO"/>
        </w:rPr>
        <w:lastRenderedPageBreak/>
        <w:t>necesario, una redistribución de recursos que permitan acelerar y cumplir el tiempo estimado del proyecto.</w:t>
      </w:r>
    </w:p>
    <w:p w:rsidR="00FD07D3" w:rsidRPr="00A517BA" w:rsidDel="00602C5F" w:rsidRDefault="00FD07D3" w:rsidP="00FD07D3">
      <w:pPr>
        <w:rPr>
          <w:del w:id="384" w:author="WinuE" w:date="2009-02-27T18:06:00Z"/>
          <w:lang w:val="es-CO"/>
        </w:rPr>
      </w:pPr>
      <w:bookmarkStart w:id="385" w:name="_Toc223596337"/>
      <w:bookmarkStart w:id="386" w:name="_Toc223597322"/>
      <w:bookmarkStart w:id="387" w:name="_Toc223597652"/>
      <w:bookmarkStart w:id="388" w:name="_Toc223597813"/>
      <w:bookmarkStart w:id="389" w:name="_Toc223597932"/>
      <w:bookmarkStart w:id="390" w:name="_Toc223598017"/>
      <w:bookmarkStart w:id="391" w:name="_Toc223598144"/>
      <w:bookmarkEnd w:id="385"/>
      <w:bookmarkEnd w:id="386"/>
      <w:bookmarkEnd w:id="387"/>
      <w:bookmarkEnd w:id="388"/>
      <w:bookmarkEnd w:id="389"/>
      <w:bookmarkEnd w:id="390"/>
      <w:bookmarkEnd w:id="391"/>
    </w:p>
    <w:p w:rsidR="00FD07D3" w:rsidRDefault="00FD07D3" w:rsidP="00FD07D3">
      <w:pPr>
        <w:pStyle w:val="Ttulo3"/>
        <w:rPr>
          <w:rFonts w:ascii="Calibri" w:hAnsi="Calibri"/>
          <w:color w:val="000000"/>
          <w:sz w:val="24"/>
          <w:szCs w:val="24"/>
          <w:lang w:val="es-CO"/>
        </w:rPr>
      </w:pPr>
      <w:bookmarkStart w:id="392" w:name="_Toc223598145"/>
      <w:r w:rsidRPr="0041692C">
        <w:rPr>
          <w:rFonts w:ascii="Calibri" w:hAnsi="Calibri"/>
          <w:color w:val="000000"/>
          <w:sz w:val="24"/>
          <w:szCs w:val="24"/>
          <w:lang w:val="es-CO"/>
        </w:rPr>
        <w:t>Plan de Control de Presupuesto</w:t>
      </w:r>
      <w:bookmarkEnd w:id="392"/>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393" w:author="WinuE" w:date="2009-02-27T18:06:00Z"/>
          <w:lang w:val="es-CO"/>
        </w:rPr>
      </w:pPr>
      <w:bookmarkStart w:id="394" w:name="_Toc223596339"/>
      <w:bookmarkStart w:id="395" w:name="_Toc223597324"/>
      <w:bookmarkStart w:id="396" w:name="_Toc223597654"/>
      <w:bookmarkStart w:id="397" w:name="_Toc223597815"/>
      <w:bookmarkStart w:id="398" w:name="_Toc223597934"/>
      <w:bookmarkStart w:id="399" w:name="_Toc223598019"/>
      <w:bookmarkStart w:id="400" w:name="_Toc223598146"/>
      <w:bookmarkEnd w:id="394"/>
      <w:bookmarkEnd w:id="395"/>
      <w:bookmarkEnd w:id="396"/>
      <w:bookmarkEnd w:id="397"/>
      <w:bookmarkEnd w:id="398"/>
      <w:bookmarkEnd w:id="399"/>
      <w:bookmarkEnd w:id="400"/>
    </w:p>
    <w:p w:rsidR="00FD07D3" w:rsidRDefault="00FD07D3" w:rsidP="00FD07D3">
      <w:pPr>
        <w:pStyle w:val="Ttulo3"/>
        <w:rPr>
          <w:rFonts w:ascii="Calibri" w:hAnsi="Calibri"/>
          <w:color w:val="000000"/>
          <w:sz w:val="24"/>
          <w:szCs w:val="24"/>
          <w:lang w:val="es-CO"/>
        </w:rPr>
      </w:pPr>
      <w:bookmarkStart w:id="401" w:name="_Toc223598147"/>
      <w:r w:rsidRPr="0041692C">
        <w:rPr>
          <w:rFonts w:ascii="Calibri" w:hAnsi="Calibri"/>
          <w:color w:val="000000"/>
          <w:sz w:val="24"/>
          <w:szCs w:val="24"/>
          <w:lang w:val="es-CO"/>
        </w:rPr>
        <w:t>Plan de Control de Calidad</w:t>
      </w:r>
      <w:bookmarkEnd w:id="401"/>
    </w:p>
    <w:p w:rsidR="00FD07D3" w:rsidRDefault="00FD07D3" w:rsidP="00FD07D3">
      <w:pPr>
        <w:rPr>
          <w:lang w:val="es-CO"/>
        </w:rPr>
      </w:pPr>
    </w:p>
    <w:p w:rsidR="00FD07D3" w:rsidRPr="00E039C4" w:rsidRDefault="00FD07D3" w:rsidP="0027431F">
      <w:pPr>
        <w:ind w:left="708"/>
        <w:jc w:val="both"/>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27431F">
      <w:pPr>
        <w:ind w:left="708"/>
        <w:jc w:val="both"/>
        <w:rPr>
          <w:rFonts w:asciiTheme="minorHAnsi" w:hAnsiTheme="minorHAnsi"/>
          <w:sz w:val="22"/>
          <w:szCs w:val="20"/>
          <w:lang w:val="es-CO"/>
        </w:rPr>
      </w:pP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402" w:author="WinuE" w:date="2009-02-27T18:06:00Z"/>
          <w:lang w:val="es-CO"/>
        </w:rPr>
      </w:pPr>
    </w:p>
    <w:p w:rsidR="00FD07D3" w:rsidDel="00602C5F" w:rsidRDefault="00FD07D3" w:rsidP="00FD07D3">
      <w:pPr>
        <w:rPr>
          <w:del w:id="403"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27431F">
      <w:pPr>
        <w:ind w:left="864"/>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27431F">
      <w:pPr>
        <w:ind w:left="864"/>
        <w:rPr>
          <w:rFonts w:asciiTheme="minorHAnsi" w:hAnsiTheme="minorHAnsi"/>
          <w:sz w:val="20"/>
          <w:szCs w:val="20"/>
          <w:lang w:val="es-CO"/>
        </w:rPr>
      </w:pPr>
    </w:p>
    <w:tbl>
      <w:tblPr>
        <w:tblStyle w:val="Tablaconcuadrcula"/>
        <w:tblW w:w="8505" w:type="dxa"/>
        <w:tblInd w:w="9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27431F">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2E4D1A" w:rsidRPr="002E4D1A" w:rsidRDefault="00FD07D3" w:rsidP="002E4D1A">
      <w:pPr>
        <w:pStyle w:val="Epgrafe"/>
        <w:jc w:val="center"/>
        <w:rPr>
          <w:rFonts w:asciiTheme="minorHAnsi" w:hAnsiTheme="minorHAnsi"/>
          <w:sz w:val="22"/>
          <w:szCs w:val="22"/>
          <w:lang w:val="es-CO"/>
          <w:rPrChange w:id="404" w:author="WinuE" w:date="2009-02-27T18:07:00Z">
            <w:rPr>
              <w:rFonts w:asciiTheme="minorHAnsi" w:hAnsiTheme="minorHAnsi"/>
              <w:sz w:val="20"/>
              <w:szCs w:val="20"/>
              <w:lang w:val="es-CO"/>
            </w:rPr>
          </w:rPrChange>
        </w:rPr>
        <w:pPrChange w:id="405" w:author="WinuE" w:date="2009-02-27T18:07:00Z">
          <w:pPr/>
        </w:pPrChange>
      </w:pPr>
      <w:bookmarkStart w:id="406" w:name="_Toc223547030"/>
      <w:bookmarkStart w:id="407" w:name="_Toc223547049"/>
      <w:r w:rsidRPr="008E58FD">
        <w:rPr>
          <w:rFonts w:asciiTheme="minorHAnsi" w:hAnsiTheme="minorHAnsi"/>
          <w:sz w:val="22"/>
          <w:szCs w:val="22"/>
        </w:rPr>
        <w:t xml:space="preserve">Tabla </w:t>
      </w:r>
      <w:r w:rsidR="002E4D1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2E4D1A" w:rsidRPr="008E58FD">
        <w:rPr>
          <w:rFonts w:asciiTheme="minorHAnsi" w:hAnsiTheme="minorHAnsi"/>
          <w:sz w:val="22"/>
          <w:szCs w:val="22"/>
        </w:rPr>
        <w:fldChar w:fldCharType="separate"/>
      </w:r>
      <w:r w:rsidR="00C74D60">
        <w:rPr>
          <w:rFonts w:asciiTheme="minorHAnsi" w:hAnsiTheme="minorHAnsi"/>
          <w:noProof/>
          <w:sz w:val="22"/>
          <w:szCs w:val="22"/>
        </w:rPr>
        <w:t>9</w:t>
      </w:r>
      <w:r w:rsidR="002E4D1A" w:rsidRPr="008E58FD">
        <w:rPr>
          <w:rFonts w:asciiTheme="minorHAnsi" w:hAnsiTheme="minorHAnsi"/>
          <w:sz w:val="22"/>
          <w:szCs w:val="22"/>
        </w:rPr>
        <w:fldChar w:fldCharType="end"/>
      </w:r>
      <w:ins w:id="408" w:author="WinuE" w:date="2009-02-27T18:07:00Z">
        <w:r w:rsidR="002E4D1A" w:rsidRPr="002E4D1A">
          <w:rPr>
            <w:rFonts w:asciiTheme="minorHAnsi" w:hAnsiTheme="minorHAnsi"/>
            <w:sz w:val="22"/>
            <w:szCs w:val="22"/>
            <w:lang w:val="es-CO"/>
            <w:rPrChange w:id="409" w:author="WinuE" w:date="2009-02-27T18:07:00Z">
              <w:rPr>
                <w:rFonts w:asciiTheme="minorHAnsi" w:hAnsiTheme="minorHAnsi"/>
                <w:b/>
                <w:bCs/>
                <w:color w:val="0000FF"/>
                <w:u w:val="single"/>
                <w:lang w:val="es-CO"/>
              </w:rPr>
            </w:rPrChange>
          </w:rPr>
          <w:t>. Parámetros del documento</w:t>
        </w:r>
      </w:ins>
      <w:bookmarkEnd w:id="406"/>
      <w:bookmarkEnd w:id="407"/>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10" w:author="WinuE" w:date="2009-02-27T18:07:00Z"/>
          <w:rFonts w:asciiTheme="minorHAnsi" w:hAnsiTheme="minorHAnsi"/>
          <w:b w:val="0"/>
          <w:sz w:val="22"/>
          <w:szCs w:val="22"/>
          <w:lang w:val="es-CO"/>
        </w:rPr>
      </w:pPr>
      <w:bookmarkStart w:id="411" w:name="_Toc223547031"/>
      <w:bookmarkStart w:id="412" w:name="_Toc223547050"/>
      <w:r w:rsidRPr="008E58FD">
        <w:rPr>
          <w:rFonts w:asciiTheme="minorHAnsi" w:hAnsiTheme="minorHAnsi"/>
          <w:sz w:val="22"/>
          <w:szCs w:val="22"/>
        </w:rPr>
        <w:t xml:space="preserve">Tabla </w:t>
      </w:r>
      <w:r w:rsidR="002E4D1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2E4D1A" w:rsidRPr="008E58FD">
        <w:rPr>
          <w:rFonts w:asciiTheme="minorHAnsi" w:hAnsiTheme="minorHAnsi"/>
          <w:sz w:val="22"/>
          <w:szCs w:val="22"/>
        </w:rPr>
        <w:fldChar w:fldCharType="separate"/>
      </w:r>
      <w:r w:rsidR="00C74D60">
        <w:rPr>
          <w:rFonts w:asciiTheme="minorHAnsi" w:hAnsiTheme="minorHAnsi"/>
          <w:noProof/>
          <w:sz w:val="22"/>
          <w:szCs w:val="22"/>
        </w:rPr>
        <w:t>10</w:t>
      </w:r>
      <w:r w:rsidR="002E4D1A" w:rsidRPr="008E58FD">
        <w:rPr>
          <w:rFonts w:asciiTheme="minorHAnsi" w:hAnsiTheme="minorHAnsi"/>
          <w:sz w:val="22"/>
          <w:szCs w:val="22"/>
        </w:rPr>
        <w:fldChar w:fldCharType="end"/>
      </w:r>
      <w:ins w:id="413" w:author="WinuE" w:date="2009-02-27T18:07:00Z">
        <w:r w:rsidRPr="008E58FD">
          <w:rPr>
            <w:rFonts w:asciiTheme="minorHAnsi" w:hAnsiTheme="minorHAnsi"/>
            <w:sz w:val="22"/>
            <w:szCs w:val="22"/>
            <w:lang w:val="es-CO"/>
          </w:rPr>
          <w:t>. Parámetros de</w:t>
        </w:r>
      </w:ins>
      <w:ins w:id="414" w:author="WinuE" w:date="2009-02-27T18:08:00Z">
        <w:r w:rsidRPr="008E58FD">
          <w:rPr>
            <w:rFonts w:asciiTheme="minorHAnsi" w:hAnsiTheme="minorHAnsi"/>
            <w:sz w:val="22"/>
            <w:szCs w:val="22"/>
            <w:lang w:val="es-CO"/>
          </w:rPr>
          <w:t xml:space="preserve"> reportes</w:t>
        </w:r>
      </w:ins>
      <w:bookmarkEnd w:id="411"/>
      <w:bookmarkEnd w:id="412"/>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15" w:author="WinuE" w:date="2009-02-27T18:08:00Z"/>
          <w:rFonts w:asciiTheme="minorHAnsi" w:hAnsiTheme="minorHAnsi"/>
          <w:b w:val="0"/>
          <w:sz w:val="22"/>
          <w:szCs w:val="22"/>
          <w:lang w:val="es-CO"/>
        </w:rPr>
      </w:pPr>
      <w:bookmarkStart w:id="416" w:name="_Toc223547032"/>
      <w:bookmarkStart w:id="417" w:name="_Toc223547051"/>
      <w:r w:rsidRPr="008E58FD">
        <w:rPr>
          <w:rFonts w:asciiTheme="minorHAnsi" w:hAnsiTheme="minorHAnsi"/>
          <w:sz w:val="22"/>
          <w:szCs w:val="22"/>
        </w:rPr>
        <w:t xml:space="preserve">Tabla </w:t>
      </w:r>
      <w:r w:rsidR="002E4D1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2E4D1A" w:rsidRPr="008E58FD">
        <w:rPr>
          <w:rFonts w:asciiTheme="minorHAnsi" w:hAnsiTheme="minorHAnsi"/>
          <w:sz w:val="22"/>
          <w:szCs w:val="22"/>
        </w:rPr>
        <w:fldChar w:fldCharType="separate"/>
      </w:r>
      <w:r w:rsidR="00C74D60">
        <w:rPr>
          <w:rFonts w:asciiTheme="minorHAnsi" w:hAnsiTheme="minorHAnsi"/>
          <w:noProof/>
          <w:sz w:val="22"/>
          <w:szCs w:val="22"/>
        </w:rPr>
        <w:t>11</w:t>
      </w:r>
      <w:r w:rsidR="002E4D1A" w:rsidRPr="008E58FD">
        <w:rPr>
          <w:rFonts w:asciiTheme="minorHAnsi" w:hAnsiTheme="minorHAnsi"/>
          <w:sz w:val="22"/>
          <w:szCs w:val="22"/>
        </w:rPr>
        <w:fldChar w:fldCharType="end"/>
      </w:r>
      <w:ins w:id="418" w:author="WinuE" w:date="2009-02-27T18:08:00Z">
        <w:r w:rsidRPr="008E58FD">
          <w:rPr>
            <w:rFonts w:asciiTheme="minorHAnsi" w:hAnsiTheme="minorHAnsi"/>
            <w:sz w:val="22"/>
            <w:szCs w:val="22"/>
            <w:lang w:val="es-CO"/>
          </w:rPr>
          <w:t>. Parámetros del código</w:t>
        </w:r>
        <w:bookmarkEnd w:id="416"/>
        <w:bookmarkEnd w:id="417"/>
      </w:ins>
    </w:p>
    <w:p w:rsidR="00FD07D3" w:rsidRDefault="00FD07D3" w:rsidP="00FD07D3">
      <w:pPr>
        <w:rPr>
          <w:ins w:id="419"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20" w:author="WinuE" w:date="2009-02-27T18:08:00Z"/>
          <w:rFonts w:asciiTheme="minorHAnsi" w:hAnsiTheme="minorHAnsi"/>
          <w:b w:val="0"/>
          <w:sz w:val="22"/>
          <w:szCs w:val="22"/>
          <w:lang w:val="es-CO"/>
        </w:rPr>
      </w:pPr>
      <w:bookmarkStart w:id="421" w:name="_Toc223547033"/>
      <w:bookmarkStart w:id="422" w:name="_Toc223547052"/>
      <w:r w:rsidRPr="008E58FD">
        <w:rPr>
          <w:rFonts w:asciiTheme="minorHAnsi" w:hAnsiTheme="minorHAnsi"/>
          <w:sz w:val="22"/>
          <w:szCs w:val="22"/>
        </w:rPr>
        <w:t xml:space="preserve">Tabla </w:t>
      </w:r>
      <w:r w:rsidR="002E4D1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2E4D1A" w:rsidRPr="008E58FD">
        <w:rPr>
          <w:rFonts w:asciiTheme="minorHAnsi" w:hAnsiTheme="minorHAnsi"/>
          <w:sz w:val="22"/>
          <w:szCs w:val="22"/>
        </w:rPr>
        <w:fldChar w:fldCharType="separate"/>
      </w:r>
      <w:r w:rsidR="00C74D60">
        <w:rPr>
          <w:rFonts w:asciiTheme="minorHAnsi" w:hAnsiTheme="minorHAnsi"/>
          <w:noProof/>
          <w:sz w:val="22"/>
          <w:szCs w:val="22"/>
        </w:rPr>
        <w:t>12</w:t>
      </w:r>
      <w:r w:rsidR="002E4D1A" w:rsidRPr="008E58FD">
        <w:rPr>
          <w:rFonts w:asciiTheme="minorHAnsi" w:hAnsiTheme="minorHAnsi"/>
          <w:sz w:val="22"/>
          <w:szCs w:val="22"/>
        </w:rPr>
        <w:fldChar w:fldCharType="end"/>
      </w:r>
      <w:r w:rsidRPr="008E58FD">
        <w:rPr>
          <w:rFonts w:asciiTheme="minorHAnsi" w:hAnsiTheme="minorHAnsi"/>
          <w:sz w:val="22"/>
          <w:szCs w:val="22"/>
        </w:rPr>
        <w:t xml:space="preserve">. </w:t>
      </w:r>
      <w:ins w:id="423" w:author="WinuE" w:date="2009-02-27T18:08:00Z">
        <w:r w:rsidRPr="008E58FD">
          <w:rPr>
            <w:rFonts w:asciiTheme="minorHAnsi" w:hAnsiTheme="minorHAnsi"/>
            <w:sz w:val="22"/>
            <w:szCs w:val="22"/>
            <w:lang w:val="es-CO"/>
          </w:rPr>
          <w:t xml:space="preserve"> Parámetros de procesos</w:t>
        </w:r>
        <w:bookmarkEnd w:id="421"/>
        <w:bookmarkEnd w:id="422"/>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424" w:name="_Toc223598148"/>
      <w:r w:rsidRPr="0041692C">
        <w:rPr>
          <w:rFonts w:ascii="Calibri" w:hAnsi="Calibri"/>
          <w:color w:val="000000"/>
          <w:sz w:val="24"/>
          <w:szCs w:val="24"/>
          <w:lang w:val="es-CO"/>
        </w:rPr>
        <w:t>Plan de Reportes</w:t>
      </w:r>
      <w:bookmarkEnd w:id="424"/>
    </w:p>
    <w:p w:rsidR="00FD07D3" w:rsidRDefault="00FD07D3" w:rsidP="00FD07D3">
      <w:pPr>
        <w:rPr>
          <w:lang w:val="es-CO"/>
        </w:rPr>
      </w:pPr>
    </w:p>
    <w:p w:rsidR="00FD07D3" w:rsidRPr="000C3219" w:rsidRDefault="00FD07D3" w:rsidP="00C61818">
      <w:pPr>
        <w:ind w:left="708"/>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ind w:left="708"/>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C61818">
      <w:pPr>
        <w:ind w:left="1428"/>
        <w:jc w:val="both"/>
        <w:rPr>
          <w:rFonts w:ascii="Calibri" w:hAnsi="Calibri"/>
          <w:color w:val="000000" w:themeColor="text1"/>
          <w:sz w:val="22"/>
          <w:szCs w:val="22"/>
        </w:rPr>
      </w:pPr>
    </w:p>
    <w:p w:rsidR="00FD07D3"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C61818">
      <w:pPr>
        <w:ind w:left="1416"/>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C61818">
      <w:pPr>
        <w:ind w:left="1068"/>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425" w:name="_Toc223598149"/>
      <w:r w:rsidRPr="0041692C">
        <w:rPr>
          <w:rFonts w:ascii="Calibri" w:hAnsi="Calibri"/>
          <w:color w:val="000000"/>
          <w:sz w:val="24"/>
          <w:szCs w:val="24"/>
          <w:lang w:val="es-CO"/>
        </w:rPr>
        <w:lastRenderedPageBreak/>
        <w:t>Plan de Recolección de Métricas</w:t>
      </w:r>
      <w:bookmarkEnd w:id="425"/>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426" w:author="WinuE" w:date="2009-02-27T18:09:00Z"/>
          <w:lang w:val="es-CO"/>
        </w:rPr>
      </w:pPr>
      <w:bookmarkStart w:id="427" w:name="_Toc223596343"/>
      <w:bookmarkStart w:id="428" w:name="_Toc223597328"/>
      <w:bookmarkStart w:id="429" w:name="_Toc223597658"/>
      <w:bookmarkStart w:id="430" w:name="_Toc223597819"/>
      <w:bookmarkStart w:id="431" w:name="_Toc223597938"/>
      <w:bookmarkStart w:id="432" w:name="_Toc223598023"/>
      <w:bookmarkStart w:id="433" w:name="_Toc223598150"/>
      <w:bookmarkEnd w:id="427"/>
      <w:bookmarkEnd w:id="428"/>
      <w:bookmarkEnd w:id="429"/>
      <w:bookmarkEnd w:id="430"/>
      <w:bookmarkEnd w:id="431"/>
      <w:bookmarkEnd w:id="432"/>
      <w:bookmarkEnd w:id="433"/>
    </w:p>
    <w:p w:rsidR="00FD07D3" w:rsidRPr="0041692C" w:rsidRDefault="00FD07D3" w:rsidP="00FD07D3">
      <w:pPr>
        <w:pStyle w:val="Ttulo2"/>
        <w:rPr>
          <w:rFonts w:ascii="Calibri" w:hAnsi="Calibri"/>
          <w:i w:val="0"/>
          <w:noProof/>
          <w:color w:val="000000"/>
          <w:sz w:val="26"/>
          <w:szCs w:val="26"/>
          <w:lang w:val="es-CO"/>
        </w:rPr>
      </w:pPr>
      <w:bookmarkStart w:id="434" w:name="_Toc223598151"/>
      <w:r w:rsidRPr="0041692C">
        <w:rPr>
          <w:rFonts w:ascii="Calibri" w:hAnsi="Calibri"/>
          <w:i w:val="0"/>
          <w:noProof/>
          <w:color w:val="000000"/>
          <w:sz w:val="26"/>
          <w:szCs w:val="26"/>
          <w:lang w:val="es-CO"/>
        </w:rPr>
        <w:t>PLAN DE ADMINISTRACIÓN DE RIEGOS</w:t>
      </w:r>
      <w:bookmarkEnd w:id="434"/>
    </w:p>
    <w:p w:rsidR="00FD07D3" w:rsidRPr="0041692C" w:rsidRDefault="00FD07D3" w:rsidP="00FD07D3">
      <w:pPr>
        <w:pStyle w:val="Ttulo2"/>
        <w:rPr>
          <w:rFonts w:ascii="Calibri" w:hAnsi="Calibri"/>
          <w:i w:val="0"/>
          <w:color w:val="000000"/>
          <w:sz w:val="26"/>
          <w:szCs w:val="26"/>
        </w:rPr>
      </w:pPr>
      <w:bookmarkStart w:id="435" w:name="_Toc223598152"/>
      <w:r w:rsidRPr="0041692C">
        <w:rPr>
          <w:rFonts w:ascii="Calibri" w:hAnsi="Calibri"/>
          <w:i w:val="0"/>
          <w:color w:val="000000"/>
          <w:sz w:val="26"/>
          <w:szCs w:val="26"/>
        </w:rPr>
        <w:t>PLAN DE CIERRE</w:t>
      </w:r>
      <w:bookmarkEnd w:id="435"/>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2E4D1A" w:rsidP="004A6306">
      <w:pPr>
        <w:pStyle w:val="Prrafodelista"/>
        <w:numPr>
          <w:ilvl w:val="0"/>
          <w:numId w:val="23"/>
        </w:numPr>
        <w:autoSpaceDE w:val="0"/>
        <w:autoSpaceDN w:val="0"/>
        <w:adjustRightInd w:val="0"/>
        <w:ind w:left="936"/>
        <w:jc w:val="both"/>
        <w:rPr>
          <w:rFonts w:ascii="Calibri" w:hAnsi="Calibri"/>
          <w:noProof/>
          <w:color w:val="000000" w:themeColor="text1"/>
          <w:sz w:val="22"/>
          <w:szCs w:val="22"/>
          <w:lang w:val="es-CO"/>
        </w:rPr>
      </w:pPr>
      <w:r w:rsidRPr="002E4D1A">
        <w:rPr>
          <w:rFonts w:ascii="Calibri" w:hAnsi="Calibri"/>
          <w:b/>
          <w:noProof/>
          <w:color w:val="000000" w:themeColor="text1"/>
          <w:sz w:val="22"/>
          <w:szCs w:val="22"/>
          <w:lang w:val="es-CO"/>
          <w:rPrChange w:id="436"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2E4D1A" w:rsidP="004A6306">
      <w:pPr>
        <w:pStyle w:val="Prrafodelista"/>
        <w:numPr>
          <w:ilvl w:val="0"/>
          <w:numId w:val="23"/>
        </w:numPr>
        <w:autoSpaceDE w:val="0"/>
        <w:autoSpaceDN w:val="0"/>
        <w:adjustRightInd w:val="0"/>
        <w:ind w:left="936"/>
        <w:jc w:val="both"/>
        <w:rPr>
          <w:rFonts w:ascii="Calibri" w:hAnsi="Calibri"/>
          <w:noProof/>
          <w:color w:val="000000" w:themeColor="text1"/>
          <w:sz w:val="22"/>
          <w:szCs w:val="22"/>
          <w:lang w:val="es-CO"/>
        </w:rPr>
      </w:pPr>
      <w:r w:rsidRPr="002E4D1A">
        <w:rPr>
          <w:rFonts w:ascii="Calibri" w:hAnsi="Calibri"/>
          <w:b/>
          <w:noProof/>
          <w:color w:val="000000" w:themeColor="text1"/>
          <w:sz w:val="22"/>
          <w:szCs w:val="22"/>
          <w:lang w:val="es-CO"/>
          <w:rPrChange w:id="437"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2E4D1A" w:rsidP="004A6306">
      <w:pPr>
        <w:pStyle w:val="Prrafodelista"/>
        <w:numPr>
          <w:ilvl w:val="0"/>
          <w:numId w:val="23"/>
        </w:numPr>
        <w:autoSpaceDE w:val="0"/>
        <w:autoSpaceDN w:val="0"/>
        <w:adjustRightInd w:val="0"/>
        <w:ind w:left="936"/>
        <w:jc w:val="both"/>
        <w:rPr>
          <w:rFonts w:ascii="Calibri" w:hAnsi="Calibri"/>
          <w:noProof/>
          <w:color w:val="000000" w:themeColor="text1"/>
          <w:sz w:val="22"/>
          <w:szCs w:val="22"/>
          <w:lang w:val="es-CO"/>
        </w:rPr>
      </w:pPr>
      <w:r w:rsidRPr="002E4D1A">
        <w:rPr>
          <w:rFonts w:ascii="Calibri" w:hAnsi="Calibri"/>
          <w:b/>
          <w:noProof/>
          <w:color w:val="000000" w:themeColor="text1"/>
          <w:sz w:val="22"/>
          <w:szCs w:val="22"/>
          <w:lang w:val="es-CO"/>
          <w:rPrChange w:id="438"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439"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2E4D1A" w:rsidP="00FD07D3">
      <w:pPr>
        <w:pStyle w:val="Ttulo"/>
        <w:numPr>
          <w:ilvl w:val="0"/>
          <w:numId w:val="1"/>
        </w:numPr>
        <w:jc w:val="left"/>
        <w:rPr>
          <w:rFonts w:asciiTheme="minorHAnsi" w:hAnsiTheme="minorHAnsi"/>
          <w:noProof/>
          <w:sz w:val="28"/>
          <w:szCs w:val="26"/>
          <w:lang w:val="es-CO"/>
        </w:rPr>
      </w:pPr>
      <w:bookmarkStart w:id="440" w:name="_Toc223598153"/>
      <w:r w:rsidRPr="002E4D1A">
        <w:rPr>
          <w:rFonts w:asciiTheme="minorHAnsi" w:hAnsiTheme="minorHAnsi"/>
          <w:noProof/>
          <w:sz w:val="28"/>
          <w:szCs w:val="26"/>
          <w:lang w:val="es-CO"/>
          <w:rPrChange w:id="441"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440"/>
    </w:p>
    <w:p w:rsidR="007C267B" w:rsidRPr="00D2119A" w:rsidRDefault="007C267B" w:rsidP="00D2119A">
      <w:pPr>
        <w:ind w:left="432"/>
        <w:jc w:val="both"/>
        <w:rPr>
          <w:rFonts w:asciiTheme="minorHAnsi" w:hAnsiTheme="minorHAnsi"/>
          <w:noProof/>
          <w:sz w:val="22"/>
          <w:szCs w:val="22"/>
          <w:lang w:val="es-CO"/>
        </w:rPr>
      </w:pPr>
      <w:r w:rsidRPr="00D2119A">
        <w:rPr>
          <w:rFonts w:asciiTheme="minorHAnsi" w:hAnsiTheme="minorHAnsi"/>
          <w:sz w:val="22"/>
          <w:szCs w:val="22"/>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2E4D1A" w:rsidRPr="00D2119A">
        <w:rPr>
          <w:rFonts w:asciiTheme="minorHAnsi" w:hAnsiTheme="minorHAnsi"/>
          <w:sz w:val="22"/>
          <w:szCs w:val="22"/>
        </w:rPr>
        <w:fldChar w:fldCharType="begin"/>
      </w:r>
      <w:r w:rsidRPr="00D2119A">
        <w:rPr>
          <w:rFonts w:asciiTheme="minorHAnsi" w:hAnsiTheme="minorHAnsi"/>
          <w:sz w:val="22"/>
          <w:szCs w:val="22"/>
        </w:rPr>
        <w:instrText xml:space="preserve"> XE "</w:instrText>
      </w:r>
      <w:r w:rsidRPr="00D2119A">
        <w:rPr>
          <w:rFonts w:asciiTheme="minorHAnsi" w:hAnsiTheme="minorHAnsi"/>
          <w:noProof/>
          <w:sz w:val="22"/>
          <w:szCs w:val="22"/>
          <w:lang w:val="es-CO"/>
        </w:rPr>
        <w:instrText>PLAN DE PROCESOS TÉCNICOS</w:instrText>
      </w:r>
      <w:r w:rsidRPr="00D2119A">
        <w:rPr>
          <w:rFonts w:asciiTheme="minorHAnsi" w:hAnsiTheme="minorHAnsi"/>
          <w:sz w:val="22"/>
          <w:szCs w:val="22"/>
        </w:rPr>
        <w:instrText xml:space="preserve">" </w:instrText>
      </w:r>
      <w:r w:rsidR="002E4D1A" w:rsidRPr="00D2119A">
        <w:rPr>
          <w:rFonts w:asciiTheme="minorHAnsi" w:hAnsiTheme="minorHAnsi"/>
          <w:sz w:val="22"/>
          <w:szCs w:val="22"/>
        </w:rPr>
        <w:fldChar w:fldCharType="end"/>
      </w:r>
    </w:p>
    <w:p w:rsidR="007C267B" w:rsidRDefault="007C267B" w:rsidP="007C267B">
      <w:pPr>
        <w:pStyle w:val="Ttulo2"/>
        <w:rPr>
          <w:rFonts w:asciiTheme="minorHAnsi" w:hAnsiTheme="minorHAnsi"/>
          <w:i w:val="0"/>
          <w:sz w:val="26"/>
          <w:szCs w:val="26"/>
        </w:rPr>
      </w:pPr>
      <w:bookmarkStart w:id="442" w:name="_Toc222758336"/>
      <w:bookmarkStart w:id="443" w:name="_Toc223598154"/>
      <w:r w:rsidRPr="005C321C">
        <w:rPr>
          <w:rFonts w:asciiTheme="minorHAnsi" w:hAnsiTheme="minorHAnsi"/>
          <w:i w:val="0"/>
          <w:sz w:val="26"/>
          <w:szCs w:val="26"/>
        </w:rPr>
        <w:t>MODELO DE CICLO DE VIDA DEL PROCESO</w:t>
      </w:r>
      <w:bookmarkEnd w:id="442"/>
      <w:bookmarkEnd w:id="443"/>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Epgrafe"/>
        <w:jc w:val="center"/>
        <w:rPr>
          <w:rFonts w:asciiTheme="minorHAnsi" w:hAnsiTheme="minorHAnsi"/>
        </w:rPr>
      </w:pPr>
      <w:r w:rsidRPr="00F2131B">
        <w:rPr>
          <w:rFonts w:asciiTheme="minorHAnsi" w:hAnsiTheme="minorHAnsi"/>
        </w:rPr>
        <w:t xml:space="preserve">Ilustración </w:t>
      </w:r>
      <w:r w:rsidR="002E4D1A" w:rsidRPr="00F2131B">
        <w:rPr>
          <w:rFonts w:asciiTheme="minorHAnsi" w:hAnsiTheme="minorHAnsi"/>
        </w:rPr>
        <w:fldChar w:fldCharType="begin"/>
      </w:r>
      <w:r w:rsidRPr="00F2131B">
        <w:rPr>
          <w:rFonts w:asciiTheme="minorHAnsi" w:hAnsiTheme="minorHAnsi"/>
        </w:rPr>
        <w:instrText xml:space="preserve"> SEQ Ilustración \* ARABIC </w:instrText>
      </w:r>
      <w:r w:rsidR="002E4D1A" w:rsidRPr="00F2131B">
        <w:rPr>
          <w:rFonts w:asciiTheme="minorHAnsi" w:hAnsiTheme="minorHAnsi"/>
        </w:rPr>
        <w:fldChar w:fldCharType="separate"/>
      </w:r>
      <w:r w:rsidR="008E057A">
        <w:rPr>
          <w:rFonts w:asciiTheme="minorHAnsi" w:hAnsiTheme="minorHAnsi"/>
          <w:noProof/>
        </w:rPr>
        <w:t>7</w:t>
      </w:r>
      <w:r w:rsidR="002E4D1A"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5A344D" w:rsidRDefault="005A344D" w:rsidP="007C267B">
      <w:pPr>
        <w:ind w:left="576"/>
        <w:jc w:val="both"/>
        <w:rPr>
          <w:rFonts w:ascii="Calibri" w:hAnsi="Calibri"/>
          <w:sz w:val="22"/>
        </w:rPr>
      </w:pPr>
    </w:p>
    <w:p w:rsidR="00FD07D3" w:rsidRPr="00EC331F" w:rsidRDefault="007C267B" w:rsidP="00EC331F">
      <w:pPr>
        <w:ind w:left="576"/>
        <w:jc w:val="both"/>
        <w:rPr>
          <w:rFonts w:asciiTheme="minorHAnsi" w:hAnsiTheme="minorHAnsi"/>
          <w:noProof/>
          <w:sz w:val="22"/>
          <w:szCs w:val="22"/>
          <w:lang w:val="es-CO"/>
          <w:rPrChange w:id="444" w:author="WinuE" w:date="2009-02-27T18:13:00Z">
            <w:rPr>
              <w:rFonts w:asciiTheme="minorHAnsi" w:hAnsiTheme="minorHAnsi"/>
              <w:noProof/>
              <w:color w:val="000000"/>
              <w:sz w:val="28"/>
              <w:szCs w:val="26"/>
              <w:lang w:val="es-CO"/>
            </w:rPr>
          </w:rPrChange>
        </w:rPr>
      </w:pPr>
      <w:r w:rsidRPr="00EC331F">
        <w:rPr>
          <w:rFonts w:asciiTheme="minorHAnsi" w:hAnsiTheme="minorHAnsi"/>
          <w:sz w:val="22"/>
          <w:szCs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sidRPr="00EC331F">
        <w:rPr>
          <w:rFonts w:asciiTheme="minorHAnsi" w:hAnsiTheme="minorHAnsi"/>
          <w:sz w:val="22"/>
          <w:szCs w:val="22"/>
        </w:rPr>
        <w:t xml:space="preserve">Diente de Tiburón </w:t>
      </w:r>
      <w:r w:rsidRPr="00EC331F">
        <w:rPr>
          <w:rFonts w:asciiTheme="minorHAnsi" w:hAnsiTheme="minorHAnsi"/>
          <w:sz w:val="22"/>
          <w:szCs w:val="22"/>
        </w:rPr>
        <w:t xml:space="preserve">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2E4D1A" w:rsidRPr="002E4D1A">
        <w:rPr>
          <w:rFonts w:asciiTheme="minorHAnsi" w:hAnsiTheme="minorHAnsi"/>
          <w:b/>
          <w:bCs/>
          <w:kern w:val="28"/>
          <w:sz w:val="22"/>
          <w:szCs w:val="22"/>
          <w:rPrChange w:id="445" w:author="WinuE" w:date="2009-02-27T18:13:00Z">
            <w:rPr>
              <w:rFonts w:asciiTheme="minorHAnsi" w:hAnsiTheme="minorHAnsi"/>
              <w:b/>
              <w:bCs/>
              <w:color w:val="000000"/>
              <w:sz w:val="28"/>
              <w:szCs w:val="26"/>
              <w:u w:val="single"/>
            </w:rPr>
          </w:rPrChange>
        </w:rPr>
        <w:fldChar w:fldCharType="begin"/>
      </w:r>
      <w:r w:rsidR="002E4D1A" w:rsidRPr="002E4D1A">
        <w:rPr>
          <w:rFonts w:asciiTheme="minorHAnsi" w:hAnsiTheme="minorHAnsi"/>
          <w:b/>
          <w:bCs/>
          <w:kern w:val="28"/>
          <w:sz w:val="22"/>
          <w:szCs w:val="22"/>
          <w:rPrChange w:id="446" w:author="WinuE" w:date="2009-02-27T18:13:00Z">
            <w:rPr>
              <w:rFonts w:asciiTheme="minorHAnsi" w:hAnsiTheme="minorHAnsi"/>
              <w:b/>
              <w:bCs/>
              <w:color w:val="000000"/>
              <w:sz w:val="28"/>
              <w:szCs w:val="26"/>
              <w:u w:val="single"/>
            </w:rPr>
          </w:rPrChange>
        </w:rPr>
        <w:instrText xml:space="preserve"> XE "</w:instrText>
      </w:r>
      <w:r w:rsidR="002E4D1A" w:rsidRPr="002E4D1A">
        <w:rPr>
          <w:rFonts w:asciiTheme="minorHAnsi" w:hAnsiTheme="minorHAnsi"/>
          <w:b/>
          <w:bCs/>
          <w:noProof/>
          <w:kern w:val="28"/>
          <w:sz w:val="22"/>
          <w:szCs w:val="22"/>
          <w:lang w:val="es-CO"/>
          <w:rPrChange w:id="447" w:author="WinuE" w:date="2009-02-27T18:13:00Z">
            <w:rPr>
              <w:rFonts w:asciiTheme="minorHAnsi" w:hAnsiTheme="minorHAnsi"/>
              <w:b/>
              <w:bCs/>
              <w:noProof/>
              <w:color w:val="000000"/>
              <w:sz w:val="28"/>
              <w:szCs w:val="26"/>
              <w:u w:val="single"/>
              <w:lang w:val="es-CO"/>
            </w:rPr>
          </w:rPrChange>
        </w:rPr>
        <w:instrText>PLAN DE PROCESOS TÉCNICOS</w:instrText>
      </w:r>
      <w:r w:rsidR="002E4D1A" w:rsidRPr="002E4D1A">
        <w:rPr>
          <w:rFonts w:asciiTheme="minorHAnsi" w:hAnsiTheme="minorHAnsi"/>
          <w:b/>
          <w:bCs/>
          <w:kern w:val="28"/>
          <w:sz w:val="22"/>
          <w:szCs w:val="22"/>
          <w:rPrChange w:id="448" w:author="WinuE" w:date="2009-02-27T18:13:00Z">
            <w:rPr>
              <w:rFonts w:asciiTheme="minorHAnsi" w:hAnsiTheme="minorHAnsi"/>
              <w:b/>
              <w:bCs/>
              <w:color w:val="000000"/>
              <w:sz w:val="28"/>
              <w:szCs w:val="26"/>
              <w:u w:val="single"/>
            </w:rPr>
          </w:rPrChange>
        </w:rPr>
        <w:instrText xml:space="preserve">" </w:instrText>
      </w:r>
      <w:r w:rsidR="002E4D1A" w:rsidRPr="002E4D1A">
        <w:rPr>
          <w:rFonts w:asciiTheme="minorHAnsi" w:hAnsiTheme="minorHAnsi"/>
          <w:b/>
          <w:bCs/>
          <w:kern w:val="28"/>
          <w:sz w:val="22"/>
          <w:szCs w:val="22"/>
          <w:rPrChange w:id="449" w:author="WinuE" w:date="2009-02-27T18:13:00Z">
            <w:rPr>
              <w:rFonts w:asciiTheme="minorHAnsi" w:hAnsiTheme="minorHAnsi"/>
              <w:b/>
              <w:bCs/>
              <w:color w:val="000000"/>
              <w:sz w:val="28"/>
              <w:szCs w:val="26"/>
              <w:u w:val="single"/>
            </w:rPr>
          </w:rPrChange>
        </w:rPr>
        <w:fldChar w:fldCharType="end"/>
      </w:r>
      <w:r w:rsidRPr="00EC331F">
        <w:rPr>
          <w:rFonts w:asciiTheme="minorHAnsi" w:hAnsiTheme="minorHAnsi"/>
          <w:sz w:val="22"/>
          <w:szCs w:val="22"/>
        </w:rPr>
        <w:tab/>
      </w:r>
    </w:p>
    <w:p w:rsidR="00FD07D3" w:rsidRDefault="002E4D1A" w:rsidP="00FD07D3">
      <w:pPr>
        <w:pStyle w:val="Ttulo2"/>
        <w:rPr>
          <w:rFonts w:asciiTheme="minorHAnsi" w:hAnsiTheme="minorHAnsi"/>
          <w:i w:val="0"/>
          <w:caps/>
          <w:sz w:val="26"/>
          <w:szCs w:val="26"/>
        </w:rPr>
      </w:pPr>
      <w:bookmarkStart w:id="450" w:name="_Toc160917345"/>
      <w:bookmarkStart w:id="451" w:name="_Toc223598155"/>
      <w:r w:rsidRPr="002E4D1A">
        <w:rPr>
          <w:rFonts w:asciiTheme="minorHAnsi" w:hAnsiTheme="minorHAnsi"/>
          <w:i w:val="0"/>
          <w:caps/>
          <w:sz w:val="26"/>
          <w:szCs w:val="26"/>
          <w:rPrChange w:id="452" w:author="WinuE" w:date="2009-02-27T18:13:00Z">
            <w:rPr>
              <w:rFonts w:asciiTheme="minorHAnsi" w:hAnsiTheme="minorHAnsi"/>
              <w:b w:val="0"/>
              <w:bCs w:val="0"/>
              <w:i w:val="0"/>
              <w:iCs w:val="0"/>
              <w:caps/>
              <w:color w:val="000000"/>
              <w:sz w:val="26"/>
              <w:szCs w:val="26"/>
              <w:u w:val="single"/>
            </w:rPr>
          </w:rPrChange>
        </w:rPr>
        <w:t>Métodos, Herramientas y Técnicas</w:t>
      </w:r>
      <w:bookmarkEnd w:id="450"/>
      <w:bookmarkEnd w:id="451"/>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Ttulo3"/>
        <w:rPr>
          <w:rFonts w:ascii="Calibri" w:hAnsi="Calibri"/>
          <w:sz w:val="24"/>
          <w:szCs w:val="24"/>
        </w:rPr>
      </w:pPr>
      <w:bookmarkStart w:id="453" w:name="_Toc223598156"/>
      <w:r w:rsidRPr="00C04C2E">
        <w:rPr>
          <w:rFonts w:ascii="Calibri" w:hAnsi="Calibri"/>
          <w:sz w:val="24"/>
          <w:szCs w:val="24"/>
        </w:rPr>
        <w:t>Factores Humanos</w:t>
      </w:r>
      <w:r w:rsidR="002C1591" w:rsidRPr="00C04C2E">
        <w:rPr>
          <w:rFonts w:ascii="Calibri" w:hAnsi="Calibri"/>
          <w:sz w:val="24"/>
          <w:szCs w:val="24"/>
        </w:rPr>
        <w:t xml:space="preserve"> Influyentes</w:t>
      </w:r>
      <w:bookmarkEnd w:id="453"/>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Ttulo3"/>
        <w:rPr>
          <w:rFonts w:ascii="Calibri" w:hAnsi="Calibri"/>
          <w:sz w:val="24"/>
          <w:szCs w:val="24"/>
        </w:rPr>
      </w:pPr>
      <w:bookmarkStart w:id="454" w:name="_Toc223598157"/>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454"/>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Sombreadomedio1-nfasis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Epgrafe"/>
        <w:jc w:val="center"/>
        <w:rPr>
          <w:rFonts w:asciiTheme="minorHAnsi" w:hAnsiTheme="minorHAnsi"/>
          <w:sz w:val="22"/>
        </w:rPr>
      </w:pPr>
      <w:r w:rsidRPr="00BD0E2E">
        <w:rPr>
          <w:rFonts w:asciiTheme="minorHAnsi" w:hAnsiTheme="minorHAnsi"/>
        </w:rPr>
        <w:t xml:space="preserve">Tabla </w:t>
      </w:r>
      <w:r w:rsidR="002E4D1A" w:rsidRPr="00BD0E2E">
        <w:rPr>
          <w:rFonts w:asciiTheme="minorHAnsi" w:hAnsiTheme="minorHAnsi"/>
        </w:rPr>
        <w:fldChar w:fldCharType="begin"/>
      </w:r>
      <w:r w:rsidRPr="00BD0E2E">
        <w:rPr>
          <w:rFonts w:asciiTheme="minorHAnsi" w:hAnsiTheme="minorHAnsi"/>
        </w:rPr>
        <w:instrText xml:space="preserve"> SEQ Tabla \* ARABIC </w:instrText>
      </w:r>
      <w:r w:rsidR="002E4D1A" w:rsidRPr="00BD0E2E">
        <w:rPr>
          <w:rFonts w:asciiTheme="minorHAnsi" w:hAnsiTheme="minorHAnsi"/>
        </w:rPr>
        <w:fldChar w:fldCharType="separate"/>
      </w:r>
      <w:r w:rsidR="00C74D60">
        <w:rPr>
          <w:rFonts w:asciiTheme="minorHAnsi" w:hAnsiTheme="minorHAnsi"/>
          <w:noProof/>
        </w:rPr>
        <w:t>13</w:t>
      </w:r>
      <w:r w:rsidR="002E4D1A"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Ttulo3"/>
        <w:rPr>
          <w:rFonts w:asciiTheme="minorHAnsi" w:hAnsiTheme="minorHAnsi"/>
          <w:sz w:val="24"/>
          <w:szCs w:val="24"/>
        </w:rPr>
      </w:pPr>
      <w:bookmarkStart w:id="455" w:name="_Toc223598158"/>
      <w:r w:rsidRPr="0044678A">
        <w:rPr>
          <w:rFonts w:asciiTheme="minorHAnsi" w:hAnsiTheme="minorHAnsi"/>
          <w:sz w:val="24"/>
          <w:szCs w:val="24"/>
        </w:rPr>
        <w:t>Entregables</w:t>
      </w:r>
      <w:bookmarkEnd w:id="455"/>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456" w:name="_Toc223598159"/>
      <w:r w:rsidRPr="005C321C">
        <w:rPr>
          <w:rFonts w:asciiTheme="minorHAnsi" w:hAnsiTheme="minorHAnsi"/>
          <w:i w:val="0"/>
          <w:sz w:val="26"/>
          <w:szCs w:val="26"/>
        </w:rPr>
        <w:t>PLAN DE INFRAESTRUCTURA</w:t>
      </w:r>
      <w:bookmarkEnd w:id="456"/>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457" w:author="WinuE" w:date="2009-02-27T18:10:00Z">
        <w:r w:rsidRPr="00444FF3" w:rsidDel="00C039B0">
          <w:rPr>
            <w:rFonts w:asciiTheme="minorHAnsi" w:hAnsiTheme="minorHAnsi"/>
            <w:sz w:val="22"/>
            <w:szCs w:val="22"/>
          </w:rPr>
          <w:delText>IMIND</w:delText>
        </w:r>
      </w:del>
      <w:ins w:id="458"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2E4D1A" w:rsidP="00FD07D3">
      <w:pPr>
        <w:ind w:firstLine="567"/>
        <w:jc w:val="both"/>
        <w:rPr>
          <w:rFonts w:asciiTheme="minorHAnsi" w:hAnsiTheme="minorHAnsi"/>
          <w:b/>
          <w:szCs w:val="22"/>
          <w:rPrChange w:id="459" w:author="WinuE" w:date="2009-02-27T18:10:00Z">
            <w:rPr>
              <w:rFonts w:asciiTheme="minorHAnsi" w:hAnsiTheme="minorHAnsi"/>
              <w:b/>
              <w:sz w:val="22"/>
              <w:szCs w:val="22"/>
            </w:rPr>
          </w:rPrChange>
        </w:rPr>
      </w:pPr>
      <w:r w:rsidRPr="002E4D1A">
        <w:rPr>
          <w:rFonts w:asciiTheme="minorHAnsi" w:hAnsiTheme="minorHAnsi"/>
          <w:b/>
          <w:szCs w:val="22"/>
          <w:rPrChange w:id="460" w:author="WinuE" w:date="2009-02-27T18:10:00Z">
            <w:rPr>
              <w:rFonts w:asciiTheme="minorHAnsi" w:hAnsiTheme="minorHAnsi"/>
              <w:b/>
              <w:color w:val="0000FF"/>
              <w:sz w:val="22"/>
              <w:szCs w:val="22"/>
              <w:u w:val="single"/>
            </w:rPr>
          </w:rPrChange>
        </w:rPr>
        <w:t>6.3.2</w:t>
      </w:r>
      <w:r w:rsidRPr="002E4D1A">
        <w:rPr>
          <w:rFonts w:asciiTheme="minorHAnsi" w:hAnsiTheme="minorHAnsi"/>
          <w:b/>
          <w:szCs w:val="22"/>
          <w:rPrChange w:id="461"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462" w:author="WinuE" w:date="2009-02-27T18:09:00Z"/>
          <w:rFonts w:asciiTheme="minorHAnsi" w:hAnsiTheme="minorHAnsi"/>
          <w:sz w:val="22"/>
          <w:szCs w:val="22"/>
        </w:rPr>
      </w:pPr>
      <w:bookmarkStart w:id="463" w:name="_Toc223596355"/>
      <w:bookmarkStart w:id="464" w:name="_Toc223597339"/>
      <w:bookmarkStart w:id="465" w:name="_Toc223597668"/>
      <w:bookmarkStart w:id="466" w:name="_Toc223597829"/>
      <w:bookmarkStart w:id="467" w:name="_Toc223597948"/>
      <w:bookmarkStart w:id="468" w:name="_Toc223598033"/>
      <w:bookmarkStart w:id="469" w:name="_Toc223598160"/>
      <w:bookmarkEnd w:id="463"/>
      <w:bookmarkEnd w:id="464"/>
      <w:bookmarkEnd w:id="465"/>
      <w:bookmarkEnd w:id="466"/>
      <w:bookmarkEnd w:id="467"/>
      <w:bookmarkEnd w:id="468"/>
      <w:bookmarkEnd w:id="469"/>
    </w:p>
    <w:p w:rsidR="00FD07D3" w:rsidRPr="00EE2055" w:rsidDel="00602C5F" w:rsidRDefault="00FD07D3" w:rsidP="00FD07D3">
      <w:pPr>
        <w:rPr>
          <w:del w:id="470" w:author="WinuE" w:date="2009-02-27T18:09:00Z"/>
        </w:rPr>
      </w:pPr>
      <w:bookmarkStart w:id="471" w:name="_Toc223596356"/>
      <w:bookmarkStart w:id="472" w:name="_Toc223597340"/>
      <w:bookmarkStart w:id="473" w:name="_Toc223597669"/>
      <w:bookmarkStart w:id="474" w:name="_Toc223597830"/>
      <w:bookmarkStart w:id="475" w:name="_Toc223597949"/>
      <w:bookmarkStart w:id="476" w:name="_Toc223598034"/>
      <w:bookmarkStart w:id="477" w:name="_Toc223598161"/>
      <w:bookmarkEnd w:id="471"/>
      <w:bookmarkEnd w:id="472"/>
      <w:bookmarkEnd w:id="473"/>
      <w:bookmarkEnd w:id="474"/>
      <w:bookmarkEnd w:id="475"/>
      <w:bookmarkEnd w:id="476"/>
      <w:bookmarkEnd w:id="477"/>
    </w:p>
    <w:p w:rsidR="00FD07D3" w:rsidRDefault="00FD07D3" w:rsidP="00FD07D3">
      <w:pPr>
        <w:pStyle w:val="Ttulo2"/>
        <w:numPr>
          <w:ilvl w:val="1"/>
          <w:numId w:val="19"/>
        </w:numPr>
        <w:rPr>
          <w:rFonts w:ascii="Calibri" w:hAnsi="Calibri"/>
          <w:i w:val="0"/>
          <w:caps/>
          <w:noProof/>
          <w:color w:val="000000"/>
          <w:sz w:val="26"/>
          <w:szCs w:val="26"/>
          <w:lang w:val="es-CO"/>
        </w:rPr>
      </w:pPr>
      <w:bookmarkStart w:id="478" w:name="_Toc223598162"/>
      <w:r w:rsidRPr="00B10166">
        <w:rPr>
          <w:rFonts w:ascii="Calibri" w:hAnsi="Calibri"/>
          <w:i w:val="0"/>
          <w:caps/>
          <w:noProof/>
          <w:color w:val="000000"/>
          <w:sz w:val="26"/>
          <w:szCs w:val="26"/>
          <w:lang w:val="es-CO"/>
        </w:rPr>
        <w:t>Plan de Aceptación del Producto</w:t>
      </w:r>
      <w:bookmarkEnd w:id="478"/>
    </w:p>
    <w:p w:rsidR="00FD07D3" w:rsidRDefault="00FD07D3" w:rsidP="00FD07D3">
      <w:pPr>
        <w:rPr>
          <w:lang w:val="es-CO"/>
        </w:rPr>
      </w:pPr>
    </w:p>
    <w:p w:rsidR="00FD07D3" w:rsidRPr="00C039B0" w:rsidRDefault="002E4D1A" w:rsidP="00FD07D3">
      <w:pPr>
        <w:jc w:val="both"/>
        <w:rPr>
          <w:rFonts w:asciiTheme="minorHAnsi" w:hAnsiTheme="minorHAnsi"/>
          <w:bCs/>
          <w:noProof/>
          <w:color w:val="000000"/>
          <w:kern w:val="28"/>
          <w:sz w:val="22"/>
          <w:szCs w:val="22"/>
          <w:lang w:val="es-CO"/>
          <w:rPrChange w:id="479" w:author="WinuE" w:date="2009-02-27T18:14:00Z">
            <w:rPr>
              <w:rFonts w:ascii="Calibri" w:hAnsi="Calibri"/>
              <w:bCs/>
              <w:noProof/>
              <w:color w:val="000000"/>
              <w:kern w:val="28"/>
              <w:sz w:val="22"/>
              <w:szCs w:val="22"/>
              <w:lang w:val="es-CO"/>
            </w:rPr>
          </w:rPrChange>
        </w:rPr>
      </w:pPr>
      <w:r w:rsidRPr="002E4D1A">
        <w:rPr>
          <w:rFonts w:asciiTheme="minorHAnsi" w:hAnsiTheme="minorHAnsi"/>
          <w:bCs/>
          <w:noProof/>
          <w:color w:val="000000"/>
          <w:kern w:val="28"/>
          <w:sz w:val="22"/>
          <w:szCs w:val="22"/>
          <w:lang w:val="es-CO"/>
          <w:rPrChange w:id="480"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2E4D1A">
        <w:rPr>
          <w:rFonts w:asciiTheme="minorHAnsi" w:hAnsiTheme="minorHAnsi"/>
          <w:sz w:val="22"/>
          <w:szCs w:val="22"/>
          <w:rPrChange w:id="481" w:author="WinuE" w:date="2009-02-27T18:14:00Z">
            <w:rPr>
              <w:rFonts w:asciiTheme="minorHAnsi" w:hAnsiTheme="minorHAnsi"/>
              <w:color w:val="0000FF"/>
              <w:u w:val="single"/>
            </w:rPr>
          </w:rPrChange>
        </w:rPr>
        <w:t>(ver sección 6.1 Modelo de ciclo de vida del proceso) el cual tiene en cuenta</w:t>
      </w:r>
      <w:r w:rsidRPr="002E4D1A">
        <w:rPr>
          <w:rFonts w:asciiTheme="minorHAnsi" w:hAnsiTheme="minorHAnsi"/>
          <w:bCs/>
          <w:noProof/>
          <w:color w:val="000000"/>
          <w:kern w:val="28"/>
          <w:sz w:val="22"/>
          <w:szCs w:val="22"/>
          <w:lang w:val="es-CO"/>
          <w:rPrChange w:id="482"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483"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484">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485"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486"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487"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488" w:author="WinuE" w:date="2009-02-27T18:14:00Z">
                  <w:rPr>
                    <w:rFonts w:asciiTheme="minorHAnsi" w:hAnsiTheme="minorHAnsi"/>
                    <w:b/>
                    <w:color w:val="0000FF"/>
                    <w:u w:val="single"/>
                    <w:lang w:val="es-CO"/>
                  </w:rPr>
                </w:rPrChange>
              </w:rPr>
              <w:t>ACTIVIDAD</w:t>
            </w:r>
          </w:p>
        </w:tc>
        <w:tc>
          <w:tcPr>
            <w:tcW w:w="6240" w:type="dxa"/>
          </w:tcPr>
          <w:p w:rsidR="00FD07D3" w:rsidRPr="00C039B0" w:rsidRDefault="002E4D1A" w:rsidP="00F754F7">
            <w:pPr>
              <w:jc w:val="both"/>
              <w:rPr>
                <w:rFonts w:asciiTheme="minorHAnsi" w:hAnsiTheme="minorHAnsi"/>
                <w:sz w:val="22"/>
                <w:szCs w:val="22"/>
                <w:lang w:val="es-CO"/>
                <w:rPrChange w:id="489" w:author="WinuE" w:date="2009-02-27T18:14:00Z">
                  <w:rPr>
                    <w:rFonts w:asciiTheme="minorHAnsi" w:hAnsiTheme="minorHAnsi"/>
                    <w:lang w:val="es-CO" w:eastAsia="es-ES"/>
                  </w:rPr>
                </w:rPrChange>
              </w:rPr>
            </w:pPr>
            <w:r w:rsidRPr="002E4D1A">
              <w:rPr>
                <w:rFonts w:asciiTheme="minorHAnsi" w:hAnsiTheme="minorHAnsi"/>
                <w:sz w:val="22"/>
                <w:szCs w:val="22"/>
                <w:lang w:val="es-CO"/>
                <w:rPrChange w:id="490"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491"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492" w:author="WinuE" w:date="2009-02-27T18:14:00Z">
                  <w:rPr>
                    <w:rFonts w:asciiTheme="minorHAnsi" w:hAnsiTheme="minorHAnsi"/>
                    <w:b/>
                    <w:color w:val="0000FF"/>
                    <w:u w:val="single"/>
                    <w:lang w:val="es-CO"/>
                  </w:rPr>
                </w:rPrChange>
              </w:rPr>
              <w:t>METODOLOGÍA</w:t>
            </w:r>
          </w:p>
        </w:tc>
        <w:tc>
          <w:tcPr>
            <w:tcW w:w="6240" w:type="dxa"/>
          </w:tcPr>
          <w:p w:rsidR="00FD07D3" w:rsidRPr="00C039B0" w:rsidRDefault="002E4D1A" w:rsidP="00F754F7">
            <w:pPr>
              <w:jc w:val="both"/>
              <w:rPr>
                <w:rFonts w:asciiTheme="minorHAnsi" w:hAnsiTheme="minorHAnsi"/>
                <w:sz w:val="22"/>
                <w:szCs w:val="22"/>
                <w:lang w:val="es-CO"/>
                <w:rPrChange w:id="493" w:author="WinuE" w:date="2009-02-27T18:14:00Z">
                  <w:rPr>
                    <w:rFonts w:asciiTheme="minorHAnsi" w:hAnsiTheme="minorHAnsi"/>
                    <w:lang w:val="es-CO" w:eastAsia="es-ES"/>
                  </w:rPr>
                </w:rPrChange>
              </w:rPr>
            </w:pPr>
            <w:r w:rsidRPr="002E4D1A">
              <w:rPr>
                <w:rFonts w:asciiTheme="minorHAnsi" w:hAnsiTheme="minorHAnsi"/>
                <w:sz w:val="22"/>
                <w:szCs w:val="22"/>
                <w:lang w:val="es-CO"/>
                <w:rPrChange w:id="494"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495"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496" w:author="WinuE" w:date="2009-02-27T18:14:00Z">
                  <w:rPr>
                    <w:rFonts w:asciiTheme="minorHAnsi" w:hAnsiTheme="minorHAnsi"/>
                    <w:b/>
                    <w:color w:val="0000FF"/>
                    <w:u w:val="single"/>
                    <w:lang w:val="es-CO"/>
                  </w:rPr>
                </w:rPrChange>
              </w:rPr>
              <w:t>HERRAMIENTAS</w:t>
            </w:r>
          </w:p>
        </w:tc>
        <w:tc>
          <w:tcPr>
            <w:tcW w:w="6240" w:type="dxa"/>
          </w:tcPr>
          <w:p w:rsidR="00FD07D3" w:rsidRPr="00C039B0" w:rsidRDefault="002E4D1A" w:rsidP="00F754F7">
            <w:pPr>
              <w:jc w:val="both"/>
              <w:rPr>
                <w:rFonts w:asciiTheme="minorHAnsi" w:hAnsiTheme="minorHAnsi"/>
                <w:sz w:val="22"/>
                <w:szCs w:val="22"/>
                <w:lang w:val="es-CO"/>
                <w:rPrChange w:id="497" w:author="WinuE" w:date="2009-02-27T18:14:00Z">
                  <w:rPr>
                    <w:rFonts w:asciiTheme="minorHAnsi" w:hAnsiTheme="minorHAnsi"/>
                    <w:lang w:val="es-CO" w:eastAsia="es-ES"/>
                  </w:rPr>
                </w:rPrChange>
              </w:rPr>
            </w:pPr>
            <w:r w:rsidRPr="002E4D1A">
              <w:rPr>
                <w:rFonts w:asciiTheme="minorHAnsi" w:hAnsiTheme="minorHAnsi"/>
                <w:sz w:val="22"/>
                <w:szCs w:val="22"/>
                <w:lang w:val="es-CO"/>
                <w:rPrChange w:id="498"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499"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00" w:author="WinuE" w:date="2009-02-27T18:14:00Z">
                  <w:rPr>
                    <w:rFonts w:asciiTheme="minorHAnsi" w:hAnsiTheme="minorHAnsi"/>
                    <w:b/>
                    <w:color w:val="0000FF"/>
                    <w:u w:val="single"/>
                    <w:lang w:val="es-CO"/>
                  </w:rPr>
                </w:rPrChange>
              </w:rPr>
              <w:t>RESPONSABLES</w:t>
            </w:r>
          </w:p>
        </w:tc>
        <w:tc>
          <w:tcPr>
            <w:tcW w:w="6240" w:type="dxa"/>
          </w:tcPr>
          <w:p w:rsidR="00FD07D3" w:rsidRPr="00C039B0" w:rsidRDefault="002E4D1A" w:rsidP="00F754F7">
            <w:pPr>
              <w:jc w:val="both"/>
              <w:rPr>
                <w:rFonts w:asciiTheme="minorHAnsi" w:hAnsiTheme="minorHAnsi"/>
                <w:sz w:val="22"/>
                <w:szCs w:val="22"/>
                <w:lang w:val="es-CO"/>
                <w:rPrChange w:id="501" w:author="WinuE" w:date="2009-02-27T18:14:00Z">
                  <w:rPr>
                    <w:rFonts w:asciiTheme="minorHAnsi" w:hAnsiTheme="minorHAnsi"/>
                    <w:lang w:val="es-CO" w:eastAsia="es-ES"/>
                  </w:rPr>
                </w:rPrChange>
              </w:rPr>
            </w:pPr>
            <w:r w:rsidRPr="002E4D1A">
              <w:rPr>
                <w:rFonts w:asciiTheme="minorHAnsi" w:hAnsiTheme="minorHAnsi"/>
                <w:sz w:val="22"/>
                <w:szCs w:val="22"/>
                <w:lang w:val="es-CO"/>
                <w:rPrChange w:id="502"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03"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04"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05"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06"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2E4D1A" w:rsidP="00F754F7">
            <w:pPr>
              <w:jc w:val="both"/>
              <w:rPr>
                <w:rFonts w:asciiTheme="minorHAnsi" w:hAnsiTheme="minorHAnsi"/>
                <w:sz w:val="22"/>
                <w:szCs w:val="22"/>
                <w:lang w:val="es-CO"/>
                <w:rPrChange w:id="507" w:author="WinuE" w:date="2009-02-27T18:14:00Z">
                  <w:rPr>
                    <w:rFonts w:asciiTheme="minorHAnsi" w:hAnsiTheme="minorHAnsi"/>
                    <w:lang w:val="es-CO" w:eastAsia="es-ES"/>
                  </w:rPr>
                </w:rPrChange>
              </w:rPr>
            </w:pPr>
            <w:r w:rsidRPr="002E4D1A">
              <w:rPr>
                <w:rFonts w:asciiTheme="minorHAnsi" w:hAnsiTheme="minorHAnsi"/>
                <w:sz w:val="22"/>
                <w:szCs w:val="22"/>
                <w:lang w:val="es-CO"/>
                <w:rPrChange w:id="508"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09"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10"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2E4D1A" w:rsidP="00F754F7">
            <w:pPr>
              <w:jc w:val="both"/>
              <w:rPr>
                <w:rFonts w:asciiTheme="minorHAnsi" w:hAnsiTheme="minorHAnsi"/>
                <w:sz w:val="22"/>
                <w:szCs w:val="22"/>
                <w:lang w:val="es-CO"/>
                <w:rPrChange w:id="511" w:author="WinuE" w:date="2009-02-27T18:14:00Z">
                  <w:rPr>
                    <w:rFonts w:asciiTheme="minorHAnsi" w:hAnsiTheme="minorHAnsi"/>
                    <w:lang w:val="es-CO" w:eastAsia="es-ES"/>
                  </w:rPr>
                </w:rPrChange>
              </w:rPr>
            </w:pPr>
            <w:r w:rsidRPr="002E4D1A">
              <w:rPr>
                <w:rFonts w:asciiTheme="minorHAnsi" w:hAnsiTheme="minorHAnsi"/>
                <w:sz w:val="22"/>
                <w:szCs w:val="22"/>
                <w:lang w:val="es-CO"/>
                <w:rPrChange w:id="512"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13"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14"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2E4D1A" w:rsidP="00F754F7">
            <w:pPr>
              <w:jc w:val="both"/>
              <w:rPr>
                <w:rFonts w:asciiTheme="minorHAnsi" w:hAnsiTheme="minorHAnsi"/>
                <w:sz w:val="22"/>
                <w:szCs w:val="22"/>
                <w:lang w:val="es-CO"/>
                <w:rPrChange w:id="515" w:author="WinuE" w:date="2009-02-27T18:14:00Z">
                  <w:rPr>
                    <w:rFonts w:asciiTheme="minorHAnsi" w:hAnsiTheme="minorHAnsi"/>
                    <w:lang w:val="es-CO" w:eastAsia="es-ES"/>
                  </w:rPr>
                </w:rPrChange>
              </w:rPr>
            </w:pPr>
            <w:r w:rsidRPr="002E4D1A">
              <w:rPr>
                <w:rFonts w:asciiTheme="minorHAnsi" w:hAnsiTheme="minorHAnsi"/>
                <w:sz w:val="22"/>
                <w:szCs w:val="22"/>
                <w:lang w:val="es-CO"/>
                <w:rPrChange w:id="516"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17"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18"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2E4D1A" w:rsidP="00F754F7">
            <w:pPr>
              <w:jc w:val="both"/>
              <w:rPr>
                <w:rFonts w:asciiTheme="minorHAnsi" w:hAnsiTheme="minorHAnsi"/>
                <w:sz w:val="22"/>
                <w:szCs w:val="22"/>
                <w:lang w:val="es-CO"/>
                <w:rPrChange w:id="519" w:author="WinuE" w:date="2009-02-27T18:14:00Z">
                  <w:rPr>
                    <w:rFonts w:asciiTheme="minorHAnsi" w:hAnsiTheme="minorHAnsi"/>
                    <w:lang w:val="es-CO" w:eastAsia="es-ES"/>
                  </w:rPr>
                </w:rPrChange>
              </w:rPr>
            </w:pPr>
            <w:r w:rsidRPr="002E4D1A">
              <w:rPr>
                <w:rFonts w:asciiTheme="minorHAnsi" w:hAnsiTheme="minorHAnsi"/>
                <w:sz w:val="22"/>
                <w:szCs w:val="22"/>
                <w:lang w:val="es-CO"/>
                <w:rPrChange w:id="520"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21"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22"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523" w:author="WinuE" w:date="2009-02-27T18:17:00Z">
            <w:tblPrEx>
              <w:tblW w:w="0" w:type="auto"/>
              <w:tblLook w:val="0580"/>
            </w:tblPrEx>
          </w:tblPrExChange>
        </w:tblPrEx>
        <w:trPr>
          <w:trHeight w:val="308"/>
          <w:trPrChange w:id="524" w:author="WinuE" w:date="2009-02-27T18:17:00Z">
            <w:trPr>
              <w:trHeight w:val="642"/>
            </w:trPr>
          </w:trPrChange>
        </w:trPr>
        <w:tc>
          <w:tcPr>
            <w:tcW w:w="2480" w:type="dxa"/>
            <w:shd w:val="clear" w:color="auto" w:fill="FFFFFF" w:themeFill="background1"/>
            <w:tcPrChange w:id="525" w:author="WinuE" w:date="2009-02-27T18:17:00Z">
              <w:tcPr>
                <w:tcW w:w="2480" w:type="dxa"/>
                <w:shd w:val="clear" w:color="auto" w:fill="FFFFFF" w:themeFill="background1"/>
              </w:tcPr>
            </w:tcPrChange>
          </w:tcPr>
          <w:p w:rsidR="00FD07D3" w:rsidRPr="00C039B0" w:rsidRDefault="002E4D1A" w:rsidP="00F754F7">
            <w:pPr>
              <w:rPr>
                <w:rFonts w:asciiTheme="minorHAnsi" w:hAnsiTheme="minorHAnsi"/>
                <w:b/>
                <w:sz w:val="22"/>
                <w:szCs w:val="22"/>
                <w:lang w:val="es-CO"/>
                <w:rPrChange w:id="526"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27" w:author="WinuE" w:date="2009-02-27T18:14:00Z">
                  <w:rPr>
                    <w:rFonts w:asciiTheme="minorHAnsi" w:hAnsiTheme="minorHAnsi"/>
                    <w:b/>
                    <w:color w:val="0000FF"/>
                    <w:u w:val="single"/>
                    <w:lang w:val="es-CO"/>
                  </w:rPr>
                </w:rPrChange>
              </w:rPr>
              <w:t>ACTIVIDAD</w:t>
            </w:r>
          </w:p>
        </w:tc>
        <w:tc>
          <w:tcPr>
            <w:tcW w:w="6240" w:type="dxa"/>
            <w:tcPrChange w:id="528" w:author="WinuE" w:date="2009-02-27T18:17:00Z">
              <w:tcPr>
                <w:tcW w:w="6240" w:type="dxa"/>
              </w:tcPr>
            </w:tcPrChange>
          </w:tcPr>
          <w:p w:rsidR="00FD07D3" w:rsidRPr="00C039B0" w:rsidRDefault="002E4D1A" w:rsidP="00F754F7">
            <w:pPr>
              <w:jc w:val="both"/>
              <w:rPr>
                <w:rFonts w:asciiTheme="minorHAnsi" w:hAnsiTheme="minorHAnsi"/>
                <w:sz w:val="22"/>
                <w:szCs w:val="22"/>
                <w:lang w:val="es-CO"/>
                <w:rPrChange w:id="529" w:author="WinuE" w:date="2009-02-27T18:14:00Z">
                  <w:rPr>
                    <w:rFonts w:asciiTheme="minorHAnsi" w:hAnsiTheme="minorHAnsi"/>
                    <w:lang w:val="es-CO" w:eastAsia="es-ES"/>
                  </w:rPr>
                </w:rPrChange>
              </w:rPr>
            </w:pPr>
            <w:r w:rsidRPr="002E4D1A">
              <w:rPr>
                <w:rFonts w:asciiTheme="minorHAnsi" w:hAnsiTheme="minorHAnsi"/>
                <w:noProof/>
                <w:sz w:val="22"/>
                <w:szCs w:val="22"/>
                <w:lang w:val="es-CO"/>
                <w:rPrChange w:id="530"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31"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32" w:author="WinuE" w:date="2009-02-27T18:14:00Z">
                  <w:rPr>
                    <w:rFonts w:asciiTheme="minorHAnsi" w:hAnsiTheme="minorHAnsi"/>
                    <w:b/>
                    <w:color w:val="0000FF"/>
                    <w:u w:val="single"/>
                    <w:lang w:val="es-CO"/>
                  </w:rPr>
                </w:rPrChange>
              </w:rPr>
              <w:t>METODOLOGÍA</w:t>
            </w:r>
          </w:p>
        </w:tc>
        <w:tc>
          <w:tcPr>
            <w:tcW w:w="6240" w:type="dxa"/>
          </w:tcPr>
          <w:p w:rsidR="00FD07D3" w:rsidRPr="00C039B0" w:rsidRDefault="002E4D1A" w:rsidP="00F754F7">
            <w:pPr>
              <w:jc w:val="both"/>
              <w:rPr>
                <w:rFonts w:asciiTheme="minorHAnsi" w:hAnsiTheme="minorHAnsi"/>
                <w:sz w:val="22"/>
                <w:szCs w:val="22"/>
                <w:lang w:val="es-CO"/>
                <w:rPrChange w:id="533" w:author="WinuE" w:date="2009-02-27T18:14:00Z">
                  <w:rPr>
                    <w:rFonts w:asciiTheme="minorHAnsi" w:hAnsiTheme="minorHAnsi"/>
                    <w:lang w:val="es-CO" w:eastAsia="es-ES"/>
                  </w:rPr>
                </w:rPrChange>
              </w:rPr>
            </w:pPr>
            <w:r w:rsidRPr="002E4D1A">
              <w:rPr>
                <w:rFonts w:asciiTheme="minorHAnsi" w:hAnsiTheme="minorHAnsi"/>
                <w:sz w:val="22"/>
                <w:szCs w:val="22"/>
                <w:lang w:val="es-CO"/>
                <w:rPrChange w:id="534"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35"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36" w:author="WinuE" w:date="2009-02-27T18:14:00Z">
                  <w:rPr>
                    <w:rFonts w:asciiTheme="minorHAnsi" w:hAnsiTheme="minorHAnsi"/>
                    <w:b/>
                    <w:color w:val="0000FF"/>
                    <w:u w:val="single"/>
                    <w:lang w:val="es-CO"/>
                  </w:rPr>
                </w:rPrChange>
              </w:rPr>
              <w:t>HERRAMIENTAS</w:t>
            </w:r>
          </w:p>
        </w:tc>
        <w:tc>
          <w:tcPr>
            <w:tcW w:w="6240" w:type="dxa"/>
          </w:tcPr>
          <w:p w:rsidR="00FD07D3" w:rsidRPr="00C039B0" w:rsidRDefault="002E4D1A" w:rsidP="00F754F7">
            <w:pPr>
              <w:jc w:val="both"/>
              <w:rPr>
                <w:rFonts w:asciiTheme="minorHAnsi" w:hAnsiTheme="minorHAnsi"/>
                <w:sz w:val="22"/>
                <w:szCs w:val="22"/>
                <w:lang w:val="es-CO"/>
                <w:rPrChange w:id="537" w:author="WinuE" w:date="2009-02-27T18:14:00Z">
                  <w:rPr>
                    <w:rFonts w:asciiTheme="minorHAnsi" w:hAnsiTheme="minorHAnsi"/>
                    <w:lang w:val="es-CO" w:eastAsia="es-ES"/>
                  </w:rPr>
                </w:rPrChange>
              </w:rPr>
            </w:pPr>
            <w:r w:rsidRPr="002E4D1A">
              <w:rPr>
                <w:rFonts w:asciiTheme="minorHAnsi" w:hAnsiTheme="minorHAnsi"/>
                <w:sz w:val="22"/>
                <w:szCs w:val="22"/>
                <w:lang w:val="es-CO"/>
                <w:rPrChange w:id="538"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39"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40" w:author="WinuE" w:date="2009-02-27T18:14:00Z">
                  <w:rPr>
                    <w:rFonts w:asciiTheme="minorHAnsi" w:hAnsiTheme="minorHAnsi"/>
                    <w:b/>
                    <w:color w:val="0000FF"/>
                    <w:u w:val="single"/>
                    <w:lang w:val="es-CO"/>
                  </w:rPr>
                </w:rPrChange>
              </w:rPr>
              <w:t>RESPONSABLES</w:t>
            </w:r>
          </w:p>
        </w:tc>
        <w:tc>
          <w:tcPr>
            <w:tcW w:w="6240" w:type="dxa"/>
          </w:tcPr>
          <w:p w:rsidR="00FD07D3" w:rsidRPr="00C039B0" w:rsidRDefault="002E4D1A" w:rsidP="00F754F7">
            <w:pPr>
              <w:jc w:val="both"/>
              <w:rPr>
                <w:rFonts w:asciiTheme="minorHAnsi" w:hAnsiTheme="minorHAnsi"/>
                <w:sz w:val="22"/>
                <w:szCs w:val="22"/>
                <w:lang w:val="es-CO"/>
                <w:rPrChange w:id="541" w:author="WinuE" w:date="2009-02-27T18:14:00Z">
                  <w:rPr>
                    <w:rFonts w:asciiTheme="minorHAnsi" w:hAnsiTheme="minorHAnsi"/>
                    <w:lang w:val="es-CO" w:eastAsia="es-ES"/>
                  </w:rPr>
                </w:rPrChange>
              </w:rPr>
            </w:pPr>
            <w:r w:rsidRPr="002E4D1A">
              <w:rPr>
                <w:rFonts w:asciiTheme="minorHAnsi" w:hAnsiTheme="minorHAnsi"/>
                <w:sz w:val="22"/>
                <w:szCs w:val="22"/>
                <w:lang w:val="es-CO"/>
                <w:rPrChange w:id="542"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43"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44"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45"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46" w:author="WinuE" w:date="2009-02-27T18:14:00Z">
                  <w:rPr>
                    <w:rFonts w:asciiTheme="minorHAnsi" w:hAnsiTheme="minorHAnsi"/>
                    <w:b/>
                    <w:color w:val="0000FF"/>
                    <w:u w:val="single"/>
                    <w:lang w:val="es-CO"/>
                  </w:rPr>
                </w:rPrChange>
              </w:rPr>
              <w:t>ACTIVIDAD</w:t>
            </w:r>
          </w:p>
        </w:tc>
        <w:tc>
          <w:tcPr>
            <w:tcW w:w="6240" w:type="dxa"/>
          </w:tcPr>
          <w:p w:rsidR="00FD07D3" w:rsidRPr="00C039B0" w:rsidRDefault="002E4D1A" w:rsidP="00F754F7">
            <w:pPr>
              <w:jc w:val="both"/>
              <w:rPr>
                <w:rFonts w:asciiTheme="minorHAnsi" w:hAnsiTheme="minorHAnsi"/>
                <w:sz w:val="22"/>
                <w:szCs w:val="22"/>
                <w:lang w:val="es-CO"/>
                <w:rPrChange w:id="547" w:author="WinuE" w:date="2009-02-27T18:14:00Z">
                  <w:rPr>
                    <w:rFonts w:asciiTheme="minorHAnsi" w:hAnsiTheme="minorHAnsi"/>
                    <w:lang w:val="es-CO" w:eastAsia="es-ES"/>
                  </w:rPr>
                </w:rPrChange>
              </w:rPr>
            </w:pPr>
            <w:r w:rsidRPr="002E4D1A">
              <w:rPr>
                <w:rFonts w:asciiTheme="minorHAnsi" w:hAnsiTheme="minorHAnsi"/>
                <w:sz w:val="22"/>
                <w:szCs w:val="22"/>
                <w:lang w:val="es-CO"/>
                <w:rPrChange w:id="548"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49"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50" w:author="WinuE" w:date="2009-02-27T18:14:00Z">
                  <w:rPr>
                    <w:rFonts w:asciiTheme="minorHAnsi" w:hAnsiTheme="minorHAnsi"/>
                    <w:b/>
                    <w:color w:val="0000FF"/>
                    <w:u w:val="single"/>
                    <w:lang w:val="es-CO"/>
                  </w:rPr>
                </w:rPrChange>
              </w:rPr>
              <w:t>METODOLOGÍA</w:t>
            </w:r>
          </w:p>
        </w:tc>
        <w:tc>
          <w:tcPr>
            <w:tcW w:w="6240" w:type="dxa"/>
          </w:tcPr>
          <w:p w:rsidR="00FD07D3" w:rsidRPr="00C039B0" w:rsidRDefault="002E4D1A" w:rsidP="00F754F7">
            <w:pPr>
              <w:jc w:val="both"/>
              <w:rPr>
                <w:rFonts w:asciiTheme="minorHAnsi" w:hAnsiTheme="minorHAnsi"/>
                <w:sz w:val="22"/>
                <w:szCs w:val="22"/>
                <w:lang w:val="es-CO"/>
                <w:rPrChange w:id="551" w:author="WinuE" w:date="2009-02-27T18:14:00Z">
                  <w:rPr>
                    <w:rFonts w:asciiTheme="minorHAnsi" w:hAnsiTheme="minorHAnsi"/>
                    <w:lang w:val="es-CO" w:eastAsia="es-ES"/>
                  </w:rPr>
                </w:rPrChange>
              </w:rPr>
            </w:pPr>
            <w:r w:rsidRPr="002E4D1A">
              <w:rPr>
                <w:rFonts w:asciiTheme="minorHAnsi" w:hAnsiTheme="minorHAnsi"/>
                <w:sz w:val="22"/>
                <w:szCs w:val="22"/>
                <w:lang w:val="es-CO"/>
                <w:rPrChange w:id="552"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53"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54" w:author="WinuE" w:date="2009-02-27T18:14:00Z">
                  <w:rPr>
                    <w:rFonts w:asciiTheme="minorHAnsi" w:hAnsiTheme="minorHAnsi"/>
                    <w:b/>
                    <w:color w:val="0000FF"/>
                    <w:u w:val="single"/>
                    <w:lang w:val="es-CO"/>
                  </w:rPr>
                </w:rPrChange>
              </w:rPr>
              <w:t>HERRAMIENTAS</w:t>
            </w:r>
          </w:p>
        </w:tc>
        <w:tc>
          <w:tcPr>
            <w:tcW w:w="6240" w:type="dxa"/>
          </w:tcPr>
          <w:p w:rsidR="00FD07D3" w:rsidRPr="00C039B0" w:rsidRDefault="002E4D1A" w:rsidP="00F754F7">
            <w:pPr>
              <w:jc w:val="both"/>
              <w:rPr>
                <w:rFonts w:asciiTheme="minorHAnsi" w:hAnsiTheme="minorHAnsi"/>
                <w:sz w:val="22"/>
                <w:szCs w:val="22"/>
                <w:lang w:val="es-CO"/>
                <w:rPrChange w:id="555" w:author="WinuE" w:date="2009-02-27T18:14:00Z">
                  <w:rPr>
                    <w:rFonts w:asciiTheme="minorHAnsi" w:hAnsiTheme="minorHAnsi"/>
                    <w:lang w:val="es-CO" w:eastAsia="es-ES"/>
                  </w:rPr>
                </w:rPrChange>
              </w:rPr>
            </w:pPr>
            <w:r w:rsidRPr="002E4D1A">
              <w:rPr>
                <w:rFonts w:asciiTheme="minorHAnsi" w:hAnsiTheme="minorHAnsi"/>
                <w:sz w:val="22"/>
                <w:szCs w:val="22"/>
                <w:lang w:val="es-CO"/>
                <w:rPrChange w:id="556"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57"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58" w:author="WinuE" w:date="2009-02-27T18:14:00Z">
                  <w:rPr>
                    <w:rFonts w:asciiTheme="minorHAnsi" w:hAnsiTheme="minorHAnsi"/>
                    <w:b/>
                    <w:color w:val="0000FF"/>
                    <w:u w:val="single"/>
                    <w:lang w:val="es-CO"/>
                  </w:rPr>
                </w:rPrChange>
              </w:rPr>
              <w:t>RESPONSABLES</w:t>
            </w:r>
          </w:p>
        </w:tc>
        <w:tc>
          <w:tcPr>
            <w:tcW w:w="6240" w:type="dxa"/>
          </w:tcPr>
          <w:p w:rsidR="00FD07D3" w:rsidRPr="00C039B0" w:rsidRDefault="002E4D1A" w:rsidP="00F754F7">
            <w:pPr>
              <w:jc w:val="both"/>
              <w:rPr>
                <w:rFonts w:asciiTheme="minorHAnsi" w:hAnsiTheme="minorHAnsi"/>
                <w:sz w:val="22"/>
                <w:szCs w:val="22"/>
                <w:lang w:val="es-CO"/>
                <w:rPrChange w:id="559" w:author="WinuE" w:date="2009-02-27T18:14:00Z">
                  <w:rPr>
                    <w:rFonts w:asciiTheme="minorHAnsi" w:hAnsiTheme="minorHAnsi"/>
                    <w:lang w:val="es-CO" w:eastAsia="es-ES"/>
                  </w:rPr>
                </w:rPrChange>
              </w:rPr>
            </w:pPr>
            <w:r w:rsidRPr="002E4D1A">
              <w:rPr>
                <w:rFonts w:asciiTheme="minorHAnsi" w:hAnsiTheme="minorHAnsi"/>
                <w:sz w:val="22"/>
                <w:szCs w:val="22"/>
                <w:lang w:val="es-CO"/>
                <w:rPrChange w:id="560"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61"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62"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63"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64" w:author="WinuE" w:date="2009-02-27T18:14:00Z">
                  <w:rPr>
                    <w:rFonts w:asciiTheme="minorHAnsi" w:hAnsiTheme="minorHAnsi"/>
                    <w:b/>
                    <w:color w:val="0000FF"/>
                    <w:u w:val="single"/>
                    <w:lang w:val="es-CO"/>
                  </w:rPr>
                </w:rPrChange>
              </w:rPr>
              <w:t>ACTIVIDADES</w:t>
            </w:r>
          </w:p>
        </w:tc>
        <w:tc>
          <w:tcPr>
            <w:tcW w:w="6240" w:type="dxa"/>
          </w:tcPr>
          <w:p w:rsidR="00FD07D3" w:rsidRDefault="002E4D1A" w:rsidP="00F754F7">
            <w:pPr>
              <w:jc w:val="both"/>
              <w:rPr>
                <w:rFonts w:asciiTheme="minorHAnsi" w:hAnsiTheme="minorHAnsi"/>
                <w:sz w:val="22"/>
                <w:szCs w:val="22"/>
                <w:lang w:val="es-CO"/>
                <w:rPrChange w:id="565" w:author="WinuE" w:date="2009-02-27T18:14:00Z">
                  <w:rPr>
                    <w:rFonts w:asciiTheme="minorHAnsi" w:hAnsiTheme="minorHAnsi"/>
                    <w:lang w:val="es-CO" w:eastAsia="es-ES"/>
                  </w:rPr>
                </w:rPrChange>
              </w:rPr>
            </w:pPr>
            <w:r w:rsidRPr="002E4D1A">
              <w:rPr>
                <w:rFonts w:asciiTheme="minorHAnsi" w:hAnsiTheme="minorHAnsi"/>
                <w:sz w:val="22"/>
                <w:szCs w:val="22"/>
                <w:lang w:val="es-CO"/>
                <w:rPrChange w:id="566" w:author="WinuE" w:date="2009-02-27T18:14:00Z">
                  <w:rPr>
                    <w:rFonts w:asciiTheme="minorHAnsi" w:hAnsiTheme="minorHAnsi"/>
                    <w:color w:val="0000FF"/>
                    <w:u w:val="single"/>
                    <w:lang w:val="es-CO"/>
                  </w:rPr>
                </w:rPrChange>
              </w:rPr>
              <w:t xml:space="preserve">Seguimiento de las actividades definidas en el cronograma </w:t>
            </w:r>
            <w:r w:rsidRPr="002E4D1A">
              <w:rPr>
                <w:rFonts w:asciiTheme="minorHAnsi" w:hAnsiTheme="minorHAnsi"/>
                <w:sz w:val="22"/>
                <w:szCs w:val="22"/>
                <w:lang w:val="es-CO"/>
                <w:rPrChange w:id="567" w:author="WinuE" w:date="2009-02-27T18:15:00Z">
                  <w:rPr>
                    <w:rFonts w:asciiTheme="minorHAnsi" w:hAnsiTheme="minorHAnsi"/>
                    <w:color w:val="0000FF"/>
                    <w:u w:val="single"/>
                    <w:lang w:val="es-CO"/>
                  </w:rPr>
                </w:rPrChange>
              </w:rPr>
              <w:t>(</w:t>
            </w:r>
            <w:del w:id="568" w:author="WinuE" w:date="2009-02-27T18:15:00Z">
              <w:r w:rsidRPr="002E4D1A">
                <w:rPr>
                  <w:rFonts w:asciiTheme="minorHAnsi" w:hAnsiTheme="minorHAnsi"/>
                  <w:sz w:val="22"/>
                  <w:szCs w:val="22"/>
                  <w:lang w:val="es-CO"/>
                  <w:rPrChange w:id="569" w:author="WinuE" w:date="2009-02-27T18:15:00Z">
                    <w:rPr>
                      <w:rFonts w:asciiTheme="minorHAnsi" w:hAnsiTheme="minorHAnsi"/>
                      <w:b/>
                      <w:color w:val="FF0000"/>
                      <w:u w:val="single"/>
                      <w:lang w:val="es-CO"/>
                    </w:rPr>
                  </w:rPrChange>
                </w:rPr>
                <w:delText>REFERENCIA AL CRONOGRAM</w:delText>
              </w:r>
            </w:del>
            <w:ins w:id="570" w:author="WinuE" w:date="2009-02-27T18:15:00Z">
              <w:r w:rsidR="00FD07D3">
                <w:rPr>
                  <w:rFonts w:asciiTheme="minorHAnsi" w:hAnsiTheme="minorHAnsi"/>
                  <w:sz w:val="22"/>
                  <w:szCs w:val="22"/>
                  <w:lang w:val="es-CO"/>
                </w:rPr>
                <w:t xml:space="preserve">Ver sección </w:t>
              </w:r>
            </w:ins>
            <w:ins w:id="571" w:author="WinuE" w:date="2009-02-27T18:16:00Z">
              <w:r w:rsidR="00FD07D3">
                <w:rPr>
                  <w:rFonts w:asciiTheme="minorHAnsi" w:hAnsiTheme="minorHAnsi"/>
                  <w:sz w:val="22"/>
                  <w:szCs w:val="22"/>
                  <w:lang w:val="es-CO"/>
                </w:rPr>
                <w:t>5.2.2</w:t>
              </w:r>
            </w:ins>
            <w:del w:id="572" w:author="WinuE" w:date="2009-02-27T18:15:00Z">
              <w:r w:rsidRPr="002E4D1A">
                <w:rPr>
                  <w:rFonts w:asciiTheme="minorHAnsi" w:hAnsiTheme="minorHAnsi"/>
                  <w:sz w:val="22"/>
                  <w:szCs w:val="22"/>
                  <w:lang w:val="es-CO"/>
                  <w:rPrChange w:id="573" w:author="WinuE" w:date="2009-02-27T18:15:00Z">
                    <w:rPr>
                      <w:rFonts w:asciiTheme="minorHAnsi" w:hAnsiTheme="minorHAnsi"/>
                      <w:b/>
                      <w:color w:val="FF0000"/>
                      <w:u w:val="single"/>
                      <w:lang w:val="es-CO"/>
                    </w:rPr>
                  </w:rPrChange>
                </w:rPr>
                <w:delText>A</w:delText>
              </w:r>
            </w:del>
            <w:r w:rsidRPr="002E4D1A">
              <w:rPr>
                <w:rFonts w:asciiTheme="minorHAnsi" w:hAnsiTheme="minorHAnsi"/>
                <w:sz w:val="22"/>
                <w:szCs w:val="22"/>
                <w:lang w:val="es-CO"/>
                <w:rPrChange w:id="574"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75"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76" w:author="WinuE" w:date="2009-02-27T18:14:00Z">
                  <w:rPr>
                    <w:rFonts w:asciiTheme="minorHAnsi" w:hAnsiTheme="minorHAnsi"/>
                    <w:b/>
                    <w:color w:val="0000FF"/>
                    <w:u w:val="single"/>
                    <w:lang w:val="es-CO"/>
                  </w:rPr>
                </w:rPrChange>
              </w:rPr>
              <w:t>METODOLOGÍA</w:t>
            </w:r>
          </w:p>
        </w:tc>
        <w:tc>
          <w:tcPr>
            <w:tcW w:w="6240" w:type="dxa"/>
          </w:tcPr>
          <w:p w:rsidR="00FD07D3" w:rsidRDefault="002E4D1A" w:rsidP="00F754F7">
            <w:pPr>
              <w:jc w:val="both"/>
              <w:rPr>
                <w:rFonts w:asciiTheme="minorHAnsi" w:hAnsiTheme="minorHAnsi"/>
                <w:sz w:val="22"/>
                <w:szCs w:val="22"/>
                <w:lang w:val="es-CO"/>
                <w:rPrChange w:id="577" w:author="WinuE" w:date="2009-02-27T18:14:00Z">
                  <w:rPr>
                    <w:rFonts w:asciiTheme="minorHAnsi" w:hAnsiTheme="minorHAnsi"/>
                    <w:lang w:val="es-CO" w:eastAsia="es-ES"/>
                  </w:rPr>
                </w:rPrChange>
              </w:rPr>
            </w:pPr>
            <w:r w:rsidRPr="002E4D1A">
              <w:rPr>
                <w:rFonts w:asciiTheme="minorHAnsi" w:hAnsiTheme="minorHAnsi"/>
                <w:sz w:val="22"/>
                <w:szCs w:val="22"/>
                <w:lang w:val="es-CO"/>
                <w:rPrChange w:id="578" w:author="WinuE" w:date="2009-02-27T18:14:00Z">
                  <w:rPr>
                    <w:rFonts w:asciiTheme="minorHAnsi" w:hAnsiTheme="minorHAnsi"/>
                    <w:color w:val="0000FF"/>
                    <w:u w:val="single"/>
                    <w:lang w:val="es-CO"/>
                  </w:rPr>
                </w:rPrChange>
              </w:rPr>
              <w:t xml:space="preserve">El director de proyecto debe informar al </w:t>
            </w:r>
            <w:del w:id="579" w:author="WinuE" w:date="2009-02-27T18:16:00Z">
              <w:r w:rsidRPr="002E4D1A">
                <w:rPr>
                  <w:rFonts w:asciiTheme="minorHAnsi" w:hAnsiTheme="minorHAnsi"/>
                  <w:sz w:val="22"/>
                  <w:szCs w:val="22"/>
                  <w:lang w:val="es-CO"/>
                  <w:rPrChange w:id="580" w:author="WinuE" w:date="2009-02-27T18:14:00Z">
                    <w:rPr>
                      <w:rFonts w:asciiTheme="minorHAnsi" w:hAnsiTheme="minorHAnsi"/>
                      <w:color w:val="0000FF"/>
                      <w:u w:val="single"/>
                      <w:lang w:val="es-CO"/>
                    </w:rPr>
                  </w:rPrChange>
                </w:rPr>
                <w:delText xml:space="preserve">restos </w:delText>
              </w:r>
            </w:del>
            <w:ins w:id="581" w:author="WinuE" w:date="2009-02-27T18:16:00Z">
              <w:r w:rsidR="00FD07D3">
                <w:rPr>
                  <w:rFonts w:asciiTheme="minorHAnsi" w:hAnsiTheme="minorHAnsi"/>
                  <w:sz w:val="22"/>
                  <w:szCs w:val="22"/>
                  <w:lang w:val="es-CO"/>
                </w:rPr>
                <w:t xml:space="preserve">los demás integrantes </w:t>
              </w:r>
            </w:ins>
            <w:r w:rsidRPr="002E4D1A">
              <w:rPr>
                <w:rFonts w:asciiTheme="minorHAnsi" w:hAnsiTheme="minorHAnsi"/>
                <w:sz w:val="22"/>
                <w:szCs w:val="22"/>
                <w:lang w:val="es-CO"/>
                <w:rPrChange w:id="582" w:author="WinuE" w:date="2009-02-27T18:14:00Z">
                  <w:rPr>
                    <w:rFonts w:asciiTheme="minorHAnsi" w:hAnsiTheme="minorHAnsi"/>
                    <w:color w:val="0000FF"/>
                    <w:u w:val="single"/>
                    <w:lang w:val="es-CO"/>
                  </w:rPr>
                </w:rPrChange>
              </w:rPr>
              <w:t>del equipo a</w:t>
            </w:r>
            <w:del w:id="583" w:author="WinuE" w:date="2009-02-27T18:16:00Z">
              <w:r w:rsidRPr="002E4D1A">
                <w:rPr>
                  <w:rFonts w:asciiTheme="minorHAnsi" w:hAnsiTheme="minorHAnsi"/>
                  <w:sz w:val="22"/>
                  <w:szCs w:val="22"/>
                  <w:lang w:val="es-CO"/>
                  <w:rPrChange w:id="584" w:author="WinuE" w:date="2009-02-27T18:14:00Z">
                    <w:rPr>
                      <w:rFonts w:asciiTheme="minorHAnsi" w:hAnsiTheme="minorHAnsi"/>
                      <w:color w:val="0000FF"/>
                      <w:u w:val="single"/>
                      <w:lang w:val="es-CO"/>
                    </w:rPr>
                  </w:rPrChange>
                </w:rPr>
                <w:delText xml:space="preserve"> </w:delText>
              </w:r>
            </w:del>
            <w:r w:rsidRPr="002E4D1A">
              <w:rPr>
                <w:rFonts w:asciiTheme="minorHAnsi" w:hAnsiTheme="minorHAnsi"/>
                <w:sz w:val="22"/>
                <w:szCs w:val="22"/>
                <w:lang w:val="es-CO"/>
                <w:rPrChange w:id="585" w:author="WinuE" w:date="2009-02-27T18:14:00Z">
                  <w:rPr>
                    <w:rFonts w:asciiTheme="minorHAnsi" w:hAnsiTheme="minorHAnsi"/>
                    <w:color w:val="0000FF"/>
                    <w:u w:val="single"/>
                    <w:lang w:val="es-CO"/>
                  </w:rPr>
                </w:rPrChange>
              </w:rPr>
              <w:t xml:space="preserve">cerca de las actividades que estén tomando más tiempo del que </w:t>
            </w:r>
            <w:del w:id="586" w:author="WinuE" w:date="2009-02-27T18:16:00Z">
              <w:r w:rsidRPr="002E4D1A">
                <w:rPr>
                  <w:rFonts w:asciiTheme="minorHAnsi" w:hAnsiTheme="minorHAnsi"/>
                  <w:sz w:val="22"/>
                  <w:szCs w:val="22"/>
                  <w:lang w:val="es-CO"/>
                  <w:rPrChange w:id="587" w:author="WinuE" w:date="2009-02-27T18:14:00Z">
                    <w:rPr>
                      <w:rFonts w:asciiTheme="minorHAnsi" w:hAnsiTheme="minorHAnsi"/>
                      <w:color w:val="0000FF"/>
                      <w:u w:val="single"/>
                      <w:lang w:val="es-CO"/>
                    </w:rPr>
                  </w:rPrChange>
                </w:rPr>
                <w:delText>esta</w:delText>
              </w:r>
            </w:del>
            <w:ins w:id="588" w:author="WinuE" w:date="2009-02-27T18:16:00Z">
              <w:r w:rsidRPr="002E4D1A">
                <w:rPr>
                  <w:rFonts w:asciiTheme="minorHAnsi" w:hAnsiTheme="minorHAnsi"/>
                  <w:sz w:val="22"/>
                  <w:szCs w:val="22"/>
                  <w:lang w:val="es-CO"/>
                  <w:rPrChange w:id="589" w:author="WinuE" w:date="2009-02-27T18:14:00Z">
                    <w:rPr>
                      <w:rFonts w:asciiTheme="minorHAnsi" w:hAnsiTheme="minorHAnsi"/>
                      <w:color w:val="0000FF"/>
                      <w:sz w:val="22"/>
                      <w:szCs w:val="22"/>
                      <w:u w:val="single"/>
                      <w:lang w:val="es-CO"/>
                    </w:rPr>
                  </w:rPrChange>
                </w:rPr>
                <w:t>está</w:t>
              </w:r>
            </w:ins>
            <w:r w:rsidRPr="002E4D1A">
              <w:rPr>
                <w:rFonts w:asciiTheme="minorHAnsi" w:hAnsiTheme="minorHAnsi"/>
                <w:sz w:val="22"/>
                <w:szCs w:val="22"/>
                <w:lang w:val="es-CO"/>
                <w:rPrChange w:id="590"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91"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92" w:author="WinuE" w:date="2009-02-27T18:14:00Z">
                  <w:rPr>
                    <w:rFonts w:asciiTheme="minorHAnsi" w:hAnsiTheme="minorHAnsi"/>
                    <w:b/>
                    <w:color w:val="0000FF"/>
                    <w:u w:val="single"/>
                    <w:lang w:val="es-CO"/>
                  </w:rPr>
                </w:rPrChange>
              </w:rPr>
              <w:t>HERRAMIENTAS</w:t>
            </w:r>
          </w:p>
        </w:tc>
        <w:tc>
          <w:tcPr>
            <w:tcW w:w="6240" w:type="dxa"/>
          </w:tcPr>
          <w:p w:rsidR="00FD07D3" w:rsidRPr="00C039B0" w:rsidRDefault="002E4D1A" w:rsidP="00F754F7">
            <w:pPr>
              <w:jc w:val="both"/>
              <w:rPr>
                <w:rFonts w:asciiTheme="minorHAnsi" w:hAnsiTheme="minorHAnsi"/>
                <w:sz w:val="22"/>
                <w:szCs w:val="22"/>
                <w:lang w:val="es-CO"/>
                <w:rPrChange w:id="593" w:author="WinuE" w:date="2009-02-27T18:14:00Z">
                  <w:rPr>
                    <w:rFonts w:asciiTheme="minorHAnsi" w:hAnsiTheme="minorHAnsi"/>
                    <w:lang w:val="es-CO" w:eastAsia="es-ES"/>
                  </w:rPr>
                </w:rPrChange>
              </w:rPr>
            </w:pPr>
            <w:r w:rsidRPr="002E4D1A">
              <w:rPr>
                <w:rFonts w:asciiTheme="minorHAnsi" w:hAnsiTheme="minorHAnsi"/>
                <w:sz w:val="22"/>
                <w:szCs w:val="22"/>
                <w:lang w:val="es-CO"/>
                <w:rPrChange w:id="594"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2E4D1A" w:rsidP="00F754F7">
            <w:pPr>
              <w:rPr>
                <w:rFonts w:asciiTheme="minorHAnsi" w:hAnsiTheme="minorHAnsi"/>
                <w:b/>
                <w:sz w:val="22"/>
                <w:szCs w:val="22"/>
                <w:lang w:val="es-CO"/>
                <w:rPrChange w:id="595" w:author="WinuE" w:date="2009-02-27T18:14:00Z">
                  <w:rPr>
                    <w:rFonts w:asciiTheme="minorHAnsi" w:hAnsiTheme="minorHAnsi"/>
                    <w:b/>
                    <w:lang w:val="es-CO" w:eastAsia="es-ES"/>
                  </w:rPr>
                </w:rPrChange>
              </w:rPr>
            </w:pPr>
            <w:r w:rsidRPr="002E4D1A">
              <w:rPr>
                <w:rFonts w:asciiTheme="minorHAnsi" w:hAnsiTheme="minorHAnsi"/>
                <w:b/>
                <w:sz w:val="22"/>
                <w:szCs w:val="22"/>
                <w:lang w:val="es-CO"/>
                <w:rPrChange w:id="596" w:author="WinuE" w:date="2009-02-27T18:14:00Z">
                  <w:rPr>
                    <w:rFonts w:asciiTheme="minorHAnsi" w:hAnsiTheme="minorHAnsi"/>
                    <w:b/>
                    <w:color w:val="0000FF"/>
                    <w:u w:val="single"/>
                    <w:lang w:val="es-CO"/>
                  </w:rPr>
                </w:rPrChange>
              </w:rPr>
              <w:t>RESPONSABLES</w:t>
            </w:r>
          </w:p>
        </w:tc>
        <w:tc>
          <w:tcPr>
            <w:tcW w:w="6240" w:type="dxa"/>
          </w:tcPr>
          <w:p w:rsidR="00FD07D3" w:rsidRPr="00C039B0" w:rsidRDefault="002E4D1A" w:rsidP="00F754F7">
            <w:pPr>
              <w:jc w:val="both"/>
              <w:rPr>
                <w:rFonts w:asciiTheme="minorHAnsi" w:hAnsiTheme="minorHAnsi"/>
                <w:sz w:val="22"/>
                <w:szCs w:val="22"/>
                <w:lang w:val="es-CO"/>
                <w:rPrChange w:id="597" w:author="WinuE" w:date="2009-02-27T18:14:00Z">
                  <w:rPr>
                    <w:rFonts w:asciiTheme="minorHAnsi" w:hAnsiTheme="minorHAnsi"/>
                    <w:lang w:val="es-CO" w:eastAsia="es-ES"/>
                  </w:rPr>
                </w:rPrChange>
              </w:rPr>
            </w:pPr>
            <w:r w:rsidRPr="002E4D1A">
              <w:rPr>
                <w:rFonts w:asciiTheme="minorHAnsi" w:hAnsiTheme="minorHAnsi"/>
                <w:sz w:val="22"/>
                <w:szCs w:val="22"/>
                <w:lang w:val="es-CO"/>
                <w:rPrChange w:id="598" w:author="WinuE" w:date="2009-02-27T18:14:00Z">
                  <w:rPr>
                    <w:rFonts w:asciiTheme="minorHAnsi" w:hAnsiTheme="minorHAnsi"/>
                    <w:color w:val="0000FF"/>
                    <w:u w:val="single"/>
                    <w:lang w:val="es-CO"/>
                  </w:rPr>
                </w:rPrChange>
              </w:rPr>
              <w:t>Director de proyecto</w:t>
            </w:r>
          </w:p>
        </w:tc>
      </w:tr>
    </w:tbl>
    <w:p w:rsidR="00FD07D3" w:rsidRPr="0028182F" w:rsidRDefault="00FD07D3" w:rsidP="00FD07D3">
      <w:pPr>
        <w:pStyle w:val="Epgrafe"/>
        <w:jc w:val="center"/>
        <w:rPr>
          <w:ins w:id="599" w:author="WinuE" w:date="2009-02-27T18:14:00Z"/>
          <w:rFonts w:asciiTheme="minorHAnsi" w:hAnsiTheme="minorHAnsi"/>
          <w:b w:val="0"/>
          <w:lang w:val="es-CO"/>
        </w:rPr>
      </w:pPr>
      <w:bookmarkStart w:id="600" w:name="_Toc223547034"/>
      <w:bookmarkStart w:id="601" w:name="_Toc223547053"/>
      <w:r w:rsidRPr="0028182F">
        <w:rPr>
          <w:rFonts w:asciiTheme="minorHAnsi" w:hAnsiTheme="minorHAnsi"/>
        </w:rPr>
        <w:t xml:space="preserve">Tabla </w:t>
      </w:r>
      <w:r w:rsidR="002E4D1A" w:rsidRPr="0028182F">
        <w:rPr>
          <w:rFonts w:asciiTheme="minorHAnsi" w:hAnsiTheme="minorHAnsi"/>
        </w:rPr>
        <w:fldChar w:fldCharType="begin"/>
      </w:r>
      <w:r w:rsidRPr="0028182F">
        <w:rPr>
          <w:rFonts w:asciiTheme="minorHAnsi" w:hAnsiTheme="minorHAnsi"/>
        </w:rPr>
        <w:instrText xml:space="preserve"> SEQ Tabla \* ARABIC </w:instrText>
      </w:r>
      <w:r w:rsidR="002E4D1A" w:rsidRPr="0028182F">
        <w:rPr>
          <w:rFonts w:asciiTheme="minorHAnsi" w:hAnsiTheme="minorHAnsi"/>
        </w:rPr>
        <w:fldChar w:fldCharType="separate"/>
      </w:r>
      <w:r w:rsidR="00C74D60">
        <w:rPr>
          <w:rFonts w:asciiTheme="minorHAnsi" w:hAnsiTheme="minorHAnsi"/>
          <w:noProof/>
        </w:rPr>
        <w:t>14</w:t>
      </w:r>
      <w:r w:rsidR="002E4D1A" w:rsidRPr="0028182F">
        <w:rPr>
          <w:rFonts w:asciiTheme="minorHAnsi" w:hAnsiTheme="minorHAnsi"/>
        </w:rPr>
        <w:fldChar w:fldCharType="end"/>
      </w:r>
      <w:r w:rsidRPr="0028182F">
        <w:rPr>
          <w:rFonts w:asciiTheme="minorHAnsi" w:hAnsiTheme="minorHAnsi"/>
        </w:rPr>
        <w:t xml:space="preserve">. </w:t>
      </w:r>
      <w:ins w:id="602" w:author="WinuE" w:date="2009-02-27T18:15:00Z">
        <w:r w:rsidRPr="0028182F">
          <w:rPr>
            <w:rFonts w:asciiTheme="minorHAnsi" w:hAnsiTheme="minorHAnsi"/>
            <w:lang w:val="es-CO"/>
          </w:rPr>
          <w:t>Actividades para aceptación del producto</w:t>
        </w:r>
      </w:ins>
      <w:bookmarkEnd w:id="600"/>
      <w:bookmarkEnd w:id="601"/>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603" w:name="_Toc173382697"/>
      <w:bookmarkStart w:id="604" w:name="_Toc175245155"/>
      <w:bookmarkStart w:id="605" w:name="_Toc223598163"/>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606" w:name="_Toc173382698"/>
      <w:bookmarkEnd w:id="603"/>
      <w:bookmarkEnd w:id="604"/>
      <w:bookmarkEnd w:id="605"/>
    </w:p>
    <w:p w:rsidR="00FD07D3" w:rsidRDefault="00FD07D3" w:rsidP="00FD07D3">
      <w:pPr>
        <w:pStyle w:val="Ttulo2"/>
        <w:rPr>
          <w:rFonts w:ascii="Calibri" w:hAnsi="Calibri"/>
          <w:i w:val="0"/>
          <w:color w:val="000000"/>
          <w:sz w:val="26"/>
          <w:szCs w:val="26"/>
        </w:rPr>
      </w:pPr>
      <w:bookmarkStart w:id="607" w:name="_Toc175245156"/>
      <w:bookmarkStart w:id="608" w:name="_Toc223598164"/>
      <w:r w:rsidRPr="0098739C">
        <w:rPr>
          <w:rFonts w:ascii="Calibri" w:hAnsi="Calibri"/>
          <w:i w:val="0"/>
          <w:color w:val="000000"/>
          <w:sz w:val="26"/>
          <w:szCs w:val="26"/>
        </w:rPr>
        <w:t>PLAN DE ADMINISTRACIÓN DE LA CONFIGURACIÓN</w:t>
      </w:r>
      <w:bookmarkEnd w:id="606"/>
      <w:bookmarkEnd w:id="607"/>
      <w:bookmarkEnd w:id="608"/>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609"/>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610"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611"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612"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613" w:name="_Toc175245157"/>
      <w:commentRangeEnd w:id="609"/>
      <w:r>
        <w:rPr>
          <w:rStyle w:val="Refdecomentario"/>
          <w:rFonts w:ascii="Times New Roman" w:hAnsi="Times New Roman"/>
          <w:b w:val="0"/>
          <w:bCs w:val="0"/>
          <w:i w:val="0"/>
          <w:iCs w:val="0"/>
        </w:rPr>
        <w:lastRenderedPageBreak/>
        <w:commentReference w:id="609"/>
      </w:r>
      <w:bookmarkStart w:id="614" w:name="_Toc223598165"/>
      <w:r w:rsidRPr="0098739C">
        <w:rPr>
          <w:rFonts w:ascii="Calibri" w:hAnsi="Calibri"/>
          <w:i w:val="0"/>
          <w:color w:val="000000"/>
          <w:sz w:val="26"/>
          <w:szCs w:val="26"/>
        </w:rPr>
        <w:t>PLAN DE VERIFICACIÓN Y VALIDACIÓN</w:t>
      </w:r>
      <w:bookmarkEnd w:id="613"/>
      <w:bookmarkEnd w:id="614"/>
    </w:p>
    <w:p w:rsidR="00FD07D3" w:rsidRPr="001F5138" w:rsidDel="00B16137" w:rsidRDefault="00FD07D3" w:rsidP="00FD07D3">
      <w:pPr>
        <w:ind w:left="576"/>
        <w:rPr>
          <w:del w:id="615" w:author="WinuE" w:date="2009-02-27T14:28:00Z"/>
        </w:rPr>
      </w:pPr>
      <w:bookmarkStart w:id="616" w:name="_Toc223509203"/>
      <w:bookmarkStart w:id="617" w:name="_Toc223596369"/>
      <w:bookmarkStart w:id="618" w:name="_Toc223597353"/>
      <w:bookmarkStart w:id="619" w:name="_Toc223597674"/>
      <w:bookmarkStart w:id="620" w:name="_Toc223597835"/>
      <w:bookmarkStart w:id="621" w:name="_Toc223597954"/>
      <w:bookmarkStart w:id="622" w:name="_Toc223598039"/>
      <w:bookmarkStart w:id="623" w:name="_Toc223598166"/>
      <w:bookmarkEnd w:id="616"/>
      <w:bookmarkEnd w:id="617"/>
      <w:bookmarkEnd w:id="618"/>
      <w:bookmarkEnd w:id="619"/>
      <w:bookmarkEnd w:id="620"/>
      <w:bookmarkEnd w:id="621"/>
      <w:bookmarkEnd w:id="622"/>
      <w:bookmarkEnd w:id="623"/>
    </w:p>
    <w:p w:rsidR="00FD07D3" w:rsidRDefault="00FD07D3" w:rsidP="00FD07D3">
      <w:pPr>
        <w:pStyle w:val="Ttulo2"/>
        <w:rPr>
          <w:rFonts w:ascii="Calibri" w:hAnsi="Calibri"/>
          <w:i w:val="0"/>
          <w:color w:val="000000"/>
          <w:sz w:val="26"/>
          <w:szCs w:val="26"/>
        </w:rPr>
      </w:pPr>
      <w:bookmarkStart w:id="624" w:name="_Toc173382700"/>
      <w:bookmarkStart w:id="625" w:name="_Toc175245158"/>
      <w:bookmarkStart w:id="626" w:name="_Toc223598167"/>
      <w:r w:rsidRPr="0098739C">
        <w:rPr>
          <w:rFonts w:ascii="Calibri" w:hAnsi="Calibri"/>
          <w:i w:val="0"/>
          <w:color w:val="000000"/>
          <w:sz w:val="26"/>
          <w:szCs w:val="26"/>
        </w:rPr>
        <w:t>PLAN DE DOCUMENTACIÓN</w:t>
      </w:r>
      <w:bookmarkEnd w:id="624"/>
      <w:bookmarkEnd w:id="625"/>
      <w:bookmarkEnd w:id="626"/>
    </w:p>
    <w:p w:rsidR="00A50786" w:rsidRDefault="00A50786" w:rsidP="00A50786">
      <w:pPr>
        <w:jc w:val="both"/>
        <w:rPr>
          <w:rFonts w:asciiTheme="minorHAnsi" w:hAnsiTheme="minorHAnsi"/>
          <w:sz w:val="22"/>
          <w:szCs w:val="22"/>
        </w:rPr>
      </w:pP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Los documentos que deben ser entregados al cliente Miguel Eduardo Torres, han sido descritos  en la Sección 1.1.5 de este documento, así como las fechas de entrega de cada etapa y los encargados de la revisión de estas. Para la elaboración de cada uno de estos documentos IMind definió que los parámetros utilizados al momento de redactar los documentos [</w:t>
      </w:r>
      <w:r w:rsidRPr="00A50786">
        <w:rPr>
          <w:rFonts w:asciiTheme="minorHAnsi" w:hAnsiTheme="minorHAnsi"/>
          <w:color w:val="FF0000"/>
          <w:sz w:val="22"/>
          <w:szCs w:val="22"/>
        </w:rPr>
        <w:t>Ver Anexo</w:t>
      </w:r>
      <w:r w:rsidRPr="00A50786">
        <w:rPr>
          <w:rFonts w:asciiTheme="minorHAnsi" w:hAnsiTheme="minorHAnsi"/>
          <w:sz w:val="22"/>
          <w:szCs w:val="22"/>
        </w:rPr>
        <w:t>] son:</w:t>
      </w:r>
    </w:p>
    <w:p w:rsidR="00A50786" w:rsidRPr="00A50786" w:rsidRDefault="00A50786" w:rsidP="00AE7CBE">
      <w:pPr>
        <w:ind w:left="576"/>
        <w:jc w:val="both"/>
        <w:rPr>
          <w:rFonts w:asciiTheme="minorHAnsi" w:hAnsiTheme="minorHAnsi"/>
          <w:sz w:val="22"/>
          <w:szCs w:val="22"/>
        </w:rPr>
      </w:pPr>
    </w:p>
    <w:p w:rsidR="00A50786" w:rsidRPr="00A50786" w:rsidRDefault="00A50786" w:rsidP="00AE7CBE">
      <w:pPr>
        <w:pStyle w:val="Prrafodelista"/>
        <w:numPr>
          <w:ilvl w:val="0"/>
          <w:numId w:val="64"/>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El tipo de letra debe ser Calibri y la fuente para los Títulos debe ser de tamaño catorce, para los subtítulos, dependiendo del nivel de estos se utiliza trece o doce y para el cuerpo del trabajo y los nombres de las tablas tamaño once.</w:t>
      </w:r>
    </w:p>
    <w:p w:rsidR="00A50786" w:rsidRPr="00A50786" w:rsidRDefault="00A50786" w:rsidP="00AE7CBE">
      <w:pPr>
        <w:pStyle w:val="Prrafodelista"/>
        <w:numPr>
          <w:ilvl w:val="0"/>
          <w:numId w:val="64"/>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 xml:space="preserve">Para las tablas se utiliza uno de los colores relacionados con el logo del equipo que es el verde, con escala de grises. </w:t>
      </w: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Para la elaboración de dichos documentos, se utilizan las  plantillas  que provee la IEEE [</w:t>
      </w:r>
      <w:r w:rsidRPr="00A50786">
        <w:rPr>
          <w:rFonts w:asciiTheme="minorHAnsi" w:hAnsiTheme="minorHAnsi"/>
          <w:color w:val="000000" w:themeColor="text1"/>
          <w:sz w:val="22"/>
          <w:szCs w:val="22"/>
        </w:rPr>
        <w:t>8</w:t>
      </w:r>
      <w:r w:rsidRPr="00A50786">
        <w:rPr>
          <w:rFonts w:asciiTheme="minorHAnsi" w:hAnsiTheme="minorHAnsi"/>
          <w:sz w:val="22"/>
          <w:szCs w:val="22"/>
        </w:rPr>
        <w:t>], y el grupo IronWorks [</w:t>
      </w:r>
      <w:r w:rsidRPr="00A50786">
        <w:rPr>
          <w:rFonts w:asciiTheme="minorHAnsi" w:hAnsiTheme="minorHAnsi"/>
          <w:color w:val="000000" w:themeColor="text1"/>
          <w:sz w:val="22"/>
          <w:szCs w:val="22"/>
        </w:rPr>
        <w:t>9</w:t>
      </w:r>
      <w:r w:rsidRPr="00A50786">
        <w:rPr>
          <w:rFonts w:asciiTheme="minorHAnsi" w:hAnsiTheme="minorHAnsi"/>
          <w:sz w:val="22"/>
          <w:szCs w:val="22"/>
        </w:rPr>
        <w:t xml:space="preserve">] en las cuales se encuentran detallados cuales son los contenidos pertenecientes a cada una de las etapas.  </w:t>
      </w:r>
    </w:p>
    <w:p w:rsidR="00A50786" w:rsidRPr="00A50786" w:rsidRDefault="00A50786" w:rsidP="00AE7CBE">
      <w:pPr>
        <w:ind w:left="576"/>
        <w:jc w:val="both"/>
        <w:rPr>
          <w:rFonts w:asciiTheme="minorHAnsi" w:hAnsiTheme="minorHAnsi"/>
          <w:sz w:val="22"/>
          <w:szCs w:val="22"/>
        </w:rPr>
      </w:pP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Las revisiones se deben realizar con una semana y media de anterioridad a la fecha de  entrega y estas deben ser entregadas al cliente en forma de pre-entrega con una semana de anticipación a la fecha de entrega,  esperando  una retroalimentación detallada que permita mejorar la calidad de dichos documentos.</w:t>
      </w:r>
    </w:p>
    <w:p w:rsidR="00A50786" w:rsidRPr="00A50786" w:rsidRDefault="00A50786" w:rsidP="00A50786"/>
    <w:p w:rsidR="00FD07D3" w:rsidRDefault="00FD07D3" w:rsidP="00FD07D3">
      <w:pPr>
        <w:pStyle w:val="Ttulo2"/>
        <w:rPr>
          <w:rFonts w:ascii="Calibri" w:hAnsi="Calibri"/>
          <w:i w:val="0"/>
          <w:color w:val="000000"/>
          <w:sz w:val="26"/>
          <w:szCs w:val="26"/>
        </w:rPr>
      </w:pPr>
      <w:bookmarkStart w:id="627" w:name="_Toc173382701"/>
      <w:bookmarkStart w:id="628" w:name="_Toc175245159"/>
      <w:bookmarkStart w:id="629" w:name="_Toc223598168"/>
      <w:r w:rsidRPr="0098739C">
        <w:rPr>
          <w:rFonts w:ascii="Calibri" w:hAnsi="Calibri"/>
          <w:i w:val="0"/>
          <w:color w:val="000000"/>
          <w:sz w:val="26"/>
          <w:szCs w:val="26"/>
        </w:rPr>
        <w:t>PLAN DE ASEGURAMIENTO DE LA CALIDAD</w:t>
      </w:r>
      <w:bookmarkEnd w:id="627"/>
      <w:bookmarkEnd w:id="628"/>
      <w:bookmarkEnd w:id="629"/>
    </w:p>
    <w:p w:rsidR="00A50786" w:rsidRPr="00A50786" w:rsidRDefault="00A50786" w:rsidP="00A50786">
      <w:pPr>
        <w:rPr>
          <w:rFonts w:asciiTheme="minorHAnsi" w:hAnsiTheme="minorHAnsi"/>
          <w:sz w:val="22"/>
          <w:szCs w:val="22"/>
        </w:rPr>
      </w:pPr>
    </w:p>
    <w:p w:rsidR="00A50786" w:rsidRPr="00A50786" w:rsidRDefault="00A50786" w:rsidP="006D2FF8">
      <w:pPr>
        <w:ind w:left="576"/>
        <w:jc w:val="both"/>
        <w:rPr>
          <w:rFonts w:asciiTheme="minorHAnsi" w:hAnsiTheme="minorHAnsi"/>
          <w:sz w:val="22"/>
          <w:szCs w:val="22"/>
        </w:rPr>
      </w:pPr>
      <w:r w:rsidRPr="00A50786">
        <w:rPr>
          <w:rFonts w:asciiTheme="minorHAnsi" w:hAnsiTheme="minorHAnsi"/>
          <w:sz w:val="22"/>
          <w:szCs w:val="22"/>
        </w:rPr>
        <w:t xml:space="preserve">Durante el desarrollo del proyecto se realizaran cierto tipo de actividades que permitirán que la calidad tanto de la aplicación a desarrollar como los documentos correspondientes al análisis previo y manuales que serán entregados al cliente cumplan con los estándares establecidos.  </w:t>
      </w:r>
    </w:p>
    <w:p w:rsidR="00A50786" w:rsidRPr="00A50786" w:rsidRDefault="00A50786" w:rsidP="006D2FF8">
      <w:pPr>
        <w:ind w:left="576"/>
        <w:jc w:val="both"/>
        <w:rPr>
          <w:rFonts w:asciiTheme="minorHAnsi" w:hAnsiTheme="minorHAnsi"/>
          <w:sz w:val="22"/>
          <w:szCs w:val="22"/>
        </w:rPr>
      </w:pPr>
      <w:r w:rsidRPr="00A50786">
        <w:rPr>
          <w:rFonts w:asciiTheme="minorHAnsi" w:hAnsiTheme="minorHAnsi"/>
          <w:sz w:val="22"/>
          <w:szCs w:val="22"/>
        </w:rPr>
        <w:t>Las actividades que se deben desarrollar están clasificadas por los entregables de cada etapa del proyecto, que son los siguientes:</w:t>
      </w:r>
    </w:p>
    <w:p w:rsidR="00A50786" w:rsidRPr="00A50786" w:rsidRDefault="00A50786" w:rsidP="006D2FF8">
      <w:pPr>
        <w:ind w:left="576"/>
        <w:jc w:val="both"/>
        <w:rPr>
          <w:rFonts w:asciiTheme="minorHAnsi" w:hAnsiTheme="minorHAnsi"/>
          <w:sz w:val="22"/>
          <w:szCs w:val="22"/>
        </w:rPr>
      </w:pPr>
    </w:p>
    <w:p w:rsidR="00A50786" w:rsidRPr="00A50786" w:rsidRDefault="00A50786" w:rsidP="006D2FF8">
      <w:pPr>
        <w:pStyle w:val="Prrafodelista"/>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DOCUMENTACIÓN PARA EL PRODUCTO DE SOFTWARE (SPMP, SRS, SDD): para el desarrollo de cada uno de los documentos se tendrá en cuenta los aspectos ya definidos en el numeral anterior de este documento. (Ver Sección 7.3 Plan de Documentación). (</w:t>
      </w:r>
      <w:r w:rsidRPr="00A50786">
        <w:rPr>
          <w:rFonts w:asciiTheme="minorHAnsi" w:hAnsiTheme="minorHAnsi"/>
          <w:b/>
          <w:i/>
          <w:color w:val="FF0000"/>
          <w:sz w:val="22"/>
          <w:szCs w:val="22"/>
          <w:u w:val="single"/>
        </w:rPr>
        <w:t>REFERENCIA A 5.3.6</w:t>
      </w:r>
      <w:r w:rsidRPr="00A50786">
        <w:rPr>
          <w:rFonts w:asciiTheme="minorHAnsi" w:hAnsiTheme="minorHAnsi"/>
          <w:sz w:val="22"/>
          <w:szCs w:val="22"/>
        </w:rPr>
        <w:t>).</w:t>
      </w:r>
    </w:p>
    <w:p w:rsidR="00A50786" w:rsidRPr="00A50786" w:rsidRDefault="00A50786" w:rsidP="006D2FF8">
      <w:pPr>
        <w:pStyle w:val="Prrafodelista"/>
        <w:numPr>
          <w:ilvl w:val="0"/>
          <w:numId w:val="66"/>
        </w:numPr>
        <w:spacing w:after="200" w:line="276" w:lineRule="auto"/>
        <w:ind w:left="1296"/>
        <w:contextualSpacing/>
        <w:jc w:val="both"/>
        <w:rPr>
          <w:rFonts w:asciiTheme="minorHAnsi" w:hAnsiTheme="minorHAnsi" w:cs="BGKALI+BookAntiqua"/>
          <w:b/>
          <w:i/>
          <w:color w:val="365F91"/>
          <w:sz w:val="22"/>
          <w:szCs w:val="22"/>
        </w:rPr>
      </w:pPr>
      <w:r w:rsidRPr="00A50786">
        <w:rPr>
          <w:rFonts w:asciiTheme="minorHAnsi" w:hAnsiTheme="minorHAnsi"/>
          <w:sz w:val="22"/>
          <w:szCs w:val="22"/>
        </w:rPr>
        <w:t xml:space="preserve">CODIFICACIÓN Y DOCUMENTACIÓN: teniendo en cuenta que la complejidad de los algoritmos puede variar de acuerdo a la parte del programa que se este realizando, el director de desarrollo,  debe planear reuniones con el arquitecto y discutir que tan factible son los más complejos y que tan usable es cada uno de estos en el desarrollo de la aplicación. Para realizar la documentación respectiva de las funciones desarrolladas a lo largo de la implementación del proyecto los </w:t>
      </w:r>
      <w:r w:rsidRPr="00A50786">
        <w:rPr>
          <w:rFonts w:asciiTheme="minorHAnsi" w:hAnsiTheme="minorHAnsi"/>
          <w:sz w:val="22"/>
          <w:szCs w:val="22"/>
        </w:rPr>
        <w:lastRenderedPageBreak/>
        <w:t>desarrolladores deberán cumplir con la lista de chequeo que se encuentra en los anexos de estos documentos. [</w:t>
      </w:r>
      <w:r w:rsidRPr="00A50786">
        <w:rPr>
          <w:rFonts w:asciiTheme="minorHAnsi" w:hAnsiTheme="minorHAnsi"/>
          <w:b/>
          <w:i/>
          <w:color w:val="FF0000"/>
          <w:sz w:val="22"/>
          <w:szCs w:val="22"/>
          <w:u w:val="single"/>
        </w:rPr>
        <w:t>Ver Anexo</w:t>
      </w:r>
      <w:r w:rsidRPr="00A50786">
        <w:rPr>
          <w:rFonts w:asciiTheme="minorHAnsi" w:hAnsiTheme="minorHAnsi"/>
          <w:sz w:val="22"/>
          <w:szCs w:val="22"/>
        </w:rPr>
        <w:t>].</w:t>
      </w:r>
    </w:p>
    <w:p w:rsidR="00A50786" w:rsidRPr="00A50786" w:rsidRDefault="00A50786" w:rsidP="006D2FF8">
      <w:pPr>
        <w:pStyle w:val="Prrafodelista"/>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MANUALES: Dentro de los manuales a entregar se encontrarán el manual de usuario y el manual de instalación y configuración. En el  manual de usuario se debe describir una a una  las funcionalidades implementadas en la aplicación, cada una de estas, en lo posible, ilustrada por una imagen que en tamaño no debe sobrepasar un tercio de la página. Para el manual de instalación se debe especificar cuales son los requerimientos de hardware que deben tener las maquinas en donde va a ser utilizado el juego. Cabe aclarar que estos manuales deben utilizar muy pocos términos técnicos ya que deben ser entendidos por cualquier persona.</w:t>
      </w:r>
    </w:p>
    <w:p w:rsidR="00A50786" w:rsidRPr="00A50786" w:rsidRDefault="00A50786" w:rsidP="006D2FF8">
      <w:pPr>
        <w:pStyle w:val="Prrafodelista"/>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cs="BGKALI+BookAntiqua"/>
          <w:sz w:val="22"/>
          <w:szCs w:val="22"/>
        </w:rPr>
        <w:t xml:space="preserve">PLAN DE PRUEBAS: Dependiendo de la actividad que arroje el resultado no esperado, el encargado de esta se debe remitir al plan de mitigación de riesgos de este documento (Ver Sección 5.4 Plan de administración de riesgos). En caso de que sea una actividad critica, el encargado puede citar a una reunión extraordinaria para definir el plan de acción inmediato.  </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 de programa con datos de prueba: al momento de realizar este tipo de pruebas se deben verificar que  los tipos de datos  no presenten errores debido a que se salen de los rangos establecidos en la implementación aplicación. Cuando estos errores sean encontrados, se debe informar al Director de desarrollo para que este se encargue personalmente o le delegue a algún desarrollador la responsabilidad de corregir los errores. </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Pruebas de enlace con datos de prueba: en el desarrollo de estas pruebas se pretende unificar los paquetes que superen las </w:t>
      </w:r>
      <w:r w:rsidRPr="00A50786">
        <w:rPr>
          <w:rFonts w:asciiTheme="minorHAnsi" w:hAnsiTheme="minorHAnsi"/>
          <w:i/>
          <w:sz w:val="22"/>
          <w:szCs w:val="22"/>
        </w:rPr>
        <w:t>pruebas de programa con datos de prueba</w:t>
      </w:r>
      <w:r w:rsidRPr="00A50786">
        <w:rPr>
          <w:rFonts w:asciiTheme="minorHAnsi" w:hAnsiTheme="minorHAnsi"/>
          <w:sz w:val="22"/>
          <w:szCs w:val="22"/>
        </w:rPr>
        <w:t xml:space="preserve"> donde cada uno de los miembros de IMind pueda verificar que esta unión presenta los resultados esperados. De no ser así se debe comunicar esta anomalía al director de desarrollo para que tome los correctivos necesarios.</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Pruebas de Sistema completo con datos de prueba: cuando cada paquete ya haya superado las pruebas anteriores y todo el sistema se encuentre unificado, se debe verificar que todos los datos de usuario que son requeridos sean ingresados para evitar inconvenientes, y que todas las salidas sean consistentes. </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Pruebas de aseguramiento de requerimientos funcionales y no funcionales: de acuerdo a los requerimientos que se definan con el cliente, se realizará una lista de chequeo para verificar que cada uno de los requerimientos  se ven reflejados  en  la  funcionalidad y en los  tiempos de respuesta  de la aplicación.</w:t>
      </w:r>
    </w:p>
    <w:p w:rsidR="00A50786" w:rsidRPr="00A50786" w:rsidRDefault="00A50786" w:rsidP="00A50786"/>
    <w:p w:rsidR="00FD07D3" w:rsidRDefault="00FD07D3" w:rsidP="00FD07D3">
      <w:pPr>
        <w:pStyle w:val="Ttulo2"/>
        <w:rPr>
          <w:rFonts w:ascii="Calibri" w:hAnsi="Calibri"/>
          <w:i w:val="0"/>
          <w:color w:val="000000"/>
          <w:sz w:val="26"/>
          <w:szCs w:val="26"/>
        </w:rPr>
      </w:pPr>
      <w:bookmarkStart w:id="630" w:name="_Toc173382702"/>
      <w:bookmarkStart w:id="631" w:name="_Toc175245160"/>
      <w:bookmarkStart w:id="632" w:name="_Toc223598169"/>
      <w:r w:rsidRPr="0098739C">
        <w:rPr>
          <w:rFonts w:ascii="Calibri" w:hAnsi="Calibri"/>
          <w:i w:val="0"/>
          <w:color w:val="000000"/>
          <w:sz w:val="26"/>
          <w:szCs w:val="26"/>
        </w:rPr>
        <w:t>REVISIONES Y AUDITORIAS</w:t>
      </w:r>
      <w:bookmarkEnd w:id="630"/>
      <w:bookmarkEnd w:id="631"/>
      <w:bookmarkEnd w:id="632"/>
    </w:p>
    <w:p w:rsidR="00FD07D3" w:rsidRDefault="00FD07D3" w:rsidP="00FD07D3"/>
    <w:p w:rsidR="00FD07D3" w:rsidRDefault="00FD07D3" w:rsidP="003401A3">
      <w:pPr>
        <w:ind w:left="576"/>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633" w:author="WinuE" w:date="2009-02-27T14:28:00Z">
        <w:r w:rsidDel="00B16137">
          <w:rPr>
            <w:rFonts w:asciiTheme="minorHAnsi" w:hAnsiTheme="minorHAnsi"/>
            <w:sz w:val="22"/>
            <w:szCs w:val="22"/>
          </w:rPr>
          <w:delText>o</w:delText>
        </w:r>
      </w:del>
      <w:ins w:id="634" w:author="WinuE" w:date="2009-02-27T14:28:00Z">
        <w:r>
          <w:rPr>
            <w:rFonts w:asciiTheme="minorHAnsi" w:hAnsiTheme="minorHAnsi"/>
            <w:sz w:val="22"/>
            <w:szCs w:val="22"/>
          </w:rPr>
          <w:t>as</w:t>
        </w:r>
      </w:ins>
      <w:r>
        <w:rPr>
          <w:rFonts w:asciiTheme="minorHAnsi" w:hAnsiTheme="minorHAnsi"/>
          <w:sz w:val="22"/>
          <w:szCs w:val="22"/>
        </w:rPr>
        <w:t xml:space="preserve"> en el </w:t>
      </w:r>
      <w:r w:rsidR="002E4D1A" w:rsidRPr="002E4D1A">
        <w:rPr>
          <w:rFonts w:asciiTheme="minorHAnsi" w:hAnsiTheme="minorHAnsi"/>
          <w:b/>
          <w:sz w:val="22"/>
          <w:szCs w:val="22"/>
          <w:rPrChange w:id="635"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636" w:author="WinuE" w:date="2009-02-27T14:51:00Z">
        <w:r w:rsidDel="0008083E">
          <w:rPr>
            <w:rFonts w:asciiTheme="minorHAnsi" w:hAnsiTheme="minorHAnsi"/>
            <w:b/>
            <w:sz w:val="22"/>
            <w:szCs w:val="22"/>
          </w:rPr>
          <w:delText xml:space="preserve"> </w:delText>
        </w:r>
      </w:del>
      <w:ins w:id="637" w:author="WinuE" w:date="2009-02-27T14:51:00Z">
        <w:r>
          <w:rPr>
            <w:rFonts w:asciiTheme="minorHAnsi" w:hAnsiTheme="minorHAnsi"/>
            <w:b/>
            <w:sz w:val="22"/>
            <w:szCs w:val="22"/>
          </w:rPr>
          <w:t xml:space="preserve"> 1</w:t>
        </w:r>
      </w:ins>
      <w:del w:id="638"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3401A3">
      <w:pPr>
        <w:ind w:left="576"/>
        <w:rPr>
          <w:rFonts w:asciiTheme="minorHAnsi" w:hAnsiTheme="minorHAnsi"/>
          <w:sz w:val="22"/>
          <w:szCs w:val="22"/>
        </w:rPr>
      </w:pPr>
    </w:p>
    <w:p w:rsidR="00FD07D3" w:rsidRDefault="00FD07D3" w:rsidP="003401A3">
      <w:pPr>
        <w:pStyle w:val="Prrafodelista"/>
        <w:numPr>
          <w:ilvl w:val="0"/>
          <w:numId w:val="8"/>
        </w:numPr>
        <w:ind w:left="1296"/>
        <w:rPr>
          <w:rFonts w:asciiTheme="minorHAnsi" w:hAnsiTheme="minorHAnsi"/>
          <w:sz w:val="22"/>
          <w:szCs w:val="22"/>
        </w:rPr>
      </w:pPr>
      <w:r>
        <w:rPr>
          <w:rFonts w:asciiTheme="minorHAnsi" w:hAnsiTheme="minorHAnsi"/>
          <w:sz w:val="22"/>
          <w:szCs w:val="22"/>
        </w:rPr>
        <w:t xml:space="preserve">Revisión de avances: </w:t>
      </w:r>
    </w:p>
    <w:p w:rsidR="00FD07D3" w:rsidRDefault="00FD07D3" w:rsidP="003401A3">
      <w:pPr>
        <w:pStyle w:val="Prrafodelista"/>
        <w:ind w:left="1296"/>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639" w:author="WinuE" w:date="2009-02-27T14:53:00Z">
        <w:r w:rsidRPr="0056376B" w:rsidDel="0008083E">
          <w:rPr>
            <w:rFonts w:asciiTheme="minorHAnsi" w:hAnsiTheme="minorHAnsi"/>
            <w:b/>
            <w:sz w:val="22"/>
            <w:szCs w:val="22"/>
          </w:rPr>
          <w:delText>0.0.0</w:delText>
        </w:r>
      </w:del>
      <w:ins w:id="640"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3401A3">
      <w:pPr>
        <w:pStyle w:val="Prrafodelista"/>
        <w:ind w:left="1296"/>
        <w:rPr>
          <w:rFonts w:asciiTheme="minorHAnsi" w:hAnsiTheme="minorHAnsi"/>
          <w:sz w:val="22"/>
          <w:szCs w:val="22"/>
        </w:rPr>
      </w:pPr>
    </w:p>
    <w:p w:rsidR="00FD07D3" w:rsidRDefault="00FD07D3" w:rsidP="003401A3">
      <w:pPr>
        <w:pStyle w:val="Prrafodelista"/>
        <w:numPr>
          <w:ilvl w:val="0"/>
          <w:numId w:val="8"/>
        </w:numPr>
        <w:ind w:left="1296"/>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3401A3">
      <w:pPr>
        <w:pStyle w:val="Prrafodelista"/>
        <w:ind w:left="1296"/>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3401A3">
      <w:pPr>
        <w:pStyle w:val="Prrafodelista"/>
        <w:ind w:left="1296"/>
        <w:rPr>
          <w:rFonts w:asciiTheme="minorHAnsi" w:hAnsiTheme="minorHAnsi"/>
          <w:sz w:val="22"/>
          <w:szCs w:val="22"/>
        </w:rPr>
      </w:pPr>
    </w:p>
    <w:p w:rsidR="00FD07D3" w:rsidRDefault="00FD07D3" w:rsidP="003401A3">
      <w:pPr>
        <w:pStyle w:val="Prrafodelista"/>
        <w:numPr>
          <w:ilvl w:val="0"/>
          <w:numId w:val="8"/>
        </w:numPr>
        <w:ind w:left="1296"/>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3401A3">
      <w:pPr>
        <w:pStyle w:val="Prrafodelista"/>
        <w:ind w:left="1296"/>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641" w:name="_Toc173382703"/>
      <w:bookmarkStart w:id="642" w:name="_Toc175245161"/>
      <w:bookmarkStart w:id="643" w:name="_Toc223598170"/>
      <w:r w:rsidRPr="0098739C">
        <w:rPr>
          <w:rFonts w:ascii="Calibri" w:hAnsi="Calibri"/>
          <w:i w:val="0"/>
          <w:color w:val="000000"/>
          <w:sz w:val="26"/>
          <w:szCs w:val="26"/>
        </w:rPr>
        <w:t>PLAN DE RESOLUCIÓN DE PROBLEMAS</w:t>
      </w:r>
      <w:bookmarkEnd w:id="641"/>
      <w:bookmarkEnd w:id="642"/>
      <w:bookmarkEnd w:id="643"/>
    </w:p>
    <w:p w:rsidR="00FD07D3" w:rsidRDefault="00FD07D3" w:rsidP="00FD07D3"/>
    <w:tbl>
      <w:tblPr>
        <w:tblStyle w:val="Cuadrculavistosa-nfasis3"/>
        <w:tblW w:w="8644" w:type="dxa"/>
        <w:tblInd w:w="708" w:type="dxa"/>
        <w:tblLook w:val="04A0"/>
      </w:tblPr>
      <w:tblGrid>
        <w:gridCol w:w="1951"/>
        <w:gridCol w:w="6693"/>
      </w:tblGrid>
      <w:tr w:rsidR="00FD07D3" w:rsidRPr="00C35262" w:rsidTr="003401A3">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3401A3">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3401A3">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3401A3">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3401A3">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2E4D1A" w:rsidP="00F754F7">
            <w:pPr>
              <w:cnfStyle w:val="000000000000"/>
              <w:rPr>
                <w:rFonts w:ascii="Calibri" w:hAnsi="Calibri"/>
                <w:sz w:val="22"/>
                <w:szCs w:val="22"/>
              </w:rPr>
            </w:pPr>
            <w:r>
              <w:fldChar w:fldCharType="begin"/>
            </w:r>
            <w:r>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644" w:name="_Toc223547035"/>
      <w:bookmarkStart w:id="645" w:name="_Toc223547054"/>
      <w:r w:rsidRPr="008E58FD">
        <w:rPr>
          <w:rFonts w:asciiTheme="minorHAnsi" w:hAnsiTheme="minorHAnsi"/>
          <w:sz w:val="22"/>
          <w:szCs w:val="22"/>
        </w:rPr>
        <w:t xml:space="preserve">Tabla </w:t>
      </w:r>
      <w:r w:rsidR="002E4D1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2E4D1A" w:rsidRPr="008E58FD">
        <w:rPr>
          <w:rFonts w:asciiTheme="minorHAnsi" w:hAnsiTheme="minorHAnsi"/>
          <w:sz w:val="22"/>
          <w:szCs w:val="22"/>
        </w:rPr>
        <w:fldChar w:fldCharType="separate"/>
      </w:r>
      <w:r w:rsidR="003401A3">
        <w:rPr>
          <w:rFonts w:asciiTheme="minorHAnsi" w:hAnsiTheme="minorHAnsi"/>
          <w:noProof/>
          <w:sz w:val="22"/>
          <w:szCs w:val="22"/>
        </w:rPr>
        <w:t>15</w:t>
      </w:r>
      <w:r w:rsidR="002E4D1A"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644"/>
      <w:bookmarkEnd w:id="645"/>
    </w:p>
    <w:p w:rsidR="00FD07D3" w:rsidRPr="0098739C" w:rsidRDefault="00FD07D3" w:rsidP="00FD07D3">
      <w:pPr>
        <w:pStyle w:val="Ttulo2"/>
        <w:rPr>
          <w:rFonts w:ascii="Calibri" w:hAnsi="Calibri"/>
          <w:i w:val="0"/>
          <w:color w:val="000000"/>
          <w:sz w:val="26"/>
          <w:szCs w:val="26"/>
        </w:rPr>
      </w:pPr>
      <w:bookmarkStart w:id="646" w:name="_Toc173382704"/>
      <w:bookmarkStart w:id="647" w:name="_Toc175245162"/>
      <w:bookmarkStart w:id="648" w:name="_Toc223598171"/>
      <w:r w:rsidRPr="0098739C">
        <w:rPr>
          <w:rFonts w:ascii="Calibri" w:hAnsi="Calibri"/>
          <w:i w:val="0"/>
          <w:color w:val="000000"/>
          <w:sz w:val="26"/>
          <w:szCs w:val="26"/>
        </w:rPr>
        <w:t>PLAN DE ADMINISTRACIÓN DE SUBCONTRATOS</w:t>
      </w:r>
      <w:bookmarkEnd w:id="646"/>
      <w:bookmarkEnd w:id="647"/>
      <w:bookmarkEnd w:id="648"/>
    </w:p>
    <w:p w:rsidR="00FD07D3" w:rsidRPr="0098739C" w:rsidRDefault="00FD07D3" w:rsidP="00FD07D3">
      <w:pPr>
        <w:pStyle w:val="Ttulo2"/>
        <w:rPr>
          <w:rFonts w:ascii="Calibri" w:hAnsi="Calibri"/>
          <w:i w:val="0"/>
          <w:color w:val="000000"/>
          <w:sz w:val="26"/>
          <w:szCs w:val="26"/>
        </w:rPr>
      </w:pPr>
      <w:bookmarkStart w:id="649" w:name="_Toc173382705"/>
      <w:bookmarkStart w:id="650" w:name="_Toc175245163"/>
      <w:bookmarkStart w:id="651" w:name="_Toc223598172"/>
      <w:r w:rsidRPr="0098739C">
        <w:rPr>
          <w:rFonts w:ascii="Calibri" w:hAnsi="Calibri"/>
          <w:i w:val="0"/>
          <w:color w:val="000000"/>
          <w:sz w:val="26"/>
          <w:szCs w:val="26"/>
        </w:rPr>
        <w:t>PLAN DE MEJORAS DEL PROCESO</w:t>
      </w:r>
      <w:bookmarkEnd w:id="649"/>
      <w:bookmarkEnd w:id="650"/>
      <w:bookmarkEnd w:id="651"/>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652" w:name="_Toc223598173"/>
      <w:r w:rsidRPr="0098739C">
        <w:rPr>
          <w:rFonts w:ascii="Calibri" w:hAnsi="Calibri"/>
          <w:color w:val="000000"/>
          <w:sz w:val="28"/>
          <w:szCs w:val="22"/>
          <w:lang w:val="es-CO"/>
        </w:rPr>
        <w:lastRenderedPageBreak/>
        <w:t>ANEXOS</w:t>
      </w:r>
      <w:bookmarkEnd w:id="652"/>
    </w:p>
    <w:p w:rsidR="00FD07D3" w:rsidRPr="0008083E" w:rsidDel="0008083E" w:rsidRDefault="00FD07D3" w:rsidP="00FD07D3">
      <w:pPr>
        <w:jc w:val="both"/>
        <w:rPr>
          <w:del w:id="653" w:author="WinuE" w:date="2009-02-27T14:48:00Z"/>
          <w:rFonts w:ascii="Calibri" w:hAnsi="Calibri" w:cs="BGKALI+BookAntiqua"/>
          <w:b/>
          <w:i/>
          <w:color w:val="000000"/>
          <w:sz w:val="22"/>
          <w:szCs w:val="22"/>
          <w:lang w:val="es-CO"/>
          <w:rPrChange w:id="654" w:author="WinuE" w:date="2009-02-27T14:50:00Z">
            <w:rPr>
              <w:del w:id="655" w:author="WinuE" w:date="2009-02-27T14:48:00Z"/>
              <w:rFonts w:ascii="Calibri" w:hAnsi="Calibri" w:cs="BGKALI+BookAntiqua"/>
              <w:i/>
              <w:color w:val="000000"/>
              <w:sz w:val="22"/>
              <w:szCs w:val="22"/>
              <w:lang w:val="es-CO"/>
            </w:rPr>
          </w:rPrChange>
        </w:rPr>
      </w:pPr>
    </w:p>
    <w:p w:rsidR="00FD07D3" w:rsidRPr="0008083E" w:rsidRDefault="002E4D1A" w:rsidP="00FD07D3">
      <w:pPr>
        <w:jc w:val="both"/>
        <w:rPr>
          <w:rFonts w:ascii="Calibri" w:hAnsi="Calibri" w:cs="BGKALI+BookAntiqua"/>
          <w:b/>
          <w:color w:val="000000"/>
          <w:sz w:val="22"/>
          <w:szCs w:val="22"/>
          <w:lang w:val="es-CO"/>
          <w:rPrChange w:id="656" w:author="WinuE" w:date="2009-02-27T14:50:00Z">
            <w:rPr>
              <w:rFonts w:ascii="Calibri" w:hAnsi="Calibri" w:cs="BGKALI+BookAntiqua"/>
              <w:color w:val="000000"/>
              <w:sz w:val="22"/>
              <w:szCs w:val="22"/>
              <w:lang w:val="es-CO"/>
            </w:rPr>
          </w:rPrChange>
        </w:rPr>
      </w:pPr>
      <w:r w:rsidRPr="002E4D1A">
        <w:rPr>
          <w:rFonts w:ascii="Calibri" w:hAnsi="Calibri" w:cs="BGKALI+BookAntiqua"/>
          <w:b/>
          <w:color w:val="000000"/>
          <w:sz w:val="22"/>
          <w:szCs w:val="22"/>
          <w:lang w:val="es-CO"/>
          <w:rPrChange w:id="657" w:author="WinuE" w:date="2009-02-27T14:50:00Z">
            <w:rPr>
              <w:rFonts w:ascii="Calibri" w:hAnsi="Calibri" w:cs="BGKALI+BookAntiqua"/>
              <w:color w:val="000000"/>
              <w:sz w:val="22"/>
              <w:szCs w:val="22"/>
              <w:u w:val="single"/>
              <w:lang w:val="es-CO"/>
            </w:rPr>
          </w:rPrChange>
        </w:rPr>
        <w:t xml:space="preserve">Sección 7.5 </w:t>
      </w:r>
      <w:del w:id="658" w:author="WinuE" w:date="2009-02-27T14:50:00Z">
        <w:r w:rsidRPr="002E4D1A">
          <w:rPr>
            <w:rFonts w:ascii="Calibri" w:hAnsi="Calibri" w:cs="BGKALI+BookAntiqua"/>
            <w:b/>
            <w:color w:val="000000"/>
            <w:sz w:val="22"/>
            <w:szCs w:val="22"/>
            <w:lang w:val="es-CO"/>
            <w:rPrChange w:id="659" w:author="WinuE" w:date="2009-02-27T14:50:00Z">
              <w:rPr>
                <w:rFonts w:ascii="Calibri" w:hAnsi="Calibri" w:cs="BGKALI+BookAntiqua"/>
                <w:color w:val="000000"/>
                <w:sz w:val="22"/>
                <w:szCs w:val="22"/>
                <w:u w:val="single"/>
                <w:lang w:val="es-CO"/>
              </w:rPr>
            </w:rPrChange>
          </w:rPr>
          <w:delText>-</w:delText>
        </w:r>
      </w:del>
      <w:ins w:id="660" w:author="WinuE" w:date="2009-02-27T14:50:00Z">
        <w:r w:rsidR="00FD07D3">
          <w:rPr>
            <w:rFonts w:ascii="Calibri" w:hAnsi="Calibri" w:cs="BGKALI+BookAntiqua"/>
            <w:b/>
            <w:color w:val="000000"/>
            <w:sz w:val="22"/>
            <w:szCs w:val="22"/>
            <w:lang w:val="es-CO"/>
          </w:rPr>
          <w:t>–</w:t>
        </w:r>
      </w:ins>
      <w:r w:rsidRPr="002E4D1A">
        <w:rPr>
          <w:rFonts w:ascii="Calibri" w:hAnsi="Calibri" w:cs="BGKALI+BookAntiqua"/>
          <w:b/>
          <w:color w:val="000000"/>
          <w:sz w:val="22"/>
          <w:szCs w:val="22"/>
          <w:lang w:val="es-CO"/>
          <w:rPrChange w:id="661" w:author="WinuE" w:date="2009-02-27T14:50:00Z">
            <w:rPr>
              <w:rFonts w:ascii="Calibri" w:hAnsi="Calibri" w:cs="BGKALI+BookAntiqua"/>
              <w:color w:val="000000"/>
              <w:sz w:val="22"/>
              <w:szCs w:val="22"/>
              <w:u w:val="single"/>
              <w:lang w:val="es-CO"/>
            </w:rPr>
          </w:rPrChange>
        </w:rPr>
        <w:t xml:space="preserve"> Anexo</w:t>
      </w:r>
      <w:ins w:id="662" w:author="WinuE" w:date="2009-02-27T14:50:00Z">
        <w:r w:rsidR="00FD07D3">
          <w:rPr>
            <w:rFonts w:ascii="Calibri" w:hAnsi="Calibri" w:cs="BGKALI+BookAntiqua"/>
            <w:b/>
            <w:color w:val="000000"/>
            <w:sz w:val="22"/>
            <w:szCs w:val="22"/>
            <w:lang w:val="es-CO"/>
          </w:rPr>
          <w:t>[1]</w:t>
        </w:r>
      </w:ins>
      <w:r w:rsidRPr="002E4D1A">
        <w:rPr>
          <w:rFonts w:ascii="Calibri" w:hAnsi="Calibri" w:cs="BGKALI+BookAntiqua"/>
          <w:b/>
          <w:color w:val="000000"/>
          <w:sz w:val="22"/>
          <w:szCs w:val="22"/>
          <w:lang w:val="es-CO"/>
          <w:rPrChange w:id="663"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664"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2E4D1A" w:rsidRDefault="00FD07D3" w:rsidP="002E4D1A">
      <w:pPr>
        <w:pStyle w:val="Ttulo2"/>
        <w:jc w:val="both"/>
        <w:rPr>
          <w:rFonts w:asciiTheme="minorHAnsi" w:hAnsiTheme="minorHAnsi"/>
          <w:i w:val="0"/>
          <w:sz w:val="26"/>
          <w:szCs w:val="26"/>
        </w:rPr>
        <w:pPrChange w:id="665" w:author="WinuE" w:date="2009-02-27T14:46:00Z">
          <w:pPr>
            <w:pStyle w:val="Ttulo2"/>
          </w:pPr>
        </w:pPrChange>
      </w:pPr>
      <w:bookmarkStart w:id="666" w:name="_Toc223598174"/>
      <w:bookmarkStart w:id="667" w:name="_Toc223509211"/>
      <w:ins w:id="668" w:author="WinuE" w:date="2009-02-27T14:47:00Z">
        <w:r w:rsidRPr="00E66882">
          <w:rPr>
            <w:rFonts w:asciiTheme="minorHAnsi" w:hAnsiTheme="minorHAnsi"/>
            <w:i w:val="0"/>
            <w:sz w:val="26"/>
            <w:szCs w:val="26"/>
          </w:rPr>
          <w:lastRenderedPageBreak/>
          <w:t xml:space="preserve">Plan de Administración de la configuración </w:t>
        </w:r>
      </w:ins>
      <w:ins w:id="669" w:author="WinuE" w:date="2009-02-27T14:48:00Z">
        <w:r w:rsidRPr="00E66882">
          <w:rPr>
            <w:rFonts w:asciiTheme="minorHAnsi" w:hAnsiTheme="minorHAnsi"/>
            <w:i w:val="0"/>
            <w:sz w:val="26"/>
            <w:szCs w:val="26"/>
          </w:rPr>
          <w:t>– Anexo</w:t>
        </w:r>
      </w:ins>
      <w:ins w:id="670" w:author="WinuE" w:date="2009-02-27T14:49:00Z">
        <w:r w:rsidRPr="00E66882">
          <w:rPr>
            <w:rFonts w:asciiTheme="minorHAnsi" w:hAnsiTheme="minorHAnsi"/>
            <w:i w:val="0"/>
            <w:sz w:val="26"/>
            <w:szCs w:val="26"/>
          </w:rPr>
          <w:t>[2]</w:t>
        </w:r>
      </w:ins>
      <w:ins w:id="671" w:author="WinuE" w:date="2009-02-27T14:48:00Z">
        <w:r w:rsidRPr="00E66882">
          <w:rPr>
            <w:rFonts w:asciiTheme="minorHAnsi" w:hAnsiTheme="minorHAnsi"/>
            <w:i w:val="0"/>
            <w:sz w:val="26"/>
            <w:szCs w:val="26"/>
          </w:rPr>
          <w:t xml:space="preserve"> TorroiseSVN</w:t>
        </w:r>
      </w:ins>
      <w:bookmarkEnd w:id="666"/>
    </w:p>
    <w:p w:rsidR="00E66882" w:rsidRPr="00E66882" w:rsidRDefault="00E66882" w:rsidP="00E66882">
      <w:pPr>
        <w:rPr>
          <w:ins w:id="672" w:author="WinuE" w:date="2009-02-27T14:47:00Z"/>
        </w:rPr>
      </w:pPr>
    </w:p>
    <w:p w:rsidR="002E4D1A" w:rsidRPr="002E4D1A" w:rsidRDefault="002E4D1A" w:rsidP="003401A3">
      <w:pPr>
        <w:ind w:left="576"/>
        <w:rPr>
          <w:rFonts w:asciiTheme="minorHAnsi" w:hAnsiTheme="minorHAnsi"/>
          <w:i/>
          <w:rPrChange w:id="673" w:author="WinuE" w:date="2009-02-27T14:46:00Z">
            <w:rPr>
              <w:rFonts w:asciiTheme="minorHAnsi" w:hAnsiTheme="minorHAnsi"/>
              <w:i w:val="0"/>
              <w:sz w:val="26"/>
              <w:szCs w:val="26"/>
            </w:rPr>
          </w:rPrChange>
        </w:rPr>
        <w:pPrChange w:id="674" w:author="WinuE" w:date="2009-02-27T14:46:00Z">
          <w:pPr>
            <w:pStyle w:val="Ttulo2"/>
          </w:pPr>
        </w:pPrChange>
      </w:pPr>
      <w:r w:rsidRPr="002E4D1A">
        <w:rPr>
          <w:rFonts w:asciiTheme="minorHAnsi" w:hAnsiTheme="minorHAnsi"/>
          <w:b/>
          <w:rPrChange w:id="675" w:author="WinuE" w:date="2009-02-27T14:46:00Z">
            <w:rPr>
              <w:rFonts w:asciiTheme="minorHAnsi" w:hAnsiTheme="minorHAnsi"/>
              <w:b w:val="0"/>
              <w:bCs w:val="0"/>
              <w:iCs w:val="0"/>
              <w:color w:val="0000FF"/>
              <w:sz w:val="26"/>
              <w:szCs w:val="26"/>
              <w:u w:val="single"/>
            </w:rPr>
          </w:rPrChange>
        </w:rPr>
        <w:t>¿Qué es TortoiseSVN?</w:t>
      </w:r>
      <w:bookmarkEnd w:id="667"/>
    </w:p>
    <w:p w:rsidR="00FD07D3" w:rsidRPr="006650A6" w:rsidRDefault="002E4D1A" w:rsidP="003401A3">
      <w:pPr>
        <w:pStyle w:val="NormalWeb"/>
        <w:ind w:left="576"/>
        <w:jc w:val="both"/>
        <w:rPr>
          <w:rFonts w:ascii="Calibri" w:hAnsi="Calibri"/>
          <w:sz w:val="22"/>
          <w:szCs w:val="22"/>
        </w:rPr>
      </w:pPr>
      <w:r w:rsidRPr="002E4D1A">
        <w:rPr>
          <w:rFonts w:ascii="Calibri" w:hAnsi="Calibri"/>
          <w:sz w:val="22"/>
          <w:rPrChange w:id="676" w:author="WinuE" w:date="2009-02-27T14:46:00Z">
            <w:rPr>
              <w:rFonts w:asciiTheme="minorHAnsi" w:hAnsiTheme="minorHAnsi"/>
              <w:b/>
              <w:bCs/>
              <w:i/>
              <w:iCs/>
              <w:color w:val="0000FF"/>
              <w:sz w:val="22"/>
              <w:szCs w:val="22"/>
              <w:u w:val="single"/>
              <w:lang w:val="es-ES" w:eastAsia="es-ES"/>
            </w:rPr>
          </w:rPrChange>
        </w:rPr>
        <w:t>TortoiseSVN es un cliente gratuito de código abierto para el sistema de control de versiones Subversion. Esto es, TortoiseSVN maneja ficheros y directorios a lo largo del tiempo. Los ficheros se almacenan en un repositorio central. El repositorio es prácticamente lo mismo que un servidor de ficheros ordinario, salvo que recuerda todos los cambios que se hayan hecho a</w:t>
      </w:r>
      <w:r w:rsidRPr="002E4D1A">
        <w:rPr>
          <w:rFonts w:ascii="Calibri" w:hAnsi="Calibri"/>
          <w:sz w:val="22"/>
          <w:szCs w:val="22"/>
          <w:rPrChange w:id="677" w:author="WinuE" w:date="2009-02-27T14:46:00Z">
            <w:rPr>
              <w:rFonts w:asciiTheme="minorHAnsi" w:hAnsiTheme="minorHAnsi"/>
              <w:b/>
              <w:bCs/>
              <w:i/>
              <w:iCs/>
              <w:sz w:val="22"/>
              <w:szCs w:val="22"/>
              <w:lang w:val="es-ES" w:eastAsia="es-ES"/>
            </w:rPr>
          </w:rPrChange>
        </w:rPr>
        <w:t xml:space="preserve">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2E4D1A">
        <w:rPr>
          <w:rStyle w:val="quote"/>
          <w:rFonts w:ascii="Calibri" w:hAnsi="Calibri"/>
          <w:sz w:val="22"/>
          <w:szCs w:val="22"/>
          <w:rPrChange w:id="678" w:author="WinuE" w:date="2009-02-27T14:46:00Z">
            <w:rPr>
              <w:rStyle w:val="quote"/>
              <w:rFonts w:asciiTheme="minorHAnsi" w:hAnsiTheme="minorHAnsi"/>
              <w:b/>
              <w:bCs/>
              <w:i/>
              <w:iCs/>
              <w:sz w:val="22"/>
              <w:szCs w:val="22"/>
              <w:lang w:val="es-ES" w:eastAsia="es-ES"/>
            </w:rPr>
          </w:rPrChange>
        </w:rPr>
        <w:t>máquinas del tiempo</w:t>
      </w:r>
      <w:r w:rsidRPr="002E4D1A">
        <w:rPr>
          <w:rFonts w:ascii="Calibri" w:hAnsi="Calibri"/>
          <w:sz w:val="22"/>
          <w:szCs w:val="22"/>
          <w:rPrChange w:id="679" w:author="WinuE" w:date="2009-02-27T14:46:00Z">
            <w:rPr>
              <w:rFonts w:asciiTheme="minorHAnsi" w:hAnsiTheme="minorHAnsi"/>
              <w:b/>
              <w:bCs/>
              <w:i/>
              <w:iCs/>
              <w:sz w:val="22"/>
              <w:szCs w:val="22"/>
              <w:lang w:val="es-ES" w:eastAsia="es-ES"/>
            </w:rPr>
          </w:rPrChange>
        </w:rPr>
        <w:t>”.</w:t>
      </w:r>
    </w:p>
    <w:p w:rsidR="00FD07D3" w:rsidRPr="006650A6" w:rsidRDefault="002E4D1A" w:rsidP="003401A3">
      <w:pPr>
        <w:pStyle w:val="NormalWeb"/>
        <w:ind w:left="576"/>
        <w:jc w:val="both"/>
        <w:rPr>
          <w:rFonts w:ascii="Calibri" w:hAnsi="Calibri"/>
          <w:sz w:val="22"/>
          <w:szCs w:val="22"/>
        </w:rPr>
      </w:pPr>
      <w:r w:rsidRPr="002E4D1A">
        <w:rPr>
          <w:rFonts w:ascii="Calibri" w:hAnsi="Calibri"/>
          <w:sz w:val="22"/>
          <w:szCs w:val="22"/>
          <w:rPrChange w:id="680"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2E4D1A">
        <w:rPr>
          <w:rStyle w:val="nfasis"/>
          <w:rFonts w:ascii="Calibri" w:hAnsi="Calibri"/>
          <w:sz w:val="22"/>
          <w:szCs w:val="22"/>
          <w:rPrChange w:id="681" w:author="WinuE" w:date="2009-02-27T14:46:00Z">
            <w:rPr>
              <w:rStyle w:val="nfasis"/>
              <w:rFonts w:asciiTheme="minorHAnsi" w:hAnsiTheme="minorHAnsi"/>
              <w:b/>
              <w:bCs/>
              <w:i w:val="0"/>
              <w:iCs w:val="0"/>
              <w:sz w:val="22"/>
              <w:szCs w:val="22"/>
              <w:lang w:val="es-ES" w:eastAsia="es-ES"/>
            </w:rPr>
          </w:rPrChange>
        </w:rPr>
        <w:t>cualquier</w:t>
      </w:r>
      <w:r w:rsidRPr="002E4D1A">
        <w:rPr>
          <w:rFonts w:ascii="Calibri" w:hAnsi="Calibri"/>
          <w:sz w:val="22"/>
          <w:szCs w:val="22"/>
          <w:rPrChange w:id="682"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662BBA" w:rsidRDefault="002E4D1A" w:rsidP="003401A3">
      <w:pPr>
        <w:ind w:left="576"/>
        <w:rPr>
          <w:rFonts w:asciiTheme="minorHAnsi" w:hAnsiTheme="minorHAnsi"/>
          <w:b/>
          <w:i/>
        </w:rPr>
      </w:pPr>
      <w:bookmarkStart w:id="683" w:name="_Toc223509212"/>
      <w:r w:rsidRPr="002E4D1A">
        <w:rPr>
          <w:rFonts w:asciiTheme="minorHAnsi" w:hAnsiTheme="minorHAnsi"/>
          <w:b/>
          <w:i/>
          <w:rPrChange w:id="684" w:author="WinuE" w:date="2009-02-27T14:46:00Z">
            <w:rPr>
              <w:rFonts w:asciiTheme="minorHAnsi" w:hAnsiTheme="minorHAnsi"/>
              <w:b/>
              <w:bCs/>
              <w:i/>
              <w:iCs/>
              <w:sz w:val="22"/>
              <w:szCs w:val="22"/>
            </w:rPr>
          </w:rPrChange>
        </w:rPr>
        <w:t>Características de TortoiseSVN</w:t>
      </w:r>
      <w:bookmarkEnd w:id="683"/>
    </w:p>
    <w:p w:rsidR="00FD07D3" w:rsidRPr="006650A6" w:rsidRDefault="002E4D1A" w:rsidP="003401A3">
      <w:pPr>
        <w:pStyle w:val="NormalWeb"/>
        <w:ind w:left="576"/>
        <w:jc w:val="both"/>
        <w:rPr>
          <w:rFonts w:ascii="Calibri" w:hAnsi="Calibri"/>
          <w:sz w:val="22"/>
          <w:szCs w:val="22"/>
        </w:rPr>
      </w:pPr>
      <w:r w:rsidRPr="002E4D1A">
        <w:rPr>
          <w:rFonts w:ascii="Calibri" w:hAnsi="Calibri"/>
          <w:sz w:val="22"/>
          <w:szCs w:val="22"/>
          <w:rPrChange w:id="685"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686" w:author="WinuE" w:date="2009-02-27T14:46:00Z">
            <w:rPr>
              <w:rStyle w:val="term"/>
              <w:rFonts w:asciiTheme="minorHAnsi" w:hAnsiTheme="minorHAnsi"/>
              <w:b/>
              <w:bCs/>
              <w:i/>
              <w:iCs/>
              <w:sz w:val="22"/>
              <w:szCs w:val="22"/>
            </w:rPr>
          </w:rPrChange>
        </w:rPr>
        <w:t>Integración con el shell de Windows</w:t>
      </w:r>
    </w:p>
    <w:p w:rsidR="00FD07D3" w:rsidRPr="006650A6" w:rsidRDefault="002E4D1A" w:rsidP="003401A3">
      <w:pPr>
        <w:pStyle w:val="NormalWeb"/>
        <w:ind w:left="1296"/>
        <w:jc w:val="both"/>
        <w:rPr>
          <w:rFonts w:ascii="Calibri" w:hAnsi="Calibri"/>
          <w:sz w:val="22"/>
          <w:szCs w:val="22"/>
        </w:rPr>
      </w:pPr>
      <w:bookmarkStart w:id="687" w:name="id565513"/>
      <w:bookmarkStart w:id="688" w:name="id565522"/>
      <w:bookmarkEnd w:id="687"/>
      <w:bookmarkEnd w:id="688"/>
      <w:r w:rsidRPr="002E4D1A">
        <w:rPr>
          <w:rFonts w:ascii="Calibri" w:hAnsi="Calibri"/>
          <w:sz w:val="22"/>
          <w:szCs w:val="22"/>
          <w:rPrChange w:id="689"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690"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691" w:author="WinuE" w:date="2009-02-27T14:46:00Z">
            <w:rPr>
              <w:rStyle w:val="term"/>
              <w:rFonts w:asciiTheme="minorHAnsi" w:hAnsiTheme="minorHAnsi"/>
              <w:b/>
              <w:bCs/>
              <w:i/>
              <w:iCs/>
              <w:sz w:val="22"/>
              <w:szCs w:val="22"/>
            </w:rPr>
          </w:rPrChange>
        </w:rPr>
        <w:t>Iconos sobreimpresionados</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692" w:author="WinuE" w:date="2009-02-27T14:46:00Z">
            <w:rPr>
              <w:rFonts w:asciiTheme="minorHAnsi" w:hAnsiTheme="minorHAnsi"/>
              <w:b/>
              <w:bCs/>
              <w:i/>
              <w:iCs/>
              <w:sz w:val="22"/>
              <w:szCs w:val="22"/>
              <w:lang w:val="es-ES" w:eastAsia="es-ES"/>
            </w:rPr>
          </w:rPrChange>
        </w:rPr>
        <w:lastRenderedPageBreak/>
        <w:t>El estado de cada carpeta y fichero versionado se indica por pequeños iconos sobreimpresionados. De esta forma, puede ver fácilmente el estado en el que se encuentra su copia de trabajo.</w:t>
      </w:r>
    </w:p>
    <w:p w:rsidR="00FD07D3" w:rsidRPr="006650A6" w:rsidRDefault="00FD07D3" w:rsidP="003401A3">
      <w:pPr>
        <w:pStyle w:val="NormalWeb"/>
        <w:ind w:left="1296"/>
        <w:jc w:val="both"/>
        <w:rPr>
          <w:rFonts w:ascii="Calibri" w:hAnsi="Calibri"/>
          <w:sz w:val="22"/>
          <w:szCs w:val="22"/>
        </w:rPr>
      </w:pP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693" w:author="WinuE" w:date="2009-02-27T14:46:00Z">
            <w:rPr>
              <w:rStyle w:val="term"/>
              <w:rFonts w:asciiTheme="minorHAnsi" w:hAnsiTheme="minorHAnsi"/>
              <w:b/>
              <w:bCs/>
              <w:i/>
              <w:iCs/>
              <w:sz w:val="22"/>
              <w:szCs w:val="22"/>
            </w:rPr>
          </w:rPrChange>
        </w:rPr>
        <w:t>Fácil acceso a los comandos de Subversion</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694"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6650A6" w:rsidRDefault="002E4D1A" w:rsidP="003401A3">
      <w:pPr>
        <w:pStyle w:val="NormalWeb"/>
        <w:ind w:left="576"/>
        <w:jc w:val="both"/>
        <w:rPr>
          <w:rFonts w:ascii="Calibri" w:hAnsi="Calibri"/>
          <w:sz w:val="22"/>
          <w:szCs w:val="22"/>
        </w:rPr>
      </w:pPr>
      <w:r w:rsidRPr="002E4D1A">
        <w:rPr>
          <w:rFonts w:ascii="Calibri" w:hAnsi="Calibri"/>
          <w:sz w:val="22"/>
          <w:szCs w:val="22"/>
          <w:rPrChange w:id="695"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696" w:author="WinuE" w:date="2009-02-27T14:46:00Z">
            <w:rPr>
              <w:rStyle w:val="term"/>
              <w:rFonts w:asciiTheme="minorHAnsi" w:hAnsiTheme="minorHAnsi"/>
              <w:b/>
              <w:bCs/>
              <w:i/>
              <w:iCs/>
              <w:sz w:val="22"/>
              <w:szCs w:val="22"/>
            </w:rPr>
          </w:rPrChange>
        </w:rPr>
        <w:t>Versionado de carpetas</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697"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2E4D1A">
        <w:rPr>
          <w:rStyle w:val="quote"/>
          <w:rFonts w:ascii="Calibri" w:hAnsi="Calibri"/>
          <w:sz w:val="22"/>
          <w:szCs w:val="22"/>
          <w:rPrChange w:id="698" w:author="WinuE" w:date="2009-02-27T14:46:00Z">
            <w:rPr>
              <w:rStyle w:val="quote"/>
              <w:rFonts w:asciiTheme="minorHAnsi" w:hAnsiTheme="minorHAnsi"/>
              <w:b/>
              <w:bCs/>
              <w:i/>
              <w:iCs/>
              <w:sz w:val="22"/>
              <w:szCs w:val="22"/>
              <w:lang w:val="es-ES" w:eastAsia="es-ES"/>
            </w:rPr>
          </w:rPrChange>
        </w:rPr>
        <w:t>virtual</w:t>
      </w:r>
      <w:r w:rsidRPr="002E4D1A">
        <w:rPr>
          <w:rFonts w:ascii="Calibri" w:hAnsi="Calibri"/>
          <w:sz w:val="22"/>
          <w:szCs w:val="22"/>
          <w:rPrChange w:id="699"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2E4D1A">
        <w:rPr>
          <w:rStyle w:val="nfasis"/>
          <w:rFonts w:ascii="Calibri" w:hAnsi="Calibri"/>
          <w:sz w:val="22"/>
          <w:szCs w:val="22"/>
          <w:rPrChange w:id="700" w:author="WinuE" w:date="2009-02-27T14:46:00Z">
            <w:rPr>
              <w:rStyle w:val="nfasis"/>
              <w:rFonts w:asciiTheme="minorHAnsi" w:hAnsiTheme="minorHAnsi"/>
              <w:b/>
              <w:bCs/>
              <w:i w:val="0"/>
              <w:iCs w:val="0"/>
              <w:sz w:val="22"/>
              <w:szCs w:val="22"/>
              <w:lang w:val="es-ES" w:eastAsia="es-ES"/>
            </w:rPr>
          </w:rPrChange>
        </w:rPr>
        <w:t>y</w:t>
      </w:r>
      <w:r w:rsidRPr="002E4D1A">
        <w:rPr>
          <w:rFonts w:ascii="Calibri" w:hAnsi="Calibri"/>
          <w:sz w:val="22"/>
          <w:szCs w:val="22"/>
          <w:rPrChange w:id="701"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2E4D1A">
        <w:rPr>
          <w:rStyle w:val="Textoennegrita"/>
          <w:rFonts w:ascii="Calibri" w:hAnsi="Calibri"/>
          <w:sz w:val="22"/>
          <w:szCs w:val="22"/>
          <w:rPrChange w:id="702" w:author="WinuE" w:date="2009-02-27T14:46:00Z">
            <w:rPr>
              <w:rStyle w:val="Textoennegrita"/>
              <w:rFonts w:asciiTheme="minorHAnsi" w:hAnsiTheme="minorHAnsi"/>
              <w:b w:val="0"/>
              <w:bCs w:val="0"/>
              <w:i/>
              <w:iCs/>
              <w:sz w:val="22"/>
              <w:szCs w:val="22"/>
              <w:lang w:val="es-ES" w:eastAsia="es-ES"/>
            </w:rPr>
          </w:rPrChange>
        </w:rPr>
        <w:t>mover</w:t>
      </w:r>
      <w:r w:rsidRPr="002E4D1A">
        <w:rPr>
          <w:rFonts w:ascii="Calibri" w:hAnsi="Calibri"/>
          <w:sz w:val="22"/>
          <w:szCs w:val="22"/>
          <w:rPrChange w:id="703" w:author="WinuE" w:date="2009-02-27T14:46:00Z">
            <w:rPr>
              <w:rFonts w:asciiTheme="minorHAnsi" w:hAnsiTheme="minorHAnsi"/>
              <w:i/>
              <w:iCs/>
              <w:sz w:val="22"/>
              <w:szCs w:val="22"/>
              <w:lang w:val="es-ES" w:eastAsia="es-ES"/>
            </w:rPr>
          </w:rPrChange>
        </w:rPr>
        <w:t xml:space="preserve"> y </w:t>
      </w:r>
      <w:r w:rsidRPr="002E4D1A">
        <w:rPr>
          <w:rStyle w:val="Textoennegrita"/>
          <w:rFonts w:ascii="Calibri" w:hAnsi="Calibri"/>
          <w:sz w:val="22"/>
          <w:szCs w:val="22"/>
          <w:rPrChange w:id="704" w:author="WinuE" w:date="2009-02-27T14:46:00Z">
            <w:rPr>
              <w:rStyle w:val="Textoennegrita"/>
              <w:rFonts w:asciiTheme="minorHAnsi" w:hAnsiTheme="minorHAnsi"/>
              <w:b w:val="0"/>
              <w:bCs w:val="0"/>
              <w:i/>
              <w:iCs/>
              <w:sz w:val="22"/>
              <w:szCs w:val="22"/>
              <w:lang w:val="es-ES" w:eastAsia="es-ES"/>
            </w:rPr>
          </w:rPrChange>
        </w:rPr>
        <w:t>copiar</w:t>
      </w:r>
      <w:r w:rsidRPr="002E4D1A">
        <w:rPr>
          <w:rFonts w:ascii="Calibri" w:hAnsi="Calibri"/>
          <w:sz w:val="22"/>
          <w:szCs w:val="22"/>
          <w:rPrChange w:id="705" w:author="WinuE" w:date="2009-02-27T14:46:00Z">
            <w:rPr>
              <w:rFonts w:asciiTheme="minorHAnsi" w:hAnsiTheme="minorHAnsi"/>
              <w:i/>
              <w:iCs/>
              <w:sz w:val="22"/>
              <w:szCs w:val="22"/>
              <w:lang w:val="es-ES" w:eastAsia="es-ES"/>
            </w:rPr>
          </w:rPrChange>
        </w:rPr>
        <w:t xml:space="preserve"> que operan en ficheros y directorios.</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706" w:author="WinuE" w:date="2009-02-27T14:46:00Z">
            <w:rPr>
              <w:rStyle w:val="term"/>
              <w:rFonts w:asciiTheme="minorHAnsi" w:hAnsiTheme="minorHAnsi"/>
              <w:b/>
              <w:bCs/>
              <w:i/>
              <w:iCs/>
              <w:sz w:val="22"/>
              <w:szCs w:val="22"/>
            </w:rPr>
          </w:rPrChange>
        </w:rPr>
        <w:t>Confirmaciones atómicas</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707"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708" w:author="WinuE" w:date="2009-02-27T14:46:00Z">
            <w:rPr>
              <w:rStyle w:val="term"/>
              <w:rFonts w:asciiTheme="minorHAnsi" w:hAnsiTheme="minorHAnsi"/>
              <w:b/>
              <w:bCs/>
              <w:i/>
              <w:iCs/>
              <w:sz w:val="22"/>
              <w:szCs w:val="22"/>
            </w:rPr>
          </w:rPrChange>
        </w:rPr>
        <w:t>Metadatos versionados</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709" w:author="WinuE" w:date="2009-02-27T14:46:00Z">
            <w:rPr>
              <w:rFonts w:asciiTheme="minorHAnsi" w:hAnsiTheme="minorHAnsi"/>
              <w:b/>
              <w:bCs/>
              <w:i/>
              <w:iCs/>
              <w:sz w:val="22"/>
              <w:szCs w:val="22"/>
              <w:lang w:val="es-ES" w:eastAsia="es-ES"/>
            </w:rPr>
          </w:rPrChange>
        </w:rPr>
        <w:t>Cada fichero y directorio tiene un conjunto invisible de “</w:t>
      </w:r>
      <w:r w:rsidRPr="002E4D1A">
        <w:rPr>
          <w:rStyle w:val="quote"/>
          <w:rFonts w:ascii="Calibri" w:hAnsi="Calibri"/>
          <w:sz w:val="22"/>
          <w:szCs w:val="22"/>
          <w:rPrChange w:id="710" w:author="WinuE" w:date="2009-02-27T14:46:00Z">
            <w:rPr>
              <w:rStyle w:val="quote"/>
              <w:rFonts w:asciiTheme="minorHAnsi" w:hAnsiTheme="minorHAnsi"/>
              <w:b/>
              <w:bCs/>
              <w:i/>
              <w:iCs/>
              <w:sz w:val="22"/>
              <w:szCs w:val="22"/>
              <w:lang w:val="es-ES" w:eastAsia="es-ES"/>
            </w:rPr>
          </w:rPrChange>
        </w:rPr>
        <w:t>propiedades</w:t>
      </w:r>
      <w:r w:rsidRPr="002E4D1A">
        <w:rPr>
          <w:rFonts w:ascii="Calibri" w:hAnsi="Calibri"/>
          <w:sz w:val="22"/>
          <w:szCs w:val="22"/>
          <w:rPrChange w:id="711"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712" w:author="WinuE" w:date="2009-02-27T14:46:00Z">
            <w:rPr>
              <w:rStyle w:val="term"/>
              <w:rFonts w:asciiTheme="minorHAnsi" w:hAnsiTheme="minorHAnsi"/>
              <w:b/>
              <w:bCs/>
              <w:i/>
              <w:iCs/>
              <w:sz w:val="22"/>
              <w:szCs w:val="22"/>
            </w:rPr>
          </w:rPrChange>
        </w:rPr>
        <w:t>Elección de capas de red</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713"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2E4D1A">
        <w:rPr>
          <w:rStyle w:val="quote"/>
          <w:rFonts w:ascii="Calibri" w:hAnsi="Calibri"/>
          <w:sz w:val="22"/>
          <w:szCs w:val="22"/>
          <w:rPrChange w:id="714" w:author="WinuE" w:date="2009-02-27T14:46:00Z">
            <w:rPr>
              <w:rStyle w:val="quote"/>
              <w:rFonts w:asciiTheme="minorHAnsi" w:hAnsiTheme="minorHAnsi"/>
              <w:b/>
              <w:bCs/>
              <w:i/>
              <w:iCs/>
              <w:sz w:val="22"/>
              <w:szCs w:val="22"/>
              <w:lang w:val="es-ES" w:eastAsia="es-ES"/>
            </w:rPr>
          </w:rPrChange>
        </w:rPr>
        <w:t>avanzado</w:t>
      </w:r>
      <w:r w:rsidRPr="002E4D1A">
        <w:rPr>
          <w:rFonts w:ascii="Calibri" w:hAnsi="Calibri"/>
          <w:sz w:val="22"/>
          <w:szCs w:val="22"/>
          <w:rPrChange w:id="715"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716" w:author="WinuE" w:date="2009-02-27T14:46:00Z">
            <w:rPr>
              <w:rStyle w:val="term"/>
              <w:rFonts w:asciiTheme="minorHAnsi" w:hAnsiTheme="minorHAnsi"/>
              <w:b/>
              <w:bCs/>
              <w:i/>
              <w:iCs/>
              <w:sz w:val="22"/>
              <w:szCs w:val="22"/>
            </w:rPr>
          </w:rPrChange>
        </w:rPr>
        <w:t>Manejo de datos consistente</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717" w:author="WinuE" w:date="2009-02-27T14:46:00Z">
            <w:rPr>
              <w:rFonts w:asciiTheme="minorHAnsi" w:hAnsiTheme="minorHAnsi"/>
              <w:b/>
              <w:bCs/>
              <w:i/>
              <w:iCs/>
              <w:sz w:val="22"/>
              <w:szCs w:val="22"/>
              <w:lang w:val="es-ES" w:eastAsia="es-ES"/>
            </w:rPr>
          </w:rPrChange>
        </w:rPr>
        <w:lastRenderedPageBreak/>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718" w:author="WinuE" w:date="2009-02-27T14:46:00Z">
            <w:rPr>
              <w:rStyle w:val="term"/>
              <w:rFonts w:asciiTheme="minorHAnsi" w:hAnsiTheme="minorHAnsi"/>
              <w:b/>
              <w:bCs/>
              <w:i/>
              <w:iCs/>
              <w:sz w:val="22"/>
              <w:szCs w:val="22"/>
            </w:rPr>
          </w:rPrChange>
        </w:rPr>
        <w:t>Etiquetado y creación de ramas eficiente</w:t>
      </w:r>
    </w:p>
    <w:p w:rsidR="00FD07D3" w:rsidRPr="006650A6" w:rsidRDefault="002E4D1A" w:rsidP="003401A3">
      <w:pPr>
        <w:pStyle w:val="NormalWeb"/>
        <w:ind w:left="1296"/>
        <w:jc w:val="both"/>
        <w:rPr>
          <w:rFonts w:ascii="Calibri" w:hAnsi="Calibri"/>
          <w:sz w:val="22"/>
          <w:szCs w:val="22"/>
        </w:rPr>
      </w:pPr>
      <w:r w:rsidRPr="002E4D1A">
        <w:rPr>
          <w:rFonts w:ascii="Calibri" w:hAnsi="Calibri"/>
          <w:sz w:val="22"/>
          <w:szCs w:val="22"/>
          <w:rPrChange w:id="719"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6650A6" w:rsidRDefault="002E4D1A" w:rsidP="003401A3">
      <w:pPr>
        <w:ind w:left="576"/>
        <w:jc w:val="both"/>
        <w:rPr>
          <w:rFonts w:ascii="Calibri" w:hAnsi="Calibri"/>
          <w:sz w:val="22"/>
          <w:szCs w:val="22"/>
        </w:rPr>
      </w:pPr>
      <w:r w:rsidRPr="002E4D1A">
        <w:rPr>
          <w:rStyle w:val="term"/>
          <w:rFonts w:ascii="Calibri" w:hAnsi="Calibri"/>
          <w:sz w:val="22"/>
          <w:szCs w:val="22"/>
          <w:rPrChange w:id="720" w:author="WinuE" w:date="2009-02-27T14:46:00Z">
            <w:rPr>
              <w:rStyle w:val="term"/>
              <w:rFonts w:asciiTheme="minorHAnsi" w:hAnsiTheme="minorHAnsi"/>
              <w:b/>
              <w:bCs/>
              <w:i/>
              <w:iCs/>
              <w:sz w:val="22"/>
              <w:szCs w:val="22"/>
            </w:rPr>
          </w:rPrChange>
        </w:rPr>
        <w:t>Extensibilidad</w:t>
      </w:r>
    </w:p>
    <w:p w:rsidR="00FD07D3" w:rsidRPr="0008083E" w:rsidRDefault="002E4D1A" w:rsidP="003401A3">
      <w:pPr>
        <w:pStyle w:val="NormalWeb"/>
        <w:ind w:left="1296"/>
        <w:jc w:val="both"/>
        <w:rPr>
          <w:rFonts w:asciiTheme="minorHAnsi" w:hAnsiTheme="minorHAnsi"/>
          <w:sz w:val="22"/>
          <w:szCs w:val="22"/>
          <w:rPrChange w:id="721" w:author="WinuE" w:date="2009-02-27T14:46:00Z">
            <w:rPr/>
          </w:rPrChange>
        </w:rPr>
      </w:pPr>
      <w:r w:rsidRPr="002E4D1A">
        <w:rPr>
          <w:rFonts w:ascii="Calibri" w:hAnsi="Calibri"/>
          <w:sz w:val="22"/>
          <w:szCs w:val="22"/>
          <w:rPrChange w:id="722"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723"/>
      <w:r w:rsidRPr="002E4D1A">
        <w:rPr>
          <w:rFonts w:ascii="Calibri" w:hAnsi="Calibri"/>
          <w:sz w:val="22"/>
          <w:szCs w:val="22"/>
          <w:rPrChange w:id="724" w:author="WinuE" w:date="2009-02-27T14:46:00Z">
            <w:rPr>
              <w:rFonts w:asciiTheme="minorHAnsi" w:hAnsiTheme="minorHAnsi"/>
              <w:b/>
              <w:bCs/>
              <w:i/>
              <w:iCs/>
              <w:sz w:val="22"/>
              <w:szCs w:val="22"/>
              <w:lang w:val="es-ES" w:eastAsia="es-ES"/>
            </w:rPr>
          </w:rPrChange>
        </w:rPr>
        <w:t>extremadamente mantenible y se pueda utilizar por otras aplicaciones y lenguajes</w:t>
      </w:r>
      <w:r w:rsidRPr="002E4D1A">
        <w:rPr>
          <w:rFonts w:asciiTheme="minorHAnsi" w:hAnsiTheme="minorHAnsi"/>
          <w:sz w:val="22"/>
          <w:szCs w:val="22"/>
          <w:rPrChange w:id="725" w:author="WinuE" w:date="2009-02-27T14:46:00Z">
            <w:rPr>
              <w:rFonts w:asciiTheme="minorHAnsi" w:hAnsiTheme="minorHAnsi"/>
              <w:b/>
              <w:bCs/>
              <w:i/>
              <w:iCs/>
              <w:sz w:val="22"/>
              <w:szCs w:val="22"/>
              <w:lang w:val="es-ES" w:eastAsia="es-ES"/>
            </w:rPr>
          </w:rPrChange>
        </w:rPr>
        <w:t>.</w:t>
      </w:r>
      <w:commentRangeEnd w:id="723"/>
      <w:r w:rsidRPr="002E4D1A">
        <w:rPr>
          <w:rStyle w:val="Refdecomentario"/>
          <w:rFonts w:asciiTheme="minorHAnsi" w:hAnsiTheme="minorHAnsi"/>
          <w:sz w:val="22"/>
          <w:szCs w:val="22"/>
          <w:lang w:val="es-ES" w:eastAsia="es-ES"/>
          <w:rPrChange w:id="726" w:author="WinuE" w:date="2009-02-27T14:46:00Z">
            <w:rPr>
              <w:rStyle w:val="Refdecomentario"/>
              <w:rFonts w:ascii="Cambria" w:hAnsi="Cambria"/>
              <w:b/>
              <w:bCs/>
              <w:i/>
              <w:iCs/>
              <w:lang w:val="es-ES" w:eastAsia="es-ES"/>
            </w:rPr>
          </w:rPrChange>
        </w:rPr>
        <w:commentReference w:id="723"/>
      </w:r>
    </w:p>
    <w:p w:rsidR="00FD07D3" w:rsidRPr="0008083E" w:rsidRDefault="00FD07D3" w:rsidP="00FD07D3">
      <w:pPr>
        <w:pStyle w:val="NormalWeb"/>
        <w:jc w:val="both"/>
        <w:rPr>
          <w:rFonts w:asciiTheme="minorHAnsi" w:hAnsiTheme="minorHAnsi"/>
          <w:sz w:val="22"/>
          <w:szCs w:val="22"/>
          <w:rPrChange w:id="727" w:author="WinuE" w:date="2009-02-27T14:46:00Z">
            <w:rPr/>
          </w:rPrChange>
        </w:rPr>
      </w:pPr>
    </w:p>
    <w:p w:rsidR="00FD07D3" w:rsidRPr="0008083E" w:rsidRDefault="00FD07D3" w:rsidP="00FD07D3">
      <w:pPr>
        <w:rPr>
          <w:rFonts w:asciiTheme="minorHAnsi" w:hAnsiTheme="minorHAnsi"/>
          <w:color w:val="000000"/>
          <w:sz w:val="22"/>
          <w:szCs w:val="22"/>
          <w:lang w:val="es-CO"/>
        </w:rPr>
      </w:pPr>
    </w:p>
    <w:p w:rsidR="00FD07D3" w:rsidRPr="0008083E" w:rsidRDefault="00FD07D3" w:rsidP="00FD07D3">
      <w:pPr>
        <w:rPr>
          <w:rFonts w:asciiTheme="minorHAnsi" w:hAnsiTheme="minorHAnsi"/>
          <w:color w:val="000000"/>
          <w:sz w:val="22"/>
          <w:szCs w:val="22"/>
          <w:lang w:val="es-CO"/>
        </w:rPr>
      </w:pPr>
    </w:p>
    <w:p w:rsidR="00FD07D3" w:rsidRPr="0008083E" w:rsidRDefault="00FD07D3" w:rsidP="00FD07D3">
      <w:pPr>
        <w:rPr>
          <w:rFonts w:asciiTheme="minorHAnsi" w:hAnsiTheme="minorHAnsi"/>
          <w:color w:val="000000"/>
          <w:sz w:val="22"/>
          <w:szCs w:val="22"/>
          <w:lang w:val="es-CO"/>
        </w:rPr>
      </w:pPr>
    </w:p>
    <w:p w:rsidR="001610C2" w:rsidRPr="00FD07D3" w:rsidRDefault="001610C2" w:rsidP="00FD07D3">
      <w:pPr>
        <w:rPr>
          <w:szCs w:val="22"/>
          <w:lang w:val="es-CO"/>
        </w:rPr>
      </w:pPr>
    </w:p>
    <w:sectPr w:rsidR="001610C2" w:rsidRPr="00FD07D3" w:rsidSect="00E51CA4">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8E463B" w:rsidRDefault="008E463B" w:rsidP="00FD07D3">
      <w:pPr>
        <w:pStyle w:val="Textocomentario"/>
      </w:pPr>
      <w:r>
        <w:rPr>
          <w:rStyle w:val="Refdecomentario"/>
        </w:rPr>
        <w:annotationRef/>
      </w:r>
      <w:r>
        <w:t>Al fin que con el nombre?</w:t>
      </w:r>
    </w:p>
  </w:comment>
  <w:comment w:id="117" w:author="Sergio David Acosta Pinto" w:date="2009-02-28T09:25:00Z" w:initials="SDAP">
    <w:p w:rsidR="008E463B" w:rsidRDefault="008E463B" w:rsidP="00FD07D3">
      <w:pPr>
        <w:pStyle w:val="Textocomentario"/>
      </w:pPr>
      <w:r>
        <w:rPr>
          <w:rStyle w:val="Refdecomentario"/>
        </w:rPr>
        <w:annotationRef/>
      </w:r>
      <w:r>
        <w:t>Lista de todas las figuras, graficas y diagramas utilizados en el documento</w:t>
      </w:r>
    </w:p>
  </w:comment>
  <w:comment w:id="146" w:author="WinuE" w:date="2009-03-01T10:13:00Z" w:initials="W">
    <w:p w:rsidR="00412EDA" w:rsidRPr="00836A43" w:rsidRDefault="00412EDA" w:rsidP="00412EDA">
      <w:pPr>
        <w:pStyle w:val="Textocomentario"/>
        <w:rPr>
          <w:lang w:val="es-ES_tradnl"/>
        </w:rPr>
      </w:pPr>
      <w:r>
        <w:rPr>
          <w:rStyle w:val="Refdecomentario"/>
        </w:rPr>
        <w:annotationRef/>
      </w:r>
      <w:r>
        <w:t>Grafica o Ilustración</w:t>
      </w:r>
      <w:r>
        <w:rPr>
          <w:lang w:val="es-ES_tradnl"/>
        </w:rPr>
        <w:t>??</w:t>
      </w:r>
    </w:p>
  </w:comment>
  <w:comment w:id="609" w:author="WinuE" w:date="2009-02-28T09:25:00Z" w:initials="W">
    <w:p w:rsidR="008E463B" w:rsidRDefault="008E463B"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723" w:author="Ana Maria" w:date="2009-02-28T09:25:00Z" w:initials="AM">
    <w:p w:rsidR="008E463B" w:rsidRDefault="008E463B"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6EC" w:rsidRDefault="001506EC">
      <w:r>
        <w:separator/>
      </w:r>
    </w:p>
  </w:endnote>
  <w:endnote w:type="continuationSeparator" w:id="1">
    <w:p w:rsidR="001506EC" w:rsidRDefault="001506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 </w:t>
    </w:r>
    <w:r w:rsidR="002E4D1A" w:rsidRPr="00C61818">
      <w:rPr>
        <w:rFonts w:asciiTheme="minorHAnsi" w:hAnsiTheme="minorHAnsi"/>
        <w:color w:val="4F81BD" w:themeColor="accent1"/>
      </w:rPr>
      <w:fldChar w:fldCharType="begin"/>
    </w:r>
    <w:r w:rsidR="00FB07EB" w:rsidRPr="00C61818">
      <w:rPr>
        <w:rFonts w:asciiTheme="minorHAnsi" w:hAnsiTheme="minorHAnsi"/>
        <w:color w:val="4F81BD" w:themeColor="accent1"/>
      </w:rPr>
      <w:instrText xml:space="preserve"> PAGE   \* MERGEFORMAT </w:instrText>
    </w:r>
    <w:r w:rsidR="002E4D1A" w:rsidRPr="00C61818">
      <w:rPr>
        <w:rFonts w:asciiTheme="minorHAnsi" w:hAnsiTheme="minorHAnsi"/>
        <w:color w:val="4F81BD" w:themeColor="accent1"/>
      </w:rPr>
      <w:fldChar w:fldCharType="separate"/>
    </w:r>
    <w:r w:rsidR="003401A3">
      <w:rPr>
        <w:rFonts w:asciiTheme="minorHAnsi" w:hAnsiTheme="minorHAnsi"/>
        <w:noProof/>
        <w:color w:val="4F81BD" w:themeColor="accent1"/>
      </w:rPr>
      <w:t>2</w:t>
    </w:r>
    <w:r w:rsidR="002E4D1A" w:rsidRPr="00C61818">
      <w:rPr>
        <w:rFonts w:asciiTheme="minorHAnsi" w:hAnsiTheme="minorHAnsi"/>
        <w:color w:val="4F81BD" w:themeColor="accent1"/>
      </w:rPr>
      <w:fldChar w:fldCharType="end"/>
    </w:r>
    <w:r w:rsidR="002E4D1A" w:rsidRPr="002E4D1A">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2E4D1A" w:rsidRPr="002E4D1A">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E4D1A" w:rsidRPr="002E4D1A">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2E4D1A" w:rsidRPr="006E0414">
      <w:rPr>
        <w:rFonts w:asciiTheme="minorHAnsi" w:hAnsiTheme="minorHAnsi"/>
      </w:rPr>
      <w:fldChar w:fldCharType="begin"/>
    </w:r>
    <w:r w:rsidRPr="006E0414">
      <w:rPr>
        <w:rFonts w:asciiTheme="minorHAnsi" w:hAnsiTheme="minorHAnsi"/>
      </w:rPr>
      <w:instrText xml:space="preserve"> PAGE   \* MERGEFORMAT </w:instrText>
    </w:r>
    <w:r w:rsidR="002E4D1A" w:rsidRPr="006E0414">
      <w:rPr>
        <w:rFonts w:asciiTheme="minorHAnsi" w:hAnsiTheme="minorHAnsi"/>
      </w:rPr>
      <w:fldChar w:fldCharType="separate"/>
    </w:r>
    <w:r w:rsidR="003401A3" w:rsidRPr="003401A3">
      <w:rPr>
        <w:rFonts w:asciiTheme="minorHAnsi" w:hAnsiTheme="minorHAnsi" w:cstheme="majorHAnsi"/>
        <w:noProof/>
      </w:rPr>
      <w:t>63</w:t>
    </w:r>
    <w:r w:rsidR="002E4D1A" w:rsidRPr="006E0414">
      <w:rPr>
        <w:rFonts w:asciiTheme="minorHAnsi" w:hAnsiTheme="minorHAnsi"/>
      </w:rPr>
      <w:fldChar w:fldCharType="end"/>
    </w:r>
    <w:r w:rsidR="002E4D1A" w:rsidRPr="002E4D1A">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2E4D1A" w:rsidRPr="002E4D1A">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E4D1A" w:rsidRPr="002E4D1A">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2E4D1A" w:rsidRPr="006E0414">
      <w:rPr>
        <w:rFonts w:asciiTheme="minorHAnsi" w:hAnsiTheme="minorHAnsi"/>
      </w:rPr>
      <w:fldChar w:fldCharType="begin"/>
    </w:r>
    <w:r w:rsidRPr="006E0414">
      <w:rPr>
        <w:rFonts w:asciiTheme="minorHAnsi" w:hAnsiTheme="minorHAnsi"/>
      </w:rPr>
      <w:instrText xml:space="preserve"> PAGE   \* MERGEFORMAT </w:instrText>
    </w:r>
    <w:r w:rsidR="002E4D1A" w:rsidRPr="006E0414">
      <w:rPr>
        <w:rFonts w:asciiTheme="minorHAnsi" w:hAnsiTheme="minorHAnsi"/>
      </w:rPr>
      <w:fldChar w:fldCharType="separate"/>
    </w:r>
    <w:r w:rsidR="003401A3" w:rsidRPr="003401A3">
      <w:rPr>
        <w:rFonts w:asciiTheme="minorHAnsi" w:hAnsiTheme="minorHAnsi" w:cstheme="majorHAnsi"/>
        <w:noProof/>
      </w:rPr>
      <w:t>64</w:t>
    </w:r>
    <w:r w:rsidR="002E4D1A" w:rsidRPr="006E0414">
      <w:rPr>
        <w:rFonts w:asciiTheme="minorHAnsi" w:hAnsiTheme="minorHAnsi"/>
      </w:rPr>
      <w:fldChar w:fldCharType="end"/>
    </w:r>
    <w:r w:rsidR="002E4D1A" w:rsidRPr="002E4D1A">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2E4D1A" w:rsidRPr="002E4D1A">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E4D1A" w:rsidRPr="002E4D1A">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6EC" w:rsidRDefault="001506EC">
      <w:r>
        <w:separator/>
      </w:r>
    </w:p>
  </w:footnote>
  <w:footnote w:type="continuationSeparator" w:id="1">
    <w:p w:rsidR="001506EC" w:rsidRDefault="001506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Encabezado"/>
      <w:rPr>
        <w:lang w:val="en-US"/>
      </w:rPr>
    </w:pPr>
    <w:r>
      <w:rPr>
        <w:noProof/>
        <w:lang w:val="es-CO" w:eastAsia="es-CO"/>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Encabezado"/>
      <w:rPr>
        <w:lang w:val="en-US"/>
      </w:rPr>
    </w:pPr>
  </w:p>
  <w:p w:rsidR="008E463B" w:rsidRPr="00C4213E" w:rsidRDefault="008E463B" w:rsidP="006E0414">
    <w:pPr>
      <w:pStyle w:val="Encabezado"/>
      <w:rPr>
        <w:lang w:val="en-US"/>
      </w:rPr>
    </w:pPr>
  </w:p>
  <w:p w:rsidR="008E463B" w:rsidRPr="006E0414" w:rsidRDefault="008E463B"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Encabezado"/>
      <w:rPr>
        <w:lang w:val="en-US"/>
      </w:rPr>
    </w:pPr>
    <w:r w:rsidRPr="006E0414">
      <w:rPr>
        <w:lang w:val="en-US"/>
      </w:rPr>
      <w:t xml:space="preserve">                       </w:t>
    </w:r>
  </w:p>
  <w:p w:rsidR="008E463B" w:rsidRPr="006E0414" w:rsidRDefault="008E463B"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Encabezado"/>
      <w:rPr>
        <w:lang w:val="en-US"/>
      </w:rPr>
    </w:pPr>
    <w:r>
      <w:rPr>
        <w:noProof/>
        <w:lang w:val="es-CO" w:eastAsia="es-CO"/>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Encabezado"/>
      <w:rPr>
        <w:lang w:val="en-US"/>
      </w:rPr>
    </w:pPr>
  </w:p>
  <w:p w:rsidR="008E463B" w:rsidRPr="00C4213E" w:rsidRDefault="008E463B" w:rsidP="006E0414">
    <w:pPr>
      <w:pStyle w:val="Encabezado"/>
      <w:rPr>
        <w:lang w:val="en-US"/>
      </w:rPr>
    </w:pPr>
  </w:p>
  <w:p w:rsidR="008E463B" w:rsidRPr="006E0414" w:rsidRDefault="008E463B"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Encabezado"/>
      <w:rPr>
        <w:lang w:val="en-US"/>
      </w:rPr>
    </w:pPr>
    <w:r w:rsidRPr="006E0414">
      <w:rPr>
        <w:lang w:val="en-US"/>
      </w:rPr>
      <w:t xml:space="preserve">                       </w:t>
    </w:r>
  </w:p>
  <w:p w:rsidR="008E463B" w:rsidRPr="006E0414" w:rsidRDefault="008E463B"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Encabezado"/>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Encabezado"/>
      <w:rPr>
        <w:lang w:val="en-US"/>
      </w:rPr>
    </w:pPr>
  </w:p>
  <w:p w:rsidR="008E463B" w:rsidRPr="00C4213E" w:rsidRDefault="008E463B" w:rsidP="006E0414">
    <w:pPr>
      <w:pStyle w:val="Encabezado"/>
      <w:rPr>
        <w:lang w:val="en-US"/>
      </w:rPr>
    </w:pPr>
  </w:p>
  <w:p w:rsidR="008E463B" w:rsidRPr="006E0414" w:rsidRDefault="008E463B"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Encabezado"/>
      <w:rPr>
        <w:lang w:val="en-US"/>
      </w:rPr>
    </w:pPr>
    <w:r w:rsidRPr="006E0414">
      <w:rPr>
        <w:lang w:val="en-US"/>
      </w:rPr>
      <w:t xml:space="preserve">                       </w:t>
    </w:r>
  </w:p>
  <w:p w:rsidR="008E463B" w:rsidRPr="006E0414" w:rsidRDefault="008E463B"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pt;height:11.2pt" o:bullet="t">
        <v:imagedata r:id="rId1" o:title="BD14980_"/>
      </v:shape>
    </w:pict>
  </w:numPicBullet>
  <w:numPicBullet w:numPicBulletId="1">
    <w:pict>
      <v:shape id="_x0000_i1087" type="#_x0000_t75" style="width:9.35pt;height:9.35pt" o:bullet="t">
        <v:imagedata r:id="rId2" o:title="BD15021_"/>
      </v:shape>
    </w:pict>
  </w:numPicBullet>
  <w:numPicBullet w:numPicBulletId="2">
    <w:pict>
      <v:shape id="_x0000_i1088" type="#_x0000_t75" style="width:11.2pt;height:11.2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3">
    <w:nsid w:val="1E555569"/>
    <w:multiLevelType w:val="hybridMultilevel"/>
    <w:tmpl w:val="BD526FC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1F523B7F"/>
    <w:multiLevelType w:val="hybridMultilevel"/>
    <w:tmpl w:val="7660BBFC"/>
    <w:lvl w:ilvl="0" w:tplc="9F0AE798">
      <w:start w:val="1"/>
      <w:numFmt w:val="bullet"/>
      <w:lvlText w:val="-"/>
      <w:lvlJc w:val="left"/>
      <w:pPr>
        <w:ind w:left="2136" w:hanging="360"/>
      </w:pPr>
      <w:rPr>
        <w:rFonts w:ascii="Courier New" w:hAnsi="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5">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297C4E"/>
    <w:multiLevelType w:val="hybridMultilevel"/>
    <w:tmpl w:val="3132B69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60D0025"/>
    <w:multiLevelType w:val="hybridMultilevel"/>
    <w:tmpl w:val="6D166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23">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4">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444B3E"/>
    <w:multiLevelType w:val="hybridMultilevel"/>
    <w:tmpl w:val="9DAEBF72"/>
    <w:lvl w:ilvl="0" w:tplc="9F0AE798">
      <w:start w:val="1"/>
      <w:numFmt w:val="bullet"/>
      <w:lvlText w:val="-"/>
      <w:lvlJc w:val="left"/>
      <w:pPr>
        <w:tabs>
          <w:tab w:val="num" w:pos="1440"/>
        </w:tabs>
        <w:ind w:left="144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8">
    <w:nsid w:val="568211FB"/>
    <w:multiLevelType w:val="hybridMultilevel"/>
    <w:tmpl w:val="0D26F0B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8">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2">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4">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71FE761A"/>
    <w:multiLevelType w:val="hybridMultilevel"/>
    <w:tmpl w:val="00CAA080"/>
    <w:lvl w:ilvl="0" w:tplc="CDB88AF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8">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9">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7E0212A"/>
    <w:multiLevelType w:val="hybridMultilevel"/>
    <w:tmpl w:val="621438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3">
    <w:nsid w:val="794F276A"/>
    <w:multiLevelType w:val="hybridMultilevel"/>
    <w:tmpl w:val="6F082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50"/>
  </w:num>
  <w:num w:numId="4">
    <w:abstractNumId w:val="23"/>
  </w:num>
  <w:num w:numId="5">
    <w:abstractNumId w:val="48"/>
  </w:num>
  <w:num w:numId="6">
    <w:abstractNumId w:val="21"/>
  </w:num>
  <w:num w:numId="7">
    <w:abstractNumId w:val="58"/>
  </w:num>
  <w:num w:numId="8">
    <w:abstractNumId w:val="59"/>
  </w:num>
  <w:num w:numId="9">
    <w:abstractNumId w:val="0"/>
  </w:num>
  <w:num w:numId="10">
    <w:abstractNumId w:val="34"/>
  </w:num>
  <w:num w:numId="11">
    <w:abstractNumId w:val="36"/>
  </w:num>
  <w:num w:numId="12">
    <w:abstractNumId w:val="6"/>
  </w:num>
  <w:num w:numId="13">
    <w:abstractNumId w:val="1"/>
  </w:num>
  <w:num w:numId="14">
    <w:abstractNumId w:val="26"/>
  </w:num>
  <w:num w:numId="15">
    <w:abstractNumId w:val="39"/>
  </w:num>
  <w:num w:numId="16">
    <w:abstractNumId w:val="61"/>
  </w:num>
  <w:num w:numId="17">
    <w:abstractNumId w:val="25"/>
  </w:num>
  <w:num w:numId="18">
    <w:abstractNumId w:val="33"/>
  </w:num>
  <w:num w:numId="19">
    <w:abstractNumId w:val="12"/>
    <w:lvlOverride w:ilvl="0">
      <w:startOverride w:val="6"/>
    </w:lvlOverride>
    <w:lvlOverride w:ilvl="1">
      <w:startOverride w:val="4"/>
    </w:lvlOverride>
  </w:num>
  <w:num w:numId="20">
    <w:abstractNumId w:val="37"/>
  </w:num>
  <w:num w:numId="21">
    <w:abstractNumId w:val="31"/>
  </w:num>
  <w:num w:numId="22">
    <w:abstractNumId w:val="29"/>
  </w:num>
  <w:num w:numId="23">
    <w:abstractNumId w:val="52"/>
  </w:num>
  <w:num w:numId="24">
    <w:abstractNumId w:val="3"/>
  </w:num>
  <w:num w:numId="25">
    <w:abstractNumId w:val="41"/>
  </w:num>
  <w:num w:numId="26">
    <w:abstractNumId w:val="57"/>
  </w:num>
  <w:num w:numId="27">
    <w:abstractNumId w:val="9"/>
  </w:num>
  <w:num w:numId="28">
    <w:abstractNumId w:val="42"/>
  </w:num>
  <w:num w:numId="29">
    <w:abstractNumId w:val="18"/>
  </w:num>
  <w:num w:numId="30">
    <w:abstractNumId w:val="66"/>
  </w:num>
  <w:num w:numId="31">
    <w:abstractNumId w:val="30"/>
  </w:num>
  <w:num w:numId="32">
    <w:abstractNumId w:val="51"/>
  </w:num>
  <w:num w:numId="33">
    <w:abstractNumId w:val="40"/>
  </w:num>
  <w:num w:numId="34">
    <w:abstractNumId w:val="47"/>
  </w:num>
  <w:num w:numId="35">
    <w:abstractNumId w:val="62"/>
  </w:num>
  <w:num w:numId="36">
    <w:abstractNumId w:val="46"/>
  </w:num>
  <w:num w:numId="37">
    <w:abstractNumId w:val="44"/>
  </w:num>
  <w:num w:numId="38">
    <w:abstractNumId w:val="53"/>
  </w:num>
  <w:num w:numId="39">
    <w:abstractNumId w:val="43"/>
  </w:num>
  <w:num w:numId="40">
    <w:abstractNumId w:val="49"/>
  </w:num>
  <w:num w:numId="41">
    <w:abstractNumId w:val="2"/>
  </w:num>
  <w:num w:numId="42">
    <w:abstractNumId w:val="5"/>
  </w:num>
  <w:num w:numId="43">
    <w:abstractNumId w:val="35"/>
  </w:num>
  <w:num w:numId="44">
    <w:abstractNumId w:val="22"/>
  </w:num>
  <w:num w:numId="45">
    <w:abstractNumId w:val="24"/>
  </w:num>
  <w:num w:numId="46">
    <w:abstractNumId w:val="28"/>
  </w:num>
  <w:num w:numId="47">
    <w:abstractNumId w:val="45"/>
  </w:num>
  <w:num w:numId="48">
    <w:abstractNumId w:val="8"/>
  </w:num>
  <w:num w:numId="49">
    <w:abstractNumId w:val="27"/>
  </w:num>
  <w:num w:numId="50">
    <w:abstractNumId w:val="54"/>
  </w:num>
  <w:num w:numId="51">
    <w:abstractNumId w:val="4"/>
  </w:num>
  <w:num w:numId="52">
    <w:abstractNumId w:val="55"/>
  </w:num>
  <w:num w:numId="53">
    <w:abstractNumId w:val="64"/>
  </w:num>
  <w:num w:numId="54">
    <w:abstractNumId w:val="15"/>
  </w:num>
  <w:num w:numId="55">
    <w:abstractNumId w:val="16"/>
  </w:num>
  <w:num w:numId="56">
    <w:abstractNumId w:val="20"/>
  </w:num>
  <w:num w:numId="57">
    <w:abstractNumId w:val="7"/>
  </w:num>
  <w:num w:numId="58">
    <w:abstractNumId w:val="65"/>
  </w:num>
  <w:num w:numId="59">
    <w:abstractNumId w:val="11"/>
  </w:num>
  <w:num w:numId="60">
    <w:abstractNumId w:val="38"/>
  </w:num>
  <w:num w:numId="61">
    <w:abstractNumId w:val="13"/>
  </w:num>
  <w:num w:numId="62">
    <w:abstractNumId w:val="17"/>
  </w:num>
  <w:num w:numId="63">
    <w:abstractNumId w:val="32"/>
  </w:num>
  <w:num w:numId="64">
    <w:abstractNumId w:val="63"/>
  </w:num>
  <w:num w:numId="65">
    <w:abstractNumId w:val="60"/>
  </w:num>
  <w:num w:numId="66">
    <w:abstractNumId w:val="56"/>
  </w:num>
  <w:num w:numId="67">
    <w:abstractNumId w:val="14"/>
  </w:num>
  <w:num w:numId="68">
    <w:abstractNumId w:val="19"/>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20"/>
  <w:displayHorizontalDrawingGridEvery w:val="2"/>
  <w:characterSpacingControl w:val="doNotCompress"/>
  <w:hdrShapeDefaults>
    <o:shapedefaults v:ext="edit" spidmax="29698"/>
    <o:shapelayout v:ext="edit">
      <o:idmap v:ext="edit" data="10"/>
      <o:rules v:ext="edit">
        <o:r id="V:Rule4" type="connector" idref="#_x0000_s10254"/>
        <o:r id="V:Rule5" type="connector" idref="#_x0000_s10244"/>
        <o:r id="V:Rule6" type="connector" idref="#_x0000_s10249"/>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240"/>
    <w:rsid w:val="0001484B"/>
    <w:rsid w:val="000158F4"/>
    <w:rsid w:val="00017ECA"/>
    <w:rsid w:val="0002081C"/>
    <w:rsid w:val="00020AED"/>
    <w:rsid w:val="00027D39"/>
    <w:rsid w:val="00030AF3"/>
    <w:rsid w:val="00033538"/>
    <w:rsid w:val="00035630"/>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EC5"/>
    <w:rsid w:val="000870E8"/>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45C1"/>
    <w:rsid w:val="0010789D"/>
    <w:rsid w:val="0011076E"/>
    <w:rsid w:val="00112A1F"/>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6EC"/>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5C11"/>
    <w:rsid w:val="001C6198"/>
    <w:rsid w:val="001D1FB6"/>
    <w:rsid w:val="001E161D"/>
    <w:rsid w:val="001E3102"/>
    <w:rsid w:val="001E42EA"/>
    <w:rsid w:val="001E51C4"/>
    <w:rsid w:val="001F13D6"/>
    <w:rsid w:val="001F5138"/>
    <w:rsid w:val="001F5C8F"/>
    <w:rsid w:val="001F7048"/>
    <w:rsid w:val="002023B5"/>
    <w:rsid w:val="00205AC9"/>
    <w:rsid w:val="00205FF3"/>
    <w:rsid w:val="00212BC1"/>
    <w:rsid w:val="002167C3"/>
    <w:rsid w:val="00217420"/>
    <w:rsid w:val="00221A38"/>
    <w:rsid w:val="002230E3"/>
    <w:rsid w:val="00224AFE"/>
    <w:rsid w:val="00227291"/>
    <w:rsid w:val="00227806"/>
    <w:rsid w:val="00254DB2"/>
    <w:rsid w:val="00255891"/>
    <w:rsid w:val="0026121C"/>
    <w:rsid w:val="00262249"/>
    <w:rsid w:val="002624B0"/>
    <w:rsid w:val="002638CA"/>
    <w:rsid w:val="00263B51"/>
    <w:rsid w:val="0027431F"/>
    <w:rsid w:val="00275157"/>
    <w:rsid w:val="0028182F"/>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A74"/>
    <w:rsid w:val="002E3DB7"/>
    <w:rsid w:val="002E4D1A"/>
    <w:rsid w:val="002E5846"/>
    <w:rsid w:val="002F06FF"/>
    <w:rsid w:val="002F4A5F"/>
    <w:rsid w:val="002F755C"/>
    <w:rsid w:val="00300514"/>
    <w:rsid w:val="0030583A"/>
    <w:rsid w:val="00310800"/>
    <w:rsid w:val="003144D9"/>
    <w:rsid w:val="0031673D"/>
    <w:rsid w:val="00317EDC"/>
    <w:rsid w:val="0032003C"/>
    <w:rsid w:val="00321268"/>
    <w:rsid w:val="00322227"/>
    <w:rsid w:val="003249F3"/>
    <w:rsid w:val="0033002A"/>
    <w:rsid w:val="00333A73"/>
    <w:rsid w:val="003342E6"/>
    <w:rsid w:val="003346A1"/>
    <w:rsid w:val="003401A3"/>
    <w:rsid w:val="00341135"/>
    <w:rsid w:val="00346B0E"/>
    <w:rsid w:val="00350D69"/>
    <w:rsid w:val="0035196F"/>
    <w:rsid w:val="0035405D"/>
    <w:rsid w:val="00354356"/>
    <w:rsid w:val="00354807"/>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3973"/>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3AEE"/>
    <w:rsid w:val="003D593A"/>
    <w:rsid w:val="003E49A1"/>
    <w:rsid w:val="003E629C"/>
    <w:rsid w:val="003E773F"/>
    <w:rsid w:val="003F1D31"/>
    <w:rsid w:val="004006DD"/>
    <w:rsid w:val="00402514"/>
    <w:rsid w:val="00402CAA"/>
    <w:rsid w:val="0040325F"/>
    <w:rsid w:val="004035E6"/>
    <w:rsid w:val="00403DBC"/>
    <w:rsid w:val="004048E9"/>
    <w:rsid w:val="00412EDA"/>
    <w:rsid w:val="00414DF0"/>
    <w:rsid w:val="00415892"/>
    <w:rsid w:val="0041692C"/>
    <w:rsid w:val="00420323"/>
    <w:rsid w:val="0042104C"/>
    <w:rsid w:val="00436DEE"/>
    <w:rsid w:val="004403E9"/>
    <w:rsid w:val="00441DA5"/>
    <w:rsid w:val="00442E3A"/>
    <w:rsid w:val="0044678A"/>
    <w:rsid w:val="00446A39"/>
    <w:rsid w:val="004476CF"/>
    <w:rsid w:val="0045057E"/>
    <w:rsid w:val="004512D2"/>
    <w:rsid w:val="0045473F"/>
    <w:rsid w:val="004570AB"/>
    <w:rsid w:val="0045716F"/>
    <w:rsid w:val="00460CC6"/>
    <w:rsid w:val="00473B6E"/>
    <w:rsid w:val="004758DB"/>
    <w:rsid w:val="00475C6A"/>
    <w:rsid w:val="00476E5D"/>
    <w:rsid w:val="00482E3C"/>
    <w:rsid w:val="00482FBE"/>
    <w:rsid w:val="004831EE"/>
    <w:rsid w:val="0049208C"/>
    <w:rsid w:val="00492D69"/>
    <w:rsid w:val="00493261"/>
    <w:rsid w:val="00497B07"/>
    <w:rsid w:val="004A0B50"/>
    <w:rsid w:val="004A1E02"/>
    <w:rsid w:val="004A24BB"/>
    <w:rsid w:val="004A51B1"/>
    <w:rsid w:val="004A6306"/>
    <w:rsid w:val="004A6479"/>
    <w:rsid w:val="004B2F40"/>
    <w:rsid w:val="004B71F9"/>
    <w:rsid w:val="004C2D2E"/>
    <w:rsid w:val="004D2879"/>
    <w:rsid w:val="004D580F"/>
    <w:rsid w:val="004F0590"/>
    <w:rsid w:val="004F0745"/>
    <w:rsid w:val="004F13CA"/>
    <w:rsid w:val="004F41D8"/>
    <w:rsid w:val="004F548E"/>
    <w:rsid w:val="004F6122"/>
    <w:rsid w:val="004F6B38"/>
    <w:rsid w:val="004F7034"/>
    <w:rsid w:val="005008A4"/>
    <w:rsid w:val="00501D20"/>
    <w:rsid w:val="00501FA0"/>
    <w:rsid w:val="00504515"/>
    <w:rsid w:val="00504FF4"/>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2483"/>
    <w:rsid w:val="0056376B"/>
    <w:rsid w:val="005642AA"/>
    <w:rsid w:val="00564B58"/>
    <w:rsid w:val="00566EB7"/>
    <w:rsid w:val="00572829"/>
    <w:rsid w:val="00575222"/>
    <w:rsid w:val="00584072"/>
    <w:rsid w:val="00585C4B"/>
    <w:rsid w:val="00593305"/>
    <w:rsid w:val="00596B34"/>
    <w:rsid w:val="005A344D"/>
    <w:rsid w:val="005A514D"/>
    <w:rsid w:val="005A73C3"/>
    <w:rsid w:val="005A7B25"/>
    <w:rsid w:val="005B5BB8"/>
    <w:rsid w:val="005C1D36"/>
    <w:rsid w:val="005C321C"/>
    <w:rsid w:val="005C7A69"/>
    <w:rsid w:val="005D15C7"/>
    <w:rsid w:val="005D1885"/>
    <w:rsid w:val="005D1C44"/>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0F94"/>
    <w:rsid w:val="0064141F"/>
    <w:rsid w:val="006421B8"/>
    <w:rsid w:val="00650906"/>
    <w:rsid w:val="0065343F"/>
    <w:rsid w:val="00653E30"/>
    <w:rsid w:val="00656E7C"/>
    <w:rsid w:val="006574C3"/>
    <w:rsid w:val="00660A82"/>
    <w:rsid w:val="00660FE8"/>
    <w:rsid w:val="00662BBA"/>
    <w:rsid w:val="006650A6"/>
    <w:rsid w:val="0066587E"/>
    <w:rsid w:val="0067000C"/>
    <w:rsid w:val="00671873"/>
    <w:rsid w:val="00671AE5"/>
    <w:rsid w:val="00677BD1"/>
    <w:rsid w:val="0068145E"/>
    <w:rsid w:val="00681B5C"/>
    <w:rsid w:val="00681D2E"/>
    <w:rsid w:val="00682435"/>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D2FF8"/>
    <w:rsid w:val="006E0414"/>
    <w:rsid w:val="006E3EF7"/>
    <w:rsid w:val="006E4A12"/>
    <w:rsid w:val="006E7E30"/>
    <w:rsid w:val="00703A38"/>
    <w:rsid w:val="00703D3A"/>
    <w:rsid w:val="00705275"/>
    <w:rsid w:val="007058A5"/>
    <w:rsid w:val="00706106"/>
    <w:rsid w:val="00706CE5"/>
    <w:rsid w:val="00706E5D"/>
    <w:rsid w:val="0072301F"/>
    <w:rsid w:val="00727340"/>
    <w:rsid w:val="007303A5"/>
    <w:rsid w:val="0073124E"/>
    <w:rsid w:val="007317A4"/>
    <w:rsid w:val="00731B90"/>
    <w:rsid w:val="007333D9"/>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97218"/>
    <w:rsid w:val="007A2B49"/>
    <w:rsid w:val="007A38F8"/>
    <w:rsid w:val="007A74A7"/>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0C32"/>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6899"/>
    <w:rsid w:val="008776A8"/>
    <w:rsid w:val="00877AEB"/>
    <w:rsid w:val="00883939"/>
    <w:rsid w:val="00883F6D"/>
    <w:rsid w:val="00887771"/>
    <w:rsid w:val="00887D00"/>
    <w:rsid w:val="00887E33"/>
    <w:rsid w:val="00895BB2"/>
    <w:rsid w:val="008A0E48"/>
    <w:rsid w:val="008A3BFE"/>
    <w:rsid w:val="008A6555"/>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057A"/>
    <w:rsid w:val="008E1A3D"/>
    <w:rsid w:val="008E2C30"/>
    <w:rsid w:val="008E463B"/>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0106"/>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0786"/>
    <w:rsid w:val="00A517BA"/>
    <w:rsid w:val="00A54209"/>
    <w:rsid w:val="00A54672"/>
    <w:rsid w:val="00A54CFD"/>
    <w:rsid w:val="00A57C6B"/>
    <w:rsid w:val="00A61ABC"/>
    <w:rsid w:val="00A6623F"/>
    <w:rsid w:val="00A665B3"/>
    <w:rsid w:val="00A669FD"/>
    <w:rsid w:val="00A72910"/>
    <w:rsid w:val="00A73F22"/>
    <w:rsid w:val="00A73F8D"/>
    <w:rsid w:val="00A74560"/>
    <w:rsid w:val="00A74DB1"/>
    <w:rsid w:val="00A863D7"/>
    <w:rsid w:val="00A9080F"/>
    <w:rsid w:val="00A91C0F"/>
    <w:rsid w:val="00A97127"/>
    <w:rsid w:val="00AA1C96"/>
    <w:rsid w:val="00AA3249"/>
    <w:rsid w:val="00AB4AFB"/>
    <w:rsid w:val="00AB66FF"/>
    <w:rsid w:val="00AB6DCB"/>
    <w:rsid w:val="00AC3D85"/>
    <w:rsid w:val="00AD5CB5"/>
    <w:rsid w:val="00AD7B16"/>
    <w:rsid w:val="00AE7CBE"/>
    <w:rsid w:val="00B00749"/>
    <w:rsid w:val="00B00B62"/>
    <w:rsid w:val="00B04C04"/>
    <w:rsid w:val="00B10166"/>
    <w:rsid w:val="00B10B14"/>
    <w:rsid w:val="00B116AD"/>
    <w:rsid w:val="00B1249B"/>
    <w:rsid w:val="00B137E5"/>
    <w:rsid w:val="00B149E8"/>
    <w:rsid w:val="00B15E95"/>
    <w:rsid w:val="00B21E37"/>
    <w:rsid w:val="00B22505"/>
    <w:rsid w:val="00B242E3"/>
    <w:rsid w:val="00B31E6F"/>
    <w:rsid w:val="00B32674"/>
    <w:rsid w:val="00B33684"/>
    <w:rsid w:val="00B345A7"/>
    <w:rsid w:val="00B40A28"/>
    <w:rsid w:val="00B436F0"/>
    <w:rsid w:val="00B43BF8"/>
    <w:rsid w:val="00B44302"/>
    <w:rsid w:val="00B44B5B"/>
    <w:rsid w:val="00B469AC"/>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95D71"/>
    <w:rsid w:val="00BA4104"/>
    <w:rsid w:val="00BA50E1"/>
    <w:rsid w:val="00BB1B0D"/>
    <w:rsid w:val="00BB7DE5"/>
    <w:rsid w:val="00BC043D"/>
    <w:rsid w:val="00BC115F"/>
    <w:rsid w:val="00BC1C65"/>
    <w:rsid w:val="00BC3BE7"/>
    <w:rsid w:val="00BD0045"/>
    <w:rsid w:val="00BD0E2E"/>
    <w:rsid w:val="00BD4713"/>
    <w:rsid w:val="00BD7627"/>
    <w:rsid w:val="00BE085B"/>
    <w:rsid w:val="00BE0914"/>
    <w:rsid w:val="00BE4945"/>
    <w:rsid w:val="00BF1349"/>
    <w:rsid w:val="00BF2992"/>
    <w:rsid w:val="00BF2D5B"/>
    <w:rsid w:val="00BF4C7C"/>
    <w:rsid w:val="00BF79F0"/>
    <w:rsid w:val="00C012F9"/>
    <w:rsid w:val="00C0366F"/>
    <w:rsid w:val="00C04C2E"/>
    <w:rsid w:val="00C04E45"/>
    <w:rsid w:val="00C057E6"/>
    <w:rsid w:val="00C122DB"/>
    <w:rsid w:val="00C12376"/>
    <w:rsid w:val="00C13806"/>
    <w:rsid w:val="00C13B1F"/>
    <w:rsid w:val="00C149FF"/>
    <w:rsid w:val="00C21090"/>
    <w:rsid w:val="00C2226E"/>
    <w:rsid w:val="00C244E7"/>
    <w:rsid w:val="00C271EF"/>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448D4"/>
    <w:rsid w:val="00C521AE"/>
    <w:rsid w:val="00C60395"/>
    <w:rsid w:val="00C61818"/>
    <w:rsid w:val="00C63BBA"/>
    <w:rsid w:val="00C71891"/>
    <w:rsid w:val="00C724D2"/>
    <w:rsid w:val="00C73267"/>
    <w:rsid w:val="00C742B6"/>
    <w:rsid w:val="00C74D60"/>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119A"/>
    <w:rsid w:val="00D23A50"/>
    <w:rsid w:val="00D23FE9"/>
    <w:rsid w:val="00D26A2D"/>
    <w:rsid w:val="00D27C34"/>
    <w:rsid w:val="00D31F78"/>
    <w:rsid w:val="00D32438"/>
    <w:rsid w:val="00D32F72"/>
    <w:rsid w:val="00D408CE"/>
    <w:rsid w:val="00D4110E"/>
    <w:rsid w:val="00D414F4"/>
    <w:rsid w:val="00D4485A"/>
    <w:rsid w:val="00D44AB5"/>
    <w:rsid w:val="00D450E2"/>
    <w:rsid w:val="00D500D4"/>
    <w:rsid w:val="00D508DB"/>
    <w:rsid w:val="00D5157D"/>
    <w:rsid w:val="00D52A85"/>
    <w:rsid w:val="00D5456B"/>
    <w:rsid w:val="00D564E3"/>
    <w:rsid w:val="00D61235"/>
    <w:rsid w:val="00D62038"/>
    <w:rsid w:val="00D6244E"/>
    <w:rsid w:val="00D62BB1"/>
    <w:rsid w:val="00D6553D"/>
    <w:rsid w:val="00D66506"/>
    <w:rsid w:val="00D67A70"/>
    <w:rsid w:val="00D70888"/>
    <w:rsid w:val="00D71BAF"/>
    <w:rsid w:val="00D806C8"/>
    <w:rsid w:val="00D82686"/>
    <w:rsid w:val="00D8331A"/>
    <w:rsid w:val="00D85D2B"/>
    <w:rsid w:val="00D95FEA"/>
    <w:rsid w:val="00DA32CF"/>
    <w:rsid w:val="00DA5609"/>
    <w:rsid w:val="00DA7105"/>
    <w:rsid w:val="00DA7CC4"/>
    <w:rsid w:val="00DB50B2"/>
    <w:rsid w:val="00DB535C"/>
    <w:rsid w:val="00DB5AA3"/>
    <w:rsid w:val="00DB5D5A"/>
    <w:rsid w:val="00DB646E"/>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66882"/>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331F"/>
    <w:rsid w:val="00EC6CFC"/>
    <w:rsid w:val="00ED070E"/>
    <w:rsid w:val="00ED0BC3"/>
    <w:rsid w:val="00ED5331"/>
    <w:rsid w:val="00ED5971"/>
    <w:rsid w:val="00EE002F"/>
    <w:rsid w:val="00EE2055"/>
    <w:rsid w:val="00EE2C24"/>
    <w:rsid w:val="00EE36D5"/>
    <w:rsid w:val="00EE5F19"/>
    <w:rsid w:val="00EE6188"/>
    <w:rsid w:val="00EF00F4"/>
    <w:rsid w:val="00EF2705"/>
    <w:rsid w:val="00EF3164"/>
    <w:rsid w:val="00EF3BD1"/>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21DD"/>
    <w:rsid w:val="00F33C6C"/>
    <w:rsid w:val="00F34A39"/>
    <w:rsid w:val="00F43B09"/>
    <w:rsid w:val="00F459DA"/>
    <w:rsid w:val="00F46683"/>
    <w:rsid w:val="00F46D75"/>
    <w:rsid w:val="00F476D4"/>
    <w:rsid w:val="00F54334"/>
    <w:rsid w:val="00F544C2"/>
    <w:rsid w:val="00F55A10"/>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07EB"/>
    <w:rsid w:val="00FB3276"/>
    <w:rsid w:val="00FC016A"/>
    <w:rsid w:val="00FC3250"/>
    <w:rsid w:val="00FD07D3"/>
    <w:rsid w:val="00FD3461"/>
    <w:rsid w:val="00FD393B"/>
    <w:rsid w:val="00FD4A5F"/>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rules v:ext="edit">
        <o:r id="V:Rule8" type="connector" idref="#_x0000_s1034"/>
        <o:r id="V:Rule9" type="connector" idref="#_x0000_s1031"/>
        <o:r id="V:Rule10" type="connector" idref="#_x0000_s1035"/>
        <o:r id="V:Rule11" type="connector" idref="#_x0000_s1033"/>
        <o:r id="V:Rule12" type="connector" idref="#_x0000_s1032"/>
        <o:r id="V:Rule13" type="connector" idref="#_x0000_s1030"/>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locked/>
    <w:rsid w:val="006A1B72"/>
    <w:rPr>
      <w:b/>
      <w:bCs/>
      <w:sz w:val="28"/>
      <w:szCs w:val="28"/>
    </w:rPr>
  </w:style>
  <w:style w:type="character" w:customStyle="1" w:styleId="Ttulo5Car">
    <w:name w:val="Título 5 Car"/>
    <w:basedOn w:val="Fuentedeprrafopredeter"/>
    <w:link w:val="Ttulo5"/>
    <w:locked/>
    <w:rsid w:val="006A1B72"/>
    <w:rPr>
      <w:b/>
      <w:bCs/>
      <w:i/>
      <w:iCs/>
      <w:sz w:val="26"/>
      <w:szCs w:val="26"/>
    </w:rPr>
  </w:style>
  <w:style w:type="character" w:customStyle="1" w:styleId="Ttulo6Car">
    <w:name w:val="Título 6 Car"/>
    <w:basedOn w:val="Fuentedeprrafopredeter"/>
    <w:link w:val="Ttulo6"/>
    <w:locked/>
    <w:rsid w:val="006A1B72"/>
    <w:rPr>
      <w:b/>
      <w:bCs/>
      <w:sz w:val="22"/>
      <w:szCs w:val="22"/>
    </w:rPr>
  </w:style>
  <w:style w:type="character" w:customStyle="1" w:styleId="Ttulo7Car">
    <w:name w:val="Título 7 Car"/>
    <w:basedOn w:val="Fuentedeprrafopredeter"/>
    <w:link w:val="Ttulo7"/>
    <w:locked/>
    <w:rsid w:val="006A1B72"/>
    <w:rPr>
      <w:sz w:val="24"/>
      <w:szCs w:val="24"/>
    </w:rPr>
  </w:style>
  <w:style w:type="character" w:customStyle="1" w:styleId="Ttulo8Car">
    <w:name w:val="Título 8 Car"/>
    <w:basedOn w:val="Fuentedeprrafopredeter"/>
    <w:link w:val="Ttulo8"/>
    <w:locked/>
    <w:rsid w:val="006A1B72"/>
    <w:rPr>
      <w:i/>
      <w:iCs/>
      <w:sz w:val="24"/>
      <w:szCs w:val="24"/>
    </w:rPr>
  </w:style>
  <w:style w:type="character" w:customStyle="1" w:styleId="Ttulo9Car">
    <w:name w:val="Título 9 Car"/>
    <w:basedOn w:val="Fuentedeprrafopredeter"/>
    <w:link w:val="Ttulo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Cuadrculaclara-nfasis3">
    <w:name w:val="Light Grid Accent 3"/>
    <w:basedOn w:val="Tabla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ombreadoclaro-nfasis5">
    <w:name w:val="Light Shading Accent 5"/>
    <w:basedOn w:val="Tabla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vistosa-nfasis3">
    <w:name w:val="Colorful Grid Accent 3"/>
    <w:basedOn w:val="Tabla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344022367">
      <w:bodyDiv w:val="1"/>
      <w:marLeft w:val="0"/>
      <w:marRight w:val="0"/>
      <w:marTop w:val="0"/>
      <w:marBottom w:val="0"/>
      <w:divBdr>
        <w:top w:val="none" w:sz="0" w:space="0" w:color="auto"/>
        <w:left w:val="none" w:sz="0" w:space="0" w:color="auto"/>
        <w:bottom w:val="none" w:sz="0" w:space="0" w:color="auto"/>
        <w:right w:val="none" w:sz="0" w:space="0" w:color="auto"/>
      </w:divBdr>
    </w:div>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727993263">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diagramQuickStyle" Target="diagrams/quickStyle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Layout" Target="diagrams/layout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diagramData" Target="diagrams/data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www.eici.ucm.cl/Academicos/R_Villarroel/descargas/ing_sw_1/Roles_desarrollo_software.pdf" TargetMode="External"/><Relationship Id="rId28" Type="http://schemas.openxmlformats.org/officeDocument/2006/relationships/diagramData" Target="diagrams/data4.xml"/><Relationship Id="rId36" Type="http://schemas.openxmlformats.org/officeDocument/2006/relationships/image" Target="media/image7.png"/><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Colors" Target="diagrams/colors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hyperlink" Target="http://biblioweb.sindominio.net/telematica/catedral.html" TargetMode="External"/><Relationship Id="rId27" Type="http://schemas.openxmlformats.org/officeDocument/2006/relationships/diagramColors" Target="diagrams/colors3.xml"/><Relationship Id="rId30" Type="http://schemas.openxmlformats.org/officeDocument/2006/relationships/diagramQuickStyle" Target="diagrams/quickStyle4.xml"/><Relationship Id="rId35" Type="http://schemas.openxmlformats.org/officeDocument/2006/relationships/diagramColors" Target="diagrams/colors5.xml"/><Relationship Id="rId43" Type="http://schemas.openxmlformats.org/officeDocument/2006/relationships/diagramQuickStyle" Target="diagrams/quickStyle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2AB13588-F3F9-4958-A174-BADDE0DCCD02}" type="presOf" srcId="{4A1BA55F-D9D8-46AD-AFB6-14F6D5A5D761}" destId="{5B723F11-A7E8-4B28-B605-60198BC12626}" srcOrd="1" destOrd="0" presId="urn:microsoft.com/office/officeart/2005/8/layout/hierarchy3"/>
    <dgm:cxn modelId="{65143C48-596C-4AC2-9573-87314986C560}" type="presOf" srcId="{871FB61C-448A-4E8E-B1CC-E54CB9A01135}" destId="{F8A35A92-E9B0-4DAA-ADF5-34A340CB9F36}" srcOrd="0" destOrd="0" presId="urn:microsoft.com/office/officeart/2005/8/layout/hierarchy3"/>
    <dgm:cxn modelId="{4BE7CB21-9148-41D9-A2CB-2B9D8E62821F}" type="presOf" srcId="{50CBBFCC-D476-4012-9D5B-43043283EF26}" destId="{9F45B997-861B-407B-A5DF-CF6E8D4338CC}"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AC70D596-E636-4251-9E5D-EA7798CE2B7C}" srcId="{E8F7F5B5-BB33-45ED-AF0C-EF0FC1D2F8E4}" destId="{38372233-FCDF-4E1D-AAA7-20DC06913043}" srcOrd="2" destOrd="0" parTransId="{29A81A54-94F7-4F15-BB5D-78AD09C443A5}" sibTransId="{28CDCF52-C9C8-4095-B226-B39DEBE9D3EB}"/>
    <dgm:cxn modelId="{492268E4-483B-49A6-87E9-F2211CFF8C1D}" type="presOf" srcId="{012ECD10-84E3-43A2-BDE9-A134881FE6A6}" destId="{830ACB4A-1ECF-4EA4-9449-E0B67B2B65B8}" srcOrd="0" destOrd="0" presId="urn:microsoft.com/office/officeart/2005/8/layout/hierarchy3"/>
    <dgm:cxn modelId="{601DFD41-9A30-45D9-BC09-85442A920A6E}" type="presOf" srcId="{3F23F783-02B9-4A5C-B9F1-91B5C8A907C1}" destId="{2E2737EF-3073-4948-A6CB-B354A3FE95E3}"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8A4DBEEF-FFCC-45B7-B143-2E65318E01BE}" srcId="{AFCF3EFC-C776-49B0-AEAD-606A236D45B8}" destId="{A5A88CBD-4368-4EAC-984C-BB90C469EA8D}" srcOrd="3" destOrd="0" parTransId="{B7CD36A3-CFD8-44E5-A5B8-886205C39C9D}" sibTransId="{8FA77EDB-F174-41ED-B6E2-451D8DAA5E4F}"/>
    <dgm:cxn modelId="{320E2827-CCD6-4619-AE00-A1A2337D035C}" type="presOf" srcId="{EEBEC525-E344-4FCF-8A6E-A1F444A47BA3}" destId="{246242FF-6F28-4556-BC4C-79B20FCA8263}" srcOrd="0" destOrd="0" presId="urn:microsoft.com/office/officeart/2005/8/layout/hierarchy3"/>
    <dgm:cxn modelId="{47B4D48B-55FC-44FF-B147-D667BF46D6BA}" type="presOf" srcId="{C4CD4660-7351-4D5D-B92C-43D742157816}" destId="{CFE886F7-2EB9-49FA-828F-9751B5FDD580}" srcOrd="0" destOrd="0" presId="urn:microsoft.com/office/officeart/2005/8/layout/hierarchy3"/>
    <dgm:cxn modelId="{6D27B9ED-E1CB-4237-AC66-4460535FB112}" type="presOf" srcId="{E8F7F5B5-BB33-45ED-AF0C-EF0FC1D2F8E4}" destId="{BF15B760-6B8A-4DF2-835E-8EE584AE3EBB}"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473AC357-CC53-4ABD-BAF0-3C7E73B367A2}" type="presOf" srcId="{6A71C7E5-B581-449D-A846-E0E11DB82D41}" destId="{C241641F-8FC1-497E-ADAC-FFEB97530F3E}"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9427DBB5-39D4-4F23-838C-1FC48EA6E08E}" type="presOf" srcId="{48F4C5E7-16F8-4FE0-9E7D-41B8328A2312}" destId="{076ED4B9-B93D-4DCD-BAD3-6DEF62F862BF}" srcOrd="0" destOrd="0" presId="urn:microsoft.com/office/officeart/2005/8/layout/hierarchy3"/>
    <dgm:cxn modelId="{C0FF373E-4025-4097-9514-4521B0D8E426}" type="presOf" srcId="{38372233-FCDF-4E1D-AAA7-20DC06913043}" destId="{5E070A52-8B97-4097-ACEE-022C79EC0CAA}" srcOrd="1"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93CA7C7B-5C5C-4602-9B57-D0E164CF2500}" srcId="{AFCF3EFC-C776-49B0-AEAD-606A236D45B8}" destId="{1E77419C-9592-4715-9990-7C657E23FD00}" srcOrd="4" destOrd="0" parTransId="{D6A1DE69-5480-4C9E-BAD8-41AB82742711}" sibTransId="{2A01ABC5-EA88-49A7-A02E-FFA23DA381AD}"/>
    <dgm:cxn modelId="{C954AB32-0044-4A0C-8305-919108B91550}" type="presOf" srcId="{AFCF3EFC-C776-49B0-AEAD-606A236D45B8}" destId="{9AB15998-DBFA-49BB-AC79-09FE79667E8C}" srcOrd="0" destOrd="0" presId="urn:microsoft.com/office/officeart/2005/8/layout/hierarchy3"/>
    <dgm:cxn modelId="{7824E0BC-4383-4679-BF2F-A1A0C4795FB2}" type="presOf" srcId="{45CEE1FD-9DE4-4C7F-B5F9-AA4CA5F84AB7}" destId="{C95E8EE9-074D-4828-8C49-AE4206C795FC}" srcOrd="0" destOrd="0" presId="urn:microsoft.com/office/officeart/2005/8/layout/hierarchy3"/>
    <dgm:cxn modelId="{1199AA81-2849-4BB7-90DE-085B213407A1}" type="presOf" srcId="{DF2089F0-42BA-4964-B0AF-FB24564FF3DC}" destId="{699B3030-52BE-4988-BD25-340730755B4E}" srcOrd="0" destOrd="0" presId="urn:microsoft.com/office/officeart/2005/8/layout/hierarchy3"/>
    <dgm:cxn modelId="{E616DF6E-14B0-41F8-8AA3-996593135DE2}" type="presOf" srcId="{24DFB8AA-0BCA-4A3A-A082-48BE898F3168}" destId="{95EBF094-A214-4AE3-B29D-4BF783FF4CAF}" srcOrd="0" destOrd="0" presId="urn:microsoft.com/office/officeart/2005/8/layout/hierarchy3"/>
    <dgm:cxn modelId="{10C79208-50BD-45FB-9736-7966319E563E}" type="presOf" srcId="{BF42BF4B-302D-4926-BEC2-B0ECAACD191F}" destId="{A949A712-704F-4D9A-B58F-3B9354CD58C2}"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07A2EA4D-547A-4D52-A1BF-415B2B7294AF}" type="presOf" srcId="{841B0F2D-1D8B-4699-86FF-DFDF3BA947DF}" destId="{AD1EF4D7-B231-4D5C-8E99-185A41FC6A07}" srcOrd="1" destOrd="0" presId="urn:microsoft.com/office/officeart/2005/8/layout/hierarchy3"/>
    <dgm:cxn modelId="{4E5C67F0-8E25-4D7C-966C-22BE49737F40}" type="presOf" srcId="{38372233-FCDF-4E1D-AAA7-20DC06913043}" destId="{F49895B5-BD5B-4057-8C83-3BC83D9AD5AE}" srcOrd="0" destOrd="0" presId="urn:microsoft.com/office/officeart/2005/8/layout/hierarchy3"/>
    <dgm:cxn modelId="{551C3A96-C9F5-49C9-BF7E-3A8B9F163B03}" type="presOf" srcId="{C8F9306C-4193-425D-9351-C0E19CE00AB1}" destId="{F94F8590-1D30-4997-8DD8-AC5ED3256096}" srcOrd="0" destOrd="0" presId="urn:microsoft.com/office/officeart/2005/8/layout/hierarchy3"/>
    <dgm:cxn modelId="{36F95DB7-ACB8-48B7-94C7-34A3B96C58F0}" type="presOf" srcId="{AFCF3EFC-C776-49B0-AEAD-606A236D45B8}" destId="{7EE1336A-6142-4E97-9F20-62A6072CDA7C}" srcOrd="1" destOrd="0" presId="urn:microsoft.com/office/officeart/2005/8/layout/hierarchy3"/>
    <dgm:cxn modelId="{CF063DB7-C3D1-49E2-8743-38040D6343B3}" type="presOf" srcId="{1250C5B5-3E27-46DE-87E2-1E5F03EAF5E6}" destId="{EB54D5E4-E24B-473A-9B06-5EB025FBF3CD}" srcOrd="0" destOrd="0" presId="urn:microsoft.com/office/officeart/2005/8/layout/hierarchy3"/>
    <dgm:cxn modelId="{40DC08D1-B047-48B0-83E6-AB849ED6B13E}" type="presOf" srcId="{01F14874-FBBC-4153-9ACF-C7726FFD86BF}" destId="{BA29C949-7DA5-4864-AA6C-438490C19458}" srcOrd="0" destOrd="0" presId="urn:microsoft.com/office/officeart/2005/8/layout/hierarchy3"/>
    <dgm:cxn modelId="{3205E599-55BC-444D-BA38-0AF7D980C03F}" type="presOf" srcId="{8FAAECB1-474C-43A4-A695-679083980C79}" destId="{F8E2088E-30F5-47E0-8D84-221E69AD2997}" srcOrd="0" destOrd="0" presId="urn:microsoft.com/office/officeart/2005/8/layout/hierarchy3"/>
    <dgm:cxn modelId="{7DA13843-027B-47D2-BA3A-2B9F7325B9ED}" type="presOf" srcId="{A165375F-EF94-4B94-901A-03E075EC173F}" destId="{71C4B10D-8539-4E91-8B6A-D7B2521B285F}" srcOrd="0" destOrd="0" presId="urn:microsoft.com/office/officeart/2005/8/layout/hierarchy3"/>
    <dgm:cxn modelId="{E2351D88-DDFE-4C28-9E3F-8884A53748F9}" type="presOf" srcId="{DEA84C98-DA64-4CE0-A428-EDDEA9B0945F}" destId="{66B9821A-F4EC-47B6-99AA-249E715A7984}" srcOrd="0" destOrd="0" presId="urn:microsoft.com/office/officeart/2005/8/layout/hierarchy3"/>
    <dgm:cxn modelId="{FF102385-516F-4340-AC35-686D8D6E9DD5}" type="presOf" srcId="{841B0F2D-1D8B-4699-86FF-DFDF3BA947DF}" destId="{64AEC7D8-377E-4B7D-BAD2-DE613D926260}"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3618054D-6CC0-4DF2-906F-0F7A30ADF4A3}" type="presOf" srcId="{4A1BA55F-D9D8-46AD-AFB6-14F6D5A5D761}" destId="{5C3CE47F-ABA6-49C5-BC19-350539B9C1FA}" srcOrd="0" destOrd="0" presId="urn:microsoft.com/office/officeart/2005/8/layout/hierarchy3"/>
    <dgm:cxn modelId="{9FDF9BAE-2171-40C7-8A5E-408263C82C39}" type="presOf" srcId="{1E77419C-9592-4715-9990-7C657E23FD00}" destId="{FCD53330-ABB1-43B6-A615-41132ECBB531}" srcOrd="0" destOrd="0" presId="urn:microsoft.com/office/officeart/2005/8/layout/hierarchy3"/>
    <dgm:cxn modelId="{B3B13FD4-6B84-47F6-9340-20C132B4C636}" type="presOf" srcId="{45D39786-F028-4787-B54B-2F98A4206CD5}" destId="{AEA3278C-5CB0-47C1-BA60-F3FB93447904}"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58E2A97E-4226-4CB9-8245-2AAC7BD7ACD8}" type="presOf" srcId="{D6A1DE69-5480-4C9E-BAD8-41AB82742711}" destId="{48834D2D-7FA7-4D61-AE6A-A9F72D1E84DF}"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DE28767D-3EAD-4944-B44B-F551FA23F9CC}" type="presOf" srcId="{A5A88CBD-4368-4EAC-984C-BB90C469EA8D}" destId="{EA1D3337-F206-415D-9D69-87A141E2EE49}"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AF8D5D4D-F205-4902-B318-D63DC7411FA7}" srcId="{AFCF3EFC-C776-49B0-AEAD-606A236D45B8}" destId="{6A71C7E5-B581-449D-A846-E0E11DB82D41}" srcOrd="2" destOrd="0" parTransId="{50CBBFCC-D476-4012-9D5B-43043283EF26}" sibTransId="{327BA1A8-F4AB-4E9A-A8F8-4BE60B0A820D}"/>
    <dgm:cxn modelId="{7E394D28-C02A-4924-B7C6-B0F5FECD40D0}" type="presOf" srcId="{ACA416A8-465B-4215-8BC3-A2C133E79F44}" destId="{DDD7C7C2-BFDB-4F80-8854-AE4AC8928B63}" srcOrd="0" destOrd="0" presId="urn:microsoft.com/office/officeart/2005/8/layout/hierarchy3"/>
    <dgm:cxn modelId="{D6AF2271-7C67-4120-AEF8-D3AFF4C9BDB0}" type="presOf" srcId="{B7CD36A3-CFD8-44E5-A5B8-886205C39C9D}" destId="{A1A8A67D-E0D0-4B22-B0FE-384AD4F5A900}"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349DB635-DB2D-4742-9760-86F7C5774332}" type="presParOf" srcId="{BF15B760-6B8A-4DF2-835E-8EE584AE3EBB}" destId="{D74F84A9-AE5A-43D6-879F-455C7516EF4F}" srcOrd="0" destOrd="0" presId="urn:microsoft.com/office/officeart/2005/8/layout/hierarchy3"/>
    <dgm:cxn modelId="{BEFC46C6-139A-41D6-BB68-BE3DD0A7A351}" type="presParOf" srcId="{D74F84A9-AE5A-43D6-879F-455C7516EF4F}" destId="{09485BE5-F54D-49E3-840E-A8B97CE1019C}" srcOrd="0" destOrd="0" presId="urn:microsoft.com/office/officeart/2005/8/layout/hierarchy3"/>
    <dgm:cxn modelId="{94F6FE0D-8A5C-4AD2-AF6A-8B97E3A9B0CF}" type="presParOf" srcId="{09485BE5-F54D-49E3-840E-A8B97CE1019C}" destId="{64AEC7D8-377E-4B7D-BAD2-DE613D926260}" srcOrd="0" destOrd="0" presId="urn:microsoft.com/office/officeart/2005/8/layout/hierarchy3"/>
    <dgm:cxn modelId="{FCEC378D-7EF5-4DD4-A505-693806CCF015}" type="presParOf" srcId="{09485BE5-F54D-49E3-840E-A8B97CE1019C}" destId="{AD1EF4D7-B231-4D5C-8E99-185A41FC6A07}" srcOrd="1" destOrd="0" presId="urn:microsoft.com/office/officeart/2005/8/layout/hierarchy3"/>
    <dgm:cxn modelId="{3E87129F-D79D-4049-A3D1-1905ED515B28}" type="presParOf" srcId="{D74F84A9-AE5A-43D6-879F-455C7516EF4F}" destId="{863BB4DD-E5F4-4087-BA5F-A55FCBC6A100}" srcOrd="1" destOrd="0" presId="urn:microsoft.com/office/officeart/2005/8/layout/hierarchy3"/>
    <dgm:cxn modelId="{FFFA276E-0554-4006-AB82-D8EF707D74C3}" type="presParOf" srcId="{863BB4DD-E5F4-4087-BA5F-A55FCBC6A100}" destId="{699B3030-52BE-4988-BD25-340730755B4E}" srcOrd="0" destOrd="0" presId="urn:microsoft.com/office/officeart/2005/8/layout/hierarchy3"/>
    <dgm:cxn modelId="{F7E1571A-3493-4A4C-BAEA-6C4B765F2E5F}" type="presParOf" srcId="{863BB4DD-E5F4-4087-BA5F-A55FCBC6A100}" destId="{95EBF094-A214-4AE3-B29D-4BF783FF4CAF}" srcOrd="1" destOrd="0" presId="urn:microsoft.com/office/officeart/2005/8/layout/hierarchy3"/>
    <dgm:cxn modelId="{E438DB5E-C363-491A-A7B1-5261A2F44B12}" type="presParOf" srcId="{863BB4DD-E5F4-4087-BA5F-A55FCBC6A100}" destId="{2E2737EF-3073-4948-A6CB-B354A3FE95E3}" srcOrd="2" destOrd="0" presId="urn:microsoft.com/office/officeart/2005/8/layout/hierarchy3"/>
    <dgm:cxn modelId="{D87E1E28-2732-4BC4-9615-57AAF9802AD2}" type="presParOf" srcId="{863BB4DD-E5F4-4087-BA5F-A55FCBC6A100}" destId="{DDD7C7C2-BFDB-4F80-8854-AE4AC8928B63}" srcOrd="3" destOrd="0" presId="urn:microsoft.com/office/officeart/2005/8/layout/hierarchy3"/>
    <dgm:cxn modelId="{1CC31FED-5F0F-4B9F-8915-66479806A4A0}" type="presParOf" srcId="{863BB4DD-E5F4-4087-BA5F-A55FCBC6A100}" destId="{BA29C949-7DA5-4864-AA6C-438490C19458}" srcOrd="4" destOrd="0" presId="urn:microsoft.com/office/officeart/2005/8/layout/hierarchy3"/>
    <dgm:cxn modelId="{A52AE86C-70F3-41AB-8C6E-9C065BE083A4}" type="presParOf" srcId="{863BB4DD-E5F4-4087-BA5F-A55FCBC6A100}" destId="{830ACB4A-1ECF-4EA4-9449-E0B67B2B65B8}" srcOrd="5" destOrd="0" presId="urn:microsoft.com/office/officeart/2005/8/layout/hierarchy3"/>
    <dgm:cxn modelId="{CEC4EC03-105E-4F95-9352-57DAC28C6514}" type="presParOf" srcId="{BF15B760-6B8A-4DF2-835E-8EE584AE3EBB}" destId="{890921A7-1B63-487D-97BF-AB3EEA2ACA43}" srcOrd="1" destOrd="0" presId="urn:microsoft.com/office/officeart/2005/8/layout/hierarchy3"/>
    <dgm:cxn modelId="{3E63DD9A-C285-410E-BEC9-F44CD46524E0}" type="presParOf" srcId="{890921A7-1B63-487D-97BF-AB3EEA2ACA43}" destId="{933F329C-6F58-4758-8BAD-B626929BF6D4}" srcOrd="0" destOrd="0" presId="urn:microsoft.com/office/officeart/2005/8/layout/hierarchy3"/>
    <dgm:cxn modelId="{E6EEC466-0184-4490-ACF4-9D8D0C818D35}" type="presParOf" srcId="{933F329C-6F58-4758-8BAD-B626929BF6D4}" destId="{5C3CE47F-ABA6-49C5-BC19-350539B9C1FA}" srcOrd="0" destOrd="0" presId="urn:microsoft.com/office/officeart/2005/8/layout/hierarchy3"/>
    <dgm:cxn modelId="{FAB270CC-6D9E-4D13-A4AA-DAA97A485008}" type="presParOf" srcId="{933F329C-6F58-4758-8BAD-B626929BF6D4}" destId="{5B723F11-A7E8-4B28-B605-60198BC12626}" srcOrd="1" destOrd="0" presId="urn:microsoft.com/office/officeart/2005/8/layout/hierarchy3"/>
    <dgm:cxn modelId="{3C36CDC4-ABFD-40D7-A860-697CA2AE716B}" type="presParOf" srcId="{890921A7-1B63-487D-97BF-AB3EEA2ACA43}" destId="{63AF9B31-5EF8-494B-86C4-5B06FD2E7A29}" srcOrd="1" destOrd="0" presId="urn:microsoft.com/office/officeart/2005/8/layout/hierarchy3"/>
    <dgm:cxn modelId="{7515D686-6CD8-4307-80F4-47C818A6C3B0}" type="presParOf" srcId="{63AF9B31-5EF8-494B-86C4-5B06FD2E7A29}" destId="{F8A35A92-E9B0-4DAA-ADF5-34A340CB9F36}" srcOrd="0" destOrd="0" presId="urn:microsoft.com/office/officeart/2005/8/layout/hierarchy3"/>
    <dgm:cxn modelId="{D7A2BE6F-A166-423F-8BC2-B19D25743A0E}" type="presParOf" srcId="{63AF9B31-5EF8-494B-86C4-5B06FD2E7A29}" destId="{AEA3278C-5CB0-47C1-BA60-F3FB93447904}" srcOrd="1" destOrd="0" presId="urn:microsoft.com/office/officeart/2005/8/layout/hierarchy3"/>
    <dgm:cxn modelId="{E93505D1-A746-4A6F-A5DA-78B1BD3A6FE3}" type="presParOf" srcId="{63AF9B31-5EF8-494B-86C4-5B06FD2E7A29}" destId="{246242FF-6F28-4556-BC4C-79B20FCA8263}" srcOrd="2" destOrd="0" presId="urn:microsoft.com/office/officeart/2005/8/layout/hierarchy3"/>
    <dgm:cxn modelId="{BC0589D9-1E4B-40D3-ABC7-CCC0A61A4C86}" type="presParOf" srcId="{63AF9B31-5EF8-494B-86C4-5B06FD2E7A29}" destId="{66B9821A-F4EC-47B6-99AA-249E715A7984}" srcOrd="3" destOrd="0" presId="urn:microsoft.com/office/officeart/2005/8/layout/hierarchy3"/>
    <dgm:cxn modelId="{BE4838E3-EC5A-4282-A21C-9DA4F53FB04A}" type="presParOf" srcId="{BF15B760-6B8A-4DF2-835E-8EE584AE3EBB}" destId="{F5C9766C-8616-4768-90B0-7EF90E0BEA73}" srcOrd="2" destOrd="0" presId="urn:microsoft.com/office/officeart/2005/8/layout/hierarchy3"/>
    <dgm:cxn modelId="{F3C9F552-DFE0-4319-9E88-AA1D9B660F1E}" type="presParOf" srcId="{F5C9766C-8616-4768-90B0-7EF90E0BEA73}" destId="{20A3B0CC-0910-4EDE-8CD8-213A1E141419}" srcOrd="0" destOrd="0" presId="urn:microsoft.com/office/officeart/2005/8/layout/hierarchy3"/>
    <dgm:cxn modelId="{F8D9CC84-0A2E-4C4D-8A2B-6A71862FC875}" type="presParOf" srcId="{20A3B0CC-0910-4EDE-8CD8-213A1E141419}" destId="{F49895B5-BD5B-4057-8C83-3BC83D9AD5AE}" srcOrd="0" destOrd="0" presId="urn:microsoft.com/office/officeart/2005/8/layout/hierarchy3"/>
    <dgm:cxn modelId="{1C9CA20B-A62E-4576-96C0-FC646FB2E85F}" type="presParOf" srcId="{20A3B0CC-0910-4EDE-8CD8-213A1E141419}" destId="{5E070A52-8B97-4097-ACEE-022C79EC0CAA}" srcOrd="1" destOrd="0" presId="urn:microsoft.com/office/officeart/2005/8/layout/hierarchy3"/>
    <dgm:cxn modelId="{F87D4008-AB0C-4501-99B5-88E7AA0436AB}" type="presParOf" srcId="{F5C9766C-8616-4768-90B0-7EF90E0BEA73}" destId="{F2340427-6497-46E4-96D8-CF8B5F179349}" srcOrd="1" destOrd="0" presId="urn:microsoft.com/office/officeart/2005/8/layout/hierarchy3"/>
    <dgm:cxn modelId="{313322E0-9A7E-4CD9-810D-994AC2353600}" type="presParOf" srcId="{F2340427-6497-46E4-96D8-CF8B5F179349}" destId="{F94F8590-1D30-4997-8DD8-AC5ED3256096}" srcOrd="0" destOrd="0" presId="urn:microsoft.com/office/officeart/2005/8/layout/hierarchy3"/>
    <dgm:cxn modelId="{C4D83E2C-5E7B-428F-9742-F34F667ED116}" type="presParOf" srcId="{F2340427-6497-46E4-96D8-CF8B5F179349}" destId="{076ED4B9-B93D-4DCD-BAD3-6DEF62F862BF}" srcOrd="1" destOrd="0" presId="urn:microsoft.com/office/officeart/2005/8/layout/hierarchy3"/>
    <dgm:cxn modelId="{DF7A59B5-B618-4DF8-BF54-8C2F0626269C}" type="presParOf" srcId="{F2340427-6497-46E4-96D8-CF8B5F179349}" destId="{EB54D5E4-E24B-473A-9B06-5EB025FBF3CD}" srcOrd="2" destOrd="0" presId="urn:microsoft.com/office/officeart/2005/8/layout/hierarchy3"/>
    <dgm:cxn modelId="{495073CD-C654-49C3-80E6-2168ECAE9589}" type="presParOf" srcId="{F2340427-6497-46E4-96D8-CF8B5F179349}" destId="{F8E2088E-30F5-47E0-8D84-221E69AD2997}" srcOrd="3" destOrd="0" presId="urn:microsoft.com/office/officeart/2005/8/layout/hierarchy3"/>
    <dgm:cxn modelId="{C792C765-EE3C-4012-9AE3-DF01FC8F2FC3}" type="presParOf" srcId="{BF15B760-6B8A-4DF2-835E-8EE584AE3EBB}" destId="{01A1B429-AF24-402E-A1B8-DAFA0620B201}" srcOrd="3" destOrd="0" presId="urn:microsoft.com/office/officeart/2005/8/layout/hierarchy3"/>
    <dgm:cxn modelId="{6D0E8BCF-6132-455E-88E9-532E398FE32C}" type="presParOf" srcId="{01A1B429-AF24-402E-A1B8-DAFA0620B201}" destId="{072D824A-5438-4CE3-AFB7-3FDFA67350C8}" srcOrd="0" destOrd="0" presId="urn:microsoft.com/office/officeart/2005/8/layout/hierarchy3"/>
    <dgm:cxn modelId="{52524F60-0D94-4EA6-BB1B-32656D0B89BE}" type="presParOf" srcId="{072D824A-5438-4CE3-AFB7-3FDFA67350C8}" destId="{9AB15998-DBFA-49BB-AC79-09FE79667E8C}" srcOrd="0" destOrd="0" presId="urn:microsoft.com/office/officeart/2005/8/layout/hierarchy3"/>
    <dgm:cxn modelId="{9355C033-99F1-451A-8F5D-4AFD7F40A112}" type="presParOf" srcId="{072D824A-5438-4CE3-AFB7-3FDFA67350C8}" destId="{7EE1336A-6142-4E97-9F20-62A6072CDA7C}" srcOrd="1" destOrd="0" presId="urn:microsoft.com/office/officeart/2005/8/layout/hierarchy3"/>
    <dgm:cxn modelId="{D38232AC-9ECC-481E-88F8-EED36CC773A6}" type="presParOf" srcId="{01A1B429-AF24-402E-A1B8-DAFA0620B201}" destId="{978E5D2E-5578-426C-9A5C-15583C51A582}" srcOrd="1" destOrd="0" presId="urn:microsoft.com/office/officeart/2005/8/layout/hierarchy3"/>
    <dgm:cxn modelId="{82F14714-7E35-4EB4-8EDE-75D1A2A195D3}" type="presParOf" srcId="{978E5D2E-5578-426C-9A5C-15583C51A582}" destId="{CFE886F7-2EB9-49FA-828F-9751B5FDD580}" srcOrd="0" destOrd="0" presId="urn:microsoft.com/office/officeart/2005/8/layout/hierarchy3"/>
    <dgm:cxn modelId="{3CA10069-131B-497D-A7ED-6D2CF946361E}" type="presParOf" srcId="{978E5D2E-5578-426C-9A5C-15583C51A582}" destId="{C95E8EE9-074D-4828-8C49-AE4206C795FC}" srcOrd="1" destOrd="0" presId="urn:microsoft.com/office/officeart/2005/8/layout/hierarchy3"/>
    <dgm:cxn modelId="{5B26F13F-7415-4B2D-89BA-63F95FBE59CA}" type="presParOf" srcId="{978E5D2E-5578-426C-9A5C-15583C51A582}" destId="{71C4B10D-8539-4E91-8B6A-D7B2521B285F}" srcOrd="2" destOrd="0" presId="urn:microsoft.com/office/officeart/2005/8/layout/hierarchy3"/>
    <dgm:cxn modelId="{5533A3F0-8B3F-4059-8BB0-AAC737BC1681}" type="presParOf" srcId="{978E5D2E-5578-426C-9A5C-15583C51A582}" destId="{A949A712-704F-4D9A-B58F-3B9354CD58C2}" srcOrd="3" destOrd="0" presId="urn:microsoft.com/office/officeart/2005/8/layout/hierarchy3"/>
    <dgm:cxn modelId="{41CC2585-B3C5-456D-9611-1891618BDE47}" type="presParOf" srcId="{978E5D2E-5578-426C-9A5C-15583C51A582}" destId="{9F45B997-861B-407B-A5DF-CF6E8D4338CC}" srcOrd="4" destOrd="0" presId="urn:microsoft.com/office/officeart/2005/8/layout/hierarchy3"/>
    <dgm:cxn modelId="{8BB5ECD7-04EC-4AA7-8332-6F3E4DBAE8F4}" type="presParOf" srcId="{978E5D2E-5578-426C-9A5C-15583C51A582}" destId="{C241641F-8FC1-497E-ADAC-FFEB97530F3E}" srcOrd="5" destOrd="0" presId="urn:microsoft.com/office/officeart/2005/8/layout/hierarchy3"/>
    <dgm:cxn modelId="{A4EF74FC-AB23-430A-B567-93E561B914CA}" type="presParOf" srcId="{978E5D2E-5578-426C-9A5C-15583C51A582}" destId="{A1A8A67D-E0D0-4B22-B0FE-384AD4F5A900}" srcOrd="6" destOrd="0" presId="urn:microsoft.com/office/officeart/2005/8/layout/hierarchy3"/>
    <dgm:cxn modelId="{5F47C54A-7EF4-4D92-94CF-B0C1C627FC87}" type="presParOf" srcId="{978E5D2E-5578-426C-9A5C-15583C51A582}" destId="{EA1D3337-F206-415D-9D69-87A141E2EE49}" srcOrd="7" destOrd="0" presId="urn:microsoft.com/office/officeart/2005/8/layout/hierarchy3"/>
    <dgm:cxn modelId="{67FDA5F3-AF96-4D2C-A572-B322F515AF07}" type="presParOf" srcId="{978E5D2E-5578-426C-9A5C-15583C51A582}" destId="{48834D2D-7FA7-4D61-AE6A-A9F72D1E84DF}" srcOrd="8" destOrd="0" presId="urn:microsoft.com/office/officeart/2005/8/layout/hierarchy3"/>
    <dgm:cxn modelId="{782838CF-C4FB-4EC1-9125-4918112741B8}" type="presParOf" srcId="{978E5D2E-5578-426C-9A5C-15583C51A582}" destId="{FCD53330-ABB1-43B6-A615-41132ECBB531}" srcOrd="9" destOrd="0" presId="urn:microsoft.com/office/officeart/2005/8/layout/hierarchy3"/>
  </dgm:cxnLst>
  <dgm:bg/>
  <dgm:whole/>
</dgm:dataModel>
</file>

<file path=word/diagrams/data2.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276EBB9F-EA99-4441-9111-6D6DBDF92A27}" type="presOf" srcId="{277AE6A9-AC6E-49B4-9CCC-2F54192DB4AB}" destId="{E6CEBA9E-0591-451A-B7EC-50CFCC7A2E63}" srcOrd="0" destOrd="0" presId="urn:microsoft.com/office/officeart/2005/8/layout/radial6"/>
    <dgm:cxn modelId="{F66FBFEA-0B22-49A8-A81C-692213241ECB}" type="presOf" srcId="{5EA7324B-38EF-4AB2-BD7D-774E444FFEE1}" destId="{E3AB3D14-3770-4A63-99CA-418E06C8194B}" srcOrd="0" destOrd="0" presId="urn:microsoft.com/office/officeart/2005/8/layout/radial6"/>
    <dgm:cxn modelId="{F28B3E8F-6219-4365-B375-DA61A11F033E}" type="presOf" srcId="{5B864922-0711-4723-8FF4-5E508559EC7C}" destId="{83DFF0CA-F3BC-4FBC-81F1-646FD8CEDFB6}" srcOrd="0" destOrd="0" presId="urn:microsoft.com/office/officeart/2005/8/layout/radial6"/>
    <dgm:cxn modelId="{31B74C83-9C4B-4A0B-98A1-423B79AB4CD2}" type="presOf" srcId="{3E1E9226-135F-40C5-89C1-DFCAB0670780}" destId="{AFF9563F-06B6-4180-A4F1-E40D686243A4}"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E708529B-B4B1-46D3-9002-0ABB09AB69F8}" type="presOf" srcId="{E6ACF780-8997-4116-BCB0-BA2FCA28C63D}" destId="{27DDAF47-73BB-4756-AA82-47F501D68A32}" srcOrd="0" destOrd="0" presId="urn:microsoft.com/office/officeart/2005/8/layout/radial6"/>
    <dgm:cxn modelId="{35A50DFE-0140-4846-9B9A-63EF7529AAD4}" type="presOf" srcId="{29555613-562A-4E7B-BA06-EECE5957AFF0}" destId="{60A5B672-393A-4197-8779-1DECC1D7027E}"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F5766E61-0C25-4E3B-BA36-2B52E87F1EC6}" type="presOf" srcId="{990623CE-4C1C-46E8-B2C5-CD4767935D5B}" destId="{1B4BFDCB-1A3B-4F35-93BA-8944CDFB0E74}"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99E0F21B-82AA-40B2-9627-FF63C07B9B78}" type="presOf" srcId="{68AF17FD-BCC5-45EC-BCC9-1A3689C9DF7E}" destId="{C05C798D-9471-4F9D-AD72-E154CAF7604C}" srcOrd="0" destOrd="0" presId="urn:microsoft.com/office/officeart/2005/8/layout/radial6"/>
    <dgm:cxn modelId="{6364BE24-99B5-43B8-B37B-17D5258B98AC}" type="presOf" srcId="{7798D940-7708-4E04-9E44-A0F2A54EB19D}" destId="{D8E614B3-F1D9-4DF2-81BE-D73540AF980D}" srcOrd="0" destOrd="0" presId="urn:microsoft.com/office/officeart/2005/8/layout/radial6"/>
    <dgm:cxn modelId="{6936C157-A6F8-4A36-90AD-1F85BC5E99E9}" type="presOf" srcId="{6FDFAF86-C5B4-40CF-8C29-9F3DB49BE8BB}" destId="{382EDA3A-9EF0-4BD9-AC9D-9C930E7DE4F8}"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0A3783A9-EBD8-4571-BA0F-CBD81DAC514D}" type="presParOf" srcId="{AFF9563F-06B6-4180-A4F1-E40D686243A4}" destId="{1B4BFDCB-1A3B-4F35-93BA-8944CDFB0E74}" srcOrd="0" destOrd="0" presId="urn:microsoft.com/office/officeart/2005/8/layout/radial6"/>
    <dgm:cxn modelId="{A01F497B-55CB-408D-A5FA-54C600E35F6A}" type="presParOf" srcId="{AFF9563F-06B6-4180-A4F1-E40D686243A4}" destId="{60A5B672-393A-4197-8779-1DECC1D7027E}" srcOrd="1" destOrd="0" presId="urn:microsoft.com/office/officeart/2005/8/layout/radial6"/>
    <dgm:cxn modelId="{C3B0D37D-7FC8-4F92-809A-B8ECB5804F38}" type="presParOf" srcId="{AFF9563F-06B6-4180-A4F1-E40D686243A4}" destId="{72BA5EB5-0F31-4794-A6B8-D276981B0B3A}" srcOrd="2" destOrd="0" presId="urn:microsoft.com/office/officeart/2005/8/layout/radial6"/>
    <dgm:cxn modelId="{8578A2B2-B9E1-4771-AC4A-2A77EF188D10}" type="presParOf" srcId="{AFF9563F-06B6-4180-A4F1-E40D686243A4}" destId="{D8E614B3-F1D9-4DF2-81BE-D73540AF980D}" srcOrd="3" destOrd="0" presId="urn:microsoft.com/office/officeart/2005/8/layout/radial6"/>
    <dgm:cxn modelId="{3B32FB5A-5266-4EF4-B05F-CBE70630A130}" type="presParOf" srcId="{AFF9563F-06B6-4180-A4F1-E40D686243A4}" destId="{E6CEBA9E-0591-451A-B7EC-50CFCC7A2E63}" srcOrd="4" destOrd="0" presId="urn:microsoft.com/office/officeart/2005/8/layout/radial6"/>
    <dgm:cxn modelId="{349C963B-3D64-42E0-982D-D1891EFEFD4D}" type="presParOf" srcId="{AFF9563F-06B6-4180-A4F1-E40D686243A4}" destId="{9AD69A2B-676B-40B7-9574-4CBDDCD95B09}" srcOrd="5" destOrd="0" presId="urn:microsoft.com/office/officeart/2005/8/layout/radial6"/>
    <dgm:cxn modelId="{2D8CB368-95D2-44D5-9E19-AA24D53233F5}" type="presParOf" srcId="{AFF9563F-06B6-4180-A4F1-E40D686243A4}" destId="{27DDAF47-73BB-4756-AA82-47F501D68A32}" srcOrd="6" destOrd="0" presId="urn:microsoft.com/office/officeart/2005/8/layout/radial6"/>
    <dgm:cxn modelId="{D7A32525-F2FE-4B80-85F4-BFFD0E4D0562}" type="presParOf" srcId="{AFF9563F-06B6-4180-A4F1-E40D686243A4}" destId="{E3AB3D14-3770-4A63-99CA-418E06C8194B}" srcOrd="7" destOrd="0" presId="urn:microsoft.com/office/officeart/2005/8/layout/radial6"/>
    <dgm:cxn modelId="{EEC8AFFC-47AC-4C4B-A15D-1EAB919E3995}" type="presParOf" srcId="{AFF9563F-06B6-4180-A4F1-E40D686243A4}" destId="{098B7A0F-A42B-47FD-BC38-D94E595D5C70}" srcOrd="8" destOrd="0" presId="urn:microsoft.com/office/officeart/2005/8/layout/radial6"/>
    <dgm:cxn modelId="{B7BD53A8-88B4-4E9F-9036-D2E6D3EEDD01}" type="presParOf" srcId="{AFF9563F-06B6-4180-A4F1-E40D686243A4}" destId="{C05C798D-9471-4F9D-AD72-E154CAF7604C}" srcOrd="9" destOrd="0" presId="urn:microsoft.com/office/officeart/2005/8/layout/radial6"/>
    <dgm:cxn modelId="{E5356703-5C59-4277-BCE5-9CD702BA15A1}" type="presParOf" srcId="{AFF9563F-06B6-4180-A4F1-E40D686243A4}" destId="{382EDA3A-9EF0-4BD9-AC9D-9C930E7DE4F8}" srcOrd="10" destOrd="0" presId="urn:microsoft.com/office/officeart/2005/8/layout/radial6"/>
    <dgm:cxn modelId="{E11D4223-2336-4D1A-8A77-C85E9557C0E7}" type="presParOf" srcId="{AFF9563F-06B6-4180-A4F1-E40D686243A4}" destId="{A48B04E6-BA32-428E-827A-702878B1FEBE}" srcOrd="11" destOrd="0" presId="urn:microsoft.com/office/officeart/2005/8/layout/radial6"/>
    <dgm:cxn modelId="{3DE00EFD-D6BD-4C24-A262-42D949BB4E34}" type="presParOf" srcId="{AFF9563F-06B6-4180-A4F1-E40D686243A4}" destId="{83DFF0CA-F3BC-4FBC-81F1-646FD8CEDFB6}" srcOrd="12" destOrd="0" presId="urn:microsoft.com/office/officeart/2005/8/layout/radial6"/>
  </dgm:cxnLst>
  <dgm:bg/>
  <dgm:whole/>
</dgm:dataModel>
</file>

<file path=word/diagrams/data3.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EEC43408-DC34-4AE9-9860-1DFEE62AD9A9}" type="presOf" srcId="{4383B180-7CF8-4EFA-B19D-047DA41D25B5}" destId="{6D56E61D-CBA6-4A9D-8EC5-2DFAC754CAC9}" srcOrd="0" destOrd="0" presId="urn:microsoft.com/office/officeart/2005/8/layout/orgChart1"/>
    <dgm:cxn modelId="{6E2687C3-F9A8-4542-8387-CA9DF817C2EE}" type="presOf" srcId="{E2D6DF46-E1E6-47C9-9E6B-0A8FF60481E4}" destId="{E6D3BA0A-3260-445C-8DF2-10E559D9F876}" srcOrd="0" destOrd="0" presId="urn:microsoft.com/office/officeart/2005/8/layout/orgChart1"/>
    <dgm:cxn modelId="{16E7398C-860B-414E-9581-C57D8BFEEA8C}" type="presOf" srcId="{8E4AE549-AFF9-4DF6-ADC6-633595B3BD3A}" destId="{C4F7E341-4369-43E4-9BCC-C65D0D3E5312}" srcOrd="0" destOrd="0" presId="urn:microsoft.com/office/officeart/2005/8/layout/orgChart1"/>
    <dgm:cxn modelId="{F1E457A5-EF99-406F-B28C-9C20FC6C19E2}" type="presOf" srcId="{61240B9D-8FD0-4FFD-A7FD-776E2736F1FA}" destId="{7CEA3BE3-99D2-4089-9C75-F49A8A87D99A}" srcOrd="1" destOrd="0" presId="urn:microsoft.com/office/officeart/2005/8/layout/orgChart1"/>
    <dgm:cxn modelId="{3A0044A7-435F-4465-BB95-395FF08D0A27}" type="presOf" srcId="{2C595C2C-D504-4BD1-96E0-F4250F6138D9}" destId="{F92D1B29-4F48-4678-AE95-948814E62055}" srcOrd="1" destOrd="0" presId="urn:microsoft.com/office/officeart/2005/8/layout/orgChart1"/>
    <dgm:cxn modelId="{A69B47B2-7BFE-47F6-9787-C1262510F608}" type="presOf" srcId="{A2548885-D8B0-4EB2-8FA2-8AD3F6BBCFF4}" destId="{A96D4600-15BB-44C8-86A8-92F1AA9FC552}" srcOrd="0" destOrd="0" presId="urn:microsoft.com/office/officeart/2005/8/layout/orgChart1"/>
    <dgm:cxn modelId="{F55602F9-33D6-4EEC-8739-707946A834C6}" type="presOf" srcId="{61240B9D-8FD0-4FFD-A7FD-776E2736F1FA}" destId="{9AD5C7B0-B1E3-4011-8F9B-C93C772F5F39}" srcOrd="0" destOrd="0" presId="urn:microsoft.com/office/officeart/2005/8/layout/orgChart1"/>
    <dgm:cxn modelId="{BA046985-4B03-44AE-BB82-34FB22531FDB}" type="presOf" srcId="{93647AD8-A95A-4F3F-8BE7-AE5FF236410A}" destId="{A917A338-BA25-40E4-9ACB-C44E16916023}" srcOrd="0" destOrd="0" presId="urn:microsoft.com/office/officeart/2005/8/layout/orgChart1"/>
    <dgm:cxn modelId="{B49BEB26-1312-4B99-851B-1637BCFE9F3D}" type="presOf" srcId="{0F22237A-DDC7-452D-B478-255C00C1B178}" destId="{48D22C86-C932-4D73-8CAF-E7682C1A58A8}"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38DF879A-F3C6-49CB-8AE2-49D5FF58E0B1}" type="presOf" srcId="{E2D6DF46-E1E6-47C9-9E6B-0A8FF60481E4}" destId="{263A4D0E-CF4B-45E7-B424-8EDB50F03CCE}" srcOrd="1" destOrd="0" presId="urn:microsoft.com/office/officeart/2005/8/layout/orgChart1"/>
    <dgm:cxn modelId="{9B382B3E-8E3A-4122-AD7B-375B2A7C2D2E}" type="presOf" srcId="{5A21EA1A-92AC-4F14-B1A7-9CD2613C0F84}" destId="{9B911878-6F56-4481-992E-E3FDB73FBEE0}" srcOrd="0" destOrd="0" presId="urn:microsoft.com/office/officeart/2005/8/layout/orgChart1"/>
    <dgm:cxn modelId="{0619E4CF-4A1E-4C22-BE4C-6FCCB077D4F1}" type="presOf" srcId="{0F22237A-DDC7-452D-B478-255C00C1B178}" destId="{AC9D38B9-7AC2-4E71-868A-64556A20DE2C}" srcOrd="0" destOrd="0" presId="urn:microsoft.com/office/officeart/2005/8/layout/orgChart1"/>
    <dgm:cxn modelId="{AA1342F3-E645-48BE-BCED-8BFF5A93EC84}" type="presOf" srcId="{2C595C2C-D504-4BD1-96E0-F4250F6138D9}" destId="{64FAC93E-E220-48B7-ABB1-147EBAE04915}" srcOrd="0" destOrd="0" presId="urn:microsoft.com/office/officeart/2005/8/layout/orgChart1"/>
    <dgm:cxn modelId="{FFA99E84-151C-437E-928C-00300023AA5F}" type="presOf" srcId="{10077BBD-71E2-4B5A-A65D-52D2FFC643FF}" destId="{6B6C10F3-5936-4966-955F-D355605F82D9}"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A15092D8-9618-4635-9CD2-545865AA6F9F}" type="presOf" srcId="{00092FE5-6E8F-491B-A947-8735AF8556AB}" destId="{57729C58-1BB1-4964-8DAF-8672D880122E}" srcOrd="1" destOrd="0" presId="urn:microsoft.com/office/officeart/2005/8/layout/orgChart1"/>
    <dgm:cxn modelId="{CDF554C4-0BEB-4ED6-9E2D-9A4BE103436A}" type="presOf" srcId="{00092FE5-6E8F-491B-A947-8735AF8556AB}" destId="{9C0F06E2-0BF1-46A7-9CAC-6164D301E7D3}"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C1D6C458-E4CC-43B0-A886-E6F08A754C01}" type="presOf" srcId="{93647AD8-A95A-4F3F-8BE7-AE5FF236410A}" destId="{BA52F250-4442-4F05-95A4-49771894EC9D}" srcOrd="1" destOrd="0" presId="urn:microsoft.com/office/officeart/2005/8/layout/orgChart1"/>
    <dgm:cxn modelId="{043BD733-565B-4D32-90D7-F741AB00063D}" type="presParOf" srcId="{A96D4600-15BB-44C8-86A8-92F1AA9FC552}" destId="{A7709BDF-AE4A-4A4C-9551-EFF1EE593F0E}" srcOrd="0" destOrd="0" presId="urn:microsoft.com/office/officeart/2005/8/layout/orgChart1"/>
    <dgm:cxn modelId="{CB5AC159-8F7C-4339-A268-F6758C8D2023}" type="presParOf" srcId="{A7709BDF-AE4A-4A4C-9551-EFF1EE593F0E}" destId="{9EB11EAE-140B-4E12-A1A8-6BB674077BBE}" srcOrd="0" destOrd="0" presId="urn:microsoft.com/office/officeart/2005/8/layout/orgChart1"/>
    <dgm:cxn modelId="{730915C7-44BA-40C4-8FD0-4F1870E100D6}" type="presParOf" srcId="{9EB11EAE-140B-4E12-A1A8-6BB674077BBE}" destId="{9AD5C7B0-B1E3-4011-8F9B-C93C772F5F39}" srcOrd="0" destOrd="0" presId="urn:microsoft.com/office/officeart/2005/8/layout/orgChart1"/>
    <dgm:cxn modelId="{2D83D6A7-B439-481D-A392-692C8D38E1C8}" type="presParOf" srcId="{9EB11EAE-140B-4E12-A1A8-6BB674077BBE}" destId="{7CEA3BE3-99D2-4089-9C75-F49A8A87D99A}" srcOrd="1" destOrd="0" presId="urn:microsoft.com/office/officeart/2005/8/layout/orgChart1"/>
    <dgm:cxn modelId="{B77AD026-5D48-4A9A-B602-E06D64571CC6}" type="presParOf" srcId="{A7709BDF-AE4A-4A4C-9551-EFF1EE593F0E}" destId="{3D61B622-79AD-4C48-944B-640A99FCED3B}" srcOrd="1" destOrd="0" presId="urn:microsoft.com/office/officeart/2005/8/layout/orgChart1"/>
    <dgm:cxn modelId="{FBF0E27D-C949-48B7-BF2C-58B21DB6907E}" type="presParOf" srcId="{3D61B622-79AD-4C48-944B-640A99FCED3B}" destId="{9B911878-6F56-4481-992E-E3FDB73FBEE0}" srcOrd="0" destOrd="0" presId="urn:microsoft.com/office/officeart/2005/8/layout/orgChart1"/>
    <dgm:cxn modelId="{3BFBEFFD-B590-47BF-AD9E-286A5B5D33BE}" type="presParOf" srcId="{3D61B622-79AD-4C48-944B-640A99FCED3B}" destId="{5C6CDBD6-CDD1-4363-B93F-7008189D0F2F}" srcOrd="1" destOrd="0" presId="urn:microsoft.com/office/officeart/2005/8/layout/orgChart1"/>
    <dgm:cxn modelId="{8369F791-B837-48D9-90D7-39E788C712D0}" type="presParOf" srcId="{5C6CDBD6-CDD1-4363-B93F-7008189D0F2F}" destId="{420E0319-E44F-420B-8F7A-BC0614B6C94B}" srcOrd="0" destOrd="0" presId="urn:microsoft.com/office/officeart/2005/8/layout/orgChart1"/>
    <dgm:cxn modelId="{E99D7FC6-5EFC-43D6-90E4-74E3193B8BFB}" type="presParOf" srcId="{420E0319-E44F-420B-8F7A-BC0614B6C94B}" destId="{E6D3BA0A-3260-445C-8DF2-10E559D9F876}" srcOrd="0" destOrd="0" presId="urn:microsoft.com/office/officeart/2005/8/layout/orgChart1"/>
    <dgm:cxn modelId="{CFCFF78E-B523-4735-AB62-9FC1F8A12633}" type="presParOf" srcId="{420E0319-E44F-420B-8F7A-BC0614B6C94B}" destId="{263A4D0E-CF4B-45E7-B424-8EDB50F03CCE}" srcOrd="1" destOrd="0" presId="urn:microsoft.com/office/officeart/2005/8/layout/orgChart1"/>
    <dgm:cxn modelId="{175AF55F-5F4A-47CD-932E-17B68D89B347}" type="presParOf" srcId="{5C6CDBD6-CDD1-4363-B93F-7008189D0F2F}" destId="{DC787B01-D9A4-4FFC-AB85-1953F5341A34}" srcOrd="1" destOrd="0" presId="urn:microsoft.com/office/officeart/2005/8/layout/orgChart1"/>
    <dgm:cxn modelId="{A8D0D289-4C14-4798-9A3E-E9F64DF7D00A}" type="presParOf" srcId="{DC787B01-D9A4-4FFC-AB85-1953F5341A34}" destId="{6B6C10F3-5936-4966-955F-D355605F82D9}" srcOrd="0" destOrd="0" presId="urn:microsoft.com/office/officeart/2005/8/layout/orgChart1"/>
    <dgm:cxn modelId="{4E511619-50B4-4BE3-8E1C-F3B3A5BA765F}" type="presParOf" srcId="{DC787B01-D9A4-4FFC-AB85-1953F5341A34}" destId="{A2D32E53-90E0-45A1-8C44-F5CC1A6E4E48}" srcOrd="1" destOrd="0" presId="urn:microsoft.com/office/officeart/2005/8/layout/orgChart1"/>
    <dgm:cxn modelId="{DE4BD19F-0D28-4EB1-B7FD-4E0C44CECB2D}" type="presParOf" srcId="{A2D32E53-90E0-45A1-8C44-F5CC1A6E4E48}" destId="{D8BE8B6D-6C38-4379-8A3D-054E4BC5CD9D}" srcOrd="0" destOrd="0" presId="urn:microsoft.com/office/officeart/2005/8/layout/orgChart1"/>
    <dgm:cxn modelId="{ED5A1AED-61CF-4B19-9D40-1F0696343039}" type="presParOf" srcId="{D8BE8B6D-6C38-4379-8A3D-054E4BC5CD9D}" destId="{AC9D38B9-7AC2-4E71-868A-64556A20DE2C}" srcOrd="0" destOrd="0" presId="urn:microsoft.com/office/officeart/2005/8/layout/orgChart1"/>
    <dgm:cxn modelId="{B3D7F7EF-2E65-4C35-9546-5FD348F36E67}" type="presParOf" srcId="{D8BE8B6D-6C38-4379-8A3D-054E4BC5CD9D}" destId="{48D22C86-C932-4D73-8CAF-E7682C1A58A8}" srcOrd="1" destOrd="0" presId="urn:microsoft.com/office/officeart/2005/8/layout/orgChart1"/>
    <dgm:cxn modelId="{ED727A36-9CA2-4CC6-9E4D-AFC380D7F394}" type="presParOf" srcId="{A2D32E53-90E0-45A1-8C44-F5CC1A6E4E48}" destId="{01B1EF2B-72A3-41B3-92E3-89E965FE08D0}" srcOrd="1" destOrd="0" presId="urn:microsoft.com/office/officeart/2005/8/layout/orgChart1"/>
    <dgm:cxn modelId="{3A704C9C-EA78-4AF1-AA4E-B707492C245E}" type="presParOf" srcId="{A2D32E53-90E0-45A1-8C44-F5CC1A6E4E48}" destId="{F85BC891-D6B9-4CC9-871A-FFE21730D5E5}" srcOrd="2" destOrd="0" presId="urn:microsoft.com/office/officeart/2005/8/layout/orgChart1"/>
    <dgm:cxn modelId="{555B7E38-802A-4DCF-8744-B30B558BEFAD}" type="presParOf" srcId="{5C6CDBD6-CDD1-4363-B93F-7008189D0F2F}" destId="{4F67F191-F5D2-43BC-B076-A6E0E07E33E3}" srcOrd="2" destOrd="0" presId="urn:microsoft.com/office/officeart/2005/8/layout/orgChart1"/>
    <dgm:cxn modelId="{160E46D1-2816-4A72-B048-DFBB18D689CC}" type="presParOf" srcId="{3D61B622-79AD-4C48-944B-640A99FCED3B}" destId="{6D56E61D-CBA6-4A9D-8EC5-2DFAC754CAC9}" srcOrd="2" destOrd="0" presId="urn:microsoft.com/office/officeart/2005/8/layout/orgChart1"/>
    <dgm:cxn modelId="{C4504A37-4619-41E5-9E8D-D3201344CFB4}" type="presParOf" srcId="{3D61B622-79AD-4C48-944B-640A99FCED3B}" destId="{893AF861-A318-4B2B-9294-302D4282B2A4}" srcOrd="3" destOrd="0" presId="urn:microsoft.com/office/officeart/2005/8/layout/orgChart1"/>
    <dgm:cxn modelId="{F8071897-D698-4E76-8A8D-B347067F7F24}" type="presParOf" srcId="{893AF861-A318-4B2B-9294-302D4282B2A4}" destId="{B66299F7-2D5F-4EAC-A8C0-A6E281D94937}" srcOrd="0" destOrd="0" presId="urn:microsoft.com/office/officeart/2005/8/layout/orgChart1"/>
    <dgm:cxn modelId="{5B9CD33C-6142-46E7-B581-DAD0BB68A787}" type="presParOf" srcId="{B66299F7-2D5F-4EAC-A8C0-A6E281D94937}" destId="{64FAC93E-E220-48B7-ABB1-147EBAE04915}" srcOrd="0" destOrd="0" presId="urn:microsoft.com/office/officeart/2005/8/layout/orgChart1"/>
    <dgm:cxn modelId="{FA5E6B1E-CBEC-4D4E-B401-BCC437450FCA}" type="presParOf" srcId="{B66299F7-2D5F-4EAC-A8C0-A6E281D94937}" destId="{F92D1B29-4F48-4678-AE95-948814E62055}" srcOrd="1" destOrd="0" presId="urn:microsoft.com/office/officeart/2005/8/layout/orgChart1"/>
    <dgm:cxn modelId="{12A930DA-7179-40AE-BB74-63ACAB1AD0B3}" type="presParOf" srcId="{893AF861-A318-4B2B-9294-302D4282B2A4}" destId="{4A728031-4E0D-4DE2-AE4F-320E2D55420D}" srcOrd="1" destOrd="0" presId="urn:microsoft.com/office/officeart/2005/8/layout/orgChart1"/>
    <dgm:cxn modelId="{3C3E04F9-DB61-4D1F-BF22-218E1C95AAF7}" type="presParOf" srcId="{893AF861-A318-4B2B-9294-302D4282B2A4}" destId="{6776B605-F6AF-4341-8F69-91A5A35A94F3}" srcOrd="2" destOrd="0" presId="urn:microsoft.com/office/officeart/2005/8/layout/orgChart1"/>
    <dgm:cxn modelId="{57378D30-4A2F-4DE7-9387-51B3B0AE9E2A}" type="presParOf" srcId="{3D61B622-79AD-4C48-944B-640A99FCED3B}" destId="{C4F7E341-4369-43E4-9BCC-C65D0D3E5312}" srcOrd="4" destOrd="0" presId="urn:microsoft.com/office/officeart/2005/8/layout/orgChart1"/>
    <dgm:cxn modelId="{C91F8B58-6C3C-4979-93DA-9CC12258C74C}" type="presParOf" srcId="{3D61B622-79AD-4C48-944B-640A99FCED3B}" destId="{065C8FC8-2275-4C9E-8A84-25DAA528B93B}" srcOrd="5" destOrd="0" presId="urn:microsoft.com/office/officeart/2005/8/layout/orgChart1"/>
    <dgm:cxn modelId="{7A8A9091-DDA7-4F6F-B7F4-2C5F093CC217}" type="presParOf" srcId="{065C8FC8-2275-4C9E-8A84-25DAA528B93B}" destId="{01189152-AB3F-4ABC-8573-038DDF590FAD}" srcOrd="0" destOrd="0" presId="urn:microsoft.com/office/officeart/2005/8/layout/orgChart1"/>
    <dgm:cxn modelId="{350B5472-51B8-4227-A0AC-B8658228B5C1}" type="presParOf" srcId="{01189152-AB3F-4ABC-8573-038DDF590FAD}" destId="{9C0F06E2-0BF1-46A7-9CAC-6164D301E7D3}" srcOrd="0" destOrd="0" presId="urn:microsoft.com/office/officeart/2005/8/layout/orgChart1"/>
    <dgm:cxn modelId="{7B6F4F27-1599-4564-9254-839A9E36F0D9}" type="presParOf" srcId="{01189152-AB3F-4ABC-8573-038DDF590FAD}" destId="{57729C58-1BB1-4964-8DAF-8672D880122E}" srcOrd="1" destOrd="0" presId="urn:microsoft.com/office/officeart/2005/8/layout/orgChart1"/>
    <dgm:cxn modelId="{F92B6D83-80BB-497B-8CFB-43F753324300}" type="presParOf" srcId="{065C8FC8-2275-4C9E-8A84-25DAA528B93B}" destId="{317524AD-5B2D-44DE-9236-2863781B7229}" srcOrd="1" destOrd="0" presId="urn:microsoft.com/office/officeart/2005/8/layout/orgChart1"/>
    <dgm:cxn modelId="{3350A71B-1010-4C49-B0DF-EFF51738A093}" type="presParOf" srcId="{065C8FC8-2275-4C9E-8A84-25DAA528B93B}" destId="{2CB1AEE9-EC3D-4895-ACB4-D616A1F7E7E0}" srcOrd="2" destOrd="0" presId="urn:microsoft.com/office/officeart/2005/8/layout/orgChart1"/>
    <dgm:cxn modelId="{8DD70FB5-C2B2-4A0D-BC83-FEE6F5418B98}" type="presParOf" srcId="{A7709BDF-AE4A-4A4C-9551-EFF1EE593F0E}" destId="{143F1EF5-04A6-47E9-9069-3F7ED2D2D55E}" srcOrd="2" destOrd="0" presId="urn:microsoft.com/office/officeart/2005/8/layout/orgChart1"/>
    <dgm:cxn modelId="{AEB7CB31-9230-4DC4-885F-04DC8BBA0E51}" type="presParOf" srcId="{A96D4600-15BB-44C8-86A8-92F1AA9FC552}" destId="{DCCFFC2C-415E-4B92-A9F6-14E0980954DF}" srcOrd="1" destOrd="0" presId="urn:microsoft.com/office/officeart/2005/8/layout/orgChart1"/>
    <dgm:cxn modelId="{82B13C8A-675E-4A4C-86E6-E17AAE2BE2D3}" type="presParOf" srcId="{DCCFFC2C-415E-4B92-A9F6-14E0980954DF}" destId="{020235DB-5D31-46AF-B0C0-D5F542223CC3}" srcOrd="0" destOrd="0" presId="urn:microsoft.com/office/officeart/2005/8/layout/orgChart1"/>
    <dgm:cxn modelId="{943D16CE-A35E-437D-9F29-B45E18844A67}" type="presParOf" srcId="{020235DB-5D31-46AF-B0C0-D5F542223CC3}" destId="{A917A338-BA25-40E4-9ACB-C44E16916023}" srcOrd="0" destOrd="0" presId="urn:microsoft.com/office/officeart/2005/8/layout/orgChart1"/>
    <dgm:cxn modelId="{53730678-8FEA-4DD0-91B9-4160BECCBC95}" type="presParOf" srcId="{020235DB-5D31-46AF-B0C0-D5F542223CC3}" destId="{BA52F250-4442-4F05-95A4-49771894EC9D}" srcOrd="1" destOrd="0" presId="urn:microsoft.com/office/officeart/2005/8/layout/orgChart1"/>
    <dgm:cxn modelId="{61295094-F8FE-4101-BEF2-B11C225DC0B5}" type="presParOf" srcId="{DCCFFC2C-415E-4B92-A9F6-14E0980954DF}" destId="{A4F120AE-B394-480F-9682-46C59C6FE268}" srcOrd="1" destOrd="0" presId="urn:microsoft.com/office/officeart/2005/8/layout/orgChart1"/>
    <dgm:cxn modelId="{BBBE6D03-7EEF-4DC5-B50E-9C6305CAB1EE}" type="presParOf" srcId="{DCCFFC2C-415E-4B92-A9F6-14E0980954DF}" destId="{53311A8E-8946-4242-8857-32A4E689C774}"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E639CB49-057B-4D70-80DD-957B96F254C5}" srcId="{9807A48F-011C-4C73-8DBD-61EF056C0A7D}" destId="{6CEF2FF3-AE99-47A8-B63D-D48A0E6F7C38}" srcOrd="8" destOrd="0" parTransId="{C95809CC-AC53-49F9-86D4-30A1907AAACC}" sibTransId="{17E0DC41-F6B3-447C-A91A-3F582B13F488}"/>
    <dgm:cxn modelId="{3EE996E7-2E19-492B-8858-96CDF718E61B}" type="presOf" srcId="{95E2DFA9-0B85-4E03-819F-B45DAC6323CC}" destId="{4389DF42-ADDB-42AE-B023-8C348A30AED1}" srcOrd="0" destOrd="5" presId="urn:microsoft.com/office/officeart/2005/8/layout/hList2"/>
    <dgm:cxn modelId="{85DADB93-CA51-4F5B-9C53-998514F55CD4}" type="presOf" srcId="{6EE3844E-4775-40CB-BC2E-E8A2EB0E80C9}" destId="{30C348B2-8E56-48CE-A4A1-255575F4A2B9}" srcOrd="0" destOrd="1" presId="urn:microsoft.com/office/officeart/2005/8/layout/hList2"/>
    <dgm:cxn modelId="{F6BE4738-5DB5-4473-93D4-2F4F449DB46A}" type="presOf" srcId="{30354A52-75EA-4FBB-887D-1AC8D3102EDE}" destId="{AA2A6314-0633-427D-A259-6000B2E641CE}" srcOrd="0" destOrd="9"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087600C4-CC65-4297-BD69-F31B24A2DFBA}" type="presOf" srcId="{751CBF30-A6CE-4286-B3B7-B12E493D7851}" destId="{AA2A6314-0633-427D-A259-6000B2E641CE}" srcOrd="0" destOrd="7" presId="urn:microsoft.com/office/officeart/2005/8/layout/hList2"/>
    <dgm:cxn modelId="{8A2B4F03-5687-4259-B08E-88633CA09329}" type="presOf" srcId="{0209ADAD-DA98-4298-A58E-A2DDFC2B9956}" destId="{18F36109-1B3D-4009-88AD-308CC14B3A84}" srcOrd="0" destOrd="1" presId="urn:microsoft.com/office/officeart/2005/8/layout/hList2"/>
    <dgm:cxn modelId="{086CAF9F-0872-4C43-BD7C-4AF9B661E46C}" type="presOf" srcId="{A7D52D15-22CA-428E-91A9-2866C3E708C8}" destId="{30C348B2-8E56-48CE-A4A1-255575F4A2B9}" srcOrd="0" destOrd="2"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C81EA12F-271D-43FC-A73A-42CC2C5C307C}" srcId="{B62E7E05-92D8-407E-A0B2-9D7EDCD27F67}" destId="{52EAC5CA-45D9-4B84-ADB8-6533597325EA}" srcOrd="1" destOrd="0" parTransId="{B53CBA1A-E9D5-4736-8AA5-FF83978D217C}" sibTransId="{4632C68E-28BA-48DF-89C2-50FC30FA51C6}"/>
    <dgm:cxn modelId="{82FF1808-A66C-425E-A34B-8BA906B2FEC1}" type="presOf" srcId="{D8383C97-F716-4B5A-836B-EDBD8E152BB1}" destId="{60BA9352-4A8E-41B4-93EB-F053321F024A}" srcOrd="0" destOrd="6" presId="urn:microsoft.com/office/officeart/2005/8/layout/hList2"/>
    <dgm:cxn modelId="{4B00E886-E428-4C6A-9EFB-1D208EA0D2E8}" type="presOf" srcId="{CA79B81D-E463-49D5-84A8-4132DCD1088A}" destId="{4389DF42-ADDB-42AE-B023-8C348A30AED1}" srcOrd="0" destOrd="6" presId="urn:microsoft.com/office/officeart/2005/8/layout/hList2"/>
    <dgm:cxn modelId="{C82C9F67-72B4-4662-9DCC-860806FA054B}" type="presOf" srcId="{A8E62238-CEF3-4DD4-8067-AE992358888F}" destId="{B456F543-B528-4F0B-90A9-1F87471C10FB}" srcOrd="0" destOrd="0" presId="urn:microsoft.com/office/officeart/2005/8/layout/hList2"/>
    <dgm:cxn modelId="{8FC12862-5166-47D4-8E7C-CC8E69FB182B}" type="presOf" srcId="{94E6DCA0-586C-4EAC-86E2-A2480C2E2C91}" destId="{30C348B2-8E56-48CE-A4A1-255575F4A2B9}" srcOrd="0" destOrd="5"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FEEC917A-B1D8-432A-A3CB-05088115D66B}" type="presOf" srcId="{40179E68-97F7-4059-A663-9A05A26D9817}" destId="{AA2A6314-0633-427D-A259-6000B2E641CE}" srcOrd="0" destOrd="5"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F0029B2F-7063-4621-9F9F-FFF62111C8CB}" type="presOf" srcId="{F3A97C05-2527-42BA-B5FD-9CCC14021A81}" destId="{18F36109-1B3D-4009-88AD-308CC14B3A84}" srcOrd="0" destOrd="0"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58EF1ED9-F0C7-46C3-8396-EDF96F724555}" srcId="{B62E7E05-92D8-407E-A0B2-9D7EDCD27F67}" destId="{40179E68-97F7-4059-A663-9A05A26D9817}" srcOrd="4" destOrd="0" parTransId="{9F38C4DA-B28E-4E53-B05F-45BA71D9BF8A}" sibTransId="{D223470F-C975-468D-B978-0F9774369194}"/>
    <dgm:cxn modelId="{0A935D0A-1481-4D1A-8A68-46AF3E00A6AD}" type="presOf" srcId="{5D838DDE-1C74-4D3D-BC49-5CFCA91FE749}" destId="{092D3A16-88F7-463D-9DDD-3E8AE4DD74DD}" srcOrd="0" destOrd="4"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6646488F-B69F-4C9B-BBA6-B51649A5AEA8}" type="presOf" srcId="{817E7C43-EEF5-45B5-A7A3-ADD8FF1E5897}" destId="{092D3A16-88F7-463D-9DDD-3E8AE4DD74DD}" srcOrd="0" destOrd="7" presId="urn:microsoft.com/office/officeart/2005/8/layout/hList2"/>
    <dgm:cxn modelId="{0C6F6204-71DC-476F-A4C0-2E40328B8FF9}" type="presOf" srcId="{090C364F-E3B3-4DD5-A1EE-EB59287F8FA0}" destId="{4389DF42-ADDB-42AE-B023-8C348A30AED1}" srcOrd="0" destOrd="4"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F5BBCC56-C663-4BA8-9001-7869B0C647D2}" type="presOf" srcId="{413EA0C5-853A-4D74-813E-8B8B03095F1D}" destId="{18F36109-1B3D-4009-88AD-308CC14B3A84}" srcOrd="0" destOrd="2" presId="urn:microsoft.com/office/officeart/2005/8/layout/hList2"/>
    <dgm:cxn modelId="{65CB68C3-FAD5-4D6E-B43D-1342F6B651BB}" type="presOf" srcId="{55A96C02-8FF3-45BA-9198-B2161CAB0923}" destId="{60BA9352-4A8E-41B4-93EB-F053321F024A}" srcOrd="0" destOrd="1"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9609323B-3522-4FEA-A9F5-92F84FF27C18}" type="presOf" srcId="{9FA439AB-4898-4A6B-917B-60135A3AD03A}" destId="{60BA9352-4A8E-41B4-93EB-F053321F024A}" srcOrd="0" destOrd="7" presId="urn:microsoft.com/office/officeart/2005/8/layout/hList2"/>
    <dgm:cxn modelId="{FDEC5DCB-A00A-4162-A0FE-122F81E112AD}" type="presOf" srcId="{B62E7E05-92D8-407E-A0B2-9D7EDCD27F67}" destId="{AA2A6314-0633-427D-A259-6000B2E641CE}" srcOrd="0" destOrd="0"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2F93282F-0634-4F7E-B17D-EEC81BB670AA}" type="presOf" srcId="{4A413B37-A3AC-4EB4-9620-1875FF47AE7F}" destId="{AA2A6314-0633-427D-A259-6000B2E641CE}" srcOrd="0" destOrd="8" presId="urn:microsoft.com/office/officeart/2005/8/layout/hList2"/>
    <dgm:cxn modelId="{3523A606-7319-4EB2-BF3F-5C5DAA0410AA}" type="presOf" srcId="{39981A99-100D-4962-8179-04EC67C64F09}" destId="{18F36109-1B3D-4009-88AD-308CC14B3A84}" srcOrd="0" destOrd="6" presId="urn:microsoft.com/office/officeart/2005/8/layout/hList2"/>
    <dgm:cxn modelId="{CE81310F-4FB6-4DD9-9D99-F3F1D03D2000}" type="presOf" srcId="{05F76331-64D6-425E-AD9B-3882F128EDA3}" destId="{092D3A16-88F7-463D-9DDD-3E8AE4DD74DD}" srcOrd="0" destOrd="5" presId="urn:microsoft.com/office/officeart/2005/8/layout/hList2"/>
    <dgm:cxn modelId="{DFC2029A-26A7-4165-9DAA-80B35DCB9AA3}" type="presOf" srcId="{72716475-1089-44AE-B3D6-F3A842BE9A2D}" destId="{30C348B2-8E56-48CE-A4A1-255575F4A2B9}" srcOrd="0" destOrd="7" presId="urn:microsoft.com/office/officeart/2005/8/layout/hList2"/>
    <dgm:cxn modelId="{72B77A0B-D1E8-4AFD-B775-C24E495CCD47}" type="presOf" srcId="{093840E3-0BF3-4F99-9095-8A5618A28DF8}" destId="{0A114643-F9CC-40BD-A466-F05246D91032}" srcOrd="0" destOrd="0" presId="urn:microsoft.com/office/officeart/2005/8/layout/hList2"/>
    <dgm:cxn modelId="{9E6B0C4A-7A41-48E5-B1FB-95ABF70828E6}" type="presOf" srcId="{5BE0C83B-F140-47AB-A92C-23FC241B5FD9}" destId="{60BA9352-4A8E-41B4-93EB-F053321F024A}" srcOrd="0" destOrd="4" presId="urn:microsoft.com/office/officeart/2005/8/layout/hList2"/>
    <dgm:cxn modelId="{B44F1BB2-3AC9-46B5-9BDE-9A44B5FECC30}" type="presOf" srcId="{9807A48F-011C-4C73-8DBD-61EF056C0A7D}" destId="{51BB3BF6-503C-423A-ACB8-71C5A20CD88F}" srcOrd="0" destOrd="0"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3CBA2B0F-319A-43A6-B7AF-C5D8CB2CFE85}" type="presOf" srcId="{1D343CDE-D5F8-4F13-B98A-0B0898291A36}" destId="{AA2A6314-0633-427D-A259-6000B2E641CE}" srcOrd="0" destOrd="1"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AFDD3B71-5EA0-476C-B0C8-8056591B0769}" type="presOf" srcId="{4A0B448D-8D0B-4ADF-B701-B370D4E704B0}" destId="{AA2A6314-0633-427D-A259-6000B2E641CE}" srcOrd="0" destOrd="3" presId="urn:microsoft.com/office/officeart/2005/8/layout/hList2"/>
    <dgm:cxn modelId="{28EA61EF-731D-45A0-B84D-B081BEF97818}" type="presOf" srcId="{D2F86225-2C6E-4D62-8032-D230A01C5331}" destId="{18F36109-1B3D-4009-88AD-308CC14B3A84}" srcOrd="0" destOrd="9"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6B4977FD-F59E-42D0-98FF-36FF0E334358}" type="presOf" srcId="{EA54DC1C-2A07-4E08-A377-EB3CB48632EE}" destId="{092D3A16-88F7-463D-9DDD-3E8AE4DD74DD}" srcOrd="0" destOrd="6"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A5A6CE31-9F73-4137-B922-4A12BCF116DD}" type="presOf" srcId="{F3A9C696-0A74-4BC4-BB23-4AB436BD0552}" destId="{092D3A16-88F7-463D-9DDD-3E8AE4DD74DD}" srcOrd="0" destOrd="0"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0888A206-5190-4974-B2D4-F4AFA8BD0C28}" type="presOf" srcId="{AB4D90AB-1E69-449D-AE13-A178A3136FAB}" destId="{60BA9352-4A8E-41B4-93EB-F053321F024A}" srcOrd="0" destOrd="5" presId="urn:microsoft.com/office/officeart/2005/8/layout/hList2"/>
    <dgm:cxn modelId="{24B6A9EF-2A1D-4DB9-9092-A33A4ECF3A17}" type="presOf" srcId="{805E2CCC-7C3F-4120-80FD-42597D8D4294}" destId="{60BA9352-4A8E-41B4-93EB-F053321F024A}" srcOrd="0" destOrd="2"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74E67DC6-F3FE-4C62-A027-0BCDD68619E1}" type="presOf" srcId="{9A43027D-FED5-4CD1-A681-749DADB01856}" destId="{AA2A6314-0633-427D-A259-6000B2E641CE}" srcOrd="0" destOrd="4"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19479551-AB8D-4DFB-A5EE-C0941BB4D593}" srcId="{A150867F-65AE-49F4-9766-D6AC27C5BC2D}" destId="{A8E62238-CEF3-4DD4-8067-AE992358888F}" srcOrd="3" destOrd="0" parTransId="{CDF9148A-57FE-4FF2-B131-6ACF2160BA2C}" sibTransId="{AA7BF840-4A5D-426B-9047-4434C1F3E98B}"/>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55A45274-7FBB-4CFB-ABDB-9EF48BCE6813}" type="presOf" srcId="{5D0C3BE6-15CF-417D-9D50-B936345327CE}" destId="{4389DF42-ADDB-42AE-B023-8C348A30AED1}" srcOrd="0" destOrd="0"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39E513E9-A847-4F7A-B665-904C5A02AE69}" type="presOf" srcId="{8019AA99-0853-4ACC-9CFA-80F240CA9458}" destId="{092D3A16-88F7-463D-9DDD-3E8AE4DD74DD}" srcOrd="0" destOrd="2"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E76DE29D-14B9-4349-9E78-5BF75C3DF286}" type="presOf" srcId="{AC58DF96-0C80-4661-8280-80AE2086F85A}" destId="{18F36109-1B3D-4009-88AD-308CC14B3A84}" srcOrd="0" destOrd="4" presId="urn:microsoft.com/office/officeart/2005/8/layout/hList2"/>
    <dgm:cxn modelId="{075AA088-A7AD-4455-A012-C55DB36B0838}" type="presOf" srcId="{5B3F0A93-FCF9-4828-B1D3-043190B9C5B3}" destId="{30C348B2-8E56-48CE-A4A1-255575F4A2B9}" srcOrd="0" destOrd="4"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CE463C7E-99AF-4B28-8E25-599B5A8165B7}" type="presOf" srcId="{47DF1B2C-1A19-4DE2-9162-FE6536B223C6}" destId="{4389DF42-ADDB-42AE-B023-8C348A30AED1}" srcOrd="0" destOrd="1"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9AD04077-8D09-4FBF-B808-D5FB115934B5}" type="presOf" srcId="{6D2A4F10-B2D2-46C1-A06F-65BC8277D963}" destId="{4389DF42-ADDB-42AE-B023-8C348A30AED1}" srcOrd="0" destOrd="7" presId="urn:microsoft.com/office/officeart/2005/8/layout/hList2"/>
    <dgm:cxn modelId="{C8356429-5EF0-4BFC-A579-2B6FFAE70D79}" type="presOf" srcId="{7A5DBEAB-4804-4E4D-B3F0-6AD31A52A62C}" destId="{18F36109-1B3D-4009-88AD-308CC14B3A84}" srcOrd="0" destOrd="7" presId="urn:microsoft.com/office/officeart/2005/8/layout/hList2"/>
    <dgm:cxn modelId="{02F18E49-6463-4A83-8F2C-DA0E0D0E6181}" type="presOf" srcId="{723108B3-20AA-47F0-A817-95E344123BEF}" destId="{30C348B2-8E56-48CE-A4A1-255575F4A2B9}" srcOrd="0" destOrd="0" presId="urn:microsoft.com/office/officeart/2005/8/layout/hList2"/>
    <dgm:cxn modelId="{65530CF1-EDFB-4A0F-A6DE-B98C2DD6B1E9}" type="presOf" srcId="{A150867F-65AE-49F4-9766-D6AC27C5BC2D}" destId="{E9FCB7DD-5A3D-497A-B45E-8EBF508F9013}"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47934CC7-DAF6-459D-96B1-0A752F0781C6}" type="presOf" srcId="{3078534D-B5BC-4059-9445-0CD0DDD59B05}" destId="{30C348B2-8E56-48CE-A4A1-255575F4A2B9}" srcOrd="0" destOrd="3" presId="urn:microsoft.com/office/officeart/2005/8/layout/hList2"/>
    <dgm:cxn modelId="{E0239D98-8BE2-42C5-8A46-A8C337D506BB}" type="presOf" srcId="{27C46CC2-54F3-4BE1-89EB-2988B7446314}" destId="{B57B5005-0099-4AB9-A81A-AC3BC9F30E05}" srcOrd="0" destOrd="0"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CB7841A8-061E-4368-A154-64AE65F5DCCF}" type="presOf" srcId="{6047C69E-CD7A-4888-B7A9-4F9478185836}" destId="{18F36109-1B3D-4009-88AD-308CC14B3A84}" srcOrd="0" destOrd="8"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0ECD70DC-CAE2-4214-BDE0-6987B0363701}" type="presOf" srcId="{47281FA4-7FDD-4F36-A071-DF5390D5A8E3}" destId="{4389DF42-ADDB-42AE-B023-8C348A30AED1}" srcOrd="0" destOrd="3" presId="urn:microsoft.com/office/officeart/2005/8/layout/hList2"/>
    <dgm:cxn modelId="{58842F73-DC67-44D9-BE89-FF9DEC4CB429}" srcId="{5CEB65F6-6EF0-4A09-B5DA-64AD57ED9381}" destId="{AB4D90AB-1E69-449D-AE13-A178A3136FAB}" srcOrd="4" destOrd="0" parTransId="{8AD7E593-54AC-4191-AAA4-4B7A4346CF21}" sibTransId="{1E2704D6-DECC-4B3A-8718-299872F6BEC5}"/>
    <dgm:cxn modelId="{1818CB4F-DE82-496A-A250-33C5C7323A3D}" type="presOf" srcId="{675D5AB6-66D1-48EB-B1A0-48492C50AF54}" destId="{092D3A16-88F7-463D-9DDD-3E8AE4DD74DD}" srcOrd="0" destOrd="3"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F4BCEC41-1D26-4D6F-9345-664489A1D222}" srcId="{B62E7E05-92D8-407E-A0B2-9D7EDCD27F67}" destId="{4A413B37-A3AC-4EB4-9620-1875FF47AE7F}" srcOrd="7" destOrd="0" parTransId="{93001D02-5288-4C9C-8FD9-D7F38073F8C5}" sibTransId="{D28CA912-529C-4D49-95AC-7AD73CF12376}"/>
    <dgm:cxn modelId="{1EC8BF34-3C10-4D91-9649-F02D24DAA372}" type="presOf" srcId="{FFBD079E-13DC-4D31-AAEF-472729B46CA6}" destId="{60BA9352-4A8E-41B4-93EB-F053321F024A}" srcOrd="0" destOrd="3" presId="urn:microsoft.com/office/officeart/2005/8/layout/hList2"/>
    <dgm:cxn modelId="{6BE7E175-9F93-4E38-921C-E271F79B4B8B}" type="presOf" srcId="{EDC12F9E-87CB-40FD-A6BF-9B61E119C17A}" destId="{18F36109-1B3D-4009-88AD-308CC14B3A84}" srcOrd="0" destOrd="3"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613B5FF6-6EC4-4534-B7E4-0E16423C09CD}" srcId="{F3A9C696-0A74-4BC4-BB23-4AB436BD0552}" destId="{EA54DC1C-2A07-4E08-A377-EB3CB48632EE}" srcOrd="5" destOrd="0" parTransId="{5533AD16-2EA6-4592-BB45-A6AF167B6FE1}" sibTransId="{8881020F-454B-4618-A660-A6E54E32A463}"/>
    <dgm:cxn modelId="{AB4E2EB3-0B64-4546-8E34-D27463BDB207}" type="presOf" srcId="{6CEF2FF3-AE99-47A8-B63D-D48A0E6F7C38}" destId="{4389DF42-ADDB-42AE-B023-8C348A30AED1}" srcOrd="0" destOrd="8"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91E85BD9-D31C-4E36-BBBE-FD6A24932B1F}" srcId="{F3A97C05-2527-42BA-B5FD-9CCC14021A81}" destId="{EDC12F9E-87CB-40FD-A6BF-9B61E119C17A}" srcOrd="2" destOrd="0" parTransId="{A0B747FB-E3DA-4B77-84E9-279362336BE5}" sibTransId="{E632D4DA-E131-4601-9F3A-7C356CFBB1E1}"/>
    <dgm:cxn modelId="{43A6383F-3B03-4FE3-8DF9-0AC326CA6BF2}" type="presOf" srcId="{1781B6FC-3113-4D7E-B51A-E856D3E29AC9}" destId="{30C348B2-8E56-48CE-A4A1-255575F4A2B9}" srcOrd="0" destOrd="6" presId="urn:microsoft.com/office/officeart/2005/8/layout/hList2"/>
    <dgm:cxn modelId="{152708A7-4650-4214-8896-1FB3BE3D6475}" type="presOf" srcId="{9EB2DA4F-1D73-459F-BA33-C31B7949AEB4}" destId="{18F36109-1B3D-4009-88AD-308CC14B3A84}" srcOrd="0" destOrd="5"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83DF712B-98F2-4A22-A968-21053BE24B95}" type="presOf" srcId="{67A818C4-366D-42E0-A132-6233643335A2}" destId="{64CB710C-5DBE-406F-A528-B1860FD9B937}" srcOrd="0" destOrd="0" presId="urn:microsoft.com/office/officeart/2005/8/layout/hList2"/>
    <dgm:cxn modelId="{B823A6C2-AED7-469F-9167-C748F36B1716}" type="presOf" srcId="{52EAC5CA-45D9-4B84-ADB8-6533597325EA}" destId="{AA2A6314-0633-427D-A259-6000B2E641CE}" srcOrd="0" destOrd="2"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65E3E8DC-8140-4617-B6C9-4E22E3AB67A8}" type="presOf" srcId="{A50CC9DD-DCE7-4FC5-ACFA-55FF22F71689}" destId="{8A6F8A56-D118-4706-A174-89F9E1139853}" srcOrd="0" destOrd="0" presId="urn:microsoft.com/office/officeart/2005/8/layout/hList2"/>
    <dgm:cxn modelId="{1C71D243-61A5-4A62-977A-3E95A193FF61}" type="presOf" srcId="{DBA08A6E-D5CD-4A37-8883-5BB9ABBDB902}" destId="{4389DF42-ADDB-42AE-B023-8C348A30AED1}" srcOrd="0" destOrd="2" presId="urn:microsoft.com/office/officeart/2005/8/layout/hList2"/>
    <dgm:cxn modelId="{C29B66DD-7E5F-48A1-A2A3-71D2A7548E83}" type="presOf" srcId="{C7A84F5C-A055-46C3-9469-876D234CA0AB}" destId="{092D3A16-88F7-463D-9DDD-3E8AE4DD74DD}" srcOrd="0" destOrd="1" presId="urn:microsoft.com/office/officeart/2005/8/layout/hList2"/>
    <dgm:cxn modelId="{BBC75678-AA2B-4C75-BD45-4142F84DB8ED}" type="presOf" srcId="{9B28AA47-4CDC-4ADD-98F9-A6CCCAB51A94}" destId="{AA2A6314-0633-427D-A259-6000B2E641CE}" srcOrd="0" destOrd="6" presId="urn:microsoft.com/office/officeart/2005/8/layout/hList2"/>
    <dgm:cxn modelId="{FECC8350-575B-4037-9AFC-64D07B12BE9E}" type="presOf" srcId="{5CEB65F6-6EF0-4A09-B5DA-64AD57ED9381}" destId="{60BA9352-4A8E-41B4-93EB-F053321F024A}" srcOrd="0" destOrd="0"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DD9E9CDC-E44A-4521-A1D6-12E38B36C69F}" srcId="{B62E7E05-92D8-407E-A0B2-9D7EDCD27F67}" destId="{751CBF30-A6CE-4286-B3B7-B12E493D7851}" srcOrd="6" destOrd="0" parTransId="{10BF34E5-7E85-46B4-B323-94BA2E448C4B}" sibTransId="{40E55F1F-0E0C-4345-9E6F-F98D1DBFD33D}"/>
    <dgm:cxn modelId="{E40DB8DB-E12C-4ECB-98A7-DE17D2ADFF1C}" srcId="{27C46CC2-54F3-4BE1-89EB-2988B7446314}" destId="{3078534D-B5BC-4059-9445-0CD0DDD59B05}" srcOrd="3" destOrd="0" parTransId="{04490BDD-79A8-4F2F-BBEA-38B44D2B779E}" sibTransId="{80E660CE-5027-405C-81E0-24B19AC8DE09}"/>
    <dgm:cxn modelId="{4908AE75-A880-42D1-AC27-4EA87EA4C1F3}" srcId="{A150867F-65AE-49F4-9766-D6AC27C5BC2D}" destId="{093840E3-0BF3-4F99-9095-8A5618A28DF8}" srcOrd="2" destOrd="0" parTransId="{FC45CEDE-451A-4159-94C9-7D4865FA531A}" sibTransId="{EFF24927-7344-4FF1-A4AC-AE84F4F2D7E2}"/>
    <dgm:cxn modelId="{49EDD231-60EA-4937-B4CD-AB45F0BB1066}" type="presParOf" srcId="{E9FCB7DD-5A3D-497A-B45E-8EBF508F9013}" destId="{D55033A1-FE46-44D1-B723-09479AC4990C}" srcOrd="0" destOrd="0" presId="urn:microsoft.com/office/officeart/2005/8/layout/hList2"/>
    <dgm:cxn modelId="{2A3B9EBC-74F7-42C4-A825-629DA2225BE1}" type="presParOf" srcId="{D55033A1-FE46-44D1-B723-09479AC4990C}" destId="{2A83A0EE-6023-4A47-B333-3E94A953A88E}" srcOrd="0" destOrd="0" presId="urn:microsoft.com/office/officeart/2005/8/layout/hList2"/>
    <dgm:cxn modelId="{3B7C9B09-C166-48C8-A51F-1FF513191465}" type="presParOf" srcId="{D55033A1-FE46-44D1-B723-09479AC4990C}" destId="{18F36109-1B3D-4009-88AD-308CC14B3A84}" srcOrd="1" destOrd="0" presId="urn:microsoft.com/office/officeart/2005/8/layout/hList2"/>
    <dgm:cxn modelId="{4A32A465-85A0-46E9-8EAD-4D18DCE5280B}" type="presParOf" srcId="{D55033A1-FE46-44D1-B723-09479AC4990C}" destId="{8A6F8A56-D118-4706-A174-89F9E1139853}" srcOrd="2" destOrd="0" presId="urn:microsoft.com/office/officeart/2005/8/layout/hList2"/>
    <dgm:cxn modelId="{51267A51-5B44-48DD-BAE8-6A50E110D407}" type="presParOf" srcId="{E9FCB7DD-5A3D-497A-B45E-8EBF508F9013}" destId="{517AE37F-62A3-40AF-99FA-C65D4EF9DD71}" srcOrd="1" destOrd="0" presId="urn:microsoft.com/office/officeart/2005/8/layout/hList2"/>
    <dgm:cxn modelId="{B785BBC3-559E-44A6-95F5-04BD8C161330}" type="presParOf" srcId="{E9FCB7DD-5A3D-497A-B45E-8EBF508F9013}" destId="{A8AE7F00-B245-42E4-82B4-E1EF4171292E}" srcOrd="2" destOrd="0" presId="urn:microsoft.com/office/officeart/2005/8/layout/hList2"/>
    <dgm:cxn modelId="{1822ACDC-7D5B-42B6-A6B1-05936F5C02B8}" type="presParOf" srcId="{A8AE7F00-B245-42E4-82B4-E1EF4171292E}" destId="{48E1BDFA-2438-4265-ABC7-D8C5F28DC6B6}" srcOrd="0" destOrd="0" presId="urn:microsoft.com/office/officeart/2005/8/layout/hList2"/>
    <dgm:cxn modelId="{D1F5F6AC-492C-4625-B6E2-947028C06EC1}" type="presParOf" srcId="{A8AE7F00-B245-42E4-82B4-E1EF4171292E}" destId="{60BA9352-4A8E-41B4-93EB-F053321F024A}" srcOrd="1" destOrd="0" presId="urn:microsoft.com/office/officeart/2005/8/layout/hList2"/>
    <dgm:cxn modelId="{AF61078D-53CA-4B33-B87E-FA65472D580B}" type="presParOf" srcId="{A8AE7F00-B245-42E4-82B4-E1EF4171292E}" destId="{64CB710C-5DBE-406F-A528-B1860FD9B937}" srcOrd="2" destOrd="0" presId="urn:microsoft.com/office/officeart/2005/8/layout/hList2"/>
    <dgm:cxn modelId="{38A4C6AD-A488-4F26-86E9-9965D6BCF50B}" type="presParOf" srcId="{E9FCB7DD-5A3D-497A-B45E-8EBF508F9013}" destId="{8641E65F-8B23-4748-B2B5-94FB2F32B18A}" srcOrd="3" destOrd="0" presId="urn:microsoft.com/office/officeart/2005/8/layout/hList2"/>
    <dgm:cxn modelId="{492DE81B-893D-4A9B-9424-7682F860D2D6}" type="presParOf" srcId="{E9FCB7DD-5A3D-497A-B45E-8EBF508F9013}" destId="{E2C7BCAB-8B7F-4A35-9CC5-CFD8A43DBF9D}" srcOrd="4" destOrd="0" presId="urn:microsoft.com/office/officeart/2005/8/layout/hList2"/>
    <dgm:cxn modelId="{D3E0058F-3F0B-468F-8979-1D76019AA756}" type="presParOf" srcId="{E2C7BCAB-8B7F-4A35-9CC5-CFD8A43DBF9D}" destId="{B10BE160-05B7-46F5-9869-35EF9E9AAFE5}" srcOrd="0" destOrd="0" presId="urn:microsoft.com/office/officeart/2005/8/layout/hList2"/>
    <dgm:cxn modelId="{A2F4D6AE-17D6-450D-A6C4-32AE38E92CBC}" type="presParOf" srcId="{E2C7BCAB-8B7F-4A35-9CC5-CFD8A43DBF9D}" destId="{092D3A16-88F7-463D-9DDD-3E8AE4DD74DD}" srcOrd="1" destOrd="0" presId="urn:microsoft.com/office/officeart/2005/8/layout/hList2"/>
    <dgm:cxn modelId="{1F74E66C-D22A-4D3C-A530-C29CFB952AE7}" type="presParOf" srcId="{E2C7BCAB-8B7F-4A35-9CC5-CFD8A43DBF9D}" destId="{0A114643-F9CC-40BD-A466-F05246D91032}" srcOrd="2" destOrd="0" presId="urn:microsoft.com/office/officeart/2005/8/layout/hList2"/>
    <dgm:cxn modelId="{727863C4-E706-4D31-B411-AB85C0FED103}" type="presParOf" srcId="{E9FCB7DD-5A3D-497A-B45E-8EBF508F9013}" destId="{99C8FE16-824E-4275-823D-3C7B399A086B}" srcOrd="5" destOrd="0" presId="urn:microsoft.com/office/officeart/2005/8/layout/hList2"/>
    <dgm:cxn modelId="{94C14C27-1E27-4834-8D0F-40D88AB6E985}" type="presParOf" srcId="{E9FCB7DD-5A3D-497A-B45E-8EBF508F9013}" destId="{2B92A045-A3D6-41A8-8421-9137C20BB25C}" srcOrd="6" destOrd="0" presId="urn:microsoft.com/office/officeart/2005/8/layout/hList2"/>
    <dgm:cxn modelId="{4C947E05-79F1-4573-B493-1970E61E2A10}" type="presParOf" srcId="{2B92A045-A3D6-41A8-8421-9137C20BB25C}" destId="{F263343A-04AB-44E0-98F3-D4B3D4406D8E}" srcOrd="0" destOrd="0" presId="urn:microsoft.com/office/officeart/2005/8/layout/hList2"/>
    <dgm:cxn modelId="{DBBB66A8-A9BB-4F06-AA2C-D8C69D19C386}" type="presParOf" srcId="{2B92A045-A3D6-41A8-8421-9137C20BB25C}" destId="{AA2A6314-0633-427D-A259-6000B2E641CE}" srcOrd="1" destOrd="0" presId="urn:microsoft.com/office/officeart/2005/8/layout/hList2"/>
    <dgm:cxn modelId="{A2155757-684B-4C1C-A6FD-D06DCF728810}" type="presParOf" srcId="{2B92A045-A3D6-41A8-8421-9137C20BB25C}" destId="{B456F543-B528-4F0B-90A9-1F87471C10FB}" srcOrd="2" destOrd="0" presId="urn:microsoft.com/office/officeart/2005/8/layout/hList2"/>
    <dgm:cxn modelId="{F6512E08-020B-4071-9FB9-AC14FD04468C}" type="presParOf" srcId="{E9FCB7DD-5A3D-497A-B45E-8EBF508F9013}" destId="{3C0A590A-E288-4B34-9AFA-8CFA09D8CD5F}" srcOrd="7" destOrd="0" presId="urn:microsoft.com/office/officeart/2005/8/layout/hList2"/>
    <dgm:cxn modelId="{7D6CBEBF-92D8-42A9-9878-3C8A03913DB1}" type="presParOf" srcId="{E9FCB7DD-5A3D-497A-B45E-8EBF508F9013}" destId="{3F726875-E9DA-429C-86F3-1C4ADBCA884E}" srcOrd="8" destOrd="0" presId="urn:microsoft.com/office/officeart/2005/8/layout/hList2"/>
    <dgm:cxn modelId="{2E3AB234-A642-4BAF-B6D1-FE79078A494F}" type="presParOf" srcId="{3F726875-E9DA-429C-86F3-1C4ADBCA884E}" destId="{9AD2348E-DE98-476A-84A1-9274509D1BE9}" srcOrd="0" destOrd="0" presId="urn:microsoft.com/office/officeart/2005/8/layout/hList2"/>
    <dgm:cxn modelId="{531FA022-8D07-4438-B417-944370AB6641}" type="presParOf" srcId="{3F726875-E9DA-429C-86F3-1C4ADBCA884E}" destId="{30C348B2-8E56-48CE-A4A1-255575F4A2B9}" srcOrd="1" destOrd="0" presId="urn:microsoft.com/office/officeart/2005/8/layout/hList2"/>
    <dgm:cxn modelId="{2FEDA8A8-FC2B-41D1-95B2-DDA0C3F22958}" type="presParOf" srcId="{3F726875-E9DA-429C-86F3-1C4ADBCA884E}" destId="{B57B5005-0099-4AB9-A81A-AC3BC9F30E05}" srcOrd="2" destOrd="0" presId="urn:microsoft.com/office/officeart/2005/8/layout/hList2"/>
    <dgm:cxn modelId="{FA4EEB9D-5E13-4667-A1BB-E6703A280806}" type="presParOf" srcId="{E9FCB7DD-5A3D-497A-B45E-8EBF508F9013}" destId="{8A258032-DF9C-4270-9991-6F6529AF227B}" srcOrd="9" destOrd="0" presId="urn:microsoft.com/office/officeart/2005/8/layout/hList2"/>
    <dgm:cxn modelId="{96B64471-EE80-44FF-8C48-795F2214BD31}" type="presParOf" srcId="{E9FCB7DD-5A3D-497A-B45E-8EBF508F9013}" destId="{509DB22A-3941-4C55-8316-49D473D7E5B3}" srcOrd="10" destOrd="0" presId="urn:microsoft.com/office/officeart/2005/8/layout/hList2"/>
    <dgm:cxn modelId="{AE2D028D-C71A-42D6-B020-C1071DBAA07B}" type="presParOf" srcId="{509DB22A-3941-4C55-8316-49D473D7E5B3}" destId="{143A37BB-E128-49F7-AFAB-380B06A633E9}" srcOrd="0" destOrd="0" presId="urn:microsoft.com/office/officeart/2005/8/layout/hList2"/>
    <dgm:cxn modelId="{DC222C5B-E960-4DF0-A404-3D562FD60BD0}" type="presParOf" srcId="{509DB22A-3941-4C55-8316-49D473D7E5B3}" destId="{4389DF42-ADDB-42AE-B023-8C348A30AED1}" srcOrd="1" destOrd="0" presId="urn:microsoft.com/office/officeart/2005/8/layout/hList2"/>
    <dgm:cxn modelId="{132724CA-CED1-4D3B-A4E9-D20149F26BE2}" type="presParOf" srcId="{509DB22A-3941-4C55-8316-49D473D7E5B3}" destId="{51BB3BF6-503C-423A-ACB8-71C5A20CD88F}" srcOrd="2" destOrd="0" presId="urn:microsoft.com/office/officeart/2005/8/layout/hList2"/>
  </dgm:cxnLst>
  <dgm:bg/>
  <dgm:whole/>
</dgm:dataModel>
</file>

<file path=word/diagrams/data5.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4820A6C1-4F12-4717-8752-8EF94F19AC11}" type="presOf" srcId="{56C86794-E9CE-47EB-9634-3CD6DC9E7DE3}" destId="{AE1D9692-2CDF-456C-A82F-E462FDCF137F}" srcOrd="0" destOrd="0" presId="urn:microsoft.com/office/officeart/2005/8/layout/process1"/>
    <dgm:cxn modelId="{09FC76AE-EBA3-42DC-95D4-D475418485BA}" type="presOf" srcId="{A12434EE-3FA3-4031-AB84-9B0287F8A441}" destId="{BA7A4BD4-09BC-4916-A64E-B5EEBFDEDD0A}" srcOrd="0" destOrd="0" presId="urn:microsoft.com/office/officeart/2005/8/layout/process1"/>
    <dgm:cxn modelId="{48C66D73-06E9-467C-B965-633AD3F2A804}" type="presOf" srcId="{91361539-EA81-4BAF-A338-07C2BE7BD0C5}" destId="{1A39E4D9-186A-4227-9B61-FBF1B775F4B7}" srcOrd="0" destOrd="0" presId="urn:microsoft.com/office/officeart/2005/8/layout/process1"/>
    <dgm:cxn modelId="{B9ABB5DC-3A44-4612-8F52-7FA5BF6CA2D3}" type="presOf" srcId="{65E8FDE0-E4EC-4941-B9E4-010D6747CB71}" destId="{4A2F7670-13BC-439B-A90A-116321D0D506}" srcOrd="0" destOrd="0" presId="urn:microsoft.com/office/officeart/2005/8/layout/process1"/>
    <dgm:cxn modelId="{E0669431-AE34-4A9D-B595-C55C226DFE7E}" type="presOf" srcId="{0E0EBA7D-4CE4-447A-B0DB-EF4311C9B642}" destId="{CFE1DC4D-B50B-414A-8CC8-0BBD3FC22071}" srcOrd="0" destOrd="0" presId="urn:microsoft.com/office/officeart/2005/8/layout/process1"/>
    <dgm:cxn modelId="{410DAB26-D238-4EBE-8257-BD33F8A4FE61}" type="presOf" srcId="{A12434EE-3FA3-4031-AB84-9B0287F8A441}" destId="{B264B8F7-656A-425F-89E4-4BC3110ECD41}"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E58E6377-91F6-4789-BB58-CD51D0D5C8E1}" type="presOf" srcId="{0E0EBA7D-4CE4-447A-B0DB-EF4311C9B642}" destId="{E1F5D7A2-FF42-4507-8012-0C990822F419}" srcOrd="1" destOrd="0" presId="urn:microsoft.com/office/officeart/2005/8/layout/process1"/>
    <dgm:cxn modelId="{F2436E70-F7DF-4602-B29D-E1A60C592147}" type="presOf" srcId="{709B10EB-BD50-4466-8063-9DDE9ECB0C1A}" destId="{0863D882-1268-4662-8D21-44277EA01FCC}" srcOrd="0" destOrd="0" presId="urn:microsoft.com/office/officeart/2005/8/layout/process1"/>
    <dgm:cxn modelId="{A7321772-B351-496A-9210-A5E576F5DCCF}" type="presOf" srcId="{709B10EB-BD50-4466-8063-9DDE9ECB0C1A}" destId="{DAFAC697-9A6F-4C8D-9739-B2FC5B31001B}" srcOrd="1" destOrd="0" presId="urn:microsoft.com/office/officeart/2005/8/layout/process1"/>
    <dgm:cxn modelId="{CA654AA7-7F95-4458-8765-93A77453DC26}" type="presOf" srcId="{01571C4C-4548-42EA-96C1-847C9270528E}" destId="{64E3967F-1B37-4A90-8F08-17D70F131FC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7BC4746A-C162-4773-9015-A612E55DB0E4}" srcId="{65E8FDE0-E4EC-4941-B9E4-010D6747CB71}" destId="{876CBFA3-B373-47EE-8E5C-6C3A2BFC2D68}" srcOrd="0" destOrd="0" parTransId="{5BAF8743-341F-462B-9E16-7C53B8C9D4AB}" sibTransId="{A12434EE-3FA3-4031-AB84-9B0287F8A441}"/>
    <dgm:cxn modelId="{8AB4C275-6AC3-4DC3-B19B-932933B7E5E3}" type="presOf" srcId="{876CBFA3-B373-47EE-8E5C-6C3A2BFC2D68}" destId="{27AC5BF1-4A2B-4E8D-8B6A-CF152AAB1C88}" srcOrd="0" destOrd="0" presId="urn:microsoft.com/office/officeart/2005/8/layout/process1"/>
    <dgm:cxn modelId="{A1B33706-22FD-4124-9C0C-BE7D97865C41}" type="presParOf" srcId="{4A2F7670-13BC-439B-A90A-116321D0D506}" destId="{27AC5BF1-4A2B-4E8D-8B6A-CF152AAB1C88}" srcOrd="0" destOrd="0" presId="urn:microsoft.com/office/officeart/2005/8/layout/process1"/>
    <dgm:cxn modelId="{0C1D41C1-4B6B-42FF-9E8E-8C3D178F9490}" type="presParOf" srcId="{4A2F7670-13BC-439B-A90A-116321D0D506}" destId="{BA7A4BD4-09BC-4916-A64E-B5EEBFDEDD0A}" srcOrd="1" destOrd="0" presId="urn:microsoft.com/office/officeart/2005/8/layout/process1"/>
    <dgm:cxn modelId="{2D92B5CA-7044-4040-9784-640454C7920B}" type="presParOf" srcId="{BA7A4BD4-09BC-4916-A64E-B5EEBFDEDD0A}" destId="{B264B8F7-656A-425F-89E4-4BC3110ECD41}" srcOrd="0" destOrd="0" presId="urn:microsoft.com/office/officeart/2005/8/layout/process1"/>
    <dgm:cxn modelId="{5656CEAA-74B4-4542-96FD-1C51C63E6954}" type="presParOf" srcId="{4A2F7670-13BC-439B-A90A-116321D0D506}" destId="{1A39E4D9-186A-4227-9B61-FBF1B775F4B7}" srcOrd="2" destOrd="0" presId="urn:microsoft.com/office/officeart/2005/8/layout/process1"/>
    <dgm:cxn modelId="{AB7BEBC1-7D5B-4933-B53D-055B3A3E72AB}" type="presParOf" srcId="{4A2F7670-13BC-439B-A90A-116321D0D506}" destId="{0863D882-1268-4662-8D21-44277EA01FCC}" srcOrd="3" destOrd="0" presId="urn:microsoft.com/office/officeart/2005/8/layout/process1"/>
    <dgm:cxn modelId="{F84A2B21-81B5-4447-ACB7-809C310F90FA}" type="presParOf" srcId="{0863D882-1268-4662-8D21-44277EA01FCC}" destId="{DAFAC697-9A6F-4C8D-9739-B2FC5B31001B}" srcOrd="0" destOrd="0" presId="urn:microsoft.com/office/officeart/2005/8/layout/process1"/>
    <dgm:cxn modelId="{CFEF8447-0E99-49D9-ACD2-DBF98D600F47}" type="presParOf" srcId="{4A2F7670-13BC-439B-A90A-116321D0D506}" destId="{64E3967F-1B37-4A90-8F08-17D70F131FC8}" srcOrd="4" destOrd="0" presId="urn:microsoft.com/office/officeart/2005/8/layout/process1"/>
    <dgm:cxn modelId="{CE524550-9184-4282-A239-A2EF43370224}" type="presParOf" srcId="{4A2F7670-13BC-439B-A90A-116321D0D506}" destId="{CFE1DC4D-B50B-414A-8CC8-0BBD3FC22071}" srcOrd="5" destOrd="0" presId="urn:microsoft.com/office/officeart/2005/8/layout/process1"/>
    <dgm:cxn modelId="{20A1F456-BC8D-4B2F-B7D7-BC489BBB0A12}" type="presParOf" srcId="{CFE1DC4D-B50B-414A-8CC8-0BBD3FC22071}" destId="{E1F5D7A2-FF42-4507-8012-0C990822F419}" srcOrd="0" destOrd="0" presId="urn:microsoft.com/office/officeart/2005/8/layout/process1"/>
    <dgm:cxn modelId="{60A1221B-1CFB-4F5E-8030-A7A057D7B263}" type="presParOf" srcId="{4A2F7670-13BC-439B-A90A-116321D0D506}" destId="{AE1D9692-2CDF-456C-A82F-E462FDCF137F}" srcOrd="6" destOrd="0" presId="urn:microsoft.com/office/officeart/2005/8/layout/process1"/>
  </dgm:cxnLst>
  <dgm:bg/>
  <dgm:whole/>
</dgm:dataModel>
</file>

<file path=word/diagrams/data6.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B94D836D-9455-49C7-AC91-42AF3369C1C0}" type="presOf" srcId="{2E67EDBF-A9AF-40C6-AA37-865E155EFEBC}" destId="{BF55DFA3-6174-42B7-B757-A2559294C9D8}" srcOrd="0"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2E57D585-6DFF-4116-9C6A-AE4D640D7C65}" type="presOf" srcId="{9AC458FF-2712-4267-9299-AE0B118C8ADF}" destId="{8E3932EE-CFFF-4212-AAA0-04C6D23DEAF4}" srcOrd="0" destOrd="0" presId="urn:microsoft.com/office/officeart/2005/8/layout/hierarchy2"/>
    <dgm:cxn modelId="{FB97F5CD-C710-478C-BAC1-D304B9C2EA1C}" type="presOf" srcId="{9DFB41B3-5E22-41CC-A1F1-5F1A55A51327}" destId="{5CC87DD0-CAD0-4EE2-82D6-2659B662D9B9}" srcOrd="0" destOrd="0" presId="urn:microsoft.com/office/officeart/2005/8/layout/hierarchy2"/>
    <dgm:cxn modelId="{E368FEBD-7347-4A23-AF9E-2795E5EAF8B9}" type="presOf" srcId="{96447DEF-E420-4563-B364-E0978A83CA6C}" destId="{732A512B-2053-42A4-8E28-D7E095C68E1D}" srcOrd="0"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B9209587-1DAB-4A83-8463-7C91B7E3BA20}" type="presOf" srcId="{9759A916-890E-4EEB-BADA-47E8BDFA330A}" destId="{C8C466C0-065D-4296-95AF-F5C45421B9DF}" srcOrd="0" destOrd="0" presId="urn:microsoft.com/office/officeart/2005/8/layout/hierarchy2"/>
    <dgm:cxn modelId="{21EC8242-6C4F-46E8-8218-E5FE66D96323}" type="presOf" srcId="{E8F5E1CB-B1BD-4DE5-B06C-085D7A91ADDB}" destId="{02C54124-6356-4278-870B-06534DDCD745}" srcOrd="1"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053A3315-E910-4FA7-9ABB-1D775A140167}" type="presOf" srcId="{5B2D904F-FD8F-4FA8-8413-6F636C9D2612}" destId="{9C35527F-8FA1-48D6-B328-C28DE783D075}" srcOrd="1" destOrd="0" presId="urn:microsoft.com/office/officeart/2005/8/layout/hierarchy2"/>
    <dgm:cxn modelId="{80E59F2B-82CC-4ECF-B4B6-EC15D98A75C1}" srcId="{1CF8C635-8BFB-4583-A003-0571CFAB3C99}" destId="{96447DEF-E420-4563-B364-E0978A83CA6C}" srcOrd="1" destOrd="0" parTransId="{9AC458FF-2712-4267-9299-AE0B118C8ADF}" sibTransId="{993059E8-70F3-4C43-9E95-F0BDDD8AAC27}"/>
    <dgm:cxn modelId="{B0CC48BD-D7FE-4060-891B-DDFBB7218BC6}" type="presOf" srcId="{C14EEF86-C75F-4A84-897E-B3AE19547D6F}" destId="{4CEB76D3-53D1-4947-83B0-DF71B9714922}" srcOrd="0" destOrd="0" presId="urn:microsoft.com/office/officeart/2005/8/layout/hierarchy2"/>
    <dgm:cxn modelId="{B3014C55-28EC-4C52-88C8-C077BF62FFBD}" type="presOf" srcId="{16181263-D82D-4F94-B4DB-E926F2E2E797}" destId="{D682C0CE-8E07-48EB-A5CE-1160DB910293}" srcOrd="0" destOrd="0" presId="urn:microsoft.com/office/officeart/2005/8/layout/hierarchy2"/>
    <dgm:cxn modelId="{EA31212F-D288-4D55-85E1-DC0984B728FB}" type="presOf" srcId="{22C2449A-DF41-41F7-81ED-4F8A25CBF0A0}" destId="{1D18718E-19BF-4045-B047-FFF2B22756C4}" srcOrd="0" destOrd="0" presId="urn:microsoft.com/office/officeart/2005/8/layout/hierarchy2"/>
    <dgm:cxn modelId="{195445EE-941A-49D6-B70B-2D462669DF9F}" type="presOf" srcId="{E631EFD1-8258-41DB-B2DD-4C4FDFFF514F}" destId="{DBDBD0FD-7F86-4F6A-A859-E786D6914F41}" srcOrd="1" destOrd="0" presId="urn:microsoft.com/office/officeart/2005/8/layout/hierarchy2"/>
    <dgm:cxn modelId="{7B326A9A-442C-4E93-AF1C-D196D804F423}" type="presOf" srcId="{9DFB41B3-5E22-41CC-A1F1-5F1A55A51327}" destId="{82D14586-A2B6-4BC2-BA98-A2AD441C0BDC}" srcOrd="1" destOrd="0" presId="urn:microsoft.com/office/officeart/2005/8/layout/hierarchy2"/>
    <dgm:cxn modelId="{D94B3137-ABBA-4347-BB44-5C567B1BF60A}" type="presOf" srcId="{D27399DC-300D-44FB-82D8-8B1863833AFF}" destId="{7D6F724C-1F07-4724-81B0-9B77A14D1DD0}"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9B856D4A-925A-429E-A9F5-DE6747FF4455}" type="presOf" srcId="{1CF8C635-8BFB-4583-A003-0571CFAB3C99}" destId="{C30B27F5-92D0-4019-8501-3BC61C9E21E5}" srcOrd="0" destOrd="0" presId="urn:microsoft.com/office/officeart/2005/8/layout/hierarchy2"/>
    <dgm:cxn modelId="{EE868AEF-D76A-417A-B19F-58A64D371566}" type="presOf" srcId="{42CD2B85-0585-47F5-B1F0-BDA6CBAF38EE}" destId="{09EE536A-A4AB-4C06-BDC7-405BEAEF6EBB}" srcOrd="0" destOrd="0" presId="urn:microsoft.com/office/officeart/2005/8/layout/hierarchy2"/>
    <dgm:cxn modelId="{50E7D059-5345-43B8-B637-BA9358F79FA5}" type="presOf" srcId="{4D0B13CF-DC87-4FE0-8759-1ABEFA809C7A}" destId="{DDD32C84-C479-4C8B-8D75-C19FED4F942E}" srcOrd="0" destOrd="0" presId="urn:microsoft.com/office/officeart/2005/8/layout/hierarchy2"/>
    <dgm:cxn modelId="{2F1BB0DE-1C6B-4C86-B57F-DFAAD0C1EB0D}" type="presOf" srcId="{EC4E9CA0-88CC-4553-BDDF-1BE2C7620C4F}" destId="{A9222DAA-11E8-4880-89BC-22600BA72BDE}" srcOrd="1"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CCFC9699-F72F-45FD-8F22-96D35DA13BFA}" srcId="{1CF8C635-8BFB-4583-A003-0571CFAB3C99}" destId="{29739324-4BA5-4059-93A1-2A2AC0D18D93}" srcOrd="3" destOrd="0" parTransId="{ED17302A-F520-47A9-949F-CBBDAF4B70E7}" sibTransId="{8FF72788-7C29-40E9-8C90-44A85135FFD0}"/>
    <dgm:cxn modelId="{224D963E-3112-4464-A543-57C9A5729B8A}" type="presOf" srcId="{1C82DFB2-6154-48A3-B40C-0C2304C44FBB}" destId="{F0198031-3CCC-4798-929B-22DD1DBCEA00}" srcOrd="0" destOrd="0" presId="urn:microsoft.com/office/officeart/2005/8/layout/hierarchy2"/>
    <dgm:cxn modelId="{EC17A3A2-ED7B-4390-A21D-A176B1A63E14}" type="presOf" srcId="{E9B4B7D8-4B6E-467F-930A-CA9F44F84628}" destId="{58F0758E-D7C5-4EB6-A1C9-42337F9657DE}" srcOrd="0" destOrd="0" presId="urn:microsoft.com/office/officeart/2005/8/layout/hierarchy2"/>
    <dgm:cxn modelId="{80E669C7-2B54-4AAB-8305-5CCEBB93D995}" type="presOf" srcId="{E631EFD1-8258-41DB-B2DD-4C4FDFFF514F}" destId="{75E7B020-788B-4206-857F-CEC2C728B1A4}" srcOrd="0" destOrd="0" presId="urn:microsoft.com/office/officeart/2005/8/layout/hierarchy2"/>
    <dgm:cxn modelId="{6491A981-7C7F-4325-BBA3-A9B9978854C1}" type="presOf" srcId="{30DC7557-0C94-4197-897E-0A731070401C}" destId="{F883A8B4-E9CC-4984-B2C1-C980FB13C2A9}" srcOrd="0" destOrd="0" presId="urn:microsoft.com/office/officeart/2005/8/layout/hierarchy2"/>
    <dgm:cxn modelId="{F4A8CCD5-494A-4DCB-8636-DBC0A8C3F2B1}" type="presOf" srcId="{E956C411-A00B-46A3-94D3-37EA9290F88B}" destId="{6DA3BFA7-81F2-478F-B189-8CCC1890387B}" srcOrd="1" destOrd="0" presId="urn:microsoft.com/office/officeart/2005/8/layout/hierarchy2"/>
    <dgm:cxn modelId="{B5B42EE2-646E-4593-8F19-AC1B3DFF0691}" type="presOf" srcId="{C14EEF86-C75F-4A84-897E-B3AE19547D6F}" destId="{107FF514-10FB-4791-B567-60CDEFFDC18D}" srcOrd="1" destOrd="0" presId="urn:microsoft.com/office/officeart/2005/8/layout/hierarchy2"/>
    <dgm:cxn modelId="{25C39364-EA56-42CA-97DF-750CBF2D2CC3}" type="presOf" srcId="{EC4E9CA0-88CC-4553-BDDF-1BE2C7620C4F}" destId="{C0554D2C-3AF3-4B4D-8249-C731413BD19C}" srcOrd="0" destOrd="0" presId="urn:microsoft.com/office/officeart/2005/8/layout/hierarchy2"/>
    <dgm:cxn modelId="{9C5DA59C-1903-44B1-8AAE-8F37AFB9BF6F}" type="presOf" srcId="{0E52EE33-BC00-467C-9DB9-7377979FAA6D}" destId="{67B9D899-217E-4B6C-9974-72F5522F44D5}" srcOrd="0" destOrd="0" presId="urn:microsoft.com/office/officeart/2005/8/layout/hierarchy2"/>
    <dgm:cxn modelId="{EE86A563-BAE5-4C62-AC30-2AA97803E405}" type="presOf" srcId="{E8F5E1CB-B1BD-4DE5-B06C-085D7A91ADDB}" destId="{1F23B395-FC00-47EF-AA5C-F735F3DA9D55}" srcOrd="0"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7955187E-B954-4A15-80AA-95EA4404E15B}" srcId="{1B10D6E2-19E0-4E7A-A536-0B11AAA60ACA}" destId="{A42F31A5-A1F4-4699-8FB6-9801228FBD4D}" srcOrd="0" destOrd="0" parTransId="{22C2449A-DF41-41F7-81ED-4F8A25CBF0A0}" sibTransId="{8220F3A7-F794-485D-A932-9D14B3D55CE2}"/>
    <dgm:cxn modelId="{E71A30C5-3E3F-490B-AAB6-7A80C4ABDF67}" type="presOf" srcId="{1B10D6E2-19E0-4E7A-A536-0B11AAA60ACA}" destId="{83E83AEC-B306-4680-A4A6-CED78B59F855}" srcOrd="0" destOrd="0" presId="urn:microsoft.com/office/officeart/2005/8/layout/hierarchy2"/>
    <dgm:cxn modelId="{93ED43F2-A2A5-41D6-AD7B-88AE688B187E}" type="presOf" srcId="{22C2449A-DF41-41F7-81ED-4F8A25CBF0A0}" destId="{30B134D7-677D-4129-B8DA-E0C6F35C233A}" srcOrd="1"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1A4E2309-3A5B-4A28-A781-427C8FAB6E8B}" srcId="{16181263-D82D-4F94-B4DB-E926F2E2E797}" destId="{4D0B13CF-DC87-4FE0-8759-1ABEFA809C7A}" srcOrd="0" destOrd="0" parTransId="{E8F5E1CB-B1BD-4DE5-B06C-085D7A91ADDB}" sibTransId="{32EBDAD8-C9AE-45A7-9CDB-E644E601A59E}"/>
    <dgm:cxn modelId="{FB84AF7F-2DB3-422B-BFDF-9950B3A29146}" type="presOf" srcId="{A42F31A5-A1F4-4699-8FB6-9801228FBD4D}" destId="{F0349C05-B4CE-4B26-A331-B321B6EE4A11}" srcOrd="0" destOrd="0" presId="urn:microsoft.com/office/officeart/2005/8/layout/hierarchy2"/>
    <dgm:cxn modelId="{387D5A76-07A9-415D-A948-52B68228A38B}" type="presOf" srcId="{D27399DC-300D-44FB-82D8-8B1863833AFF}" destId="{B1125C33-581F-421E-814B-CA106CB3A5DE}" srcOrd="1" destOrd="0" presId="urn:microsoft.com/office/officeart/2005/8/layout/hierarchy2"/>
    <dgm:cxn modelId="{C49CA006-17FD-4310-9839-3CB67A36C254}" type="presOf" srcId="{5B2D904F-FD8F-4FA8-8413-6F636C9D2612}" destId="{436F65E4-C2AD-4323-8921-805DA0FB9F0B}" srcOrd="0" destOrd="0" presId="urn:microsoft.com/office/officeart/2005/8/layout/hierarchy2"/>
    <dgm:cxn modelId="{2071BF9E-8801-4432-BBE8-163482D57000}" type="presOf" srcId="{9264E9A8-97E8-432C-AE1C-7FAE68BC1B96}" destId="{8BF25119-3118-4C56-BF3B-ED3F8C37F5A0}" srcOrd="0" destOrd="0" presId="urn:microsoft.com/office/officeart/2005/8/layout/hierarchy2"/>
    <dgm:cxn modelId="{2B10CC40-1363-4B8C-ACB4-0135B709110B}" type="presOf" srcId="{29739324-4BA5-4059-93A1-2A2AC0D18D93}" destId="{B10EA014-E80F-4D87-8811-5F7AF8E8D052}" srcOrd="0" destOrd="0" presId="urn:microsoft.com/office/officeart/2005/8/layout/hierarchy2"/>
    <dgm:cxn modelId="{2E60827B-1C7D-45F6-9122-ED7DBA82DE4C}" type="presOf" srcId="{ED17302A-F520-47A9-949F-CBBDAF4B70E7}" destId="{814731CE-5844-4703-9D98-E9B1793F971D}" srcOrd="1" destOrd="0" presId="urn:microsoft.com/office/officeart/2005/8/layout/hierarchy2"/>
    <dgm:cxn modelId="{AE8414C0-45B3-4EAF-B55F-F169C38FF850}" type="presOf" srcId="{9AC458FF-2712-4267-9299-AE0B118C8ADF}" destId="{BF760E50-709A-457B-AEBD-DC0C5455C292}" srcOrd="1"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6E70EDE5-990F-44C5-A1E2-D32BA2DC2A47}" srcId="{1CF8C635-8BFB-4583-A003-0571CFAB3C99}" destId="{1B10D6E2-19E0-4E7A-A536-0B11AAA60ACA}" srcOrd="0" destOrd="0" parTransId="{5B2D904F-FD8F-4FA8-8413-6F636C9D2612}" sibTransId="{18BBC219-8338-4E78-B572-189270BCAF80}"/>
    <dgm:cxn modelId="{C536232A-3C61-4EB4-971A-23BE2CB28F3B}" type="presOf" srcId="{ED17302A-F520-47A9-949F-CBBDAF4B70E7}" destId="{98C8E7D7-2E60-4014-A2A7-4325B2134412}" srcOrd="0" destOrd="0" presId="urn:microsoft.com/office/officeart/2005/8/layout/hierarchy2"/>
    <dgm:cxn modelId="{19F6E489-440B-47FF-B91E-4F83A9C3B61C}" type="presOf" srcId="{42CD2B85-0585-47F5-B1F0-BDA6CBAF38EE}" destId="{EAF548AD-85C2-405D-B4A8-A9F937DE883E}" srcOrd="1" destOrd="0" presId="urn:microsoft.com/office/officeart/2005/8/layout/hierarchy2"/>
    <dgm:cxn modelId="{49B64843-42A8-4BB2-923F-947536E7B40E}" type="presOf" srcId="{E956C411-A00B-46A3-94D3-37EA9290F88B}" destId="{54C5B53D-E4AC-458E-8177-83D8736DEE2A}" srcOrd="0" destOrd="0" presId="urn:microsoft.com/office/officeart/2005/8/layout/hierarchy2"/>
    <dgm:cxn modelId="{78689494-B5CD-4234-B0F7-84CC50C5FA72}" type="presParOf" srcId="{C8C466C0-065D-4296-95AF-F5C45421B9DF}" destId="{EE1D8B0C-166A-44F0-AC71-22D449F28845}" srcOrd="0" destOrd="0" presId="urn:microsoft.com/office/officeart/2005/8/layout/hierarchy2"/>
    <dgm:cxn modelId="{0CC0BCCA-DA27-49B4-B89D-E79AEBA9362B}" type="presParOf" srcId="{EE1D8B0C-166A-44F0-AC71-22D449F28845}" destId="{C30B27F5-92D0-4019-8501-3BC61C9E21E5}" srcOrd="0" destOrd="0" presId="urn:microsoft.com/office/officeart/2005/8/layout/hierarchy2"/>
    <dgm:cxn modelId="{66DB0C80-91B3-43D9-BC50-54A02367E1A5}" type="presParOf" srcId="{EE1D8B0C-166A-44F0-AC71-22D449F28845}" destId="{74D71525-49DF-4485-9867-8E1A141D88F8}" srcOrd="1" destOrd="0" presId="urn:microsoft.com/office/officeart/2005/8/layout/hierarchy2"/>
    <dgm:cxn modelId="{59B3F81A-93CE-4D3E-A20B-FE442F898D5B}" type="presParOf" srcId="{74D71525-49DF-4485-9867-8E1A141D88F8}" destId="{436F65E4-C2AD-4323-8921-805DA0FB9F0B}" srcOrd="0" destOrd="0" presId="urn:microsoft.com/office/officeart/2005/8/layout/hierarchy2"/>
    <dgm:cxn modelId="{12912C57-F7AE-4F38-B127-845C28975F05}" type="presParOf" srcId="{436F65E4-C2AD-4323-8921-805DA0FB9F0B}" destId="{9C35527F-8FA1-48D6-B328-C28DE783D075}" srcOrd="0" destOrd="0" presId="urn:microsoft.com/office/officeart/2005/8/layout/hierarchy2"/>
    <dgm:cxn modelId="{7FD4DECA-F32A-4BC9-9599-A37C1858C241}" type="presParOf" srcId="{74D71525-49DF-4485-9867-8E1A141D88F8}" destId="{C347ABEA-6AE6-41D3-B23E-42994AC5F8F2}" srcOrd="1" destOrd="0" presId="urn:microsoft.com/office/officeart/2005/8/layout/hierarchy2"/>
    <dgm:cxn modelId="{30BE3DE5-9D75-4089-A161-D6EB61E67E24}" type="presParOf" srcId="{C347ABEA-6AE6-41D3-B23E-42994AC5F8F2}" destId="{83E83AEC-B306-4680-A4A6-CED78B59F855}" srcOrd="0" destOrd="0" presId="urn:microsoft.com/office/officeart/2005/8/layout/hierarchy2"/>
    <dgm:cxn modelId="{EE63B110-EFBD-459F-930D-FACD27E667E8}" type="presParOf" srcId="{C347ABEA-6AE6-41D3-B23E-42994AC5F8F2}" destId="{DF99365C-AB1E-4CED-9D9B-6F00F6AA7F02}" srcOrd="1" destOrd="0" presId="urn:microsoft.com/office/officeart/2005/8/layout/hierarchy2"/>
    <dgm:cxn modelId="{011A4B3C-0EF5-456C-9BA7-75D724EC2241}" type="presParOf" srcId="{DF99365C-AB1E-4CED-9D9B-6F00F6AA7F02}" destId="{1D18718E-19BF-4045-B047-FFF2B22756C4}" srcOrd="0" destOrd="0" presId="urn:microsoft.com/office/officeart/2005/8/layout/hierarchy2"/>
    <dgm:cxn modelId="{21D5D1B9-6705-4E7F-A819-7E79A50974BF}" type="presParOf" srcId="{1D18718E-19BF-4045-B047-FFF2B22756C4}" destId="{30B134D7-677D-4129-B8DA-E0C6F35C233A}" srcOrd="0" destOrd="0" presId="urn:microsoft.com/office/officeart/2005/8/layout/hierarchy2"/>
    <dgm:cxn modelId="{8E16EB0C-8874-48C8-9677-3FD0E1C18FAD}" type="presParOf" srcId="{DF99365C-AB1E-4CED-9D9B-6F00F6AA7F02}" destId="{E1625DA3-E863-405A-A95F-2C73CB080891}" srcOrd="1" destOrd="0" presId="urn:microsoft.com/office/officeart/2005/8/layout/hierarchy2"/>
    <dgm:cxn modelId="{10901C04-54DF-41E0-B638-CE0B0E2D5BF8}" type="presParOf" srcId="{E1625DA3-E863-405A-A95F-2C73CB080891}" destId="{F0349C05-B4CE-4B26-A331-B321B6EE4A11}" srcOrd="0" destOrd="0" presId="urn:microsoft.com/office/officeart/2005/8/layout/hierarchy2"/>
    <dgm:cxn modelId="{D42F5420-1315-46AB-984A-3045E5DF4506}" type="presParOf" srcId="{E1625DA3-E863-405A-A95F-2C73CB080891}" destId="{F5B4E0EA-3C60-4FE5-8926-33C3C041EEF3}" srcOrd="1" destOrd="0" presId="urn:microsoft.com/office/officeart/2005/8/layout/hierarchy2"/>
    <dgm:cxn modelId="{32BC7269-4ACE-4E60-8FD2-9084CA9A3126}" type="presParOf" srcId="{74D71525-49DF-4485-9867-8E1A141D88F8}" destId="{8E3932EE-CFFF-4212-AAA0-04C6D23DEAF4}" srcOrd="2" destOrd="0" presId="urn:microsoft.com/office/officeart/2005/8/layout/hierarchy2"/>
    <dgm:cxn modelId="{921598EA-727E-4136-9459-39621EB04FF5}" type="presParOf" srcId="{8E3932EE-CFFF-4212-AAA0-04C6D23DEAF4}" destId="{BF760E50-709A-457B-AEBD-DC0C5455C292}" srcOrd="0" destOrd="0" presId="urn:microsoft.com/office/officeart/2005/8/layout/hierarchy2"/>
    <dgm:cxn modelId="{401E0591-8708-4B40-A80D-807BA70DE190}" type="presParOf" srcId="{74D71525-49DF-4485-9867-8E1A141D88F8}" destId="{B42E754B-68F1-48DC-B151-B608F60A7197}" srcOrd="3" destOrd="0" presId="urn:microsoft.com/office/officeart/2005/8/layout/hierarchy2"/>
    <dgm:cxn modelId="{A9B381E2-182F-47B2-A8AE-3D6B17945D5F}" type="presParOf" srcId="{B42E754B-68F1-48DC-B151-B608F60A7197}" destId="{732A512B-2053-42A4-8E28-D7E095C68E1D}" srcOrd="0" destOrd="0" presId="urn:microsoft.com/office/officeart/2005/8/layout/hierarchy2"/>
    <dgm:cxn modelId="{97CF0A4C-244F-4EDD-9AEE-967BAEA82716}" type="presParOf" srcId="{B42E754B-68F1-48DC-B151-B608F60A7197}" destId="{ADF750EA-9AE8-439A-B4C6-BD834D6E8097}" srcOrd="1" destOrd="0" presId="urn:microsoft.com/office/officeart/2005/8/layout/hierarchy2"/>
    <dgm:cxn modelId="{5E4F65CF-9C95-4615-9213-94B40C3582FC}" type="presParOf" srcId="{ADF750EA-9AE8-439A-B4C6-BD834D6E8097}" destId="{7D6F724C-1F07-4724-81B0-9B77A14D1DD0}" srcOrd="0" destOrd="0" presId="urn:microsoft.com/office/officeart/2005/8/layout/hierarchy2"/>
    <dgm:cxn modelId="{FFC9F5CE-7EE8-4E2E-84E8-ABB5D25B0A0B}" type="presParOf" srcId="{7D6F724C-1F07-4724-81B0-9B77A14D1DD0}" destId="{B1125C33-581F-421E-814B-CA106CB3A5DE}" srcOrd="0" destOrd="0" presId="urn:microsoft.com/office/officeart/2005/8/layout/hierarchy2"/>
    <dgm:cxn modelId="{3814D1BA-40EF-4398-AF28-43C6F87C25E3}" type="presParOf" srcId="{ADF750EA-9AE8-439A-B4C6-BD834D6E8097}" destId="{21D7E272-38B0-450B-829C-C68661EAFE22}" srcOrd="1" destOrd="0" presId="urn:microsoft.com/office/officeart/2005/8/layout/hierarchy2"/>
    <dgm:cxn modelId="{BF46C6FC-8A1A-4662-B086-201DE7608B13}" type="presParOf" srcId="{21D7E272-38B0-450B-829C-C68661EAFE22}" destId="{67B9D899-217E-4B6C-9974-72F5522F44D5}" srcOrd="0" destOrd="0" presId="urn:microsoft.com/office/officeart/2005/8/layout/hierarchy2"/>
    <dgm:cxn modelId="{9557C8E4-660F-4E7B-A66C-FA8BE69DE299}" type="presParOf" srcId="{21D7E272-38B0-450B-829C-C68661EAFE22}" destId="{AD240E49-EDA5-4544-85CD-1BA191393D89}" srcOrd="1" destOrd="0" presId="urn:microsoft.com/office/officeart/2005/8/layout/hierarchy2"/>
    <dgm:cxn modelId="{D9A199EC-9CD9-43E1-996C-C5122C93FE97}" type="presParOf" srcId="{74D71525-49DF-4485-9867-8E1A141D88F8}" destId="{4CEB76D3-53D1-4947-83B0-DF71B9714922}" srcOrd="4" destOrd="0" presId="urn:microsoft.com/office/officeart/2005/8/layout/hierarchy2"/>
    <dgm:cxn modelId="{A2B7BA62-E1F1-48B7-A36D-5D2736BBA1AA}" type="presParOf" srcId="{4CEB76D3-53D1-4947-83B0-DF71B9714922}" destId="{107FF514-10FB-4791-B567-60CDEFFDC18D}" srcOrd="0" destOrd="0" presId="urn:microsoft.com/office/officeart/2005/8/layout/hierarchy2"/>
    <dgm:cxn modelId="{DC67B627-CCC5-4F4A-BDC3-81FD0B76355B}" type="presParOf" srcId="{74D71525-49DF-4485-9867-8E1A141D88F8}" destId="{F9404212-2331-40F1-A5FE-9F45780A2DDD}" srcOrd="5" destOrd="0" presId="urn:microsoft.com/office/officeart/2005/8/layout/hierarchy2"/>
    <dgm:cxn modelId="{43372C9A-4E94-44E5-8AA1-629C0E4D1A93}" type="presParOf" srcId="{F9404212-2331-40F1-A5FE-9F45780A2DDD}" destId="{D682C0CE-8E07-48EB-A5CE-1160DB910293}" srcOrd="0" destOrd="0" presId="urn:microsoft.com/office/officeart/2005/8/layout/hierarchy2"/>
    <dgm:cxn modelId="{ECF32F79-0C2B-433E-A329-DD0E664D9B8B}" type="presParOf" srcId="{F9404212-2331-40F1-A5FE-9F45780A2DDD}" destId="{1ACB8637-B8F8-4A78-9ACC-3DDEE8FEC726}" srcOrd="1" destOrd="0" presId="urn:microsoft.com/office/officeart/2005/8/layout/hierarchy2"/>
    <dgm:cxn modelId="{B289B213-B6D0-493F-A2C0-E7FDC056575F}" type="presParOf" srcId="{1ACB8637-B8F8-4A78-9ACC-3DDEE8FEC726}" destId="{1F23B395-FC00-47EF-AA5C-F735F3DA9D55}" srcOrd="0" destOrd="0" presId="urn:microsoft.com/office/officeart/2005/8/layout/hierarchy2"/>
    <dgm:cxn modelId="{97E2AD01-EC9C-4D9E-9262-C6F4B1C5DA93}" type="presParOf" srcId="{1F23B395-FC00-47EF-AA5C-F735F3DA9D55}" destId="{02C54124-6356-4278-870B-06534DDCD745}" srcOrd="0" destOrd="0" presId="urn:microsoft.com/office/officeart/2005/8/layout/hierarchy2"/>
    <dgm:cxn modelId="{EFDD95D3-16F8-46AD-85F5-A529564349B3}" type="presParOf" srcId="{1ACB8637-B8F8-4A78-9ACC-3DDEE8FEC726}" destId="{DD25DAE4-EF09-44AC-92C7-0FE9111AC83A}" srcOrd="1" destOrd="0" presId="urn:microsoft.com/office/officeart/2005/8/layout/hierarchy2"/>
    <dgm:cxn modelId="{225FAC30-8DDE-458E-8437-D0A5178B864A}" type="presParOf" srcId="{DD25DAE4-EF09-44AC-92C7-0FE9111AC83A}" destId="{DDD32C84-C479-4C8B-8D75-C19FED4F942E}" srcOrd="0" destOrd="0" presId="urn:microsoft.com/office/officeart/2005/8/layout/hierarchy2"/>
    <dgm:cxn modelId="{5E6353C8-A865-4F8F-A753-66B41E061BD3}" type="presParOf" srcId="{DD25DAE4-EF09-44AC-92C7-0FE9111AC83A}" destId="{2E827E0E-C4E2-4B85-A05E-9184B7E94C78}" srcOrd="1" destOrd="0" presId="urn:microsoft.com/office/officeart/2005/8/layout/hierarchy2"/>
    <dgm:cxn modelId="{1611C43E-1473-4066-A2F9-29618B7B71D6}" type="presParOf" srcId="{74D71525-49DF-4485-9867-8E1A141D88F8}" destId="{98C8E7D7-2E60-4014-A2A7-4325B2134412}" srcOrd="6" destOrd="0" presId="urn:microsoft.com/office/officeart/2005/8/layout/hierarchy2"/>
    <dgm:cxn modelId="{A7F32635-1925-4940-B748-E7E9F21FA970}" type="presParOf" srcId="{98C8E7D7-2E60-4014-A2A7-4325B2134412}" destId="{814731CE-5844-4703-9D98-E9B1793F971D}" srcOrd="0" destOrd="0" presId="urn:microsoft.com/office/officeart/2005/8/layout/hierarchy2"/>
    <dgm:cxn modelId="{37187416-97BC-4A54-B033-8A5F1D082364}" type="presParOf" srcId="{74D71525-49DF-4485-9867-8E1A141D88F8}" destId="{D16D0907-8EB7-4019-9673-08BDE487FC81}" srcOrd="7" destOrd="0" presId="urn:microsoft.com/office/officeart/2005/8/layout/hierarchy2"/>
    <dgm:cxn modelId="{C22C41B1-F0DE-46F6-A82A-EB329B94BB67}" type="presParOf" srcId="{D16D0907-8EB7-4019-9673-08BDE487FC81}" destId="{B10EA014-E80F-4D87-8811-5F7AF8E8D052}" srcOrd="0" destOrd="0" presId="urn:microsoft.com/office/officeart/2005/8/layout/hierarchy2"/>
    <dgm:cxn modelId="{80EC37F5-EE50-4BD9-9B65-2E9963BCBBE3}" type="presParOf" srcId="{D16D0907-8EB7-4019-9673-08BDE487FC81}" destId="{EFC954FB-F246-4633-8747-4298CCDF5B73}" srcOrd="1" destOrd="0" presId="urn:microsoft.com/office/officeart/2005/8/layout/hierarchy2"/>
    <dgm:cxn modelId="{8EE87BA0-E50E-4BF5-BB24-346DC5F6D4F9}" type="presParOf" srcId="{EFC954FB-F246-4633-8747-4298CCDF5B73}" destId="{54C5B53D-E4AC-458E-8177-83D8736DEE2A}" srcOrd="0" destOrd="0" presId="urn:microsoft.com/office/officeart/2005/8/layout/hierarchy2"/>
    <dgm:cxn modelId="{4FEA80B4-61C1-4DDA-A6CE-BAAFDA19DA61}" type="presParOf" srcId="{54C5B53D-E4AC-458E-8177-83D8736DEE2A}" destId="{6DA3BFA7-81F2-478F-B189-8CCC1890387B}" srcOrd="0" destOrd="0" presId="urn:microsoft.com/office/officeart/2005/8/layout/hierarchy2"/>
    <dgm:cxn modelId="{6616E289-DD1E-423A-8A09-475CE7FA62C3}" type="presParOf" srcId="{EFC954FB-F246-4633-8747-4298CCDF5B73}" destId="{31DE52CC-F830-4294-A692-1463F734B572}" srcOrd="1" destOrd="0" presId="urn:microsoft.com/office/officeart/2005/8/layout/hierarchy2"/>
    <dgm:cxn modelId="{B2E8D591-3EF9-4E84-BFB8-7ACB4DBA47A6}" type="presParOf" srcId="{31DE52CC-F830-4294-A692-1463F734B572}" destId="{F0198031-3CCC-4798-929B-22DD1DBCEA00}" srcOrd="0" destOrd="0" presId="urn:microsoft.com/office/officeart/2005/8/layout/hierarchy2"/>
    <dgm:cxn modelId="{14D61A6B-1898-4085-892C-BB0A9C6860B9}" type="presParOf" srcId="{31DE52CC-F830-4294-A692-1463F734B572}" destId="{9F59BA6C-9D7A-4197-A30A-102BF2578854}" srcOrd="1" destOrd="0" presId="urn:microsoft.com/office/officeart/2005/8/layout/hierarchy2"/>
    <dgm:cxn modelId="{A9F7563B-2900-4D90-BFDA-ECE231C19A56}" type="presParOf" srcId="{74D71525-49DF-4485-9867-8E1A141D88F8}" destId="{C0554D2C-3AF3-4B4D-8249-C731413BD19C}" srcOrd="8" destOrd="0" presId="urn:microsoft.com/office/officeart/2005/8/layout/hierarchy2"/>
    <dgm:cxn modelId="{44F280DF-B0AC-4E81-8529-5726D6ECA5F5}" type="presParOf" srcId="{C0554D2C-3AF3-4B4D-8249-C731413BD19C}" destId="{A9222DAA-11E8-4880-89BC-22600BA72BDE}" srcOrd="0" destOrd="0" presId="urn:microsoft.com/office/officeart/2005/8/layout/hierarchy2"/>
    <dgm:cxn modelId="{CA2DEFB2-024D-4251-87C6-518BDD59C152}" type="presParOf" srcId="{74D71525-49DF-4485-9867-8E1A141D88F8}" destId="{5D304C03-6117-4F58-9C49-9E94177FD5D8}" srcOrd="9" destOrd="0" presId="urn:microsoft.com/office/officeart/2005/8/layout/hierarchy2"/>
    <dgm:cxn modelId="{017BC9A1-8339-4BF1-B777-5EB54446F1AA}" type="presParOf" srcId="{5D304C03-6117-4F58-9C49-9E94177FD5D8}" destId="{BF55DFA3-6174-42B7-B757-A2559294C9D8}" srcOrd="0" destOrd="0" presId="urn:microsoft.com/office/officeart/2005/8/layout/hierarchy2"/>
    <dgm:cxn modelId="{74D5C530-2CD3-4C0C-844D-4D3EC7638607}" type="presParOf" srcId="{5D304C03-6117-4F58-9C49-9E94177FD5D8}" destId="{BB06A7D8-0D4C-4735-851D-9C61EFB2FC74}" srcOrd="1" destOrd="0" presId="urn:microsoft.com/office/officeart/2005/8/layout/hierarchy2"/>
    <dgm:cxn modelId="{177D2895-55AC-4F04-915A-E1D1E6A68C21}" type="presParOf" srcId="{BB06A7D8-0D4C-4735-851D-9C61EFB2FC74}" destId="{5CC87DD0-CAD0-4EE2-82D6-2659B662D9B9}" srcOrd="0" destOrd="0" presId="urn:microsoft.com/office/officeart/2005/8/layout/hierarchy2"/>
    <dgm:cxn modelId="{AC702A15-3E69-4617-A59D-9E791EE67337}" type="presParOf" srcId="{5CC87DD0-CAD0-4EE2-82D6-2659B662D9B9}" destId="{82D14586-A2B6-4BC2-BA98-A2AD441C0BDC}" srcOrd="0" destOrd="0" presId="urn:microsoft.com/office/officeart/2005/8/layout/hierarchy2"/>
    <dgm:cxn modelId="{AB0ACB5E-5A59-4B50-9B77-AFC10DA967D7}" type="presParOf" srcId="{BB06A7D8-0D4C-4735-851D-9C61EFB2FC74}" destId="{410638A5-CED3-49E3-960A-B91B8873F686}" srcOrd="1" destOrd="0" presId="urn:microsoft.com/office/officeart/2005/8/layout/hierarchy2"/>
    <dgm:cxn modelId="{C45F2320-3037-4F88-883E-F69E21035AD6}" type="presParOf" srcId="{410638A5-CED3-49E3-960A-B91B8873F686}" destId="{F883A8B4-E9CC-4984-B2C1-C980FB13C2A9}" srcOrd="0" destOrd="0" presId="urn:microsoft.com/office/officeart/2005/8/layout/hierarchy2"/>
    <dgm:cxn modelId="{2B461BDF-5C42-4286-B4D4-C96475E1C128}" type="presParOf" srcId="{410638A5-CED3-49E3-960A-B91B8873F686}" destId="{42B50DAC-704C-419E-BDAC-385A7D4E3ED8}" srcOrd="1" destOrd="0" presId="urn:microsoft.com/office/officeart/2005/8/layout/hierarchy2"/>
    <dgm:cxn modelId="{6210995E-26AD-47E5-97F9-65BBA5E068F7}" type="presParOf" srcId="{74D71525-49DF-4485-9867-8E1A141D88F8}" destId="{09EE536A-A4AB-4C06-BDC7-405BEAEF6EBB}" srcOrd="10" destOrd="0" presId="urn:microsoft.com/office/officeart/2005/8/layout/hierarchy2"/>
    <dgm:cxn modelId="{128A104D-239E-40B4-9440-08E5A6D718D6}" type="presParOf" srcId="{09EE536A-A4AB-4C06-BDC7-405BEAEF6EBB}" destId="{EAF548AD-85C2-405D-B4A8-A9F937DE883E}" srcOrd="0" destOrd="0" presId="urn:microsoft.com/office/officeart/2005/8/layout/hierarchy2"/>
    <dgm:cxn modelId="{B874D103-4F51-44E4-A9FB-893182DAF78C}" type="presParOf" srcId="{74D71525-49DF-4485-9867-8E1A141D88F8}" destId="{808D701D-B2CF-4BB9-9010-EEF5E74C538E}" srcOrd="11" destOrd="0" presId="urn:microsoft.com/office/officeart/2005/8/layout/hierarchy2"/>
    <dgm:cxn modelId="{881DC08D-BF38-4F60-8785-45023D43E4B1}" type="presParOf" srcId="{808D701D-B2CF-4BB9-9010-EEF5E74C538E}" destId="{8BF25119-3118-4C56-BF3B-ED3F8C37F5A0}" srcOrd="0" destOrd="0" presId="urn:microsoft.com/office/officeart/2005/8/layout/hierarchy2"/>
    <dgm:cxn modelId="{BA1C891D-3B99-4122-B61F-33F719CF784A}" type="presParOf" srcId="{808D701D-B2CF-4BB9-9010-EEF5E74C538E}" destId="{FACF6AB8-F000-479E-AB1A-EC581D860E8E}" srcOrd="1" destOrd="0" presId="urn:microsoft.com/office/officeart/2005/8/layout/hierarchy2"/>
    <dgm:cxn modelId="{B15F1C75-D268-4EA6-A279-19C490BF6C7C}" type="presParOf" srcId="{FACF6AB8-F000-479E-AB1A-EC581D860E8E}" destId="{75E7B020-788B-4206-857F-CEC2C728B1A4}" srcOrd="0" destOrd="0" presId="urn:microsoft.com/office/officeart/2005/8/layout/hierarchy2"/>
    <dgm:cxn modelId="{8C1BC7FC-D1BE-4F36-9AF7-4A6B6A0757FC}" type="presParOf" srcId="{75E7B020-788B-4206-857F-CEC2C728B1A4}" destId="{DBDBD0FD-7F86-4F6A-A859-E786D6914F41}" srcOrd="0" destOrd="0" presId="urn:microsoft.com/office/officeart/2005/8/layout/hierarchy2"/>
    <dgm:cxn modelId="{140A765E-4B75-4775-B4A0-5A0B19E46C0F}" type="presParOf" srcId="{FACF6AB8-F000-479E-AB1A-EC581D860E8E}" destId="{10493CB8-9990-464F-8BA1-318BDCAFB708}" srcOrd="1" destOrd="0" presId="urn:microsoft.com/office/officeart/2005/8/layout/hierarchy2"/>
    <dgm:cxn modelId="{C0230CDA-398D-4967-A143-7AA37467E49B}" type="presParOf" srcId="{10493CB8-9990-464F-8BA1-318BDCAFB708}" destId="{58F0758E-D7C5-4EB6-A1C9-42337F9657DE}" srcOrd="0" destOrd="0" presId="urn:microsoft.com/office/officeart/2005/8/layout/hierarchy2"/>
    <dgm:cxn modelId="{C7F151DD-25C8-4983-AF63-1BAED5E6EC8A}" type="presParOf" srcId="{10493CB8-9990-464F-8BA1-318BDCAFB708}" destId="{2899CA1B-B809-4694-A7B2-C249143F526D}" srcOrd="1" destOrd="0" presId="urn:microsoft.com/office/officeart/2005/8/layout/hierarchy2"/>
  </dgm:cxnLst>
  <dgm:bg/>
  <dgm:whole/>
</dgm:dataModel>
</file>

<file path=word/diagrams/data7.xml><?xml version="1.0" encoding="utf-8"?>
<dgm:dataModel xmlns:dgm="http://schemas.openxmlformats.org/drawingml/2006/diagram" xmlns:a="http://schemas.openxmlformats.org/drawingml/2006/main">
  <dgm:ptLst>
    <dgm:pt modelId="{617F4C7B-AAE8-4D11-B415-EBA37C2D464D}" type="doc">
      <dgm:prSet loTypeId="urn:microsoft.com/office/officeart/2005/8/layout/default" loCatId="list" qsTypeId="urn:microsoft.com/office/officeart/2005/8/quickstyle/simple4" qsCatId="simple" csTypeId="urn:microsoft.com/office/officeart/2005/8/colors/accent3_4" csCatId="accent3" phldr="1"/>
      <dgm:spPr/>
      <dgm:t>
        <a:bodyPr/>
        <a:lstStyle/>
        <a:p>
          <a:endParaRPr lang="es-AR"/>
        </a:p>
      </dgm:t>
    </dgm:pt>
    <dgm:pt modelId="{BD50600C-AB04-4896-9623-D8ED871EC5F5}">
      <dgm:prSet phldrT="[Texto]"/>
      <dgm:spPr/>
      <dgm:t>
        <a:bodyPr/>
        <a:lstStyle/>
        <a:p>
          <a:pPr algn="ctr"/>
          <a:r>
            <a:rPr lang="es-AR"/>
            <a:t>SueldoPersonal=HorasTrabajada+Alimentación+Transporte</a:t>
          </a:r>
        </a:p>
      </dgm:t>
    </dgm:pt>
    <dgm:pt modelId="{2E88361A-FF0D-4F40-8E2A-11428E890DCA}" type="parTrans" cxnId="{CDF1B871-9282-42CE-B040-5ADAB754C290}">
      <dgm:prSet/>
      <dgm:spPr/>
      <dgm:t>
        <a:bodyPr/>
        <a:lstStyle/>
        <a:p>
          <a:pPr algn="ctr"/>
          <a:endParaRPr lang="es-AR"/>
        </a:p>
      </dgm:t>
    </dgm:pt>
    <dgm:pt modelId="{2B4DDED9-21D9-4B77-B14B-8F6A9B5B01E4}" type="sibTrans" cxnId="{CDF1B871-9282-42CE-B040-5ADAB754C290}">
      <dgm:prSet/>
      <dgm:spPr/>
      <dgm:t>
        <a:bodyPr/>
        <a:lstStyle/>
        <a:p>
          <a:pPr algn="ctr"/>
          <a:endParaRPr lang="es-AR"/>
        </a:p>
      </dgm:t>
    </dgm:pt>
    <dgm:pt modelId="{AAE1A2AB-B6FE-473F-99A3-36AEE78AC0BA}" type="pres">
      <dgm:prSet presAssocID="{617F4C7B-AAE8-4D11-B415-EBA37C2D464D}" presName="diagram" presStyleCnt="0">
        <dgm:presLayoutVars>
          <dgm:dir/>
          <dgm:resizeHandles val="exact"/>
        </dgm:presLayoutVars>
      </dgm:prSet>
      <dgm:spPr/>
      <dgm:t>
        <a:bodyPr/>
        <a:lstStyle/>
        <a:p>
          <a:endParaRPr lang="es-CO"/>
        </a:p>
      </dgm:t>
    </dgm:pt>
    <dgm:pt modelId="{F186DAE0-0710-4033-A4CE-D5AB253DB5C7}" type="pres">
      <dgm:prSet presAssocID="{BD50600C-AB04-4896-9623-D8ED871EC5F5}" presName="node" presStyleLbl="node1" presStyleIdx="0" presStyleCnt="1" custScaleX="301152" custLinFactNeighborX="81929" custLinFactNeighborY="-5757">
        <dgm:presLayoutVars>
          <dgm:bulletEnabled val="1"/>
        </dgm:presLayoutVars>
      </dgm:prSet>
      <dgm:spPr/>
      <dgm:t>
        <a:bodyPr/>
        <a:lstStyle/>
        <a:p>
          <a:endParaRPr lang="es-AR"/>
        </a:p>
      </dgm:t>
    </dgm:pt>
  </dgm:ptLst>
  <dgm:cxnLst>
    <dgm:cxn modelId="{CA5AB31D-95BF-4182-A47A-90485AF23E12}" type="presOf" srcId="{BD50600C-AB04-4896-9623-D8ED871EC5F5}" destId="{F186DAE0-0710-4033-A4CE-D5AB253DB5C7}" srcOrd="0" destOrd="0" presId="urn:microsoft.com/office/officeart/2005/8/layout/default"/>
    <dgm:cxn modelId="{2F5E0EDD-5902-44F4-822A-028996543503}" type="presOf" srcId="{617F4C7B-AAE8-4D11-B415-EBA37C2D464D}" destId="{AAE1A2AB-B6FE-473F-99A3-36AEE78AC0BA}" srcOrd="0" destOrd="0" presId="urn:microsoft.com/office/officeart/2005/8/layout/default"/>
    <dgm:cxn modelId="{CDF1B871-9282-42CE-B040-5ADAB754C290}" srcId="{617F4C7B-AAE8-4D11-B415-EBA37C2D464D}" destId="{BD50600C-AB04-4896-9623-D8ED871EC5F5}" srcOrd="0" destOrd="0" parTransId="{2E88361A-FF0D-4F40-8E2A-11428E890DCA}" sibTransId="{2B4DDED9-21D9-4B77-B14B-8F6A9B5B01E4}"/>
    <dgm:cxn modelId="{4DA05E1A-639E-4F53-B991-C076307E49A4}" type="presParOf" srcId="{AAE1A2AB-B6FE-473F-99A3-36AEE78AC0BA}" destId="{F186DAE0-0710-4033-A4CE-D5AB253DB5C7}" srcOrd="0" destOrd="0" presId="urn:microsoft.com/office/officeart/2005/8/layout/default"/>
  </dgm:cxnLst>
  <dgm:bg/>
  <dgm:whole/>
</dgm:dataModel>
</file>

<file path=word/diagrams/data8.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499" custLinFactNeighborY="1309">
        <dgm:presLayoutVars>
          <dgm:bulletEnabled val="1"/>
        </dgm:presLayoutVars>
      </dgm:prSet>
      <dgm:spPr/>
      <dgm:t>
        <a:bodyPr/>
        <a:lstStyle/>
        <a:p>
          <a:endParaRPr lang="es-CO"/>
        </a:p>
      </dgm:t>
    </dgm:pt>
  </dgm:ptLst>
  <dgm:cxnLst>
    <dgm:cxn modelId="{FC9CD9D1-2486-46C1-A9DE-B510456B3C79}"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5C28D4ED-ADA9-45AD-B970-BF99DAED88BC}" type="presOf" srcId="{4EEAFADD-0A8D-4F04-86BE-8BB4E34F1165}" destId="{714F4E78-1C3D-48CF-9DE2-1DED38AFF04D}" srcOrd="0" destOrd="0" presId="urn:microsoft.com/office/officeart/2005/8/layout/default"/>
    <dgm:cxn modelId="{B26CA9C2-0814-4CA8-BFA2-69F689090596}" type="presParOf" srcId="{C2BB244C-55C7-49F2-BB34-34CCA99790DD}" destId="{714F4E78-1C3D-48CF-9DE2-1DED38AFF04D}" srcOrd="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EF073-9669-4C72-819C-AF031496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66</Pages>
  <Words>15202</Words>
  <Characters>83616</Characters>
  <Application>Microsoft Office Word</Application>
  <DocSecurity>0</DocSecurity>
  <Lines>696</Lines>
  <Paragraphs>197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98621</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Ana Maria</cp:lastModifiedBy>
  <cp:revision>19</cp:revision>
  <dcterms:created xsi:type="dcterms:W3CDTF">2009-02-28T23:17:00Z</dcterms:created>
  <dcterms:modified xsi:type="dcterms:W3CDTF">2009-03-01T15:33:00Z</dcterms:modified>
</cp:coreProperties>
</file>