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CO" w:eastAsia="es-CO"/>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696CE5"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CO" w:eastAsia="es-CO"/>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696CE5" w:rsidP="00C04DD6">
            <w:pPr>
              <w:pStyle w:val="Sinespaciado"/>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Sinespaciado"/>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Sinespaciado"/>
              <w:contextualSpacing/>
              <w:rPr>
                <w:bCs/>
                <w:sz w:val="20"/>
                <w:lang w:val="es-ES_tradnl"/>
              </w:rPr>
            </w:pPr>
          </w:p>
          <w:p w:rsidR="000A7C90" w:rsidRPr="000A7C90" w:rsidRDefault="000A7C90" w:rsidP="00AC2F6A">
            <w:pPr>
              <w:pStyle w:val="Sinespaciado"/>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696CE5" w:rsidP="00AA1773">
                  <w:pPr>
                    <w:pStyle w:val="Sinespaciado"/>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Sinespaciado"/>
                    <w:contextualSpacing/>
                    <w:rPr>
                      <w:b/>
                      <w:bCs/>
                    </w:rPr>
                  </w:pPr>
                </w:p>
              </w:tc>
            </w:tr>
          </w:tbl>
          <w:p w:rsidR="000A7C90" w:rsidRDefault="000A7C90" w:rsidP="00AC2F6A">
            <w:pPr>
              <w:pStyle w:val="Sinespaciado"/>
              <w:contextualSpacing/>
            </w:pPr>
          </w:p>
        </w:tc>
      </w:tr>
    </w:tbl>
    <w:p w:rsidR="00AA1773" w:rsidRDefault="00AA1773">
      <w:r>
        <w:br w:type="page"/>
      </w:r>
    </w:p>
    <w:p w:rsidR="00AA1773" w:rsidRPr="00BA7F0A" w:rsidRDefault="00AA1773" w:rsidP="00AA1773">
      <w:pPr>
        <w:pStyle w:val="Ttulo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696CE5" w:rsidP="00A46CF5">
            <w:pPr>
              <w:autoSpaceDE w:val="0"/>
              <w:autoSpaceDN w:val="0"/>
              <w:adjustRightInd w:val="0"/>
              <w:jc w:val="both"/>
              <w:rPr>
                <w:b/>
                <w:bCs/>
                <w:noProof/>
                <w:color w:val="000000"/>
                <w:lang w:val="es-CO"/>
              </w:rPr>
            </w:pPr>
            <w:r w:rsidRPr="00696CE5">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696CE5" w:rsidP="00A46CF5">
            <w:pPr>
              <w:autoSpaceDE w:val="0"/>
              <w:autoSpaceDN w:val="0"/>
              <w:adjustRightInd w:val="0"/>
              <w:jc w:val="both"/>
              <w:rPr>
                <w:b/>
                <w:bCs/>
                <w:noProof/>
                <w:color w:val="000000"/>
                <w:lang w:val="es-CO"/>
              </w:rPr>
            </w:pPr>
            <w:r w:rsidRPr="00696CE5">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696CE5" w:rsidP="00A46CF5">
            <w:pPr>
              <w:autoSpaceDE w:val="0"/>
              <w:autoSpaceDN w:val="0"/>
              <w:adjustRightInd w:val="0"/>
              <w:jc w:val="both"/>
              <w:rPr>
                <w:b/>
                <w:bCs/>
                <w:noProof/>
                <w:color w:val="000000"/>
                <w:lang w:val="es-CO"/>
              </w:rPr>
            </w:pPr>
            <w:r w:rsidRPr="00696CE5">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696CE5" w:rsidP="00A46CF5">
            <w:pPr>
              <w:autoSpaceDE w:val="0"/>
              <w:autoSpaceDN w:val="0"/>
              <w:adjustRightInd w:val="0"/>
              <w:jc w:val="both"/>
              <w:rPr>
                <w:b/>
                <w:bCs/>
                <w:noProof/>
                <w:color w:val="000000"/>
                <w:lang w:val="es-CO"/>
              </w:rPr>
            </w:pPr>
            <w:r w:rsidRPr="00696CE5">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696CE5" w:rsidP="00A46CF5">
            <w:pPr>
              <w:autoSpaceDE w:val="0"/>
              <w:autoSpaceDN w:val="0"/>
              <w:adjustRightInd w:val="0"/>
              <w:jc w:val="both"/>
              <w:rPr>
                <w:b/>
                <w:bCs/>
                <w:noProof/>
                <w:color w:val="000000"/>
                <w:lang w:val="es-CO"/>
              </w:rPr>
            </w:pPr>
            <w:r w:rsidRPr="00696CE5">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696CE5" w:rsidP="00A46CF5">
            <w:pPr>
              <w:autoSpaceDE w:val="0"/>
              <w:autoSpaceDN w:val="0"/>
              <w:adjustRightInd w:val="0"/>
              <w:jc w:val="both"/>
              <w:rPr>
                <w:b/>
                <w:bCs/>
                <w:noProof/>
                <w:color w:val="000000"/>
                <w:lang w:val="es-CO"/>
              </w:rPr>
            </w:pPr>
            <w:r w:rsidRPr="00696CE5">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696CE5" w:rsidP="00A46CF5">
            <w:pPr>
              <w:jc w:val="center"/>
              <w:rPr>
                <w:noProof/>
                <w:color w:val="000000"/>
                <w:lang w:val="es-CO"/>
              </w:rPr>
            </w:pPr>
            <w:r w:rsidRPr="00696CE5">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Sinespaciado"/>
              <w:contextualSpacing/>
              <w:rPr>
                <w:b/>
                <w:bCs/>
              </w:rPr>
            </w:pPr>
          </w:p>
        </w:tc>
      </w:tr>
      <w:tr w:rsidR="000A7C90" w:rsidTr="000A7C90">
        <w:trPr>
          <w:trHeight w:val="269"/>
        </w:trPr>
        <w:tc>
          <w:tcPr>
            <w:tcW w:w="4493" w:type="dxa"/>
          </w:tcPr>
          <w:p w:rsidR="000A7C90" w:rsidRDefault="000A7C90" w:rsidP="00AC2F6A">
            <w:pPr>
              <w:pStyle w:val="Sinespaciado"/>
              <w:contextualSpacing/>
              <w:rPr>
                <w:b/>
                <w:bCs/>
              </w:rPr>
            </w:pPr>
          </w:p>
        </w:tc>
      </w:tr>
    </w:tbl>
    <w:p w:rsidR="000A7C90" w:rsidRPr="00935D8E" w:rsidRDefault="000A7C90" w:rsidP="00AC2F6A">
      <w:pPr>
        <w:pStyle w:val="Ttulo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Cuadrculamedia3-nfasis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Epgrafe"/>
        <w:spacing w:after="0" w:line="276" w:lineRule="auto"/>
        <w:contextualSpacing/>
        <w:jc w:val="center"/>
        <w:rPr>
          <w:color w:val="auto"/>
        </w:rPr>
      </w:pPr>
      <w:bookmarkStart w:id="3" w:name="_Toc227598552"/>
      <w:bookmarkStart w:id="4" w:name="_Toc228646484"/>
      <w:r w:rsidRPr="00935D8E">
        <w:rPr>
          <w:color w:val="auto"/>
        </w:rPr>
        <w:t xml:space="preserve">Tabla </w:t>
      </w:r>
      <w:r w:rsidR="00696CE5" w:rsidRPr="00935D8E">
        <w:rPr>
          <w:color w:val="auto"/>
        </w:rPr>
        <w:fldChar w:fldCharType="begin"/>
      </w:r>
      <w:r w:rsidRPr="00935D8E">
        <w:rPr>
          <w:color w:val="auto"/>
        </w:rPr>
        <w:instrText xml:space="preserve"> SEQ Tabla \* ARABIC </w:instrText>
      </w:r>
      <w:r w:rsidR="00696CE5" w:rsidRPr="00935D8E">
        <w:rPr>
          <w:color w:val="auto"/>
        </w:rPr>
        <w:fldChar w:fldCharType="separate"/>
      </w:r>
      <w:r w:rsidR="00EC4F50">
        <w:rPr>
          <w:noProof/>
          <w:color w:val="auto"/>
        </w:rPr>
        <w:t>1</w:t>
      </w:r>
      <w:r w:rsidR="00696CE5"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tulodeTDC"/>
          </w:pPr>
          <w:r>
            <w:t>Tabla de contenido</w:t>
          </w:r>
        </w:p>
        <w:p w:rsidR="002871D7" w:rsidRPr="002871D7" w:rsidRDefault="00696CE5">
          <w:pPr>
            <w:pStyle w:val="TD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ipervnculo"/>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696CE5">
          <w:pPr>
            <w:pStyle w:val="TDC1"/>
            <w:tabs>
              <w:tab w:val="right" w:leader="dot" w:pos="8494"/>
            </w:tabs>
            <w:rPr>
              <w:rFonts w:eastAsiaTheme="minorEastAsia"/>
              <w:b/>
              <w:noProof/>
              <w:lang w:eastAsia="es-ES_tradnl"/>
            </w:rPr>
          </w:pPr>
          <w:hyperlink w:anchor="_Toc228646421" w:history="1">
            <w:r w:rsidR="002871D7" w:rsidRPr="002871D7">
              <w:rPr>
                <w:rStyle w:val="Hipervnculo"/>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696CE5">
          <w:pPr>
            <w:pStyle w:val="TDC1"/>
            <w:tabs>
              <w:tab w:val="right" w:leader="dot" w:pos="8494"/>
            </w:tabs>
            <w:rPr>
              <w:rFonts w:eastAsiaTheme="minorEastAsia"/>
              <w:b/>
              <w:noProof/>
              <w:lang w:eastAsia="es-ES_tradnl"/>
            </w:rPr>
          </w:pPr>
          <w:hyperlink w:anchor="_Toc228646422" w:history="1">
            <w:r w:rsidR="002871D7" w:rsidRPr="002871D7">
              <w:rPr>
                <w:rStyle w:val="Hipervnculo"/>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696CE5">
          <w:pPr>
            <w:pStyle w:val="TDC1"/>
            <w:tabs>
              <w:tab w:val="right" w:leader="dot" w:pos="8494"/>
            </w:tabs>
            <w:rPr>
              <w:rFonts w:eastAsiaTheme="minorEastAsia"/>
              <w:b/>
              <w:noProof/>
              <w:lang w:eastAsia="es-ES_tradnl"/>
            </w:rPr>
          </w:pPr>
          <w:hyperlink w:anchor="_Toc228646423" w:history="1">
            <w:r w:rsidR="002871D7" w:rsidRPr="002871D7">
              <w:rPr>
                <w:rStyle w:val="Hipervnculo"/>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696CE5">
          <w:pPr>
            <w:pStyle w:val="TDC1"/>
            <w:tabs>
              <w:tab w:val="left" w:pos="440"/>
              <w:tab w:val="right" w:leader="dot" w:pos="8494"/>
            </w:tabs>
            <w:rPr>
              <w:rFonts w:eastAsiaTheme="minorEastAsia"/>
              <w:b/>
              <w:noProof/>
              <w:lang w:eastAsia="es-ES_tradnl"/>
            </w:rPr>
          </w:pPr>
          <w:hyperlink w:anchor="_Toc228646424" w:history="1">
            <w:r w:rsidR="002871D7" w:rsidRPr="002871D7">
              <w:rPr>
                <w:rStyle w:val="Hipervnculo"/>
                <w:b/>
                <w:noProof/>
              </w:rPr>
              <w:t>1</w:t>
            </w:r>
            <w:r w:rsidR="002871D7" w:rsidRPr="002871D7">
              <w:rPr>
                <w:rFonts w:eastAsiaTheme="minorEastAsia"/>
                <w:b/>
                <w:noProof/>
                <w:lang w:eastAsia="es-ES_tradnl"/>
              </w:rPr>
              <w:tab/>
            </w:r>
            <w:r w:rsidR="002871D7" w:rsidRPr="002871D7">
              <w:rPr>
                <w:rStyle w:val="Hipervnculo"/>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25" w:history="1">
            <w:r w:rsidR="002871D7" w:rsidRPr="002871D7">
              <w:rPr>
                <w:rStyle w:val="Hipervnculo"/>
                <w:b/>
                <w:noProof/>
              </w:rPr>
              <w:t>1.1</w:t>
            </w:r>
            <w:r w:rsidR="002871D7" w:rsidRPr="002871D7">
              <w:rPr>
                <w:rFonts w:eastAsiaTheme="minorEastAsia"/>
                <w:b/>
                <w:noProof/>
                <w:lang w:eastAsia="es-ES_tradnl"/>
              </w:rPr>
              <w:tab/>
            </w:r>
            <w:r w:rsidR="002871D7" w:rsidRPr="002871D7">
              <w:rPr>
                <w:rStyle w:val="Hipervnculo"/>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26" w:history="1">
            <w:r w:rsidR="002871D7" w:rsidRPr="002871D7">
              <w:rPr>
                <w:rStyle w:val="Hipervnculo"/>
                <w:b/>
                <w:noProof/>
              </w:rPr>
              <w:t>1.2</w:t>
            </w:r>
            <w:r w:rsidR="002871D7" w:rsidRPr="002871D7">
              <w:rPr>
                <w:rFonts w:eastAsiaTheme="minorEastAsia"/>
                <w:b/>
                <w:noProof/>
                <w:lang w:eastAsia="es-ES_tradnl"/>
              </w:rPr>
              <w:tab/>
            </w:r>
            <w:r w:rsidR="002871D7" w:rsidRPr="002871D7">
              <w:rPr>
                <w:rStyle w:val="Hipervnculo"/>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27" w:history="1">
            <w:r w:rsidR="002871D7" w:rsidRPr="002871D7">
              <w:rPr>
                <w:rStyle w:val="Hipervnculo"/>
                <w:b/>
                <w:noProof/>
              </w:rPr>
              <w:t>1.3</w:t>
            </w:r>
            <w:r w:rsidR="002871D7" w:rsidRPr="002871D7">
              <w:rPr>
                <w:rFonts w:eastAsiaTheme="minorEastAsia"/>
                <w:b/>
                <w:noProof/>
                <w:lang w:eastAsia="es-ES_tradnl"/>
              </w:rPr>
              <w:tab/>
            </w:r>
            <w:r w:rsidR="002871D7" w:rsidRPr="002871D7">
              <w:rPr>
                <w:rStyle w:val="Hipervnculo"/>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28" w:history="1">
            <w:r w:rsidR="002871D7" w:rsidRPr="002871D7">
              <w:rPr>
                <w:rStyle w:val="Hipervnculo"/>
                <w:b/>
                <w:noProof/>
              </w:rPr>
              <w:t>1.4</w:t>
            </w:r>
            <w:r w:rsidR="002871D7" w:rsidRPr="002871D7">
              <w:rPr>
                <w:rFonts w:eastAsiaTheme="minorEastAsia"/>
                <w:b/>
                <w:noProof/>
                <w:lang w:eastAsia="es-ES_tradnl"/>
              </w:rPr>
              <w:tab/>
            </w:r>
            <w:r w:rsidR="002871D7" w:rsidRPr="002871D7">
              <w:rPr>
                <w:rStyle w:val="Hipervnculo"/>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696CE5">
          <w:pPr>
            <w:pStyle w:val="TDC1"/>
            <w:tabs>
              <w:tab w:val="left" w:pos="440"/>
              <w:tab w:val="right" w:leader="dot" w:pos="8494"/>
            </w:tabs>
            <w:rPr>
              <w:rFonts w:eastAsiaTheme="minorEastAsia"/>
              <w:b/>
              <w:noProof/>
              <w:lang w:eastAsia="es-ES_tradnl"/>
            </w:rPr>
          </w:pPr>
          <w:hyperlink w:anchor="_Toc228646429" w:history="1">
            <w:r w:rsidR="002871D7" w:rsidRPr="002871D7">
              <w:rPr>
                <w:rStyle w:val="Hipervnculo"/>
                <w:b/>
                <w:noProof/>
              </w:rPr>
              <w:t>2</w:t>
            </w:r>
            <w:r w:rsidR="002871D7" w:rsidRPr="002871D7">
              <w:rPr>
                <w:rFonts w:eastAsiaTheme="minorEastAsia"/>
                <w:b/>
                <w:noProof/>
                <w:lang w:eastAsia="es-ES_tradnl"/>
              </w:rPr>
              <w:tab/>
            </w:r>
            <w:r w:rsidR="002871D7" w:rsidRPr="002871D7">
              <w:rPr>
                <w:rStyle w:val="Hipervnculo"/>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30" w:history="1">
            <w:r w:rsidR="002871D7" w:rsidRPr="002871D7">
              <w:rPr>
                <w:rStyle w:val="Hipervnculo"/>
                <w:b/>
                <w:noProof/>
              </w:rPr>
              <w:t>2.1</w:t>
            </w:r>
            <w:r w:rsidR="002871D7" w:rsidRPr="002871D7">
              <w:rPr>
                <w:rFonts w:eastAsiaTheme="minorEastAsia"/>
                <w:b/>
                <w:noProof/>
                <w:lang w:eastAsia="es-ES_tradnl"/>
              </w:rPr>
              <w:tab/>
            </w:r>
            <w:r w:rsidR="002871D7" w:rsidRPr="002871D7">
              <w:rPr>
                <w:rStyle w:val="Hipervnculo"/>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96CE5">
          <w:pPr>
            <w:pStyle w:val="TDC2"/>
            <w:tabs>
              <w:tab w:val="left" w:pos="1100"/>
              <w:tab w:val="right" w:leader="dot" w:pos="8494"/>
            </w:tabs>
            <w:rPr>
              <w:rFonts w:eastAsiaTheme="minorEastAsia"/>
              <w:b/>
              <w:noProof/>
              <w:lang w:eastAsia="es-ES_tradnl"/>
            </w:rPr>
          </w:pPr>
          <w:hyperlink w:anchor="_Toc228646431" w:history="1">
            <w:r w:rsidR="002871D7" w:rsidRPr="002871D7">
              <w:rPr>
                <w:rStyle w:val="Hipervnculo"/>
                <w:b/>
                <w:noProof/>
              </w:rPr>
              <w:t>2.1.1</w:t>
            </w:r>
            <w:r w:rsidR="002871D7" w:rsidRPr="002871D7">
              <w:rPr>
                <w:rFonts w:eastAsiaTheme="minorEastAsia"/>
                <w:b/>
                <w:noProof/>
                <w:lang w:eastAsia="es-ES_tradnl"/>
              </w:rPr>
              <w:tab/>
            </w:r>
            <w:r w:rsidR="002871D7" w:rsidRPr="002871D7">
              <w:rPr>
                <w:rStyle w:val="Hipervnculo"/>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96CE5">
          <w:pPr>
            <w:pStyle w:val="TDC2"/>
            <w:tabs>
              <w:tab w:val="left" w:pos="1100"/>
              <w:tab w:val="right" w:leader="dot" w:pos="8494"/>
            </w:tabs>
            <w:rPr>
              <w:rFonts w:eastAsiaTheme="minorEastAsia"/>
              <w:b/>
              <w:noProof/>
              <w:lang w:eastAsia="es-ES_tradnl"/>
            </w:rPr>
          </w:pPr>
          <w:hyperlink w:anchor="_Toc228646432" w:history="1">
            <w:r w:rsidR="002871D7" w:rsidRPr="002871D7">
              <w:rPr>
                <w:rStyle w:val="Hipervnculo"/>
                <w:b/>
                <w:noProof/>
              </w:rPr>
              <w:t>2.1.2</w:t>
            </w:r>
            <w:r w:rsidR="002871D7" w:rsidRPr="002871D7">
              <w:rPr>
                <w:rFonts w:eastAsiaTheme="minorEastAsia"/>
                <w:b/>
                <w:noProof/>
                <w:lang w:eastAsia="es-ES_tradnl"/>
              </w:rPr>
              <w:tab/>
            </w:r>
            <w:r w:rsidR="002871D7" w:rsidRPr="002871D7">
              <w:rPr>
                <w:rStyle w:val="Hipervnculo"/>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96CE5">
          <w:pPr>
            <w:pStyle w:val="TDC2"/>
            <w:tabs>
              <w:tab w:val="left" w:pos="1100"/>
              <w:tab w:val="right" w:leader="dot" w:pos="8494"/>
            </w:tabs>
            <w:rPr>
              <w:rFonts w:eastAsiaTheme="minorEastAsia"/>
              <w:b/>
              <w:noProof/>
              <w:lang w:eastAsia="es-ES_tradnl"/>
            </w:rPr>
          </w:pPr>
          <w:hyperlink w:anchor="_Toc228646433" w:history="1">
            <w:r w:rsidR="002871D7" w:rsidRPr="002871D7">
              <w:rPr>
                <w:rStyle w:val="Hipervnculo"/>
                <w:b/>
                <w:noProof/>
              </w:rPr>
              <w:t>2.1.3</w:t>
            </w:r>
            <w:r w:rsidR="002871D7" w:rsidRPr="002871D7">
              <w:rPr>
                <w:rFonts w:eastAsiaTheme="minorEastAsia"/>
                <w:b/>
                <w:noProof/>
                <w:lang w:eastAsia="es-ES_tradnl"/>
              </w:rPr>
              <w:tab/>
            </w:r>
            <w:r w:rsidR="002871D7" w:rsidRPr="002871D7">
              <w:rPr>
                <w:rStyle w:val="Hipervnculo"/>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34" w:history="1">
            <w:r w:rsidR="002871D7" w:rsidRPr="002871D7">
              <w:rPr>
                <w:rStyle w:val="Hipervnculo"/>
                <w:b/>
                <w:noProof/>
              </w:rPr>
              <w:t>2.2</w:t>
            </w:r>
            <w:r w:rsidR="002871D7" w:rsidRPr="002871D7">
              <w:rPr>
                <w:rFonts w:eastAsiaTheme="minorEastAsia"/>
                <w:b/>
                <w:noProof/>
                <w:lang w:eastAsia="es-ES_tradnl"/>
              </w:rPr>
              <w:tab/>
            </w:r>
            <w:r w:rsidR="002871D7" w:rsidRPr="002871D7">
              <w:rPr>
                <w:rStyle w:val="Hipervnculo"/>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35" w:history="1">
            <w:r w:rsidR="002871D7" w:rsidRPr="002871D7">
              <w:rPr>
                <w:rStyle w:val="Hipervnculo"/>
                <w:b/>
                <w:noProof/>
              </w:rPr>
              <w:t>2.3</w:t>
            </w:r>
            <w:r w:rsidR="002871D7" w:rsidRPr="002871D7">
              <w:rPr>
                <w:rFonts w:eastAsiaTheme="minorEastAsia"/>
                <w:b/>
                <w:noProof/>
                <w:lang w:eastAsia="es-ES_tradnl"/>
              </w:rPr>
              <w:tab/>
            </w:r>
            <w:r w:rsidR="002871D7" w:rsidRPr="002871D7">
              <w:rPr>
                <w:rStyle w:val="Hipervnculo"/>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36" w:history="1">
            <w:r w:rsidR="002871D7" w:rsidRPr="002871D7">
              <w:rPr>
                <w:rStyle w:val="Hipervnculo"/>
                <w:b/>
                <w:noProof/>
              </w:rPr>
              <w:t>2.4</w:t>
            </w:r>
            <w:r w:rsidR="002871D7" w:rsidRPr="002871D7">
              <w:rPr>
                <w:rFonts w:eastAsiaTheme="minorEastAsia"/>
                <w:b/>
                <w:noProof/>
                <w:lang w:eastAsia="es-ES_tradnl"/>
              </w:rPr>
              <w:tab/>
            </w:r>
            <w:r w:rsidR="002871D7" w:rsidRPr="002871D7">
              <w:rPr>
                <w:rStyle w:val="Hipervnculo"/>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37" w:history="1">
            <w:r w:rsidR="002871D7" w:rsidRPr="002871D7">
              <w:rPr>
                <w:rStyle w:val="Hipervnculo"/>
                <w:b/>
                <w:noProof/>
              </w:rPr>
              <w:t>2.5</w:t>
            </w:r>
            <w:r w:rsidR="002871D7" w:rsidRPr="002871D7">
              <w:rPr>
                <w:rFonts w:eastAsiaTheme="minorEastAsia"/>
                <w:b/>
                <w:noProof/>
                <w:lang w:eastAsia="es-ES_tradnl"/>
              </w:rPr>
              <w:tab/>
            </w:r>
            <w:r w:rsidR="002871D7" w:rsidRPr="002871D7">
              <w:rPr>
                <w:rStyle w:val="Hipervnculo"/>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696CE5">
          <w:pPr>
            <w:pStyle w:val="TDC1"/>
            <w:tabs>
              <w:tab w:val="left" w:pos="440"/>
              <w:tab w:val="right" w:leader="dot" w:pos="8494"/>
            </w:tabs>
            <w:rPr>
              <w:rFonts w:eastAsiaTheme="minorEastAsia"/>
              <w:b/>
              <w:noProof/>
              <w:lang w:eastAsia="es-ES_tradnl"/>
            </w:rPr>
          </w:pPr>
          <w:hyperlink w:anchor="_Toc228646438" w:history="1">
            <w:r w:rsidR="002871D7" w:rsidRPr="002871D7">
              <w:rPr>
                <w:rStyle w:val="Hipervnculo"/>
                <w:b/>
                <w:noProof/>
              </w:rPr>
              <w:t>3</w:t>
            </w:r>
            <w:r w:rsidR="002871D7" w:rsidRPr="002871D7">
              <w:rPr>
                <w:rFonts w:eastAsiaTheme="minorEastAsia"/>
                <w:b/>
                <w:noProof/>
                <w:lang w:eastAsia="es-ES_tradnl"/>
              </w:rPr>
              <w:tab/>
            </w:r>
            <w:r w:rsidR="002871D7" w:rsidRPr="002871D7">
              <w:rPr>
                <w:rStyle w:val="Hipervnculo"/>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39" w:history="1">
            <w:r w:rsidR="002871D7" w:rsidRPr="002871D7">
              <w:rPr>
                <w:rStyle w:val="Hipervnculo"/>
                <w:b/>
                <w:noProof/>
              </w:rPr>
              <w:t>3.1</w:t>
            </w:r>
            <w:r w:rsidR="002871D7" w:rsidRPr="002871D7">
              <w:rPr>
                <w:rFonts w:eastAsiaTheme="minorEastAsia"/>
                <w:b/>
                <w:noProof/>
                <w:lang w:eastAsia="es-ES_tradnl"/>
              </w:rPr>
              <w:tab/>
            </w:r>
            <w:r w:rsidR="002871D7" w:rsidRPr="002871D7">
              <w:rPr>
                <w:rStyle w:val="Hipervnculo"/>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40" w:history="1">
            <w:r w:rsidR="002871D7" w:rsidRPr="002871D7">
              <w:rPr>
                <w:rStyle w:val="Hipervnculo"/>
                <w:b/>
                <w:noProof/>
              </w:rPr>
              <w:t>3.2</w:t>
            </w:r>
            <w:r w:rsidR="002871D7" w:rsidRPr="002871D7">
              <w:rPr>
                <w:rFonts w:eastAsiaTheme="minorEastAsia"/>
                <w:b/>
                <w:noProof/>
                <w:lang w:eastAsia="es-ES_tradnl"/>
              </w:rPr>
              <w:tab/>
            </w:r>
            <w:r w:rsidR="002871D7" w:rsidRPr="002871D7">
              <w:rPr>
                <w:rStyle w:val="Hipervnculo"/>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96CE5">
          <w:pPr>
            <w:pStyle w:val="TDC3"/>
            <w:tabs>
              <w:tab w:val="left" w:pos="1320"/>
              <w:tab w:val="right" w:leader="dot" w:pos="8494"/>
            </w:tabs>
            <w:rPr>
              <w:rFonts w:eastAsiaTheme="minorEastAsia"/>
              <w:b/>
              <w:noProof/>
              <w:lang w:eastAsia="es-ES_tradnl"/>
            </w:rPr>
          </w:pPr>
          <w:hyperlink w:anchor="_Toc228646441" w:history="1">
            <w:r w:rsidR="002871D7" w:rsidRPr="002871D7">
              <w:rPr>
                <w:rStyle w:val="Hipervnculo"/>
                <w:b/>
                <w:noProof/>
              </w:rPr>
              <w:t>3.2.1</w:t>
            </w:r>
            <w:r w:rsidR="002871D7" w:rsidRPr="002871D7">
              <w:rPr>
                <w:rFonts w:eastAsiaTheme="minorEastAsia"/>
                <w:b/>
                <w:noProof/>
                <w:lang w:eastAsia="es-ES_tradnl"/>
              </w:rPr>
              <w:tab/>
            </w:r>
            <w:r w:rsidR="002871D7" w:rsidRPr="002871D7">
              <w:rPr>
                <w:rStyle w:val="Hipervnculo"/>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96CE5">
          <w:pPr>
            <w:pStyle w:val="TDC3"/>
            <w:tabs>
              <w:tab w:val="left" w:pos="1320"/>
              <w:tab w:val="right" w:leader="dot" w:pos="8494"/>
            </w:tabs>
            <w:rPr>
              <w:rFonts w:eastAsiaTheme="minorEastAsia"/>
              <w:b/>
              <w:noProof/>
              <w:lang w:eastAsia="es-ES_tradnl"/>
            </w:rPr>
          </w:pPr>
          <w:hyperlink w:anchor="_Toc228646442" w:history="1">
            <w:r w:rsidR="002871D7" w:rsidRPr="002871D7">
              <w:rPr>
                <w:rStyle w:val="Hipervnculo"/>
                <w:b/>
                <w:noProof/>
              </w:rPr>
              <w:t>3.2.2</w:t>
            </w:r>
            <w:r w:rsidR="002871D7" w:rsidRPr="002871D7">
              <w:rPr>
                <w:rFonts w:eastAsiaTheme="minorEastAsia"/>
                <w:b/>
                <w:noProof/>
                <w:lang w:eastAsia="es-ES_tradnl"/>
              </w:rPr>
              <w:tab/>
            </w:r>
            <w:r w:rsidR="002871D7" w:rsidRPr="002871D7">
              <w:rPr>
                <w:rStyle w:val="Hipervnculo"/>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43" w:history="1">
            <w:r w:rsidR="002871D7" w:rsidRPr="002871D7">
              <w:rPr>
                <w:rStyle w:val="Hipervnculo"/>
                <w:b/>
                <w:noProof/>
              </w:rPr>
              <w:t>3.3</w:t>
            </w:r>
            <w:r w:rsidR="002871D7" w:rsidRPr="002871D7">
              <w:rPr>
                <w:rFonts w:eastAsiaTheme="minorEastAsia"/>
                <w:b/>
                <w:noProof/>
                <w:lang w:eastAsia="es-ES_tradnl"/>
              </w:rPr>
              <w:tab/>
            </w:r>
            <w:r w:rsidR="002871D7" w:rsidRPr="002871D7">
              <w:rPr>
                <w:rStyle w:val="Hipervnculo"/>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96CE5">
          <w:pPr>
            <w:pStyle w:val="TDC1"/>
            <w:tabs>
              <w:tab w:val="left" w:pos="440"/>
              <w:tab w:val="right" w:leader="dot" w:pos="8494"/>
            </w:tabs>
            <w:rPr>
              <w:rFonts w:eastAsiaTheme="minorEastAsia"/>
              <w:b/>
              <w:noProof/>
              <w:lang w:eastAsia="es-ES_tradnl"/>
            </w:rPr>
          </w:pPr>
          <w:hyperlink w:anchor="_Toc228646444" w:history="1">
            <w:r w:rsidR="002871D7" w:rsidRPr="002871D7">
              <w:rPr>
                <w:rStyle w:val="Hipervnculo"/>
                <w:b/>
                <w:noProof/>
              </w:rPr>
              <w:t>4</w:t>
            </w:r>
            <w:r w:rsidR="002871D7" w:rsidRPr="002871D7">
              <w:rPr>
                <w:rFonts w:eastAsiaTheme="minorEastAsia"/>
                <w:b/>
                <w:noProof/>
                <w:lang w:eastAsia="es-ES_tradnl"/>
              </w:rPr>
              <w:tab/>
            </w:r>
            <w:r w:rsidR="002871D7" w:rsidRPr="002871D7">
              <w:rPr>
                <w:rStyle w:val="Hipervnculo"/>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45" w:history="1">
            <w:r w:rsidR="002871D7" w:rsidRPr="002871D7">
              <w:rPr>
                <w:rStyle w:val="Hipervnculo"/>
                <w:b/>
                <w:noProof/>
              </w:rPr>
              <w:t>4.1</w:t>
            </w:r>
            <w:r w:rsidR="002871D7" w:rsidRPr="002871D7">
              <w:rPr>
                <w:rFonts w:eastAsiaTheme="minorEastAsia"/>
                <w:b/>
                <w:noProof/>
                <w:lang w:eastAsia="es-ES_tradnl"/>
              </w:rPr>
              <w:tab/>
            </w:r>
            <w:r w:rsidR="002871D7" w:rsidRPr="002871D7">
              <w:rPr>
                <w:rStyle w:val="Hipervnculo"/>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696CE5">
          <w:pPr>
            <w:pStyle w:val="TDC3"/>
            <w:tabs>
              <w:tab w:val="left" w:pos="1320"/>
              <w:tab w:val="right" w:leader="dot" w:pos="8494"/>
            </w:tabs>
            <w:rPr>
              <w:rFonts w:eastAsiaTheme="minorEastAsia"/>
              <w:b/>
              <w:noProof/>
              <w:lang w:eastAsia="es-ES_tradnl"/>
            </w:rPr>
          </w:pPr>
          <w:hyperlink w:anchor="_Toc228646446" w:history="1">
            <w:r w:rsidR="002871D7" w:rsidRPr="002871D7">
              <w:rPr>
                <w:rStyle w:val="Hipervnculo"/>
                <w:b/>
                <w:noProof/>
              </w:rPr>
              <w:t>4.1.1</w:t>
            </w:r>
            <w:r w:rsidR="002871D7" w:rsidRPr="002871D7">
              <w:rPr>
                <w:rFonts w:eastAsiaTheme="minorEastAsia"/>
                <w:b/>
                <w:noProof/>
                <w:lang w:eastAsia="es-ES_tradnl"/>
              </w:rPr>
              <w:tab/>
            </w:r>
            <w:r w:rsidR="002871D7" w:rsidRPr="002871D7">
              <w:rPr>
                <w:rStyle w:val="Hipervnculo"/>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696CE5">
          <w:pPr>
            <w:pStyle w:val="TDC3"/>
            <w:tabs>
              <w:tab w:val="left" w:pos="1320"/>
              <w:tab w:val="right" w:leader="dot" w:pos="8494"/>
            </w:tabs>
            <w:rPr>
              <w:rFonts w:eastAsiaTheme="minorEastAsia"/>
              <w:b/>
              <w:noProof/>
              <w:lang w:eastAsia="es-ES_tradnl"/>
            </w:rPr>
          </w:pPr>
          <w:hyperlink w:anchor="_Toc228646447" w:history="1">
            <w:r w:rsidR="002871D7" w:rsidRPr="002871D7">
              <w:rPr>
                <w:rStyle w:val="Hipervnculo"/>
                <w:b/>
                <w:noProof/>
              </w:rPr>
              <w:t>4.1.3</w:t>
            </w:r>
            <w:r w:rsidR="002871D7" w:rsidRPr="002871D7">
              <w:rPr>
                <w:rFonts w:eastAsiaTheme="minorEastAsia"/>
                <w:b/>
                <w:noProof/>
                <w:lang w:eastAsia="es-ES_tradnl"/>
              </w:rPr>
              <w:tab/>
            </w:r>
            <w:r w:rsidR="002871D7" w:rsidRPr="002871D7">
              <w:rPr>
                <w:rStyle w:val="Hipervnculo"/>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696CE5">
          <w:pPr>
            <w:pStyle w:val="TDC2"/>
            <w:tabs>
              <w:tab w:val="left" w:pos="880"/>
              <w:tab w:val="right" w:leader="dot" w:pos="8494"/>
            </w:tabs>
            <w:rPr>
              <w:rFonts w:eastAsiaTheme="minorEastAsia"/>
              <w:b/>
              <w:noProof/>
              <w:lang w:eastAsia="es-ES_tradnl"/>
            </w:rPr>
          </w:pPr>
          <w:hyperlink w:anchor="_Toc228646448" w:history="1">
            <w:r w:rsidR="002871D7" w:rsidRPr="002871D7">
              <w:rPr>
                <w:rStyle w:val="Hipervnculo"/>
                <w:b/>
                <w:noProof/>
              </w:rPr>
              <w:t>4.2</w:t>
            </w:r>
            <w:r w:rsidR="002871D7" w:rsidRPr="002871D7">
              <w:rPr>
                <w:rFonts w:eastAsiaTheme="minorEastAsia"/>
                <w:b/>
                <w:noProof/>
                <w:lang w:eastAsia="es-ES_tradnl"/>
              </w:rPr>
              <w:tab/>
            </w:r>
            <w:r w:rsidR="002871D7" w:rsidRPr="002871D7">
              <w:rPr>
                <w:rStyle w:val="Hipervnculo"/>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696CE5">
          <w:pPr>
            <w:pStyle w:val="TDC3"/>
            <w:tabs>
              <w:tab w:val="left" w:pos="1320"/>
              <w:tab w:val="right" w:leader="dot" w:pos="8494"/>
            </w:tabs>
            <w:rPr>
              <w:rFonts w:eastAsiaTheme="minorEastAsia"/>
              <w:noProof/>
              <w:lang w:eastAsia="es-ES_tradnl"/>
            </w:rPr>
          </w:pPr>
          <w:hyperlink w:anchor="_Toc228646449" w:history="1">
            <w:r w:rsidR="002871D7" w:rsidRPr="002871D7">
              <w:rPr>
                <w:rStyle w:val="Hipervnculo"/>
                <w:b/>
                <w:noProof/>
              </w:rPr>
              <w:t>4.2.1</w:t>
            </w:r>
            <w:r w:rsidR="002871D7" w:rsidRPr="002871D7">
              <w:rPr>
                <w:rFonts w:eastAsiaTheme="minorEastAsia"/>
                <w:b/>
                <w:noProof/>
                <w:lang w:eastAsia="es-ES_tradnl"/>
              </w:rPr>
              <w:tab/>
            </w:r>
            <w:r w:rsidR="002871D7" w:rsidRPr="002871D7">
              <w:rPr>
                <w:rStyle w:val="Hipervnculo"/>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696CE5">
          <w:pPr>
            <w:pStyle w:val="TDC3"/>
            <w:tabs>
              <w:tab w:val="left" w:pos="1320"/>
              <w:tab w:val="right" w:leader="dot" w:pos="8494"/>
            </w:tabs>
            <w:rPr>
              <w:rFonts w:eastAsiaTheme="minorEastAsia"/>
              <w:noProof/>
              <w:lang w:eastAsia="es-ES_tradnl"/>
            </w:rPr>
          </w:pPr>
          <w:hyperlink w:anchor="_Toc228646450" w:history="1">
            <w:r w:rsidR="002871D7" w:rsidRPr="00513F89">
              <w:rPr>
                <w:rStyle w:val="Hipervnculo"/>
                <w:b/>
                <w:noProof/>
              </w:rPr>
              <w:t>4.2.2</w:t>
            </w:r>
            <w:r w:rsidR="002871D7">
              <w:rPr>
                <w:rFonts w:eastAsiaTheme="minorEastAsia"/>
                <w:noProof/>
                <w:lang w:eastAsia="es-ES_tradnl"/>
              </w:rPr>
              <w:tab/>
            </w:r>
            <w:r w:rsidR="002871D7" w:rsidRPr="00513F89">
              <w:rPr>
                <w:rStyle w:val="Hipervnculo"/>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696CE5">
          <w:pPr>
            <w:pStyle w:val="TDC1"/>
            <w:tabs>
              <w:tab w:val="left" w:pos="440"/>
              <w:tab w:val="right" w:leader="dot" w:pos="8494"/>
            </w:tabs>
            <w:rPr>
              <w:rFonts w:eastAsiaTheme="minorEastAsia"/>
              <w:noProof/>
              <w:lang w:eastAsia="es-ES_tradnl"/>
            </w:rPr>
          </w:pPr>
          <w:hyperlink w:anchor="_Toc228646451" w:history="1">
            <w:r w:rsidR="002871D7" w:rsidRPr="00513F89">
              <w:rPr>
                <w:rStyle w:val="Hipervnculo"/>
                <w:b/>
                <w:noProof/>
              </w:rPr>
              <w:t>5</w:t>
            </w:r>
            <w:r w:rsidR="002871D7">
              <w:rPr>
                <w:rFonts w:eastAsiaTheme="minorEastAsia"/>
                <w:noProof/>
                <w:lang w:eastAsia="es-ES_tradnl"/>
              </w:rPr>
              <w:tab/>
            </w:r>
            <w:r w:rsidR="002871D7" w:rsidRPr="00513F89">
              <w:rPr>
                <w:rStyle w:val="Hipervnculo"/>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696CE5">
          <w:pPr>
            <w:pStyle w:val="TDC2"/>
            <w:tabs>
              <w:tab w:val="left" w:pos="880"/>
              <w:tab w:val="right" w:leader="dot" w:pos="8494"/>
            </w:tabs>
            <w:rPr>
              <w:rFonts w:eastAsiaTheme="minorEastAsia"/>
              <w:noProof/>
              <w:lang w:eastAsia="es-ES_tradnl"/>
            </w:rPr>
          </w:pPr>
          <w:hyperlink w:anchor="_Toc228646452" w:history="1">
            <w:r w:rsidR="002871D7" w:rsidRPr="00513F89">
              <w:rPr>
                <w:rStyle w:val="Hipervnculo"/>
                <w:b/>
                <w:noProof/>
              </w:rPr>
              <w:t>5.1</w:t>
            </w:r>
            <w:r w:rsidR="002871D7">
              <w:rPr>
                <w:rFonts w:eastAsiaTheme="minorEastAsia"/>
                <w:noProof/>
                <w:lang w:eastAsia="es-ES_tradnl"/>
              </w:rPr>
              <w:tab/>
            </w:r>
            <w:r w:rsidR="002871D7" w:rsidRPr="00513F89">
              <w:rPr>
                <w:rStyle w:val="Hipervnculo"/>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696CE5">
          <w:pPr>
            <w:pStyle w:val="TDC3"/>
            <w:tabs>
              <w:tab w:val="left" w:pos="1320"/>
              <w:tab w:val="right" w:leader="dot" w:pos="8494"/>
            </w:tabs>
            <w:rPr>
              <w:rFonts w:eastAsiaTheme="minorEastAsia"/>
              <w:noProof/>
              <w:lang w:eastAsia="es-ES_tradnl"/>
            </w:rPr>
          </w:pPr>
          <w:hyperlink w:anchor="_Toc228646453" w:history="1">
            <w:r w:rsidR="002871D7" w:rsidRPr="00513F89">
              <w:rPr>
                <w:rStyle w:val="Hipervnculo"/>
                <w:b/>
                <w:noProof/>
              </w:rPr>
              <w:t>5.1.1</w:t>
            </w:r>
            <w:r w:rsidR="002871D7">
              <w:rPr>
                <w:rFonts w:eastAsiaTheme="minorEastAsia"/>
                <w:noProof/>
                <w:lang w:eastAsia="es-ES_tradnl"/>
              </w:rPr>
              <w:tab/>
            </w:r>
            <w:r w:rsidR="002871D7" w:rsidRPr="00513F89">
              <w:rPr>
                <w:rStyle w:val="Hipervnculo"/>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696CE5">
          <w:pPr>
            <w:pStyle w:val="TDC1"/>
            <w:tabs>
              <w:tab w:val="left" w:pos="440"/>
              <w:tab w:val="right" w:leader="dot" w:pos="8494"/>
            </w:tabs>
            <w:rPr>
              <w:rFonts w:eastAsiaTheme="minorEastAsia"/>
              <w:noProof/>
              <w:lang w:eastAsia="es-ES_tradnl"/>
            </w:rPr>
          </w:pPr>
          <w:hyperlink w:anchor="_Toc228646454" w:history="1">
            <w:r w:rsidR="002871D7" w:rsidRPr="00513F89">
              <w:rPr>
                <w:rStyle w:val="Hipervnculo"/>
                <w:b/>
                <w:noProof/>
              </w:rPr>
              <w:t>6</w:t>
            </w:r>
            <w:r w:rsidR="002871D7">
              <w:rPr>
                <w:rFonts w:eastAsiaTheme="minorEastAsia"/>
                <w:noProof/>
                <w:lang w:eastAsia="es-ES_tradnl"/>
              </w:rPr>
              <w:tab/>
            </w:r>
            <w:r w:rsidR="002871D7" w:rsidRPr="00513F89">
              <w:rPr>
                <w:rStyle w:val="Hipervnculo"/>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696CE5">
          <w:pPr>
            <w:pStyle w:val="TDC2"/>
            <w:tabs>
              <w:tab w:val="left" w:pos="880"/>
              <w:tab w:val="right" w:leader="dot" w:pos="8494"/>
            </w:tabs>
            <w:rPr>
              <w:rFonts w:eastAsiaTheme="minorEastAsia"/>
              <w:noProof/>
              <w:lang w:eastAsia="es-ES_tradnl"/>
            </w:rPr>
          </w:pPr>
          <w:hyperlink w:anchor="_Toc228646455" w:history="1">
            <w:r w:rsidR="002871D7" w:rsidRPr="00513F89">
              <w:rPr>
                <w:rStyle w:val="Hipervnculo"/>
                <w:b/>
                <w:noProof/>
              </w:rPr>
              <w:t>6.1</w:t>
            </w:r>
            <w:r w:rsidR="002871D7">
              <w:rPr>
                <w:rFonts w:eastAsiaTheme="minorEastAsia"/>
                <w:noProof/>
                <w:lang w:eastAsia="es-ES_tradnl"/>
              </w:rPr>
              <w:tab/>
            </w:r>
            <w:r w:rsidR="002871D7" w:rsidRPr="00513F89">
              <w:rPr>
                <w:rStyle w:val="Hipervnculo"/>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696CE5">
          <w:pPr>
            <w:pStyle w:val="TDC2"/>
            <w:tabs>
              <w:tab w:val="left" w:pos="880"/>
              <w:tab w:val="right" w:leader="dot" w:pos="8494"/>
            </w:tabs>
            <w:rPr>
              <w:rFonts w:eastAsiaTheme="minorEastAsia"/>
              <w:noProof/>
              <w:lang w:eastAsia="es-ES_tradnl"/>
            </w:rPr>
          </w:pPr>
          <w:hyperlink w:anchor="_Toc228646456" w:history="1">
            <w:r w:rsidR="002871D7" w:rsidRPr="00513F89">
              <w:rPr>
                <w:rStyle w:val="Hipervnculo"/>
                <w:b/>
                <w:noProof/>
              </w:rPr>
              <w:t>6.2</w:t>
            </w:r>
            <w:r w:rsidR="002871D7">
              <w:rPr>
                <w:rFonts w:eastAsiaTheme="minorEastAsia"/>
                <w:noProof/>
                <w:lang w:eastAsia="es-ES_tradnl"/>
              </w:rPr>
              <w:tab/>
            </w:r>
            <w:r w:rsidR="002871D7" w:rsidRPr="00513F89">
              <w:rPr>
                <w:rStyle w:val="Hipervnculo"/>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696CE5">
          <w:pPr>
            <w:pStyle w:val="TDC1"/>
            <w:tabs>
              <w:tab w:val="left" w:pos="440"/>
              <w:tab w:val="right" w:leader="dot" w:pos="8494"/>
            </w:tabs>
            <w:rPr>
              <w:rFonts w:eastAsiaTheme="minorEastAsia"/>
              <w:noProof/>
              <w:lang w:eastAsia="es-ES_tradnl"/>
            </w:rPr>
          </w:pPr>
          <w:hyperlink w:anchor="_Toc228646457" w:history="1">
            <w:r w:rsidR="002871D7" w:rsidRPr="00513F89">
              <w:rPr>
                <w:rStyle w:val="Hipervnculo"/>
                <w:b/>
                <w:noProof/>
              </w:rPr>
              <w:t>7</w:t>
            </w:r>
            <w:r w:rsidR="002871D7">
              <w:rPr>
                <w:rFonts w:eastAsiaTheme="minorEastAsia"/>
                <w:noProof/>
                <w:lang w:eastAsia="es-ES_tradnl"/>
              </w:rPr>
              <w:tab/>
            </w:r>
            <w:r w:rsidR="002871D7" w:rsidRPr="00513F89">
              <w:rPr>
                <w:rStyle w:val="Hipervnculo"/>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696CE5">
          <w:pPr>
            <w:rPr>
              <w:lang w:val="es-ES"/>
            </w:rPr>
          </w:pPr>
          <w:r>
            <w:rPr>
              <w:lang w:val="es-ES"/>
            </w:rPr>
            <w:fldChar w:fldCharType="end"/>
          </w:r>
        </w:p>
      </w:sdtContent>
    </w:sdt>
    <w:p w:rsidR="000A7C90" w:rsidRPr="00935D8E" w:rsidRDefault="000A7C90" w:rsidP="00AC2F6A">
      <w:pPr>
        <w:pStyle w:val="Epgrafe"/>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Ttulo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696CE5">
      <w:pPr>
        <w:pStyle w:val="Tabladeilustracion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ipervnculo"/>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85" w:history="1">
        <w:r w:rsidR="002871D7" w:rsidRPr="00F8056C">
          <w:rPr>
            <w:rStyle w:val="Hipervnculo"/>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86" w:history="1">
        <w:r w:rsidR="002871D7" w:rsidRPr="00F8056C">
          <w:rPr>
            <w:rStyle w:val="Hipervnculo"/>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87" w:history="1">
        <w:r w:rsidR="002871D7" w:rsidRPr="00F8056C">
          <w:rPr>
            <w:rStyle w:val="Hipervnculo"/>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88" w:history="1">
        <w:r w:rsidR="002871D7" w:rsidRPr="00F8056C">
          <w:rPr>
            <w:rStyle w:val="Hipervnculo"/>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89" w:history="1">
        <w:r w:rsidR="002871D7" w:rsidRPr="00F8056C">
          <w:rPr>
            <w:rStyle w:val="Hipervnculo"/>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90" w:history="1">
        <w:r w:rsidR="002871D7" w:rsidRPr="00F8056C">
          <w:rPr>
            <w:rStyle w:val="Hipervnculo"/>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91" w:history="1">
        <w:r w:rsidR="002871D7" w:rsidRPr="00F8056C">
          <w:rPr>
            <w:rStyle w:val="Hipervnculo"/>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92" w:history="1">
        <w:r w:rsidR="002871D7" w:rsidRPr="00F8056C">
          <w:rPr>
            <w:rStyle w:val="Hipervnculo"/>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93" w:history="1">
        <w:r w:rsidR="002871D7" w:rsidRPr="00F8056C">
          <w:rPr>
            <w:rStyle w:val="Hipervnculo"/>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94" w:history="1">
        <w:r w:rsidR="002871D7" w:rsidRPr="00F8056C">
          <w:rPr>
            <w:rStyle w:val="Hipervnculo"/>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95" w:history="1">
        <w:r w:rsidR="002871D7" w:rsidRPr="00F8056C">
          <w:rPr>
            <w:rStyle w:val="Hipervnculo"/>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96" w:history="1">
        <w:r w:rsidR="002871D7" w:rsidRPr="00F8056C">
          <w:rPr>
            <w:rStyle w:val="Hipervnculo"/>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97" w:history="1">
        <w:r w:rsidR="002871D7" w:rsidRPr="00F8056C">
          <w:rPr>
            <w:rStyle w:val="Hipervnculo"/>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98" w:history="1">
        <w:r w:rsidR="002871D7" w:rsidRPr="00F8056C">
          <w:rPr>
            <w:rStyle w:val="Hipervnculo"/>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499" w:history="1">
        <w:r w:rsidR="002871D7" w:rsidRPr="00F8056C">
          <w:rPr>
            <w:rStyle w:val="Hipervnculo"/>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00" w:history="1">
        <w:r w:rsidR="002871D7" w:rsidRPr="00F8056C">
          <w:rPr>
            <w:rStyle w:val="Hipervnculo"/>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01" w:history="1">
        <w:r w:rsidR="002871D7" w:rsidRPr="00F8056C">
          <w:rPr>
            <w:rStyle w:val="Hipervnculo"/>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02" w:history="1">
        <w:r w:rsidR="002871D7" w:rsidRPr="00F8056C">
          <w:rPr>
            <w:rStyle w:val="Hipervnculo"/>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03" w:history="1">
        <w:r w:rsidR="002871D7" w:rsidRPr="00F8056C">
          <w:rPr>
            <w:rStyle w:val="Hipervnculo"/>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04" w:history="1">
        <w:r w:rsidR="002871D7" w:rsidRPr="00F8056C">
          <w:rPr>
            <w:rStyle w:val="Hipervnculo"/>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05" w:history="1">
        <w:r w:rsidR="002871D7" w:rsidRPr="00F8056C">
          <w:rPr>
            <w:rStyle w:val="Hipervnculo"/>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06" w:history="1">
        <w:r w:rsidR="002871D7" w:rsidRPr="00F8056C">
          <w:rPr>
            <w:rStyle w:val="Hipervnculo"/>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07" w:history="1">
        <w:r w:rsidR="002871D7" w:rsidRPr="00F8056C">
          <w:rPr>
            <w:rStyle w:val="Hipervnculo"/>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08" w:history="1">
        <w:r w:rsidR="002871D7" w:rsidRPr="00F8056C">
          <w:rPr>
            <w:rStyle w:val="Hipervnculo"/>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09" w:history="1">
        <w:r w:rsidR="002871D7" w:rsidRPr="00F8056C">
          <w:rPr>
            <w:rStyle w:val="Hipervnculo"/>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10" w:history="1">
        <w:r w:rsidR="002871D7" w:rsidRPr="00F8056C">
          <w:rPr>
            <w:rStyle w:val="Hipervnculo"/>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11" w:history="1">
        <w:r w:rsidR="002871D7" w:rsidRPr="00F8056C">
          <w:rPr>
            <w:rStyle w:val="Hipervnculo"/>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12" w:history="1">
        <w:r w:rsidR="002871D7" w:rsidRPr="00F8056C">
          <w:rPr>
            <w:rStyle w:val="Hipervnculo"/>
            <w:noProof/>
          </w:rPr>
          <w:t>Tabla 29. I</w:t>
        </w:r>
        <w:r w:rsidR="002871D7" w:rsidRPr="00F8056C">
          <w:rPr>
            <w:rStyle w:val="Hipervnculo"/>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13" w:history="1">
        <w:r w:rsidR="002871D7" w:rsidRPr="00F8056C">
          <w:rPr>
            <w:rStyle w:val="Hipervnculo"/>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696CE5">
      <w:pPr>
        <w:pStyle w:val="Tabladeilustraciones"/>
        <w:tabs>
          <w:tab w:val="right" w:leader="dot" w:pos="8494"/>
        </w:tabs>
        <w:rPr>
          <w:rFonts w:eastAsiaTheme="minorEastAsia"/>
          <w:noProof/>
          <w:lang w:eastAsia="es-ES_tradnl"/>
        </w:rPr>
      </w:pPr>
      <w:hyperlink w:anchor="_Toc228646514" w:history="1">
        <w:r w:rsidR="002871D7" w:rsidRPr="00F8056C">
          <w:rPr>
            <w:rStyle w:val="Hipervnculo"/>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696CE5"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Ttulo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696CE5">
      <w:pPr>
        <w:pStyle w:val="Tabladeilustracion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ipervnculo"/>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696CE5">
      <w:pPr>
        <w:pStyle w:val="Tabladeilustraciones"/>
        <w:tabs>
          <w:tab w:val="right" w:leader="underscore" w:pos="8494"/>
        </w:tabs>
        <w:rPr>
          <w:rFonts w:eastAsiaTheme="minorEastAsia"/>
          <w:noProof/>
          <w:lang w:eastAsia="es-ES_tradnl"/>
        </w:rPr>
      </w:pPr>
      <w:hyperlink w:anchor="_Toc228646518" w:history="1">
        <w:r w:rsidR="002871D7" w:rsidRPr="00074024">
          <w:rPr>
            <w:rStyle w:val="Hipervnculo"/>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696CE5">
      <w:pPr>
        <w:pStyle w:val="Tabladeilustraciones"/>
        <w:tabs>
          <w:tab w:val="right" w:leader="underscore" w:pos="8494"/>
        </w:tabs>
        <w:rPr>
          <w:rFonts w:eastAsiaTheme="minorEastAsia"/>
          <w:noProof/>
          <w:lang w:eastAsia="es-ES_tradnl"/>
        </w:rPr>
      </w:pPr>
      <w:hyperlink w:anchor="_Toc228646519" w:history="1">
        <w:r w:rsidR="002871D7" w:rsidRPr="00074024">
          <w:rPr>
            <w:rStyle w:val="Hipervnculo"/>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696CE5">
      <w:pPr>
        <w:pStyle w:val="Tabladeilustraciones"/>
        <w:tabs>
          <w:tab w:val="right" w:leader="underscore" w:pos="8494"/>
        </w:tabs>
        <w:rPr>
          <w:rFonts w:eastAsiaTheme="minorEastAsia"/>
          <w:noProof/>
          <w:lang w:eastAsia="es-ES_tradnl"/>
        </w:rPr>
      </w:pPr>
      <w:hyperlink w:anchor="_Toc228646520" w:history="1">
        <w:r w:rsidR="002871D7" w:rsidRPr="00074024">
          <w:rPr>
            <w:rStyle w:val="Hipervnculo"/>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696CE5"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Prrafodelista"/>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Prrafodelista"/>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Epgrafe"/>
        <w:spacing w:after="0"/>
        <w:rPr>
          <w:sz w:val="22"/>
          <w:szCs w:val="22"/>
        </w:rPr>
      </w:pPr>
    </w:p>
    <w:p w:rsidR="00C04DD6" w:rsidRPr="00C04DD6" w:rsidRDefault="00C04DD6" w:rsidP="00C04DD6">
      <w:pPr>
        <w:spacing w:after="0"/>
      </w:pPr>
    </w:p>
    <w:p w:rsidR="003D1DE8" w:rsidRDefault="003D1DE8" w:rsidP="00742FDE">
      <w:pPr>
        <w:pStyle w:val="Prrafodelista"/>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Prrafodelista"/>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t xml:space="preserve">RMI y CORBA: Una base para aplicaciones distribuidas. Disponible en: </w:t>
      </w:r>
      <w:r w:rsidRPr="00AA1773">
        <w:t>http://www.osmosislatina.com/java/rmi.htm</w:t>
      </w:r>
      <w:r>
        <w:t>.  [Última Fecha de consulta: 26 de Abril de 2009]</w:t>
      </w:r>
    </w:p>
    <w:p w:rsidR="00AA1773" w:rsidRPr="00AA1773" w:rsidRDefault="00AA1773" w:rsidP="00AC2F6A">
      <w:pPr>
        <w:spacing w:after="0"/>
        <w:contextualSpacing/>
      </w:pPr>
    </w:p>
    <w:p w:rsidR="003D1DE8" w:rsidRDefault="003D1DE8" w:rsidP="00742FDE">
      <w:pPr>
        <w:pStyle w:val="Prrafodelista"/>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Prrafodelista"/>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Prrafodelista"/>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2871D7">
      <w:pPr>
        <w:spacing w:after="0" w:line="240" w:lineRule="auto"/>
        <w:contextualSpacing/>
        <w:outlineLvl w:val="1"/>
        <w:rPr>
          <w:b/>
          <w:sz w:val="26"/>
          <w:szCs w:val="26"/>
        </w:rPr>
      </w:pPr>
    </w:p>
    <w:p w:rsidR="002871D7" w:rsidRDefault="002871D7" w:rsidP="002871D7">
      <w:pPr>
        <w:spacing w:after="0"/>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2871D7">
      <w:pPr>
        <w:spacing w:after="0"/>
      </w:pPr>
    </w:p>
    <w:p w:rsidR="002871D7" w:rsidRDefault="002871D7" w:rsidP="002871D7">
      <w:pPr>
        <w:pStyle w:val="Prrafodelista"/>
        <w:numPr>
          <w:ilvl w:val="2"/>
          <w:numId w:val="2"/>
        </w:numPr>
        <w:spacing w:after="0" w:line="240" w:lineRule="auto"/>
        <w:outlineLvl w:val="1"/>
        <w:rPr>
          <w:b/>
          <w:sz w:val="24"/>
          <w:szCs w:val="24"/>
        </w:rPr>
      </w:pPr>
      <w:bookmarkStart w:id="14" w:name="_Toc228646431"/>
      <w:r>
        <w:rPr>
          <w:b/>
          <w:sz w:val="24"/>
          <w:szCs w:val="24"/>
        </w:rPr>
        <w:t>Herramientas de trabajo</w:t>
      </w:r>
      <w:bookmarkEnd w:id="14"/>
    </w:p>
    <w:p w:rsidR="002871D7" w:rsidRPr="001027CD" w:rsidRDefault="002871D7" w:rsidP="002871D7">
      <w:pPr>
        <w:spacing w:after="0" w:line="240" w:lineRule="auto"/>
        <w:outlineLvl w:val="1"/>
        <w:rPr>
          <w:b/>
          <w:sz w:val="24"/>
          <w:szCs w:val="24"/>
        </w:rPr>
      </w:pPr>
    </w:p>
    <w:p w:rsidR="002871D7" w:rsidRPr="00F03419" w:rsidRDefault="002871D7" w:rsidP="002871D7">
      <w:pPr>
        <w:spacing w:after="0"/>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r>
        <w:br/>
      </w:r>
    </w:p>
    <w:p w:rsidR="002871D7" w:rsidRDefault="002871D7" w:rsidP="002871D7">
      <w:pPr>
        <w:pStyle w:val="Prrafodelista"/>
        <w:numPr>
          <w:ilvl w:val="2"/>
          <w:numId w:val="2"/>
        </w:numPr>
        <w:spacing w:after="0" w:line="240" w:lineRule="auto"/>
        <w:outlineLvl w:val="1"/>
        <w:rPr>
          <w:b/>
          <w:sz w:val="24"/>
          <w:szCs w:val="24"/>
        </w:rPr>
      </w:pPr>
      <w:bookmarkStart w:id="15" w:name="_Toc228646432"/>
      <w:r>
        <w:rPr>
          <w:b/>
          <w:sz w:val="24"/>
          <w:szCs w:val="24"/>
        </w:rPr>
        <w:t>Usuario</w:t>
      </w:r>
      <w:bookmarkEnd w:id="15"/>
    </w:p>
    <w:p w:rsidR="002871D7" w:rsidRPr="001027CD" w:rsidRDefault="002871D7" w:rsidP="002871D7">
      <w:pPr>
        <w:spacing w:after="0" w:line="240" w:lineRule="auto"/>
        <w:outlineLvl w:val="1"/>
        <w:rPr>
          <w:b/>
          <w:sz w:val="24"/>
          <w:szCs w:val="24"/>
        </w:rPr>
      </w:pPr>
    </w:p>
    <w:p w:rsidR="002871D7" w:rsidRDefault="002871D7" w:rsidP="002871D7">
      <w:pPr>
        <w:spacing w:after="0"/>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2871D7">
      <w:pPr>
        <w:spacing w:after="0"/>
      </w:pPr>
    </w:p>
    <w:p w:rsidR="002871D7" w:rsidRDefault="002871D7" w:rsidP="002871D7">
      <w:pPr>
        <w:spacing w:after="0"/>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2871D7">
      <w:pPr>
        <w:spacing w:after="0"/>
      </w:pPr>
    </w:p>
    <w:p w:rsidR="002871D7" w:rsidRDefault="002871D7" w:rsidP="002871D7">
      <w:pPr>
        <w:spacing w:after="0"/>
      </w:pPr>
      <w:r>
        <w:t xml:space="preserve">El usuario debe tener un conocimiento básico del uso de un computador, de proceso de instalación y de manejo de interfaces del juego. </w:t>
      </w:r>
    </w:p>
    <w:p w:rsidR="002871D7" w:rsidRPr="00B8751B" w:rsidRDefault="002871D7" w:rsidP="002871D7">
      <w:pPr>
        <w:spacing w:after="0" w:line="240" w:lineRule="auto"/>
        <w:outlineLvl w:val="1"/>
      </w:pPr>
    </w:p>
    <w:p w:rsidR="002871D7" w:rsidRDefault="002871D7" w:rsidP="002871D7">
      <w:pPr>
        <w:pStyle w:val="Prrafodelista"/>
        <w:numPr>
          <w:ilvl w:val="2"/>
          <w:numId w:val="2"/>
        </w:numPr>
        <w:spacing w:after="0" w:line="240" w:lineRule="auto"/>
        <w:outlineLvl w:val="1"/>
        <w:rPr>
          <w:b/>
          <w:sz w:val="24"/>
          <w:szCs w:val="24"/>
        </w:rPr>
      </w:pPr>
      <w:bookmarkStart w:id="16" w:name="_Toc228646433"/>
      <w:r>
        <w:rPr>
          <w:b/>
          <w:sz w:val="24"/>
          <w:szCs w:val="24"/>
        </w:rPr>
        <w:t>Cliente</w:t>
      </w:r>
      <w:bookmarkEnd w:id="16"/>
    </w:p>
    <w:p w:rsidR="002871D7" w:rsidRPr="001027CD" w:rsidRDefault="002871D7" w:rsidP="002871D7">
      <w:pPr>
        <w:spacing w:after="0" w:line="240" w:lineRule="auto"/>
        <w:outlineLvl w:val="1"/>
        <w:rPr>
          <w:b/>
          <w:sz w:val="24"/>
          <w:szCs w:val="24"/>
        </w:rPr>
      </w:pPr>
    </w:p>
    <w:p w:rsidR="002871D7" w:rsidRDefault="002871D7" w:rsidP="002871D7">
      <w:pPr>
        <w:spacing w:after="0"/>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2871D7">
      <w:pPr>
        <w:spacing w:after="0"/>
      </w:pPr>
    </w:p>
    <w:p w:rsidR="00C04DD6" w:rsidRPr="00AC2F6A" w:rsidRDefault="002871D7" w:rsidP="002871D7">
      <w:pPr>
        <w:spacing w:after="0"/>
        <w:rPr>
          <w:b/>
        </w:rPr>
      </w:pPr>
      <w:r>
        <w:t>En cuanto a los requerimientos de negocio, tampoco se generarán cambios debido a que no se realizaron modificaciones de las reglas del juego, en las cuales se basa el sistema.</w:t>
      </w:r>
      <w:r>
        <w:br/>
      </w:r>
    </w:p>
    <w:p w:rsidR="003D1DE8" w:rsidRDefault="003D1DE8" w:rsidP="002871D7">
      <w:pPr>
        <w:pStyle w:val="Prrafodelista"/>
        <w:numPr>
          <w:ilvl w:val="1"/>
          <w:numId w:val="2"/>
        </w:numPr>
        <w:spacing w:after="0"/>
        <w:outlineLvl w:val="1"/>
        <w:rPr>
          <w:b/>
          <w:sz w:val="26"/>
          <w:szCs w:val="26"/>
        </w:rPr>
      </w:pPr>
      <w:bookmarkStart w:id="17" w:name="_Toc228646434"/>
      <w:r>
        <w:rPr>
          <w:b/>
          <w:sz w:val="26"/>
          <w:szCs w:val="26"/>
        </w:rPr>
        <w:t>Restricciones</w:t>
      </w:r>
      <w:bookmarkEnd w:id="17"/>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18" w:name="_Toc228646435"/>
      <w:r>
        <w:rPr>
          <w:b/>
          <w:sz w:val="26"/>
          <w:szCs w:val="26"/>
        </w:rPr>
        <w:t>Entorno del Sistema</w:t>
      </w:r>
      <w:bookmarkEnd w:id="18"/>
    </w:p>
    <w:p w:rsidR="002871D7" w:rsidRDefault="002871D7" w:rsidP="002871D7">
      <w:pPr>
        <w:spacing w:after="0"/>
      </w:pPr>
      <w:r>
        <w:lastRenderedPageBreak/>
        <w:t>En esta sección se dan a conocer, a partir del diseño del sistema, lo que necesita la aplicación para su correcto funcionamiento dentro del entorno en que se disponga a funcionar, el cuál se expone a continuación:</w:t>
      </w:r>
    </w:p>
    <w:p w:rsidR="002871D7" w:rsidRDefault="002871D7" w:rsidP="002871D7">
      <w:pPr>
        <w:spacing w:after="0"/>
        <w:outlineLvl w:val="1"/>
      </w:pPr>
    </w:p>
    <w:tbl>
      <w:tblPr>
        <w:tblStyle w:val="Cuadrculamedia3-nfasis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Debido a que la aplicación se ejecutará bajo un ambiente distribuido, teniendo varios usuarios utilizando la aplicación y accediendo al 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Epgrafe"/>
        <w:jc w:val="center"/>
      </w:pPr>
      <w:bookmarkStart w:id="19" w:name="_Toc228646485"/>
      <w:r>
        <w:t xml:space="preserve">Tabla </w:t>
      </w:r>
      <w:fldSimple w:instr=" SEQ Tabla \* ARABIC ">
        <w:r w:rsidR="00EC4F50">
          <w:rPr>
            <w:noProof/>
          </w:rPr>
          <w:t>2</w:t>
        </w:r>
      </w:fldSimple>
      <w:r>
        <w:t>.Entorno del Sistema</w:t>
      </w:r>
      <w:bookmarkEnd w:id="19"/>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0" w:name="_Toc228646436"/>
      <w:r>
        <w:rPr>
          <w:b/>
          <w:sz w:val="26"/>
          <w:szCs w:val="26"/>
        </w:rPr>
        <w:t>Metodología de Diseño</w:t>
      </w:r>
      <w:bookmarkEnd w:id="20"/>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1" w:name="_Toc228646437"/>
      <w:r>
        <w:rPr>
          <w:b/>
          <w:sz w:val="26"/>
          <w:szCs w:val="26"/>
        </w:rPr>
        <w:lastRenderedPageBreak/>
        <w:t>Riesgos</w:t>
      </w:r>
      <w:bookmarkEnd w:id="2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Pr="00AC2F6A" w:rsidRDefault="003D1DE8" w:rsidP="00AC2F6A">
      <w:pPr>
        <w:spacing w:after="0"/>
        <w:contextualSpacing/>
        <w:rPr>
          <w:b/>
        </w:rPr>
      </w:pPr>
      <w:r w:rsidRPr="00AC2F6A">
        <w:rPr>
          <w:b/>
        </w:rPr>
        <w:br w:type="page"/>
      </w:r>
    </w:p>
    <w:p w:rsidR="003D1DE8" w:rsidRDefault="0064764D" w:rsidP="00742FDE">
      <w:pPr>
        <w:pStyle w:val="Prrafodelista"/>
        <w:numPr>
          <w:ilvl w:val="0"/>
          <w:numId w:val="2"/>
        </w:numPr>
        <w:spacing w:after="0"/>
        <w:outlineLvl w:val="0"/>
        <w:rPr>
          <w:b/>
          <w:sz w:val="28"/>
          <w:szCs w:val="28"/>
        </w:rPr>
      </w:pPr>
      <w:bookmarkStart w:id="22" w:name="_Toc228646438"/>
      <w:r>
        <w:rPr>
          <w:b/>
          <w:sz w:val="28"/>
          <w:szCs w:val="28"/>
        </w:rPr>
        <w:lastRenderedPageBreak/>
        <w:t>ARQUITECTURA</w:t>
      </w:r>
      <w:bookmarkEnd w:id="22"/>
    </w:p>
    <w:p w:rsidR="0064764D" w:rsidRDefault="0064764D" w:rsidP="00742FDE">
      <w:pPr>
        <w:pStyle w:val="Prrafodelista"/>
        <w:numPr>
          <w:ilvl w:val="1"/>
          <w:numId w:val="2"/>
        </w:numPr>
        <w:spacing w:after="0"/>
        <w:outlineLvl w:val="1"/>
        <w:rPr>
          <w:b/>
          <w:sz w:val="26"/>
          <w:szCs w:val="26"/>
        </w:rPr>
      </w:pPr>
      <w:bookmarkStart w:id="23" w:name="_Toc228646439"/>
      <w:r w:rsidRPr="0064764D">
        <w:rPr>
          <w:b/>
          <w:sz w:val="26"/>
          <w:szCs w:val="26"/>
        </w:rPr>
        <w:t>Apreciación Global</w:t>
      </w:r>
      <w:bookmarkEnd w:id="23"/>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4" w:name="_Toc228646440"/>
      <w:r>
        <w:rPr>
          <w:b/>
          <w:sz w:val="26"/>
          <w:szCs w:val="26"/>
        </w:rPr>
        <w:t>Diagrama de Componentes</w:t>
      </w:r>
      <w:bookmarkEnd w:id="24"/>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2"/>
          <w:numId w:val="2"/>
        </w:numPr>
        <w:spacing w:after="0"/>
        <w:outlineLvl w:val="2"/>
        <w:rPr>
          <w:b/>
          <w:sz w:val="24"/>
          <w:szCs w:val="24"/>
        </w:rPr>
      </w:pPr>
      <w:bookmarkStart w:id="25" w:name="_Toc228646441"/>
      <w:r>
        <w:rPr>
          <w:b/>
          <w:sz w:val="24"/>
          <w:szCs w:val="24"/>
        </w:rPr>
        <w:t>Subsistema 1</w:t>
      </w:r>
      <w:bookmarkEnd w:id="25"/>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2"/>
          <w:numId w:val="2"/>
        </w:numPr>
        <w:spacing w:after="0"/>
        <w:outlineLvl w:val="2"/>
        <w:rPr>
          <w:b/>
          <w:sz w:val="24"/>
          <w:szCs w:val="24"/>
        </w:rPr>
      </w:pPr>
      <w:bookmarkStart w:id="26" w:name="_Toc228646442"/>
      <w:r w:rsidRPr="0064764D">
        <w:rPr>
          <w:b/>
          <w:sz w:val="24"/>
          <w:szCs w:val="24"/>
        </w:rPr>
        <w:t>Componente 1</w:t>
      </w:r>
      <w:bookmarkEnd w:id="26"/>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7" w:name="_Toc228646443"/>
      <w:r w:rsidRPr="0064764D">
        <w:rPr>
          <w:b/>
          <w:sz w:val="26"/>
          <w:szCs w:val="26"/>
        </w:rPr>
        <w:t>Estrategias de Diseño</w:t>
      </w:r>
      <w:bookmarkEnd w:id="27"/>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AC2F6A">
      <w:pPr>
        <w:spacing w:after="0"/>
        <w:contextualSpacing/>
        <w:rPr>
          <w:b/>
          <w:sz w:val="26"/>
          <w:szCs w:val="26"/>
        </w:rPr>
      </w:pPr>
      <w:r>
        <w:rPr>
          <w:b/>
          <w:sz w:val="26"/>
          <w:szCs w:val="26"/>
        </w:rPr>
        <w:br w:type="page"/>
      </w:r>
    </w:p>
    <w:p w:rsidR="0064764D" w:rsidRDefault="0064764D" w:rsidP="00742FDE">
      <w:pPr>
        <w:pStyle w:val="Prrafodelista"/>
        <w:numPr>
          <w:ilvl w:val="0"/>
          <w:numId w:val="2"/>
        </w:numPr>
        <w:spacing w:after="0"/>
        <w:outlineLvl w:val="0"/>
        <w:rPr>
          <w:b/>
          <w:sz w:val="28"/>
          <w:szCs w:val="28"/>
        </w:rPr>
      </w:pPr>
      <w:bookmarkStart w:id="28" w:name="_Toc228646444"/>
      <w:r w:rsidRPr="0064764D">
        <w:rPr>
          <w:b/>
          <w:sz w:val="28"/>
          <w:szCs w:val="28"/>
        </w:rPr>
        <w:lastRenderedPageBreak/>
        <w:t>DISEÑO DE ALTO NIVEL</w:t>
      </w:r>
      <w:bookmarkEnd w:id="28"/>
    </w:p>
    <w:p w:rsidR="0064764D" w:rsidRDefault="0064764D" w:rsidP="00742FDE">
      <w:pPr>
        <w:pStyle w:val="Prrafodelista"/>
        <w:numPr>
          <w:ilvl w:val="1"/>
          <w:numId w:val="2"/>
        </w:numPr>
        <w:spacing w:after="0"/>
        <w:outlineLvl w:val="1"/>
        <w:rPr>
          <w:b/>
          <w:sz w:val="26"/>
          <w:szCs w:val="26"/>
        </w:rPr>
      </w:pPr>
      <w:bookmarkStart w:id="29" w:name="_Toc228646445"/>
      <w:r w:rsidRPr="0064764D">
        <w:rPr>
          <w:b/>
          <w:sz w:val="26"/>
          <w:szCs w:val="26"/>
        </w:rPr>
        <w:t>Diagrama de Despliegue</w:t>
      </w:r>
      <w:bookmarkEnd w:id="29"/>
    </w:p>
    <w:p w:rsidR="0064764D" w:rsidRDefault="0064764D" w:rsidP="00AC2F6A">
      <w:pPr>
        <w:spacing w:after="0"/>
        <w:contextualSpacing/>
        <w:rPr>
          <w:b/>
        </w:rPr>
      </w:pPr>
    </w:p>
    <w:p w:rsidR="00C04DD6" w:rsidRDefault="00656E9A" w:rsidP="00AC2F6A">
      <w:pPr>
        <w:spacing w:after="0"/>
        <w:contextualSpacing/>
        <w:rPr>
          <w:b/>
        </w:rPr>
      </w:pPr>
      <w:r>
        <w:rPr>
          <w:b/>
          <w:noProof/>
          <w:lang w:val="es-CO" w:eastAsia="es-CO"/>
        </w:rPr>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1"/>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Epgrafe"/>
        <w:jc w:val="center"/>
        <w:rPr>
          <w:b w:val="0"/>
        </w:rPr>
      </w:pPr>
      <w:bookmarkStart w:id="30" w:name="_Toc228646517"/>
      <w:r>
        <w:t xml:space="preserve">Ilustración </w:t>
      </w:r>
      <w:fldSimple w:instr=" SEQ Ilustración \* ARABIC ">
        <w:r w:rsidR="001D454F">
          <w:rPr>
            <w:noProof/>
          </w:rPr>
          <w:t>1</w:t>
        </w:r>
      </w:fldSimple>
      <w:r>
        <w:t>.Diagrama de despliegue</w:t>
      </w:r>
      <w:bookmarkEnd w:id="30"/>
    </w:p>
    <w:p w:rsidR="0064764D" w:rsidRDefault="0064764D" w:rsidP="00742FDE">
      <w:pPr>
        <w:pStyle w:val="Prrafodelista"/>
        <w:numPr>
          <w:ilvl w:val="2"/>
          <w:numId w:val="2"/>
        </w:numPr>
        <w:spacing w:after="0"/>
        <w:outlineLvl w:val="2"/>
        <w:rPr>
          <w:b/>
          <w:sz w:val="24"/>
          <w:szCs w:val="26"/>
        </w:rPr>
      </w:pPr>
      <w:bookmarkStart w:id="31" w:name="_Toc228646446"/>
      <w:r w:rsidRPr="0064764D">
        <w:rPr>
          <w:b/>
          <w:sz w:val="24"/>
          <w:szCs w:val="26"/>
        </w:rPr>
        <w:t xml:space="preserve">Nodo </w:t>
      </w:r>
      <w:r w:rsidR="00656E9A">
        <w:rPr>
          <w:b/>
          <w:sz w:val="24"/>
          <w:szCs w:val="26"/>
        </w:rPr>
        <w:t>“Server”</w:t>
      </w:r>
      <w:bookmarkEnd w:id="31"/>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Epgrafe"/>
        <w:jc w:val="center"/>
      </w:pPr>
      <w:bookmarkStart w:id="32" w:name="_Toc228646486"/>
      <w:r>
        <w:t xml:space="preserve">Tabla </w:t>
      </w:r>
      <w:fldSimple w:instr=" SEQ Tabla \* ARABIC ">
        <w:r w:rsidR="00EC4F50">
          <w:rPr>
            <w:noProof/>
          </w:rPr>
          <w:t>3</w:t>
        </w:r>
      </w:fldSimple>
      <w:r>
        <w:t>. Documentación Nodo “Server”</w:t>
      </w:r>
      <w:bookmarkEnd w:id="32"/>
    </w:p>
    <w:p w:rsidR="00656E9A" w:rsidRDefault="00656E9A" w:rsidP="00656E9A">
      <w:pPr>
        <w:pStyle w:val="Prrafodelista"/>
        <w:numPr>
          <w:ilvl w:val="2"/>
          <w:numId w:val="2"/>
        </w:numPr>
        <w:rPr>
          <w:b/>
          <w:sz w:val="24"/>
        </w:rPr>
      </w:pPr>
      <w:r w:rsidRPr="00656E9A">
        <w:rPr>
          <w:b/>
          <w:sz w:val="24"/>
        </w:rPr>
        <w:t>Nodo “Cliente”</w:t>
      </w:r>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lastRenderedPageBreak/>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Epgrafe"/>
        <w:jc w:val="center"/>
        <w:rPr>
          <w:sz w:val="24"/>
        </w:rPr>
      </w:pPr>
      <w:bookmarkStart w:id="33" w:name="_Toc228646487"/>
      <w:r>
        <w:t xml:space="preserve">Tabla </w:t>
      </w:r>
      <w:fldSimple w:instr=" SEQ Tabla \* ARABIC ">
        <w:r w:rsidR="00EC4F50">
          <w:rPr>
            <w:noProof/>
          </w:rPr>
          <w:t>4</w:t>
        </w:r>
      </w:fldSimple>
      <w:r>
        <w:t>. Documentación Nodo “Server”</w:t>
      </w:r>
      <w:bookmarkEnd w:id="33"/>
    </w:p>
    <w:p w:rsidR="00656E9A" w:rsidRDefault="0064764D" w:rsidP="00656E9A">
      <w:pPr>
        <w:pStyle w:val="Prrafodelista"/>
        <w:numPr>
          <w:ilvl w:val="2"/>
          <w:numId w:val="2"/>
        </w:numPr>
        <w:spacing w:after="0"/>
        <w:outlineLvl w:val="2"/>
        <w:rPr>
          <w:b/>
          <w:sz w:val="24"/>
          <w:szCs w:val="26"/>
        </w:rPr>
      </w:pPr>
      <w:bookmarkStart w:id="34" w:name="_Toc228646447"/>
      <w:r w:rsidRPr="0064764D">
        <w:rPr>
          <w:b/>
          <w:sz w:val="24"/>
          <w:szCs w:val="26"/>
        </w:rPr>
        <w:t xml:space="preserve">Conector </w:t>
      </w:r>
      <w:r w:rsidR="00656E9A">
        <w:rPr>
          <w:b/>
          <w:sz w:val="24"/>
          <w:szCs w:val="26"/>
        </w:rPr>
        <w:t>“Communication”</w:t>
      </w:r>
      <w:bookmarkEnd w:id="34"/>
    </w:p>
    <w:p w:rsidR="00656E9A" w:rsidRPr="00656E9A" w:rsidRDefault="00656E9A" w:rsidP="00656E9A">
      <w:pPr>
        <w:spacing w:after="0"/>
        <w:outlineLvl w:val="2"/>
        <w:rPr>
          <w:b/>
          <w:sz w:val="24"/>
          <w:szCs w:val="26"/>
        </w:rPr>
      </w:pPr>
    </w:p>
    <w:tbl>
      <w:tblPr>
        <w:tblStyle w:val="Cuadrculamedia3-nfasis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Epgrafe"/>
        <w:jc w:val="center"/>
        <w:rPr>
          <w:sz w:val="24"/>
          <w:szCs w:val="26"/>
        </w:rPr>
      </w:pPr>
      <w:bookmarkStart w:id="35" w:name="_Toc228646488"/>
      <w:r>
        <w:t xml:space="preserve">Tabla </w:t>
      </w:r>
      <w:fldSimple w:instr=" SEQ Tabla \* ARABIC ">
        <w:r w:rsidR="00EC4F50">
          <w:rPr>
            <w:noProof/>
          </w:rPr>
          <w:t>5</w:t>
        </w:r>
      </w:fldSimple>
      <w:r>
        <w:t>. Documentación Conector “Communication”</w:t>
      </w:r>
      <w:bookmarkEnd w:id="35"/>
    </w:p>
    <w:p w:rsidR="00C04DD6" w:rsidRPr="00AC2F6A" w:rsidRDefault="00C04DD6" w:rsidP="00AC2F6A">
      <w:pPr>
        <w:spacing w:after="0"/>
        <w:contextualSpacing/>
        <w:rPr>
          <w:b/>
        </w:rPr>
      </w:pPr>
    </w:p>
    <w:p w:rsidR="0062412E" w:rsidRPr="0062412E" w:rsidRDefault="0064764D" w:rsidP="0062412E">
      <w:pPr>
        <w:pStyle w:val="Ttulo2"/>
        <w:numPr>
          <w:ilvl w:val="1"/>
          <w:numId w:val="2"/>
        </w:numPr>
      </w:pPr>
      <w:bookmarkStart w:id="36" w:name="_Toc228646448"/>
      <w:r w:rsidRPr="0064764D">
        <w:t xml:space="preserve">Diagrama </w:t>
      </w:r>
      <w:r>
        <w:t>de Comportamiento e Interacción</w:t>
      </w:r>
      <w:bookmarkEnd w:id="36"/>
    </w:p>
    <w:p w:rsidR="0064764D" w:rsidRPr="0062412E" w:rsidRDefault="0064764D" w:rsidP="0062412E">
      <w:pPr>
        <w:pStyle w:val="Ttulo3"/>
        <w:numPr>
          <w:ilvl w:val="2"/>
          <w:numId w:val="2"/>
        </w:numPr>
        <w:rPr>
          <w:sz w:val="24"/>
          <w:szCs w:val="24"/>
        </w:rPr>
      </w:pPr>
      <w:bookmarkStart w:id="37" w:name="_Toc228646449"/>
      <w:r w:rsidRPr="0062412E">
        <w:rPr>
          <w:sz w:val="24"/>
          <w:szCs w:val="24"/>
        </w:rPr>
        <w:t>Diagrama de Actividad</w:t>
      </w:r>
      <w:bookmarkEnd w:id="37"/>
    </w:p>
    <w:p w:rsidR="00AE39B4" w:rsidRDefault="00AE39B4" w:rsidP="00C325F7">
      <w:pPr>
        <w:jc w:val="both"/>
      </w:pPr>
      <w:bookmarkStart w:id="38" w:name="_Toc228638600"/>
      <w:bookmarkStart w:id="39" w:name="_Toc228638982"/>
      <w:bookmarkStart w:id="40"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t xml:space="preserve"> [1]</w:t>
      </w:r>
      <w:bookmarkEnd w:id="38"/>
      <w:bookmarkEnd w:id="39"/>
      <w:bookmarkEnd w:id="40"/>
    </w:p>
    <w:p w:rsidR="00AE39B4" w:rsidRPr="001D2587" w:rsidRDefault="00AE39B4" w:rsidP="00C325F7">
      <w:pPr>
        <w:jc w:val="both"/>
      </w:pPr>
      <w:bookmarkStart w:id="41" w:name="_Toc228638601"/>
      <w:bookmarkStart w:id="42" w:name="_Toc228638983"/>
      <w:bookmarkStart w:id="43" w:name="_Toc228639169"/>
      <w:r>
        <w:t>La documentación de cada acción o actividad que pertenece a los diagramas de actividad presentado en la siguiente sección se realizará de la siguiente manera*:</w:t>
      </w:r>
      <w:bookmarkEnd w:id="41"/>
      <w:bookmarkEnd w:id="42"/>
      <w:bookmarkEnd w:id="43"/>
    </w:p>
    <w:p w:rsidR="00AE39B4" w:rsidRDefault="00AE39B4" w:rsidP="00AE39B4">
      <w:pPr>
        <w:spacing w:after="0"/>
        <w:contextualSpacing/>
        <w:rPr>
          <w:b/>
        </w:rPr>
      </w:pPr>
    </w:p>
    <w:tbl>
      <w:tblPr>
        <w:tblW w:w="0" w:type="auto"/>
        <w:jc w:val="center"/>
        <w:tblLayout w:type="fixed"/>
        <w:tblCellMar>
          <w:left w:w="70" w:type="dxa"/>
          <w:right w:w="70" w:type="dxa"/>
        </w:tblCellMar>
        <w:tblLook w:val="04A0"/>
      </w:tblPr>
      <w:tblGrid>
        <w:gridCol w:w="1540"/>
        <w:gridCol w:w="1400"/>
        <w:gridCol w:w="1540"/>
        <w:gridCol w:w="1660"/>
      </w:tblGrid>
      <w:tr w:rsidR="00AE39B4"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ID </w:t>
            </w:r>
          </w:p>
        </w:tc>
        <w:tc>
          <w:tcPr>
            <w:tcW w:w="1400" w:type="dxa"/>
            <w:tcBorders>
              <w:top w:val="nil"/>
              <w:left w:val="nil"/>
              <w:right w:val="nil"/>
            </w:tcBorders>
            <w:shd w:val="clear" w:color="000000"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right w:val="nil"/>
            </w:tcBorders>
            <w:shd w:val="clear" w:color="000000" w:fill="76923C"/>
            <w:noWrap/>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Nombre</w:t>
            </w:r>
          </w:p>
        </w:tc>
        <w:tc>
          <w:tcPr>
            <w:tcW w:w="1660" w:type="dxa"/>
            <w:tcBorders>
              <w:top w:val="nil"/>
              <w:left w:val="nil"/>
              <w:right w:val="nil"/>
            </w:tcBorders>
            <w:shd w:val="clear" w:color="000000"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AE39B4" w:rsidRPr="00B43EAB" w:rsidRDefault="00AE39B4" w:rsidP="00A46CF5">
            <w:pPr>
              <w:spacing w:after="0" w:line="240" w:lineRule="auto"/>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Descripción </w:t>
            </w:r>
          </w:p>
        </w:tc>
        <w:tc>
          <w:tcPr>
            <w:tcW w:w="4600" w:type="dxa"/>
            <w:gridSpan w:val="3"/>
            <w:tcBorders>
              <w:top w:val="nil"/>
              <w:left w:val="nil"/>
              <w:bottom w:val="single" w:sz="8" w:space="0" w:color="FFFFFF"/>
              <w:right w:val="nil"/>
            </w:tcBorders>
            <w:shd w:val="clear" w:color="000000" w:fill="D6E3BC" w:themeFill="accent3" w:themeFillTint="66"/>
            <w:hideMark/>
          </w:tcPr>
          <w:p w:rsidR="00AE39B4" w:rsidRPr="00B43EAB" w:rsidRDefault="00AE39B4" w:rsidP="00A46CF5">
            <w:pPr>
              <w:spacing w:after="0" w:line="240" w:lineRule="auto"/>
              <w:jc w:val="center"/>
              <w:rPr>
                <w:rFonts w:ascii="Calibri" w:eastAsia="Times New Roman" w:hAnsi="Calibri" w:cs="Times New Roman"/>
                <w:color w:val="000000"/>
                <w:lang w:val="es-CO" w:eastAsia="es-CO"/>
              </w:rPr>
            </w:pPr>
          </w:p>
        </w:tc>
      </w:tr>
      <w:tr w:rsidR="00AE39B4"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Precondiciones</w:t>
            </w:r>
          </w:p>
        </w:tc>
        <w:tc>
          <w:tcPr>
            <w:tcW w:w="140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bottom w:val="single" w:sz="8" w:space="0" w:color="FFFFFF"/>
              <w:right w:val="nil"/>
            </w:tcBorders>
            <w:shd w:val="clear" w:color="000000" w:fill="76923C"/>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Post condiciones</w:t>
            </w:r>
          </w:p>
        </w:tc>
        <w:tc>
          <w:tcPr>
            <w:tcW w:w="166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A46CF5">
        <w:trPr>
          <w:trHeight w:val="575"/>
          <w:jc w:val="center"/>
        </w:trPr>
        <w:tc>
          <w:tcPr>
            <w:tcW w:w="1540" w:type="dxa"/>
            <w:tcBorders>
              <w:top w:val="nil"/>
              <w:left w:val="nil"/>
              <w:bottom w:val="nil"/>
              <w:right w:val="nil"/>
            </w:tcBorders>
            <w:shd w:val="clear" w:color="000000" w:fill="76923C"/>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bl>
    <w:p w:rsidR="00AE39B4" w:rsidRDefault="00AE39B4" w:rsidP="00AE39B4">
      <w:pPr>
        <w:pStyle w:val="Epgrafe"/>
        <w:jc w:val="center"/>
        <w:rPr>
          <w:color w:val="auto"/>
        </w:rPr>
      </w:pPr>
      <w:bookmarkStart w:id="44" w:name="_Toc228646489"/>
      <w:r w:rsidRPr="004A6C20">
        <w:rPr>
          <w:color w:val="auto"/>
        </w:rPr>
        <w:t xml:space="preserve">Tabla </w:t>
      </w:r>
      <w:r w:rsidR="00696CE5" w:rsidRPr="004A6C20">
        <w:rPr>
          <w:color w:val="auto"/>
        </w:rPr>
        <w:fldChar w:fldCharType="begin"/>
      </w:r>
      <w:r w:rsidRPr="004A6C20">
        <w:rPr>
          <w:color w:val="auto"/>
        </w:rPr>
        <w:instrText xml:space="preserve"> SEQ Tabla \* ARABIC </w:instrText>
      </w:r>
      <w:r w:rsidR="00696CE5" w:rsidRPr="004A6C20">
        <w:rPr>
          <w:color w:val="auto"/>
        </w:rPr>
        <w:fldChar w:fldCharType="separate"/>
      </w:r>
      <w:r w:rsidR="00EC4F50">
        <w:rPr>
          <w:noProof/>
          <w:color w:val="auto"/>
        </w:rPr>
        <w:t>6</w:t>
      </w:r>
      <w:r w:rsidR="00696CE5" w:rsidRPr="004A6C20">
        <w:rPr>
          <w:color w:val="auto"/>
        </w:rPr>
        <w:fldChar w:fldCharType="end"/>
      </w:r>
      <w:r>
        <w:rPr>
          <w:color w:val="auto"/>
        </w:rPr>
        <w:t>. Documentación de Actividades</w:t>
      </w:r>
      <w:bookmarkEnd w:id="44"/>
    </w:p>
    <w:p w:rsidR="00AE39B4" w:rsidRPr="00EB043A" w:rsidRDefault="00AE39B4" w:rsidP="00AE39B4">
      <w:pPr>
        <w:rPr>
          <w:i/>
        </w:rPr>
      </w:pPr>
      <w:r>
        <w:rPr>
          <w:i/>
        </w:rPr>
        <w:t>*este modelo de documentación fue inspirado en la tabla de diagramas de actividad de SmartWare [2].</w:t>
      </w:r>
    </w:p>
    <w:p w:rsidR="00AE39B4" w:rsidRDefault="00AE39B4" w:rsidP="00AE39B4">
      <w:r>
        <w:t xml:space="preserve"> Donde,</w:t>
      </w:r>
    </w:p>
    <w:p w:rsidR="00AE39B4" w:rsidRDefault="00AE39B4" w:rsidP="00AE39B4">
      <w:r>
        <w:rPr>
          <w:noProof/>
          <w:lang w:val="es-CO" w:eastAsia="es-CO"/>
        </w:rPr>
        <w:drawing>
          <wp:inline distT="0" distB="0" distL="0" distR="0">
            <wp:extent cx="4876800" cy="3171825"/>
            <wp:effectExtent l="0" t="0" r="19050" b="0"/>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A2A54" w:rsidRDefault="002A2A54" w:rsidP="002A2A54">
      <w:pPr>
        <w:pStyle w:val="Epgrafe"/>
        <w:jc w:val="center"/>
      </w:pPr>
      <w:bookmarkStart w:id="45" w:name="_Toc228646518"/>
      <w:r>
        <w:t xml:space="preserve">Ilustración </w:t>
      </w:r>
      <w:fldSimple w:instr=" SEQ Ilustración \* ARABIC ">
        <w:r w:rsidR="001D454F">
          <w:rPr>
            <w:noProof/>
          </w:rPr>
          <w:t>2</w:t>
        </w:r>
      </w:fldSimple>
      <w:r>
        <w:t>. Explicación Tabla Actividades</w:t>
      </w:r>
      <w:bookmarkEnd w:id="45"/>
    </w:p>
    <w:p w:rsidR="00AE39B4" w:rsidRDefault="00AE39B4" w:rsidP="00AE39B4">
      <w:pPr>
        <w:rPr>
          <w:lang w:val="es-CO"/>
        </w:rPr>
      </w:pPr>
      <w:r>
        <w:t>[1]</w:t>
      </w:r>
      <w:r w:rsidRPr="004A6C20">
        <w:t xml:space="preserve"> </w:t>
      </w:r>
      <w:r>
        <w:t xml:space="preserve">El Lenguaje Unificado de Modelado. Manual de Referencia.  Addison Wesley Ed. </w:t>
      </w:r>
      <w:r w:rsidRPr="004A6C20">
        <w:rPr>
          <w:lang w:val="en-US"/>
        </w:rPr>
        <w:t xml:space="preserve">James </w:t>
      </w:r>
      <w:r>
        <w:rPr>
          <w:lang w:val="en-US"/>
        </w:rPr>
        <w:t xml:space="preserve"> </w:t>
      </w:r>
      <w:r w:rsidRPr="004A6C20">
        <w:rPr>
          <w:lang w:val="en-US"/>
        </w:rPr>
        <w:t xml:space="preserve">Rumbaugh, Ivar Jacobson y Grady Booch. </w:t>
      </w:r>
      <w:r w:rsidRPr="00BC39F6">
        <w:rPr>
          <w:lang w:val="es-CO"/>
        </w:rPr>
        <w:t xml:space="preserve">Rational Software Corporation.  </w:t>
      </w:r>
      <w:r w:rsidRPr="004A6C20">
        <w:rPr>
          <w:lang w:val="es-CO"/>
        </w:rPr>
        <w:t>Año 2000. ISBN: 84-7829-037-0. Consultado el 27 de abril de 2009.</w:t>
      </w:r>
      <w:r>
        <w:rPr>
          <w:lang w:val="es-CO"/>
        </w:rPr>
        <w:t xml:space="preserve"> </w:t>
      </w:r>
    </w:p>
    <w:p w:rsidR="00AE39B4" w:rsidRDefault="00AE39B4" w:rsidP="00AE39B4">
      <w:pPr>
        <w:rPr>
          <w:lang w:val="es-CO"/>
        </w:rPr>
      </w:pPr>
      <w:r>
        <w:rPr>
          <w:lang w:val="es-CO"/>
        </w:rPr>
        <w:t>[2] SmartWare</w:t>
      </w:r>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6"/>
      <w:r w:rsidRPr="009B7BEE">
        <w:rPr>
          <w:u w:val="single"/>
          <w:lang w:val="es-CO"/>
        </w:rPr>
        <w:t>funcionamiento</w:t>
      </w:r>
      <w:r>
        <w:rPr>
          <w:lang w:val="es-CO"/>
        </w:rPr>
        <w:t xml:space="preserve"> </w:t>
      </w:r>
      <w:commentRangeEnd w:id="46"/>
      <w:r>
        <w:rPr>
          <w:rStyle w:val="Refdecomentario"/>
        </w:rPr>
        <w:commentReference w:id="46"/>
      </w:r>
      <w:r>
        <w:rPr>
          <w:lang w:val="es-CO"/>
        </w:rPr>
        <w:t>de Demented Movie Game. Sin embargo, en esta sección se les da otros nombres para una mejor relación de cada diagrama con su contenido.</w:t>
      </w:r>
    </w:p>
    <w:p w:rsidR="00AE39B4" w:rsidRPr="000F3DDB"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BC39F6" w:rsidRDefault="00BC39F6" w:rsidP="0062412E">
      <w:pPr>
        <w:pStyle w:val="Ttulo4"/>
        <w:numPr>
          <w:ilvl w:val="3"/>
          <w:numId w:val="2"/>
        </w:numPr>
        <w:rPr>
          <w:lang w:val="es-CO"/>
        </w:rPr>
      </w:pPr>
      <w:r w:rsidRPr="00496ED2">
        <w:rPr>
          <w:lang w:val="es-CO"/>
        </w:rPr>
        <w:lastRenderedPageBreak/>
        <w:t>Diagrama de Actividad 2: Ingreso Administrador</w:t>
      </w:r>
    </w:p>
    <w:p w:rsidR="00BC39F6" w:rsidRDefault="000F1080" w:rsidP="000F1080">
      <w:pPr>
        <w:jc w:val="center"/>
        <w:rPr>
          <w:b/>
          <w:lang w:val="es-CO"/>
        </w:rPr>
      </w:pPr>
      <w:r>
        <w:rPr>
          <w:b/>
          <w:noProof/>
          <w:lang w:val="es-CO" w:eastAsia="es-CO"/>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17"/>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47" w:name="_Toc228646519"/>
      <w:r>
        <w:t xml:space="preserve">Ilustración </w:t>
      </w:r>
      <w:fldSimple w:instr=" SEQ Ilustración \* ARABIC ">
        <w:r w:rsidR="001D454F">
          <w:rPr>
            <w:noProof/>
          </w:rPr>
          <w:t>3</w:t>
        </w:r>
      </w:fldSimple>
      <w:r>
        <w:t>. Diagrama de Actividad 2: Ingreso Administrador</w:t>
      </w:r>
      <w:bookmarkEnd w:id="47"/>
    </w:p>
    <w:p w:rsidR="00BC39F6" w:rsidRPr="0062412E" w:rsidRDefault="00BC39F6" w:rsidP="0062412E">
      <w:pPr>
        <w:rPr>
          <w:b/>
          <w:lang w:val="es-CO"/>
        </w:rPr>
      </w:pPr>
      <w:r w:rsidRPr="0062412E">
        <w:rPr>
          <w:b/>
          <w:lang w:val="es-CO"/>
        </w:rPr>
        <w:t>Documentación Diagrama de Actividad</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IMA01</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Iniciar Servidor</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administrador inicia la aplicación para que pueda cargar los recursos necesarios.</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debe ser tipo administrador</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servidor se produce un fallo, regresa al estado inicial.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no se produce fallo, ingresa a la aplicación</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p>
        </w:tc>
      </w:tr>
    </w:tbl>
    <w:p w:rsidR="00BC39F6" w:rsidRDefault="00BC39F6" w:rsidP="00BC39F6">
      <w:pPr>
        <w:pStyle w:val="Epgrafe"/>
        <w:jc w:val="center"/>
      </w:pPr>
      <w:bookmarkStart w:id="48" w:name="_Toc228646490"/>
      <w:r>
        <w:t xml:space="preserve">Tabla </w:t>
      </w:r>
      <w:fldSimple w:instr=" SEQ Tabla \* ARABIC ">
        <w:r w:rsidR="00EC4F50">
          <w:rPr>
            <w:noProof/>
          </w:rPr>
          <w:t>7</w:t>
        </w:r>
      </w:fldSimple>
      <w:r>
        <w:t>. IMA01- Iniciar Servidor</w:t>
      </w:r>
      <w:bookmarkEnd w:id="4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Habilitar</w:t>
            </w:r>
            <w:r w:rsidRPr="001E7356">
              <w:rPr>
                <w:rFonts w:ascii="Calibri" w:eastAsia="Times New Roman" w:hAnsi="Calibri" w:cs="Times New Roman"/>
                <w:color w:val="000000"/>
                <w:sz w:val="20"/>
                <w:szCs w:val="20"/>
                <w:lang w:val="es-CO" w:eastAsia="es-CO"/>
              </w:rPr>
              <w:t xml:space="preserve"> Servidor</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En el momento en que se inicia la aplicación correctamente, el administrador </w:t>
            </w:r>
            <w:r w:rsidR="000F1080">
              <w:rPr>
                <w:rFonts w:ascii="Calibri" w:eastAsia="Times New Roman" w:hAnsi="Calibri" w:cs="Times New Roman"/>
                <w:color w:val="000000"/>
                <w:sz w:val="20"/>
                <w:szCs w:val="20"/>
                <w:lang w:val="es-CO" w:eastAsia="es-CO"/>
              </w:rPr>
              <w:t xml:space="preserve">permite la </w:t>
            </w:r>
            <w:r>
              <w:rPr>
                <w:rFonts w:ascii="Calibri" w:eastAsia="Times New Roman" w:hAnsi="Calibri" w:cs="Times New Roman"/>
                <w:color w:val="000000"/>
                <w:sz w:val="20"/>
                <w:szCs w:val="20"/>
                <w:lang w:val="es-CO" w:eastAsia="es-CO"/>
              </w:rPr>
              <w:t>habilita</w:t>
            </w:r>
            <w:r w:rsidR="000F1080">
              <w:rPr>
                <w:rFonts w:ascii="Calibri" w:eastAsia="Times New Roman" w:hAnsi="Calibri" w:cs="Times New Roman"/>
                <w:color w:val="000000"/>
                <w:sz w:val="20"/>
                <w:szCs w:val="20"/>
                <w:lang w:val="es-CO" w:eastAsia="es-CO"/>
              </w:rPr>
              <w:t>ción de</w:t>
            </w:r>
            <w:r>
              <w:rPr>
                <w:rFonts w:ascii="Calibri" w:eastAsia="Times New Roman" w:hAnsi="Calibri" w:cs="Times New Roman"/>
                <w:color w:val="000000"/>
                <w:sz w:val="20"/>
                <w:szCs w:val="20"/>
                <w:lang w:val="es-CO" w:eastAsia="es-CO"/>
              </w:rPr>
              <w:t xml:space="preserve"> la aplicación para que los jugadores puedan ingresar al sistema.</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ya debe estar en ejecución.</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existe un fallo, retorna al estado antes de haber habilitado.</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lastRenderedPageBreak/>
              <w:t>-Si no hay fallo, se despliega la pág. De inicio del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49" w:name="_Toc228646491"/>
      <w:r>
        <w:t xml:space="preserve">Tabla </w:t>
      </w:r>
      <w:fldSimple w:instr=" SEQ Tabla \* ARABIC ">
        <w:r w:rsidR="00EC4F50">
          <w:rPr>
            <w:noProof/>
          </w:rPr>
          <w:t>8</w:t>
        </w:r>
      </w:fldSimple>
      <w:r>
        <w:t>. IMA02- Habilitar Servidor</w:t>
      </w:r>
      <w:bookmarkEnd w:id="4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IMA03</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Mostrar Pág. Inicio Administrador</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habilitar, se despliega una pág. Que muestra las opciones del administrador en cuanto entra al sistema.</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debe estar habilitada.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Se muestran las opciones al administrador de las acciones que puede realizar en el sistema.</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IMCU-004</w:t>
            </w:r>
            <w:r>
              <w:rPr>
                <w:rFonts w:ascii="Calibri" w:hAnsi="Calibri"/>
                <w:color w:val="000000" w:themeColor="text1"/>
                <w:sz w:val="20"/>
                <w:szCs w:val="20"/>
              </w:rPr>
              <w:t xml:space="preserve">, </w:t>
            </w: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0" w:name="_Toc228646492"/>
      <w:r>
        <w:t xml:space="preserve">Tabla </w:t>
      </w:r>
      <w:fldSimple w:instr=" SEQ Tabla \* ARABIC ">
        <w:r w:rsidR="00EC4F50">
          <w:rPr>
            <w:noProof/>
          </w:rPr>
          <w:t>9</w:t>
        </w:r>
      </w:fldSimple>
      <w:r>
        <w:t>. IMA03- Mostrar Pág. Inicio Administrador</w:t>
      </w:r>
      <w:bookmarkEnd w:id="5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IMA04</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Chat</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opción escogida del administrador es Administrar Chat.</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chat antes de mostrarlos al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1" w:name="_Toc228646493"/>
      <w:r>
        <w:t xml:space="preserve">Tabla </w:t>
      </w:r>
      <w:fldSimple w:instr=" SEQ Tabla \* ARABIC ">
        <w:r w:rsidR="00EC4F50">
          <w:rPr>
            <w:noProof/>
          </w:rPr>
          <w:t>10</w:t>
        </w:r>
      </w:fldSimple>
      <w:r>
        <w:t>. IMA04-Administrar Chat</w:t>
      </w:r>
      <w:bookmarkEnd w:id="5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IMA05</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datos de la persistencia de datos pertinente. </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w:t>
            </w:r>
            <w:r>
              <w:rPr>
                <w:rFonts w:ascii="Calibri" w:eastAsia="Times New Roman" w:hAnsi="Calibri" w:cs="Times New Roman"/>
                <w:color w:val="000000"/>
                <w:sz w:val="20"/>
                <w:szCs w:val="20"/>
                <w:lang w:val="es-CO" w:eastAsia="es-CO"/>
              </w:rPr>
              <w:lastRenderedPageBreak/>
              <w:t>debe cargar los datos de los participantes antes de mostrarlos.</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existen 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2" w:name="_Toc228646494"/>
      <w:r>
        <w:t xml:space="preserve">Tabla </w:t>
      </w:r>
      <w:fldSimple w:instr=" SEQ Tabla \* ARABIC ">
        <w:r w:rsidR="00EC4F50">
          <w:rPr>
            <w:noProof/>
          </w:rPr>
          <w:t>11</w:t>
        </w:r>
      </w:fldSimple>
      <w:r>
        <w:t>. IM05-Recolectar Datos</w:t>
      </w:r>
      <w:bookmarkEnd w:id="5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IMA06</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Modificar Datos</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modificar los datos que se le presentan.</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modificados, el sistema debe actualizarlos en su persistencia de datos.</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3" w:name="_Toc228646495"/>
      <w:r>
        <w:t xml:space="preserve">Tabla </w:t>
      </w:r>
      <w:fldSimple w:instr=" SEQ Tabla \* ARABIC ">
        <w:r w:rsidR="00EC4F50">
          <w:rPr>
            <w:noProof/>
          </w:rPr>
          <w:t>12</w:t>
        </w:r>
      </w:fldSimple>
      <w:r>
        <w:t>. IMA06-Modificar Datos</w:t>
      </w:r>
      <w:bookmarkEnd w:id="5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IMA07</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4" w:name="_Toc228646496"/>
      <w:r>
        <w:t xml:space="preserve">Tabla </w:t>
      </w:r>
      <w:fldSimple w:instr=" SEQ Tabla \* ARABIC ">
        <w:r w:rsidR="00EC4F50">
          <w:rPr>
            <w:noProof/>
          </w:rPr>
          <w:t>13</w:t>
        </w:r>
      </w:fldSimple>
      <w:r>
        <w:t>. IMA07- Actualizar Datos</w:t>
      </w:r>
      <w:bookmarkEnd w:id="5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IMA08</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Consultar Datos</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consultar los datos que se le presentan.</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mostrados, el sistema debe permitir al usuario ver los datos hasta que él/ella quiera.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consultados, se retorna a la página principal.</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5" w:name="_Toc228646497"/>
      <w:r>
        <w:t xml:space="preserve">Tabla </w:t>
      </w:r>
      <w:fldSimple w:instr=" SEQ Tabla \* ARABIC ">
        <w:r w:rsidR="00EC4F50">
          <w:rPr>
            <w:noProof/>
          </w:rPr>
          <w:t>14</w:t>
        </w:r>
      </w:fldSimple>
      <w:r>
        <w:t>.  IMA08- Consultar Datos</w:t>
      </w:r>
      <w:bookmarkEnd w:id="5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IMA09</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administrar el perfil de los usuarios con cuenta en el sistema.</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sistema antes de mostrarlos al administrador.</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w:t>
            </w:r>
            <w:r>
              <w:rPr>
                <w:rFonts w:ascii="Calibri" w:hAnsi="Calibri"/>
                <w:color w:val="000000" w:themeColor="text1"/>
                <w:sz w:val="20"/>
                <w:szCs w:val="20"/>
              </w:rPr>
              <w:t xml:space="preserve">4,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6" w:name="_Toc228646498"/>
      <w:r>
        <w:t xml:space="preserve">Tabla </w:t>
      </w:r>
      <w:fldSimple w:instr=" SEQ Tabla \* ARABIC ">
        <w:r w:rsidR="00EC4F50">
          <w:rPr>
            <w:noProof/>
          </w:rPr>
          <w:t>15</w:t>
        </w:r>
      </w:fldSimple>
      <w:r>
        <w:t>. IMA09- Administrar Perfil</w:t>
      </w:r>
      <w:bookmarkEnd w:id="5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IMA010</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Inhabilitar Servidor</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7" w:name="_Toc228646499"/>
      <w:r>
        <w:t xml:space="preserve">Tabla </w:t>
      </w:r>
      <w:fldSimple w:instr=" SEQ Tabla \* ARABIC ">
        <w:r w:rsidR="00EC4F50">
          <w:rPr>
            <w:noProof/>
          </w:rPr>
          <w:t>16</w:t>
        </w:r>
      </w:fldSimple>
      <w:r>
        <w:t>. IMA010-Inhabilitar Servidor</w:t>
      </w:r>
      <w:bookmarkEnd w:id="5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IMA011</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 xml:space="preserve">IMCU-027, </w:t>
            </w:r>
            <w:r w:rsidRPr="003A0040">
              <w:rPr>
                <w:rFonts w:ascii="Calibri" w:hAnsi="Calibri"/>
                <w:color w:val="000000" w:themeColor="text1"/>
                <w:sz w:val="20"/>
                <w:szCs w:val="20"/>
              </w:rPr>
              <w:t>IMCU-029</w:t>
            </w:r>
          </w:p>
        </w:tc>
      </w:tr>
    </w:tbl>
    <w:p w:rsidR="00BC39F6" w:rsidRDefault="00BC39F6" w:rsidP="00BC39F6">
      <w:pPr>
        <w:pStyle w:val="Epgrafe"/>
        <w:jc w:val="center"/>
      </w:pPr>
      <w:bookmarkStart w:id="58" w:name="_Toc228646500"/>
      <w:r>
        <w:t xml:space="preserve">Tabla </w:t>
      </w:r>
      <w:fldSimple w:instr=" SEQ Tabla \* ARABIC ">
        <w:r w:rsidR="00EC4F50">
          <w:rPr>
            <w:noProof/>
          </w:rPr>
          <w:t>17</w:t>
        </w:r>
      </w:fldSimple>
      <w:r>
        <w:t>. IMA011-Salir del Sistema</w:t>
      </w:r>
      <w:bookmarkEnd w:id="58"/>
    </w:p>
    <w:p w:rsidR="00F90755" w:rsidRPr="00F90755" w:rsidRDefault="00BC39F6" w:rsidP="00F90755">
      <w:pPr>
        <w:pStyle w:val="Ttulo4"/>
        <w:numPr>
          <w:ilvl w:val="3"/>
          <w:numId w:val="2"/>
        </w:numPr>
        <w:rPr>
          <w:lang w:val="es-CO"/>
        </w:rPr>
      </w:pPr>
      <w:r w:rsidRPr="00B6530A">
        <w:rPr>
          <w:lang w:val="es-CO"/>
        </w:rPr>
        <w:lastRenderedPageBreak/>
        <w:t xml:space="preserve">Diagrama de Actividad </w:t>
      </w:r>
      <w:r w:rsidR="000E7A94">
        <w:rPr>
          <w:lang w:val="es-CO"/>
        </w:rPr>
        <w:t>2</w:t>
      </w:r>
      <w:r w:rsidRPr="00B6530A">
        <w:rPr>
          <w:lang w:val="es-CO"/>
        </w:rPr>
        <w:t>: Ingreso Jugador</w:t>
      </w:r>
    </w:p>
    <w:p w:rsidR="00BC39F6" w:rsidRPr="00F90755" w:rsidRDefault="00BC39F6" w:rsidP="00F90755">
      <w:pPr>
        <w:pStyle w:val="Ttulo4"/>
        <w:numPr>
          <w:ilvl w:val="3"/>
          <w:numId w:val="2"/>
        </w:numPr>
        <w:rPr>
          <w:lang w:val="es-CO"/>
        </w:rPr>
      </w:pPr>
      <w:r w:rsidRPr="00F90755">
        <w:rPr>
          <w:lang w:val="es-CO"/>
        </w:rPr>
        <w:t>Diagrama de Actividad 3: Antes del Juego</w:t>
      </w:r>
    </w:p>
    <w:p w:rsidR="00BC39F6" w:rsidRDefault="00E83F0D" w:rsidP="00E83F0D">
      <w:pPr>
        <w:rPr>
          <w:b/>
          <w:lang w:val="es-CO"/>
        </w:rPr>
      </w:pPr>
      <w:r>
        <w:rPr>
          <w:b/>
          <w:noProof/>
          <w:lang w:val="es-CO" w:eastAsia="es-CO"/>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59" w:name="_Toc228646520"/>
      <w:r>
        <w:t xml:space="preserve">Ilustración </w:t>
      </w:r>
      <w:fldSimple w:instr=" SEQ Ilustración \* ARABIC ">
        <w:r w:rsidR="001D454F">
          <w:rPr>
            <w:noProof/>
          </w:rPr>
          <w:t>4</w:t>
        </w:r>
      </w:fldSimple>
      <w:r>
        <w:t>. Diagrama de Actividad 3: Antes del Juego</w:t>
      </w:r>
      <w:bookmarkEnd w:id="59"/>
    </w:p>
    <w:p w:rsidR="00BC39F6" w:rsidRPr="00F90755" w:rsidRDefault="00BC39F6" w:rsidP="00F90755">
      <w:pPr>
        <w:rPr>
          <w:b/>
          <w:lang w:val="es-CO"/>
        </w:rPr>
      </w:pPr>
      <w:r w:rsidRPr="00F90755">
        <w:rPr>
          <w:b/>
          <w:lang w:val="es-CO"/>
        </w:rPr>
        <w:t>Documentación Diagrama de Actividad 3</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IMA012</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encuentra en la pantalla principal y de ella se despliegan varias opciones que puede realizar.</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está interesado en jugar.</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-Se muestran las opciones que puede realizar que son: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 Crear Partida y Ver Partidas Creadas.</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Epgrafe"/>
        <w:jc w:val="center"/>
      </w:pPr>
      <w:bookmarkStart w:id="60" w:name="_Toc228646501"/>
      <w:r>
        <w:t xml:space="preserve">Tabla </w:t>
      </w:r>
      <w:fldSimple w:instr=" SEQ Tabla \* ARABIC ">
        <w:r w:rsidR="00EC4F50">
          <w:rPr>
            <w:noProof/>
          </w:rPr>
          <w:t>18</w:t>
        </w:r>
      </w:fldSimple>
      <w:r>
        <w:t>. IMA012- Pantalla Principal</w:t>
      </w:r>
      <w:bookmarkEnd w:id="6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IMA013</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Al jugador en el sistema le puede llegar una invitación por parte de otro jugador a una partida ya creada.</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lastRenderedPageBreak/>
              <w:t>-El jugador no se encuentra jugando en otra partida.</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-Si el jugador acepta la invitación, puede unirse a la partida </w:t>
            </w:r>
            <w:r>
              <w:rPr>
                <w:rFonts w:ascii="Calibri" w:eastAsia="Times New Roman" w:hAnsi="Calibri" w:cs="Times New Roman"/>
                <w:color w:val="000000"/>
                <w:sz w:val="20"/>
                <w:szCs w:val="20"/>
                <w:lang w:val="es-CO" w:eastAsia="es-CO"/>
              </w:rPr>
              <w:lastRenderedPageBreak/>
              <w:t>creada.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el jugador no acepta la invitación, puede retornar a la página inicial donde puede escoger otras opciones.</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Epgrafe"/>
        <w:jc w:val="center"/>
      </w:pPr>
      <w:bookmarkStart w:id="61" w:name="_Toc228646502"/>
      <w:r>
        <w:t xml:space="preserve">Tabla </w:t>
      </w:r>
      <w:fldSimple w:instr=" SEQ Tabla \* ARABIC ">
        <w:r w:rsidR="00EC4F50">
          <w:rPr>
            <w:noProof/>
          </w:rPr>
          <w:t>19</w:t>
        </w:r>
      </w:fldSimple>
      <w:r>
        <w:t>. IMA13-Recibir Invitación</w:t>
      </w:r>
      <w:bookmarkEnd w:id="6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IMA014</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Unirse a partida</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adhiere a una partida previamente creada por otro jugador del sistema.</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acepta una invitación o elige unirse a una partida sin ser invitado.</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integrantes de la partida para saber si se puede o no dar inicio a la misma.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Epgrafe"/>
        <w:jc w:val="center"/>
      </w:pPr>
      <w:bookmarkStart w:id="62" w:name="_Toc228646503"/>
      <w:r>
        <w:t xml:space="preserve">Tabla </w:t>
      </w:r>
      <w:fldSimple w:instr=" SEQ Tabla \* ARABIC ">
        <w:r w:rsidR="00EC4F50">
          <w:rPr>
            <w:noProof/>
          </w:rPr>
          <w:t>20</w:t>
        </w:r>
      </w:fldSimple>
      <w:r>
        <w:t>. IMA14-Unirse a partida</w:t>
      </w:r>
      <w:bookmarkEnd w:id="6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IMA015</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Validar Número de jugadores</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verifica que en la partida exista el número mínimo o el número máximo de jugadores para poder dar inicio a la partida.</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 ingresado un nuevo jugador a la partida.</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 válido, se puede dar inicio inmediato a la partida.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-Si no es válido, se puede volver a la pantalla principal o a seguir esperando por otro jugador (dependiendo). </w:t>
            </w:r>
            <w:r w:rsidRPr="00B43EAB">
              <w:rPr>
                <w:rFonts w:ascii="Calibri" w:eastAsia="Times New Roman" w:hAnsi="Calibri" w:cs="Times New Roman"/>
                <w:color w:val="000000"/>
                <w:sz w:val="20"/>
                <w:szCs w:val="20"/>
                <w:lang w:val="es-CO" w:eastAsia="es-CO"/>
              </w:rPr>
              <w:t xml:space="preserve"> </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IMCU-030</w:t>
            </w:r>
          </w:p>
        </w:tc>
      </w:tr>
    </w:tbl>
    <w:p w:rsidR="00BC39F6" w:rsidRDefault="00BC39F6" w:rsidP="00BC39F6">
      <w:pPr>
        <w:pStyle w:val="Epgrafe"/>
        <w:jc w:val="center"/>
      </w:pPr>
      <w:bookmarkStart w:id="63" w:name="_Toc228646504"/>
      <w:r>
        <w:t xml:space="preserve">Tabla </w:t>
      </w:r>
      <w:fldSimple w:instr=" SEQ Tabla \* ARABIC ">
        <w:r w:rsidR="00EC4F50">
          <w:rPr>
            <w:noProof/>
          </w:rPr>
          <w:t>21</w:t>
        </w:r>
      </w:fldSimple>
      <w:r>
        <w:t>. IMA015-Validar Número de jugadores</w:t>
      </w:r>
      <w:bookmarkEnd w:id="6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IMA016</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Iniciar Partida</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creador de la partida (anfitrión) puede dar inicio a la partida creada pues cumple con todas las pre-condiciones.</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ser valido el número de jugadores en la partida.</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anfitrión de la partida inicia la misma. </w:t>
            </w:r>
            <w:r w:rsidRPr="00B43EAB">
              <w:rPr>
                <w:rFonts w:ascii="Calibri" w:eastAsia="Times New Roman" w:hAnsi="Calibri" w:cs="Times New Roman"/>
                <w:color w:val="000000"/>
                <w:sz w:val="20"/>
                <w:szCs w:val="20"/>
                <w:lang w:val="es-CO" w:eastAsia="es-CO"/>
              </w:rPr>
              <w:t xml:space="preserve"> </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7C6E7B">
              <w:rPr>
                <w:rFonts w:eastAsia="Times New Roman"/>
                <w:bCs/>
                <w:color w:val="000000"/>
                <w:sz w:val="20"/>
                <w:szCs w:val="20"/>
              </w:rPr>
              <w:t>IMCU-04</w:t>
            </w:r>
            <w:r>
              <w:rPr>
                <w:rFonts w:eastAsia="Times New Roman"/>
                <w:bCs/>
                <w:color w:val="000000"/>
                <w:sz w:val="20"/>
                <w:szCs w:val="20"/>
              </w:rPr>
              <w:t>4</w:t>
            </w:r>
          </w:p>
        </w:tc>
      </w:tr>
    </w:tbl>
    <w:p w:rsidR="00BC39F6" w:rsidRDefault="00BC39F6" w:rsidP="00BC39F6">
      <w:pPr>
        <w:pStyle w:val="Epgrafe"/>
        <w:jc w:val="center"/>
      </w:pPr>
      <w:bookmarkStart w:id="64" w:name="_Toc228646505"/>
      <w:r>
        <w:t xml:space="preserve">Tabla </w:t>
      </w:r>
      <w:fldSimple w:instr=" SEQ Tabla \* ARABIC ">
        <w:r w:rsidR="00EC4F50">
          <w:rPr>
            <w:noProof/>
          </w:rPr>
          <w:t>22</w:t>
        </w:r>
      </w:fldSimple>
      <w:r>
        <w:t>. IMA016-Iniciar partida</w:t>
      </w:r>
      <w:bookmarkEnd w:id="6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IMA017</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Crear Partida</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crear una partida con las características que quiera e invitar a otros para que se unan.</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asigna el tipo de jugador correspondiente (anfitrión) y lo deja escoger la modalidad del juego. </w:t>
            </w:r>
            <w:r w:rsidRPr="00B43EAB">
              <w:rPr>
                <w:rFonts w:ascii="Calibri" w:eastAsia="Times New Roman" w:hAnsi="Calibri" w:cs="Times New Roman"/>
                <w:color w:val="000000"/>
                <w:sz w:val="20"/>
                <w:szCs w:val="20"/>
                <w:lang w:val="es-CO" w:eastAsia="es-CO"/>
              </w:rPr>
              <w:t xml:space="preserve"> </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Epgrafe"/>
        <w:jc w:val="center"/>
      </w:pPr>
      <w:bookmarkStart w:id="65" w:name="_Toc228646506"/>
      <w:r>
        <w:t xml:space="preserve">Tabla </w:t>
      </w:r>
      <w:fldSimple w:instr=" SEQ Tabla \* ARABIC ">
        <w:r w:rsidR="00EC4F50">
          <w:rPr>
            <w:noProof/>
          </w:rPr>
          <w:t>23</w:t>
        </w:r>
      </w:fldSimple>
      <w:r>
        <w:t>. IMA017-Crear Partida</w:t>
      </w:r>
      <w:bookmarkEnd w:id="6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IMA018</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Asignar Tipo de Jugador</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p>
        </w:tc>
      </w:tr>
    </w:tbl>
    <w:p w:rsidR="00BC39F6" w:rsidRDefault="00BC39F6" w:rsidP="00BC39F6">
      <w:pPr>
        <w:pStyle w:val="Epgrafe"/>
        <w:jc w:val="center"/>
      </w:pPr>
      <w:bookmarkStart w:id="66" w:name="_Toc228646507"/>
      <w:r>
        <w:t xml:space="preserve">Tabla </w:t>
      </w:r>
      <w:fldSimple w:instr=" SEQ Tabla \* ARABIC ">
        <w:r w:rsidR="00EC4F50">
          <w:rPr>
            <w:noProof/>
          </w:rPr>
          <w:t>24</w:t>
        </w:r>
      </w:fldSimple>
      <w:r>
        <w:t>. IMA018- Asignar Tipo de Jugador</w:t>
      </w:r>
      <w:bookmarkEnd w:id="6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IMA019</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Modalidad</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Epgrafe"/>
        <w:jc w:val="center"/>
      </w:pPr>
      <w:bookmarkStart w:id="67" w:name="_Toc228646508"/>
      <w:r>
        <w:t xml:space="preserve">Tabla </w:t>
      </w:r>
      <w:fldSimple w:instr=" SEQ Tabla \* ARABIC ">
        <w:r w:rsidR="00EC4F50">
          <w:rPr>
            <w:noProof/>
          </w:rPr>
          <w:t>25</w:t>
        </w:r>
      </w:fldSimple>
      <w:r>
        <w:t>. IMA019-Elegir Modalidad</w:t>
      </w:r>
      <w:bookmarkEnd w:id="6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IMA020</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Epgrafe"/>
        <w:jc w:val="center"/>
      </w:pPr>
      <w:bookmarkStart w:id="68" w:name="_Toc228646509"/>
      <w:r>
        <w:t xml:space="preserve">Tabla </w:t>
      </w:r>
      <w:fldSimple w:instr=" SEQ Tabla \* ARABIC ">
        <w:r w:rsidR="00EC4F50">
          <w:rPr>
            <w:noProof/>
          </w:rPr>
          <w:t>26</w:t>
        </w:r>
      </w:fldSimple>
      <w:r>
        <w:t>. IMA020-Actualizar Datos</w:t>
      </w:r>
      <w:bookmarkEnd w:id="6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IMA021</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Invitar Jugador</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anfitrión puede invitar jugadores que no se encuentren jugando en ninguna partida. </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ser creador de una partida.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Los jugadores invitados no deben estar jugando en otra partida.</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participantes de la partida hasta el momento.</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IMCU-019</w:t>
            </w:r>
          </w:p>
        </w:tc>
      </w:tr>
    </w:tbl>
    <w:p w:rsidR="00BC39F6" w:rsidRDefault="00BC39F6" w:rsidP="00BC39F6">
      <w:pPr>
        <w:pStyle w:val="Epgrafe"/>
        <w:jc w:val="center"/>
      </w:pPr>
      <w:bookmarkStart w:id="69" w:name="_Toc228646510"/>
      <w:r>
        <w:t xml:space="preserve">Tabla </w:t>
      </w:r>
      <w:fldSimple w:instr=" SEQ Tabla \* ARABIC ">
        <w:r w:rsidR="00EC4F50">
          <w:rPr>
            <w:noProof/>
          </w:rPr>
          <w:t>27</w:t>
        </w:r>
      </w:fldSimple>
      <w:r>
        <w:t>. IMA021-Invitar Jugador</w:t>
      </w:r>
      <w:bookmarkEnd w:id="6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IMA022</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Partidas Creadas</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consultar qué partidas están creadas hasta el momento para poder unirse, si lo desea.</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debe estar jugando otra partida.</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carga los datos, si los hay, de las partidas creadas hasta el momento.</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70"/>
            <w:r w:rsidRPr="003A0040">
              <w:rPr>
                <w:rFonts w:ascii="Calibri" w:hAnsi="Calibri"/>
                <w:color w:val="000000" w:themeColor="text1"/>
                <w:sz w:val="20"/>
                <w:szCs w:val="20"/>
              </w:rPr>
              <w:t>IMCU-008</w:t>
            </w:r>
            <w:commentRangeEnd w:id="70"/>
            <w:r>
              <w:rPr>
                <w:rStyle w:val="Refdecomentario"/>
              </w:rPr>
              <w:commentReference w:id="70"/>
            </w:r>
          </w:p>
        </w:tc>
      </w:tr>
    </w:tbl>
    <w:p w:rsidR="00BC39F6" w:rsidRDefault="00BC39F6" w:rsidP="00BC39F6">
      <w:pPr>
        <w:pStyle w:val="Epgrafe"/>
        <w:jc w:val="center"/>
      </w:pPr>
      <w:bookmarkStart w:id="71" w:name="_Toc228646511"/>
      <w:r>
        <w:t xml:space="preserve">Tabla </w:t>
      </w:r>
      <w:fldSimple w:instr=" SEQ Tabla \* ARABIC ">
        <w:r w:rsidR="00EC4F50">
          <w:rPr>
            <w:noProof/>
          </w:rPr>
          <w:t>28</w:t>
        </w:r>
      </w:fldSimple>
      <w:r>
        <w:t>. IMA022-Ver Partidas Creadas</w:t>
      </w:r>
      <w:bookmarkEnd w:id="7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IMA023</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w:t>
            </w:r>
            <w:r>
              <w:rPr>
                <w:rFonts w:ascii="Calibri" w:eastAsia="Times New Roman" w:hAnsi="Calibri" w:cs="Times New Roman"/>
                <w:color w:val="000000"/>
                <w:sz w:val="20"/>
                <w:szCs w:val="20"/>
                <w:lang w:val="es-CO" w:eastAsia="es-CO"/>
              </w:rPr>
              <w:lastRenderedPageBreak/>
              <w:t xml:space="preserve">necesite de los datos de la persistencia de datos pertinente. </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-si no existen </w:t>
            </w:r>
            <w:r>
              <w:rPr>
                <w:rFonts w:ascii="Calibri" w:eastAsia="Times New Roman" w:hAnsi="Calibri" w:cs="Times New Roman"/>
                <w:color w:val="000000"/>
                <w:sz w:val="20"/>
                <w:szCs w:val="20"/>
                <w:lang w:val="es-CO" w:eastAsia="es-CO"/>
              </w:rPr>
              <w:lastRenderedPageBreak/>
              <w:t>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rPr>
          <w:rFonts w:ascii="Calibri" w:eastAsia="Times New Roman" w:hAnsi="Calibri" w:cs="Times New Roman"/>
          <w:color w:val="000000"/>
          <w:sz w:val="20"/>
          <w:szCs w:val="20"/>
          <w:lang w:val="es-CO" w:eastAsia="es-CO"/>
        </w:rPr>
      </w:pPr>
      <w:bookmarkStart w:id="72" w:name="_Toc228646512"/>
      <w:r>
        <w:t xml:space="preserve">Tabla </w:t>
      </w:r>
      <w:fldSimple w:instr=" SEQ Tabla \* ARABIC ">
        <w:r w:rsidR="00EC4F50">
          <w:rPr>
            <w:noProof/>
          </w:rPr>
          <w:t>29</w:t>
        </w:r>
      </w:fldSimple>
      <w:r>
        <w:t>. I</w:t>
      </w:r>
      <w:r>
        <w:rPr>
          <w:rFonts w:ascii="Calibri" w:eastAsia="Times New Roman" w:hAnsi="Calibri" w:cs="Times New Roman"/>
          <w:color w:val="000000"/>
          <w:sz w:val="20"/>
          <w:szCs w:val="20"/>
          <w:lang w:val="es-CO" w:eastAsia="es-CO"/>
        </w:rPr>
        <w:t>MA023- Recolectar Datos</w:t>
      </w:r>
      <w:bookmarkEnd w:id="7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IMA024</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Partida</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escoger una partida en dónde quiera participar (inclusive una guardada por él mismo).</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a las cuales unirse.</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jugador puede entonces unirse a una partida o reanudar una partida guardada.</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73"/>
            <w:r>
              <w:rPr>
                <w:rFonts w:ascii="Calibri" w:eastAsia="Times New Roman" w:hAnsi="Calibri" w:cs="Times New Roman"/>
                <w:color w:val="000000"/>
                <w:sz w:val="20"/>
                <w:szCs w:val="20"/>
                <w:lang w:val="es-CO" w:eastAsia="es-CO"/>
              </w:rPr>
              <w:t>ELEGIR PARTIDA</w:t>
            </w:r>
            <w:commentRangeEnd w:id="73"/>
            <w:r>
              <w:rPr>
                <w:rStyle w:val="Refdecomentario"/>
              </w:rPr>
              <w:commentReference w:id="73"/>
            </w:r>
          </w:p>
        </w:tc>
      </w:tr>
    </w:tbl>
    <w:p w:rsidR="00BC39F6" w:rsidRDefault="00BC39F6" w:rsidP="00BC39F6">
      <w:pPr>
        <w:pStyle w:val="Epgrafe"/>
        <w:jc w:val="center"/>
      </w:pPr>
      <w:bookmarkStart w:id="74" w:name="_Toc228646513"/>
      <w:r>
        <w:t xml:space="preserve">Tabla </w:t>
      </w:r>
      <w:fldSimple w:instr=" SEQ Tabla \* ARABIC ">
        <w:r w:rsidR="00EC4F50">
          <w:rPr>
            <w:noProof/>
          </w:rPr>
          <w:t>30</w:t>
        </w:r>
      </w:fldSimple>
      <w:r>
        <w:t>. IMA024-Elegir Partida</w:t>
      </w:r>
      <w:bookmarkEnd w:id="7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IMA025</w:t>
            </w:r>
          </w:p>
        </w:tc>
        <w:tc>
          <w:tcPr>
            <w:tcW w:w="1540" w:type="dxa"/>
            <w:tcBorders>
              <w:top w:val="nil"/>
              <w:left w:val="nil"/>
              <w:right w:val="nil"/>
            </w:tcBorders>
            <w:shd w:val="clear" w:color="000000" w:fill="76923C"/>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Reanudar Partida</w:t>
            </w:r>
          </w:p>
        </w:tc>
      </w:tr>
      <w:tr w:rsidR="00BC39F6" w:rsidRPr="001E7356" w:rsidTr="00A46CF5">
        <w:trPr>
          <w:trHeight w:val="3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cargar una partida que haya guardado en el pasado para continuar jugando.</w:t>
            </w:r>
          </w:p>
        </w:tc>
      </w:tr>
      <w:tr w:rsidR="00BC39F6" w:rsidRPr="00B43EAB" w:rsidTr="00A46CF5">
        <w:trPr>
          <w:trHeight w:val="615"/>
          <w:jc w:val="center"/>
        </w:trPr>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las cuales cargar</w:t>
            </w:r>
          </w:p>
        </w:tc>
        <w:tc>
          <w:tcPr>
            <w:tcW w:w="1540" w:type="dxa"/>
            <w:tcBorders>
              <w:top w:val="nil"/>
              <w:left w:val="nil"/>
              <w:bottom w:val="single" w:sz="8" w:space="0" w:color="FFFFFF"/>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valida el número de jugadores en la partida cargada.</w:t>
            </w:r>
          </w:p>
        </w:tc>
      </w:tr>
      <w:tr w:rsidR="00BC39F6" w:rsidRPr="00B43EAB" w:rsidTr="00A46CF5">
        <w:trPr>
          <w:trHeight w:val="546"/>
          <w:jc w:val="center"/>
        </w:trPr>
        <w:tc>
          <w:tcPr>
            <w:tcW w:w="1540" w:type="dxa"/>
            <w:tcBorders>
              <w:top w:val="nil"/>
              <w:left w:val="nil"/>
              <w:bottom w:val="nil"/>
              <w:right w:val="nil"/>
            </w:tcBorders>
            <w:shd w:val="clear" w:color="000000" w:fill="76923C"/>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IMCU-032</w:t>
            </w:r>
          </w:p>
        </w:tc>
      </w:tr>
    </w:tbl>
    <w:p w:rsidR="00BC39F6" w:rsidRPr="00901F00" w:rsidRDefault="00BC39F6" w:rsidP="00BC39F6">
      <w:pPr>
        <w:pStyle w:val="Epgrafe"/>
        <w:jc w:val="center"/>
        <w:rPr>
          <w:lang w:val="es-CO" w:eastAsia="es-CO"/>
        </w:rPr>
      </w:pPr>
      <w:bookmarkStart w:id="75" w:name="_Toc228646514"/>
      <w:r>
        <w:t xml:space="preserve">Tabla </w:t>
      </w:r>
      <w:fldSimple w:instr=" SEQ Tabla \* ARABIC ">
        <w:r w:rsidR="00EC4F50">
          <w:rPr>
            <w:noProof/>
          </w:rPr>
          <w:t>31</w:t>
        </w:r>
      </w:fldSimple>
      <w:r>
        <w:t>. IMA025-Reanudar Partida</w:t>
      </w:r>
      <w:bookmarkEnd w:id="75"/>
    </w:p>
    <w:p w:rsidR="00BC39F6" w:rsidRDefault="00BC39F6" w:rsidP="00F90755">
      <w:pPr>
        <w:pStyle w:val="Ttulo4"/>
        <w:numPr>
          <w:ilvl w:val="3"/>
          <w:numId w:val="2"/>
        </w:numPr>
        <w:rPr>
          <w:lang w:val="es-CO"/>
        </w:rPr>
      </w:pPr>
      <w:r w:rsidRPr="00496ED2">
        <w:rPr>
          <w:lang w:val="es-CO"/>
        </w:rPr>
        <w:lastRenderedPageBreak/>
        <w:t>Diagrama de Actividad 4: Jugando Modalidad 1</w:t>
      </w:r>
    </w:p>
    <w:p w:rsidR="00F90755" w:rsidRPr="00F90755" w:rsidRDefault="00BC39F6" w:rsidP="00F90755">
      <w:pPr>
        <w:pStyle w:val="Ttulo4"/>
        <w:numPr>
          <w:ilvl w:val="3"/>
          <w:numId w:val="2"/>
        </w:numPr>
        <w:rPr>
          <w:lang w:val="es-CO"/>
        </w:rPr>
      </w:pPr>
      <w:r w:rsidRPr="00496ED2">
        <w:rPr>
          <w:lang w:val="es-CO"/>
        </w:rPr>
        <w:t>Diagrama de Actividad 5: Jugando Modalidad 2</w:t>
      </w:r>
    </w:p>
    <w:p w:rsidR="00BC39F6" w:rsidRDefault="00BC39F6" w:rsidP="00F90755">
      <w:pPr>
        <w:pStyle w:val="Ttulo4"/>
        <w:numPr>
          <w:ilvl w:val="3"/>
          <w:numId w:val="2"/>
        </w:numPr>
        <w:rPr>
          <w:lang w:val="es-CO"/>
        </w:rPr>
      </w:pPr>
      <w:r w:rsidRPr="00496ED2">
        <w:rPr>
          <w:lang w:val="es-CO"/>
        </w:rPr>
        <w:t>Diagrama de Actividad 6: Consultas</w:t>
      </w:r>
    </w:p>
    <w:p w:rsidR="00E83F0D" w:rsidRDefault="00E83F0D" w:rsidP="00E83F0D">
      <w:pPr>
        <w:rPr>
          <w:lang w:val="es-CO"/>
        </w:rPr>
      </w:pPr>
      <w:r>
        <w:rPr>
          <w:noProof/>
          <w:lang w:val="es-CO" w:eastAsia="es-CO"/>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19"/>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Epgrafe"/>
        <w:jc w:val="center"/>
        <w:rPr>
          <w:lang w:val="es-CO"/>
        </w:rPr>
      </w:pPr>
      <w:r>
        <w:t xml:space="preserve">Ilustración </w:t>
      </w:r>
      <w:fldSimple w:instr=" SEQ Ilustración \* ARABIC ">
        <w:r>
          <w:rPr>
            <w:noProof/>
          </w:rPr>
          <w:t>5</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000000" w:fill="76923C"/>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1D454F" w:rsidRPr="001E7356"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18. IMA0 – Pantalla Principal</w:t>
            </w:r>
          </w:p>
        </w:tc>
      </w:tr>
      <w:tr w:rsidR="001D454F" w:rsidRPr="00B43EAB" w:rsidTr="002474D0">
        <w:trPr>
          <w:trHeight w:val="6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8D571C"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2474D0">
        <w:trPr>
          <w:trHeight w:val="546"/>
          <w:jc w:val="center"/>
        </w:trPr>
        <w:tc>
          <w:tcPr>
            <w:tcW w:w="1540" w:type="dxa"/>
            <w:tcBorders>
              <w:top w:val="nil"/>
              <w:left w:val="nil"/>
              <w:bottom w:val="nil"/>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Epgrafe"/>
        <w:ind w:left="480"/>
        <w:jc w:val="center"/>
        <w:rPr>
          <w:lang w:val="es-CO"/>
        </w:rPr>
      </w:pPr>
      <w:r>
        <w:t xml:space="preserve">Tabla </w:t>
      </w:r>
      <w:fldSimple w:instr=" SEQ Tabla \* ARABIC ">
        <w:r>
          <w:rPr>
            <w:noProof/>
          </w:rPr>
          <w:t>32</w:t>
        </w:r>
      </w:fldSimple>
      <w:r>
        <w:t>. IMA0 -Referencia a Pantalla Principal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000000" w:fill="76923C"/>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Personales</w:t>
            </w:r>
          </w:p>
        </w:tc>
      </w:tr>
      <w:tr w:rsidR="001D454F" w:rsidRPr="001E7356"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2474D0">
        <w:trPr>
          <w:trHeight w:val="6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lastRenderedPageBreak/>
              <w:t>-el jugador debe haber participado en al menos una partida.</w:t>
            </w:r>
          </w:p>
        </w:tc>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regresa a la página principal donde podrá </w:t>
            </w:r>
            <w:r>
              <w:rPr>
                <w:rFonts w:ascii="Calibri" w:eastAsia="Times New Roman" w:hAnsi="Calibri" w:cs="Times New Roman"/>
                <w:color w:val="000000"/>
                <w:sz w:val="20"/>
                <w:szCs w:val="20"/>
                <w:lang w:val="es-CO" w:eastAsia="es-CO"/>
              </w:rPr>
              <w:lastRenderedPageBreak/>
              <w:t>realizar otras acciones.</w:t>
            </w:r>
          </w:p>
        </w:tc>
      </w:tr>
      <w:tr w:rsidR="001D454F" w:rsidRPr="00B43EAB" w:rsidTr="002474D0">
        <w:trPr>
          <w:trHeight w:val="546"/>
          <w:jc w:val="center"/>
        </w:trPr>
        <w:tc>
          <w:tcPr>
            <w:tcW w:w="1540" w:type="dxa"/>
            <w:tcBorders>
              <w:top w:val="nil"/>
              <w:left w:val="nil"/>
              <w:bottom w:val="nil"/>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IMCU-007</w:t>
            </w:r>
          </w:p>
        </w:tc>
      </w:tr>
    </w:tbl>
    <w:p w:rsidR="001D454F" w:rsidRDefault="001D454F" w:rsidP="001D454F">
      <w:pPr>
        <w:pStyle w:val="Epgrafe"/>
        <w:jc w:val="center"/>
        <w:rPr>
          <w:b w:val="0"/>
          <w:lang w:val="es-CO"/>
        </w:rPr>
      </w:pPr>
      <w:r>
        <w:t xml:space="preserve">Tabla </w:t>
      </w:r>
      <w:fldSimple w:instr=" SEQ Tabla \* ARABIC ">
        <w:r>
          <w:rPr>
            <w:noProof/>
          </w:rPr>
          <w:t>33</w:t>
        </w:r>
      </w:fldSimple>
      <w:r>
        <w:t>. IMA0 – Ver Estadísticas Personales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000000" w:fill="76923C"/>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Generales</w:t>
            </w:r>
          </w:p>
        </w:tc>
      </w:tr>
      <w:tr w:rsidR="001D454F" w:rsidRPr="001E7356"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2474D0">
        <w:trPr>
          <w:trHeight w:val="6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tc>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2474D0">
        <w:trPr>
          <w:trHeight w:val="546"/>
          <w:jc w:val="center"/>
        </w:trPr>
        <w:tc>
          <w:tcPr>
            <w:tcW w:w="1540" w:type="dxa"/>
            <w:tcBorders>
              <w:top w:val="nil"/>
              <w:left w:val="nil"/>
              <w:bottom w:val="nil"/>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IMCU-008</w:t>
            </w:r>
          </w:p>
        </w:tc>
      </w:tr>
    </w:tbl>
    <w:p w:rsidR="001D454F" w:rsidRDefault="001D454F" w:rsidP="001D454F">
      <w:pPr>
        <w:pStyle w:val="Epgrafe"/>
        <w:jc w:val="center"/>
      </w:pPr>
      <w:r>
        <w:t xml:space="preserve">Tabla </w:t>
      </w:r>
      <w:fldSimple w:instr=" SEQ Tabla \* ARABIC ">
        <w:r>
          <w:rPr>
            <w:noProof/>
          </w:rPr>
          <w:t>34</w:t>
        </w:r>
      </w:fldSimple>
      <w:r>
        <w:t>. IMA0 – Ver estadísticas Generales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000000" w:fill="76923C"/>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Perfil</w:t>
            </w:r>
          </w:p>
        </w:tc>
      </w:tr>
      <w:tr w:rsidR="001D454F" w:rsidRPr="001E7356"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ver su propio perfil, creado en el momento de registro y que guarda su información personal.</w:t>
            </w:r>
          </w:p>
        </w:tc>
      </w:tr>
      <w:tr w:rsidR="001D454F" w:rsidRPr="00B43EAB" w:rsidTr="002474D0">
        <w:trPr>
          <w:trHeight w:val="6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Puede administrar su perfil (eliminar o modificar).</w:t>
            </w:r>
          </w:p>
        </w:tc>
      </w:tr>
      <w:tr w:rsidR="001D454F" w:rsidRPr="00B43EAB" w:rsidTr="002474D0">
        <w:trPr>
          <w:trHeight w:val="546"/>
          <w:jc w:val="center"/>
        </w:trPr>
        <w:tc>
          <w:tcPr>
            <w:tcW w:w="1540" w:type="dxa"/>
            <w:tcBorders>
              <w:top w:val="nil"/>
              <w:left w:val="nil"/>
              <w:bottom w:val="nil"/>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IMCU-009</w:t>
            </w:r>
          </w:p>
        </w:tc>
      </w:tr>
    </w:tbl>
    <w:p w:rsidR="001D454F" w:rsidRDefault="001D454F" w:rsidP="001D454F">
      <w:pPr>
        <w:pStyle w:val="Epgrafe"/>
        <w:jc w:val="center"/>
      </w:pPr>
      <w:r>
        <w:t xml:space="preserve">Tabla </w:t>
      </w:r>
      <w:fldSimple w:instr=" SEQ Tabla \* ARABIC ">
        <w:r>
          <w:rPr>
            <w:noProof/>
          </w:rPr>
          <w:t>35</w:t>
        </w:r>
      </w:fldSimple>
      <w:r>
        <w:t xml:space="preserve">. IMA0 – Ver </w:t>
      </w:r>
      <w:r w:rsidR="002474D0">
        <w:t>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000000" w:fill="76923C"/>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1D454F" w:rsidRPr="001E7356"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administrar su propio perfil.</w:t>
            </w:r>
          </w:p>
        </w:tc>
      </w:tr>
      <w:tr w:rsidR="001D454F" w:rsidRPr="00B43EAB" w:rsidTr="002474D0">
        <w:trPr>
          <w:trHeight w:val="6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escoge eliminar, su perfil será removido del sistema.</w:t>
            </w: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escoge modificar, puede actualizar los datos que desee.</w:t>
            </w:r>
          </w:p>
        </w:tc>
      </w:tr>
      <w:tr w:rsidR="001D454F" w:rsidRPr="00B43EAB" w:rsidTr="002474D0">
        <w:trPr>
          <w:trHeight w:val="546"/>
          <w:jc w:val="center"/>
        </w:trPr>
        <w:tc>
          <w:tcPr>
            <w:tcW w:w="1540" w:type="dxa"/>
            <w:tcBorders>
              <w:top w:val="nil"/>
              <w:left w:val="nil"/>
              <w:bottom w:val="nil"/>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IMCU-012</w:t>
            </w:r>
            <w:r>
              <w:rPr>
                <w:rFonts w:ascii="Calibri" w:hAnsi="Calibri"/>
                <w:color w:val="000000" w:themeColor="text1"/>
                <w:sz w:val="20"/>
                <w:szCs w:val="20"/>
              </w:rPr>
              <w:t xml:space="preserve">, </w:t>
            </w:r>
            <w:r w:rsidRPr="003A0040">
              <w:rPr>
                <w:rFonts w:ascii="Calibri" w:hAnsi="Calibri"/>
                <w:color w:val="000000" w:themeColor="text1"/>
                <w:sz w:val="20"/>
                <w:szCs w:val="20"/>
              </w:rPr>
              <w:t>IMCU-021</w:t>
            </w:r>
          </w:p>
        </w:tc>
      </w:tr>
    </w:tbl>
    <w:p w:rsidR="001D454F" w:rsidRDefault="001D454F" w:rsidP="001D454F">
      <w:pPr>
        <w:pStyle w:val="Epgrafe"/>
        <w:jc w:val="center"/>
      </w:pPr>
      <w:r>
        <w:t xml:space="preserve">Tabla </w:t>
      </w:r>
      <w:fldSimple w:instr=" SEQ Tabla \* ARABIC ">
        <w:r>
          <w:rPr>
            <w:noProof/>
          </w:rPr>
          <w:t>36</w:t>
        </w:r>
      </w:fldSimple>
      <w:r>
        <w:t>. IMA0 – Administrar 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000000" w:fill="76923C"/>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w:t>
            </w:r>
          </w:p>
        </w:tc>
      </w:tr>
      <w:tr w:rsidR="001D454F" w:rsidRPr="001E7356"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IMA0 – Actualizar Datos.</w:t>
            </w:r>
          </w:p>
        </w:tc>
      </w:tr>
      <w:tr w:rsidR="001D454F" w:rsidRPr="00B43EAB" w:rsidTr="002474D0">
        <w:trPr>
          <w:trHeight w:val="6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2474D0">
        <w:trPr>
          <w:trHeight w:val="546"/>
          <w:jc w:val="center"/>
        </w:trPr>
        <w:tc>
          <w:tcPr>
            <w:tcW w:w="1540" w:type="dxa"/>
            <w:tcBorders>
              <w:top w:val="nil"/>
              <w:left w:val="nil"/>
              <w:bottom w:val="nil"/>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Epgrafe"/>
        <w:jc w:val="center"/>
      </w:pPr>
      <w:r>
        <w:t xml:space="preserve">Tabla </w:t>
      </w:r>
      <w:fldSimple w:instr=" SEQ Tabla \* ARABIC ">
        <w:r>
          <w:rPr>
            <w:noProof/>
          </w:rPr>
          <w:t>37</w:t>
        </w:r>
      </w:fldSimple>
      <w:r>
        <w:t>. IMA0 -Actividad referencia a la actividad IMA07</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000000" w:fill="76923C"/>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1D454F" w:rsidRPr="001E7356" w:rsidTr="002474D0">
        <w:trPr>
          <w:trHeight w:val="3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salir del sistema cuando lo desee.</w:t>
            </w:r>
          </w:p>
        </w:tc>
      </w:tr>
      <w:tr w:rsidR="001D454F" w:rsidRPr="00B43EAB" w:rsidTr="002474D0">
        <w:trPr>
          <w:trHeight w:val="615"/>
          <w:jc w:val="center"/>
        </w:trPr>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-Estar dentro del sistema.</w:t>
            </w:r>
          </w:p>
        </w:tc>
        <w:tc>
          <w:tcPr>
            <w:tcW w:w="1540" w:type="dxa"/>
            <w:tcBorders>
              <w:top w:val="nil"/>
              <w:left w:val="nil"/>
              <w:bottom w:val="single" w:sz="8" w:space="0" w:color="FFFFFF"/>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-Cierre de la aplicación.</w:t>
            </w:r>
          </w:p>
        </w:tc>
      </w:tr>
      <w:tr w:rsidR="001D454F" w:rsidRPr="00B43EAB" w:rsidTr="002474D0">
        <w:trPr>
          <w:trHeight w:val="546"/>
          <w:jc w:val="center"/>
        </w:trPr>
        <w:tc>
          <w:tcPr>
            <w:tcW w:w="1540" w:type="dxa"/>
            <w:tcBorders>
              <w:top w:val="nil"/>
              <w:left w:val="nil"/>
              <w:bottom w:val="nil"/>
              <w:right w:val="nil"/>
            </w:tcBorders>
            <w:shd w:val="clear" w:color="000000" w:fill="76923C"/>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IMCU-027</w:t>
            </w:r>
          </w:p>
        </w:tc>
      </w:tr>
    </w:tbl>
    <w:p w:rsidR="001D454F" w:rsidRPr="0037662A" w:rsidRDefault="001D454F" w:rsidP="001D454F">
      <w:pPr>
        <w:pStyle w:val="Epgrafe"/>
        <w:jc w:val="center"/>
      </w:pPr>
      <w:r>
        <w:t xml:space="preserve">Tabla </w:t>
      </w:r>
      <w:fldSimple w:instr=" SEQ Tabla \* ARABIC ">
        <w:r>
          <w:rPr>
            <w:noProof/>
          </w:rPr>
          <w:t>38</w:t>
        </w:r>
      </w:fldSimple>
      <w:r>
        <w:t>. IMA0 – Salir del Sistema</w:t>
      </w:r>
    </w:p>
    <w:p w:rsidR="00C04DD6" w:rsidRPr="00AC2F6A" w:rsidRDefault="00C04DD6" w:rsidP="00AC2F6A">
      <w:pPr>
        <w:spacing w:after="0"/>
        <w:contextualSpacing/>
        <w:rPr>
          <w:b/>
        </w:rPr>
      </w:pPr>
    </w:p>
    <w:p w:rsidR="0064764D" w:rsidRDefault="0064764D" w:rsidP="00742FDE">
      <w:pPr>
        <w:pStyle w:val="Prrafodelista"/>
        <w:numPr>
          <w:ilvl w:val="2"/>
          <w:numId w:val="2"/>
        </w:numPr>
        <w:spacing w:after="0"/>
        <w:outlineLvl w:val="2"/>
        <w:rPr>
          <w:b/>
          <w:sz w:val="24"/>
          <w:szCs w:val="26"/>
        </w:rPr>
      </w:pPr>
      <w:bookmarkStart w:id="76" w:name="_Toc228646450"/>
      <w:r w:rsidRPr="0064764D">
        <w:rPr>
          <w:b/>
          <w:sz w:val="24"/>
          <w:szCs w:val="26"/>
        </w:rPr>
        <w:t>Diagrama de Secuencia</w:t>
      </w:r>
      <w:bookmarkEnd w:id="76"/>
    </w:p>
    <w:p w:rsidR="0064764D" w:rsidRDefault="0064764D" w:rsidP="00AC2F6A">
      <w:pPr>
        <w:spacing w:after="0"/>
        <w:rPr>
          <w:b/>
        </w:rPr>
      </w:pPr>
    </w:p>
    <w:p w:rsidR="00C04DD6" w:rsidRPr="00C04DD6" w:rsidRDefault="00C04DD6" w:rsidP="00AC2F6A">
      <w:pPr>
        <w:spacing w:after="0"/>
        <w:rPr>
          <w:b/>
        </w:rPr>
      </w:pPr>
    </w:p>
    <w:p w:rsidR="0064764D" w:rsidRPr="0064764D" w:rsidRDefault="0064764D" w:rsidP="00AC2F6A">
      <w:pPr>
        <w:spacing w:after="0"/>
        <w:contextualSpacing/>
        <w:rPr>
          <w:b/>
          <w:sz w:val="24"/>
          <w:szCs w:val="26"/>
        </w:rPr>
      </w:pPr>
    </w:p>
    <w:p w:rsidR="0064764D" w:rsidRDefault="0064764D" w:rsidP="00AC2F6A">
      <w:pPr>
        <w:spacing w:after="0"/>
        <w:contextualSpacing/>
        <w:rPr>
          <w:b/>
          <w:sz w:val="24"/>
          <w:szCs w:val="26"/>
        </w:rPr>
      </w:pPr>
      <w:r>
        <w:rPr>
          <w:b/>
          <w:sz w:val="24"/>
          <w:szCs w:val="26"/>
        </w:rPr>
        <w:br w:type="page"/>
      </w:r>
    </w:p>
    <w:p w:rsidR="0064764D" w:rsidRDefault="0064764D" w:rsidP="00742FDE">
      <w:pPr>
        <w:pStyle w:val="Prrafodelista"/>
        <w:numPr>
          <w:ilvl w:val="0"/>
          <w:numId w:val="2"/>
        </w:numPr>
        <w:spacing w:after="0"/>
        <w:outlineLvl w:val="0"/>
        <w:rPr>
          <w:b/>
          <w:sz w:val="28"/>
          <w:szCs w:val="28"/>
        </w:rPr>
      </w:pPr>
      <w:bookmarkStart w:id="77" w:name="_Toc228646451"/>
      <w:r w:rsidRPr="0064764D">
        <w:rPr>
          <w:b/>
          <w:sz w:val="28"/>
          <w:szCs w:val="28"/>
        </w:rPr>
        <w:lastRenderedPageBreak/>
        <w:t>DISEÑO DE BAJO NIVEL</w:t>
      </w:r>
      <w:bookmarkEnd w:id="77"/>
    </w:p>
    <w:p w:rsidR="0064764D" w:rsidRDefault="0064764D" w:rsidP="00742FDE">
      <w:pPr>
        <w:pStyle w:val="Prrafodelista"/>
        <w:numPr>
          <w:ilvl w:val="1"/>
          <w:numId w:val="2"/>
        </w:numPr>
        <w:spacing w:after="0"/>
        <w:outlineLvl w:val="1"/>
        <w:rPr>
          <w:b/>
          <w:sz w:val="26"/>
          <w:szCs w:val="26"/>
        </w:rPr>
      </w:pPr>
      <w:bookmarkStart w:id="78" w:name="_Toc228646452"/>
      <w:r w:rsidRPr="0064764D">
        <w:rPr>
          <w:b/>
          <w:sz w:val="26"/>
          <w:szCs w:val="26"/>
        </w:rPr>
        <w:t>Subsistema 1</w:t>
      </w:r>
      <w:bookmarkEnd w:id="78"/>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Prrafodelista"/>
        <w:numPr>
          <w:ilvl w:val="2"/>
          <w:numId w:val="2"/>
        </w:numPr>
        <w:spacing w:after="0"/>
        <w:outlineLvl w:val="2"/>
        <w:rPr>
          <w:b/>
          <w:sz w:val="24"/>
          <w:szCs w:val="24"/>
        </w:rPr>
      </w:pPr>
      <w:bookmarkStart w:id="79" w:name="_Toc228646453"/>
      <w:r w:rsidRPr="0064764D">
        <w:rPr>
          <w:b/>
          <w:sz w:val="24"/>
          <w:szCs w:val="24"/>
        </w:rPr>
        <w:t>Componente 1</w:t>
      </w:r>
      <w:bookmarkEnd w:id="79"/>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4"/>
        </w:rPr>
      </w:pPr>
      <w:bookmarkStart w:id="80" w:name="_Toc228646454"/>
      <w:r w:rsidRPr="0064764D">
        <w:rPr>
          <w:b/>
          <w:sz w:val="28"/>
          <w:szCs w:val="24"/>
        </w:rPr>
        <w:lastRenderedPageBreak/>
        <w:t>DISEÑO DE INTERFACES DE USUARIO</w:t>
      </w:r>
      <w:bookmarkEnd w:id="80"/>
    </w:p>
    <w:p w:rsidR="0064764D" w:rsidRDefault="0064764D" w:rsidP="00742FDE">
      <w:pPr>
        <w:pStyle w:val="Prrafodelista"/>
        <w:numPr>
          <w:ilvl w:val="1"/>
          <w:numId w:val="2"/>
        </w:numPr>
        <w:spacing w:after="0"/>
        <w:outlineLvl w:val="1"/>
        <w:rPr>
          <w:b/>
          <w:sz w:val="26"/>
          <w:szCs w:val="26"/>
        </w:rPr>
      </w:pPr>
      <w:bookmarkStart w:id="81" w:name="_Toc228646455"/>
      <w:r w:rsidRPr="0064764D">
        <w:rPr>
          <w:b/>
          <w:sz w:val="26"/>
          <w:szCs w:val="26"/>
        </w:rPr>
        <w:t>Diseño general de la aplicación</w:t>
      </w:r>
      <w:bookmarkEnd w:id="81"/>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82" w:name="_Toc228646456"/>
      <w:r w:rsidRPr="0064764D">
        <w:rPr>
          <w:b/>
          <w:sz w:val="26"/>
          <w:szCs w:val="26"/>
        </w:rPr>
        <w:t>Árbol de Navegabilidad</w:t>
      </w:r>
      <w:bookmarkEnd w:id="82"/>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8"/>
        </w:rPr>
      </w:pPr>
      <w:bookmarkStart w:id="83" w:name="_Toc228646457"/>
      <w:r w:rsidRPr="0064764D">
        <w:rPr>
          <w:b/>
          <w:sz w:val="28"/>
          <w:szCs w:val="28"/>
        </w:rPr>
        <w:lastRenderedPageBreak/>
        <w:t>ANEXOS</w:t>
      </w:r>
      <w:bookmarkEnd w:id="83"/>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0A7C90">
      <w:headerReference w:type="default" r:id="rId20"/>
      <w:footerReference w:type="default" r:id="rId21"/>
      <w:pgSz w:w="11906" w:h="16838"/>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 w:author="Ana Maria" w:date="2009-04-27T21:55:00Z" w:initials="AM">
    <w:p w:rsidR="002474D0" w:rsidRDefault="002474D0" w:rsidP="00AE39B4">
      <w:pPr>
        <w:pStyle w:val="Textocomentario"/>
      </w:pPr>
      <w:r>
        <w:rPr>
          <w:rStyle w:val="Refdecomentario"/>
        </w:rPr>
        <w:annotationRef/>
      </w:r>
      <w:r>
        <w:t>sinónimo</w:t>
      </w:r>
    </w:p>
  </w:comment>
  <w:comment w:id="70" w:author="Ana Maria" w:date="2009-04-27T23:32:00Z" w:initials="AM">
    <w:p w:rsidR="002474D0" w:rsidRDefault="002474D0" w:rsidP="00BC39F6">
      <w:pPr>
        <w:pStyle w:val="Textocomentario"/>
      </w:pPr>
      <w:r>
        <w:rPr>
          <w:rStyle w:val="Refdecomentario"/>
        </w:rPr>
        <w:annotationRef/>
      </w:r>
      <w:r>
        <w:t>Este no es, debería haber un caso de uso de Consultar Partidas del sistema o algo así</w:t>
      </w:r>
    </w:p>
  </w:comment>
  <w:comment w:id="73" w:author="Ana Maria" w:date="2009-04-27T23:32:00Z" w:initials="AM">
    <w:p w:rsidR="002474D0" w:rsidRDefault="002474D0" w:rsidP="00BC39F6">
      <w:pPr>
        <w:pStyle w:val="Textocomentario"/>
      </w:pPr>
      <w:r>
        <w:rPr>
          <w:rStyle w:val="Refdecomentario"/>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318B" w:rsidRDefault="002D318B" w:rsidP="00C04DD6">
      <w:pPr>
        <w:spacing w:after="0" w:line="240" w:lineRule="auto"/>
      </w:pPr>
      <w:r>
        <w:separator/>
      </w:r>
    </w:p>
  </w:endnote>
  <w:endnote w:type="continuationSeparator" w:id="1">
    <w:p w:rsidR="002D318B" w:rsidRDefault="002D318B"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2474D0" w:rsidRDefault="002474D0">
        <w:pPr>
          <w:pStyle w:val="Piedepgina"/>
        </w:pPr>
        <w:r w:rsidRPr="00696CE5">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2474D0" w:rsidRDefault="002474D0">
                      <w:pPr>
                        <w:pStyle w:val="Piedepgina"/>
                        <w:jc w:val="center"/>
                      </w:pPr>
                      <w:fldSimple w:instr=" PAGE    \* MERGEFORMAT ">
                        <w:r w:rsidR="00FC5FB1">
                          <w:rPr>
                            <w:noProof/>
                          </w:rPr>
                          <w:t>5</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318B" w:rsidRDefault="002D318B" w:rsidP="00C04DD6">
      <w:pPr>
        <w:spacing w:after="0" w:line="240" w:lineRule="auto"/>
      </w:pPr>
      <w:r>
        <w:separator/>
      </w:r>
    </w:p>
  </w:footnote>
  <w:footnote w:type="continuationSeparator" w:id="1">
    <w:p w:rsidR="002D318B" w:rsidRDefault="002D318B"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4D0" w:rsidRDefault="002474D0">
    <w:pPr>
      <w:pStyle w:val="Encabezado"/>
    </w:pPr>
    <w:r>
      <w:rPr>
        <w:noProof/>
        <w:lang w:val="es-CO" w:eastAsia="es-CO"/>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CO" w:eastAsia="es-CO"/>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5">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6"/>
  </w:num>
  <w:num w:numId="4">
    <w:abstractNumId w:val="4"/>
  </w:num>
  <w:num w:numId="5">
    <w:abstractNumId w:val="1"/>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7410">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93307"/>
    <w:rsid w:val="0009631B"/>
    <w:rsid w:val="000A7C90"/>
    <w:rsid w:val="000E49E3"/>
    <w:rsid w:val="000E7A94"/>
    <w:rsid w:val="000F1080"/>
    <w:rsid w:val="001743B4"/>
    <w:rsid w:val="001D454F"/>
    <w:rsid w:val="002474D0"/>
    <w:rsid w:val="002871D7"/>
    <w:rsid w:val="002873EE"/>
    <w:rsid w:val="002A2A54"/>
    <w:rsid w:val="002D318B"/>
    <w:rsid w:val="002E2A70"/>
    <w:rsid w:val="003D1DE8"/>
    <w:rsid w:val="00424455"/>
    <w:rsid w:val="004373F9"/>
    <w:rsid w:val="004B710E"/>
    <w:rsid w:val="0059333F"/>
    <w:rsid w:val="00607BD5"/>
    <w:rsid w:val="0062412E"/>
    <w:rsid w:val="0064764D"/>
    <w:rsid w:val="00656E9A"/>
    <w:rsid w:val="006876B8"/>
    <w:rsid w:val="00696CE5"/>
    <w:rsid w:val="006F0EAB"/>
    <w:rsid w:val="00723A51"/>
    <w:rsid w:val="00742FDE"/>
    <w:rsid w:val="00750AC8"/>
    <w:rsid w:val="00765446"/>
    <w:rsid w:val="007A47BA"/>
    <w:rsid w:val="00944B2E"/>
    <w:rsid w:val="009D11B5"/>
    <w:rsid w:val="00A04429"/>
    <w:rsid w:val="00A147BF"/>
    <w:rsid w:val="00A46CF5"/>
    <w:rsid w:val="00A51461"/>
    <w:rsid w:val="00A725AF"/>
    <w:rsid w:val="00AA1773"/>
    <w:rsid w:val="00AB29FD"/>
    <w:rsid w:val="00AC2F6A"/>
    <w:rsid w:val="00AE39B4"/>
    <w:rsid w:val="00B33BD8"/>
    <w:rsid w:val="00BC39F6"/>
    <w:rsid w:val="00C04DD6"/>
    <w:rsid w:val="00C325F7"/>
    <w:rsid w:val="00E83F0D"/>
    <w:rsid w:val="00EC4F50"/>
    <w:rsid w:val="00ED319D"/>
    <w:rsid w:val="00F7151E"/>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3206]"/>
    </o:shapedefaults>
    <o:shapelayout v:ext="edit">
      <o:idmap v:ext="edit" data="1"/>
      <o:rules v:ext="edit">
        <o:r id="V:Rule8" type="connector" idref="#_x0000_s1030"/>
        <o:r id="V:Rule9" type="connector" idref="#_x0000_s1029"/>
        <o:r id="V:Rule10" type="connector" idref="#_x0000_s1028"/>
        <o:r id="V:Rule11" type="connector" idref="#_x0000_s1026"/>
        <o:r id="V:Rule12" type="connector" idref="#_x0000_s1032"/>
        <o:r id="V:Rule13" type="connector" idref="#_x0000_s1031"/>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Ttulo3">
    <w:name w:val="heading 3"/>
    <w:basedOn w:val="Normal"/>
    <w:next w:val="Normal"/>
    <w:link w:val="Ttulo3C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Ttulo4">
    <w:name w:val="heading 4"/>
    <w:basedOn w:val="Normal"/>
    <w:next w:val="Normal"/>
    <w:link w:val="Ttulo4C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Ttulo5">
    <w:name w:val="heading 5"/>
    <w:basedOn w:val="Normal"/>
    <w:next w:val="Normal"/>
    <w:link w:val="Ttulo5C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544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65446"/>
    <w:rPr>
      <w:rFonts w:eastAsiaTheme="minorEastAsia"/>
      <w:lang w:val="es-ES"/>
    </w:rPr>
  </w:style>
  <w:style w:type="paragraph" w:styleId="Textodeglobo">
    <w:name w:val="Balloon Text"/>
    <w:basedOn w:val="Normal"/>
    <w:link w:val="TextodegloboCar"/>
    <w:uiPriority w:val="99"/>
    <w:semiHidden/>
    <w:unhideWhenUsed/>
    <w:rsid w:val="007654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446"/>
    <w:rPr>
      <w:rFonts w:ascii="Tahoma" w:hAnsi="Tahoma" w:cs="Tahoma"/>
      <w:sz w:val="16"/>
      <w:szCs w:val="16"/>
    </w:rPr>
  </w:style>
  <w:style w:type="character" w:customStyle="1" w:styleId="Ttulo1Car">
    <w:name w:val="Título 1 Car"/>
    <w:basedOn w:val="Fuentedeprrafopredeter"/>
    <w:link w:val="Ttulo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Ttulo2Car">
    <w:name w:val="Título 2 Car"/>
    <w:basedOn w:val="Fuentedeprrafopredeter"/>
    <w:link w:val="Ttulo2"/>
    <w:uiPriority w:val="9"/>
    <w:rsid w:val="000A7C90"/>
    <w:rPr>
      <w:rFonts w:asciiTheme="majorHAnsi" w:eastAsiaTheme="majorEastAsia" w:hAnsiTheme="majorHAnsi" w:cstheme="majorBidi"/>
      <w:b/>
      <w:bCs/>
      <w:color w:val="000000" w:themeColor="accent1"/>
      <w:sz w:val="26"/>
      <w:szCs w:val="26"/>
    </w:rPr>
  </w:style>
  <w:style w:type="character" w:customStyle="1" w:styleId="Ttulo3Car">
    <w:name w:val="Título 3 Car"/>
    <w:basedOn w:val="Fuentedeprrafopredeter"/>
    <w:link w:val="Ttulo3"/>
    <w:uiPriority w:val="9"/>
    <w:rsid w:val="000A7C90"/>
    <w:rPr>
      <w:rFonts w:asciiTheme="majorHAnsi" w:eastAsiaTheme="majorEastAsia" w:hAnsiTheme="majorHAnsi" w:cstheme="majorBidi"/>
      <w:b/>
      <w:bCs/>
      <w:color w:val="000000" w:themeColor="accent1"/>
    </w:rPr>
  </w:style>
  <w:style w:type="character" w:customStyle="1" w:styleId="Ttulo4Car">
    <w:name w:val="Título 4 Car"/>
    <w:basedOn w:val="Fuentedeprrafopredeter"/>
    <w:link w:val="Ttulo4"/>
    <w:uiPriority w:val="9"/>
    <w:rsid w:val="000A7C90"/>
    <w:rPr>
      <w:rFonts w:asciiTheme="majorHAnsi" w:eastAsiaTheme="majorEastAsia" w:hAnsiTheme="majorHAnsi" w:cstheme="majorBidi"/>
      <w:b/>
      <w:bCs/>
      <w:i/>
      <w:iCs/>
      <w:color w:val="000000" w:themeColor="accent1"/>
    </w:rPr>
  </w:style>
  <w:style w:type="character" w:customStyle="1" w:styleId="Ttulo5Car">
    <w:name w:val="Título 5 Car"/>
    <w:basedOn w:val="Fuentedeprrafopredeter"/>
    <w:link w:val="Ttulo5"/>
    <w:uiPriority w:val="9"/>
    <w:semiHidden/>
    <w:rsid w:val="000A7C90"/>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0A7C90"/>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0A7C9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7C90"/>
    <w:rPr>
      <w:rFonts w:asciiTheme="majorHAnsi" w:eastAsiaTheme="majorEastAsia" w:hAnsiTheme="majorHAnsi" w:cstheme="majorBidi"/>
      <w:i/>
      <w:iCs/>
      <w:color w:val="404040" w:themeColor="text1" w:themeTint="BF"/>
      <w:sz w:val="20"/>
      <w:szCs w:val="20"/>
    </w:rPr>
  </w:style>
  <w:style w:type="table" w:styleId="Cuadrculamedia3-nfasis3">
    <w:name w:val="Medium Grid 3 Accent 3"/>
    <w:basedOn w:val="Tabla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0A7C90"/>
    <w:pPr>
      <w:spacing w:line="240" w:lineRule="auto"/>
    </w:pPr>
    <w:rPr>
      <w:b/>
      <w:bCs/>
      <w:color w:val="000000" w:themeColor="accent1"/>
      <w:sz w:val="18"/>
      <w:szCs w:val="18"/>
    </w:rPr>
  </w:style>
  <w:style w:type="paragraph" w:styleId="TtulodeTDC">
    <w:name w:val="TOC Heading"/>
    <w:basedOn w:val="Ttulo1"/>
    <w:next w:val="Normal"/>
    <w:uiPriority w:val="39"/>
    <w:semiHidden/>
    <w:unhideWhenUsed/>
    <w:qFormat/>
    <w:rsid w:val="003D1DE8"/>
    <w:pPr>
      <w:numPr>
        <w:numId w:val="0"/>
      </w:numPr>
      <w:outlineLvl w:val="9"/>
    </w:pPr>
    <w:rPr>
      <w:lang w:val="es-ES"/>
    </w:rPr>
  </w:style>
  <w:style w:type="paragraph" w:styleId="TDC1">
    <w:name w:val="toc 1"/>
    <w:basedOn w:val="Normal"/>
    <w:next w:val="Normal"/>
    <w:autoRedefine/>
    <w:uiPriority w:val="39"/>
    <w:unhideWhenUsed/>
    <w:rsid w:val="003D1DE8"/>
    <w:pPr>
      <w:spacing w:after="100"/>
    </w:pPr>
  </w:style>
  <w:style w:type="character" w:styleId="Hipervnculo">
    <w:name w:val="Hyperlink"/>
    <w:basedOn w:val="Fuentedeprrafopredeter"/>
    <w:uiPriority w:val="99"/>
    <w:unhideWhenUsed/>
    <w:rsid w:val="003D1DE8"/>
    <w:rPr>
      <w:color w:val="000000" w:themeColor="hyperlink"/>
      <w:u w:val="single"/>
    </w:rPr>
  </w:style>
  <w:style w:type="paragraph" w:styleId="Prrafodelista">
    <w:name w:val="List Paragraph"/>
    <w:basedOn w:val="Normal"/>
    <w:uiPriority w:val="34"/>
    <w:qFormat/>
    <w:rsid w:val="003D1DE8"/>
    <w:pPr>
      <w:ind w:left="720"/>
      <w:contextualSpacing/>
    </w:pPr>
  </w:style>
  <w:style w:type="paragraph" w:styleId="Tabladeilustraciones">
    <w:name w:val="table of figures"/>
    <w:basedOn w:val="Normal"/>
    <w:next w:val="Normal"/>
    <w:uiPriority w:val="99"/>
    <w:unhideWhenUsed/>
    <w:rsid w:val="003D1DE8"/>
    <w:pPr>
      <w:spacing w:after="0"/>
    </w:pPr>
  </w:style>
  <w:style w:type="table" w:styleId="Tablaconcuadrcula">
    <w:name w:val="Table Grid"/>
    <w:basedOn w:val="Tabla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C04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04DD6"/>
  </w:style>
  <w:style w:type="paragraph" w:styleId="Piedepgina">
    <w:name w:val="footer"/>
    <w:basedOn w:val="Normal"/>
    <w:link w:val="PiedepginaCar"/>
    <w:uiPriority w:val="99"/>
    <w:unhideWhenUsed/>
    <w:rsid w:val="00C04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4DD6"/>
  </w:style>
  <w:style w:type="paragraph" w:styleId="TDC2">
    <w:name w:val="toc 2"/>
    <w:basedOn w:val="Normal"/>
    <w:next w:val="Normal"/>
    <w:autoRedefine/>
    <w:uiPriority w:val="39"/>
    <w:unhideWhenUsed/>
    <w:rsid w:val="00742FDE"/>
    <w:pPr>
      <w:spacing w:after="100"/>
      <w:ind w:left="220"/>
    </w:pPr>
  </w:style>
  <w:style w:type="paragraph" w:styleId="TDC3">
    <w:name w:val="toc 3"/>
    <w:basedOn w:val="Normal"/>
    <w:next w:val="Normal"/>
    <w:autoRedefine/>
    <w:uiPriority w:val="39"/>
    <w:unhideWhenUsed/>
    <w:rsid w:val="00742FDE"/>
    <w:pPr>
      <w:spacing w:after="100"/>
      <w:ind w:left="440"/>
    </w:pPr>
  </w:style>
  <w:style w:type="character" w:styleId="Refdecomentario">
    <w:name w:val="annotation reference"/>
    <w:basedOn w:val="Fuentedeprrafopredeter"/>
    <w:uiPriority w:val="99"/>
    <w:semiHidden/>
    <w:unhideWhenUsed/>
    <w:rsid w:val="00AE39B4"/>
    <w:rPr>
      <w:sz w:val="16"/>
      <w:szCs w:val="16"/>
    </w:rPr>
  </w:style>
  <w:style w:type="paragraph" w:styleId="Textocomentario">
    <w:name w:val="annotation text"/>
    <w:basedOn w:val="Normal"/>
    <w:link w:val="TextocomentarioCar"/>
    <w:uiPriority w:val="99"/>
    <w:semiHidden/>
    <w:unhideWhenUsed/>
    <w:rsid w:val="00AE39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39B4"/>
    <w:rPr>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simple1" qsCatId="simple"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pt>
    <dgm:pt modelId="{DDE823D3-26B2-4FBB-9542-2BCBBC02CDEB}" type="pres">
      <dgm:prSet presAssocID="{A1E44E4E-F149-4BCD-8F22-2145177C1CD6}" presName="linNode" presStyleCnt="0"/>
      <dgm:spPr/>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pt>
    <dgm:pt modelId="{6BD1EBC5-48B4-4DC6-BEB8-2A179E0D51B9}" type="pres">
      <dgm:prSet presAssocID="{D102FF11-7F61-494A-84D5-CE841B0F902C}" presName="linNode" presStyleCnt="0"/>
      <dgm:spPr/>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pt>
    <dgm:pt modelId="{2FB1EC83-39C2-4F56-88C8-73017AB8D3F2}" type="pres">
      <dgm:prSet presAssocID="{66DD1C58-A3D5-4FE6-B867-6BFB0D48E18E}" presName="linNode" presStyleCnt="0"/>
      <dgm:spPr/>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pt>
    <dgm:pt modelId="{12862473-D8D0-4AD2-9058-94D2C5D4DC36}" type="pres">
      <dgm:prSet presAssocID="{8F890B98-5385-4015-94E9-FC86325EEE41}" presName="linNode" presStyleCnt="0"/>
      <dgm:spPr/>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pt>
    <dgm:pt modelId="{3C2DBC06-6578-4EFA-B580-53DD0DC2D7F7}" type="pres">
      <dgm:prSet presAssocID="{8ECEFC3E-7B38-4057-9E7C-CC16E74634B6}" presName="linNode" presStyleCnt="0"/>
      <dgm:spPr/>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80178418-7D1C-4582-B4CA-F4A2B3BAA40C}" type="presOf" srcId="{A673BDE5-37EF-4C7B-8B0E-62F602CC87DA}" destId="{3C83F26C-D7C8-4688-8C32-463AA48FA800}" srcOrd="0" destOrd="0" presId="urn:microsoft.com/office/officeart/2005/8/layout/vList5"/>
    <dgm:cxn modelId="{B3AC1E98-CC0D-41A7-9F67-53B762C5D5C2}" srcId="{1B52354C-73F4-425E-BCA3-E566B305A7C2}" destId="{D102FF11-7F61-494A-84D5-CE841B0F902C}" srcOrd="2" destOrd="0" parTransId="{59E1C26F-DC59-4778-91F7-3A028A42D556}" sibTransId="{94EB543D-7688-42C5-A0BD-1B80AAE108A2}"/>
    <dgm:cxn modelId="{81AF46CC-F5F6-45E5-9F28-65D50A11D99F}" type="presOf" srcId="{C99AE93B-8200-43C5-95BF-90A0E70400BB}" destId="{2C5B99E9-C938-4335-986E-9061F038B49B}"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B828E36F-7691-40DE-9E82-CC5397E7EC3A}" type="presOf" srcId="{A1E44E4E-F149-4BCD-8F22-2145177C1CD6}" destId="{AD8089C7-FAED-4DFF-8A58-57F771273D91}" srcOrd="0" destOrd="0" presId="urn:microsoft.com/office/officeart/2005/8/layout/vList5"/>
    <dgm:cxn modelId="{4312AFF2-18C9-4C21-8C36-87F6F6B7D588}" srcId="{1B52354C-73F4-425E-BCA3-E566B305A7C2}" destId="{A1E44E4E-F149-4BCD-8F22-2145177C1CD6}" srcOrd="1" destOrd="0" parTransId="{7653814B-7BF6-45D3-B171-6808C8E59D8D}" sibTransId="{EDCDD650-6426-4095-909C-90B76172D3FD}"/>
    <dgm:cxn modelId="{8D797A73-86C5-4273-BD5E-129E5780AA11}" type="presOf" srcId="{66DD1C58-A3D5-4FE6-B867-6BFB0D48E18E}" destId="{6E03E3C9-4198-42AD-A867-590A3A3F760D}" srcOrd="0" destOrd="0" presId="urn:microsoft.com/office/officeart/2005/8/layout/vList5"/>
    <dgm:cxn modelId="{B6E0F775-3E82-45D0-9E85-FA3E6F57E391}" type="presOf" srcId="{F7F22738-7E70-429A-A944-F9299A5AACC8}" destId="{F301ABE1-2690-4157-A3FD-DAB7C38FB8A2}" srcOrd="0" destOrd="0" presId="urn:microsoft.com/office/officeart/2005/8/layout/vList5"/>
    <dgm:cxn modelId="{F2F856C1-2272-4632-989E-EA24E9391A1B}" type="presOf" srcId="{DC3BF8B3-CDD8-407D-9149-979E4CC8F57A}" destId="{D8ABA545-0E03-40CC-BF2D-AD644A991B2D}"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7BA8D497-8C5A-4D23-AE57-4DF85E6FF2A2}" type="presOf" srcId="{C4C95E74-7F88-4A67-8CAE-D0E3A540BE5D}" destId="{5C6C7639-CD38-4A55-96C3-23628B3448CC}"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1E504D11-89A2-4299-ADA7-76B8E7027D99}" type="presOf" srcId="{D102FF11-7F61-494A-84D5-CE841B0F902C}" destId="{EDA2065B-0F68-46EB-8C6F-12ECC2A135BC}" srcOrd="0" destOrd="0" presId="urn:microsoft.com/office/officeart/2005/8/layout/vList5"/>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38A3D7CB-50C0-439F-BEEB-42F349E4A979}" srcId="{8ECEFC3E-7B38-4057-9E7C-CC16E74634B6}" destId="{C4C95E74-7F88-4A67-8CAE-D0E3A540BE5D}" srcOrd="0" destOrd="0" parTransId="{984E2643-7424-485C-B7D5-EA6357D51D7A}" sibTransId="{F5235FFA-FDA5-45FD-9BAC-351431CCB5E4}"/>
    <dgm:cxn modelId="{93CE6224-162D-4973-B22C-6878F2F60A2B}" srcId="{1B52354C-73F4-425E-BCA3-E566B305A7C2}" destId="{DC3BF8B3-CDD8-407D-9149-979E4CC8F57A}" srcOrd="0" destOrd="0" parTransId="{908C0288-4D9B-40D2-AC1D-F7CA879A88B2}" sibTransId="{C63D58E5-8146-4093-BD6D-57261F76B426}"/>
    <dgm:cxn modelId="{E012B678-F5B9-4FCC-8CB5-2D6CD8B4ABAA}" srcId="{A1E44E4E-F149-4BCD-8F22-2145177C1CD6}" destId="{F7F22738-7E70-429A-A944-F9299A5AACC8}" srcOrd="0" destOrd="0" parTransId="{A0A3B7E2-5256-4661-9D02-9EA1AEBA6373}" sibTransId="{3EB7945B-6322-48B2-BDC6-9A1AED4285BA}"/>
    <dgm:cxn modelId="{F678C88E-120F-453F-8B2F-74423521CCE8}" type="presOf" srcId="{8ECEFC3E-7B38-4057-9E7C-CC16E74634B6}" destId="{23013CC7-A4E0-46C9-A618-A6BFB9B21C82}" srcOrd="0" destOrd="0" presId="urn:microsoft.com/office/officeart/2005/8/layout/vList5"/>
    <dgm:cxn modelId="{0B1AF35B-F321-4062-A52B-CE31993AACD6}" type="presOf" srcId="{6C9DF5CC-2B5D-4FF0-972F-0F7C492F0188}" destId="{B7977956-F982-4F0E-8566-540CD40E7797}" srcOrd="0" destOrd="0" presId="urn:microsoft.com/office/officeart/2005/8/layout/vList5"/>
    <dgm:cxn modelId="{3F3F97B4-C7EE-4349-AF01-12DA355465FA}" type="presOf" srcId="{1B52354C-73F4-425E-BCA3-E566B305A7C2}" destId="{3E144F0B-25D2-4EA5-8C77-111D1265CE29}" srcOrd="0" destOrd="0" presId="urn:microsoft.com/office/officeart/2005/8/layout/vList5"/>
    <dgm:cxn modelId="{97C9300B-90C1-4C7F-A455-812D3F30AB79}" type="presOf" srcId="{8F890B98-5385-4015-94E9-FC86325EEE41}" destId="{F1BAA914-C3D1-426F-B65A-BE75B40F3150}" srcOrd="0" destOrd="0" presId="urn:microsoft.com/office/officeart/2005/8/layout/vList5"/>
    <dgm:cxn modelId="{E11E05FD-EB2F-4492-A771-EFD8EFAE7B07}" type="presOf" srcId="{929342E6-1E85-4046-A884-FEFBCA825277}" destId="{89D66108-E918-45F0-B6B5-4441A3AA1BFE}"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A4094A5C-5CCA-44B7-81A1-DF46DA86B083}" srcId="{1B52354C-73F4-425E-BCA3-E566B305A7C2}" destId="{8ECEFC3E-7B38-4057-9E7C-CC16E74634B6}" srcOrd="5" destOrd="0" parTransId="{030A8C22-BB73-47B2-95E6-818F446C726D}" sibTransId="{D38CB184-A9BA-4BF6-85A8-A7E580CECCD9}"/>
    <dgm:cxn modelId="{5F6C58D4-7D18-4E8C-8AB6-2E1A4FAFDFA7}" type="presParOf" srcId="{3E144F0B-25D2-4EA5-8C77-111D1265CE29}" destId="{5C1D504A-5FF3-46C7-A426-C094996C89A4}" srcOrd="0" destOrd="0" presId="urn:microsoft.com/office/officeart/2005/8/layout/vList5"/>
    <dgm:cxn modelId="{52BA1555-ACCD-4A39-879A-F80AC665A18E}" type="presParOf" srcId="{5C1D504A-5FF3-46C7-A426-C094996C89A4}" destId="{D8ABA545-0E03-40CC-BF2D-AD644A991B2D}" srcOrd="0" destOrd="0" presId="urn:microsoft.com/office/officeart/2005/8/layout/vList5"/>
    <dgm:cxn modelId="{8BE93C75-E392-4BA3-BDC2-09CADF88D654}" type="presParOf" srcId="{5C1D504A-5FF3-46C7-A426-C094996C89A4}" destId="{3C83F26C-D7C8-4688-8C32-463AA48FA800}" srcOrd="1" destOrd="0" presId="urn:microsoft.com/office/officeart/2005/8/layout/vList5"/>
    <dgm:cxn modelId="{435922F2-8F43-4144-99B5-60AFAC73CCF2}" type="presParOf" srcId="{3E144F0B-25D2-4EA5-8C77-111D1265CE29}" destId="{F28B974E-8127-49D1-A1D4-147CB257D516}" srcOrd="1" destOrd="0" presId="urn:microsoft.com/office/officeart/2005/8/layout/vList5"/>
    <dgm:cxn modelId="{3C7295A3-1C24-444F-8313-B0E233838A3A}" type="presParOf" srcId="{3E144F0B-25D2-4EA5-8C77-111D1265CE29}" destId="{DDE823D3-26B2-4FBB-9542-2BCBBC02CDEB}" srcOrd="2" destOrd="0" presId="urn:microsoft.com/office/officeart/2005/8/layout/vList5"/>
    <dgm:cxn modelId="{EE8783CB-7A34-433E-B160-419AF6A26074}" type="presParOf" srcId="{DDE823D3-26B2-4FBB-9542-2BCBBC02CDEB}" destId="{AD8089C7-FAED-4DFF-8A58-57F771273D91}" srcOrd="0" destOrd="0" presId="urn:microsoft.com/office/officeart/2005/8/layout/vList5"/>
    <dgm:cxn modelId="{E83BB671-C08E-4740-B31F-3F13DC447759}" type="presParOf" srcId="{DDE823D3-26B2-4FBB-9542-2BCBBC02CDEB}" destId="{F301ABE1-2690-4157-A3FD-DAB7C38FB8A2}" srcOrd="1" destOrd="0" presId="urn:microsoft.com/office/officeart/2005/8/layout/vList5"/>
    <dgm:cxn modelId="{4BEC03C9-C143-4E8B-A7FA-077E5493516C}" type="presParOf" srcId="{3E144F0B-25D2-4EA5-8C77-111D1265CE29}" destId="{52A2AA3C-1068-43F8-887F-17B61D290B28}" srcOrd="3" destOrd="0" presId="urn:microsoft.com/office/officeart/2005/8/layout/vList5"/>
    <dgm:cxn modelId="{83F37545-0CD5-4DCF-BFA4-350B3CCCAD92}" type="presParOf" srcId="{3E144F0B-25D2-4EA5-8C77-111D1265CE29}" destId="{6BD1EBC5-48B4-4DC6-BEB8-2A179E0D51B9}" srcOrd="4" destOrd="0" presId="urn:microsoft.com/office/officeart/2005/8/layout/vList5"/>
    <dgm:cxn modelId="{6826979B-2D00-4D6A-92B3-DCB03331E040}" type="presParOf" srcId="{6BD1EBC5-48B4-4DC6-BEB8-2A179E0D51B9}" destId="{EDA2065B-0F68-46EB-8C6F-12ECC2A135BC}" srcOrd="0" destOrd="0" presId="urn:microsoft.com/office/officeart/2005/8/layout/vList5"/>
    <dgm:cxn modelId="{D25509FB-44C4-4A22-AC55-E1CA28F1A3DA}" type="presParOf" srcId="{6BD1EBC5-48B4-4DC6-BEB8-2A179E0D51B9}" destId="{B7977956-F982-4F0E-8566-540CD40E7797}" srcOrd="1" destOrd="0" presId="urn:microsoft.com/office/officeart/2005/8/layout/vList5"/>
    <dgm:cxn modelId="{06A2C210-B7BD-4D05-B475-809A83CAF3CC}" type="presParOf" srcId="{3E144F0B-25D2-4EA5-8C77-111D1265CE29}" destId="{47BED427-D429-4869-BB62-D3BFEDB7DA44}" srcOrd="5" destOrd="0" presId="urn:microsoft.com/office/officeart/2005/8/layout/vList5"/>
    <dgm:cxn modelId="{77B6D8D8-E07F-464B-ACDA-289D0482CA26}" type="presParOf" srcId="{3E144F0B-25D2-4EA5-8C77-111D1265CE29}" destId="{2FB1EC83-39C2-4F56-88C8-73017AB8D3F2}" srcOrd="6" destOrd="0" presId="urn:microsoft.com/office/officeart/2005/8/layout/vList5"/>
    <dgm:cxn modelId="{A04C5F82-0E44-4030-9430-05E59AAC00CB}" type="presParOf" srcId="{2FB1EC83-39C2-4F56-88C8-73017AB8D3F2}" destId="{6E03E3C9-4198-42AD-A867-590A3A3F760D}" srcOrd="0" destOrd="0" presId="urn:microsoft.com/office/officeart/2005/8/layout/vList5"/>
    <dgm:cxn modelId="{7100C7D9-FA11-4DB2-8615-BA319B67FFC6}" type="presParOf" srcId="{2FB1EC83-39C2-4F56-88C8-73017AB8D3F2}" destId="{2C5B99E9-C938-4335-986E-9061F038B49B}" srcOrd="1" destOrd="0" presId="urn:microsoft.com/office/officeart/2005/8/layout/vList5"/>
    <dgm:cxn modelId="{F4C49C0C-9439-4F50-BC27-5120D62F05F1}" type="presParOf" srcId="{3E144F0B-25D2-4EA5-8C77-111D1265CE29}" destId="{19FDA6AC-BC9F-4C7A-96CD-45C17A0B0C46}" srcOrd="7" destOrd="0" presId="urn:microsoft.com/office/officeart/2005/8/layout/vList5"/>
    <dgm:cxn modelId="{E52268B4-DCBA-47FF-ACDB-527292A289D9}" type="presParOf" srcId="{3E144F0B-25D2-4EA5-8C77-111D1265CE29}" destId="{12862473-D8D0-4AD2-9058-94D2C5D4DC36}" srcOrd="8" destOrd="0" presId="urn:microsoft.com/office/officeart/2005/8/layout/vList5"/>
    <dgm:cxn modelId="{AAEA4F14-38F7-4B32-843B-09C9D899685D}" type="presParOf" srcId="{12862473-D8D0-4AD2-9058-94D2C5D4DC36}" destId="{F1BAA914-C3D1-426F-B65A-BE75B40F3150}" srcOrd="0" destOrd="0" presId="urn:microsoft.com/office/officeart/2005/8/layout/vList5"/>
    <dgm:cxn modelId="{409A6D11-59C3-4FC1-B915-1182A87838DA}" type="presParOf" srcId="{12862473-D8D0-4AD2-9058-94D2C5D4DC36}" destId="{89D66108-E918-45F0-B6B5-4441A3AA1BFE}" srcOrd="1" destOrd="0" presId="urn:microsoft.com/office/officeart/2005/8/layout/vList5"/>
    <dgm:cxn modelId="{2E28C8D0-68BA-4B20-8B15-9130DF334C7B}" type="presParOf" srcId="{3E144F0B-25D2-4EA5-8C77-111D1265CE29}" destId="{A222B7E4-1BA7-4454-A8A3-CB53FA3BE466}" srcOrd="9" destOrd="0" presId="urn:microsoft.com/office/officeart/2005/8/layout/vList5"/>
    <dgm:cxn modelId="{EC0B74FD-E929-4908-92AE-2E4295CDF3D8}" type="presParOf" srcId="{3E144F0B-25D2-4EA5-8C77-111D1265CE29}" destId="{3C2DBC06-6578-4EFA-B580-53DD0DC2D7F7}" srcOrd="10" destOrd="0" presId="urn:microsoft.com/office/officeart/2005/8/layout/vList5"/>
    <dgm:cxn modelId="{ABA717B2-3480-4511-BAA7-EB25A3A903A6}" type="presParOf" srcId="{3C2DBC06-6578-4EFA-B580-53DD0DC2D7F7}" destId="{23013CC7-A4E0-46C9-A618-A6BFB9B21C82}" srcOrd="0" destOrd="0" presId="urn:microsoft.com/office/officeart/2005/8/layout/vList5"/>
    <dgm:cxn modelId="{043940FB-13A1-4849-88F5-5A83BD9CF683}"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1371AF-5511-4592-BCA8-2C838671E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30</Pages>
  <Words>4830</Words>
  <Characters>26571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Descripción De Diseño De Software</vt:lpstr>
    </vt:vector>
  </TitlesOfParts>
  <Company/>
  <LinksUpToDate>false</LinksUpToDate>
  <CharactersWithSpaces>31339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subject/>
  <dc:creator>Ana María González Urueta                                               Carlos Fernando Jaramillo Ortiz                                       María Ximena Narváez Barrera                                      Tatiana Alejandra Oquendo Garzón                                    Víctor Hugo Villalobos Rodríguez                                       Laura Catalina Zorro Jiménez</dc:creator>
  <cp:keywords/>
  <dc:description/>
  <cp:lastModifiedBy>Ana Maria</cp:lastModifiedBy>
  <cp:revision>20</cp:revision>
  <dcterms:created xsi:type="dcterms:W3CDTF">2009-04-18T21:48:00Z</dcterms:created>
  <dcterms:modified xsi:type="dcterms:W3CDTF">2009-04-29T00:25:00Z</dcterms:modified>
</cp:coreProperties>
</file>